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7870" w14:textId="77777777" w:rsidR="00DD4710" w:rsidRPr="00A35EE6" w:rsidRDefault="00C27CA4" w:rsidP="00B62FAE">
      <w:pPr>
        <w:autoSpaceDE w:val="0"/>
        <w:autoSpaceDN w:val="0"/>
        <w:adjustRightInd w:val="0"/>
        <w:ind w:left="142"/>
        <w:rPr>
          <w:b/>
          <w:bCs/>
          <w:sz w:val="44"/>
          <w:szCs w:val="44"/>
        </w:rPr>
      </w:pPr>
      <w:r w:rsidRPr="00A35EE6">
        <w:rPr>
          <w:b/>
          <w:bCs/>
          <w:sz w:val="44"/>
          <w:szCs w:val="44"/>
        </w:rPr>
        <w:t>KUVEYT TÜ</w:t>
      </w:r>
      <w:r w:rsidR="00DD4710" w:rsidRPr="00A35EE6">
        <w:rPr>
          <w:b/>
          <w:bCs/>
          <w:sz w:val="44"/>
          <w:szCs w:val="44"/>
        </w:rPr>
        <w:t>RK</w:t>
      </w:r>
      <w:r w:rsidR="00E44B65" w:rsidRPr="00A35EE6">
        <w:rPr>
          <w:b/>
          <w:bCs/>
          <w:sz w:val="44"/>
          <w:szCs w:val="44"/>
        </w:rPr>
        <w:t xml:space="preserve"> </w:t>
      </w:r>
      <w:r w:rsidR="00DD4710" w:rsidRPr="00A35EE6">
        <w:rPr>
          <w:b/>
          <w:bCs/>
          <w:sz w:val="44"/>
          <w:szCs w:val="44"/>
        </w:rPr>
        <w:t>KATILIM BANKASI A.Ş</w:t>
      </w:r>
      <w:r w:rsidR="004628F7" w:rsidRPr="00A35EE6">
        <w:rPr>
          <w:b/>
          <w:bCs/>
          <w:sz w:val="44"/>
          <w:szCs w:val="44"/>
        </w:rPr>
        <w:t>.</w:t>
      </w:r>
    </w:p>
    <w:p w14:paraId="1CE7514F" w14:textId="77777777" w:rsidR="00DD4710" w:rsidRPr="00A35EE6" w:rsidRDefault="00DD4710" w:rsidP="00B62FAE">
      <w:pPr>
        <w:autoSpaceDE w:val="0"/>
        <w:autoSpaceDN w:val="0"/>
        <w:adjustRightInd w:val="0"/>
        <w:ind w:left="142"/>
        <w:rPr>
          <w:b/>
          <w:bCs/>
          <w:sz w:val="10"/>
          <w:szCs w:val="10"/>
        </w:rPr>
      </w:pPr>
    </w:p>
    <w:p w14:paraId="7126F766" w14:textId="0C4032A8" w:rsidR="00DD4710" w:rsidRPr="00A35EE6" w:rsidRDefault="0090188F" w:rsidP="00B62FAE">
      <w:pPr>
        <w:autoSpaceDE w:val="0"/>
        <w:autoSpaceDN w:val="0"/>
        <w:adjustRightInd w:val="0"/>
        <w:ind w:left="142"/>
        <w:rPr>
          <w:b/>
          <w:bCs/>
          <w:sz w:val="28"/>
          <w:szCs w:val="28"/>
        </w:rPr>
      </w:pPr>
      <w:r w:rsidRPr="00A35EE6">
        <w:rPr>
          <w:b/>
          <w:bCs/>
          <w:sz w:val="28"/>
          <w:szCs w:val="28"/>
        </w:rPr>
        <w:t>1</w:t>
      </w:r>
      <w:r w:rsidR="009277C1" w:rsidRPr="00A35EE6">
        <w:rPr>
          <w:b/>
          <w:bCs/>
          <w:sz w:val="28"/>
          <w:szCs w:val="28"/>
        </w:rPr>
        <w:t xml:space="preserve"> </w:t>
      </w:r>
      <w:r w:rsidR="002A293A" w:rsidRPr="00A35EE6">
        <w:rPr>
          <w:b/>
          <w:bCs/>
          <w:sz w:val="28"/>
          <w:szCs w:val="28"/>
        </w:rPr>
        <w:t>O</w:t>
      </w:r>
      <w:r w:rsidR="009C3635" w:rsidRPr="00A35EE6">
        <w:rPr>
          <w:b/>
          <w:bCs/>
          <w:sz w:val="28"/>
          <w:szCs w:val="28"/>
        </w:rPr>
        <w:t xml:space="preserve">cak-30 </w:t>
      </w:r>
      <w:r w:rsidR="005714F9" w:rsidRPr="00A35EE6">
        <w:rPr>
          <w:b/>
          <w:bCs/>
          <w:sz w:val="28"/>
          <w:szCs w:val="28"/>
        </w:rPr>
        <w:t>Eylül</w:t>
      </w:r>
      <w:r w:rsidR="002419BE" w:rsidRPr="00A35EE6">
        <w:rPr>
          <w:b/>
          <w:bCs/>
          <w:sz w:val="28"/>
          <w:szCs w:val="28"/>
        </w:rPr>
        <w:t xml:space="preserve"> </w:t>
      </w:r>
      <w:r w:rsidR="00416592" w:rsidRPr="00A35EE6">
        <w:rPr>
          <w:b/>
          <w:bCs/>
          <w:sz w:val="28"/>
          <w:szCs w:val="28"/>
        </w:rPr>
        <w:t>201</w:t>
      </w:r>
      <w:r w:rsidR="0047420E" w:rsidRPr="00A35EE6">
        <w:rPr>
          <w:b/>
          <w:bCs/>
          <w:sz w:val="28"/>
          <w:szCs w:val="28"/>
        </w:rPr>
        <w:t>9</w:t>
      </w:r>
      <w:r w:rsidR="00DD4710" w:rsidRPr="00A35EE6">
        <w:rPr>
          <w:b/>
          <w:bCs/>
          <w:sz w:val="28"/>
          <w:szCs w:val="28"/>
        </w:rPr>
        <w:t xml:space="preserve"> </w:t>
      </w:r>
      <w:r w:rsidR="002419BE" w:rsidRPr="00A35EE6">
        <w:rPr>
          <w:b/>
          <w:bCs/>
          <w:sz w:val="28"/>
          <w:szCs w:val="28"/>
        </w:rPr>
        <w:t>hesap dönemine ait</w:t>
      </w:r>
    </w:p>
    <w:p w14:paraId="7EEDEAA1" w14:textId="77777777" w:rsidR="00DD4710" w:rsidRPr="00A35EE6" w:rsidRDefault="00BC7048" w:rsidP="00B62FAE">
      <w:pPr>
        <w:autoSpaceDE w:val="0"/>
        <w:autoSpaceDN w:val="0"/>
        <w:adjustRightInd w:val="0"/>
        <w:ind w:left="142"/>
        <w:rPr>
          <w:b/>
          <w:bCs/>
          <w:sz w:val="28"/>
          <w:szCs w:val="28"/>
        </w:rPr>
      </w:pPr>
      <w:r w:rsidRPr="00A35EE6">
        <w:rPr>
          <w:b/>
          <w:bCs/>
          <w:sz w:val="28"/>
          <w:szCs w:val="28"/>
        </w:rPr>
        <w:t>b</w:t>
      </w:r>
      <w:r w:rsidR="002419BE" w:rsidRPr="00A35EE6">
        <w:rPr>
          <w:b/>
          <w:bCs/>
          <w:sz w:val="28"/>
          <w:szCs w:val="28"/>
        </w:rPr>
        <w:t>ağımsız sınırlı denetim raporu,</w:t>
      </w:r>
    </w:p>
    <w:p w14:paraId="084F15F5" w14:textId="77777777" w:rsidR="00DD4710" w:rsidRPr="00A35EE6" w:rsidRDefault="00BC7048" w:rsidP="00B62FAE">
      <w:pPr>
        <w:autoSpaceDE w:val="0"/>
        <w:autoSpaceDN w:val="0"/>
        <w:adjustRightInd w:val="0"/>
        <w:ind w:left="142"/>
        <w:rPr>
          <w:b/>
          <w:bCs/>
          <w:sz w:val="28"/>
          <w:szCs w:val="28"/>
        </w:rPr>
      </w:pPr>
      <w:r w:rsidRPr="00A35EE6">
        <w:rPr>
          <w:b/>
          <w:bCs/>
          <w:sz w:val="28"/>
          <w:szCs w:val="28"/>
        </w:rPr>
        <w:t>k</w:t>
      </w:r>
      <w:r w:rsidR="00AC6942" w:rsidRPr="00A35EE6">
        <w:rPr>
          <w:b/>
          <w:bCs/>
          <w:sz w:val="28"/>
          <w:szCs w:val="28"/>
        </w:rPr>
        <w:t>onsolide</w:t>
      </w:r>
      <w:r w:rsidR="002419BE" w:rsidRPr="00A35EE6">
        <w:rPr>
          <w:b/>
          <w:bCs/>
          <w:sz w:val="28"/>
          <w:szCs w:val="28"/>
        </w:rPr>
        <w:t xml:space="preserve"> finansal tablolar</w:t>
      </w:r>
    </w:p>
    <w:p w14:paraId="5D0A0808" w14:textId="77777777" w:rsidR="00DD4710" w:rsidRPr="00A35EE6" w:rsidRDefault="00CC70EB" w:rsidP="00B62FAE">
      <w:pPr>
        <w:autoSpaceDE w:val="0"/>
        <w:autoSpaceDN w:val="0"/>
        <w:adjustRightInd w:val="0"/>
        <w:ind w:left="142"/>
        <w:rPr>
          <w:b/>
          <w:bCs/>
          <w:sz w:val="28"/>
          <w:szCs w:val="28"/>
        </w:rPr>
      </w:pPr>
      <w:r w:rsidRPr="00A35EE6">
        <w:rPr>
          <w:b/>
          <w:bCs/>
          <w:sz w:val="28"/>
          <w:szCs w:val="28"/>
        </w:rPr>
        <w:t>v</w:t>
      </w:r>
      <w:r w:rsidR="002419BE" w:rsidRPr="00A35EE6">
        <w:rPr>
          <w:b/>
          <w:bCs/>
          <w:sz w:val="28"/>
          <w:szCs w:val="28"/>
        </w:rPr>
        <w:t>e finansal tablolara ilişkin dipnotlar</w:t>
      </w:r>
    </w:p>
    <w:p w14:paraId="64E3054D" w14:textId="77777777" w:rsidR="00394ED0" w:rsidRPr="00A35EE6" w:rsidRDefault="00394ED0" w:rsidP="00134A72">
      <w:pPr>
        <w:autoSpaceDE w:val="0"/>
        <w:autoSpaceDN w:val="0"/>
        <w:adjustRightInd w:val="0"/>
        <w:ind w:right="-259"/>
        <w:rPr>
          <w:sz w:val="28"/>
          <w:szCs w:val="28"/>
        </w:rPr>
        <w:sectPr w:rsidR="00394ED0" w:rsidRPr="00A35EE6"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14:paraId="744F587A" w14:textId="77777777" w:rsidR="00E53B29" w:rsidRPr="00A35EE6" w:rsidRDefault="00E53B29" w:rsidP="00E53B29">
      <w:pPr>
        <w:autoSpaceDE w:val="0"/>
        <w:autoSpaceDN w:val="0"/>
        <w:adjustRightInd w:val="0"/>
        <w:jc w:val="center"/>
        <w:rPr>
          <w:b/>
          <w:color w:val="000000"/>
        </w:rPr>
      </w:pPr>
      <w:r w:rsidRPr="00A35EE6">
        <w:rPr>
          <w:b/>
          <w:color w:val="000000"/>
        </w:rPr>
        <w:lastRenderedPageBreak/>
        <w:t>ARA DÖNEM FİNANSAL BİLGİLERE İLİŞKİN SINIRLI DENETİM RAPORU</w:t>
      </w:r>
    </w:p>
    <w:p w14:paraId="230223AD" w14:textId="77777777" w:rsidR="00CC70EB" w:rsidRPr="00A35EE6" w:rsidRDefault="00CC70EB" w:rsidP="00E53B29">
      <w:pPr>
        <w:autoSpaceDE w:val="0"/>
        <w:autoSpaceDN w:val="0"/>
        <w:adjustRightInd w:val="0"/>
        <w:jc w:val="center"/>
        <w:rPr>
          <w:color w:val="000000"/>
        </w:rPr>
      </w:pPr>
    </w:p>
    <w:p w14:paraId="241F784B" w14:textId="77777777" w:rsidR="00032833" w:rsidRPr="00A35EE6" w:rsidRDefault="00032833" w:rsidP="00E53B29">
      <w:pPr>
        <w:autoSpaceDE w:val="0"/>
        <w:autoSpaceDN w:val="0"/>
        <w:adjustRightInd w:val="0"/>
        <w:jc w:val="center"/>
        <w:rPr>
          <w:color w:val="000000"/>
        </w:rPr>
      </w:pPr>
    </w:p>
    <w:p w14:paraId="6656A3EB" w14:textId="77777777" w:rsidR="00CC70EB" w:rsidRPr="00A35EE6" w:rsidRDefault="00CC70EB" w:rsidP="00E53B29">
      <w:pPr>
        <w:autoSpaceDE w:val="0"/>
        <w:autoSpaceDN w:val="0"/>
        <w:adjustRightInd w:val="0"/>
        <w:jc w:val="center"/>
        <w:rPr>
          <w:color w:val="000000"/>
        </w:rPr>
      </w:pPr>
    </w:p>
    <w:p w14:paraId="24DB63F0" w14:textId="77777777" w:rsidR="00E53B29" w:rsidRPr="00A35EE6" w:rsidRDefault="00E53B29" w:rsidP="00E53B29">
      <w:pPr>
        <w:autoSpaceDE w:val="0"/>
        <w:autoSpaceDN w:val="0"/>
        <w:adjustRightInd w:val="0"/>
        <w:jc w:val="center"/>
        <w:rPr>
          <w:color w:val="000000"/>
        </w:rPr>
      </w:pPr>
    </w:p>
    <w:p w14:paraId="0F95A171" w14:textId="77777777" w:rsidR="004170F5" w:rsidRPr="00A35EE6" w:rsidRDefault="004170F5" w:rsidP="004170F5">
      <w:pPr>
        <w:autoSpaceDE w:val="0"/>
        <w:autoSpaceDN w:val="0"/>
        <w:adjustRightInd w:val="0"/>
        <w:jc w:val="both"/>
        <w:rPr>
          <w:b/>
          <w:color w:val="000000"/>
        </w:rPr>
      </w:pPr>
      <w:r w:rsidRPr="00A35EE6">
        <w:rPr>
          <w:b/>
          <w:color w:val="000000"/>
        </w:rPr>
        <w:t>Kuveyt Türk Katılım Bankası A.Ş. Yönetim Kurulu'na</w:t>
      </w:r>
    </w:p>
    <w:p w14:paraId="7A5F28D0" w14:textId="77777777" w:rsidR="004170F5" w:rsidRPr="00A35EE6" w:rsidRDefault="004170F5" w:rsidP="004170F5">
      <w:pPr>
        <w:pStyle w:val="Text"/>
        <w:spacing w:line="270" w:lineRule="atLeast"/>
        <w:rPr>
          <w:rFonts w:ascii="Times New Roman" w:hAnsi="Times New Roman"/>
          <w:sz w:val="20"/>
          <w:lang w:val="tr-TR"/>
        </w:rPr>
      </w:pPr>
    </w:p>
    <w:p w14:paraId="2FADBFAE" w14:textId="77777777" w:rsidR="00FA0938" w:rsidRPr="00A35EE6" w:rsidRDefault="00FA0938" w:rsidP="00FA0938">
      <w:pPr>
        <w:tabs>
          <w:tab w:val="left" w:pos="1200"/>
          <w:tab w:val="center" w:pos="6480"/>
          <w:tab w:val="left" w:pos="6930"/>
          <w:tab w:val="right" w:pos="8880"/>
          <w:tab w:val="left" w:pos="9360"/>
        </w:tabs>
        <w:ind w:right="-2"/>
        <w:jc w:val="both"/>
        <w:rPr>
          <w:b/>
          <w:bCs/>
          <w:i/>
          <w:position w:val="6"/>
        </w:rPr>
      </w:pPr>
      <w:r w:rsidRPr="00A35EE6">
        <w:rPr>
          <w:b/>
          <w:bCs/>
          <w:i/>
          <w:position w:val="6"/>
        </w:rPr>
        <w:t>Giriş</w:t>
      </w:r>
    </w:p>
    <w:p w14:paraId="379F4376" w14:textId="77777777" w:rsidR="00FA0938" w:rsidRPr="00A35EE6" w:rsidRDefault="00FA0938" w:rsidP="00FA0938">
      <w:pPr>
        <w:tabs>
          <w:tab w:val="left" w:pos="9360"/>
        </w:tabs>
        <w:autoSpaceDE w:val="0"/>
        <w:autoSpaceDN w:val="0"/>
        <w:adjustRightInd w:val="0"/>
        <w:ind w:right="-2"/>
        <w:jc w:val="both"/>
        <w:rPr>
          <w:position w:val="6"/>
        </w:rPr>
      </w:pPr>
    </w:p>
    <w:p w14:paraId="73EBEA1E" w14:textId="71D6684E" w:rsidR="00FA0938" w:rsidRPr="00A35EE6" w:rsidRDefault="00FA0938" w:rsidP="00FA0938">
      <w:pPr>
        <w:tabs>
          <w:tab w:val="left" w:pos="9360"/>
        </w:tabs>
        <w:autoSpaceDE w:val="0"/>
        <w:autoSpaceDN w:val="0"/>
        <w:adjustRightInd w:val="0"/>
        <w:ind w:right="-2"/>
        <w:jc w:val="both"/>
      </w:pPr>
      <w:r w:rsidRPr="00A35EE6">
        <w:rPr>
          <w:position w:val="6"/>
        </w:rPr>
        <w:t>Kuveyt Türk Katılım Bankası A.Ş (“Banka”) ve konsolidasyona tabi ortaklıklarının (hep birlikte “Grup” olarak anılacaktır) 3</w:t>
      </w:r>
      <w:r w:rsidR="00C74949" w:rsidRPr="00A35EE6">
        <w:rPr>
          <w:position w:val="6"/>
        </w:rPr>
        <w:t xml:space="preserve">0 </w:t>
      </w:r>
      <w:r w:rsidR="005714F9" w:rsidRPr="00A35EE6">
        <w:rPr>
          <w:position w:val="6"/>
        </w:rPr>
        <w:t>Eylül</w:t>
      </w:r>
      <w:r w:rsidRPr="00A35EE6">
        <w:rPr>
          <w:position w:val="6"/>
        </w:rPr>
        <w:t xml:space="preserve"> 2019 tarihli ilişikteki konsolide bilançosunun ve aynı tarihte sona eren </w:t>
      </w:r>
      <w:r w:rsidR="008374CB" w:rsidRPr="00A35EE6">
        <w:rPr>
          <w:position w:val="6"/>
        </w:rPr>
        <w:t>dokuz</w:t>
      </w:r>
      <w:r w:rsidRPr="00A35EE6">
        <w:rPr>
          <w:position w:val="6"/>
        </w:rPr>
        <w:t xml:space="preserve"> aylık döneme ait konsolide gelir tablosunun, konsolide kar veya zarar ve diğer kapsamlı gelir tablosunun, konsolide özkaynak değişim tablosunun ve konsolide nakit akış tablosunun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sunumundan sorumludur. Sorumluluğumuz, yaptığımız sınırlı denetime dayanarak söz konusu ara dönem finansal bilgilere ilişkin bir sonuç bildirmektir.</w:t>
      </w:r>
    </w:p>
    <w:p w14:paraId="3C818273" w14:textId="77777777" w:rsidR="00FA0938" w:rsidRPr="00A35EE6" w:rsidRDefault="00FA0938" w:rsidP="00FA0938">
      <w:pPr>
        <w:tabs>
          <w:tab w:val="left" w:pos="1200"/>
          <w:tab w:val="center" w:pos="6480"/>
          <w:tab w:val="left" w:pos="6930"/>
          <w:tab w:val="right" w:pos="8880"/>
          <w:tab w:val="left" w:pos="9360"/>
        </w:tabs>
        <w:ind w:right="-2"/>
        <w:jc w:val="both"/>
        <w:rPr>
          <w:i/>
          <w:position w:val="6"/>
        </w:rPr>
      </w:pPr>
    </w:p>
    <w:p w14:paraId="4F7651DD" w14:textId="77777777" w:rsidR="00FA0938" w:rsidRPr="00A35EE6" w:rsidRDefault="00FA0938" w:rsidP="00FA0938">
      <w:pPr>
        <w:tabs>
          <w:tab w:val="left" w:pos="1200"/>
          <w:tab w:val="center" w:pos="6480"/>
          <w:tab w:val="left" w:pos="6930"/>
          <w:tab w:val="right" w:pos="8880"/>
          <w:tab w:val="left" w:pos="9360"/>
        </w:tabs>
        <w:ind w:right="-2"/>
        <w:jc w:val="both"/>
        <w:rPr>
          <w:b/>
          <w:bCs/>
          <w:i/>
          <w:position w:val="6"/>
        </w:rPr>
      </w:pPr>
      <w:r w:rsidRPr="00A35EE6">
        <w:rPr>
          <w:b/>
          <w:bCs/>
          <w:i/>
          <w:position w:val="6"/>
        </w:rPr>
        <w:t>Sınırlı Denetimin Kapsamı</w:t>
      </w:r>
    </w:p>
    <w:p w14:paraId="092F6E32" w14:textId="77777777" w:rsidR="00FA0938" w:rsidRPr="00A35EE6" w:rsidRDefault="00FA0938" w:rsidP="00FA0938">
      <w:pPr>
        <w:tabs>
          <w:tab w:val="left" w:pos="9360"/>
        </w:tabs>
        <w:autoSpaceDE w:val="0"/>
        <w:autoSpaceDN w:val="0"/>
        <w:adjustRightInd w:val="0"/>
        <w:ind w:right="-2"/>
        <w:jc w:val="both"/>
        <w:rPr>
          <w:position w:val="6"/>
        </w:rPr>
      </w:pPr>
    </w:p>
    <w:p w14:paraId="7BA31EA5" w14:textId="77777777" w:rsidR="00FA0938" w:rsidRPr="00A35EE6" w:rsidRDefault="00FA0938" w:rsidP="00FA0938">
      <w:pPr>
        <w:tabs>
          <w:tab w:val="left" w:pos="9360"/>
        </w:tabs>
        <w:autoSpaceDE w:val="0"/>
        <w:autoSpaceDN w:val="0"/>
        <w:adjustRightInd w:val="0"/>
        <w:ind w:right="-2"/>
        <w:jc w:val="both"/>
        <w:rPr>
          <w:position w:val="6"/>
        </w:rPr>
      </w:pPr>
      <w:r w:rsidRPr="00A35EE6">
        <w:rPr>
          <w:position w:val="6"/>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3BDB9FC5" w14:textId="77777777" w:rsidR="00FA0938" w:rsidRPr="00A35EE6" w:rsidRDefault="00FA0938" w:rsidP="00FA0938">
      <w:pPr>
        <w:tabs>
          <w:tab w:val="left" w:pos="1200"/>
          <w:tab w:val="center" w:pos="6480"/>
          <w:tab w:val="left" w:pos="6930"/>
          <w:tab w:val="right" w:pos="8880"/>
          <w:tab w:val="left" w:pos="9360"/>
        </w:tabs>
        <w:ind w:right="-2"/>
        <w:jc w:val="both"/>
        <w:rPr>
          <w:i/>
          <w:position w:val="6"/>
        </w:rPr>
      </w:pPr>
    </w:p>
    <w:p w14:paraId="738D1DE8" w14:textId="77777777" w:rsidR="00FA0938" w:rsidRPr="00A35EE6" w:rsidRDefault="00FA0938" w:rsidP="00FA0938">
      <w:pPr>
        <w:tabs>
          <w:tab w:val="left" w:pos="1200"/>
          <w:tab w:val="center" w:pos="6480"/>
          <w:tab w:val="left" w:pos="6930"/>
          <w:tab w:val="right" w:pos="8880"/>
          <w:tab w:val="left" w:pos="9360"/>
        </w:tabs>
        <w:ind w:right="-2"/>
        <w:jc w:val="both"/>
        <w:rPr>
          <w:b/>
          <w:bCs/>
          <w:i/>
          <w:position w:val="6"/>
        </w:rPr>
      </w:pPr>
      <w:r w:rsidRPr="00A35EE6">
        <w:rPr>
          <w:b/>
          <w:bCs/>
          <w:i/>
          <w:position w:val="6"/>
        </w:rPr>
        <w:t>Sonuç</w:t>
      </w:r>
    </w:p>
    <w:p w14:paraId="07C14937" w14:textId="77777777" w:rsidR="00FA0938" w:rsidRPr="00A35EE6" w:rsidRDefault="00FA0938" w:rsidP="00FA0938">
      <w:pPr>
        <w:tabs>
          <w:tab w:val="left" w:pos="1200"/>
          <w:tab w:val="center" w:pos="6480"/>
          <w:tab w:val="left" w:pos="6930"/>
          <w:tab w:val="right" w:pos="8880"/>
          <w:tab w:val="left" w:pos="9360"/>
        </w:tabs>
        <w:ind w:right="-2"/>
        <w:jc w:val="both"/>
        <w:rPr>
          <w:i/>
          <w:position w:val="6"/>
        </w:rPr>
      </w:pPr>
    </w:p>
    <w:p w14:paraId="1D22873E" w14:textId="23AA707A" w:rsidR="00FA0938" w:rsidRPr="00A35EE6" w:rsidRDefault="00FA0938" w:rsidP="00FA0938">
      <w:pPr>
        <w:tabs>
          <w:tab w:val="left" w:pos="1200"/>
          <w:tab w:val="center" w:pos="6480"/>
          <w:tab w:val="left" w:pos="6930"/>
          <w:tab w:val="right" w:pos="8880"/>
          <w:tab w:val="left" w:pos="9360"/>
        </w:tabs>
        <w:ind w:right="-2"/>
        <w:jc w:val="both"/>
        <w:rPr>
          <w:position w:val="6"/>
        </w:rPr>
      </w:pPr>
      <w:r w:rsidRPr="00A35EE6">
        <w:rPr>
          <w:position w:val="6"/>
        </w:rPr>
        <w:t xml:space="preserve">Sınırlı denetimimize göre, ilişikteki ara dönem konsolide finansal bilgilerin, Kuveyt Türk Katılım Bankası A.Ş. ve konsolidasyona tabi ortaklıklarının </w:t>
      </w:r>
      <w:r w:rsidR="005714F9" w:rsidRPr="00A35EE6">
        <w:rPr>
          <w:position w:val="6"/>
        </w:rPr>
        <w:t>30 Eylül 2019</w:t>
      </w:r>
      <w:r w:rsidRPr="00A35EE6">
        <w:rPr>
          <w:position w:val="6"/>
        </w:rPr>
        <w:t xml:space="preserve"> tarihi itibarıyla konsolide finansal durumunun ve aynı tarihte sona eren </w:t>
      </w:r>
      <w:r w:rsidR="005C4E07" w:rsidRPr="00A35EE6">
        <w:rPr>
          <w:position w:val="6"/>
        </w:rPr>
        <w:t>dokuz</w:t>
      </w:r>
      <w:r w:rsidRPr="00A35EE6">
        <w:rPr>
          <w:position w:val="6"/>
        </w:rPr>
        <w:t xml:space="preserve">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50AB1B35" w14:textId="77777777" w:rsidR="00FA0938" w:rsidRPr="00A35EE6" w:rsidRDefault="00FA0938" w:rsidP="00FA0938">
      <w:pPr>
        <w:tabs>
          <w:tab w:val="left" w:pos="1200"/>
          <w:tab w:val="center" w:pos="6480"/>
          <w:tab w:val="left" w:pos="6930"/>
          <w:tab w:val="right" w:pos="8880"/>
          <w:tab w:val="left" w:pos="9360"/>
        </w:tabs>
        <w:ind w:right="-2"/>
        <w:jc w:val="both"/>
        <w:rPr>
          <w:i/>
          <w:position w:val="6"/>
        </w:rPr>
      </w:pPr>
    </w:p>
    <w:p w14:paraId="4F3F973F" w14:textId="77777777" w:rsidR="00FA0938" w:rsidRPr="00A35EE6" w:rsidRDefault="00FA0938" w:rsidP="00FA0938">
      <w:pPr>
        <w:tabs>
          <w:tab w:val="left" w:pos="1200"/>
          <w:tab w:val="center" w:pos="6480"/>
          <w:tab w:val="left" w:pos="6930"/>
          <w:tab w:val="right" w:pos="8880"/>
          <w:tab w:val="left" w:pos="9360"/>
        </w:tabs>
        <w:ind w:right="-2"/>
        <w:jc w:val="both"/>
        <w:rPr>
          <w:b/>
          <w:bCs/>
          <w:i/>
          <w:snapToGrid w:val="0"/>
          <w:lang w:eastAsia="de-DE"/>
        </w:rPr>
        <w:sectPr w:rsidR="00FA0938" w:rsidRPr="00A35EE6"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p w14:paraId="559A214E" w14:textId="77777777" w:rsidR="00FA0938" w:rsidRPr="00A35EE6" w:rsidRDefault="00FA0938" w:rsidP="00FA0938">
      <w:pPr>
        <w:tabs>
          <w:tab w:val="left" w:pos="1200"/>
          <w:tab w:val="center" w:pos="6480"/>
          <w:tab w:val="left" w:pos="6930"/>
          <w:tab w:val="right" w:pos="8880"/>
          <w:tab w:val="left" w:pos="9360"/>
        </w:tabs>
        <w:ind w:right="-2"/>
        <w:jc w:val="both"/>
        <w:rPr>
          <w:b/>
          <w:bCs/>
          <w:i/>
          <w:snapToGrid w:val="0"/>
          <w:lang w:eastAsia="de-DE"/>
        </w:rPr>
      </w:pPr>
      <w:r w:rsidRPr="00A35EE6">
        <w:rPr>
          <w:b/>
          <w:bCs/>
          <w:i/>
          <w:snapToGrid w:val="0"/>
          <w:lang w:eastAsia="de-DE"/>
        </w:rPr>
        <w:lastRenderedPageBreak/>
        <w:t>Mevzuattan Kaynaklanan Diğer Yükümlülüklere İlişkin Rapor</w:t>
      </w:r>
    </w:p>
    <w:p w14:paraId="14FC89E0" w14:textId="77777777" w:rsidR="00FA0938" w:rsidRPr="00A35EE6" w:rsidRDefault="00FA0938" w:rsidP="00FA0938">
      <w:pPr>
        <w:tabs>
          <w:tab w:val="left" w:pos="1200"/>
          <w:tab w:val="center" w:pos="6480"/>
          <w:tab w:val="left" w:pos="6930"/>
          <w:tab w:val="right" w:pos="8880"/>
          <w:tab w:val="left" w:pos="9360"/>
        </w:tabs>
        <w:ind w:right="-2"/>
        <w:jc w:val="both"/>
        <w:rPr>
          <w:i/>
          <w:position w:val="6"/>
        </w:rPr>
      </w:pPr>
    </w:p>
    <w:p w14:paraId="3742165D" w14:textId="77777777" w:rsidR="00FA0938" w:rsidRPr="00A35EE6" w:rsidRDefault="00FA0938" w:rsidP="00FA0938">
      <w:pPr>
        <w:tabs>
          <w:tab w:val="left" w:pos="1200"/>
          <w:tab w:val="center" w:pos="6480"/>
          <w:tab w:val="left" w:pos="6930"/>
          <w:tab w:val="right" w:pos="8880"/>
          <w:tab w:val="left" w:pos="9360"/>
        </w:tabs>
        <w:ind w:right="-2"/>
        <w:jc w:val="both"/>
        <w:rPr>
          <w:position w:val="6"/>
        </w:rPr>
      </w:pPr>
      <w:r w:rsidRPr="00A35EE6">
        <w:rPr>
          <w:position w:val="6"/>
        </w:rPr>
        <w:t xml:space="preserve">Sınırlı denetimimiz sonucunda, ilişikte </w:t>
      </w:r>
      <w:r w:rsidR="005E60C4" w:rsidRPr="00A35EE6">
        <w:rPr>
          <w:position w:val="6"/>
        </w:rPr>
        <w:t>sekizinci</w:t>
      </w:r>
      <w:r w:rsidRPr="00A35EE6">
        <w:rPr>
          <w:position w:val="6"/>
        </w:rPr>
        <w:t xml:space="preserve">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14:paraId="7D60CC44" w14:textId="77777777" w:rsidR="00FA0938" w:rsidRPr="00A35EE6" w:rsidRDefault="00FA0938" w:rsidP="00FA0938">
      <w:pPr>
        <w:tabs>
          <w:tab w:val="left" w:pos="1200"/>
          <w:tab w:val="center" w:pos="6480"/>
          <w:tab w:val="left" w:pos="6930"/>
          <w:tab w:val="right" w:pos="8880"/>
          <w:tab w:val="left" w:pos="9360"/>
        </w:tabs>
        <w:ind w:right="473"/>
        <w:jc w:val="both"/>
        <w:rPr>
          <w:i/>
          <w:position w:val="6"/>
          <w:sz w:val="10"/>
          <w:szCs w:val="10"/>
        </w:rPr>
      </w:pPr>
    </w:p>
    <w:p w14:paraId="05894EC8" w14:textId="77777777" w:rsidR="00FA0938" w:rsidRPr="00A35EE6" w:rsidRDefault="00FA0938" w:rsidP="00FA0938">
      <w:pPr>
        <w:tabs>
          <w:tab w:val="left" w:pos="1200"/>
          <w:tab w:val="center" w:pos="6480"/>
          <w:tab w:val="left" w:pos="6930"/>
          <w:tab w:val="right" w:pos="8880"/>
          <w:tab w:val="left" w:pos="9360"/>
        </w:tabs>
        <w:ind w:right="473"/>
        <w:jc w:val="both"/>
        <w:rPr>
          <w:b/>
          <w:bCs/>
          <w:i/>
          <w:snapToGrid w:val="0"/>
          <w:lang w:eastAsia="de-DE"/>
        </w:rPr>
      </w:pPr>
    </w:p>
    <w:p w14:paraId="7FA00EB7" w14:textId="77777777" w:rsidR="00FA0938" w:rsidRPr="00A35EE6" w:rsidRDefault="00FA0938" w:rsidP="00FA0938">
      <w:pPr>
        <w:tabs>
          <w:tab w:val="left" w:pos="1200"/>
          <w:tab w:val="center" w:pos="6480"/>
          <w:tab w:val="left" w:pos="6930"/>
          <w:tab w:val="right" w:pos="8880"/>
          <w:tab w:val="left" w:pos="9360"/>
        </w:tabs>
        <w:ind w:right="473"/>
        <w:jc w:val="both"/>
        <w:rPr>
          <w:b/>
          <w:bCs/>
          <w:i/>
          <w:snapToGrid w:val="0"/>
          <w:lang w:eastAsia="de-DE"/>
        </w:rPr>
      </w:pPr>
      <w:r w:rsidRPr="00A35EE6">
        <w:rPr>
          <w:b/>
          <w:bCs/>
          <w:i/>
          <w:snapToGrid w:val="0"/>
          <w:lang w:eastAsia="de-DE"/>
        </w:rPr>
        <w:t>Diğer Husus</w:t>
      </w:r>
    </w:p>
    <w:p w14:paraId="3A618E4C" w14:textId="77777777" w:rsidR="00FA0938" w:rsidRPr="00A35EE6" w:rsidRDefault="00FA0938" w:rsidP="00FA0938">
      <w:pPr>
        <w:tabs>
          <w:tab w:val="left" w:pos="9360"/>
          <w:tab w:val="left" w:pos="9923"/>
        </w:tabs>
        <w:autoSpaceDE w:val="0"/>
        <w:autoSpaceDN w:val="0"/>
        <w:adjustRightInd w:val="0"/>
        <w:spacing w:line="230" w:lineRule="auto"/>
        <w:ind w:left="-567" w:right="473"/>
        <w:jc w:val="both"/>
        <w:rPr>
          <w:szCs w:val="18"/>
        </w:rPr>
      </w:pPr>
    </w:p>
    <w:p w14:paraId="4B9CD15A" w14:textId="730FB073" w:rsidR="00FA0938" w:rsidRPr="00A35EE6" w:rsidRDefault="00FA0938" w:rsidP="00FA0938">
      <w:pPr>
        <w:tabs>
          <w:tab w:val="left" w:pos="1200"/>
          <w:tab w:val="center" w:pos="6480"/>
          <w:tab w:val="left" w:pos="6930"/>
          <w:tab w:val="right" w:pos="8880"/>
          <w:tab w:val="left" w:pos="9360"/>
        </w:tabs>
        <w:ind w:right="-2"/>
        <w:jc w:val="both"/>
        <w:rPr>
          <w:position w:val="6"/>
        </w:rPr>
      </w:pPr>
      <w:r w:rsidRPr="00A35EE6">
        <w:rPr>
          <w:position w:val="6"/>
        </w:rPr>
        <w:t xml:space="preserve">Grup’un 31 Aralık 2018 tarihi itibarıyla sona eren hesap dönemine ait konsolide finansal tablolarının tam kapsamlı denetimi başka bir bağımsız denetim şirketi tarafından gerçekleştirilmiş olup, söz konusu bağımsız denetim şirketi 7 Mart 2019 tarihli tam kapsamlı denetim raporunda olumlu görüş bildirmiştir. Grup’un </w:t>
      </w:r>
      <w:r w:rsidR="005714F9" w:rsidRPr="00A35EE6">
        <w:rPr>
          <w:position w:val="6"/>
        </w:rPr>
        <w:t>30 Eylül 2018</w:t>
      </w:r>
      <w:r w:rsidRPr="00A35EE6">
        <w:rPr>
          <w:position w:val="6"/>
        </w:rPr>
        <w:t xml:space="preserve"> tarihi itibarıyla sona eren hesap dönemine ait konsolide finansal tablolarının sınırlı kapsamlı denetimi yine aynı bağımsız denetim şirketi tarafından gerçekleştirilmiş olup, ilgili döneme ait konsolide finansal tablolar üzerinde, söz konusu bağımsız denetim şirketi </w:t>
      </w:r>
      <w:r w:rsidR="005C4E07" w:rsidRPr="00A35EE6">
        <w:rPr>
          <w:position w:val="6"/>
        </w:rPr>
        <w:t>26</w:t>
      </w:r>
      <w:r w:rsidRPr="00A35EE6">
        <w:rPr>
          <w:position w:val="6"/>
        </w:rPr>
        <w:t xml:space="preserve"> </w:t>
      </w:r>
      <w:r w:rsidR="005C4E07" w:rsidRPr="00A35EE6">
        <w:rPr>
          <w:position w:val="6"/>
        </w:rPr>
        <w:t>Kasım</w:t>
      </w:r>
      <w:r w:rsidRPr="00A35EE6">
        <w:rPr>
          <w:position w:val="6"/>
        </w:rPr>
        <w:t xml:space="preserve"> 2018 tarihli raporunda olumlu sonuç bildirmiştir.</w:t>
      </w:r>
    </w:p>
    <w:p w14:paraId="5A183812" w14:textId="77777777" w:rsidR="00FA0938" w:rsidRPr="00A35EE6" w:rsidRDefault="00FA0938" w:rsidP="00FA0938">
      <w:pPr>
        <w:tabs>
          <w:tab w:val="left" w:pos="9360"/>
        </w:tabs>
        <w:ind w:right="-2"/>
        <w:jc w:val="both"/>
      </w:pPr>
    </w:p>
    <w:p w14:paraId="6E2BE43A" w14:textId="77777777" w:rsidR="00FA0938" w:rsidRPr="00A35EE6" w:rsidRDefault="00FA0938" w:rsidP="00FA0938">
      <w:pPr>
        <w:tabs>
          <w:tab w:val="left" w:pos="9360"/>
        </w:tabs>
        <w:ind w:right="-2"/>
        <w:jc w:val="both"/>
      </w:pPr>
    </w:p>
    <w:p w14:paraId="24DF6F2C" w14:textId="77777777" w:rsidR="00FA0938" w:rsidRPr="00A35EE6" w:rsidRDefault="00FA0938" w:rsidP="00FA0938">
      <w:pPr>
        <w:tabs>
          <w:tab w:val="left" w:pos="9360"/>
        </w:tabs>
        <w:ind w:right="-2"/>
        <w:jc w:val="both"/>
      </w:pPr>
    </w:p>
    <w:p w14:paraId="2AB8A641" w14:textId="77777777" w:rsidR="00FA0938" w:rsidRPr="00A35EE6" w:rsidRDefault="00FA0938" w:rsidP="00FA0938">
      <w:pPr>
        <w:tabs>
          <w:tab w:val="left" w:pos="9360"/>
        </w:tabs>
        <w:ind w:right="-2"/>
        <w:jc w:val="both"/>
      </w:pPr>
      <w:r w:rsidRPr="00A35EE6">
        <w:t>Güney Bağımsız Denetim ve Serbest Muhasebeci Mali Müşavirlik Anonim Şirketi</w:t>
      </w:r>
    </w:p>
    <w:p w14:paraId="026B1A28" w14:textId="77777777" w:rsidR="004170F5" w:rsidRPr="00A35EE6" w:rsidRDefault="00FA0938" w:rsidP="00FA0938">
      <w:pPr>
        <w:tabs>
          <w:tab w:val="left" w:pos="9360"/>
        </w:tabs>
        <w:ind w:right="473"/>
        <w:jc w:val="both"/>
        <w:rPr>
          <w:i/>
          <w:iCs/>
        </w:rPr>
      </w:pPr>
      <w:r w:rsidRPr="00A35EE6">
        <w:rPr>
          <w:i/>
          <w:iCs/>
        </w:rPr>
        <w:t>A Member Firm of Ernst&amp;Young Global Limited</w:t>
      </w:r>
    </w:p>
    <w:p w14:paraId="61D718FE" w14:textId="77777777" w:rsidR="004170F5" w:rsidRPr="00A35EE6" w:rsidRDefault="004170F5" w:rsidP="004170F5">
      <w:pPr>
        <w:tabs>
          <w:tab w:val="left" w:pos="9360"/>
        </w:tabs>
        <w:ind w:right="473"/>
        <w:jc w:val="both"/>
        <w:rPr>
          <w:i/>
          <w:iCs/>
        </w:rPr>
      </w:pPr>
    </w:p>
    <w:p w14:paraId="13E6A56A" w14:textId="77777777" w:rsidR="004170F5" w:rsidRPr="00A35EE6" w:rsidRDefault="004170F5" w:rsidP="004170F5">
      <w:pPr>
        <w:tabs>
          <w:tab w:val="left" w:pos="9360"/>
        </w:tabs>
        <w:ind w:right="473"/>
        <w:jc w:val="both"/>
        <w:rPr>
          <w:i/>
          <w:iCs/>
        </w:rPr>
      </w:pPr>
    </w:p>
    <w:p w14:paraId="12649586" w14:textId="77777777" w:rsidR="004170F5" w:rsidRPr="00A35EE6" w:rsidRDefault="004170F5" w:rsidP="004170F5">
      <w:pPr>
        <w:tabs>
          <w:tab w:val="left" w:pos="9360"/>
        </w:tabs>
        <w:ind w:right="473"/>
        <w:jc w:val="both"/>
        <w:rPr>
          <w:i/>
          <w:iCs/>
        </w:rPr>
      </w:pPr>
    </w:p>
    <w:p w14:paraId="37C8EA21" w14:textId="77777777" w:rsidR="004170F5" w:rsidRPr="00A35EE6" w:rsidRDefault="004170F5" w:rsidP="004170F5">
      <w:pPr>
        <w:tabs>
          <w:tab w:val="left" w:pos="9360"/>
        </w:tabs>
        <w:ind w:right="473"/>
        <w:jc w:val="both"/>
        <w:rPr>
          <w:i/>
          <w:iCs/>
        </w:rPr>
      </w:pPr>
    </w:p>
    <w:p w14:paraId="31CAD386" w14:textId="77777777" w:rsidR="004170F5" w:rsidRPr="00A35EE6" w:rsidRDefault="004170F5" w:rsidP="004170F5">
      <w:pPr>
        <w:tabs>
          <w:tab w:val="left" w:pos="9360"/>
        </w:tabs>
        <w:ind w:right="473"/>
        <w:jc w:val="both"/>
        <w:rPr>
          <w:i/>
          <w:iCs/>
        </w:rPr>
      </w:pPr>
      <w:r w:rsidRPr="00A35EE6">
        <w:t>Emre Çelik, SMMM</w:t>
      </w:r>
    </w:p>
    <w:p w14:paraId="4D2185DC" w14:textId="77777777" w:rsidR="004170F5" w:rsidRPr="00A35EE6" w:rsidRDefault="004170F5" w:rsidP="004170F5">
      <w:pPr>
        <w:tabs>
          <w:tab w:val="left" w:pos="9360"/>
        </w:tabs>
        <w:ind w:right="473"/>
        <w:jc w:val="both"/>
        <w:rPr>
          <w:rFonts w:ascii="Arial" w:hAnsi="Arial" w:cs="Arial"/>
          <w:b/>
        </w:rPr>
      </w:pPr>
      <w:r w:rsidRPr="00A35EE6">
        <w:t>Sorumlu Denetçi</w:t>
      </w:r>
    </w:p>
    <w:p w14:paraId="1A191C05" w14:textId="77777777" w:rsidR="004170F5" w:rsidRPr="00A35EE6" w:rsidRDefault="004170F5" w:rsidP="004170F5">
      <w:pPr>
        <w:tabs>
          <w:tab w:val="left" w:pos="9360"/>
        </w:tabs>
        <w:ind w:right="473"/>
        <w:jc w:val="both"/>
        <w:rPr>
          <w:b/>
        </w:rPr>
      </w:pPr>
    </w:p>
    <w:p w14:paraId="5054B026" w14:textId="77777777" w:rsidR="004170F5" w:rsidRPr="00A35EE6" w:rsidRDefault="004170F5" w:rsidP="004170F5">
      <w:pPr>
        <w:tabs>
          <w:tab w:val="left" w:pos="9360"/>
        </w:tabs>
        <w:ind w:right="473"/>
        <w:jc w:val="both"/>
        <w:rPr>
          <w:sz w:val="15"/>
          <w:szCs w:val="15"/>
        </w:rPr>
      </w:pPr>
    </w:p>
    <w:p w14:paraId="5BF694D1" w14:textId="29F6DF11" w:rsidR="00EE046A" w:rsidRPr="00A35EE6" w:rsidRDefault="005C4E07" w:rsidP="00EE046A">
      <w:pPr>
        <w:tabs>
          <w:tab w:val="left" w:pos="9360"/>
        </w:tabs>
        <w:ind w:right="473"/>
        <w:jc w:val="both"/>
        <w:rPr>
          <w:i/>
          <w:iCs/>
        </w:rPr>
      </w:pPr>
      <w:r w:rsidRPr="00A35EE6">
        <w:t>15</w:t>
      </w:r>
      <w:r w:rsidR="00EE046A" w:rsidRPr="00A35EE6">
        <w:t xml:space="preserve"> </w:t>
      </w:r>
      <w:r w:rsidRPr="00A35EE6">
        <w:t>Kasım</w:t>
      </w:r>
      <w:r w:rsidR="00EE046A" w:rsidRPr="00A35EE6">
        <w:t xml:space="preserve"> 2019</w:t>
      </w:r>
    </w:p>
    <w:p w14:paraId="1DB80F2A" w14:textId="77777777" w:rsidR="00EE046A" w:rsidRPr="00A35EE6" w:rsidRDefault="00EE046A" w:rsidP="00EE046A">
      <w:pPr>
        <w:tabs>
          <w:tab w:val="left" w:pos="-720"/>
        </w:tabs>
        <w:jc w:val="both"/>
      </w:pPr>
      <w:r w:rsidRPr="00A35EE6">
        <w:t>İstanbul, Türkiye</w:t>
      </w:r>
    </w:p>
    <w:p w14:paraId="392A6DB0" w14:textId="77777777" w:rsidR="00C81DA7" w:rsidRPr="00A35EE6" w:rsidRDefault="00C81DA7" w:rsidP="009B7033">
      <w:pPr>
        <w:tabs>
          <w:tab w:val="left" w:pos="-720"/>
        </w:tabs>
        <w:jc w:val="both"/>
        <w:sectPr w:rsidR="00C81DA7" w:rsidRPr="00A35EE6" w:rsidSect="00CC70EB">
          <w:footerReference w:type="first" r:id="rId14"/>
          <w:pgSz w:w="11907" w:h="16840" w:code="9"/>
          <w:pgMar w:top="2835" w:right="1418" w:bottom="1418" w:left="1418" w:header="709" w:footer="709" w:gutter="170"/>
          <w:pgNumType w:start="2"/>
          <w:cols w:space="708"/>
          <w:noEndnote/>
          <w:titlePg/>
          <w:docGrid w:linePitch="272"/>
        </w:sectPr>
      </w:pPr>
    </w:p>
    <w:p w14:paraId="2BBED1F4" w14:textId="77777777" w:rsidR="009B7033" w:rsidRPr="00A35EE6" w:rsidRDefault="007419A0" w:rsidP="00A42695">
      <w:pPr>
        <w:tabs>
          <w:tab w:val="left" w:pos="-720"/>
        </w:tabs>
        <w:ind w:left="3600"/>
        <w:rPr>
          <w:b/>
          <w:sz w:val="16"/>
          <w:szCs w:val="16"/>
        </w:rPr>
      </w:pPr>
      <w:r w:rsidRPr="00A35EE6">
        <w:lastRenderedPageBreak/>
        <w:t xml:space="preserve"> </w:t>
      </w:r>
      <w:r w:rsidR="00A42695" w:rsidRPr="00A35EE6">
        <w:t xml:space="preserve"> </w:t>
      </w:r>
      <w:r w:rsidR="001B6B39" w:rsidRPr="00A35EE6">
        <w:t xml:space="preserve">     </w:t>
      </w:r>
      <w:r w:rsidR="00231572" w:rsidRPr="00A35EE6">
        <w:t xml:space="preserve">  </w:t>
      </w:r>
      <w:r w:rsidR="009B7033" w:rsidRPr="00A35EE6">
        <w:rPr>
          <w:b/>
          <w:sz w:val="16"/>
          <w:szCs w:val="16"/>
        </w:rPr>
        <w:t>İçindekiler</w:t>
      </w:r>
    </w:p>
    <w:p w14:paraId="52894F63" w14:textId="77777777" w:rsidR="001C0051" w:rsidRPr="00A35EE6" w:rsidRDefault="001C0051" w:rsidP="00A42695">
      <w:pPr>
        <w:pStyle w:val="Title"/>
        <w:tabs>
          <w:tab w:val="clear" w:pos="4395"/>
        </w:tabs>
        <w:rPr>
          <w:rFonts w:ascii="Times New Roman" w:hAnsi="Times New Roman"/>
          <w:sz w:val="16"/>
          <w:szCs w:val="16"/>
          <w:lang w:val="tr-TR"/>
        </w:rPr>
      </w:pPr>
    </w:p>
    <w:p w14:paraId="78B76952" w14:textId="77777777" w:rsidR="009B7033" w:rsidRPr="00A35EE6" w:rsidRDefault="009B7033" w:rsidP="00A42695">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Birinci bölüm</w:t>
      </w:r>
    </w:p>
    <w:p w14:paraId="2F505F42" w14:textId="77777777" w:rsidR="009B7033" w:rsidRPr="00A35EE6" w:rsidRDefault="009B7033" w:rsidP="00A42695">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Genel bilgiler</w:t>
      </w:r>
    </w:p>
    <w:p w14:paraId="3963332E" w14:textId="77777777" w:rsidR="009B7033" w:rsidRPr="00A35EE6"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9B7033" w:rsidRPr="00A35EE6">
        <w:rPr>
          <w:rFonts w:ascii="Times New Roman" w:hAnsi="Times New Roman"/>
          <w:b w:val="0"/>
          <w:sz w:val="14"/>
          <w:szCs w:val="14"/>
          <w:lang w:val="tr-TR"/>
        </w:rPr>
        <w:t>Banka’nın kuruluş tarihi, başlangıç statüsü,  anılan statüde meydana gelen değişiklikleri ihtiva eden tarihçesi</w:t>
      </w:r>
      <w:r w:rsidR="009B7033" w:rsidRPr="00A35EE6">
        <w:rPr>
          <w:rFonts w:ascii="Times New Roman" w:hAnsi="Times New Roman"/>
          <w:b w:val="0"/>
          <w:sz w:val="14"/>
          <w:szCs w:val="14"/>
          <w:lang w:val="tr-TR"/>
        </w:rPr>
        <w:tab/>
      </w:r>
      <w:r w:rsidR="001C0051" w:rsidRPr="00A35EE6">
        <w:rPr>
          <w:rFonts w:ascii="Times New Roman" w:hAnsi="Times New Roman"/>
          <w:b w:val="0"/>
          <w:sz w:val="14"/>
          <w:szCs w:val="14"/>
          <w:lang w:val="tr-TR"/>
        </w:rPr>
        <w:t xml:space="preserve">    </w:t>
      </w:r>
      <w:r w:rsidR="009B7033" w:rsidRPr="00A35EE6">
        <w:rPr>
          <w:rFonts w:ascii="Times New Roman" w:hAnsi="Times New Roman"/>
          <w:b w:val="0"/>
          <w:sz w:val="14"/>
          <w:szCs w:val="14"/>
          <w:lang w:val="tr-TR"/>
        </w:rPr>
        <w:t>1</w:t>
      </w:r>
    </w:p>
    <w:p w14:paraId="2DAF3B23" w14:textId="77777777" w:rsidR="009B7033" w:rsidRPr="00A35EE6"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9B7033" w:rsidRPr="00A35EE6">
        <w:rPr>
          <w:rFonts w:ascii="Times New Roman" w:hAnsi="Times New Roman"/>
          <w:b w:val="0"/>
          <w:sz w:val="14"/>
          <w:szCs w:val="14"/>
          <w:lang w:val="tr-TR"/>
        </w:rPr>
        <w:t>Banka’nın sermaye yapısı, yönetim ve denetimini doğrudan veya dolaylı olarak tek başına veya birlikte elinde bulunduran ortakları, varsa bu hususlarda yıl içindeki değişiklikler ile dahil olduğu gruba ilişkin açıklama</w:t>
      </w:r>
      <w:r w:rsidR="009B7033" w:rsidRPr="00A35EE6">
        <w:rPr>
          <w:rFonts w:ascii="Times New Roman" w:hAnsi="Times New Roman"/>
          <w:b w:val="0"/>
          <w:sz w:val="14"/>
          <w:szCs w:val="14"/>
          <w:lang w:val="tr-TR"/>
        </w:rPr>
        <w:tab/>
      </w:r>
      <w:r w:rsidR="001C0051" w:rsidRPr="00A35EE6">
        <w:rPr>
          <w:rFonts w:ascii="Times New Roman" w:hAnsi="Times New Roman"/>
          <w:b w:val="0"/>
          <w:sz w:val="14"/>
          <w:szCs w:val="14"/>
          <w:lang w:val="tr-TR"/>
        </w:rPr>
        <w:t xml:space="preserve"> </w:t>
      </w:r>
      <w:r w:rsidR="009B7033" w:rsidRPr="00A35EE6">
        <w:rPr>
          <w:rFonts w:ascii="Times New Roman" w:hAnsi="Times New Roman"/>
          <w:b w:val="0"/>
          <w:sz w:val="14"/>
          <w:szCs w:val="14"/>
          <w:lang w:val="tr-TR"/>
        </w:rPr>
        <w:t>1</w:t>
      </w:r>
    </w:p>
    <w:p w14:paraId="367C75DF" w14:textId="77777777" w:rsidR="007419A0" w:rsidRPr="00A35EE6" w:rsidRDefault="00FD006C" w:rsidP="00C81DA7">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7419A0" w:rsidRPr="00A35EE6">
        <w:rPr>
          <w:rFonts w:ascii="Times New Roman" w:hAnsi="Times New Roman"/>
          <w:b w:val="0"/>
          <w:sz w:val="14"/>
          <w:szCs w:val="14"/>
          <w:lang w:val="tr-TR"/>
        </w:rPr>
        <w:t xml:space="preserve">Banka’nın yönetim kurulu başkan ve üyeleri, denetim komitesi üyeleri ile genel müdür ve yardımcılarının varsa Banka’da sahip oldukları paylara ve sorumluluk alanlarına ilişkin açıklamalar </w:t>
      </w:r>
      <w:r w:rsidR="00B25F2F" w:rsidRPr="00A35EE6">
        <w:rPr>
          <w:rFonts w:ascii="Times New Roman" w:hAnsi="Times New Roman"/>
          <w:b w:val="0"/>
          <w:sz w:val="14"/>
          <w:szCs w:val="14"/>
          <w:lang w:val="tr-TR"/>
        </w:rPr>
        <w:t xml:space="preserve">   </w:t>
      </w:r>
      <w:r w:rsidR="00C81DA7" w:rsidRPr="00A35EE6">
        <w:rPr>
          <w:rFonts w:ascii="Times New Roman" w:hAnsi="Times New Roman"/>
          <w:b w:val="0"/>
          <w:sz w:val="14"/>
          <w:szCs w:val="14"/>
          <w:lang w:val="tr-TR"/>
        </w:rPr>
        <w:tab/>
      </w:r>
      <w:r w:rsidR="0098170F" w:rsidRPr="00A35EE6">
        <w:rPr>
          <w:rFonts w:ascii="Times New Roman" w:hAnsi="Times New Roman"/>
          <w:b w:val="0"/>
          <w:sz w:val="14"/>
          <w:szCs w:val="14"/>
          <w:lang w:val="tr-TR"/>
        </w:rPr>
        <w:t xml:space="preserve">      1</w:t>
      </w:r>
    </w:p>
    <w:p w14:paraId="5FC2C2C7" w14:textId="77777777" w:rsidR="009B7033" w:rsidRPr="00A35EE6"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9B7033" w:rsidRPr="00A35EE6">
        <w:rPr>
          <w:rFonts w:ascii="Times New Roman" w:hAnsi="Times New Roman"/>
          <w:b w:val="0"/>
          <w:sz w:val="14"/>
          <w:szCs w:val="14"/>
          <w:lang w:val="tr-TR"/>
        </w:rPr>
        <w:t xml:space="preserve">Banka’da nitelikli pay sahibi olan kişi ve kuruluşlara ilişkin açıklamalar </w:t>
      </w:r>
      <w:r w:rsidR="009B7033" w:rsidRPr="00A35EE6">
        <w:rPr>
          <w:rFonts w:ascii="Times New Roman" w:hAnsi="Times New Roman"/>
          <w:b w:val="0"/>
          <w:sz w:val="14"/>
          <w:szCs w:val="14"/>
          <w:lang w:val="tr-TR"/>
        </w:rPr>
        <w:tab/>
        <w:t>2</w:t>
      </w:r>
    </w:p>
    <w:p w14:paraId="4DB7332B" w14:textId="77777777" w:rsidR="009B7033" w:rsidRPr="00A35EE6"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9B7033" w:rsidRPr="00A35EE6">
        <w:rPr>
          <w:rFonts w:ascii="Times New Roman" w:hAnsi="Times New Roman"/>
          <w:b w:val="0"/>
          <w:sz w:val="14"/>
          <w:szCs w:val="14"/>
          <w:lang w:val="tr-TR"/>
        </w:rPr>
        <w:t xml:space="preserve">Banka’nın hizmet türü ve faaliyet alanlarını içeren özet bilgi </w:t>
      </w:r>
      <w:r w:rsidR="009B7033" w:rsidRPr="00A35EE6">
        <w:rPr>
          <w:rFonts w:ascii="Times New Roman" w:hAnsi="Times New Roman"/>
          <w:b w:val="0"/>
          <w:sz w:val="14"/>
          <w:szCs w:val="14"/>
          <w:lang w:val="tr-TR"/>
        </w:rPr>
        <w:tab/>
        <w:t>2</w:t>
      </w:r>
    </w:p>
    <w:p w14:paraId="0832E186" w14:textId="77777777" w:rsidR="009B7033" w:rsidRPr="00A35EE6"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Ana Ortaklık </w:t>
      </w:r>
      <w:r w:rsidR="00690B2D" w:rsidRPr="00A35EE6">
        <w:rPr>
          <w:rFonts w:ascii="Times New Roman" w:hAnsi="Times New Roman"/>
          <w:b w:val="0"/>
          <w:sz w:val="14"/>
          <w:szCs w:val="14"/>
          <w:lang w:val="tr-TR"/>
        </w:rPr>
        <w:t>B</w:t>
      </w:r>
      <w:r w:rsidR="009B7033" w:rsidRPr="00A35EE6">
        <w:rPr>
          <w:rFonts w:ascii="Times New Roman" w:hAnsi="Times New Roman"/>
          <w:b w:val="0"/>
          <w:sz w:val="14"/>
          <w:szCs w:val="14"/>
          <w:lang w:val="tr-TR"/>
        </w:rPr>
        <w:t>anka ile bağlı ortaklıkları arasında özkaynakların derhal transfer edilmesinin veya  borçların geri ödenmesinin önünde mevcut</w:t>
      </w:r>
      <w:r w:rsidR="009B7033" w:rsidRPr="00A35EE6">
        <w:rPr>
          <w:rFonts w:ascii="Times New Roman" w:hAnsi="Times New Roman"/>
          <w:b w:val="0"/>
          <w:sz w:val="14"/>
          <w:szCs w:val="14"/>
          <w:lang w:val="tr-TR"/>
        </w:rPr>
        <w:tab/>
        <w:t>2</w:t>
      </w:r>
    </w:p>
    <w:p w14:paraId="2302908C" w14:textId="77777777" w:rsidR="009B7033" w:rsidRPr="00A35EE6" w:rsidRDefault="009B7033" w:rsidP="009B7033">
      <w:pPr>
        <w:pStyle w:val="Title"/>
        <w:tabs>
          <w:tab w:val="clear" w:pos="4395"/>
          <w:tab w:val="right" w:pos="9000"/>
        </w:tabs>
        <w:ind w:left="720"/>
        <w:jc w:val="left"/>
        <w:rPr>
          <w:rFonts w:ascii="Times New Roman" w:hAnsi="Times New Roman"/>
          <w:b w:val="0"/>
          <w:sz w:val="14"/>
          <w:szCs w:val="14"/>
          <w:lang w:val="tr-TR"/>
        </w:rPr>
      </w:pPr>
      <w:r w:rsidRPr="00A35EE6">
        <w:rPr>
          <w:rFonts w:ascii="Times New Roman" w:hAnsi="Times New Roman"/>
          <w:b w:val="0"/>
          <w:sz w:val="14"/>
          <w:szCs w:val="14"/>
          <w:lang w:val="tr-TR"/>
        </w:rPr>
        <w:t xml:space="preserve"> veya muhtemel, fiili veya hukuki engeller</w:t>
      </w:r>
    </w:p>
    <w:p w14:paraId="34700D8C" w14:textId="77777777" w:rsidR="009B7033" w:rsidRPr="00A35EE6" w:rsidRDefault="009B7033" w:rsidP="009B7033">
      <w:pPr>
        <w:pStyle w:val="Title"/>
        <w:tabs>
          <w:tab w:val="clear" w:pos="4395"/>
          <w:tab w:val="right" w:pos="9000"/>
        </w:tabs>
        <w:jc w:val="left"/>
        <w:rPr>
          <w:rFonts w:ascii="Times New Roman" w:hAnsi="Times New Roman"/>
          <w:b w:val="0"/>
          <w:sz w:val="14"/>
          <w:szCs w:val="14"/>
          <w:lang w:val="tr-TR"/>
        </w:rPr>
      </w:pPr>
    </w:p>
    <w:p w14:paraId="49C480A9"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İkinci bölüm</w:t>
      </w:r>
    </w:p>
    <w:p w14:paraId="1288B434" w14:textId="77777777" w:rsidR="009B7033" w:rsidRPr="00A35EE6" w:rsidRDefault="009B1861"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Konsolide</w:t>
      </w:r>
      <w:r w:rsidR="009B7033" w:rsidRPr="00A35EE6">
        <w:rPr>
          <w:rFonts w:ascii="Times New Roman" w:hAnsi="Times New Roman"/>
          <w:sz w:val="16"/>
          <w:szCs w:val="16"/>
          <w:lang w:val="tr-TR"/>
        </w:rPr>
        <w:t xml:space="preserve"> finansal tablolar</w:t>
      </w:r>
    </w:p>
    <w:p w14:paraId="2175FC72"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b</w:t>
      </w:r>
      <w:r w:rsidR="009B7033" w:rsidRPr="00A35EE6">
        <w:rPr>
          <w:rFonts w:ascii="Times New Roman" w:hAnsi="Times New Roman"/>
          <w:b w:val="0"/>
          <w:sz w:val="14"/>
          <w:szCs w:val="14"/>
          <w:lang w:val="tr-TR"/>
        </w:rPr>
        <w:t>ilanço (Finansal durum tablosu)</w:t>
      </w:r>
      <w:r w:rsidR="009B7033" w:rsidRPr="00A35EE6">
        <w:rPr>
          <w:rFonts w:ascii="Times New Roman" w:hAnsi="Times New Roman"/>
          <w:b w:val="0"/>
          <w:sz w:val="14"/>
          <w:szCs w:val="14"/>
          <w:lang w:val="tr-TR"/>
        </w:rPr>
        <w:tab/>
        <w:t>3</w:t>
      </w:r>
    </w:p>
    <w:p w14:paraId="466254D1"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n</w:t>
      </w:r>
      <w:r w:rsidR="00D60A2A" w:rsidRPr="00A35EE6">
        <w:rPr>
          <w:rFonts w:ascii="Times New Roman" w:hAnsi="Times New Roman"/>
          <w:b w:val="0"/>
          <w:sz w:val="14"/>
          <w:szCs w:val="14"/>
          <w:lang w:val="tr-TR"/>
        </w:rPr>
        <w:t>azım hesaplar tablosu</w:t>
      </w:r>
      <w:r w:rsidR="00D60A2A" w:rsidRPr="00A35EE6">
        <w:rPr>
          <w:rFonts w:ascii="Times New Roman" w:hAnsi="Times New Roman"/>
          <w:b w:val="0"/>
          <w:sz w:val="14"/>
          <w:szCs w:val="14"/>
          <w:lang w:val="tr-TR"/>
        </w:rPr>
        <w:tab/>
      </w:r>
      <w:r w:rsidR="002A293A" w:rsidRPr="00A35EE6">
        <w:rPr>
          <w:rFonts w:ascii="Times New Roman" w:hAnsi="Times New Roman"/>
          <w:b w:val="0"/>
          <w:sz w:val="14"/>
          <w:szCs w:val="14"/>
          <w:lang w:val="tr-TR"/>
        </w:rPr>
        <w:t>5</w:t>
      </w:r>
    </w:p>
    <w:p w14:paraId="455CA0A1"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g</w:t>
      </w:r>
      <w:r w:rsidR="009B7033" w:rsidRPr="00A35EE6">
        <w:rPr>
          <w:rFonts w:ascii="Times New Roman" w:hAnsi="Times New Roman"/>
          <w:b w:val="0"/>
          <w:sz w:val="14"/>
          <w:szCs w:val="14"/>
          <w:lang w:val="tr-TR"/>
        </w:rPr>
        <w:t>elir tablosu (Kar ve Zarar Cetveli)</w:t>
      </w:r>
      <w:r w:rsidR="009B7033" w:rsidRPr="00A35EE6">
        <w:rPr>
          <w:rFonts w:ascii="Times New Roman" w:hAnsi="Times New Roman"/>
          <w:b w:val="0"/>
          <w:sz w:val="14"/>
          <w:szCs w:val="14"/>
          <w:lang w:val="tr-TR"/>
        </w:rPr>
        <w:tab/>
      </w:r>
      <w:r w:rsidR="002A293A" w:rsidRPr="00A35EE6">
        <w:rPr>
          <w:rFonts w:ascii="Times New Roman" w:hAnsi="Times New Roman"/>
          <w:b w:val="0"/>
          <w:sz w:val="14"/>
          <w:szCs w:val="14"/>
          <w:lang w:val="tr-TR"/>
        </w:rPr>
        <w:t>6</w:t>
      </w:r>
    </w:p>
    <w:p w14:paraId="0D8B1E01"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k</w:t>
      </w:r>
      <w:r w:rsidR="002A293A" w:rsidRPr="00A35EE6">
        <w:rPr>
          <w:rFonts w:ascii="Times New Roman" w:hAnsi="Times New Roman"/>
          <w:b w:val="0"/>
          <w:sz w:val="14"/>
          <w:szCs w:val="14"/>
          <w:lang w:val="tr-TR"/>
        </w:rPr>
        <w:t>ar veya Zarar ve Diğer Kapsamlı Gelir Tablosu</w:t>
      </w:r>
      <w:r w:rsidR="009B7033" w:rsidRPr="00A35EE6">
        <w:rPr>
          <w:rFonts w:ascii="Times New Roman" w:hAnsi="Times New Roman"/>
          <w:b w:val="0"/>
          <w:sz w:val="14"/>
          <w:szCs w:val="14"/>
          <w:lang w:val="tr-TR"/>
        </w:rPr>
        <w:tab/>
      </w:r>
      <w:r w:rsidR="002A293A" w:rsidRPr="00A35EE6">
        <w:rPr>
          <w:rFonts w:ascii="Times New Roman" w:hAnsi="Times New Roman"/>
          <w:b w:val="0"/>
          <w:sz w:val="14"/>
          <w:szCs w:val="14"/>
          <w:lang w:val="tr-TR"/>
        </w:rPr>
        <w:t>7</w:t>
      </w:r>
    </w:p>
    <w:p w14:paraId="2D0AB3DA"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ö</w:t>
      </w:r>
      <w:r w:rsidR="009B7033" w:rsidRPr="00A35EE6">
        <w:rPr>
          <w:rFonts w:ascii="Times New Roman" w:hAnsi="Times New Roman"/>
          <w:b w:val="0"/>
          <w:sz w:val="14"/>
          <w:szCs w:val="14"/>
          <w:lang w:val="tr-TR"/>
        </w:rPr>
        <w:t>zkaynak değişim tablosu</w:t>
      </w:r>
      <w:r w:rsidR="009B7033" w:rsidRPr="00A35EE6">
        <w:rPr>
          <w:rFonts w:ascii="Times New Roman" w:hAnsi="Times New Roman"/>
          <w:b w:val="0"/>
          <w:sz w:val="14"/>
          <w:szCs w:val="14"/>
          <w:lang w:val="tr-TR"/>
        </w:rPr>
        <w:tab/>
      </w:r>
      <w:r w:rsidR="002A293A" w:rsidRPr="00A35EE6">
        <w:rPr>
          <w:rFonts w:ascii="Times New Roman" w:hAnsi="Times New Roman"/>
          <w:b w:val="0"/>
          <w:sz w:val="14"/>
          <w:szCs w:val="14"/>
          <w:lang w:val="tr-TR"/>
        </w:rPr>
        <w:t>8</w:t>
      </w:r>
    </w:p>
    <w:p w14:paraId="0EA28179" w14:textId="77777777" w:rsidR="009B7033" w:rsidRPr="00A35EE6" w:rsidRDefault="00472423" w:rsidP="000E2BA1">
      <w:pPr>
        <w:pStyle w:val="Title"/>
        <w:numPr>
          <w:ilvl w:val="0"/>
          <w:numId w:val="2"/>
        </w:numPr>
        <w:tabs>
          <w:tab w:val="clear" w:pos="4395"/>
          <w:tab w:val="right" w:pos="9000"/>
        </w:tabs>
        <w:jc w:val="left"/>
        <w:rPr>
          <w:rFonts w:ascii="Times New Roman" w:hAnsi="Times New Roman"/>
          <w:b w:val="0"/>
          <w:sz w:val="10"/>
          <w:szCs w:val="10"/>
          <w:lang w:val="tr-TR"/>
        </w:rPr>
      </w:pPr>
      <w:r w:rsidRPr="00A35EE6">
        <w:rPr>
          <w:rFonts w:ascii="Times New Roman" w:hAnsi="Times New Roman"/>
          <w:b w:val="0"/>
          <w:sz w:val="14"/>
          <w:szCs w:val="14"/>
          <w:lang w:val="tr-TR"/>
        </w:rPr>
        <w:t>Konsolide n</w:t>
      </w:r>
      <w:r w:rsidR="009B7033" w:rsidRPr="00A35EE6">
        <w:rPr>
          <w:rFonts w:ascii="Times New Roman" w:hAnsi="Times New Roman"/>
          <w:b w:val="0"/>
          <w:sz w:val="14"/>
          <w:szCs w:val="14"/>
          <w:lang w:val="tr-TR"/>
        </w:rPr>
        <w:t xml:space="preserve">akit akış tablosu </w:t>
      </w:r>
      <w:r w:rsidR="009B7033" w:rsidRPr="00A35EE6">
        <w:rPr>
          <w:rFonts w:ascii="Times New Roman" w:hAnsi="Times New Roman"/>
          <w:b w:val="0"/>
          <w:sz w:val="14"/>
          <w:szCs w:val="14"/>
          <w:lang w:val="tr-TR"/>
        </w:rPr>
        <w:tab/>
      </w:r>
      <w:r w:rsidR="002A293A" w:rsidRPr="00A35EE6">
        <w:rPr>
          <w:rFonts w:ascii="Times New Roman" w:hAnsi="Times New Roman"/>
          <w:b w:val="0"/>
          <w:sz w:val="14"/>
          <w:szCs w:val="14"/>
          <w:lang w:val="tr-TR"/>
        </w:rPr>
        <w:t>9</w:t>
      </w:r>
    </w:p>
    <w:p w14:paraId="0B4DB92E"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Üçüncü bölüm</w:t>
      </w:r>
    </w:p>
    <w:p w14:paraId="3FC5D25B"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Muhasebe politikaları</w:t>
      </w:r>
    </w:p>
    <w:p w14:paraId="2323D330"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Sunum esaslarına ilişkin açıklamalar </w:t>
      </w:r>
      <w:r w:rsidRPr="00A35EE6">
        <w:rPr>
          <w:rFonts w:ascii="Times New Roman" w:hAnsi="Times New Roman"/>
          <w:b w:val="0"/>
          <w:sz w:val="14"/>
          <w:szCs w:val="14"/>
          <w:lang w:val="tr-TR"/>
        </w:rPr>
        <w:tab/>
        <w:t>1</w:t>
      </w:r>
      <w:r w:rsidR="002A293A" w:rsidRPr="00A35EE6">
        <w:rPr>
          <w:rFonts w:ascii="Times New Roman" w:hAnsi="Times New Roman"/>
          <w:b w:val="0"/>
          <w:sz w:val="14"/>
          <w:szCs w:val="14"/>
          <w:lang w:val="tr-TR"/>
        </w:rPr>
        <w:t>0</w:t>
      </w:r>
    </w:p>
    <w:p w14:paraId="3069A205"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Finansal araçların kullanım stratejisi ve yabancı para cinsinden işlemlere ilişkin açıklamalar </w:t>
      </w:r>
      <w:r w:rsidRPr="00A35EE6">
        <w:rPr>
          <w:rFonts w:ascii="Times New Roman" w:hAnsi="Times New Roman"/>
          <w:b w:val="0"/>
          <w:sz w:val="14"/>
          <w:szCs w:val="14"/>
          <w:lang w:val="tr-TR"/>
        </w:rPr>
        <w:tab/>
      </w:r>
      <w:r w:rsidR="0006634B" w:rsidRPr="00A35EE6">
        <w:rPr>
          <w:rFonts w:ascii="Times New Roman" w:hAnsi="Times New Roman"/>
          <w:b w:val="0"/>
          <w:sz w:val="14"/>
          <w:szCs w:val="14"/>
          <w:lang w:val="tr-TR"/>
        </w:rPr>
        <w:t>1</w:t>
      </w:r>
      <w:r w:rsidR="00046B87" w:rsidRPr="00A35EE6">
        <w:rPr>
          <w:rFonts w:ascii="Times New Roman" w:hAnsi="Times New Roman"/>
          <w:b w:val="0"/>
          <w:sz w:val="14"/>
          <w:szCs w:val="14"/>
          <w:lang w:val="tr-TR"/>
        </w:rPr>
        <w:t>3</w:t>
      </w:r>
    </w:p>
    <w:p w14:paraId="5F795B87"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İştirak ve bağlı ortaklıklara ilişkin bilgiler</w:t>
      </w:r>
      <w:r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13</w:t>
      </w:r>
    </w:p>
    <w:p w14:paraId="4DB92F58"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Vadeli işlem ve opsiyon sözleşmeleri ile türev ürünlere ilişkin açıklamalar </w:t>
      </w:r>
      <w:r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1</w:t>
      </w:r>
      <w:r w:rsidR="00FD006C" w:rsidRPr="00A35EE6">
        <w:rPr>
          <w:rFonts w:ascii="Times New Roman" w:hAnsi="Times New Roman"/>
          <w:b w:val="0"/>
          <w:sz w:val="14"/>
          <w:szCs w:val="14"/>
          <w:lang w:val="tr-TR"/>
        </w:rPr>
        <w:t>4</w:t>
      </w:r>
    </w:p>
    <w:p w14:paraId="545A32FC"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Kar payı gelir ve giderine ilişkin açıklamalar </w:t>
      </w:r>
      <w:r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14</w:t>
      </w:r>
    </w:p>
    <w:p w14:paraId="2362DC98"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Ücret ve komisyon gelir ve giderlerine ilişkin açıklamalar </w:t>
      </w:r>
      <w:r w:rsidRPr="00A35EE6">
        <w:rPr>
          <w:rFonts w:ascii="Times New Roman" w:hAnsi="Times New Roman"/>
          <w:b w:val="0"/>
          <w:sz w:val="14"/>
          <w:szCs w:val="14"/>
          <w:lang w:val="tr-TR"/>
        </w:rPr>
        <w:tab/>
      </w:r>
      <w:r w:rsidR="00E34EC5" w:rsidRPr="00A35EE6">
        <w:rPr>
          <w:rFonts w:ascii="Times New Roman" w:hAnsi="Times New Roman"/>
          <w:b w:val="0"/>
          <w:sz w:val="14"/>
          <w:szCs w:val="14"/>
          <w:lang w:val="tr-TR"/>
        </w:rPr>
        <w:t>15</w:t>
      </w:r>
    </w:p>
    <w:p w14:paraId="22B56E0A" w14:textId="77777777" w:rsidR="009B7033" w:rsidRPr="00A35EE6"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Finansal varlıklara ilişkin açıklama ve dipnotlar </w:t>
      </w:r>
      <w:r w:rsidRPr="00A35EE6">
        <w:rPr>
          <w:rFonts w:ascii="Times New Roman" w:hAnsi="Times New Roman"/>
          <w:b w:val="0"/>
          <w:sz w:val="14"/>
          <w:szCs w:val="14"/>
          <w:lang w:val="tr-TR"/>
        </w:rPr>
        <w:tab/>
      </w:r>
      <w:r w:rsidR="00FD006C" w:rsidRPr="00A35EE6">
        <w:rPr>
          <w:rFonts w:ascii="Times New Roman" w:hAnsi="Times New Roman"/>
          <w:b w:val="0"/>
          <w:sz w:val="14"/>
          <w:szCs w:val="14"/>
          <w:lang w:val="tr-TR"/>
        </w:rPr>
        <w:t>15</w:t>
      </w:r>
    </w:p>
    <w:p w14:paraId="254B3FAA"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Finansal araçların netleştirilmesine ilişkin açıklamalar</w:t>
      </w:r>
      <w:r w:rsidR="009B7033" w:rsidRPr="00A35EE6">
        <w:rPr>
          <w:rFonts w:ascii="Times New Roman" w:hAnsi="Times New Roman"/>
          <w:b w:val="0"/>
          <w:sz w:val="14"/>
          <w:szCs w:val="14"/>
          <w:lang w:val="tr-TR"/>
        </w:rPr>
        <w:tab/>
      </w:r>
      <w:r w:rsidR="00E34EC5" w:rsidRPr="00A35EE6">
        <w:rPr>
          <w:rFonts w:ascii="Times New Roman" w:hAnsi="Times New Roman"/>
          <w:b w:val="0"/>
          <w:sz w:val="14"/>
          <w:szCs w:val="14"/>
          <w:lang w:val="tr-TR"/>
        </w:rPr>
        <w:t>17</w:t>
      </w:r>
    </w:p>
    <w:p w14:paraId="52D621EA"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Satış ve geri alış anlaşmaları ve menkul değerlerin ödünç verilmesi işlemlerine ilişkin açıklamalar</w:t>
      </w:r>
      <w:r w:rsidR="009B7033" w:rsidRPr="00A35EE6">
        <w:rPr>
          <w:rFonts w:ascii="Times New Roman" w:hAnsi="Times New Roman"/>
          <w:b w:val="0"/>
          <w:sz w:val="14"/>
          <w:szCs w:val="14"/>
          <w:lang w:val="tr-TR"/>
        </w:rPr>
        <w:tab/>
      </w:r>
      <w:r w:rsidR="00E34EC5" w:rsidRPr="00A35EE6">
        <w:rPr>
          <w:rFonts w:ascii="Times New Roman" w:hAnsi="Times New Roman"/>
          <w:b w:val="0"/>
          <w:sz w:val="14"/>
          <w:szCs w:val="14"/>
          <w:lang w:val="tr-TR"/>
        </w:rPr>
        <w:t>17</w:t>
      </w:r>
    </w:p>
    <w:p w14:paraId="7BE000F2"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Satış amaçlı elde tutulan ve durdurulan faaliyetlere ilişkin duran varlıklar ile bu varlıklara ilişkin borçlar hakkında açıklamalar</w:t>
      </w:r>
      <w:r w:rsidR="009B7033" w:rsidRPr="00A35EE6">
        <w:rPr>
          <w:rFonts w:ascii="Times New Roman" w:hAnsi="Times New Roman"/>
          <w:b w:val="0"/>
          <w:sz w:val="14"/>
          <w:szCs w:val="14"/>
          <w:lang w:val="tr-TR"/>
        </w:rPr>
        <w:tab/>
      </w:r>
      <w:r w:rsidR="007C5E0C" w:rsidRPr="00A35EE6">
        <w:rPr>
          <w:rFonts w:ascii="Times New Roman" w:hAnsi="Times New Roman"/>
          <w:b w:val="0"/>
          <w:sz w:val="14"/>
          <w:szCs w:val="14"/>
          <w:lang w:val="tr-TR"/>
        </w:rPr>
        <w:t>17</w:t>
      </w:r>
    </w:p>
    <w:p w14:paraId="5B91362E"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Şerefiye ve diğer maddi olmayan duran varlıklara ilişkin açıklamalar</w:t>
      </w:r>
      <w:r w:rsidR="009B7033" w:rsidRPr="00A35EE6">
        <w:rPr>
          <w:rFonts w:ascii="Times New Roman" w:hAnsi="Times New Roman"/>
          <w:b w:val="0"/>
          <w:sz w:val="14"/>
          <w:szCs w:val="14"/>
          <w:lang w:val="tr-TR"/>
        </w:rPr>
        <w:tab/>
      </w:r>
      <w:r w:rsidR="00E34EC5" w:rsidRPr="00A35EE6">
        <w:rPr>
          <w:rFonts w:ascii="Times New Roman" w:hAnsi="Times New Roman"/>
          <w:b w:val="0"/>
          <w:sz w:val="14"/>
          <w:szCs w:val="14"/>
          <w:lang w:val="tr-TR"/>
        </w:rPr>
        <w:t>18</w:t>
      </w:r>
    </w:p>
    <w:p w14:paraId="6CD85CB3" w14:textId="77777777" w:rsidR="009B7033" w:rsidRPr="00A35EE6" w:rsidRDefault="00046B87" w:rsidP="000E2BA1">
      <w:pPr>
        <w:pStyle w:val="Title"/>
        <w:numPr>
          <w:ilvl w:val="0"/>
          <w:numId w:val="3"/>
        </w:numPr>
        <w:tabs>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Maddi duran varlıklara ilişkin açıklamalar</w:t>
      </w:r>
      <w:r w:rsidR="009B7033" w:rsidRPr="00A35EE6">
        <w:rPr>
          <w:rFonts w:ascii="Times New Roman" w:hAnsi="Times New Roman"/>
          <w:b w:val="0"/>
          <w:sz w:val="14"/>
          <w:szCs w:val="14"/>
          <w:lang w:val="tr-TR"/>
        </w:rPr>
        <w:tab/>
      </w:r>
      <w:r w:rsidR="00FD3496" w:rsidRPr="00A35EE6">
        <w:rPr>
          <w:rFonts w:ascii="Times New Roman" w:hAnsi="Times New Roman"/>
          <w:b w:val="0"/>
          <w:sz w:val="14"/>
          <w:szCs w:val="14"/>
          <w:lang w:val="tr-TR"/>
        </w:rPr>
        <w:tab/>
        <w:t>18</w:t>
      </w:r>
    </w:p>
    <w:p w14:paraId="43691EA3" w14:textId="77777777" w:rsidR="009B7033" w:rsidRPr="00A35EE6" w:rsidRDefault="00046B87" w:rsidP="000E2BA1">
      <w:pPr>
        <w:pStyle w:val="Title"/>
        <w:numPr>
          <w:ilvl w:val="0"/>
          <w:numId w:val="3"/>
        </w:numPr>
        <w:tabs>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Kiralama işlemlerine ilişkin açıklamalar</w:t>
      </w:r>
      <w:r w:rsidR="009B7033" w:rsidRPr="00A35EE6">
        <w:rPr>
          <w:rFonts w:ascii="Times New Roman" w:hAnsi="Times New Roman"/>
          <w:b w:val="0"/>
          <w:sz w:val="14"/>
          <w:szCs w:val="14"/>
          <w:lang w:val="tr-TR"/>
        </w:rPr>
        <w:tab/>
      </w:r>
      <w:r w:rsidR="009B7033" w:rsidRPr="00A35EE6">
        <w:rPr>
          <w:rFonts w:ascii="Times New Roman" w:hAnsi="Times New Roman"/>
          <w:b w:val="0"/>
          <w:sz w:val="14"/>
          <w:szCs w:val="14"/>
          <w:lang w:val="tr-TR"/>
        </w:rPr>
        <w:tab/>
      </w:r>
      <w:r w:rsidR="00E34EC5" w:rsidRPr="00A35EE6">
        <w:rPr>
          <w:rFonts w:ascii="Times New Roman" w:hAnsi="Times New Roman"/>
          <w:b w:val="0"/>
          <w:sz w:val="14"/>
          <w:szCs w:val="14"/>
          <w:lang w:val="tr-TR"/>
        </w:rPr>
        <w:t>19</w:t>
      </w:r>
    </w:p>
    <w:p w14:paraId="32C9245D"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Karşılıklar ve koşullu yükümlülüklere ilişkin açıklamalar</w:t>
      </w:r>
      <w:r w:rsidR="009B7033" w:rsidRPr="00A35EE6">
        <w:rPr>
          <w:rFonts w:ascii="Times New Roman" w:hAnsi="Times New Roman"/>
          <w:b w:val="0"/>
          <w:sz w:val="14"/>
          <w:szCs w:val="14"/>
          <w:lang w:val="tr-TR"/>
        </w:rPr>
        <w:tab/>
      </w:r>
      <w:r w:rsidRPr="00A35EE6">
        <w:rPr>
          <w:rFonts w:ascii="Times New Roman" w:hAnsi="Times New Roman"/>
          <w:b w:val="0"/>
          <w:sz w:val="14"/>
          <w:szCs w:val="14"/>
          <w:lang w:val="tr-TR"/>
        </w:rPr>
        <w:t>21</w:t>
      </w:r>
    </w:p>
    <w:p w14:paraId="6984D2C2" w14:textId="77777777" w:rsidR="009B7033" w:rsidRPr="00A35EE6"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Çalışanların haklarına ilişkin yükümlülüklere ilişkin açıklamalar </w:t>
      </w:r>
      <w:r w:rsidR="009B7033" w:rsidRPr="00A35EE6">
        <w:rPr>
          <w:rFonts w:ascii="Times New Roman" w:hAnsi="Times New Roman"/>
          <w:b w:val="0"/>
          <w:sz w:val="14"/>
          <w:szCs w:val="14"/>
          <w:lang w:val="tr-TR"/>
        </w:rPr>
        <w:tab/>
      </w:r>
      <w:r w:rsidRPr="00A35EE6">
        <w:rPr>
          <w:rFonts w:ascii="Times New Roman" w:hAnsi="Times New Roman"/>
          <w:b w:val="0"/>
          <w:sz w:val="14"/>
          <w:szCs w:val="14"/>
          <w:lang w:val="tr-TR"/>
        </w:rPr>
        <w:t>21</w:t>
      </w:r>
    </w:p>
    <w:p w14:paraId="2796478D" w14:textId="77777777" w:rsidR="009B7033" w:rsidRPr="00A35EE6" w:rsidRDefault="00046B87" w:rsidP="000E2BA1">
      <w:pPr>
        <w:pStyle w:val="Title"/>
        <w:numPr>
          <w:ilvl w:val="0"/>
          <w:numId w:val="3"/>
        </w:numPr>
        <w:tabs>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Vergi uygulamalarına ilişkin açıklamalar</w:t>
      </w:r>
      <w:r w:rsidR="009B7033" w:rsidRPr="00A35EE6">
        <w:rPr>
          <w:rFonts w:ascii="Times New Roman" w:hAnsi="Times New Roman"/>
          <w:b w:val="0"/>
          <w:sz w:val="14"/>
          <w:szCs w:val="14"/>
          <w:lang w:val="tr-TR"/>
        </w:rPr>
        <w:tab/>
      </w:r>
      <w:r w:rsidR="009B7033" w:rsidRPr="00A35EE6">
        <w:rPr>
          <w:rFonts w:ascii="Times New Roman" w:hAnsi="Times New Roman"/>
          <w:b w:val="0"/>
          <w:sz w:val="14"/>
          <w:szCs w:val="14"/>
          <w:lang w:val="tr-TR"/>
        </w:rPr>
        <w:tab/>
      </w:r>
      <w:r w:rsidR="00F35188" w:rsidRPr="00A35EE6">
        <w:rPr>
          <w:rFonts w:ascii="Times New Roman" w:hAnsi="Times New Roman"/>
          <w:b w:val="0"/>
          <w:sz w:val="14"/>
          <w:szCs w:val="14"/>
          <w:lang w:val="tr-TR"/>
        </w:rPr>
        <w:t>22</w:t>
      </w:r>
    </w:p>
    <w:p w14:paraId="4B43B55A" w14:textId="77777777" w:rsidR="009B7033" w:rsidRPr="00A35EE6" w:rsidRDefault="00046B87" w:rsidP="000E2BA1">
      <w:pPr>
        <w:pStyle w:val="Title"/>
        <w:numPr>
          <w:ilvl w:val="0"/>
          <w:numId w:val="3"/>
        </w:numPr>
        <w:tabs>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Borçlanmalara ilişkin ilave açıklamalar</w:t>
      </w:r>
      <w:r w:rsidR="009B7033" w:rsidRPr="00A35EE6">
        <w:rPr>
          <w:rFonts w:ascii="Times New Roman" w:hAnsi="Times New Roman"/>
          <w:b w:val="0"/>
          <w:sz w:val="14"/>
          <w:szCs w:val="14"/>
          <w:lang w:val="tr-TR"/>
        </w:rPr>
        <w:tab/>
      </w:r>
      <w:r w:rsidR="009B7033" w:rsidRPr="00A35EE6">
        <w:rPr>
          <w:rFonts w:ascii="Times New Roman" w:hAnsi="Times New Roman"/>
          <w:b w:val="0"/>
          <w:sz w:val="14"/>
          <w:szCs w:val="14"/>
          <w:lang w:val="tr-TR"/>
        </w:rPr>
        <w:tab/>
      </w:r>
      <w:r w:rsidR="009E2989" w:rsidRPr="00A35EE6">
        <w:rPr>
          <w:rFonts w:ascii="Times New Roman" w:hAnsi="Times New Roman"/>
          <w:b w:val="0"/>
          <w:sz w:val="14"/>
          <w:szCs w:val="14"/>
          <w:lang w:val="tr-TR"/>
        </w:rPr>
        <w:t>2</w:t>
      </w:r>
      <w:r w:rsidRPr="00A35EE6">
        <w:rPr>
          <w:rFonts w:ascii="Times New Roman" w:hAnsi="Times New Roman"/>
          <w:b w:val="0"/>
          <w:sz w:val="14"/>
          <w:szCs w:val="14"/>
          <w:lang w:val="tr-TR"/>
        </w:rPr>
        <w:t>3</w:t>
      </w:r>
    </w:p>
    <w:p w14:paraId="7F912252" w14:textId="77777777" w:rsidR="00046B87" w:rsidRPr="00A35EE6" w:rsidRDefault="00046B87" w:rsidP="00154A47">
      <w:pPr>
        <w:pStyle w:val="Title"/>
        <w:numPr>
          <w:ilvl w:val="0"/>
          <w:numId w:val="3"/>
        </w:numPr>
        <w:tabs>
          <w:tab w:val="clear" w:pos="4395"/>
          <w:tab w:val="right" w:pos="9000"/>
        </w:tabs>
        <w:rPr>
          <w:rFonts w:ascii="Times New Roman" w:hAnsi="Times New Roman"/>
          <w:b w:val="0"/>
          <w:sz w:val="14"/>
          <w:szCs w:val="14"/>
          <w:lang w:val="tr-TR"/>
        </w:rPr>
      </w:pPr>
      <w:r w:rsidRPr="00A35EE6">
        <w:rPr>
          <w:rFonts w:ascii="Times New Roman" w:hAnsi="Times New Roman"/>
          <w:b w:val="0"/>
          <w:sz w:val="14"/>
          <w:szCs w:val="14"/>
          <w:lang w:val="tr-TR"/>
        </w:rPr>
        <w:t xml:space="preserve">İhraç edilen hisse senetlerine ilişkin açıklamalar </w:t>
      </w:r>
      <w:r w:rsidRPr="00A35EE6">
        <w:rPr>
          <w:rFonts w:ascii="Times New Roman" w:hAnsi="Times New Roman"/>
          <w:b w:val="0"/>
          <w:sz w:val="14"/>
          <w:szCs w:val="14"/>
          <w:lang w:val="tr-TR"/>
        </w:rPr>
        <w:tab/>
        <w:t>23</w:t>
      </w:r>
    </w:p>
    <w:p w14:paraId="7DDEA1D1" w14:textId="77777777" w:rsidR="00046B87" w:rsidRPr="00A35EE6"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Aval ve kabullere ilişkin açıklamalar </w:t>
      </w:r>
      <w:r w:rsidRPr="00A35EE6">
        <w:rPr>
          <w:rFonts w:ascii="Times New Roman" w:hAnsi="Times New Roman"/>
          <w:b w:val="0"/>
          <w:sz w:val="14"/>
          <w:szCs w:val="14"/>
          <w:lang w:val="tr-TR"/>
        </w:rPr>
        <w:tab/>
        <w:t>23</w:t>
      </w:r>
    </w:p>
    <w:p w14:paraId="60F2BCD8" w14:textId="77777777" w:rsidR="00046B87" w:rsidRPr="00A35EE6"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Devlet teşviklerine ilişkin açıklamalar </w:t>
      </w:r>
      <w:r w:rsidRPr="00A35EE6">
        <w:rPr>
          <w:rFonts w:ascii="Times New Roman" w:hAnsi="Times New Roman"/>
          <w:b w:val="0"/>
          <w:sz w:val="14"/>
          <w:szCs w:val="14"/>
          <w:lang w:val="tr-TR"/>
        </w:rPr>
        <w:tab/>
        <w:t>23</w:t>
      </w:r>
    </w:p>
    <w:p w14:paraId="5B43964A" w14:textId="77777777" w:rsidR="00046B87" w:rsidRPr="00A35EE6"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Raporlamanın bölümlemeye göre yapılmasına ilişkin açıklamalar </w:t>
      </w:r>
      <w:r w:rsidRPr="00A35EE6">
        <w:rPr>
          <w:rFonts w:ascii="Times New Roman" w:hAnsi="Times New Roman"/>
          <w:b w:val="0"/>
          <w:sz w:val="14"/>
          <w:szCs w:val="14"/>
          <w:lang w:val="tr-TR"/>
        </w:rPr>
        <w:tab/>
        <w:t>23</w:t>
      </w:r>
    </w:p>
    <w:p w14:paraId="4AE97D55" w14:textId="77777777" w:rsidR="00046B87" w:rsidRPr="00A35EE6" w:rsidRDefault="00046B87" w:rsidP="00046B87">
      <w:pPr>
        <w:pStyle w:val="Title"/>
        <w:numPr>
          <w:ilvl w:val="0"/>
          <w:numId w:val="3"/>
        </w:numPr>
        <w:tabs>
          <w:tab w:val="clear" w:pos="4395"/>
          <w:tab w:val="left" w:pos="574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Diğer hususlara ilişkin açıklamalar</w:t>
      </w:r>
      <w:r w:rsidRPr="00A35EE6">
        <w:rPr>
          <w:rFonts w:ascii="Times New Roman" w:hAnsi="Times New Roman"/>
          <w:b w:val="0"/>
          <w:sz w:val="14"/>
          <w:szCs w:val="14"/>
          <w:lang w:val="tr-TR"/>
        </w:rPr>
        <w:tab/>
      </w:r>
      <w:r w:rsidRPr="00A35EE6">
        <w:rPr>
          <w:rFonts w:ascii="Times New Roman" w:hAnsi="Times New Roman"/>
          <w:b w:val="0"/>
          <w:sz w:val="14"/>
          <w:szCs w:val="14"/>
          <w:lang w:val="tr-TR"/>
        </w:rPr>
        <w:tab/>
        <w:t>23</w:t>
      </w:r>
    </w:p>
    <w:p w14:paraId="7A7A07A8" w14:textId="77777777" w:rsidR="009B7033" w:rsidRPr="00A35EE6" w:rsidRDefault="009B7033" w:rsidP="009B7033">
      <w:pPr>
        <w:pStyle w:val="Title"/>
        <w:tabs>
          <w:tab w:val="clear" w:pos="4395"/>
        </w:tabs>
        <w:jc w:val="left"/>
        <w:rPr>
          <w:rFonts w:ascii="Times New Roman" w:hAnsi="Times New Roman"/>
          <w:sz w:val="10"/>
          <w:szCs w:val="10"/>
          <w:lang w:val="tr-TR"/>
        </w:rPr>
      </w:pPr>
    </w:p>
    <w:p w14:paraId="3684B9CF"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Dördüncü bölüm</w:t>
      </w:r>
    </w:p>
    <w:p w14:paraId="1CD904C1" w14:textId="77777777" w:rsidR="001C0051" w:rsidRPr="00A35EE6" w:rsidRDefault="007D41F1" w:rsidP="001C0051">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Konsolide b</w:t>
      </w:r>
      <w:r w:rsidR="00FD3496" w:rsidRPr="00A35EE6">
        <w:rPr>
          <w:rFonts w:ascii="Times New Roman" w:hAnsi="Times New Roman"/>
          <w:sz w:val="16"/>
          <w:szCs w:val="16"/>
          <w:lang w:val="tr-TR"/>
        </w:rPr>
        <w:t xml:space="preserve">azda </w:t>
      </w:r>
      <w:r w:rsidRPr="00A35EE6">
        <w:rPr>
          <w:rFonts w:ascii="Times New Roman" w:hAnsi="Times New Roman"/>
          <w:sz w:val="16"/>
          <w:szCs w:val="16"/>
          <w:lang w:val="tr-TR"/>
        </w:rPr>
        <w:t>mali b</w:t>
      </w:r>
      <w:r w:rsidR="002D688C" w:rsidRPr="00A35EE6">
        <w:rPr>
          <w:rFonts w:ascii="Times New Roman" w:hAnsi="Times New Roman"/>
          <w:sz w:val="16"/>
          <w:szCs w:val="16"/>
          <w:lang w:val="tr-TR"/>
        </w:rPr>
        <w:t>ünye</w:t>
      </w:r>
      <w:r w:rsidR="00690B2D" w:rsidRPr="00A35EE6">
        <w:rPr>
          <w:rFonts w:ascii="Times New Roman" w:hAnsi="Times New Roman"/>
          <w:sz w:val="16"/>
          <w:szCs w:val="16"/>
          <w:lang w:val="tr-TR"/>
        </w:rPr>
        <w:t>ye</w:t>
      </w:r>
      <w:r w:rsidRPr="00A35EE6">
        <w:rPr>
          <w:rFonts w:ascii="Times New Roman" w:hAnsi="Times New Roman"/>
          <w:sz w:val="16"/>
          <w:szCs w:val="16"/>
          <w:lang w:val="tr-TR"/>
        </w:rPr>
        <w:t xml:space="preserve"> ve risk yönetimine ilişkin b</w:t>
      </w:r>
      <w:r w:rsidR="002D688C" w:rsidRPr="00A35EE6">
        <w:rPr>
          <w:rFonts w:ascii="Times New Roman" w:hAnsi="Times New Roman"/>
          <w:sz w:val="16"/>
          <w:szCs w:val="16"/>
          <w:lang w:val="tr-TR"/>
        </w:rPr>
        <w:t xml:space="preserve">ilgiler  </w:t>
      </w:r>
    </w:p>
    <w:p w14:paraId="4C982FB0" w14:textId="77777777" w:rsidR="009B7033" w:rsidRPr="00A35EE6" w:rsidRDefault="00FD3496" w:rsidP="000E2BA1">
      <w:pPr>
        <w:pStyle w:val="Title"/>
        <w:numPr>
          <w:ilvl w:val="0"/>
          <w:numId w:val="4"/>
        </w:numPr>
        <w:tabs>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ö</w:t>
      </w:r>
      <w:r w:rsidR="002D688C" w:rsidRPr="00A35EE6">
        <w:rPr>
          <w:rFonts w:ascii="Times New Roman" w:hAnsi="Times New Roman"/>
          <w:b w:val="0"/>
          <w:sz w:val="14"/>
          <w:szCs w:val="14"/>
          <w:lang w:val="tr-TR"/>
        </w:rPr>
        <w:t>zkaynak</w:t>
      </w:r>
      <w:r w:rsidRPr="00A35EE6">
        <w:rPr>
          <w:rFonts w:ascii="Times New Roman" w:hAnsi="Times New Roman"/>
          <w:b w:val="0"/>
          <w:sz w:val="14"/>
          <w:szCs w:val="14"/>
          <w:lang w:val="tr-TR"/>
        </w:rPr>
        <w:t>lara</w:t>
      </w:r>
      <w:r w:rsidR="00690B2D" w:rsidRPr="00A35EE6">
        <w:rPr>
          <w:rFonts w:ascii="Times New Roman" w:hAnsi="Times New Roman"/>
          <w:b w:val="0"/>
          <w:sz w:val="14"/>
          <w:szCs w:val="14"/>
          <w:lang w:val="tr-TR"/>
        </w:rPr>
        <w:t xml:space="preserve"> </w:t>
      </w:r>
      <w:r w:rsidR="002D688C" w:rsidRPr="00A35EE6">
        <w:rPr>
          <w:rFonts w:ascii="Times New Roman" w:hAnsi="Times New Roman"/>
          <w:b w:val="0"/>
          <w:sz w:val="14"/>
          <w:szCs w:val="14"/>
          <w:lang w:val="tr-TR"/>
        </w:rPr>
        <w:t>lişkin açıklamalar</w:t>
      </w:r>
      <w:r w:rsidR="009B7033" w:rsidRPr="00A35EE6">
        <w:rPr>
          <w:rFonts w:ascii="Times New Roman" w:hAnsi="Times New Roman"/>
          <w:b w:val="0"/>
          <w:sz w:val="14"/>
          <w:szCs w:val="14"/>
          <w:lang w:val="tr-TR"/>
        </w:rPr>
        <w:tab/>
      </w:r>
      <w:r w:rsidR="009B7033" w:rsidRPr="00A35EE6">
        <w:rPr>
          <w:rFonts w:ascii="Times New Roman" w:hAnsi="Times New Roman"/>
          <w:b w:val="0"/>
          <w:sz w:val="14"/>
          <w:szCs w:val="14"/>
          <w:lang w:val="tr-TR"/>
        </w:rPr>
        <w:tab/>
      </w:r>
      <w:r w:rsidR="0006634B" w:rsidRPr="00A35EE6">
        <w:rPr>
          <w:rFonts w:ascii="Times New Roman" w:hAnsi="Times New Roman"/>
          <w:b w:val="0"/>
          <w:sz w:val="14"/>
          <w:szCs w:val="14"/>
          <w:lang w:val="tr-TR"/>
        </w:rPr>
        <w:t>2</w:t>
      </w:r>
      <w:r w:rsidR="00046B87" w:rsidRPr="00A35EE6">
        <w:rPr>
          <w:rFonts w:ascii="Times New Roman" w:hAnsi="Times New Roman"/>
          <w:b w:val="0"/>
          <w:sz w:val="14"/>
          <w:szCs w:val="14"/>
          <w:lang w:val="tr-TR"/>
        </w:rPr>
        <w:t>4</w:t>
      </w:r>
    </w:p>
    <w:p w14:paraId="056A4909" w14:textId="77777777" w:rsidR="009B7033" w:rsidRPr="00A35EE6"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w:t>
      </w:r>
      <w:r w:rsidR="00DF193D" w:rsidRPr="00A35EE6">
        <w:rPr>
          <w:rFonts w:ascii="Times New Roman" w:hAnsi="Times New Roman"/>
          <w:b w:val="0"/>
          <w:sz w:val="14"/>
          <w:szCs w:val="14"/>
          <w:lang w:val="tr-TR"/>
        </w:rPr>
        <w:t>onsolide k</w:t>
      </w:r>
      <w:r w:rsidRPr="00A35EE6">
        <w:rPr>
          <w:rFonts w:ascii="Times New Roman" w:hAnsi="Times New Roman"/>
          <w:b w:val="0"/>
          <w:sz w:val="14"/>
          <w:szCs w:val="14"/>
          <w:lang w:val="tr-TR"/>
        </w:rPr>
        <w:t>ur riskine ilişkin açıklamalar</w:t>
      </w:r>
      <w:r w:rsidR="009B7033"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28</w:t>
      </w:r>
    </w:p>
    <w:p w14:paraId="5980866E" w14:textId="77777777" w:rsidR="009B7033" w:rsidRPr="00A35EE6" w:rsidRDefault="00690B2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H</w:t>
      </w:r>
      <w:r w:rsidR="002D688C" w:rsidRPr="00A35EE6">
        <w:rPr>
          <w:rFonts w:ascii="Times New Roman" w:hAnsi="Times New Roman"/>
          <w:b w:val="0"/>
          <w:sz w:val="14"/>
          <w:szCs w:val="14"/>
          <w:lang w:val="tr-TR"/>
        </w:rPr>
        <w:t>isse senedi pozisyon riski</w:t>
      </w:r>
      <w:r w:rsidRPr="00A35EE6">
        <w:rPr>
          <w:rFonts w:ascii="Times New Roman" w:hAnsi="Times New Roman"/>
          <w:b w:val="0"/>
          <w:sz w:val="14"/>
          <w:szCs w:val="14"/>
          <w:lang w:val="tr-TR"/>
        </w:rPr>
        <w:t>ne ilişkin açıklamalar</w:t>
      </w:r>
      <w:r w:rsidR="009B7033" w:rsidRPr="00A35EE6">
        <w:rPr>
          <w:rFonts w:ascii="Times New Roman" w:hAnsi="Times New Roman"/>
          <w:b w:val="0"/>
          <w:sz w:val="14"/>
          <w:szCs w:val="14"/>
          <w:lang w:val="tr-TR"/>
        </w:rPr>
        <w:tab/>
      </w:r>
      <w:r w:rsidR="0006634B" w:rsidRPr="00A35EE6">
        <w:rPr>
          <w:rFonts w:ascii="Times New Roman" w:hAnsi="Times New Roman"/>
          <w:b w:val="0"/>
          <w:sz w:val="14"/>
          <w:szCs w:val="14"/>
          <w:lang w:val="tr-TR"/>
        </w:rPr>
        <w:t>3</w:t>
      </w:r>
      <w:r w:rsidR="00046B87" w:rsidRPr="00A35EE6">
        <w:rPr>
          <w:rFonts w:ascii="Times New Roman" w:hAnsi="Times New Roman"/>
          <w:b w:val="0"/>
          <w:sz w:val="14"/>
          <w:szCs w:val="14"/>
          <w:lang w:val="tr-TR"/>
        </w:rPr>
        <w:t>0</w:t>
      </w:r>
    </w:p>
    <w:p w14:paraId="32B21197" w14:textId="77777777" w:rsidR="009B7033" w:rsidRPr="00A35EE6" w:rsidRDefault="00DF193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Konsolide </w:t>
      </w:r>
      <w:r w:rsidR="000910AD" w:rsidRPr="00A35EE6">
        <w:rPr>
          <w:rFonts w:ascii="Times New Roman" w:hAnsi="Times New Roman"/>
          <w:b w:val="0"/>
          <w:sz w:val="14"/>
          <w:szCs w:val="14"/>
          <w:lang w:val="tr-TR"/>
        </w:rPr>
        <w:t>l</w:t>
      </w:r>
      <w:r w:rsidR="00690B2D" w:rsidRPr="00A35EE6">
        <w:rPr>
          <w:rFonts w:ascii="Times New Roman" w:hAnsi="Times New Roman"/>
          <w:b w:val="0"/>
          <w:sz w:val="14"/>
          <w:szCs w:val="14"/>
          <w:lang w:val="tr-TR"/>
        </w:rPr>
        <w:t xml:space="preserve">ikidite riski yönetimine ve likidite karşılama oranına </w:t>
      </w:r>
      <w:r w:rsidR="002D688C" w:rsidRPr="00A35EE6">
        <w:rPr>
          <w:rFonts w:ascii="Times New Roman" w:hAnsi="Times New Roman"/>
          <w:b w:val="0"/>
          <w:sz w:val="14"/>
          <w:szCs w:val="14"/>
          <w:lang w:val="tr-TR"/>
        </w:rPr>
        <w:t>ilişkin açıklamalar</w:t>
      </w:r>
      <w:r w:rsidR="009B7033"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31</w:t>
      </w:r>
    </w:p>
    <w:p w14:paraId="74598958" w14:textId="77777777" w:rsidR="009B7033" w:rsidRPr="00A35EE6"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w:t>
      </w:r>
      <w:r w:rsidR="00FD3496" w:rsidRPr="00A35EE6">
        <w:rPr>
          <w:rFonts w:ascii="Times New Roman" w:hAnsi="Times New Roman"/>
          <w:b w:val="0"/>
          <w:sz w:val="14"/>
          <w:szCs w:val="14"/>
          <w:lang w:val="tr-TR"/>
        </w:rPr>
        <w:t>onsolide k</w:t>
      </w:r>
      <w:r w:rsidRPr="00A35EE6">
        <w:rPr>
          <w:rFonts w:ascii="Times New Roman" w:hAnsi="Times New Roman"/>
          <w:b w:val="0"/>
          <w:sz w:val="14"/>
          <w:szCs w:val="14"/>
          <w:lang w:val="tr-TR"/>
        </w:rPr>
        <w:t>aldıraç oranına ilişkin açıklamalar</w:t>
      </w:r>
      <w:r w:rsidRPr="00A35EE6">
        <w:rPr>
          <w:rFonts w:ascii="Times New Roman" w:hAnsi="Times New Roman"/>
          <w:b w:val="0"/>
          <w:sz w:val="14"/>
          <w:szCs w:val="14"/>
          <w:lang w:val="tr-TR"/>
        </w:rPr>
        <w:tab/>
      </w:r>
      <w:r w:rsidR="00046B87" w:rsidRPr="00A35EE6">
        <w:rPr>
          <w:rFonts w:ascii="Times New Roman" w:hAnsi="Times New Roman"/>
          <w:b w:val="0"/>
          <w:sz w:val="14"/>
          <w:szCs w:val="14"/>
          <w:lang w:val="tr-TR"/>
        </w:rPr>
        <w:t>36</w:t>
      </w:r>
    </w:p>
    <w:p w14:paraId="29F6FDB7" w14:textId="77777777" w:rsidR="00046B87" w:rsidRPr="00A35EE6" w:rsidRDefault="000839D8"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Riskten korunma muhasebesi uyuglamalarına ilişkin açıklamalar</w:t>
      </w:r>
      <w:r w:rsidRPr="00A35EE6">
        <w:rPr>
          <w:rFonts w:ascii="Times New Roman" w:hAnsi="Times New Roman"/>
          <w:b w:val="0"/>
          <w:sz w:val="14"/>
          <w:szCs w:val="14"/>
          <w:lang w:val="tr-TR"/>
        </w:rPr>
        <w:tab/>
        <w:t>37</w:t>
      </w:r>
    </w:p>
    <w:p w14:paraId="03701BFE" w14:textId="77777777" w:rsidR="002D688C" w:rsidRPr="00A35EE6" w:rsidRDefault="000910A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Risk yönetimi ve risk ağırlıklı tutarlara</w:t>
      </w:r>
      <w:r w:rsidR="002D688C" w:rsidRPr="00A35EE6">
        <w:rPr>
          <w:rFonts w:ascii="Times New Roman" w:hAnsi="Times New Roman"/>
          <w:b w:val="0"/>
          <w:sz w:val="14"/>
          <w:szCs w:val="14"/>
          <w:lang w:val="tr-TR"/>
        </w:rPr>
        <w:t xml:space="preserve"> ilişkin açıklamalar</w:t>
      </w:r>
      <w:r w:rsidR="002D688C" w:rsidRPr="00A35EE6">
        <w:rPr>
          <w:rFonts w:ascii="Times New Roman" w:hAnsi="Times New Roman"/>
          <w:b w:val="0"/>
          <w:sz w:val="14"/>
          <w:szCs w:val="14"/>
          <w:lang w:val="tr-TR"/>
        </w:rPr>
        <w:tab/>
      </w:r>
      <w:r w:rsidR="000839D8" w:rsidRPr="00A35EE6">
        <w:rPr>
          <w:rFonts w:ascii="Times New Roman" w:hAnsi="Times New Roman"/>
          <w:b w:val="0"/>
          <w:sz w:val="14"/>
          <w:szCs w:val="14"/>
          <w:lang w:val="tr-TR"/>
        </w:rPr>
        <w:t>39</w:t>
      </w:r>
    </w:p>
    <w:p w14:paraId="7EEE8FD3" w14:textId="59B33E86" w:rsidR="009B7033" w:rsidRPr="00A35EE6" w:rsidRDefault="009B7033" w:rsidP="00C81DA7">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Menk</w:t>
      </w:r>
      <w:r w:rsidR="00C81DA7" w:rsidRPr="00A35EE6">
        <w:rPr>
          <w:rFonts w:ascii="Times New Roman" w:hAnsi="Times New Roman"/>
          <w:b w:val="0"/>
          <w:sz w:val="14"/>
          <w:szCs w:val="14"/>
          <w:lang w:val="tr-TR"/>
        </w:rPr>
        <w:t xml:space="preserve">ul kıymetleştirme pozisyonları </w:t>
      </w:r>
      <w:r w:rsidR="00C81DA7" w:rsidRPr="00A35EE6">
        <w:rPr>
          <w:rFonts w:ascii="Times New Roman" w:hAnsi="Times New Roman"/>
          <w:b w:val="0"/>
          <w:sz w:val="14"/>
          <w:szCs w:val="14"/>
          <w:lang w:val="tr-TR"/>
        </w:rPr>
        <w:tab/>
      </w:r>
      <w:r w:rsidR="00661A9C" w:rsidRPr="00A35EE6">
        <w:rPr>
          <w:rFonts w:ascii="Times New Roman" w:hAnsi="Times New Roman"/>
          <w:b w:val="0"/>
          <w:sz w:val="14"/>
          <w:szCs w:val="14"/>
          <w:lang w:val="tr-TR"/>
        </w:rPr>
        <w:t xml:space="preserve"> </w:t>
      </w:r>
      <w:r w:rsidR="00695BDF" w:rsidRPr="00A35EE6">
        <w:rPr>
          <w:rFonts w:ascii="Times New Roman" w:hAnsi="Times New Roman"/>
          <w:b w:val="0"/>
          <w:sz w:val="14"/>
          <w:szCs w:val="14"/>
          <w:lang w:val="tr-TR"/>
        </w:rPr>
        <w:t>40</w:t>
      </w:r>
    </w:p>
    <w:p w14:paraId="21108678" w14:textId="5022A140" w:rsidR="009B7033" w:rsidRPr="00A35EE6" w:rsidRDefault="00941A6F" w:rsidP="000E2BA1">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Başkaları nam ve hesabına yapılan işlemler, inanca dayalı işlemler</w:t>
      </w:r>
      <w:r w:rsidRPr="00A35EE6">
        <w:rPr>
          <w:rFonts w:ascii="Times New Roman" w:hAnsi="Times New Roman"/>
          <w:b w:val="0"/>
          <w:sz w:val="14"/>
          <w:szCs w:val="14"/>
          <w:lang w:val="tr-TR"/>
        </w:rPr>
        <w:tab/>
      </w:r>
      <w:r w:rsidR="009E2989" w:rsidRPr="00A35EE6">
        <w:rPr>
          <w:rFonts w:ascii="Times New Roman" w:hAnsi="Times New Roman"/>
          <w:b w:val="0"/>
          <w:sz w:val="14"/>
          <w:szCs w:val="14"/>
          <w:lang w:val="tr-TR"/>
        </w:rPr>
        <w:t>4</w:t>
      </w:r>
      <w:r w:rsidR="00695BDF" w:rsidRPr="00A35EE6">
        <w:rPr>
          <w:rFonts w:ascii="Times New Roman" w:hAnsi="Times New Roman"/>
          <w:b w:val="0"/>
          <w:sz w:val="14"/>
          <w:szCs w:val="14"/>
          <w:lang w:val="tr-TR"/>
        </w:rPr>
        <w:t>0</w:t>
      </w:r>
    </w:p>
    <w:p w14:paraId="120363F7" w14:textId="0F0370CC" w:rsidR="009B7033" w:rsidRPr="00A35EE6" w:rsidRDefault="00FD3496" w:rsidP="00C81DA7">
      <w:pPr>
        <w:pStyle w:val="Title"/>
        <w:numPr>
          <w:ilvl w:val="0"/>
          <w:numId w:val="4"/>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f</w:t>
      </w:r>
      <w:r w:rsidR="00661A9C" w:rsidRPr="00A35EE6">
        <w:rPr>
          <w:rFonts w:ascii="Times New Roman" w:hAnsi="Times New Roman"/>
          <w:b w:val="0"/>
          <w:sz w:val="14"/>
          <w:szCs w:val="14"/>
          <w:lang w:val="tr-TR"/>
        </w:rPr>
        <w:t>aaliyet bölümlerine ilişkin açıklamalar</w:t>
      </w:r>
      <w:r w:rsidR="00C81DA7" w:rsidRPr="00A35EE6">
        <w:rPr>
          <w:rFonts w:ascii="Times New Roman" w:hAnsi="Times New Roman"/>
          <w:b w:val="0"/>
          <w:sz w:val="14"/>
          <w:szCs w:val="14"/>
          <w:lang w:val="tr-TR"/>
        </w:rPr>
        <w:tab/>
      </w:r>
      <w:r w:rsidR="009E2989" w:rsidRPr="00A35EE6">
        <w:rPr>
          <w:rFonts w:ascii="Times New Roman" w:hAnsi="Times New Roman"/>
          <w:b w:val="0"/>
          <w:sz w:val="14"/>
          <w:szCs w:val="14"/>
          <w:lang w:val="tr-TR"/>
        </w:rPr>
        <w:t>4</w:t>
      </w:r>
      <w:r w:rsidR="00695BDF" w:rsidRPr="00A35EE6">
        <w:rPr>
          <w:rFonts w:ascii="Times New Roman" w:hAnsi="Times New Roman"/>
          <w:b w:val="0"/>
          <w:sz w:val="14"/>
          <w:szCs w:val="14"/>
          <w:lang w:val="tr-TR"/>
        </w:rPr>
        <w:t>0</w:t>
      </w:r>
    </w:p>
    <w:p w14:paraId="271EC151" w14:textId="77777777" w:rsidR="00046B87" w:rsidRPr="00A35EE6" w:rsidRDefault="00046B87" w:rsidP="009B7033">
      <w:pPr>
        <w:pStyle w:val="Title"/>
        <w:tabs>
          <w:tab w:val="clear" w:pos="4395"/>
        </w:tabs>
        <w:rPr>
          <w:rFonts w:ascii="Times New Roman" w:hAnsi="Times New Roman"/>
          <w:sz w:val="16"/>
          <w:szCs w:val="16"/>
          <w:lang w:val="tr-TR"/>
        </w:rPr>
      </w:pPr>
    </w:p>
    <w:p w14:paraId="61EAF7F2"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Beşinci bölüm</w:t>
      </w:r>
    </w:p>
    <w:p w14:paraId="0E36EF9C" w14:textId="77777777" w:rsidR="009B7033" w:rsidRPr="00A35EE6" w:rsidRDefault="009B1861" w:rsidP="001C0051">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Konsolide</w:t>
      </w:r>
      <w:r w:rsidR="009B7033" w:rsidRPr="00A35EE6">
        <w:rPr>
          <w:rFonts w:ascii="Times New Roman" w:hAnsi="Times New Roman"/>
          <w:sz w:val="16"/>
          <w:szCs w:val="16"/>
          <w:lang w:val="tr-TR"/>
        </w:rPr>
        <w:t xml:space="preserve"> finansal tablolara ilişkin açıklama ve dipnotlar</w:t>
      </w:r>
    </w:p>
    <w:p w14:paraId="6C92EE57" w14:textId="0B3A4521"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b</w:t>
      </w:r>
      <w:r w:rsidR="009B7033" w:rsidRPr="00A35EE6">
        <w:rPr>
          <w:rFonts w:ascii="Times New Roman" w:hAnsi="Times New Roman"/>
          <w:b w:val="0"/>
          <w:sz w:val="14"/>
          <w:szCs w:val="14"/>
          <w:lang w:val="tr-TR"/>
        </w:rPr>
        <w:t>ilançonun aktif hesaplarına ilişkin açıklama ve dipnotl</w:t>
      </w:r>
      <w:r w:rsidR="00661A9C" w:rsidRPr="00A35EE6">
        <w:rPr>
          <w:rFonts w:ascii="Times New Roman" w:hAnsi="Times New Roman"/>
          <w:b w:val="0"/>
          <w:sz w:val="14"/>
          <w:szCs w:val="14"/>
          <w:lang w:val="tr-TR"/>
        </w:rPr>
        <w:t>ar</w:t>
      </w:r>
      <w:r w:rsidR="00661A9C" w:rsidRPr="00A35EE6">
        <w:rPr>
          <w:rFonts w:ascii="Times New Roman" w:hAnsi="Times New Roman"/>
          <w:b w:val="0"/>
          <w:sz w:val="14"/>
          <w:szCs w:val="14"/>
          <w:lang w:val="tr-TR"/>
        </w:rPr>
        <w:tab/>
      </w:r>
      <w:r w:rsidR="00695BDF" w:rsidRPr="00A35EE6">
        <w:rPr>
          <w:rFonts w:ascii="Times New Roman" w:hAnsi="Times New Roman"/>
          <w:b w:val="0"/>
          <w:sz w:val="14"/>
          <w:szCs w:val="14"/>
          <w:lang w:val="tr-TR"/>
        </w:rPr>
        <w:t>42</w:t>
      </w:r>
    </w:p>
    <w:p w14:paraId="5BCE620F" w14:textId="07758159"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b</w:t>
      </w:r>
      <w:r w:rsidR="009B7033" w:rsidRPr="00A35EE6">
        <w:rPr>
          <w:rFonts w:ascii="Times New Roman" w:hAnsi="Times New Roman"/>
          <w:b w:val="0"/>
          <w:sz w:val="14"/>
          <w:szCs w:val="14"/>
          <w:lang w:val="tr-TR"/>
        </w:rPr>
        <w:t xml:space="preserve">ilançonun pasif hesaplarına </w:t>
      </w:r>
      <w:r w:rsidR="00661A9C" w:rsidRPr="00A35EE6">
        <w:rPr>
          <w:rFonts w:ascii="Times New Roman" w:hAnsi="Times New Roman"/>
          <w:b w:val="0"/>
          <w:sz w:val="14"/>
          <w:szCs w:val="14"/>
          <w:lang w:val="tr-TR"/>
        </w:rPr>
        <w:t>ilişkin açıklama ve dipnotlar</w:t>
      </w:r>
      <w:r w:rsidR="00661A9C" w:rsidRPr="00A35EE6">
        <w:rPr>
          <w:rFonts w:ascii="Times New Roman" w:hAnsi="Times New Roman"/>
          <w:b w:val="0"/>
          <w:sz w:val="14"/>
          <w:szCs w:val="14"/>
          <w:lang w:val="tr-TR"/>
        </w:rPr>
        <w:tab/>
      </w:r>
      <w:r w:rsidR="00695BDF" w:rsidRPr="00A35EE6">
        <w:rPr>
          <w:rFonts w:ascii="Times New Roman" w:hAnsi="Times New Roman"/>
          <w:b w:val="0"/>
          <w:sz w:val="14"/>
          <w:szCs w:val="14"/>
          <w:lang w:val="tr-TR"/>
        </w:rPr>
        <w:t>55</w:t>
      </w:r>
    </w:p>
    <w:p w14:paraId="1794CD5E" w14:textId="492953BF"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n</w:t>
      </w:r>
      <w:r w:rsidR="009B7033" w:rsidRPr="00A35EE6">
        <w:rPr>
          <w:rFonts w:ascii="Times New Roman" w:hAnsi="Times New Roman"/>
          <w:b w:val="0"/>
          <w:sz w:val="14"/>
          <w:szCs w:val="14"/>
          <w:lang w:val="tr-TR"/>
        </w:rPr>
        <w:t xml:space="preserve">azım hesaplara </w:t>
      </w:r>
      <w:r w:rsidR="00661A9C" w:rsidRPr="00A35EE6">
        <w:rPr>
          <w:rFonts w:ascii="Times New Roman" w:hAnsi="Times New Roman"/>
          <w:b w:val="0"/>
          <w:sz w:val="14"/>
          <w:szCs w:val="14"/>
          <w:lang w:val="tr-TR"/>
        </w:rPr>
        <w:t>ilişkin açıklama ve dipnotlar</w:t>
      </w:r>
      <w:r w:rsidR="00661A9C" w:rsidRPr="00A35EE6">
        <w:rPr>
          <w:rFonts w:ascii="Times New Roman" w:hAnsi="Times New Roman"/>
          <w:b w:val="0"/>
          <w:sz w:val="14"/>
          <w:szCs w:val="14"/>
          <w:lang w:val="tr-TR"/>
        </w:rPr>
        <w:tab/>
      </w:r>
      <w:r w:rsidR="00695BDF" w:rsidRPr="00A35EE6">
        <w:rPr>
          <w:rFonts w:ascii="Times New Roman" w:hAnsi="Times New Roman"/>
          <w:b w:val="0"/>
          <w:sz w:val="14"/>
          <w:szCs w:val="14"/>
          <w:lang w:val="tr-TR"/>
        </w:rPr>
        <w:t>63</w:t>
      </w:r>
    </w:p>
    <w:p w14:paraId="4297428D" w14:textId="3F43D377"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g</w:t>
      </w:r>
      <w:r w:rsidR="009B7033" w:rsidRPr="00A35EE6">
        <w:rPr>
          <w:rFonts w:ascii="Times New Roman" w:hAnsi="Times New Roman"/>
          <w:b w:val="0"/>
          <w:sz w:val="14"/>
          <w:szCs w:val="14"/>
          <w:lang w:val="tr-TR"/>
        </w:rPr>
        <w:t xml:space="preserve">elir tablosuna </w:t>
      </w:r>
      <w:r w:rsidR="00661A9C" w:rsidRPr="00A35EE6">
        <w:rPr>
          <w:rFonts w:ascii="Times New Roman" w:hAnsi="Times New Roman"/>
          <w:b w:val="0"/>
          <w:sz w:val="14"/>
          <w:szCs w:val="14"/>
          <w:lang w:val="tr-TR"/>
        </w:rPr>
        <w:t>ilişkin açıklama ve dipnotlar</w:t>
      </w:r>
      <w:r w:rsidR="00661A9C" w:rsidRPr="00A35EE6">
        <w:rPr>
          <w:rFonts w:ascii="Times New Roman" w:hAnsi="Times New Roman"/>
          <w:b w:val="0"/>
          <w:sz w:val="14"/>
          <w:szCs w:val="14"/>
          <w:lang w:val="tr-TR"/>
        </w:rPr>
        <w:tab/>
      </w:r>
      <w:r w:rsidR="00695BDF" w:rsidRPr="00A35EE6">
        <w:rPr>
          <w:rFonts w:ascii="Times New Roman" w:hAnsi="Times New Roman"/>
          <w:b w:val="0"/>
          <w:sz w:val="14"/>
          <w:szCs w:val="14"/>
          <w:lang w:val="tr-TR"/>
        </w:rPr>
        <w:t>63</w:t>
      </w:r>
    </w:p>
    <w:p w14:paraId="2FE22B1B" w14:textId="6E6D5612" w:rsidR="00695BDF" w:rsidRPr="00A35EE6" w:rsidRDefault="00695BDF" w:rsidP="00695BDF">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 xml:space="preserve">Konsolide özkaynak tablosuna ait ilişkin açıklama ve dipnotlar                                   </w:t>
      </w:r>
      <w:r w:rsidR="00664038" w:rsidRPr="00A35EE6">
        <w:rPr>
          <w:rFonts w:ascii="Times New Roman" w:hAnsi="Times New Roman"/>
          <w:b w:val="0"/>
          <w:sz w:val="14"/>
          <w:szCs w:val="14"/>
          <w:lang w:val="tr-TR"/>
        </w:rPr>
        <w:t xml:space="preserve">                                                                                              68</w:t>
      </w:r>
    </w:p>
    <w:p w14:paraId="3FE0E5ED" w14:textId="319EAD76"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Konsolide n</w:t>
      </w:r>
      <w:r w:rsidR="009B7033" w:rsidRPr="00A35EE6">
        <w:rPr>
          <w:rFonts w:ascii="Times New Roman" w:hAnsi="Times New Roman"/>
          <w:b w:val="0"/>
          <w:sz w:val="14"/>
          <w:szCs w:val="14"/>
          <w:lang w:val="tr-TR"/>
        </w:rPr>
        <w:t xml:space="preserve">akit akış tablosuna </w:t>
      </w:r>
      <w:r w:rsidR="003752F6" w:rsidRPr="00A35EE6">
        <w:rPr>
          <w:rFonts w:ascii="Times New Roman" w:hAnsi="Times New Roman"/>
          <w:b w:val="0"/>
          <w:sz w:val="14"/>
          <w:szCs w:val="14"/>
          <w:lang w:val="tr-TR"/>
        </w:rPr>
        <w:t>ilişkin açıklama ve dipnotlar</w:t>
      </w:r>
      <w:r w:rsidR="003752F6" w:rsidRPr="00A35EE6">
        <w:rPr>
          <w:rFonts w:ascii="Times New Roman" w:hAnsi="Times New Roman"/>
          <w:b w:val="0"/>
          <w:sz w:val="14"/>
          <w:szCs w:val="14"/>
          <w:lang w:val="tr-TR"/>
        </w:rPr>
        <w:tab/>
      </w:r>
      <w:r w:rsidR="00664038" w:rsidRPr="00A35EE6">
        <w:rPr>
          <w:rFonts w:ascii="Times New Roman" w:hAnsi="Times New Roman"/>
          <w:b w:val="0"/>
          <w:sz w:val="14"/>
          <w:szCs w:val="14"/>
          <w:lang w:val="tr-TR"/>
        </w:rPr>
        <w:t>68</w:t>
      </w:r>
    </w:p>
    <w:p w14:paraId="31E1929C" w14:textId="35E9EE95" w:rsidR="009B7033" w:rsidRPr="00A35EE6" w:rsidRDefault="00DF193D" w:rsidP="000E2BA1">
      <w:pPr>
        <w:pStyle w:val="Title"/>
        <w:numPr>
          <w:ilvl w:val="0"/>
          <w:numId w:val="5"/>
        </w:numPr>
        <w:tabs>
          <w:tab w:val="clear" w:pos="4395"/>
          <w:tab w:val="right" w:pos="9000"/>
        </w:tabs>
        <w:jc w:val="left"/>
        <w:rPr>
          <w:rFonts w:ascii="Times New Roman" w:hAnsi="Times New Roman"/>
          <w:b w:val="0"/>
          <w:sz w:val="14"/>
          <w:szCs w:val="14"/>
          <w:lang w:val="tr-TR"/>
        </w:rPr>
      </w:pPr>
      <w:r w:rsidRPr="00A35EE6">
        <w:rPr>
          <w:rFonts w:ascii="Times New Roman" w:hAnsi="Times New Roman"/>
          <w:b w:val="0"/>
          <w:sz w:val="14"/>
          <w:szCs w:val="14"/>
          <w:lang w:val="tr-TR"/>
        </w:rPr>
        <w:t>Ana Ortaklık Banka’nın</w:t>
      </w:r>
      <w:r w:rsidR="009B7033" w:rsidRPr="00A35EE6">
        <w:rPr>
          <w:rFonts w:ascii="Times New Roman" w:hAnsi="Times New Roman"/>
          <w:b w:val="0"/>
          <w:sz w:val="14"/>
          <w:szCs w:val="14"/>
          <w:lang w:val="tr-TR"/>
        </w:rPr>
        <w:t xml:space="preserve"> dahil olduğu risk grubuna ili</w:t>
      </w:r>
      <w:r w:rsidR="003752F6" w:rsidRPr="00A35EE6">
        <w:rPr>
          <w:rFonts w:ascii="Times New Roman" w:hAnsi="Times New Roman"/>
          <w:b w:val="0"/>
          <w:sz w:val="14"/>
          <w:szCs w:val="14"/>
          <w:lang w:val="tr-TR"/>
        </w:rPr>
        <w:t>şkin açıklamalar</w:t>
      </w:r>
      <w:r w:rsidR="003752F6" w:rsidRPr="00A35EE6">
        <w:rPr>
          <w:rFonts w:ascii="Times New Roman" w:hAnsi="Times New Roman"/>
          <w:b w:val="0"/>
          <w:sz w:val="14"/>
          <w:szCs w:val="14"/>
          <w:lang w:val="tr-TR"/>
        </w:rPr>
        <w:tab/>
      </w:r>
      <w:r w:rsidR="00664038" w:rsidRPr="00A35EE6">
        <w:rPr>
          <w:rFonts w:ascii="Times New Roman" w:hAnsi="Times New Roman"/>
          <w:b w:val="0"/>
          <w:sz w:val="14"/>
          <w:szCs w:val="14"/>
          <w:lang w:val="tr-TR"/>
        </w:rPr>
        <w:t>68</w:t>
      </w:r>
    </w:p>
    <w:p w14:paraId="35C23886" w14:textId="7A52C4D2" w:rsidR="009B7033" w:rsidRPr="00A35EE6" w:rsidRDefault="009B7033" w:rsidP="000E2BA1">
      <w:pPr>
        <w:pStyle w:val="Title"/>
        <w:numPr>
          <w:ilvl w:val="0"/>
          <w:numId w:val="5"/>
        </w:numPr>
        <w:tabs>
          <w:tab w:val="clear" w:pos="4395"/>
          <w:tab w:val="right" w:pos="9000"/>
        </w:tabs>
        <w:jc w:val="left"/>
        <w:rPr>
          <w:rFonts w:ascii="Times New Roman" w:hAnsi="Times New Roman"/>
          <w:b w:val="0"/>
          <w:sz w:val="10"/>
          <w:szCs w:val="10"/>
          <w:lang w:val="tr-TR"/>
        </w:rPr>
      </w:pPr>
      <w:r w:rsidRPr="00A35EE6">
        <w:rPr>
          <w:rFonts w:ascii="Times New Roman" w:hAnsi="Times New Roman"/>
          <w:b w:val="0"/>
          <w:sz w:val="14"/>
          <w:szCs w:val="14"/>
          <w:lang w:val="tr-TR"/>
        </w:rPr>
        <w:t>Bilanço sonrası hususlara ilişkin olarak açıklanması gereken hususlar</w:t>
      </w:r>
      <w:r w:rsidRPr="00A35EE6">
        <w:rPr>
          <w:rFonts w:ascii="Times New Roman" w:hAnsi="Times New Roman"/>
          <w:b w:val="0"/>
          <w:sz w:val="14"/>
          <w:szCs w:val="14"/>
          <w:lang w:val="tr-TR"/>
        </w:rPr>
        <w:tab/>
      </w:r>
      <w:r w:rsidR="00664038" w:rsidRPr="00A35EE6">
        <w:rPr>
          <w:rFonts w:ascii="Times New Roman" w:hAnsi="Times New Roman"/>
          <w:b w:val="0"/>
          <w:sz w:val="14"/>
          <w:szCs w:val="14"/>
          <w:lang w:val="tr-TR"/>
        </w:rPr>
        <w:t>69</w:t>
      </w:r>
    </w:p>
    <w:p w14:paraId="76FF3BF3" w14:textId="77777777" w:rsidR="00661A9C" w:rsidRPr="00A35EE6" w:rsidRDefault="00661A9C" w:rsidP="009B7033">
      <w:pPr>
        <w:pStyle w:val="Title"/>
        <w:rPr>
          <w:rFonts w:ascii="Times New Roman" w:hAnsi="Times New Roman"/>
          <w:sz w:val="10"/>
          <w:szCs w:val="16"/>
          <w:lang w:val="tr-TR"/>
        </w:rPr>
      </w:pPr>
    </w:p>
    <w:p w14:paraId="38ABE039" w14:textId="77777777" w:rsidR="009B7033" w:rsidRPr="00A35EE6" w:rsidRDefault="009B7033" w:rsidP="009B7033">
      <w:pPr>
        <w:pStyle w:val="Title"/>
        <w:rPr>
          <w:rFonts w:ascii="Times New Roman" w:hAnsi="Times New Roman"/>
          <w:b w:val="0"/>
          <w:sz w:val="10"/>
          <w:szCs w:val="10"/>
          <w:lang w:val="tr-TR"/>
        </w:rPr>
      </w:pPr>
      <w:r w:rsidRPr="00A35EE6">
        <w:rPr>
          <w:rFonts w:ascii="Times New Roman" w:hAnsi="Times New Roman"/>
          <w:sz w:val="16"/>
          <w:szCs w:val="16"/>
          <w:lang w:val="tr-TR"/>
        </w:rPr>
        <w:t>Altıncı bölüm</w:t>
      </w:r>
    </w:p>
    <w:p w14:paraId="34C5C9CB" w14:textId="77777777" w:rsidR="009B7033" w:rsidRPr="00A35EE6" w:rsidRDefault="009B7033" w:rsidP="001C0051">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Diğer açıklamalar</w:t>
      </w:r>
    </w:p>
    <w:p w14:paraId="22DB377B" w14:textId="77777777" w:rsidR="009B7033" w:rsidRPr="00A35EE6" w:rsidRDefault="009B7033" w:rsidP="009B7033">
      <w:pPr>
        <w:pStyle w:val="Title"/>
        <w:tabs>
          <w:tab w:val="clear" w:pos="4395"/>
          <w:tab w:val="right" w:pos="0"/>
          <w:tab w:val="left" w:pos="720"/>
          <w:tab w:val="right" w:pos="9000"/>
        </w:tabs>
        <w:jc w:val="left"/>
        <w:rPr>
          <w:rFonts w:ascii="Times New Roman" w:hAnsi="Times New Roman"/>
          <w:sz w:val="16"/>
          <w:szCs w:val="16"/>
          <w:lang w:val="tr-TR"/>
        </w:rPr>
      </w:pPr>
      <w:r w:rsidRPr="00A35EE6">
        <w:rPr>
          <w:rFonts w:ascii="Times New Roman" w:hAnsi="Times New Roman"/>
          <w:b w:val="0"/>
          <w:sz w:val="14"/>
          <w:szCs w:val="14"/>
          <w:lang w:val="tr-TR"/>
        </w:rPr>
        <w:t xml:space="preserve">I. </w:t>
      </w:r>
      <w:r w:rsidRPr="00A35EE6">
        <w:rPr>
          <w:rFonts w:ascii="Times New Roman" w:hAnsi="Times New Roman"/>
          <w:b w:val="0"/>
          <w:sz w:val="14"/>
          <w:szCs w:val="14"/>
          <w:lang w:val="tr-TR"/>
        </w:rPr>
        <w:tab/>
        <w:t>Bilançoyu önemli ölçüde etkileyen ya da bilançonun açık, yorumlanabilir ve anlaşılabilir olması açısından açıklanması</w:t>
      </w:r>
      <w:r w:rsidRPr="00A35EE6">
        <w:rPr>
          <w:rFonts w:ascii="Times New Roman" w:hAnsi="Times New Roman"/>
          <w:b w:val="0"/>
          <w:sz w:val="14"/>
          <w:szCs w:val="14"/>
          <w:lang w:val="tr-TR"/>
        </w:rPr>
        <w:tab/>
      </w:r>
    </w:p>
    <w:p w14:paraId="4EEC2F24" w14:textId="2B84403D" w:rsidR="009B7033" w:rsidRPr="00A35EE6" w:rsidRDefault="009B7033" w:rsidP="009B7033">
      <w:pPr>
        <w:pStyle w:val="Title"/>
        <w:tabs>
          <w:tab w:val="clear" w:pos="4395"/>
          <w:tab w:val="left" w:pos="720"/>
          <w:tab w:val="right" w:pos="9000"/>
        </w:tabs>
        <w:jc w:val="left"/>
        <w:rPr>
          <w:rFonts w:ascii="Times New Roman" w:hAnsi="Times New Roman"/>
          <w:b w:val="0"/>
          <w:sz w:val="10"/>
          <w:szCs w:val="10"/>
          <w:lang w:val="tr-TR"/>
        </w:rPr>
      </w:pPr>
      <w:r w:rsidRPr="00A35EE6">
        <w:rPr>
          <w:rFonts w:ascii="Times New Roman" w:hAnsi="Times New Roman"/>
          <w:b w:val="0"/>
          <w:sz w:val="14"/>
          <w:szCs w:val="14"/>
          <w:lang w:val="tr-TR"/>
        </w:rPr>
        <w:tab/>
        <w:t>gerekli olan diğer hususlar</w:t>
      </w:r>
      <w:r w:rsidRPr="00A35EE6">
        <w:rPr>
          <w:rFonts w:ascii="Times New Roman" w:hAnsi="Times New Roman"/>
          <w:b w:val="0"/>
          <w:sz w:val="14"/>
          <w:szCs w:val="14"/>
          <w:lang w:val="tr-TR"/>
        </w:rPr>
        <w:tab/>
      </w:r>
      <w:r w:rsidR="000839D8" w:rsidRPr="00A35EE6">
        <w:rPr>
          <w:rFonts w:ascii="Times New Roman" w:hAnsi="Times New Roman"/>
          <w:b w:val="0"/>
          <w:sz w:val="14"/>
          <w:szCs w:val="14"/>
          <w:lang w:val="tr-TR"/>
        </w:rPr>
        <w:t>7</w:t>
      </w:r>
      <w:r w:rsidR="00664038" w:rsidRPr="00A35EE6">
        <w:rPr>
          <w:rFonts w:ascii="Times New Roman" w:hAnsi="Times New Roman"/>
          <w:b w:val="0"/>
          <w:sz w:val="14"/>
          <w:szCs w:val="14"/>
          <w:lang w:val="tr-TR"/>
        </w:rPr>
        <w:t>0</w:t>
      </w:r>
    </w:p>
    <w:p w14:paraId="55D96087" w14:textId="77777777" w:rsidR="009B7033" w:rsidRPr="00A35EE6" w:rsidRDefault="009B7033" w:rsidP="009B7033">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Yedinci bölüm</w:t>
      </w:r>
    </w:p>
    <w:p w14:paraId="0F58FCD4" w14:textId="77777777" w:rsidR="009B7033" w:rsidRPr="00A35EE6" w:rsidRDefault="009B7033" w:rsidP="001C0051">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Bağımsız sınırlı denetim raporu</w:t>
      </w:r>
    </w:p>
    <w:p w14:paraId="63E80610" w14:textId="3CFEBCD6" w:rsidR="009B7033" w:rsidRPr="00A35EE6"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A35EE6">
        <w:rPr>
          <w:rFonts w:ascii="Times New Roman" w:hAnsi="Times New Roman"/>
          <w:b w:val="0"/>
          <w:sz w:val="14"/>
          <w:szCs w:val="14"/>
          <w:lang w:val="tr-TR"/>
        </w:rPr>
        <w:t>I.</w:t>
      </w:r>
      <w:r w:rsidRPr="00A35EE6">
        <w:rPr>
          <w:rFonts w:ascii="Times New Roman" w:hAnsi="Times New Roman"/>
          <w:b w:val="0"/>
          <w:sz w:val="14"/>
          <w:szCs w:val="14"/>
          <w:lang w:val="tr-TR"/>
        </w:rPr>
        <w:tab/>
        <w:t>Bağımsız sınırlı denetim</w:t>
      </w:r>
      <w:r w:rsidR="003752F6" w:rsidRPr="00A35EE6">
        <w:rPr>
          <w:rFonts w:ascii="Times New Roman" w:hAnsi="Times New Roman"/>
          <w:b w:val="0"/>
          <w:sz w:val="14"/>
          <w:szCs w:val="14"/>
          <w:lang w:val="tr-TR"/>
        </w:rPr>
        <w:t xml:space="preserve"> raporuna ilişkin açıklamalar</w:t>
      </w:r>
      <w:r w:rsidR="003752F6" w:rsidRPr="00A35EE6">
        <w:rPr>
          <w:rFonts w:ascii="Times New Roman" w:hAnsi="Times New Roman"/>
          <w:b w:val="0"/>
          <w:sz w:val="14"/>
          <w:szCs w:val="14"/>
          <w:lang w:val="tr-TR"/>
        </w:rPr>
        <w:tab/>
      </w:r>
      <w:r w:rsidR="00664038" w:rsidRPr="00A35EE6">
        <w:rPr>
          <w:rFonts w:ascii="Times New Roman" w:hAnsi="Times New Roman"/>
          <w:b w:val="0"/>
          <w:sz w:val="14"/>
          <w:szCs w:val="14"/>
          <w:lang w:val="tr-TR"/>
        </w:rPr>
        <w:t>70</w:t>
      </w:r>
    </w:p>
    <w:p w14:paraId="573D84BA" w14:textId="6C8550BE" w:rsidR="009B7033" w:rsidRPr="00A35EE6"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A35EE6">
        <w:rPr>
          <w:rFonts w:ascii="Times New Roman" w:hAnsi="Times New Roman"/>
          <w:b w:val="0"/>
          <w:sz w:val="14"/>
          <w:szCs w:val="14"/>
          <w:lang w:val="tr-TR"/>
        </w:rPr>
        <w:t>II.</w:t>
      </w:r>
      <w:r w:rsidRPr="00A35EE6">
        <w:rPr>
          <w:rFonts w:ascii="Times New Roman" w:hAnsi="Times New Roman"/>
          <w:b w:val="0"/>
          <w:sz w:val="14"/>
          <w:szCs w:val="14"/>
          <w:lang w:val="tr-TR"/>
        </w:rPr>
        <w:tab/>
        <w:t>Bağımsız denetçi tarafından hazırlanan açıklama ve dipnotlar</w:t>
      </w:r>
      <w:r w:rsidRPr="00A35EE6">
        <w:rPr>
          <w:rFonts w:ascii="Times New Roman" w:hAnsi="Times New Roman"/>
          <w:b w:val="0"/>
          <w:sz w:val="14"/>
          <w:szCs w:val="14"/>
          <w:lang w:val="tr-TR"/>
        </w:rPr>
        <w:tab/>
      </w:r>
      <w:r w:rsidR="000839D8" w:rsidRPr="00A35EE6">
        <w:rPr>
          <w:rFonts w:ascii="Times New Roman" w:hAnsi="Times New Roman"/>
          <w:b w:val="0"/>
          <w:sz w:val="14"/>
          <w:szCs w:val="14"/>
          <w:lang w:val="tr-TR"/>
        </w:rPr>
        <w:t>7</w:t>
      </w:r>
      <w:r w:rsidR="00664038" w:rsidRPr="00A35EE6">
        <w:rPr>
          <w:rFonts w:ascii="Times New Roman" w:hAnsi="Times New Roman"/>
          <w:b w:val="0"/>
          <w:sz w:val="14"/>
          <w:szCs w:val="14"/>
          <w:lang w:val="tr-TR"/>
        </w:rPr>
        <w:t>0</w:t>
      </w:r>
    </w:p>
    <w:p w14:paraId="6E19C981" w14:textId="77777777" w:rsidR="001C0051" w:rsidRPr="00A35EE6" w:rsidRDefault="001C0051" w:rsidP="008F5C8B">
      <w:pPr>
        <w:pStyle w:val="Title"/>
        <w:tabs>
          <w:tab w:val="clear" w:pos="4395"/>
        </w:tabs>
        <w:rPr>
          <w:rFonts w:ascii="Times New Roman" w:hAnsi="Times New Roman"/>
          <w:sz w:val="16"/>
          <w:szCs w:val="16"/>
          <w:lang w:val="tr-TR"/>
        </w:rPr>
      </w:pPr>
    </w:p>
    <w:p w14:paraId="6E545651" w14:textId="77777777" w:rsidR="008F5C8B" w:rsidRPr="00A35EE6" w:rsidRDefault="008F5C8B" w:rsidP="008F5C8B">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Sekizinci bölüm</w:t>
      </w:r>
    </w:p>
    <w:p w14:paraId="34805664" w14:textId="77777777" w:rsidR="008F5C8B" w:rsidRPr="00A35EE6" w:rsidRDefault="004264C8" w:rsidP="008F5C8B">
      <w:pPr>
        <w:pStyle w:val="Title"/>
        <w:tabs>
          <w:tab w:val="clear" w:pos="4395"/>
        </w:tabs>
        <w:rPr>
          <w:rFonts w:ascii="Times New Roman" w:hAnsi="Times New Roman"/>
          <w:sz w:val="16"/>
          <w:szCs w:val="16"/>
          <w:lang w:val="tr-TR"/>
        </w:rPr>
      </w:pPr>
      <w:r w:rsidRPr="00A35EE6">
        <w:rPr>
          <w:rFonts w:ascii="Times New Roman" w:hAnsi="Times New Roman"/>
          <w:sz w:val="16"/>
          <w:szCs w:val="16"/>
          <w:lang w:val="tr-TR"/>
        </w:rPr>
        <w:t>Ara dönem</w:t>
      </w:r>
      <w:r w:rsidR="007D41F1" w:rsidRPr="00A35EE6">
        <w:rPr>
          <w:rFonts w:ascii="Times New Roman" w:hAnsi="Times New Roman"/>
          <w:sz w:val="16"/>
          <w:szCs w:val="16"/>
          <w:lang w:val="tr-TR"/>
        </w:rPr>
        <w:t xml:space="preserve"> konsolide</w:t>
      </w:r>
      <w:r w:rsidRPr="00A35EE6">
        <w:rPr>
          <w:rFonts w:ascii="Times New Roman" w:hAnsi="Times New Roman"/>
          <w:sz w:val="16"/>
          <w:szCs w:val="16"/>
          <w:lang w:val="tr-TR"/>
        </w:rPr>
        <w:t xml:space="preserve"> faaliyet raporu</w:t>
      </w:r>
    </w:p>
    <w:p w14:paraId="1F07F785" w14:textId="2DEB7976" w:rsidR="00124167" w:rsidRPr="00A35EE6" w:rsidRDefault="005B698B" w:rsidP="00664038">
      <w:pPr>
        <w:pStyle w:val="Title"/>
        <w:tabs>
          <w:tab w:val="clear" w:pos="4395"/>
          <w:tab w:val="right" w:pos="9000"/>
        </w:tabs>
        <w:ind w:left="720" w:hanging="720"/>
        <w:jc w:val="left"/>
        <w:rPr>
          <w:rFonts w:ascii="Times New Roman" w:hAnsi="Times New Roman"/>
          <w:b w:val="0"/>
          <w:sz w:val="14"/>
          <w:szCs w:val="14"/>
          <w:lang w:val="tr-TR"/>
        </w:rPr>
      </w:pPr>
      <w:r w:rsidRPr="00A35EE6">
        <w:rPr>
          <w:rFonts w:ascii="Times New Roman" w:hAnsi="Times New Roman"/>
          <w:b w:val="0"/>
          <w:sz w:val="14"/>
          <w:szCs w:val="14"/>
          <w:lang w:val="tr-TR"/>
        </w:rPr>
        <w:t>I.</w:t>
      </w:r>
      <w:r w:rsidR="008F5C8B" w:rsidRPr="00A35EE6">
        <w:rPr>
          <w:rFonts w:ascii="Times New Roman" w:hAnsi="Times New Roman"/>
          <w:b w:val="0"/>
          <w:sz w:val="14"/>
          <w:szCs w:val="14"/>
          <w:lang w:val="tr-TR"/>
        </w:rPr>
        <w:tab/>
      </w:r>
      <w:r w:rsidR="00690B2D" w:rsidRPr="00A35EE6">
        <w:rPr>
          <w:rFonts w:ascii="Times New Roman" w:hAnsi="Times New Roman"/>
          <w:b w:val="0"/>
          <w:sz w:val="14"/>
          <w:szCs w:val="14"/>
          <w:lang w:val="tr-TR"/>
        </w:rPr>
        <w:t xml:space="preserve">Banka yönetim kurulu başkanı ve genel müdürünün ara dönem faaliyetlerine ilişkin değerlendirmelerini içerecek </w:t>
      </w:r>
      <w:r w:rsidR="00C81DA7" w:rsidRPr="00A35EE6">
        <w:rPr>
          <w:rFonts w:ascii="Times New Roman" w:hAnsi="Times New Roman"/>
          <w:b w:val="0"/>
          <w:sz w:val="14"/>
          <w:szCs w:val="14"/>
          <w:lang w:val="tr-TR"/>
        </w:rPr>
        <w:br/>
      </w:r>
      <w:r w:rsidR="00690B2D" w:rsidRPr="00A35EE6">
        <w:rPr>
          <w:rFonts w:ascii="Times New Roman" w:hAnsi="Times New Roman"/>
          <w:b w:val="0"/>
          <w:sz w:val="14"/>
          <w:szCs w:val="14"/>
          <w:lang w:val="tr-TR"/>
        </w:rPr>
        <w:t xml:space="preserve">ara dönem faaliyet raporu  </w:t>
      </w:r>
      <w:r w:rsidR="008F5C8B" w:rsidRPr="00A35EE6">
        <w:rPr>
          <w:rFonts w:ascii="Times New Roman" w:hAnsi="Times New Roman"/>
          <w:b w:val="0"/>
          <w:sz w:val="14"/>
          <w:szCs w:val="14"/>
          <w:lang w:val="tr-TR"/>
        </w:rPr>
        <w:tab/>
      </w:r>
      <w:r w:rsidR="000839D8" w:rsidRPr="00A35EE6">
        <w:rPr>
          <w:rFonts w:ascii="Times New Roman" w:hAnsi="Times New Roman"/>
          <w:b w:val="0"/>
          <w:sz w:val="14"/>
          <w:szCs w:val="14"/>
          <w:lang w:val="tr-TR"/>
        </w:rPr>
        <w:t>7</w:t>
      </w:r>
      <w:r w:rsidR="00664038" w:rsidRPr="00A35EE6">
        <w:rPr>
          <w:rFonts w:ascii="Times New Roman" w:hAnsi="Times New Roman"/>
          <w:b w:val="0"/>
          <w:sz w:val="14"/>
          <w:szCs w:val="14"/>
          <w:lang w:val="tr-TR"/>
        </w:rPr>
        <w:t>0</w:t>
      </w:r>
    </w:p>
    <w:p w14:paraId="6C6AB91D" w14:textId="77777777" w:rsidR="00124167" w:rsidRPr="00A35EE6" w:rsidRDefault="00124167" w:rsidP="00124167">
      <w:pPr>
        <w:spacing w:after="160" w:line="259" w:lineRule="auto"/>
        <w:ind w:left="1416" w:firstLine="708"/>
        <w:rPr>
          <w:rFonts w:eastAsiaTheme="minorHAnsi"/>
          <w:b/>
          <w:sz w:val="18"/>
          <w:szCs w:val="18"/>
        </w:rPr>
      </w:pPr>
      <w:r w:rsidRPr="00A35EE6">
        <w:rPr>
          <w:rFonts w:eastAsiaTheme="minorHAnsi"/>
          <w:b/>
          <w:sz w:val="18"/>
          <w:szCs w:val="18"/>
        </w:rPr>
        <w:lastRenderedPageBreak/>
        <w:t xml:space="preserve">KUVEYT TÜRK KATILIM BANKASI ANONİM ŞİRKETİ' NİN </w:t>
      </w:r>
    </w:p>
    <w:p w14:paraId="554C8C3D" w14:textId="410A94BB" w:rsidR="00124167" w:rsidRPr="00A35EE6" w:rsidRDefault="00124167" w:rsidP="00124167">
      <w:pPr>
        <w:spacing w:after="160" w:line="259" w:lineRule="auto"/>
        <w:rPr>
          <w:rFonts w:eastAsiaTheme="minorHAnsi"/>
          <w:b/>
          <w:sz w:val="18"/>
          <w:szCs w:val="18"/>
        </w:rPr>
      </w:pPr>
      <w:r w:rsidRPr="00A35EE6">
        <w:rPr>
          <w:rFonts w:eastAsiaTheme="minorHAnsi"/>
          <w:b/>
          <w:sz w:val="18"/>
          <w:szCs w:val="18"/>
        </w:rPr>
        <w:t xml:space="preserve">      30 EYLÜL 2019 TARİHİ İTİBARIYLA HAZIRLANAN DOKUZ AYLIK KONSOLİDE FİNANSAL RAPORU</w:t>
      </w:r>
    </w:p>
    <w:p w14:paraId="019C0740" w14:textId="05809322" w:rsidR="00124167" w:rsidRPr="00A35EE6" w:rsidRDefault="00124167" w:rsidP="00124167">
      <w:pPr>
        <w:rPr>
          <w:sz w:val="18"/>
          <w:szCs w:val="18"/>
        </w:rPr>
      </w:pPr>
    </w:p>
    <w:p w14:paraId="59CEDEB7" w14:textId="77777777" w:rsidR="00124167" w:rsidRPr="00A35EE6" w:rsidRDefault="00124167" w:rsidP="00124167">
      <w:pPr>
        <w:rPr>
          <w:sz w:val="18"/>
          <w:szCs w:val="18"/>
        </w:rPr>
      </w:pPr>
      <w:r w:rsidRPr="00A35EE6">
        <w:rPr>
          <w:sz w:val="18"/>
          <w:szCs w:val="18"/>
        </w:rPr>
        <w:t>Bankanın Yönetim Merkezinin Adresi        :   Büyükdere Cad. No:129/1  34394 Esentepe / İSTANBUL</w:t>
      </w:r>
    </w:p>
    <w:p w14:paraId="704302B9" w14:textId="06538551" w:rsidR="00124167" w:rsidRPr="00A35EE6" w:rsidRDefault="00124167" w:rsidP="00124167">
      <w:pPr>
        <w:rPr>
          <w:sz w:val="18"/>
          <w:szCs w:val="18"/>
        </w:rPr>
      </w:pPr>
      <w:r w:rsidRPr="00A35EE6">
        <w:rPr>
          <w:sz w:val="18"/>
          <w:szCs w:val="18"/>
        </w:rPr>
        <w:br/>
        <w:t>Bankanın Telefon ve Fax Numaraları          :   0212 354 11 11  -  0212 354 12 12</w:t>
      </w:r>
    </w:p>
    <w:p w14:paraId="55CC5C41" w14:textId="75259D1A" w:rsidR="00124167" w:rsidRPr="00A35EE6" w:rsidRDefault="00124167" w:rsidP="00124167">
      <w:pPr>
        <w:rPr>
          <w:sz w:val="18"/>
          <w:szCs w:val="18"/>
        </w:rPr>
      </w:pPr>
      <w:r w:rsidRPr="00A35EE6">
        <w:rPr>
          <w:sz w:val="18"/>
          <w:szCs w:val="18"/>
        </w:rPr>
        <w:br/>
        <w:t xml:space="preserve">Bankanın İnternet Sayfası Adresi                 :   </w:t>
      </w:r>
      <w:hyperlink r:id="rId15" w:history="1">
        <w:r w:rsidRPr="00A35EE6">
          <w:rPr>
            <w:rStyle w:val="Hyperlink"/>
            <w:sz w:val="18"/>
            <w:szCs w:val="18"/>
          </w:rPr>
          <w:t>www.kuveytturk.com.tr</w:t>
        </w:r>
      </w:hyperlink>
    </w:p>
    <w:p w14:paraId="1BFC1CEE" w14:textId="68DAC1E3" w:rsidR="00124167" w:rsidRPr="00A35EE6" w:rsidRDefault="00124167" w:rsidP="00124167">
      <w:pPr>
        <w:rPr>
          <w:b/>
          <w:sz w:val="18"/>
          <w:szCs w:val="18"/>
        </w:rPr>
      </w:pPr>
      <w:r w:rsidRPr="00A35EE6">
        <w:rPr>
          <w:sz w:val="18"/>
          <w:szCs w:val="18"/>
        </w:rPr>
        <w:br/>
        <w:t>İrtibat İçin Elektronik Posta Adresi              :   kuveytturk@kuveytturk.com.tr</w:t>
      </w:r>
    </w:p>
    <w:p w14:paraId="31EE9ED8" w14:textId="77B2D847" w:rsidR="00124167" w:rsidRPr="00A35EE6" w:rsidRDefault="00124167" w:rsidP="00124167">
      <w:pPr>
        <w:jc w:val="both"/>
        <w:rPr>
          <w:sz w:val="18"/>
          <w:szCs w:val="18"/>
        </w:rPr>
      </w:pPr>
      <w:r w:rsidRPr="00A35EE6">
        <w:rPr>
          <w:sz w:val="18"/>
          <w:szCs w:val="18"/>
        </w:rPr>
        <w:br/>
        <w:t>Bankacılık Düzenleme ve Denetleme Kurumu tarafından düzenlenen "Bankalarca Kamuya Açıklanacak Finansal Tablolar ile Bunlara İlişkin Açıklama ve Dipnotlar Hakkında Tebliğe" göre hazırlanan dokuz aylık konsolide finansal raporu aşağıda yer alan bölümlerden oluşmaktadır.</w:t>
      </w:r>
    </w:p>
    <w:p w14:paraId="2320230A" w14:textId="77777777" w:rsidR="00124167" w:rsidRPr="00A35EE6" w:rsidRDefault="00124167" w:rsidP="00124167">
      <w:pPr>
        <w:jc w:val="both"/>
        <w:rPr>
          <w:sz w:val="18"/>
          <w:szCs w:val="18"/>
        </w:rPr>
      </w:pPr>
    </w:p>
    <w:p w14:paraId="2A5089C7" w14:textId="14420415"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ANA ORTAKLIK BANKA HAKKINDA GENEL BİLGİLER</w:t>
      </w:r>
    </w:p>
    <w:p w14:paraId="6EC271CE"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ANA ORTAKLIK BANKA'NIN KONSOLİDE FİNANSAL TABLOLARI</w:t>
      </w:r>
    </w:p>
    <w:p w14:paraId="3494D5DC"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İLGİLİ DÖNEMDE UYGULANAN MUHASEBE POLİTİKALARINA İLİŞKİN AÇIKLAMALAR</w:t>
      </w:r>
    </w:p>
    <w:p w14:paraId="4CDD33A9"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 xml:space="preserve">KONSOLİDASYON KAPSAMINDAKİ GRUBUN </w:t>
      </w:r>
      <w:r w:rsidRPr="00A35EE6">
        <w:rPr>
          <w:bCs/>
          <w:sz w:val="18"/>
          <w:szCs w:val="18"/>
        </w:rPr>
        <w:t>MALİ BÜNYESİNE VE RİSK YÖNETİMİNE İLİŞKİN BİLGİLER</w:t>
      </w:r>
    </w:p>
    <w:p w14:paraId="5D13B2F5"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KONSOLİDE FİNANSAL TABLOLARA İLİŞKİN AÇIKLAMA VE DİPNOTLAR</w:t>
      </w:r>
    </w:p>
    <w:p w14:paraId="57C555AB"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DİĞER AÇIKLAMALAR</w:t>
      </w:r>
    </w:p>
    <w:p w14:paraId="487453D7"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BAĞIMSIZ SINIRLI DENETİM RAPORU</w:t>
      </w:r>
    </w:p>
    <w:p w14:paraId="31C14D54" w14:textId="77777777" w:rsidR="00124167" w:rsidRPr="00A35EE6" w:rsidRDefault="00124167" w:rsidP="00124167">
      <w:pPr>
        <w:pStyle w:val="ListParagraph"/>
        <w:numPr>
          <w:ilvl w:val="0"/>
          <w:numId w:val="7"/>
        </w:numPr>
        <w:spacing w:after="160" w:line="259" w:lineRule="auto"/>
        <w:contextualSpacing/>
        <w:rPr>
          <w:sz w:val="18"/>
          <w:szCs w:val="18"/>
        </w:rPr>
      </w:pPr>
      <w:r w:rsidRPr="00A35EE6">
        <w:rPr>
          <w:sz w:val="18"/>
          <w:szCs w:val="18"/>
        </w:rPr>
        <w:t>ARA DÖNEM KONSOLİDE FAALİYET RAPORU</w:t>
      </w:r>
    </w:p>
    <w:p w14:paraId="5FC04A68" w14:textId="594D33AB" w:rsidR="00124167" w:rsidRPr="00A35EE6" w:rsidRDefault="00124167" w:rsidP="00124167">
      <w:pPr>
        <w:jc w:val="both"/>
        <w:rPr>
          <w:sz w:val="18"/>
          <w:szCs w:val="18"/>
        </w:rPr>
      </w:pPr>
      <w:r w:rsidRPr="00A35EE6">
        <w:rPr>
          <w:sz w:val="18"/>
          <w:szCs w:val="18"/>
        </w:rPr>
        <w:t>Bu finansal rapor çerçevesinde finansal tabloları konsolide edilen bağlı ortaklıklarımız, iştiraklerimiz ve birlikte kontrol edilen ortaklıklarımız aşağıdadır.</w:t>
      </w:r>
    </w:p>
    <w:p w14:paraId="01C4054F" w14:textId="77777777" w:rsidR="00124167" w:rsidRPr="00A35EE6" w:rsidRDefault="00124167" w:rsidP="00124167">
      <w:pPr>
        <w:jc w:val="both"/>
        <w:rPr>
          <w:sz w:val="18"/>
          <w:szCs w:val="18"/>
        </w:rPr>
      </w:pPr>
    </w:p>
    <w:tbl>
      <w:tblPr>
        <w:tblW w:w="8915" w:type="dxa"/>
        <w:tblInd w:w="-5" w:type="dxa"/>
        <w:tblCellMar>
          <w:left w:w="70" w:type="dxa"/>
          <w:right w:w="70" w:type="dxa"/>
        </w:tblCellMar>
        <w:tblLook w:val="04A0" w:firstRow="1" w:lastRow="0" w:firstColumn="1" w:lastColumn="0" w:noHBand="0" w:noVBand="1"/>
      </w:tblPr>
      <w:tblGrid>
        <w:gridCol w:w="349"/>
        <w:gridCol w:w="3479"/>
        <w:gridCol w:w="2198"/>
        <w:gridCol w:w="2889"/>
      </w:tblGrid>
      <w:tr w:rsidR="00124167" w:rsidRPr="00A35EE6" w14:paraId="39BC61E4" w14:textId="77777777" w:rsidTr="0076787B">
        <w:trPr>
          <w:trHeight w:val="78"/>
        </w:trPr>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36F24" w14:textId="77777777" w:rsidR="00124167" w:rsidRPr="00A35EE6" w:rsidRDefault="00124167" w:rsidP="002D3C36">
            <w:pPr>
              <w:rPr>
                <w:color w:val="000000"/>
                <w:sz w:val="18"/>
                <w:szCs w:val="18"/>
                <w:lang w:eastAsia="tr-TR"/>
              </w:rPr>
            </w:pPr>
            <w:r w:rsidRPr="00A35EE6">
              <w:rPr>
                <w:color w:val="000000"/>
                <w:sz w:val="18"/>
                <w:szCs w:val="18"/>
                <w:lang w:eastAsia="tr-TR"/>
              </w:rPr>
              <w:t> </w:t>
            </w:r>
          </w:p>
        </w:tc>
        <w:tc>
          <w:tcPr>
            <w:tcW w:w="3479" w:type="dxa"/>
            <w:tcBorders>
              <w:top w:val="single" w:sz="4" w:space="0" w:color="auto"/>
              <w:left w:val="nil"/>
              <w:bottom w:val="single" w:sz="4" w:space="0" w:color="auto"/>
              <w:right w:val="single" w:sz="4" w:space="0" w:color="auto"/>
            </w:tcBorders>
            <w:shd w:val="clear" w:color="auto" w:fill="auto"/>
            <w:noWrap/>
            <w:vAlign w:val="center"/>
            <w:hideMark/>
          </w:tcPr>
          <w:p w14:paraId="0BFB9F7C" w14:textId="77777777" w:rsidR="00124167" w:rsidRPr="00A35EE6" w:rsidRDefault="00124167" w:rsidP="002D3C36">
            <w:pPr>
              <w:jc w:val="center"/>
              <w:rPr>
                <w:b/>
                <w:bCs/>
                <w:color w:val="000000"/>
                <w:sz w:val="18"/>
                <w:szCs w:val="18"/>
                <w:lang w:eastAsia="tr-TR"/>
              </w:rPr>
            </w:pPr>
            <w:r w:rsidRPr="00A35EE6">
              <w:rPr>
                <w:b/>
                <w:bCs/>
                <w:color w:val="000000"/>
                <w:sz w:val="18"/>
                <w:szCs w:val="18"/>
                <w:lang w:eastAsia="tr-TR"/>
              </w:rPr>
              <w:t xml:space="preserve">      Bağlı Ortaklıklar</w:t>
            </w:r>
          </w:p>
        </w:tc>
        <w:tc>
          <w:tcPr>
            <w:tcW w:w="2198" w:type="dxa"/>
            <w:tcBorders>
              <w:top w:val="single" w:sz="4" w:space="0" w:color="auto"/>
              <w:left w:val="nil"/>
              <w:bottom w:val="single" w:sz="4" w:space="0" w:color="auto"/>
              <w:right w:val="single" w:sz="4" w:space="0" w:color="auto"/>
            </w:tcBorders>
            <w:shd w:val="clear" w:color="auto" w:fill="auto"/>
            <w:noWrap/>
            <w:vAlign w:val="center"/>
            <w:hideMark/>
          </w:tcPr>
          <w:p w14:paraId="4F21FEA2" w14:textId="77777777" w:rsidR="00124167" w:rsidRPr="00A35EE6" w:rsidRDefault="00124167" w:rsidP="002D3C36">
            <w:pPr>
              <w:jc w:val="center"/>
              <w:rPr>
                <w:b/>
                <w:bCs/>
                <w:color w:val="000000"/>
                <w:sz w:val="18"/>
                <w:szCs w:val="18"/>
                <w:lang w:eastAsia="tr-TR"/>
              </w:rPr>
            </w:pPr>
            <w:r w:rsidRPr="00A35EE6">
              <w:rPr>
                <w:b/>
                <w:bCs/>
                <w:color w:val="000000"/>
                <w:sz w:val="18"/>
                <w:szCs w:val="18"/>
                <w:lang w:eastAsia="tr-TR"/>
              </w:rPr>
              <w:t>İştirakler</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14:paraId="66327B98" w14:textId="77777777" w:rsidR="00124167" w:rsidRPr="00A35EE6" w:rsidRDefault="00124167" w:rsidP="002D3C36">
            <w:pPr>
              <w:jc w:val="center"/>
              <w:rPr>
                <w:b/>
                <w:bCs/>
                <w:color w:val="000000"/>
                <w:sz w:val="18"/>
                <w:szCs w:val="18"/>
                <w:lang w:eastAsia="tr-TR"/>
              </w:rPr>
            </w:pPr>
            <w:r w:rsidRPr="00A35EE6">
              <w:rPr>
                <w:b/>
                <w:bCs/>
                <w:color w:val="000000"/>
                <w:sz w:val="18"/>
                <w:szCs w:val="18"/>
                <w:lang w:eastAsia="tr-TR"/>
              </w:rPr>
              <w:t>Birlikte Kontrol Edilen Ortaklıklar</w:t>
            </w:r>
          </w:p>
        </w:tc>
      </w:tr>
      <w:tr w:rsidR="00124167" w:rsidRPr="00A35EE6" w14:paraId="23C14AA0" w14:textId="77777777" w:rsidTr="0076787B">
        <w:trPr>
          <w:trHeight w:val="69"/>
        </w:trPr>
        <w:tc>
          <w:tcPr>
            <w:tcW w:w="349" w:type="dxa"/>
            <w:tcBorders>
              <w:top w:val="nil"/>
              <w:left w:val="single" w:sz="4" w:space="0" w:color="auto"/>
              <w:bottom w:val="single" w:sz="4" w:space="0" w:color="auto"/>
              <w:right w:val="single" w:sz="4" w:space="0" w:color="auto"/>
            </w:tcBorders>
            <w:shd w:val="clear" w:color="auto" w:fill="auto"/>
            <w:noWrap/>
            <w:vAlign w:val="bottom"/>
            <w:hideMark/>
          </w:tcPr>
          <w:p w14:paraId="0B044258" w14:textId="77777777" w:rsidR="00124167" w:rsidRPr="00A35EE6" w:rsidRDefault="00124167" w:rsidP="002D3C36">
            <w:pPr>
              <w:rPr>
                <w:sz w:val="18"/>
                <w:szCs w:val="18"/>
                <w:lang w:eastAsia="tr-TR"/>
              </w:rPr>
            </w:pPr>
            <w:r w:rsidRPr="00A35EE6">
              <w:rPr>
                <w:sz w:val="18"/>
                <w:szCs w:val="18"/>
                <w:lang w:eastAsia="tr-TR"/>
              </w:rPr>
              <w:t>1.</w:t>
            </w:r>
          </w:p>
        </w:tc>
        <w:tc>
          <w:tcPr>
            <w:tcW w:w="3479" w:type="dxa"/>
            <w:tcBorders>
              <w:top w:val="nil"/>
              <w:left w:val="nil"/>
              <w:bottom w:val="single" w:sz="4" w:space="0" w:color="auto"/>
              <w:right w:val="single" w:sz="4" w:space="0" w:color="auto"/>
            </w:tcBorders>
            <w:shd w:val="clear" w:color="auto" w:fill="auto"/>
            <w:noWrap/>
            <w:vAlign w:val="center"/>
            <w:hideMark/>
          </w:tcPr>
          <w:p w14:paraId="3D71EDA1" w14:textId="77777777" w:rsidR="00124167" w:rsidRPr="00A35EE6" w:rsidRDefault="00124167" w:rsidP="002D3C36">
            <w:pPr>
              <w:rPr>
                <w:color w:val="000000"/>
                <w:sz w:val="18"/>
                <w:szCs w:val="18"/>
                <w:lang w:eastAsia="tr-TR"/>
              </w:rPr>
            </w:pPr>
            <w:r w:rsidRPr="00A35EE6">
              <w:rPr>
                <w:color w:val="000000"/>
                <w:sz w:val="18"/>
                <w:szCs w:val="18"/>
              </w:rPr>
              <w:t>KT Sukuk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56B61427" w14:textId="77777777" w:rsidR="00124167" w:rsidRPr="00A35EE6" w:rsidRDefault="00124167" w:rsidP="002D3C36">
            <w:pPr>
              <w:jc w:val="center"/>
              <w:rPr>
                <w:color w:val="000000"/>
                <w:sz w:val="18"/>
                <w:szCs w:val="18"/>
                <w:lang w:eastAsia="tr-TR"/>
              </w:rPr>
            </w:pPr>
            <w:r w:rsidRPr="00A35EE6">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14:paraId="222FEDC4" w14:textId="77777777" w:rsidR="00124167" w:rsidRPr="00A35EE6" w:rsidRDefault="00124167" w:rsidP="002D3C36">
            <w:pPr>
              <w:rPr>
                <w:color w:val="000000"/>
                <w:sz w:val="18"/>
                <w:szCs w:val="18"/>
                <w:lang w:eastAsia="tr-TR"/>
              </w:rPr>
            </w:pPr>
            <w:r w:rsidRPr="00A35EE6">
              <w:rPr>
                <w:color w:val="000000"/>
                <w:sz w:val="18"/>
                <w:szCs w:val="18"/>
                <w:lang w:eastAsia="tr-TR"/>
              </w:rPr>
              <w:t>Katılım Emeklilik ve Hayat A.Ş. </w:t>
            </w:r>
          </w:p>
        </w:tc>
      </w:tr>
      <w:tr w:rsidR="00124167" w:rsidRPr="00A35EE6" w14:paraId="7E831D72" w14:textId="77777777" w:rsidTr="0076787B">
        <w:trPr>
          <w:trHeight w:val="69"/>
        </w:trPr>
        <w:tc>
          <w:tcPr>
            <w:tcW w:w="349" w:type="dxa"/>
            <w:tcBorders>
              <w:top w:val="nil"/>
              <w:left w:val="single" w:sz="4" w:space="0" w:color="auto"/>
              <w:bottom w:val="single" w:sz="4" w:space="0" w:color="auto"/>
              <w:right w:val="single" w:sz="4" w:space="0" w:color="auto"/>
            </w:tcBorders>
            <w:shd w:val="clear" w:color="auto" w:fill="auto"/>
            <w:noWrap/>
            <w:vAlign w:val="bottom"/>
            <w:hideMark/>
          </w:tcPr>
          <w:p w14:paraId="4958AE79" w14:textId="77777777" w:rsidR="00124167" w:rsidRPr="00A35EE6" w:rsidRDefault="00124167" w:rsidP="002D3C36">
            <w:pPr>
              <w:rPr>
                <w:sz w:val="18"/>
                <w:szCs w:val="18"/>
                <w:lang w:eastAsia="tr-TR"/>
              </w:rPr>
            </w:pPr>
            <w:r w:rsidRPr="00A35EE6">
              <w:rPr>
                <w:sz w:val="18"/>
                <w:szCs w:val="18"/>
                <w:lang w:eastAsia="tr-TR"/>
              </w:rPr>
              <w:t>2.</w:t>
            </w:r>
          </w:p>
        </w:tc>
        <w:tc>
          <w:tcPr>
            <w:tcW w:w="3479" w:type="dxa"/>
            <w:tcBorders>
              <w:top w:val="nil"/>
              <w:left w:val="nil"/>
              <w:bottom w:val="single" w:sz="4" w:space="0" w:color="auto"/>
              <w:right w:val="single" w:sz="4" w:space="0" w:color="auto"/>
            </w:tcBorders>
            <w:shd w:val="clear" w:color="auto" w:fill="auto"/>
            <w:noWrap/>
            <w:vAlign w:val="center"/>
          </w:tcPr>
          <w:p w14:paraId="6A2A2355" w14:textId="77777777" w:rsidR="00124167" w:rsidRPr="00A35EE6" w:rsidRDefault="00124167" w:rsidP="002D3C36">
            <w:pPr>
              <w:rPr>
                <w:color w:val="000000"/>
                <w:sz w:val="18"/>
                <w:szCs w:val="18"/>
                <w:lang w:eastAsia="tr-TR"/>
              </w:rPr>
            </w:pPr>
            <w:r w:rsidRPr="00A35EE6">
              <w:rPr>
                <w:color w:val="000000"/>
                <w:sz w:val="18"/>
                <w:szCs w:val="18"/>
                <w:lang w:eastAsia="tr-TR"/>
              </w:rPr>
              <w:t>KT Kira Sertifikaları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6D9A69BD" w14:textId="77777777" w:rsidR="00124167" w:rsidRPr="00A35EE6" w:rsidRDefault="00124167" w:rsidP="002D3C36">
            <w:pPr>
              <w:jc w:val="center"/>
              <w:rPr>
                <w:color w:val="000000"/>
                <w:sz w:val="18"/>
                <w:szCs w:val="18"/>
                <w:lang w:eastAsia="tr-TR"/>
              </w:rPr>
            </w:pPr>
            <w:r w:rsidRPr="00A35EE6">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14:paraId="57D76D26" w14:textId="77777777" w:rsidR="00124167" w:rsidRPr="00A35EE6" w:rsidRDefault="00124167" w:rsidP="002D3C36">
            <w:pPr>
              <w:jc w:val="center"/>
              <w:rPr>
                <w:color w:val="000000"/>
                <w:sz w:val="18"/>
                <w:szCs w:val="18"/>
                <w:lang w:eastAsia="tr-TR"/>
              </w:rPr>
            </w:pPr>
            <w:r w:rsidRPr="00A35EE6">
              <w:rPr>
                <w:color w:val="000000"/>
                <w:sz w:val="18"/>
                <w:szCs w:val="18"/>
                <w:lang w:eastAsia="tr-TR"/>
              </w:rPr>
              <w:t> </w:t>
            </w:r>
          </w:p>
        </w:tc>
      </w:tr>
      <w:tr w:rsidR="00124167" w:rsidRPr="00A35EE6" w14:paraId="79139738" w14:textId="77777777" w:rsidTr="0076787B">
        <w:trPr>
          <w:trHeight w:val="69"/>
        </w:trPr>
        <w:tc>
          <w:tcPr>
            <w:tcW w:w="349" w:type="dxa"/>
            <w:tcBorders>
              <w:top w:val="nil"/>
              <w:left w:val="single" w:sz="4" w:space="0" w:color="auto"/>
              <w:bottom w:val="single" w:sz="4" w:space="0" w:color="auto"/>
              <w:right w:val="single" w:sz="4" w:space="0" w:color="auto"/>
            </w:tcBorders>
            <w:shd w:val="clear" w:color="auto" w:fill="auto"/>
            <w:noWrap/>
            <w:vAlign w:val="bottom"/>
          </w:tcPr>
          <w:p w14:paraId="070DAC08" w14:textId="77777777" w:rsidR="00124167" w:rsidRPr="00A35EE6" w:rsidRDefault="00124167" w:rsidP="002D3C36">
            <w:pPr>
              <w:rPr>
                <w:sz w:val="18"/>
                <w:szCs w:val="18"/>
                <w:lang w:eastAsia="tr-TR"/>
              </w:rPr>
            </w:pPr>
            <w:r w:rsidRPr="00A35EE6">
              <w:rPr>
                <w:sz w:val="18"/>
                <w:szCs w:val="18"/>
                <w:lang w:eastAsia="tr-TR"/>
              </w:rPr>
              <w:t>3.</w:t>
            </w:r>
          </w:p>
        </w:tc>
        <w:tc>
          <w:tcPr>
            <w:tcW w:w="3479" w:type="dxa"/>
            <w:tcBorders>
              <w:top w:val="nil"/>
              <w:left w:val="nil"/>
              <w:bottom w:val="single" w:sz="4" w:space="0" w:color="auto"/>
              <w:right w:val="single" w:sz="4" w:space="0" w:color="auto"/>
            </w:tcBorders>
            <w:shd w:val="clear" w:color="auto" w:fill="auto"/>
            <w:noWrap/>
            <w:vAlign w:val="center"/>
          </w:tcPr>
          <w:p w14:paraId="328D6E12" w14:textId="77777777" w:rsidR="00124167" w:rsidRPr="00A35EE6" w:rsidRDefault="00124167" w:rsidP="002D3C36">
            <w:pPr>
              <w:rPr>
                <w:color w:val="000000"/>
                <w:sz w:val="18"/>
                <w:szCs w:val="18"/>
                <w:lang w:eastAsia="tr-TR"/>
              </w:rPr>
            </w:pPr>
            <w:r w:rsidRPr="00A35EE6">
              <w:rPr>
                <w:color w:val="000000"/>
                <w:sz w:val="18"/>
                <w:szCs w:val="18"/>
                <w:lang w:eastAsia="tr-TR"/>
              </w:rPr>
              <w:t>Körfez Gayrimenkul Yatırım Ortaklığı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76C48718" w14:textId="77777777" w:rsidR="00124167" w:rsidRPr="00A35EE6" w:rsidRDefault="00124167" w:rsidP="002D3C36">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6C7FACC3" w14:textId="77777777" w:rsidR="00124167" w:rsidRPr="00A35EE6" w:rsidRDefault="00124167" w:rsidP="002D3C36">
            <w:pPr>
              <w:jc w:val="center"/>
              <w:rPr>
                <w:color w:val="000000"/>
                <w:sz w:val="18"/>
                <w:szCs w:val="18"/>
                <w:lang w:eastAsia="tr-TR"/>
              </w:rPr>
            </w:pPr>
          </w:p>
        </w:tc>
      </w:tr>
      <w:tr w:rsidR="00124167" w:rsidRPr="00A35EE6" w14:paraId="2F4030E3" w14:textId="77777777" w:rsidTr="0076787B">
        <w:trPr>
          <w:trHeight w:val="69"/>
        </w:trPr>
        <w:tc>
          <w:tcPr>
            <w:tcW w:w="349" w:type="dxa"/>
            <w:tcBorders>
              <w:top w:val="nil"/>
              <w:left w:val="single" w:sz="4" w:space="0" w:color="auto"/>
              <w:bottom w:val="single" w:sz="4" w:space="0" w:color="auto"/>
              <w:right w:val="single" w:sz="4" w:space="0" w:color="auto"/>
            </w:tcBorders>
            <w:shd w:val="clear" w:color="auto" w:fill="auto"/>
            <w:noWrap/>
            <w:vAlign w:val="bottom"/>
          </w:tcPr>
          <w:p w14:paraId="7F9D2C36" w14:textId="77777777" w:rsidR="00124167" w:rsidRPr="00A35EE6" w:rsidRDefault="00124167" w:rsidP="002D3C36">
            <w:pPr>
              <w:rPr>
                <w:sz w:val="18"/>
                <w:szCs w:val="18"/>
                <w:lang w:eastAsia="tr-TR"/>
              </w:rPr>
            </w:pPr>
            <w:r w:rsidRPr="00A35EE6">
              <w:rPr>
                <w:sz w:val="18"/>
                <w:szCs w:val="18"/>
                <w:lang w:eastAsia="tr-TR"/>
              </w:rPr>
              <w:t>4.</w:t>
            </w:r>
          </w:p>
        </w:tc>
        <w:tc>
          <w:tcPr>
            <w:tcW w:w="3479" w:type="dxa"/>
            <w:tcBorders>
              <w:top w:val="nil"/>
              <w:left w:val="nil"/>
              <w:bottom w:val="single" w:sz="4" w:space="0" w:color="auto"/>
              <w:right w:val="single" w:sz="4" w:space="0" w:color="auto"/>
            </w:tcBorders>
            <w:shd w:val="clear" w:color="auto" w:fill="auto"/>
            <w:noWrap/>
            <w:vAlign w:val="center"/>
          </w:tcPr>
          <w:p w14:paraId="4BB610F9" w14:textId="77777777" w:rsidR="00124167" w:rsidRPr="00A35EE6" w:rsidRDefault="00124167" w:rsidP="002D3C36">
            <w:pPr>
              <w:rPr>
                <w:sz w:val="18"/>
                <w:szCs w:val="18"/>
                <w:lang w:eastAsia="tr-TR"/>
              </w:rPr>
            </w:pPr>
            <w:r w:rsidRPr="00A35EE6">
              <w:rPr>
                <w:sz w:val="18"/>
                <w:szCs w:val="18"/>
              </w:rPr>
              <w:t>KT Bank AG.</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22B5F5F4" w14:textId="77777777" w:rsidR="00124167" w:rsidRPr="00A35EE6" w:rsidRDefault="00124167" w:rsidP="002D3C36">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39A94EC8" w14:textId="77777777" w:rsidR="00124167" w:rsidRPr="00A35EE6" w:rsidRDefault="00124167" w:rsidP="002D3C36">
            <w:pPr>
              <w:jc w:val="center"/>
              <w:rPr>
                <w:color w:val="000000"/>
                <w:sz w:val="18"/>
                <w:szCs w:val="18"/>
                <w:lang w:eastAsia="tr-TR"/>
              </w:rPr>
            </w:pPr>
          </w:p>
        </w:tc>
      </w:tr>
      <w:tr w:rsidR="00124167" w:rsidRPr="00A35EE6" w14:paraId="2B8DFC1A" w14:textId="77777777" w:rsidTr="0076787B">
        <w:trPr>
          <w:trHeight w:val="69"/>
        </w:trPr>
        <w:tc>
          <w:tcPr>
            <w:tcW w:w="349" w:type="dxa"/>
            <w:tcBorders>
              <w:top w:val="nil"/>
              <w:left w:val="single" w:sz="4" w:space="0" w:color="auto"/>
              <w:bottom w:val="single" w:sz="4" w:space="0" w:color="auto"/>
              <w:right w:val="single" w:sz="4" w:space="0" w:color="auto"/>
            </w:tcBorders>
            <w:shd w:val="clear" w:color="auto" w:fill="auto"/>
            <w:noWrap/>
            <w:vAlign w:val="bottom"/>
          </w:tcPr>
          <w:p w14:paraId="4CA05353" w14:textId="77777777" w:rsidR="00124167" w:rsidRPr="00A35EE6" w:rsidRDefault="00124167" w:rsidP="002D3C36">
            <w:pPr>
              <w:rPr>
                <w:sz w:val="18"/>
                <w:szCs w:val="18"/>
                <w:lang w:eastAsia="tr-TR"/>
              </w:rPr>
            </w:pPr>
            <w:r w:rsidRPr="00A35EE6">
              <w:rPr>
                <w:sz w:val="18"/>
                <w:szCs w:val="18"/>
                <w:lang w:eastAsia="tr-TR"/>
              </w:rPr>
              <w:t>5.</w:t>
            </w:r>
          </w:p>
        </w:tc>
        <w:tc>
          <w:tcPr>
            <w:tcW w:w="3479" w:type="dxa"/>
            <w:tcBorders>
              <w:top w:val="nil"/>
              <w:left w:val="nil"/>
              <w:bottom w:val="single" w:sz="4" w:space="0" w:color="auto"/>
              <w:right w:val="single" w:sz="4" w:space="0" w:color="auto"/>
            </w:tcBorders>
            <w:shd w:val="clear" w:color="auto" w:fill="auto"/>
            <w:noWrap/>
            <w:vAlign w:val="center"/>
          </w:tcPr>
          <w:p w14:paraId="3DA96F58" w14:textId="77777777" w:rsidR="00124167" w:rsidRPr="00A35EE6" w:rsidRDefault="00124167" w:rsidP="002D3C36">
            <w:pPr>
              <w:rPr>
                <w:sz w:val="18"/>
                <w:szCs w:val="18"/>
                <w:lang w:eastAsia="tr-TR"/>
              </w:rPr>
            </w:pPr>
            <w:r w:rsidRPr="00A35EE6">
              <w:rPr>
                <w:sz w:val="18"/>
                <w:szCs w:val="18"/>
              </w:rPr>
              <w:t>KT Portföy Yönetimi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282154CB" w14:textId="77777777" w:rsidR="00124167" w:rsidRPr="00A35EE6" w:rsidRDefault="00124167" w:rsidP="002D3C36">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21BEB0B6" w14:textId="77777777" w:rsidR="00124167" w:rsidRPr="00A35EE6" w:rsidRDefault="00124167" w:rsidP="002D3C36">
            <w:pPr>
              <w:jc w:val="center"/>
              <w:rPr>
                <w:color w:val="000000"/>
                <w:sz w:val="18"/>
                <w:szCs w:val="18"/>
                <w:lang w:eastAsia="tr-TR"/>
              </w:rPr>
            </w:pPr>
          </w:p>
        </w:tc>
      </w:tr>
    </w:tbl>
    <w:p w14:paraId="010D3DF4" w14:textId="77777777" w:rsidR="00124167" w:rsidRPr="00A35EE6" w:rsidRDefault="00124167" w:rsidP="00124167">
      <w:pPr>
        <w:jc w:val="both"/>
        <w:rPr>
          <w:sz w:val="8"/>
          <w:szCs w:val="18"/>
        </w:rPr>
      </w:pPr>
    </w:p>
    <w:p w14:paraId="5DA270E3" w14:textId="77777777" w:rsidR="00124167" w:rsidRPr="00A35EE6" w:rsidRDefault="00124167" w:rsidP="00124167">
      <w:pPr>
        <w:jc w:val="both"/>
        <w:rPr>
          <w:sz w:val="18"/>
          <w:szCs w:val="18"/>
        </w:rPr>
      </w:pPr>
    </w:p>
    <w:p w14:paraId="740E5835" w14:textId="562B7E8B" w:rsidR="00124167" w:rsidRPr="00A35EE6" w:rsidRDefault="00124167" w:rsidP="00124167">
      <w:pPr>
        <w:jc w:val="both"/>
        <w:rPr>
          <w:sz w:val="18"/>
          <w:szCs w:val="18"/>
        </w:rPr>
      </w:pPr>
      <w:r w:rsidRPr="00A35EE6">
        <w:rPr>
          <w:sz w:val="18"/>
          <w:szCs w:val="18"/>
        </w:rPr>
        <w:t>Bu raporda yer alan konsolide dokuz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655AEDA7" w14:textId="689AD124" w:rsidR="00124167" w:rsidRPr="00A35EE6" w:rsidRDefault="00124167" w:rsidP="00124167">
      <w:pPr>
        <w:jc w:val="both"/>
        <w:rPr>
          <w:sz w:val="18"/>
          <w:szCs w:val="18"/>
        </w:rPr>
      </w:pPr>
    </w:p>
    <w:p w14:paraId="16565162" w14:textId="7FE2F0FE" w:rsidR="00124167" w:rsidRPr="00A35EE6" w:rsidRDefault="00124167" w:rsidP="00124167">
      <w:pPr>
        <w:jc w:val="both"/>
        <w:rPr>
          <w:sz w:val="18"/>
          <w:szCs w:val="18"/>
        </w:rPr>
      </w:pPr>
    </w:p>
    <w:p w14:paraId="2DE6C102" w14:textId="77777777" w:rsidR="00124167" w:rsidRPr="00A35EE6" w:rsidRDefault="00124167" w:rsidP="00124167">
      <w:pPr>
        <w:jc w:val="both"/>
        <w:rPr>
          <w:sz w:val="18"/>
          <w:szCs w:val="18"/>
        </w:rPr>
      </w:pPr>
    </w:p>
    <w:tbl>
      <w:tblPr>
        <w:tblpPr w:leftFromText="141" w:rightFromText="141" w:vertAnchor="text" w:horzAnchor="margin" w:tblpXSpec="center" w:tblpY="133"/>
        <w:tblW w:w="10305" w:type="dxa"/>
        <w:tblCellMar>
          <w:left w:w="70" w:type="dxa"/>
          <w:right w:w="70" w:type="dxa"/>
        </w:tblCellMar>
        <w:tblLook w:val="04A0" w:firstRow="1" w:lastRow="0" w:firstColumn="1" w:lastColumn="0" w:noHBand="0" w:noVBand="1"/>
      </w:tblPr>
      <w:tblGrid>
        <w:gridCol w:w="3616"/>
        <w:gridCol w:w="384"/>
        <w:gridCol w:w="2766"/>
        <w:gridCol w:w="384"/>
        <w:gridCol w:w="2771"/>
        <w:gridCol w:w="384"/>
      </w:tblGrid>
      <w:tr w:rsidR="00124167" w:rsidRPr="00A35EE6" w14:paraId="20EE9AA4" w14:textId="77777777" w:rsidTr="002D3C36">
        <w:trPr>
          <w:trHeight w:val="150"/>
        </w:trPr>
        <w:tc>
          <w:tcPr>
            <w:tcW w:w="3616" w:type="dxa"/>
            <w:vMerge w:val="restart"/>
            <w:tcBorders>
              <w:top w:val="single" w:sz="8" w:space="0" w:color="auto"/>
              <w:left w:val="nil"/>
              <w:bottom w:val="nil"/>
              <w:right w:val="nil"/>
            </w:tcBorders>
            <w:shd w:val="clear" w:color="auto" w:fill="auto"/>
            <w:noWrap/>
            <w:hideMark/>
          </w:tcPr>
          <w:p w14:paraId="6C5C038C" w14:textId="77777777" w:rsidR="00124167" w:rsidRPr="00A35EE6" w:rsidRDefault="00124167" w:rsidP="002D3C36">
            <w:pPr>
              <w:rPr>
                <w:color w:val="000000"/>
                <w:sz w:val="18"/>
                <w:szCs w:val="18"/>
              </w:rPr>
            </w:pPr>
            <w:r w:rsidRPr="00A35EE6">
              <w:rPr>
                <w:color w:val="000000"/>
                <w:sz w:val="18"/>
                <w:szCs w:val="18"/>
              </w:rPr>
              <w:t xml:space="preserve">                         Adnan ERTEM</w:t>
            </w:r>
          </w:p>
        </w:tc>
        <w:tc>
          <w:tcPr>
            <w:tcW w:w="384" w:type="dxa"/>
            <w:vMerge w:val="restart"/>
            <w:tcBorders>
              <w:top w:val="nil"/>
              <w:left w:val="nil"/>
              <w:bottom w:val="nil"/>
              <w:right w:val="nil"/>
            </w:tcBorders>
            <w:shd w:val="clear" w:color="auto" w:fill="auto"/>
            <w:noWrap/>
            <w:hideMark/>
          </w:tcPr>
          <w:p w14:paraId="2100F092" w14:textId="77777777" w:rsidR="00124167" w:rsidRPr="00A35EE6" w:rsidRDefault="00124167" w:rsidP="002D3C36">
            <w:pPr>
              <w:jc w:val="center"/>
              <w:rPr>
                <w:color w:val="000000"/>
                <w:sz w:val="18"/>
                <w:szCs w:val="18"/>
              </w:rPr>
            </w:pPr>
          </w:p>
        </w:tc>
        <w:tc>
          <w:tcPr>
            <w:tcW w:w="2766" w:type="dxa"/>
            <w:vMerge w:val="restart"/>
            <w:tcBorders>
              <w:top w:val="single" w:sz="8" w:space="0" w:color="auto"/>
              <w:left w:val="nil"/>
              <w:bottom w:val="nil"/>
              <w:right w:val="nil"/>
            </w:tcBorders>
            <w:shd w:val="clear" w:color="auto" w:fill="auto"/>
            <w:noWrap/>
            <w:hideMark/>
          </w:tcPr>
          <w:p w14:paraId="3C19DB4B" w14:textId="77777777" w:rsidR="00124167" w:rsidRPr="00A35EE6" w:rsidRDefault="00124167" w:rsidP="002D3C36">
            <w:pPr>
              <w:jc w:val="center"/>
              <w:rPr>
                <w:color w:val="000000"/>
                <w:sz w:val="18"/>
                <w:szCs w:val="18"/>
              </w:rPr>
            </w:pPr>
            <w:r w:rsidRPr="00A35EE6">
              <w:rPr>
                <w:color w:val="000000"/>
                <w:sz w:val="18"/>
                <w:szCs w:val="18"/>
              </w:rPr>
              <w:t>Ahmad S A A AL KHARJI</w:t>
            </w:r>
          </w:p>
        </w:tc>
        <w:tc>
          <w:tcPr>
            <w:tcW w:w="384" w:type="dxa"/>
            <w:tcBorders>
              <w:top w:val="nil"/>
              <w:left w:val="nil"/>
              <w:bottom w:val="nil"/>
              <w:right w:val="nil"/>
            </w:tcBorders>
            <w:shd w:val="clear" w:color="auto" w:fill="auto"/>
            <w:noWrap/>
            <w:hideMark/>
          </w:tcPr>
          <w:p w14:paraId="46FEA64F" w14:textId="77777777" w:rsidR="00124167" w:rsidRPr="00A35EE6" w:rsidRDefault="00124167" w:rsidP="002D3C36">
            <w:pPr>
              <w:jc w:val="center"/>
              <w:rPr>
                <w:color w:val="000000"/>
                <w:sz w:val="18"/>
                <w:szCs w:val="18"/>
              </w:rPr>
            </w:pPr>
          </w:p>
        </w:tc>
        <w:tc>
          <w:tcPr>
            <w:tcW w:w="2771" w:type="dxa"/>
            <w:vMerge w:val="restart"/>
            <w:tcBorders>
              <w:top w:val="single" w:sz="8" w:space="0" w:color="auto"/>
              <w:left w:val="nil"/>
              <w:bottom w:val="nil"/>
              <w:right w:val="nil"/>
            </w:tcBorders>
            <w:shd w:val="clear" w:color="auto" w:fill="auto"/>
            <w:noWrap/>
            <w:hideMark/>
          </w:tcPr>
          <w:p w14:paraId="323F0B47" w14:textId="77777777" w:rsidR="00124167" w:rsidRPr="00A35EE6" w:rsidRDefault="00124167" w:rsidP="002D3C36">
            <w:pPr>
              <w:spacing w:before="100" w:beforeAutospacing="1" w:after="100" w:afterAutospacing="1"/>
              <w:jc w:val="center"/>
              <w:rPr>
                <w:color w:val="000000"/>
                <w:sz w:val="18"/>
                <w:szCs w:val="18"/>
              </w:rPr>
            </w:pPr>
            <w:r w:rsidRPr="00A35EE6">
              <w:rPr>
                <w:color w:val="000000"/>
                <w:sz w:val="18"/>
                <w:szCs w:val="18"/>
              </w:rPr>
              <w:t>Mohamad AL-MIDANI</w:t>
            </w:r>
          </w:p>
        </w:tc>
        <w:tc>
          <w:tcPr>
            <w:tcW w:w="384" w:type="dxa"/>
            <w:tcBorders>
              <w:top w:val="nil"/>
              <w:left w:val="nil"/>
              <w:bottom w:val="nil"/>
              <w:right w:val="nil"/>
            </w:tcBorders>
            <w:shd w:val="clear" w:color="auto" w:fill="auto"/>
            <w:noWrap/>
            <w:hideMark/>
          </w:tcPr>
          <w:p w14:paraId="37A06FD2" w14:textId="77777777" w:rsidR="00124167" w:rsidRPr="00A35EE6" w:rsidRDefault="00124167" w:rsidP="002D3C36">
            <w:pPr>
              <w:jc w:val="center"/>
              <w:rPr>
                <w:color w:val="000000"/>
                <w:sz w:val="18"/>
                <w:szCs w:val="18"/>
              </w:rPr>
            </w:pPr>
          </w:p>
        </w:tc>
      </w:tr>
      <w:tr w:rsidR="00124167" w:rsidRPr="00A35EE6" w14:paraId="09537E74" w14:textId="77777777" w:rsidTr="002D3C36">
        <w:trPr>
          <w:trHeight w:val="60"/>
        </w:trPr>
        <w:tc>
          <w:tcPr>
            <w:tcW w:w="3616" w:type="dxa"/>
            <w:vMerge/>
            <w:tcBorders>
              <w:top w:val="single" w:sz="8" w:space="0" w:color="auto"/>
              <w:left w:val="nil"/>
              <w:bottom w:val="nil"/>
              <w:right w:val="nil"/>
            </w:tcBorders>
            <w:vAlign w:val="center"/>
            <w:hideMark/>
          </w:tcPr>
          <w:p w14:paraId="7CAF46C3" w14:textId="77777777" w:rsidR="00124167" w:rsidRPr="00A35EE6" w:rsidRDefault="00124167" w:rsidP="002D3C36">
            <w:pPr>
              <w:jc w:val="center"/>
              <w:rPr>
                <w:color w:val="000000"/>
                <w:sz w:val="2"/>
                <w:szCs w:val="18"/>
              </w:rPr>
            </w:pPr>
          </w:p>
        </w:tc>
        <w:tc>
          <w:tcPr>
            <w:tcW w:w="384" w:type="dxa"/>
            <w:vMerge/>
            <w:tcBorders>
              <w:top w:val="nil"/>
              <w:left w:val="nil"/>
              <w:bottom w:val="nil"/>
              <w:right w:val="nil"/>
            </w:tcBorders>
            <w:vAlign w:val="center"/>
            <w:hideMark/>
          </w:tcPr>
          <w:p w14:paraId="6B3AA817" w14:textId="77777777" w:rsidR="00124167" w:rsidRPr="00A35EE6" w:rsidRDefault="00124167" w:rsidP="002D3C36">
            <w:pPr>
              <w:rPr>
                <w:color w:val="000000"/>
                <w:sz w:val="2"/>
                <w:szCs w:val="18"/>
              </w:rPr>
            </w:pPr>
          </w:p>
        </w:tc>
        <w:tc>
          <w:tcPr>
            <w:tcW w:w="2766" w:type="dxa"/>
            <w:vMerge/>
            <w:tcBorders>
              <w:top w:val="single" w:sz="8" w:space="0" w:color="auto"/>
              <w:left w:val="nil"/>
              <w:bottom w:val="nil"/>
              <w:right w:val="nil"/>
            </w:tcBorders>
            <w:vAlign w:val="center"/>
            <w:hideMark/>
          </w:tcPr>
          <w:p w14:paraId="444F60EF" w14:textId="77777777" w:rsidR="00124167" w:rsidRPr="00A35EE6" w:rsidRDefault="00124167" w:rsidP="002D3C36">
            <w:pPr>
              <w:rPr>
                <w:color w:val="000000"/>
                <w:sz w:val="2"/>
                <w:szCs w:val="18"/>
              </w:rPr>
            </w:pPr>
          </w:p>
        </w:tc>
        <w:tc>
          <w:tcPr>
            <w:tcW w:w="384" w:type="dxa"/>
            <w:tcBorders>
              <w:top w:val="nil"/>
              <w:left w:val="nil"/>
              <w:bottom w:val="nil"/>
              <w:right w:val="nil"/>
            </w:tcBorders>
            <w:shd w:val="clear" w:color="auto" w:fill="auto"/>
            <w:noWrap/>
            <w:vAlign w:val="center"/>
            <w:hideMark/>
          </w:tcPr>
          <w:p w14:paraId="34467DED" w14:textId="77777777" w:rsidR="00124167" w:rsidRPr="00A35EE6" w:rsidRDefault="00124167" w:rsidP="002D3C36">
            <w:pPr>
              <w:jc w:val="center"/>
              <w:rPr>
                <w:color w:val="000000"/>
                <w:sz w:val="2"/>
                <w:szCs w:val="18"/>
              </w:rPr>
            </w:pPr>
          </w:p>
        </w:tc>
        <w:tc>
          <w:tcPr>
            <w:tcW w:w="2771" w:type="dxa"/>
            <w:vMerge/>
            <w:tcBorders>
              <w:top w:val="single" w:sz="8" w:space="0" w:color="auto"/>
              <w:left w:val="nil"/>
              <w:bottom w:val="nil"/>
              <w:right w:val="nil"/>
            </w:tcBorders>
            <w:vAlign w:val="center"/>
            <w:hideMark/>
          </w:tcPr>
          <w:p w14:paraId="0F59C36B" w14:textId="77777777" w:rsidR="00124167" w:rsidRPr="00A35EE6" w:rsidRDefault="00124167" w:rsidP="002D3C36">
            <w:pPr>
              <w:rPr>
                <w:color w:val="000000"/>
                <w:sz w:val="2"/>
                <w:szCs w:val="18"/>
              </w:rPr>
            </w:pPr>
          </w:p>
        </w:tc>
        <w:tc>
          <w:tcPr>
            <w:tcW w:w="384" w:type="dxa"/>
            <w:tcBorders>
              <w:top w:val="nil"/>
              <w:left w:val="nil"/>
              <w:bottom w:val="nil"/>
              <w:right w:val="nil"/>
            </w:tcBorders>
            <w:shd w:val="clear" w:color="auto" w:fill="auto"/>
            <w:noWrap/>
            <w:vAlign w:val="center"/>
            <w:hideMark/>
          </w:tcPr>
          <w:p w14:paraId="01AA9CF1" w14:textId="77777777" w:rsidR="00124167" w:rsidRPr="00A35EE6" w:rsidRDefault="00124167" w:rsidP="002D3C36">
            <w:pPr>
              <w:rPr>
                <w:color w:val="000000"/>
                <w:sz w:val="2"/>
                <w:szCs w:val="18"/>
              </w:rPr>
            </w:pPr>
          </w:p>
        </w:tc>
      </w:tr>
      <w:tr w:rsidR="00124167" w:rsidRPr="00A35EE6" w14:paraId="1D2190BF" w14:textId="77777777" w:rsidTr="002D3C36">
        <w:trPr>
          <w:trHeight w:val="227"/>
        </w:trPr>
        <w:tc>
          <w:tcPr>
            <w:tcW w:w="3616" w:type="dxa"/>
            <w:vMerge w:val="restart"/>
            <w:tcBorders>
              <w:top w:val="nil"/>
              <w:left w:val="nil"/>
              <w:bottom w:val="nil"/>
              <w:right w:val="nil"/>
            </w:tcBorders>
            <w:shd w:val="clear" w:color="auto" w:fill="auto"/>
            <w:noWrap/>
            <w:hideMark/>
          </w:tcPr>
          <w:p w14:paraId="2D5B3A76" w14:textId="77777777" w:rsidR="00124167" w:rsidRPr="00A35EE6" w:rsidRDefault="00124167" w:rsidP="002D3C36">
            <w:pPr>
              <w:jc w:val="center"/>
              <w:rPr>
                <w:color w:val="000000"/>
                <w:sz w:val="18"/>
                <w:szCs w:val="18"/>
              </w:rPr>
            </w:pPr>
            <w:r w:rsidRPr="00A35EE6">
              <w:rPr>
                <w:color w:val="000000"/>
                <w:sz w:val="18"/>
                <w:szCs w:val="18"/>
              </w:rPr>
              <w:t>Yönetim Kurulu Başkan Vekili ve Denetim Komitesi Başkanı</w:t>
            </w:r>
          </w:p>
          <w:p w14:paraId="5C07BCF7" w14:textId="77777777" w:rsidR="00124167" w:rsidRPr="00A35EE6" w:rsidRDefault="00124167" w:rsidP="002D3C36">
            <w:pPr>
              <w:jc w:val="center"/>
              <w:rPr>
                <w:color w:val="000000"/>
                <w:sz w:val="18"/>
                <w:szCs w:val="18"/>
              </w:rPr>
            </w:pPr>
          </w:p>
          <w:p w14:paraId="662BD440" w14:textId="16C6A0B9" w:rsidR="00124167" w:rsidRPr="00A35EE6" w:rsidRDefault="00124167" w:rsidP="00124167">
            <w:pPr>
              <w:rPr>
                <w:color w:val="000000"/>
                <w:sz w:val="18"/>
                <w:szCs w:val="18"/>
              </w:rPr>
            </w:pPr>
          </w:p>
          <w:p w14:paraId="5D10A927" w14:textId="77777777" w:rsidR="00124167" w:rsidRPr="00A35EE6" w:rsidRDefault="00124167" w:rsidP="00124167">
            <w:pPr>
              <w:rPr>
                <w:color w:val="000000"/>
                <w:sz w:val="18"/>
                <w:szCs w:val="18"/>
              </w:rPr>
            </w:pPr>
          </w:p>
          <w:p w14:paraId="6326E4C2" w14:textId="66B91A1E" w:rsidR="00124167" w:rsidRPr="00A35EE6" w:rsidRDefault="00124167" w:rsidP="002D3C36">
            <w:pPr>
              <w:jc w:val="center"/>
              <w:rPr>
                <w:color w:val="000000"/>
                <w:sz w:val="18"/>
                <w:szCs w:val="18"/>
              </w:rPr>
            </w:pPr>
          </w:p>
        </w:tc>
        <w:tc>
          <w:tcPr>
            <w:tcW w:w="384" w:type="dxa"/>
            <w:vMerge w:val="restart"/>
            <w:tcBorders>
              <w:top w:val="nil"/>
              <w:left w:val="nil"/>
              <w:bottom w:val="nil"/>
              <w:right w:val="nil"/>
            </w:tcBorders>
            <w:shd w:val="clear" w:color="auto" w:fill="auto"/>
            <w:noWrap/>
            <w:hideMark/>
          </w:tcPr>
          <w:p w14:paraId="6622D549" w14:textId="77777777" w:rsidR="00124167" w:rsidRPr="00A35EE6" w:rsidRDefault="00124167" w:rsidP="002D3C36">
            <w:pPr>
              <w:jc w:val="center"/>
              <w:rPr>
                <w:color w:val="000000"/>
                <w:sz w:val="18"/>
                <w:szCs w:val="18"/>
              </w:rPr>
            </w:pPr>
          </w:p>
        </w:tc>
        <w:tc>
          <w:tcPr>
            <w:tcW w:w="2766" w:type="dxa"/>
            <w:vMerge w:val="restart"/>
            <w:tcBorders>
              <w:top w:val="nil"/>
              <w:left w:val="nil"/>
              <w:bottom w:val="nil"/>
              <w:right w:val="nil"/>
            </w:tcBorders>
            <w:shd w:val="clear" w:color="auto" w:fill="auto"/>
            <w:noWrap/>
            <w:hideMark/>
          </w:tcPr>
          <w:p w14:paraId="615D34DF" w14:textId="77777777" w:rsidR="00124167" w:rsidRPr="00A35EE6" w:rsidRDefault="00124167" w:rsidP="002D3C36">
            <w:pPr>
              <w:jc w:val="center"/>
              <w:rPr>
                <w:color w:val="000000"/>
                <w:sz w:val="18"/>
                <w:szCs w:val="18"/>
              </w:rPr>
            </w:pPr>
            <w:r w:rsidRPr="00A35EE6">
              <w:rPr>
                <w:color w:val="000000"/>
                <w:sz w:val="18"/>
                <w:szCs w:val="18"/>
              </w:rPr>
              <w:t>Denetim Komitesi Üyesi</w:t>
            </w:r>
          </w:p>
        </w:tc>
        <w:tc>
          <w:tcPr>
            <w:tcW w:w="384" w:type="dxa"/>
            <w:tcBorders>
              <w:top w:val="nil"/>
              <w:left w:val="nil"/>
              <w:bottom w:val="nil"/>
              <w:right w:val="nil"/>
            </w:tcBorders>
            <w:shd w:val="clear" w:color="auto" w:fill="auto"/>
            <w:noWrap/>
            <w:hideMark/>
          </w:tcPr>
          <w:p w14:paraId="4FC249AB" w14:textId="77777777" w:rsidR="00124167" w:rsidRPr="00A35EE6" w:rsidRDefault="00124167" w:rsidP="002D3C36">
            <w:pPr>
              <w:jc w:val="center"/>
              <w:rPr>
                <w:color w:val="000000"/>
                <w:sz w:val="18"/>
                <w:szCs w:val="18"/>
              </w:rPr>
            </w:pPr>
          </w:p>
        </w:tc>
        <w:tc>
          <w:tcPr>
            <w:tcW w:w="2771" w:type="dxa"/>
            <w:vMerge w:val="restart"/>
            <w:tcBorders>
              <w:top w:val="nil"/>
              <w:left w:val="nil"/>
              <w:bottom w:val="nil"/>
              <w:right w:val="nil"/>
            </w:tcBorders>
            <w:shd w:val="clear" w:color="auto" w:fill="auto"/>
            <w:noWrap/>
            <w:hideMark/>
          </w:tcPr>
          <w:p w14:paraId="6B910C38" w14:textId="77777777" w:rsidR="00124167" w:rsidRPr="00A35EE6" w:rsidRDefault="00124167" w:rsidP="002D3C36">
            <w:pPr>
              <w:spacing w:before="100" w:beforeAutospacing="1" w:after="100" w:afterAutospacing="1"/>
              <w:rPr>
                <w:color w:val="000000"/>
                <w:sz w:val="18"/>
                <w:szCs w:val="18"/>
              </w:rPr>
            </w:pPr>
            <w:r w:rsidRPr="00A35EE6">
              <w:rPr>
                <w:color w:val="000000"/>
                <w:sz w:val="18"/>
                <w:szCs w:val="18"/>
              </w:rPr>
              <w:t xml:space="preserve">         Denetim Komitesi Üyesi</w:t>
            </w:r>
          </w:p>
        </w:tc>
        <w:tc>
          <w:tcPr>
            <w:tcW w:w="384" w:type="dxa"/>
            <w:tcBorders>
              <w:top w:val="nil"/>
              <w:left w:val="nil"/>
              <w:bottom w:val="nil"/>
              <w:right w:val="nil"/>
            </w:tcBorders>
            <w:shd w:val="clear" w:color="auto" w:fill="auto"/>
            <w:noWrap/>
            <w:hideMark/>
          </w:tcPr>
          <w:p w14:paraId="368EBE26" w14:textId="77777777" w:rsidR="00124167" w:rsidRPr="00A35EE6" w:rsidRDefault="00124167" w:rsidP="002D3C36">
            <w:pPr>
              <w:jc w:val="center"/>
              <w:rPr>
                <w:color w:val="000000"/>
                <w:sz w:val="18"/>
                <w:szCs w:val="18"/>
              </w:rPr>
            </w:pPr>
          </w:p>
        </w:tc>
      </w:tr>
      <w:tr w:rsidR="00124167" w:rsidRPr="00A35EE6" w14:paraId="5466EFF0" w14:textId="77777777" w:rsidTr="002D3C36">
        <w:trPr>
          <w:trHeight w:val="68"/>
        </w:trPr>
        <w:tc>
          <w:tcPr>
            <w:tcW w:w="3616" w:type="dxa"/>
            <w:vMerge/>
            <w:tcBorders>
              <w:top w:val="nil"/>
              <w:left w:val="nil"/>
              <w:bottom w:val="nil"/>
              <w:right w:val="nil"/>
            </w:tcBorders>
            <w:vAlign w:val="center"/>
            <w:hideMark/>
          </w:tcPr>
          <w:p w14:paraId="2BBABA2B" w14:textId="77777777" w:rsidR="00124167" w:rsidRPr="00A35EE6" w:rsidRDefault="00124167" w:rsidP="002D3C36">
            <w:pPr>
              <w:rPr>
                <w:color w:val="000000"/>
                <w:sz w:val="18"/>
                <w:szCs w:val="18"/>
              </w:rPr>
            </w:pPr>
          </w:p>
        </w:tc>
        <w:tc>
          <w:tcPr>
            <w:tcW w:w="384" w:type="dxa"/>
            <w:vMerge/>
            <w:tcBorders>
              <w:top w:val="nil"/>
              <w:left w:val="nil"/>
              <w:bottom w:val="nil"/>
              <w:right w:val="nil"/>
            </w:tcBorders>
            <w:vAlign w:val="center"/>
            <w:hideMark/>
          </w:tcPr>
          <w:p w14:paraId="3584C1BD" w14:textId="77777777" w:rsidR="00124167" w:rsidRPr="00A35EE6" w:rsidRDefault="00124167" w:rsidP="002D3C36">
            <w:pPr>
              <w:rPr>
                <w:color w:val="000000"/>
                <w:sz w:val="18"/>
                <w:szCs w:val="18"/>
              </w:rPr>
            </w:pPr>
          </w:p>
        </w:tc>
        <w:tc>
          <w:tcPr>
            <w:tcW w:w="2766" w:type="dxa"/>
            <w:vMerge/>
            <w:tcBorders>
              <w:top w:val="nil"/>
              <w:left w:val="nil"/>
              <w:bottom w:val="nil"/>
              <w:right w:val="nil"/>
            </w:tcBorders>
            <w:vAlign w:val="center"/>
            <w:hideMark/>
          </w:tcPr>
          <w:p w14:paraId="41093964" w14:textId="77777777" w:rsidR="00124167" w:rsidRPr="00A35EE6" w:rsidRDefault="00124167" w:rsidP="002D3C36">
            <w:pPr>
              <w:rPr>
                <w:color w:val="000000"/>
                <w:sz w:val="18"/>
                <w:szCs w:val="18"/>
              </w:rPr>
            </w:pPr>
          </w:p>
        </w:tc>
        <w:tc>
          <w:tcPr>
            <w:tcW w:w="384" w:type="dxa"/>
            <w:tcBorders>
              <w:top w:val="nil"/>
              <w:left w:val="nil"/>
              <w:bottom w:val="nil"/>
              <w:right w:val="nil"/>
            </w:tcBorders>
            <w:shd w:val="clear" w:color="auto" w:fill="auto"/>
            <w:noWrap/>
            <w:vAlign w:val="center"/>
            <w:hideMark/>
          </w:tcPr>
          <w:p w14:paraId="19EB80FB" w14:textId="77777777" w:rsidR="00124167" w:rsidRPr="00A35EE6" w:rsidRDefault="00124167" w:rsidP="002D3C36">
            <w:pPr>
              <w:jc w:val="center"/>
              <w:rPr>
                <w:color w:val="000000"/>
                <w:sz w:val="18"/>
                <w:szCs w:val="18"/>
              </w:rPr>
            </w:pPr>
          </w:p>
        </w:tc>
        <w:tc>
          <w:tcPr>
            <w:tcW w:w="2771" w:type="dxa"/>
            <w:vMerge/>
            <w:tcBorders>
              <w:top w:val="nil"/>
              <w:left w:val="nil"/>
              <w:bottom w:val="nil"/>
              <w:right w:val="nil"/>
            </w:tcBorders>
            <w:vAlign w:val="center"/>
            <w:hideMark/>
          </w:tcPr>
          <w:p w14:paraId="7ABFD3E1" w14:textId="77777777" w:rsidR="00124167" w:rsidRPr="00A35EE6" w:rsidRDefault="00124167" w:rsidP="002D3C36">
            <w:pPr>
              <w:rPr>
                <w:color w:val="000000"/>
                <w:sz w:val="18"/>
                <w:szCs w:val="18"/>
              </w:rPr>
            </w:pPr>
          </w:p>
        </w:tc>
        <w:tc>
          <w:tcPr>
            <w:tcW w:w="384" w:type="dxa"/>
            <w:tcBorders>
              <w:top w:val="nil"/>
              <w:left w:val="nil"/>
              <w:bottom w:val="nil"/>
              <w:right w:val="nil"/>
            </w:tcBorders>
            <w:shd w:val="clear" w:color="auto" w:fill="auto"/>
            <w:noWrap/>
            <w:vAlign w:val="center"/>
            <w:hideMark/>
          </w:tcPr>
          <w:p w14:paraId="2C304F82" w14:textId="77777777" w:rsidR="00124167" w:rsidRPr="00A35EE6" w:rsidRDefault="00124167" w:rsidP="002D3C36">
            <w:pPr>
              <w:rPr>
                <w:sz w:val="18"/>
                <w:szCs w:val="18"/>
              </w:rPr>
            </w:pPr>
          </w:p>
        </w:tc>
      </w:tr>
    </w:tbl>
    <w:p w14:paraId="0C0FAF7E" w14:textId="77777777" w:rsidR="00124167" w:rsidRPr="00A35EE6" w:rsidRDefault="00124167" w:rsidP="00124167">
      <w:pPr>
        <w:rPr>
          <w:sz w:val="2"/>
          <w:szCs w:val="18"/>
        </w:rPr>
      </w:pPr>
    </w:p>
    <w:p w14:paraId="50CC3E6D" w14:textId="77777777" w:rsidR="00124167" w:rsidRPr="00A35EE6" w:rsidRDefault="00124167" w:rsidP="00124167">
      <w:pPr>
        <w:rPr>
          <w:sz w:val="2"/>
          <w:szCs w:val="18"/>
        </w:rPr>
      </w:pPr>
    </w:p>
    <w:p w14:paraId="4683CAA4" w14:textId="77777777" w:rsidR="00124167" w:rsidRPr="00A35EE6" w:rsidRDefault="00124167" w:rsidP="00124167">
      <w:pPr>
        <w:rPr>
          <w:sz w:val="2"/>
          <w:szCs w:val="18"/>
        </w:rPr>
      </w:pPr>
    </w:p>
    <w:tbl>
      <w:tblPr>
        <w:tblW w:w="8637" w:type="dxa"/>
        <w:tblInd w:w="284" w:type="dxa"/>
        <w:tblCellMar>
          <w:left w:w="70" w:type="dxa"/>
          <w:right w:w="70" w:type="dxa"/>
        </w:tblCellMar>
        <w:tblLook w:val="04A0" w:firstRow="1" w:lastRow="0" w:firstColumn="1" w:lastColumn="0" w:noHBand="0" w:noVBand="1"/>
      </w:tblPr>
      <w:tblGrid>
        <w:gridCol w:w="1771"/>
        <w:gridCol w:w="1225"/>
        <w:gridCol w:w="2942"/>
        <w:gridCol w:w="466"/>
        <w:gridCol w:w="2233"/>
      </w:tblGrid>
      <w:tr w:rsidR="00124167" w:rsidRPr="00A35EE6" w14:paraId="253B2BE5" w14:textId="77777777" w:rsidTr="002D3C36">
        <w:trPr>
          <w:trHeight w:val="17"/>
        </w:trPr>
        <w:tc>
          <w:tcPr>
            <w:tcW w:w="1771" w:type="dxa"/>
            <w:tcBorders>
              <w:top w:val="single" w:sz="8" w:space="0" w:color="auto"/>
              <w:left w:val="nil"/>
              <w:bottom w:val="nil"/>
              <w:right w:val="nil"/>
            </w:tcBorders>
            <w:shd w:val="clear" w:color="auto" w:fill="auto"/>
            <w:hideMark/>
          </w:tcPr>
          <w:p w14:paraId="4901D6C3" w14:textId="77777777" w:rsidR="00124167" w:rsidRPr="00A35EE6" w:rsidRDefault="00124167" w:rsidP="002D3C36">
            <w:pPr>
              <w:ind w:firstLine="213"/>
              <w:rPr>
                <w:color w:val="000000"/>
                <w:sz w:val="18"/>
                <w:szCs w:val="18"/>
                <w:lang w:eastAsia="tr-TR"/>
              </w:rPr>
            </w:pPr>
            <w:r w:rsidRPr="00A35EE6">
              <w:rPr>
                <w:color w:val="000000"/>
                <w:sz w:val="18"/>
                <w:szCs w:val="18"/>
                <w:lang w:eastAsia="tr-TR"/>
              </w:rPr>
              <w:t xml:space="preserve">   Ufuk UYAN</w:t>
            </w:r>
          </w:p>
        </w:tc>
        <w:tc>
          <w:tcPr>
            <w:tcW w:w="1225" w:type="dxa"/>
            <w:tcBorders>
              <w:top w:val="nil"/>
              <w:left w:val="nil"/>
              <w:bottom w:val="nil"/>
              <w:right w:val="nil"/>
            </w:tcBorders>
            <w:shd w:val="clear" w:color="auto" w:fill="auto"/>
            <w:hideMark/>
          </w:tcPr>
          <w:p w14:paraId="6698C0DE" w14:textId="77777777" w:rsidR="00124167" w:rsidRPr="00A35EE6" w:rsidRDefault="00124167" w:rsidP="002D3C36">
            <w:pPr>
              <w:rPr>
                <w:color w:val="000000"/>
                <w:sz w:val="18"/>
                <w:szCs w:val="18"/>
                <w:lang w:eastAsia="tr-TR"/>
              </w:rPr>
            </w:pPr>
          </w:p>
        </w:tc>
        <w:tc>
          <w:tcPr>
            <w:tcW w:w="2942" w:type="dxa"/>
            <w:tcBorders>
              <w:top w:val="single" w:sz="8" w:space="0" w:color="auto"/>
              <w:left w:val="nil"/>
              <w:bottom w:val="nil"/>
              <w:right w:val="nil"/>
            </w:tcBorders>
            <w:shd w:val="clear" w:color="auto" w:fill="auto"/>
            <w:hideMark/>
          </w:tcPr>
          <w:p w14:paraId="0D2BF02D" w14:textId="77777777" w:rsidR="00124167" w:rsidRPr="00A35EE6" w:rsidRDefault="00124167" w:rsidP="002D3C36">
            <w:pPr>
              <w:rPr>
                <w:color w:val="000000"/>
                <w:sz w:val="18"/>
                <w:szCs w:val="18"/>
                <w:lang w:eastAsia="tr-TR"/>
              </w:rPr>
            </w:pPr>
            <w:r w:rsidRPr="00A35EE6">
              <w:rPr>
                <w:color w:val="000000"/>
                <w:sz w:val="18"/>
                <w:szCs w:val="18"/>
                <w:lang w:eastAsia="tr-TR"/>
              </w:rPr>
              <w:t xml:space="preserve">               Ahmet KARACA</w:t>
            </w:r>
          </w:p>
        </w:tc>
        <w:tc>
          <w:tcPr>
            <w:tcW w:w="466" w:type="dxa"/>
            <w:tcBorders>
              <w:top w:val="nil"/>
              <w:left w:val="nil"/>
              <w:bottom w:val="nil"/>
              <w:right w:val="nil"/>
            </w:tcBorders>
            <w:shd w:val="clear" w:color="auto" w:fill="auto"/>
            <w:hideMark/>
          </w:tcPr>
          <w:p w14:paraId="69A9948F" w14:textId="77777777" w:rsidR="00124167" w:rsidRPr="00A35EE6" w:rsidRDefault="00124167" w:rsidP="002D3C36">
            <w:pPr>
              <w:rPr>
                <w:color w:val="000000"/>
                <w:sz w:val="18"/>
                <w:szCs w:val="18"/>
                <w:lang w:eastAsia="tr-TR"/>
              </w:rPr>
            </w:pPr>
            <w:r w:rsidRPr="00A35EE6">
              <w:rPr>
                <w:color w:val="000000"/>
                <w:sz w:val="18"/>
                <w:szCs w:val="18"/>
                <w:lang w:eastAsia="tr-TR"/>
              </w:rPr>
              <w:t xml:space="preserve">                               </w:t>
            </w:r>
          </w:p>
        </w:tc>
        <w:tc>
          <w:tcPr>
            <w:tcW w:w="2233" w:type="dxa"/>
            <w:tcBorders>
              <w:top w:val="single" w:sz="8" w:space="0" w:color="auto"/>
              <w:left w:val="nil"/>
              <w:bottom w:val="nil"/>
              <w:right w:val="nil"/>
            </w:tcBorders>
            <w:shd w:val="clear" w:color="auto" w:fill="auto"/>
            <w:vAlign w:val="center"/>
            <w:hideMark/>
          </w:tcPr>
          <w:p w14:paraId="29B52437" w14:textId="77777777" w:rsidR="00124167" w:rsidRPr="00A35EE6" w:rsidRDefault="00124167" w:rsidP="002D3C36">
            <w:pPr>
              <w:rPr>
                <w:color w:val="000000"/>
                <w:sz w:val="18"/>
                <w:szCs w:val="18"/>
                <w:lang w:eastAsia="tr-TR"/>
              </w:rPr>
            </w:pPr>
            <w:r w:rsidRPr="00A35EE6">
              <w:rPr>
                <w:color w:val="000000"/>
                <w:sz w:val="18"/>
                <w:szCs w:val="18"/>
                <w:lang w:eastAsia="tr-TR"/>
              </w:rPr>
              <w:t xml:space="preserve">  İsmail Hakkı YEŞİLYURT</w:t>
            </w:r>
          </w:p>
        </w:tc>
      </w:tr>
      <w:tr w:rsidR="00124167" w:rsidRPr="00A35EE6" w14:paraId="67AA19CC" w14:textId="77777777" w:rsidTr="002D3C36">
        <w:trPr>
          <w:trHeight w:val="17"/>
        </w:trPr>
        <w:tc>
          <w:tcPr>
            <w:tcW w:w="1771" w:type="dxa"/>
            <w:tcBorders>
              <w:top w:val="nil"/>
              <w:left w:val="nil"/>
              <w:bottom w:val="nil"/>
              <w:right w:val="nil"/>
            </w:tcBorders>
            <w:shd w:val="clear" w:color="auto" w:fill="auto"/>
            <w:hideMark/>
          </w:tcPr>
          <w:p w14:paraId="6A0FC8D4" w14:textId="77777777" w:rsidR="00124167" w:rsidRPr="00A35EE6" w:rsidRDefault="00124167" w:rsidP="002D3C36">
            <w:pPr>
              <w:ind w:firstLine="213"/>
              <w:rPr>
                <w:color w:val="000000"/>
                <w:sz w:val="18"/>
                <w:szCs w:val="18"/>
                <w:lang w:eastAsia="tr-TR"/>
              </w:rPr>
            </w:pPr>
            <w:r w:rsidRPr="00A35EE6">
              <w:rPr>
                <w:color w:val="000000"/>
                <w:sz w:val="18"/>
                <w:szCs w:val="18"/>
                <w:lang w:eastAsia="tr-TR"/>
              </w:rPr>
              <w:t xml:space="preserve">   Genel Müdür</w:t>
            </w:r>
          </w:p>
        </w:tc>
        <w:tc>
          <w:tcPr>
            <w:tcW w:w="1225" w:type="dxa"/>
            <w:tcBorders>
              <w:top w:val="nil"/>
              <w:left w:val="nil"/>
              <w:bottom w:val="nil"/>
              <w:right w:val="nil"/>
            </w:tcBorders>
            <w:shd w:val="clear" w:color="auto" w:fill="auto"/>
            <w:hideMark/>
          </w:tcPr>
          <w:p w14:paraId="7A9868A5" w14:textId="77777777" w:rsidR="00124167" w:rsidRPr="00A35EE6" w:rsidRDefault="00124167" w:rsidP="002D3C36">
            <w:pPr>
              <w:rPr>
                <w:color w:val="000000"/>
                <w:sz w:val="18"/>
                <w:szCs w:val="18"/>
                <w:lang w:eastAsia="tr-TR"/>
              </w:rPr>
            </w:pPr>
          </w:p>
        </w:tc>
        <w:tc>
          <w:tcPr>
            <w:tcW w:w="2942" w:type="dxa"/>
            <w:tcBorders>
              <w:top w:val="nil"/>
              <w:left w:val="nil"/>
              <w:bottom w:val="nil"/>
              <w:right w:val="nil"/>
            </w:tcBorders>
            <w:shd w:val="clear" w:color="auto" w:fill="auto"/>
            <w:hideMark/>
          </w:tcPr>
          <w:p w14:paraId="43F376E8" w14:textId="77777777" w:rsidR="00124167" w:rsidRPr="00A35EE6" w:rsidRDefault="00124167" w:rsidP="002D3C36">
            <w:pPr>
              <w:rPr>
                <w:color w:val="000000"/>
                <w:sz w:val="18"/>
                <w:szCs w:val="18"/>
                <w:lang w:eastAsia="tr-TR"/>
              </w:rPr>
            </w:pPr>
            <w:r w:rsidRPr="00A35EE6">
              <w:rPr>
                <w:color w:val="000000"/>
                <w:sz w:val="18"/>
                <w:szCs w:val="18"/>
                <w:lang w:eastAsia="tr-TR"/>
              </w:rPr>
              <w:t xml:space="preserve">  Mali İşler Genel Müdür Yardımcısı              </w:t>
            </w:r>
          </w:p>
        </w:tc>
        <w:tc>
          <w:tcPr>
            <w:tcW w:w="466" w:type="dxa"/>
            <w:tcBorders>
              <w:top w:val="nil"/>
              <w:left w:val="nil"/>
              <w:bottom w:val="nil"/>
              <w:right w:val="nil"/>
            </w:tcBorders>
            <w:shd w:val="clear" w:color="auto" w:fill="auto"/>
            <w:hideMark/>
          </w:tcPr>
          <w:p w14:paraId="6E256A96" w14:textId="77777777" w:rsidR="00124167" w:rsidRPr="00A35EE6" w:rsidRDefault="00124167" w:rsidP="002D3C36">
            <w:pPr>
              <w:rPr>
                <w:color w:val="000000"/>
                <w:sz w:val="18"/>
                <w:szCs w:val="18"/>
                <w:lang w:eastAsia="tr-TR"/>
              </w:rPr>
            </w:pPr>
          </w:p>
        </w:tc>
        <w:tc>
          <w:tcPr>
            <w:tcW w:w="2233" w:type="dxa"/>
            <w:tcBorders>
              <w:top w:val="nil"/>
              <w:left w:val="nil"/>
              <w:bottom w:val="nil"/>
              <w:right w:val="nil"/>
            </w:tcBorders>
            <w:shd w:val="clear" w:color="auto" w:fill="auto"/>
            <w:vAlign w:val="center"/>
            <w:hideMark/>
          </w:tcPr>
          <w:p w14:paraId="2C76E133" w14:textId="77777777" w:rsidR="00124167" w:rsidRPr="00A35EE6" w:rsidRDefault="00124167" w:rsidP="002D3C36">
            <w:pPr>
              <w:jc w:val="center"/>
              <w:rPr>
                <w:color w:val="000000"/>
                <w:sz w:val="18"/>
                <w:szCs w:val="18"/>
                <w:lang w:eastAsia="tr-TR"/>
              </w:rPr>
            </w:pPr>
            <w:r w:rsidRPr="00A35EE6">
              <w:rPr>
                <w:color w:val="000000"/>
                <w:sz w:val="18"/>
                <w:szCs w:val="18"/>
                <w:lang w:eastAsia="tr-TR"/>
              </w:rPr>
              <w:t>Bütçe ve Yönetim Raporlama Müdürü</w:t>
            </w:r>
          </w:p>
        </w:tc>
      </w:tr>
    </w:tbl>
    <w:p w14:paraId="03AC90C3" w14:textId="77777777" w:rsidR="00124167" w:rsidRPr="00A35EE6" w:rsidRDefault="00124167" w:rsidP="00124167">
      <w:pPr>
        <w:rPr>
          <w:sz w:val="18"/>
          <w:szCs w:val="18"/>
          <w:lang w:eastAsia="tr-TR"/>
        </w:rPr>
      </w:pPr>
    </w:p>
    <w:p w14:paraId="0E3A40AA" w14:textId="77777777" w:rsidR="00124167" w:rsidRPr="00A35EE6" w:rsidRDefault="00124167" w:rsidP="00124167">
      <w:pPr>
        <w:rPr>
          <w:sz w:val="18"/>
          <w:szCs w:val="18"/>
          <w:lang w:eastAsia="tr-TR"/>
        </w:rPr>
      </w:pPr>
    </w:p>
    <w:p w14:paraId="6BCF7998" w14:textId="77777777" w:rsidR="00124167" w:rsidRPr="00A35EE6" w:rsidRDefault="00124167" w:rsidP="00124167">
      <w:pPr>
        <w:rPr>
          <w:sz w:val="18"/>
          <w:szCs w:val="18"/>
          <w:lang w:eastAsia="tr-TR"/>
        </w:rPr>
      </w:pPr>
      <w:r w:rsidRPr="00A35EE6">
        <w:rPr>
          <w:sz w:val="18"/>
          <w:szCs w:val="18"/>
          <w:lang w:eastAsia="tr-TR"/>
        </w:rPr>
        <w:t>Bu finansal rapor ile ilgili olarak soruların iletilebileceği yetkili personele ilişkin bilgiler ;</w:t>
      </w:r>
    </w:p>
    <w:p w14:paraId="1178B322" w14:textId="77777777" w:rsidR="00124167" w:rsidRPr="00A35EE6" w:rsidRDefault="00124167" w:rsidP="00124167">
      <w:pPr>
        <w:pStyle w:val="Footer"/>
        <w:rPr>
          <w:sz w:val="18"/>
          <w:szCs w:val="18"/>
        </w:rPr>
      </w:pPr>
      <w:r w:rsidRPr="00A35EE6">
        <w:rPr>
          <w:sz w:val="18"/>
          <w:szCs w:val="18"/>
        </w:rPr>
        <w:br/>
        <w:t>Ad-Soyad/Unvan   :  İsmail Hakkı YEŞİLYURT / Bütçe ve Yönetim Raporlama Md.</w:t>
      </w:r>
    </w:p>
    <w:p w14:paraId="5E7CDD04" w14:textId="77777777" w:rsidR="00124167" w:rsidRPr="00A35EE6" w:rsidRDefault="00124167" w:rsidP="00124167">
      <w:pPr>
        <w:pStyle w:val="Footer"/>
        <w:rPr>
          <w:sz w:val="18"/>
          <w:szCs w:val="18"/>
        </w:rPr>
      </w:pPr>
      <w:r w:rsidRPr="00A35EE6">
        <w:rPr>
          <w:sz w:val="18"/>
          <w:szCs w:val="18"/>
        </w:rPr>
        <w:br/>
        <w:t>Tel No                      : 0212 354 12 84</w:t>
      </w:r>
    </w:p>
    <w:p w14:paraId="6AFA6676" w14:textId="6CB45A4B" w:rsidR="008F5C8B" w:rsidRPr="00A35EE6" w:rsidRDefault="00124167" w:rsidP="00124167">
      <w:pPr>
        <w:pStyle w:val="Footer"/>
        <w:rPr>
          <w:sz w:val="18"/>
          <w:szCs w:val="18"/>
        </w:rPr>
      </w:pPr>
      <w:r w:rsidRPr="00A35EE6">
        <w:rPr>
          <w:sz w:val="18"/>
          <w:szCs w:val="18"/>
        </w:rPr>
        <w:br/>
        <w:t>Fax No                     : 0212 354 11 03</w:t>
      </w:r>
    </w:p>
    <w:p w14:paraId="40DDB843" w14:textId="77777777" w:rsidR="00124167" w:rsidRPr="00A35EE6" w:rsidRDefault="00124167" w:rsidP="00124167">
      <w:pPr>
        <w:pStyle w:val="Title"/>
        <w:tabs>
          <w:tab w:val="clear" w:pos="4395"/>
          <w:tab w:val="left" w:pos="567"/>
          <w:tab w:val="right" w:pos="9000"/>
        </w:tabs>
        <w:jc w:val="left"/>
        <w:rPr>
          <w:sz w:val="18"/>
          <w:szCs w:val="18"/>
        </w:rPr>
        <w:sectPr w:rsidR="00124167" w:rsidRPr="00A35EE6" w:rsidSect="00C81DA7">
          <w:footerReference w:type="first" r:id="rId16"/>
          <w:pgSz w:w="11907" w:h="16840" w:code="9"/>
          <w:pgMar w:top="1417" w:right="1417" w:bottom="1417" w:left="1417" w:header="709" w:footer="709" w:gutter="170"/>
          <w:pgNumType w:start="2"/>
          <w:cols w:space="708"/>
          <w:noEndnote/>
          <w:titlePg/>
          <w:docGrid w:linePitch="272"/>
        </w:sectPr>
      </w:pPr>
    </w:p>
    <w:p w14:paraId="23399C7A" w14:textId="5E526C71" w:rsidR="00033391" w:rsidRPr="00A35EE6" w:rsidRDefault="00124167" w:rsidP="00123C53">
      <w:pPr>
        <w:pStyle w:val="Footer"/>
      </w:pPr>
      <w:r w:rsidRPr="00A35EE6">
        <w:rPr>
          <w:sz w:val="18"/>
          <w:szCs w:val="18"/>
          <w:lang w:val="tr-TR"/>
        </w:rPr>
        <w:lastRenderedPageBreak/>
        <w:t xml:space="preserve">  </w:t>
      </w:r>
      <w:r w:rsidR="00123C53" w:rsidRPr="00A35EE6">
        <w:rPr>
          <w:sz w:val="18"/>
          <w:szCs w:val="18"/>
          <w:lang w:val="tr-TR"/>
        </w:rPr>
        <w:t xml:space="preserve">                                                         </w:t>
      </w:r>
      <w:r w:rsidRPr="00A35EE6">
        <w:rPr>
          <w:sz w:val="18"/>
          <w:szCs w:val="18"/>
          <w:lang w:val="tr-TR"/>
        </w:rPr>
        <w:t xml:space="preserve">      </w:t>
      </w:r>
      <w:r w:rsidR="00123C53" w:rsidRPr="00A35EE6">
        <w:rPr>
          <w:sz w:val="18"/>
          <w:szCs w:val="18"/>
          <w:lang w:val="tr-TR"/>
        </w:rPr>
        <w:t xml:space="preserve">                  </w:t>
      </w:r>
      <w:r w:rsidR="007F4798" w:rsidRPr="00A35EE6">
        <w:rPr>
          <w:b/>
          <w:bCs/>
          <w:sz w:val="20"/>
          <w:szCs w:val="20"/>
          <w:lang w:val="tr-TR"/>
        </w:rPr>
        <w:t>BİRİNCİ BÖLÜM</w:t>
      </w:r>
    </w:p>
    <w:p w14:paraId="7434C577" w14:textId="77777777" w:rsidR="00033391" w:rsidRPr="00A35EE6" w:rsidRDefault="00033391" w:rsidP="005A27E3">
      <w:pPr>
        <w:pStyle w:val="Heading5"/>
        <w:spacing w:line="230" w:lineRule="auto"/>
        <w:ind w:left="3420" w:hanging="3420"/>
        <w:jc w:val="center"/>
        <w:rPr>
          <w:sz w:val="8"/>
        </w:rPr>
      </w:pPr>
    </w:p>
    <w:p w14:paraId="27885B92" w14:textId="77777777" w:rsidR="00033391" w:rsidRPr="00A35EE6" w:rsidRDefault="007F4798" w:rsidP="005A27E3">
      <w:pPr>
        <w:pStyle w:val="Heading5"/>
        <w:spacing w:line="230" w:lineRule="auto"/>
        <w:ind w:left="3420" w:hanging="3420"/>
        <w:jc w:val="center"/>
      </w:pPr>
      <w:r w:rsidRPr="00A35EE6">
        <w:t>GENEL BİLGİLER</w:t>
      </w:r>
    </w:p>
    <w:p w14:paraId="352DB4E6" w14:textId="77777777" w:rsidR="00C04E9C" w:rsidRPr="00A35EE6" w:rsidRDefault="00C04E9C" w:rsidP="00C04E9C"/>
    <w:p w14:paraId="3581B29F" w14:textId="77777777" w:rsidR="00033391" w:rsidRPr="00A35EE6" w:rsidRDefault="00581E1E" w:rsidP="008F08F2">
      <w:pPr>
        <w:pStyle w:val="Heading5"/>
        <w:spacing w:line="230" w:lineRule="auto"/>
        <w:ind w:left="0" w:hanging="567"/>
        <w:jc w:val="left"/>
      </w:pPr>
      <w:r w:rsidRPr="00A35EE6">
        <w:rPr>
          <w:bCs w:val="0"/>
        </w:rPr>
        <w:t>1</w:t>
      </w:r>
      <w:r w:rsidR="00E253C8" w:rsidRPr="00A35EE6">
        <w:rPr>
          <w:bCs w:val="0"/>
        </w:rPr>
        <w:t>.</w:t>
      </w:r>
      <w:r w:rsidR="00E253C8" w:rsidRPr="00A35EE6">
        <w:rPr>
          <w:bCs w:val="0"/>
        </w:rPr>
        <w:tab/>
      </w:r>
      <w:r w:rsidR="008E094B" w:rsidRPr="00A35EE6">
        <w:rPr>
          <w:bCs w:val="0"/>
        </w:rPr>
        <w:t xml:space="preserve">Ana Ortaklık </w:t>
      </w:r>
      <w:r w:rsidR="008E094B" w:rsidRPr="00A35EE6">
        <w:rPr>
          <w:rFonts w:eastAsia="Arial Unicode MS"/>
          <w:bCs w:val="0"/>
        </w:rPr>
        <w:t>Banka’nın kuruluş tarihi, başlangıç statüsü, anılan statüde meydana gelen değişiklikleri ihtiva eden tarihçesi:</w:t>
      </w:r>
    </w:p>
    <w:p w14:paraId="4BAE5A26" w14:textId="77777777" w:rsidR="00033391" w:rsidRPr="00A35EE6" w:rsidRDefault="00033391">
      <w:pPr>
        <w:spacing w:line="230" w:lineRule="auto"/>
        <w:rPr>
          <w:sz w:val="16"/>
          <w:szCs w:val="16"/>
        </w:rPr>
      </w:pPr>
    </w:p>
    <w:p w14:paraId="7AC53C38" w14:textId="77777777" w:rsidR="009B7033" w:rsidRPr="00A35EE6" w:rsidRDefault="009B7033" w:rsidP="005A27E3">
      <w:pPr>
        <w:pStyle w:val="BodyText"/>
        <w:tabs>
          <w:tab w:val="left" w:pos="4536"/>
        </w:tabs>
      </w:pPr>
      <w:r w:rsidRPr="00A35EE6">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7BA41711" w14:textId="77777777" w:rsidR="008E094B" w:rsidRPr="00A35EE6" w:rsidRDefault="008E094B" w:rsidP="008E094B">
      <w:pPr>
        <w:pStyle w:val="BodyText"/>
        <w:autoSpaceDE/>
        <w:autoSpaceDN/>
        <w:adjustRightInd/>
        <w:rPr>
          <w:color w:val="000000"/>
          <w:sz w:val="16"/>
          <w:szCs w:val="16"/>
        </w:rPr>
      </w:pPr>
    </w:p>
    <w:p w14:paraId="6115E893" w14:textId="77777777" w:rsidR="008E094B" w:rsidRPr="00A35EE6" w:rsidRDefault="008E094B" w:rsidP="0076787B">
      <w:pPr>
        <w:pStyle w:val="BodyText"/>
        <w:autoSpaceDE/>
        <w:autoSpaceDN/>
        <w:adjustRightInd/>
        <w:rPr>
          <w:color w:val="000000"/>
        </w:rPr>
      </w:pPr>
      <w:r w:rsidRPr="00A35EE6">
        <w:rPr>
          <w:color w:val="000000"/>
        </w:rPr>
        <w:t>Ana Ortaklık Banka ve konsolide edilen mali ortaklıklar birlikte “Grup” olarak adlandırılmıştır.</w:t>
      </w:r>
    </w:p>
    <w:p w14:paraId="208843EB" w14:textId="77777777" w:rsidR="008E094B" w:rsidRPr="00A35EE6" w:rsidRDefault="008E094B" w:rsidP="0076787B">
      <w:pPr>
        <w:pStyle w:val="BodyText"/>
        <w:tabs>
          <w:tab w:val="left" w:pos="4536"/>
        </w:tabs>
      </w:pPr>
    </w:p>
    <w:p w14:paraId="26A25328" w14:textId="77777777" w:rsidR="00033391" w:rsidRPr="00A35EE6" w:rsidRDefault="00033391" w:rsidP="0076787B">
      <w:pPr>
        <w:spacing w:line="230" w:lineRule="auto"/>
        <w:jc w:val="both"/>
        <w:rPr>
          <w:sz w:val="10"/>
        </w:rPr>
      </w:pPr>
    </w:p>
    <w:p w14:paraId="3C5CF5A1" w14:textId="77777777" w:rsidR="00033391" w:rsidRPr="00A35EE6" w:rsidRDefault="00581E1E" w:rsidP="0076787B">
      <w:pPr>
        <w:spacing w:line="230" w:lineRule="auto"/>
        <w:ind w:hanging="567"/>
        <w:jc w:val="both"/>
        <w:rPr>
          <w:b/>
        </w:rPr>
      </w:pPr>
      <w:r w:rsidRPr="00A35EE6">
        <w:rPr>
          <w:b/>
        </w:rPr>
        <w:t>2</w:t>
      </w:r>
      <w:r w:rsidR="00E253C8" w:rsidRPr="00A35EE6">
        <w:rPr>
          <w:b/>
        </w:rPr>
        <w:t>.</w:t>
      </w:r>
      <w:r w:rsidR="00E253C8" w:rsidRPr="00A35EE6">
        <w:rPr>
          <w:b/>
        </w:rPr>
        <w:tab/>
      </w:r>
      <w:r w:rsidR="008E094B" w:rsidRPr="00A35EE6">
        <w:rPr>
          <w:b/>
          <w:bCs/>
        </w:rPr>
        <w:t xml:space="preserve">Ana Ortaklık </w:t>
      </w:r>
      <w:r w:rsidR="008E094B" w:rsidRPr="00A35EE6">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554801FF" w14:textId="77777777" w:rsidR="00033391" w:rsidRPr="00A35EE6" w:rsidRDefault="00033391">
      <w:pPr>
        <w:spacing w:line="230" w:lineRule="auto"/>
        <w:rPr>
          <w:b/>
          <w:sz w:val="16"/>
          <w:szCs w:val="16"/>
        </w:rPr>
      </w:pPr>
    </w:p>
    <w:p w14:paraId="46816BAD" w14:textId="71AD80FF" w:rsidR="009B7033" w:rsidRPr="00A35EE6" w:rsidRDefault="005714F9" w:rsidP="009B7033">
      <w:pPr>
        <w:pStyle w:val="BodyText"/>
      </w:pPr>
      <w:r w:rsidRPr="00A35EE6">
        <w:t>30 Eylül 2019</w:t>
      </w:r>
      <w:r w:rsidR="00723E97" w:rsidRPr="00A35EE6">
        <w:t xml:space="preserve"> </w:t>
      </w:r>
      <w:r w:rsidR="009B7033" w:rsidRPr="00A35EE6">
        <w:t xml:space="preserve">tarihi itibarıyla </w:t>
      </w:r>
      <w:r w:rsidR="009B1861" w:rsidRPr="00A35EE6">
        <w:t xml:space="preserve">Ana Ortaklık </w:t>
      </w:r>
      <w:r w:rsidR="009B7033" w:rsidRPr="00A35EE6">
        <w:t>Banka hisselerinin %62.24’ü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
    <w:p w14:paraId="6E0CB618" w14:textId="77777777" w:rsidR="00033391" w:rsidRPr="00A35EE6" w:rsidRDefault="00033391" w:rsidP="009B7033">
      <w:pPr>
        <w:pStyle w:val="BodyText"/>
        <w:autoSpaceDE/>
        <w:autoSpaceDN/>
        <w:adjustRightInd/>
        <w:spacing w:line="230" w:lineRule="auto"/>
        <w:rPr>
          <w:sz w:val="16"/>
          <w:szCs w:val="16"/>
        </w:rPr>
      </w:pPr>
    </w:p>
    <w:p w14:paraId="78B2A649" w14:textId="0C8B1AB3" w:rsidR="00033391" w:rsidRPr="00A35EE6" w:rsidRDefault="00581E1E" w:rsidP="008F08F2">
      <w:pPr>
        <w:pStyle w:val="BodyText"/>
        <w:autoSpaceDE/>
        <w:autoSpaceDN/>
        <w:adjustRightInd/>
        <w:spacing w:line="230" w:lineRule="auto"/>
        <w:ind w:hanging="567"/>
        <w:rPr>
          <w:rFonts w:eastAsia="Arial Unicode MS"/>
          <w:b/>
        </w:rPr>
      </w:pPr>
      <w:r w:rsidRPr="00A35EE6">
        <w:rPr>
          <w:rFonts w:eastAsia="Arial Unicode MS"/>
          <w:b/>
        </w:rPr>
        <w:t xml:space="preserve">3.   </w:t>
      </w:r>
      <w:r w:rsidR="0076787B" w:rsidRPr="00A35EE6">
        <w:rPr>
          <w:rFonts w:eastAsia="Arial Unicode MS"/>
          <w:b/>
        </w:rPr>
        <w:tab/>
      </w:r>
      <w:r w:rsidR="008E094B" w:rsidRPr="00A35EE6">
        <w:rPr>
          <w:b/>
          <w:bCs/>
        </w:rPr>
        <w:t>Ana Ortaklık</w:t>
      </w:r>
      <w:r w:rsidR="008E094B" w:rsidRPr="00A35EE6">
        <w:rPr>
          <w:rFonts w:eastAsia="Arial Unicode MS"/>
          <w:b/>
        </w:rPr>
        <w:t xml:space="preserve"> Banka’nın yönetim kurulu başkan ve üyeleri, denetim komitesi üyeleri ile genel müdür ve yardımcılarının, varsa Banka’da sahip oldukları paylara ve sorumluluk alanlarına ilişkin açıklamalar:</w:t>
      </w:r>
    </w:p>
    <w:p w14:paraId="78A22A30" w14:textId="77777777" w:rsidR="00DF595A" w:rsidRPr="00A35EE6" w:rsidRDefault="005E5A64" w:rsidP="00231D2B">
      <w:pPr>
        <w:pStyle w:val="BodyText"/>
        <w:autoSpaceDE/>
        <w:spacing w:line="228" w:lineRule="auto"/>
        <w:rPr>
          <w:sz w:val="16"/>
          <w:szCs w:val="16"/>
        </w:rPr>
      </w:pPr>
      <w:r w:rsidRPr="00A35EE6">
        <w:rPr>
          <w:sz w:val="16"/>
          <w:szCs w:val="16"/>
        </w:rPr>
        <w:t> </w:t>
      </w:r>
    </w:p>
    <w:p w14:paraId="00397465" w14:textId="77777777" w:rsidR="00A3045F" w:rsidRPr="00A35EE6" w:rsidRDefault="000A69B2" w:rsidP="000A69B2">
      <w:pPr>
        <w:pStyle w:val="BodyText"/>
        <w:autoSpaceDE/>
        <w:autoSpaceDN/>
        <w:adjustRightInd/>
        <w:spacing w:line="230" w:lineRule="auto"/>
        <w:ind w:left="-108"/>
        <w:jc w:val="left"/>
        <w:rPr>
          <w:sz w:val="2"/>
          <w:szCs w:val="14"/>
          <w:lang w:eastAsia="en-US"/>
        </w:rPr>
      </w:pPr>
      <w:r w:rsidRPr="00A35EE6">
        <w:rPr>
          <w:sz w:val="14"/>
          <w:szCs w:val="14"/>
          <w:lang w:eastAsia="en-US"/>
        </w:rPr>
        <w:t xml:space="preserve">   </w:t>
      </w:r>
    </w:p>
    <w:tbl>
      <w:tblPr>
        <w:tblW w:w="9804" w:type="dxa"/>
        <w:tblLayout w:type="fixed"/>
        <w:tblLook w:val="01E0" w:firstRow="1" w:lastRow="1" w:firstColumn="1" w:lastColumn="1" w:noHBand="0" w:noVBand="0"/>
      </w:tblPr>
      <w:tblGrid>
        <w:gridCol w:w="2430"/>
        <w:gridCol w:w="3386"/>
        <w:gridCol w:w="996"/>
        <w:gridCol w:w="1140"/>
        <w:gridCol w:w="1140"/>
        <w:gridCol w:w="712"/>
      </w:tblGrid>
      <w:tr w:rsidR="008374CB" w:rsidRPr="00A35EE6" w14:paraId="732ACD48" w14:textId="77777777" w:rsidTr="00153761">
        <w:trPr>
          <w:trHeight w:val="466"/>
        </w:trPr>
        <w:tc>
          <w:tcPr>
            <w:tcW w:w="2430" w:type="dxa"/>
            <w:tcBorders>
              <w:top w:val="single" w:sz="4" w:space="0" w:color="auto"/>
              <w:bottom w:val="single" w:sz="4" w:space="0" w:color="auto"/>
            </w:tcBorders>
            <w:vAlign w:val="center"/>
          </w:tcPr>
          <w:p w14:paraId="4C8AC8D8" w14:textId="77777777" w:rsidR="008374CB" w:rsidRPr="00A35EE6" w:rsidRDefault="008374CB" w:rsidP="00153761">
            <w:pPr>
              <w:pStyle w:val="BodyText"/>
              <w:jc w:val="left"/>
              <w:rPr>
                <w:sz w:val="14"/>
                <w:szCs w:val="14"/>
              </w:rPr>
            </w:pPr>
            <w:r w:rsidRPr="00A35EE6">
              <w:rPr>
                <w:sz w:val="14"/>
                <w:szCs w:val="14"/>
              </w:rPr>
              <w:t>İsim</w:t>
            </w:r>
          </w:p>
        </w:tc>
        <w:tc>
          <w:tcPr>
            <w:tcW w:w="3386" w:type="dxa"/>
            <w:tcBorders>
              <w:top w:val="single" w:sz="4" w:space="0" w:color="auto"/>
              <w:bottom w:val="single" w:sz="4" w:space="0" w:color="auto"/>
            </w:tcBorders>
            <w:vAlign w:val="center"/>
          </w:tcPr>
          <w:p w14:paraId="0347DFDD" w14:textId="77777777" w:rsidR="008374CB" w:rsidRPr="00A35EE6" w:rsidRDefault="008374CB" w:rsidP="00153761">
            <w:pPr>
              <w:pStyle w:val="BodyText"/>
              <w:jc w:val="left"/>
              <w:rPr>
                <w:sz w:val="14"/>
                <w:szCs w:val="14"/>
              </w:rPr>
            </w:pPr>
            <w:r w:rsidRPr="00A35EE6">
              <w:rPr>
                <w:sz w:val="14"/>
                <w:szCs w:val="14"/>
              </w:rPr>
              <w:t>Görevi</w:t>
            </w:r>
          </w:p>
        </w:tc>
        <w:tc>
          <w:tcPr>
            <w:tcW w:w="996" w:type="dxa"/>
            <w:tcBorders>
              <w:top w:val="single" w:sz="4" w:space="0" w:color="auto"/>
              <w:bottom w:val="single" w:sz="4" w:space="0" w:color="auto"/>
            </w:tcBorders>
            <w:vAlign w:val="center"/>
          </w:tcPr>
          <w:p w14:paraId="7763C925" w14:textId="77777777" w:rsidR="008374CB" w:rsidRPr="00A35EE6" w:rsidRDefault="008374CB" w:rsidP="00153761">
            <w:pPr>
              <w:pStyle w:val="BodyText"/>
              <w:jc w:val="left"/>
              <w:rPr>
                <w:sz w:val="14"/>
                <w:szCs w:val="14"/>
              </w:rPr>
            </w:pPr>
            <w:r w:rsidRPr="00A35EE6">
              <w:rPr>
                <w:sz w:val="14"/>
                <w:szCs w:val="14"/>
              </w:rPr>
              <w:t>Göreve</w:t>
            </w:r>
          </w:p>
          <w:p w14:paraId="4A28828F" w14:textId="77777777" w:rsidR="008374CB" w:rsidRPr="00A35EE6" w:rsidRDefault="008374CB" w:rsidP="00153761">
            <w:pPr>
              <w:pStyle w:val="BodyText"/>
              <w:jc w:val="left"/>
              <w:rPr>
                <w:sz w:val="14"/>
                <w:szCs w:val="14"/>
              </w:rPr>
            </w:pPr>
            <w:r w:rsidRPr="00A35EE6">
              <w:rPr>
                <w:sz w:val="14"/>
                <w:szCs w:val="14"/>
              </w:rPr>
              <w:t>atanma tarihi</w:t>
            </w:r>
          </w:p>
        </w:tc>
        <w:tc>
          <w:tcPr>
            <w:tcW w:w="1140" w:type="dxa"/>
            <w:tcBorders>
              <w:top w:val="single" w:sz="4" w:space="0" w:color="auto"/>
              <w:bottom w:val="single" w:sz="4" w:space="0" w:color="auto"/>
            </w:tcBorders>
            <w:vAlign w:val="center"/>
          </w:tcPr>
          <w:p w14:paraId="0F258AEF" w14:textId="77777777" w:rsidR="008374CB" w:rsidRPr="00A35EE6" w:rsidRDefault="008374CB" w:rsidP="00153761">
            <w:pPr>
              <w:pStyle w:val="BodyText"/>
              <w:jc w:val="left"/>
              <w:rPr>
                <w:sz w:val="14"/>
                <w:szCs w:val="14"/>
              </w:rPr>
            </w:pPr>
            <w:r w:rsidRPr="00A35EE6">
              <w:rPr>
                <w:sz w:val="14"/>
                <w:szCs w:val="14"/>
              </w:rPr>
              <w:t>Denetim Komitesi görevi atanma tarihi</w:t>
            </w:r>
          </w:p>
        </w:tc>
        <w:tc>
          <w:tcPr>
            <w:tcW w:w="1140" w:type="dxa"/>
            <w:tcBorders>
              <w:top w:val="single" w:sz="4" w:space="0" w:color="auto"/>
              <w:bottom w:val="single" w:sz="4" w:space="0" w:color="auto"/>
            </w:tcBorders>
            <w:vAlign w:val="center"/>
          </w:tcPr>
          <w:p w14:paraId="2E4FA447" w14:textId="77777777" w:rsidR="008374CB" w:rsidRPr="00A35EE6" w:rsidRDefault="008374CB" w:rsidP="00153761">
            <w:pPr>
              <w:pStyle w:val="BodyText"/>
              <w:jc w:val="left"/>
              <w:rPr>
                <w:sz w:val="14"/>
                <w:szCs w:val="14"/>
              </w:rPr>
            </w:pPr>
            <w:r w:rsidRPr="00A35EE6">
              <w:rPr>
                <w:sz w:val="14"/>
                <w:szCs w:val="14"/>
              </w:rPr>
              <w:t>Öğrenim durumu</w:t>
            </w:r>
          </w:p>
        </w:tc>
        <w:tc>
          <w:tcPr>
            <w:tcW w:w="712" w:type="dxa"/>
            <w:tcBorders>
              <w:top w:val="single" w:sz="4" w:space="0" w:color="auto"/>
              <w:bottom w:val="single" w:sz="4" w:space="0" w:color="auto"/>
            </w:tcBorders>
            <w:vAlign w:val="center"/>
          </w:tcPr>
          <w:p w14:paraId="405E0D23" w14:textId="77777777" w:rsidR="008374CB" w:rsidRPr="00A35EE6" w:rsidRDefault="008374CB" w:rsidP="00153761">
            <w:pPr>
              <w:pStyle w:val="BodyText"/>
              <w:jc w:val="left"/>
              <w:rPr>
                <w:sz w:val="14"/>
                <w:szCs w:val="14"/>
              </w:rPr>
            </w:pPr>
            <w:r w:rsidRPr="00A35EE6">
              <w:rPr>
                <w:sz w:val="14"/>
                <w:szCs w:val="14"/>
              </w:rPr>
              <w:t>Pay oranı</w:t>
            </w:r>
          </w:p>
        </w:tc>
      </w:tr>
      <w:tr w:rsidR="008374CB" w:rsidRPr="00A35EE6" w14:paraId="1A06F259" w14:textId="77777777" w:rsidTr="00153761">
        <w:trPr>
          <w:trHeight w:val="183"/>
        </w:trPr>
        <w:tc>
          <w:tcPr>
            <w:tcW w:w="2430" w:type="dxa"/>
            <w:vAlign w:val="bottom"/>
          </w:tcPr>
          <w:p w14:paraId="4C122DA1" w14:textId="77777777" w:rsidR="008374CB" w:rsidRPr="00A35EE6" w:rsidRDefault="008374CB" w:rsidP="00153761">
            <w:pPr>
              <w:pStyle w:val="BodyText"/>
              <w:jc w:val="left"/>
              <w:rPr>
                <w:spacing w:val="-2"/>
                <w:sz w:val="14"/>
                <w:szCs w:val="14"/>
              </w:rPr>
            </w:pPr>
            <w:r w:rsidRPr="00A35EE6">
              <w:rPr>
                <w:spacing w:val="-2"/>
                <w:sz w:val="14"/>
                <w:szCs w:val="14"/>
              </w:rPr>
              <w:t>Hamad Abdulmohsen AL MARZOUQ</w:t>
            </w:r>
          </w:p>
        </w:tc>
        <w:tc>
          <w:tcPr>
            <w:tcW w:w="3386" w:type="dxa"/>
            <w:vAlign w:val="bottom"/>
          </w:tcPr>
          <w:p w14:paraId="706D57AC" w14:textId="77777777" w:rsidR="008374CB" w:rsidRPr="00A35EE6" w:rsidRDefault="008374CB" w:rsidP="00153761">
            <w:pPr>
              <w:pStyle w:val="BodyText"/>
              <w:jc w:val="left"/>
              <w:rPr>
                <w:spacing w:val="-2"/>
                <w:sz w:val="14"/>
                <w:szCs w:val="14"/>
              </w:rPr>
            </w:pPr>
            <w:r w:rsidRPr="00A35EE6">
              <w:rPr>
                <w:spacing w:val="-2"/>
                <w:sz w:val="14"/>
                <w:szCs w:val="14"/>
              </w:rPr>
              <w:t>Y.K. Başkanı</w:t>
            </w:r>
          </w:p>
        </w:tc>
        <w:tc>
          <w:tcPr>
            <w:tcW w:w="996" w:type="dxa"/>
            <w:vAlign w:val="bottom"/>
          </w:tcPr>
          <w:p w14:paraId="2DC947B0" w14:textId="77777777" w:rsidR="008374CB" w:rsidRPr="00A35EE6" w:rsidRDefault="008374CB" w:rsidP="00153761">
            <w:pPr>
              <w:pStyle w:val="BodyText"/>
              <w:jc w:val="left"/>
              <w:rPr>
                <w:spacing w:val="-2"/>
                <w:sz w:val="14"/>
                <w:szCs w:val="14"/>
              </w:rPr>
            </w:pPr>
            <w:r w:rsidRPr="00A35EE6">
              <w:rPr>
                <w:spacing w:val="-2"/>
                <w:sz w:val="14"/>
                <w:szCs w:val="14"/>
              </w:rPr>
              <w:t>25/06/2014</w:t>
            </w:r>
          </w:p>
        </w:tc>
        <w:tc>
          <w:tcPr>
            <w:tcW w:w="1140" w:type="dxa"/>
            <w:vAlign w:val="bottom"/>
          </w:tcPr>
          <w:p w14:paraId="1DCFFB7D"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4EEFA800" w14:textId="77777777" w:rsidR="008374CB" w:rsidRPr="00A35EE6" w:rsidRDefault="008374CB" w:rsidP="00153761">
            <w:pPr>
              <w:pStyle w:val="BodyText"/>
              <w:jc w:val="left"/>
              <w:rPr>
                <w:spacing w:val="-2"/>
                <w:sz w:val="14"/>
                <w:szCs w:val="14"/>
              </w:rPr>
            </w:pPr>
            <w:r w:rsidRPr="00A35EE6">
              <w:rPr>
                <w:spacing w:val="-2"/>
                <w:sz w:val="14"/>
                <w:szCs w:val="14"/>
              </w:rPr>
              <w:t>Yüksek Lisans</w:t>
            </w:r>
          </w:p>
        </w:tc>
        <w:tc>
          <w:tcPr>
            <w:tcW w:w="712" w:type="dxa"/>
            <w:vAlign w:val="bottom"/>
          </w:tcPr>
          <w:p w14:paraId="5B0CEDAD"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291358E7" w14:textId="77777777" w:rsidTr="00153761">
        <w:trPr>
          <w:trHeight w:val="183"/>
        </w:trPr>
        <w:tc>
          <w:tcPr>
            <w:tcW w:w="2430" w:type="dxa"/>
            <w:vAlign w:val="bottom"/>
          </w:tcPr>
          <w:p w14:paraId="178BF469" w14:textId="77777777" w:rsidR="008374CB" w:rsidRPr="00A35EE6" w:rsidRDefault="008374CB" w:rsidP="00153761">
            <w:pPr>
              <w:pStyle w:val="BodyText"/>
              <w:jc w:val="left"/>
              <w:rPr>
                <w:spacing w:val="-2"/>
                <w:sz w:val="14"/>
                <w:szCs w:val="14"/>
              </w:rPr>
            </w:pPr>
            <w:r w:rsidRPr="00A35EE6">
              <w:rPr>
                <w:spacing w:val="-2"/>
                <w:sz w:val="14"/>
                <w:szCs w:val="14"/>
              </w:rPr>
              <w:t>Dr. Adnan ERTEM</w:t>
            </w:r>
          </w:p>
        </w:tc>
        <w:tc>
          <w:tcPr>
            <w:tcW w:w="3386" w:type="dxa"/>
            <w:vAlign w:val="bottom"/>
          </w:tcPr>
          <w:p w14:paraId="6F2C1CD5" w14:textId="77777777" w:rsidR="008374CB" w:rsidRPr="00A35EE6" w:rsidRDefault="008374CB" w:rsidP="00153761">
            <w:pPr>
              <w:pStyle w:val="BodyText"/>
              <w:jc w:val="left"/>
              <w:rPr>
                <w:spacing w:val="-2"/>
                <w:sz w:val="14"/>
                <w:szCs w:val="14"/>
              </w:rPr>
            </w:pPr>
            <w:r w:rsidRPr="00A35EE6">
              <w:rPr>
                <w:spacing w:val="-2"/>
                <w:sz w:val="14"/>
                <w:szCs w:val="14"/>
              </w:rPr>
              <w:t>Y.K. Başkan Yardımcısı ve Denetim Komitesi Başkanı</w:t>
            </w:r>
          </w:p>
        </w:tc>
        <w:tc>
          <w:tcPr>
            <w:tcW w:w="996" w:type="dxa"/>
            <w:vAlign w:val="bottom"/>
          </w:tcPr>
          <w:p w14:paraId="0A5B1C88" w14:textId="77777777" w:rsidR="008374CB" w:rsidRPr="00A35EE6" w:rsidRDefault="008374CB" w:rsidP="00153761">
            <w:pPr>
              <w:pStyle w:val="BodyText"/>
              <w:jc w:val="left"/>
              <w:rPr>
                <w:spacing w:val="-2"/>
                <w:sz w:val="14"/>
                <w:szCs w:val="14"/>
              </w:rPr>
            </w:pPr>
            <w:r w:rsidRPr="00A35EE6">
              <w:rPr>
                <w:spacing w:val="-2"/>
                <w:sz w:val="14"/>
                <w:szCs w:val="14"/>
              </w:rPr>
              <w:t>10/10/2002</w:t>
            </w:r>
          </w:p>
        </w:tc>
        <w:tc>
          <w:tcPr>
            <w:tcW w:w="1140" w:type="dxa"/>
            <w:vAlign w:val="bottom"/>
          </w:tcPr>
          <w:p w14:paraId="64623857" w14:textId="77777777" w:rsidR="008374CB" w:rsidRPr="00A35EE6" w:rsidRDefault="008374CB" w:rsidP="00153761">
            <w:pPr>
              <w:pStyle w:val="BodyText"/>
              <w:jc w:val="left"/>
              <w:rPr>
                <w:spacing w:val="-2"/>
                <w:sz w:val="14"/>
                <w:szCs w:val="14"/>
              </w:rPr>
            </w:pPr>
            <w:r w:rsidRPr="00A35EE6">
              <w:rPr>
                <w:spacing w:val="-2"/>
                <w:sz w:val="14"/>
                <w:szCs w:val="14"/>
              </w:rPr>
              <w:t>19/10/2010</w:t>
            </w:r>
          </w:p>
        </w:tc>
        <w:tc>
          <w:tcPr>
            <w:tcW w:w="1140" w:type="dxa"/>
            <w:shd w:val="clear" w:color="auto" w:fill="auto"/>
            <w:vAlign w:val="bottom"/>
          </w:tcPr>
          <w:p w14:paraId="27183E85" w14:textId="77777777" w:rsidR="008374CB" w:rsidRPr="00A35EE6" w:rsidRDefault="008374CB" w:rsidP="00153761">
            <w:pPr>
              <w:pStyle w:val="BodyText"/>
              <w:jc w:val="left"/>
              <w:rPr>
                <w:spacing w:val="-2"/>
                <w:sz w:val="14"/>
                <w:szCs w:val="14"/>
              </w:rPr>
            </w:pPr>
            <w:r w:rsidRPr="00A35EE6">
              <w:rPr>
                <w:spacing w:val="-2"/>
                <w:sz w:val="14"/>
                <w:szCs w:val="14"/>
              </w:rPr>
              <w:t>Doktora</w:t>
            </w:r>
          </w:p>
        </w:tc>
        <w:tc>
          <w:tcPr>
            <w:tcW w:w="712" w:type="dxa"/>
            <w:vAlign w:val="bottom"/>
          </w:tcPr>
          <w:p w14:paraId="682330C8"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6BD8CAD4" w14:textId="77777777" w:rsidTr="00153761">
        <w:trPr>
          <w:trHeight w:val="183"/>
        </w:trPr>
        <w:tc>
          <w:tcPr>
            <w:tcW w:w="2430" w:type="dxa"/>
            <w:vAlign w:val="bottom"/>
          </w:tcPr>
          <w:p w14:paraId="66464D23" w14:textId="77777777" w:rsidR="008374CB" w:rsidRPr="00A35EE6" w:rsidRDefault="008374CB" w:rsidP="00153761">
            <w:pPr>
              <w:pStyle w:val="BodyText"/>
              <w:jc w:val="left"/>
              <w:rPr>
                <w:spacing w:val="-2"/>
                <w:sz w:val="14"/>
                <w:szCs w:val="14"/>
              </w:rPr>
            </w:pPr>
            <w:r w:rsidRPr="00A35EE6">
              <w:rPr>
                <w:spacing w:val="-2"/>
                <w:sz w:val="14"/>
                <w:szCs w:val="14"/>
              </w:rPr>
              <w:t>Nadir ALPASLAN</w:t>
            </w:r>
          </w:p>
        </w:tc>
        <w:tc>
          <w:tcPr>
            <w:tcW w:w="3386" w:type="dxa"/>
            <w:vAlign w:val="bottom"/>
          </w:tcPr>
          <w:p w14:paraId="320A32E6" w14:textId="77777777" w:rsidR="008374CB" w:rsidRPr="00A35EE6" w:rsidRDefault="008374CB" w:rsidP="00153761">
            <w:pPr>
              <w:pStyle w:val="BodyText"/>
              <w:jc w:val="left"/>
              <w:rPr>
                <w:spacing w:val="-2"/>
                <w:sz w:val="14"/>
                <w:szCs w:val="14"/>
              </w:rPr>
            </w:pPr>
            <w:r w:rsidRPr="00A35EE6">
              <w:rPr>
                <w:spacing w:val="-2"/>
                <w:sz w:val="14"/>
                <w:szCs w:val="14"/>
              </w:rPr>
              <w:t>Y.K. Üyesi</w:t>
            </w:r>
          </w:p>
        </w:tc>
        <w:tc>
          <w:tcPr>
            <w:tcW w:w="996" w:type="dxa"/>
            <w:vAlign w:val="bottom"/>
          </w:tcPr>
          <w:p w14:paraId="4C4F6CB5" w14:textId="77777777" w:rsidR="008374CB" w:rsidRPr="00A35EE6" w:rsidRDefault="008374CB" w:rsidP="00153761">
            <w:pPr>
              <w:pStyle w:val="BodyText"/>
              <w:jc w:val="left"/>
              <w:rPr>
                <w:spacing w:val="-2"/>
                <w:sz w:val="14"/>
                <w:szCs w:val="14"/>
              </w:rPr>
            </w:pPr>
            <w:r w:rsidRPr="00A35EE6">
              <w:rPr>
                <w:spacing w:val="-2"/>
                <w:sz w:val="14"/>
                <w:szCs w:val="14"/>
              </w:rPr>
              <w:t>15/04/2011</w:t>
            </w:r>
          </w:p>
        </w:tc>
        <w:tc>
          <w:tcPr>
            <w:tcW w:w="1140" w:type="dxa"/>
            <w:vAlign w:val="bottom"/>
          </w:tcPr>
          <w:p w14:paraId="1E0A3CB7"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09C7ED9C"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55F324D4"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7D6DF2F1" w14:textId="77777777" w:rsidTr="00153761">
        <w:trPr>
          <w:trHeight w:val="183"/>
        </w:trPr>
        <w:tc>
          <w:tcPr>
            <w:tcW w:w="2430" w:type="dxa"/>
            <w:vAlign w:val="bottom"/>
          </w:tcPr>
          <w:p w14:paraId="76EA23D8" w14:textId="77777777" w:rsidR="008374CB" w:rsidRPr="00A35EE6" w:rsidRDefault="008374CB" w:rsidP="00153761">
            <w:pPr>
              <w:pStyle w:val="BodyText"/>
              <w:jc w:val="left"/>
              <w:rPr>
                <w:spacing w:val="-2"/>
                <w:sz w:val="14"/>
                <w:szCs w:val="14"/>
              </w:rPr>
            </w:pPr>
            <w:r w:rsidRPr="00A35EE6">
              <w:rPr>
                <w:spacing w:val="-2"/>
                <w:sz w:val="14"/>
                <w:szCs w:val="14"/>
              </w:rPr>
              <w:t>Fawaz KH E AL SALEH</w:t>
            </w:r>
          </w:p>
        </w:tc>
        <w:tc>
          <w:tcPr>
            <w:tcW w:w="3386" w:type="dxa"/>
            <w:vAlign w:val="bottom"/>
          </w:tcPr>
          <w:p w14:paraId="0F6E06FD" w14:textId="77777777" w:rsidR="008374CB" w:rsidRPr="00A35EE6" w:rsidRDefault="008374CB" w:rsidP="00153761">
            <w:pPr>
              <w:pStyle w:val="BodyText"/>
              <w:jc w:val="left"/>
              <w:rPr>
                <w:spacing w:val="-2"/>
                <w:sz w:val="14"/>
                <w:szCs w:val="14"/>
              </w:rPr>
            </w:pPr>
            <w:r w:rsidRPr="00A35EE6">
              <w:rPr>
                <w:spacing w:val="-2"/>
                <w:sz w:val="14"/>
                <w:szCs w:val="14"/>
              </w:rPr>
              <w:t>Y.K. Üyesi</w:t>
            </w:r>
          </w:p>
        </w:tc>
        <w:tc>
          <w:tcPr>
            <w:tcW w:w="996" w:type="dxa"/>
            <w:vAlign w:val="bottom"/>
          </w:tcPr>
          <w:p w14:paraId="0B0ED295" w14:textId="77777777" w:rsidR="008374CB" w:rsidRPr="00A35EE6" w:rsidRDefault="008374CB" w:rsidP="00153761">
            <w:pPr>
              <w:pStyle w:val="BodyText"/>
              <w:jc w:val="left"/>
              <w:rPr>
                <w:spacing w:val="-2"/>
                <w:sz w:val="14"/>
                <w:szCs w:val="14"/>
              </w:rPr>
            </w:pPr>
            <w:r w:rsidRPr="00A35EE6">
              <w:rPr>
                <w:spacing w:val="-2"/>
                <w:sz w:val="14"/>
                <w:szCs w:val="14"/>
              </w:rPr>
              <w:t>20/10/2006</w:t>
            </w:r>
          </w:p>
        </w:tc>
        <w:tc>
          <w:tcPr>
            <w:tcW w:w="1140" w:type="dxa"/>
            <w:vAlign w:val="bottom"/>
          </w:tcPr>
          <w:p w14:paraId="52B15A38"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78DF0A1B"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1F93A000" w14:textId="77777777" w:rsidR="008374CB" w:rsidRPr="00A35EE6" w:rsidRDefault="008374CB" w:rsidP="00153761">
            <w:pPr>
              <w:pStyle w:val="BodyText"/>
              <w:jc w:val="left"/>
              <w:rPr>
                <w:spacing w:val="-2"/>
                <w:sz w:val="14"/>
                <w:szCs w:val="14"/>
              </w:rPr>
            </w:pPr>
            <w:r w:rsidRPr="00A35EE6">
              <w:rPr>
                <w:spacing w:val="-2"/>
                <w:sz w:val="14"/>
                <w:szCs w:val="14"/>
              </w:rPr>
              <w:t>%0.0105</w:t>
            </w:r>
          </w:p>
        </w:tc>
      </w:tr>
      <w:tr w:rsidR="008374CB" w:rsidRPr="00A35EE6" w14:paraId="0FA68D81" w14:textId="77777777" w:rsidTr="00153761">
        <w:trPr>
          <w:trHeight w:val="183"/>
        </w:trPr>
        <w:tc>
          <w:tcPr>
            <w:tcW w:w="2430" w:type="dxa"/>
            <w:vAlign w:val="bottom"/>
          </w:tcPr>
          <w:p w14:paraId="7E0E0AAC" w14:textId="77777777" w:rsidR="008374CB" w:rsidRPr="00A35EE6" w:rsidRDefault="008374CB" w:rsidP="00153761">
            <w:pPr>
              <w:pStyle w:val="BodyText"/>
              <w:jc w:val="left"/>
              <w:rPr>
                <w:spacing w:val="-2"/>
                <w:sz w:val="14"/>
                <w:szCs w:val="14"/>
              </w:rPr>
            </w:pPr>
            <w:r w:rsidRPr="00A35EE6">
              <w:rPr>
                <w:spacing w:val="-2"/>
                <w:sz w:val="14"/>
                <w:szCs w:val="14"/>
              </w:rPr>
              <w:t>Mazin S.A.S AL NAHEDH</w:t>
            </w:r>
          </w:p>
        </w:tc>
        <w:tc>
          <w:tcPr>
            <w:tcW w:w="3386" w:type="dxa"/>
            <w:vAlign w:val="bottom"/>
          </w:tcPr>
          <w:p w14:paraId="7BBC63E3" w14:textId="77777777" w:rsidR="008374CB" w:rsidRPr="00A35EE6" w:rsidRDefault="008374CB" w:rsidP="00153761">
            <w:pPr>
              <w:pStyle w:val="BodyText"/>
              <w:jc w:val="left"/>
              <w:rPr>
                <w:spacing w:val="-2"/>
                <w:sz w:val="14"/>
                <w:szCs w:val="14"/>
              </w:rPr>
            </w:pPr>
            <w:r w:rsidRPr="00A35EE6">
              <w:rPr>
                <w:spacing w:val="-2"/>
                <w:sz w:val="14"/>
                <w:szCs w:val="14"/>
              </w:rPr>
              <w:t>Y.K. Üyesi</w:t>
            </w:r>
          </w:p>
        </w:tc>
        <w:tc>
          <w:tcPr>
            <w:tcW w:w="996" w:type="dxa"/>
            <w:vAlign w:val="bottom"/>
          </w:tcPr>
          <w:p w14:paraId="055101F7" w14:textId="77777777" w:rsidR="008374CB" w:rsidRPr="00A35EE6" w:rsidRDefault="008374CB" w:rsidP="00153761">
            <w:pPr>
              <w:pStyle w:val="BodyText"/>
              <w:jc w:val="left"/>
              <w:rPr>
                <w:spacing w:val="-2"/>
                <w:sz w:val="14"/>
                <w:szCs w:val="14"/>
              </w:rPr>
            </w:pPr>
            <w:r w:rsidRPr="00A35EE6">
              <w:rPr>
                <w:spacing w:val="-2"/>
                <w:sz w:val="14"/>
                <w:szCs w:val="14"/>
              </w:rPr>
              <w:t>29/09/2015</w:t>
            </w:r>
          </w:p>
        </w:tc>
        <w:tc>
          <w:tcPr>
            <w:tcW w:w="1140" w:type="dxa"/>
            <w:vAlign w:val="bottom"/>
          </w:tcPr>
          <w:p w14:paraId="0FC51602"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16EA03D3"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2AA178DD"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75EF3BB8" w14:textId="77777777" w:rsidTr="00153761">
        <w:trPr>
          <w:trHeight w:val="183"/>
        </w:trPr>
        <w:tc>
          <w:tcPr>
            <w:tcW w:w="2430" w:type="dxa"/>
            <w:vAlign w:val="bottom"/>
          </w:tcPr>
          <w:p w14:paraId="038F51D4" w14:textId="77777777" w:rsidR="008374CB" w:rsidRPr="00A35EE6" w:rsidRDefault="008374CB" w:rsidP="00153761">
            <w:pPr>
              <w:pStyle w:val="BodyText"/>
              <w:jc w:val="left"/>
              <w:rPr>
                <w:spacing w:val="-2"/>
                <w:sz w:val="14"/>
                <w:szCs w:val="14"/>
              </w:rPr>
            </w:pPr>
            <w:r w:rsidRPr="00A35EE6">
              <w:rPr>
                <w:spacing w:val="-2"/>
                <w:sz w:val="14"/>
                <w:szCs w:val="14"/>
              </w:rPr>
              <w:t>Salah Abdullatif AL MUDHAF</w:t>
            </w:r>
          </w:p>
        </w:tc>
        <w:tc>
          <w:tcPr>
            <w:tcW w:w="3386" w:type="dxa"/>
            <w:vAlign w:val="bottom"/>
          </w:tcPr>
          <w:p w14:paraId="2C42DBD4" w14:textId="77777777" w:rsidR="008374CB" w:rsidRPr="00A35EE6" w:rsidRDefault="008374CB" w:rsidP="00153761">
            <w:pPr>
              <w:pStyle w:val="BodyText"/>
              <w:jc w:val="left"/>
              <w:rPr>
                <w:spacing w:val="-2"/>
                <w:sz w:val="14"/>
                <w:szCs w:val="14"/>
              </w:rPr>
            </w:pPr>
            <w:r w:rsidRPr="00A35EE6">
              <w:rPr>
                <w:spacing w:val="-2"/>
                <w:sz w:val="14"/>
                <w:szCs w:val="14"/>
              </w:rPr>
              <w:t>Y.K. Üyesi</w:t>
            </w:r>
          </w:p>
        </w:tc>
        <w:tc>
          <w:tcPr>
            <w:tcW w:w="996" w:type="dxa"/>
            <w:vAlign w:val="bottom"/>
          </w:tcPr>
          <w:p w14:paraId="1BF81521" w14:textId="77777777" w:rsidR="008374CB" w:rsidRPr="00A35EE6" w:rsidRDefault="008374CB" w:rsidP="00153761">
            <w:pPr>
              <w:pStyle w:val="BodyText"/>
              <w:jc w:val="left"/>
              <w:rPr>
                <w:spacing w:val="-2"/>
                <w:sz w:val="14"/>
                <w:szCs w:val="14"/>
              </w:rPr>
            </w:pPr>
            <w:r w:rsidRPr="00A35EE6">
              <w:rPr>
                <w:spacing w:val="-2"/>
                <w:sz w:val="14"/>
                <w:szCs w:val="14"/>
              </w:rPr>
              <w:t>30/04/2019</w:t>
            </w:r>
          </w:p>
        </w:tc>
        <w:tc>
          <w:tcPr>
            <w:tcW w:w="1140" w:type="dxa"/>
            <w:vAlign w:val="bottom"/>
          </w:tcPr>
          <w:p w14:paraId="174F66E9"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5C2BBCE7"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14FAD5F8"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44BC3D53" w14:textId="77777777" w:rsidTr="00153761">
        <w:trPr>
          <w:trHeight w:val="183"/>
        </w:trPr>
        <w:tc>
          <w:tcPr>
            <w:tcW w:w="2430" w:type="dxa"/>
            <w:vAlign w:val="bottom"/>
          </w:tcPr>
          <w:p w14:paraId="75D2FD9F" w14:textId="77777777" w:rsidR="008374CB" w:rsidRPr="00A35EE6" w:rsidRDefault="008374CB" w:rsidP="00153761">
            <w:pPr>
              <w:pStyle w:val="BodyText"/>
              <w:jc w:val="left"/>
              <w:rPr>
                <w:spacing w:val="-2"/>
                <w:sz w:val="14"/>
                <w:szCs w:val="14"/>
              </w:rPr>
            </w:pPr>
            <w:r w:rsidRPr="00A35EE6">
              <w:rPr>
                <w:spacing w:val="-2"/>
                <w:sz w:val="14"/>
                <w:szCs w:val="14"/>
              </w:rPr>
              <w:t>Mohamad Al-MİDANİ</w:t>
            </w:r>
          </w:p>
        </w:tc>
        <w:tc>
          <w:tcPr>
            <w:tcW w:w="3386" w:type="dxa"/>
            <w:vAlign w:val="bottom"/>
          </w:tcPr>
          <w:p w14:paraId="3A58BFAA" w14:textId="77777777" w:rsidR="008374CB" w:rsidRPr="00A35EE6" w:rsidRDefault="008374CB" w:rsidP="00153761">
            <w:pPr>
              <w:pStyle w:val="BodyText"/>
              <w:jc w:val="left"/>
              <w:rPr>
                <w:spacing w:val="-2"/>
                <w:sz w:val="14"/>
                <w:szCs w:val="14"/>
              </w:rPr>
            </w:pPr>
            <w:r w:rsidRPr="00A35EE6">
              <w:rPr>
                <w:spacing w:val="-2"/>
                <w:sz w:val="14"/>
                <w:szCs w:val="14"/>
              </w:rPr>
              <w:t>Y.K. Üyesi ve Denetim Komitesi Üyesi</w:t>
            </w:r>
          </w:p>
        </w:tc>
        <w:tc>
          <w:tcPr>
            <w:tcW w:w="996" w:type="dxa"/>
            <w:vAlign w:val="bottom"/>
          </w:tcPr>
          <w:p w14:paraId="79BD9CD1" w14:textId="77777777" w:rsidR="008374CB" w:rsidRPr="00A35EE6" w:rsidRDefault="008374CB" w:rsidP="00153761">
            <w:pPr>
              <w:pStyle w:val="BodyText"/>
              <w:jc w:val="left"/>
              <w:rPr>
                <w:spacing w:val="-2"/>
                <w:sz w:val="14"/>
                <w:szCs w:val="14"/>
              </w:rPr>
            </w:pPr>
            <w:r w:rsidRPr="00A35EE6">
              <w:rPr>
                <w:spacing w:val="-2"/>
                <w:sz w:val="14"/>
                <w:szCs w:val="14"/>
              </w:rPr>
              <w:t>05/05/2015</w:t>
            </w:r>
          </w:p>
        </w:tc>
        <w:tc>
          <w:tcPr>
            <w:tcW w:w="1140" w:type="dxa"/>
            <w:vAlign w:val="bottom"/>
          </w:tcPr>
          <w:p w14:paraId="7A3609BD" w14:textId="77777777" w:rsidR="008374CB" w:rsidRPr="00A35EE6" w:rsidRDefault="008374CB" w:rsidP="00153761">
            <w:pPr>
              <w:pStyle w:val="BodyText"/>
              <w:jc w:val="left"/>
              <w:rPr>
                <w:spacing w:val="-2"/>
                <w:sz w:val="14"/>
                <w:szCs w:val="14"/>
                <w:lang w:eastAsia="en-US"/>
              </w:rPr>
            </w:pPr>
            <w:r w:rsidRPr="00A35EE6">
              <w:rPr>
                <w:spacing w:val="-2"/>
                <w:sz w:val="14"/>
                <w:szCs w:val="14"/>
              </w:rPr>
              <w:t>15/05/2015</w:t>
            </w:r>
          </w:p>
        </w:tc>
        <w:tc>
          <w:tcPr>
            <w:tcW w:w="1140" w:type="dxa"/>
            <w:shd w:val="clear" w:color="auto" w:fill="auto"/>
            <w:vAlign w:val="bottom"/>
          </w:tcPr>
          <w:p w14:paraId="062095C5" w14:textId="77777777" w:rsidR="008374CB" w:rsidRPr="00A35EE6" w:rsidRDefault="008374CB" w:rsidP="00153761">
            <w:pPr>
              <w:pStyle w:val="BodyText"/>
              <w:jc w:val="left"/>
              <w:rPr>
                <w:spacing w:val="-2"/>
                <w:sz w:val="14"/>
                <w:szCs w:val="14"/>
              </w:rPr>
            </w:pPr>
            <w:r w:rsidRPr="00A35EE6">
              <w:rPr>
                <w:spacing w:val="-2"/>
                <w:sz w:val="14"/>
                <w:szCs w:val="14"/>
              </w:rPr>
              <w:t>Yüksek Lisans</w:t>
            </w:r>
          </w:p>
        </w:tc>
        <w:tc>
          <w:tcPr>
            <w:tcW w:w="712" w:type="dxa"/>
            <w:vAlign w:val="bottom"/>
          </w:tcPr>
          <w:p w14:paraId="2B1E4EA8"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53C53C13" w14:textId="77777777" w:rsidTr="00153761">
        <w:trPr>
          <w:trHeight w:val="183"/>
        </w:trPr>
        <w:tc>
          <w:tcPr>
            <w:tcW w:w="2430" w:type="dxa"/>
            <w:vAlign w:val="bottom"/>
          </w:tcPr>
          <w:p w14:paraId="04897F22"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Ahmad S A A AL KHARJİ</w:t>
            </w:r>
          </w:p>
        </w:tc>
        <w:tc>
          <w:tcPr>
            <w:tcW w:w="3386" w:type="dxa"/>
            <w:vAlign w:val="bottom"/>
          </w:tcPr>
          <w:p w14:paraId="29DEF6FF"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Y.K. Üyesi ve Denetim Komitesi Üyesi</w:t>
            </w:r>
          </w:p>
        </w:tc>
        <w:tc>
          <w:tcPr>
            <w:tcW w:w="996" w:type="dxa"/>
            <w:vAlign w:val="bottom"/>
          </w:tcPr>
          <w:p w14:paraId="69B65E97"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26/03/2014</w:t>
            </w:r>
          </w:p>
        </w:tc>
        <w:tc>
          <w:tcPr>
            <w:tcW w:w="1140" w:type="dxa"/>
            <w:vAlign w:val="bottom"/>
          </w:tcPr>
          <w:p w14:paraId="1457AB6A"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24/09/2014</w:t>
            </w:r>
          </w:p>
        </w:tc>
        <w:tc>
          <w:tcPr>
            <w:tcW w:w="1140" w:type="dxa"/>
            <w:shd w:val="clear" w:color="auto" w:fill="auto"/>
            <w:vAlign w:val="bottom"/>
          </w:tcPr>
          <w:p w14:paraId="0257ABD9"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Yüksek Lisans</w:t>
            </w:r>
          </w:p>
        </w:tc>
        <w:tc>
          <w:tcPr>
            <w:tcW w:w="712" w:type="dxa"/>
            <w:vAlign w:val="bottom"/>
          </w:tcPr>
          <w:p w14:paraId="786848FE" w14:textId="77777777" w:rsidR="008374CB" w:rsidRPr="00A35EE6" w:rsidRDefault="008374CB" w:rsidP="00153761">
            <w:pPr>
              <w:pStyle w:val="BodyText"/>
              <w:spacing w:line="264" w:lineRule="auto"/>
              <w:jc w:val="left"/>
              <w:rPr>
                <w:spacing w:val="-2"/>
                <w:sz w:val="14"/>
                <w:szCs w:val="14"/>
              </w:rPr>
            </w:pPr>
            <w:r w:rsidRPr="00A35EE6">
              <w:rPr>
                <w:spacing w:val="-2"/>
                <w:sz w:val="14"/>
                <w:szCs w:val="14"/>
              </w:rPr>
              <w:t>-</w:t>
            </w:r>
          </w:p>
        </w:tc>
      </w:tr>
      <w:tr w:rsidR="008374CB" w:rsidRPr="00A35EE6" w14:paraId="0CAAA159" w14:textId="77777777" w:rsidTr="00153761">
        <w:trPr>
          <w:trHeight w:val="183"/>
        </w:trPr>
        <w:tc>
          <w:tcPr>
            <w:tcW w:w="2430" w:type="dxa"/>
            <w:vAlign w:val="bottom"/>
          </w:tcPr>
          <w:p w14:paraId="509E82C9" w14:textId="77777777" w:rsidR="008374CB" w:rsidRPr="00A35EE6" w:rsidRDefault="008374CB" w:rsidP="00153761">
            <w:pPr>
              <w:pStyle w:val="BodyText"/>
              <w:jc w:val="left"/>
              <w:rPr>
                <w:spacing w:val="-2"/>
                <w:sz w:val="14"/>
                <w:szCs w:val="14"/>
              </w:rPr>
            </w:pPr>
            <w:r w:rsidRPr="00A35EE6">
              <w:rPr>
                <w:spacing w:val="-2"/>
                <w:sz w:val="14"/>
                <w:szCs w:val="14"/>
              </w:rPr>
              <w:t>Ufuk UYAN</w:t>
            </w:r>
          </w:p>
        </w:tc>
        <w:tc>
          <w:tcPr>
            <w:tcW w:w="3386" w:type="dxa"/>
            <w:vAlign w:val="bottom"/>
          </w:tcPr>
          <w:p w14:paraId="6C0C49B6" w14:textId="77777777" w:rsidR="008374CB" w:rsidRPr="00A35EE6" w:rsidRDefault="008374CB" w:rsidP="00153761">
            <w:pPr>
              <w:pStyle w:val="BodyText"/>
              <w:jc w:val="left"/>
              <w:rPr>
                <w:spacing w:val="-2"/>
                <w:sz w:val="14"/>
                <w:szCs w:val="14"/>
              </w:rPr>
            </w:pPr>
            <w:r w:rsidRPr="00A35EE6">
              <w:rPr>
                <w:spacing w:val="-2"/>
                <w:sz w:val="14"/>
                <w:szCs w:val="14"/>
              </w:rPr>
              <w:t>Y.K. Üyesi ve Genel Müdür</w:t>
            </w:r>
          </w:p>
        </w:tc>
        <w:tc>
          <w:tcPr>
            <w:tcW w:w="996" w:type="dxa"/>
            <w:vAlign w:val="bottom"/>
          </w:tcPr>
          <w:p w14:paraId="2E74AC27" w14:textId="77777777" w:rsidR="008374CB" w:rsidRPr="00A35EE6" w:rsidRDefault="008374CB" w:rsidP="00153761">
            <w:pPr>
              <w:pStyle w:val="BodyText"/>
              <w:jc w:val="left"/>
              <w:rPr>
                <w:spacing w:val="-2"/>
                <w:sz w:val="14"/>
                <w:szCs w:val="14"/>
              </w:rPr>
            </w:pPr>
            <w:r w:rsidRPr="00A35EE6">
              <w:rPr>
                <w:spacing w:val="-2"/>
                <w:sz w:val="14"/>
                <w:szCs w:val="14"/>
              </w:rPr>
              <w:t>10/05/1999</w:t>
            </w:r>
          </w:p>
        </w:tc>
        <w:tc>
          <w:tcPr>
            <w:tcW w:w="1140" w:type="dxa"/>
            <w:vAlign w:val="bottom"/>
          </w:tcPr>
          <w:p w14:paraId="4CFD1056"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2368879D" w14:textId="77777777" w:rsidR="008374CB" w:rsidRPr="00A35EE6" w:rsidRDefault="008374CB" w:rsidP="00153761">
            <w:pPr>
              <w:pStyle w:val="BodyText"/>
              <w:jc w:val="left"/>
              <w:rPr>
                <w:spacing w:val="-2"/>
                <w:sz w:val="14"/>
                <w:szCs w:val="14"/>
              </w:rPr>
            </w:pPr>
            <w:r w:rsidRPr="00A35EE6">
              <w:rPr>
                <w:spacing w:val="-2"/>
                <w:sz w:val="14"/>
                <w:szCs w:val="14"/>
              </w:rPr>
              <w:t>Yüksek Lisans</w:t>
            </w:r>
          </w:p>
        </w:tc>
        <w:tc>
          <w:tcPr>
            <w:tcW w:w="712" w:type="dxa"/>
            <w:vAlign w:val="bottom"/>
          </w:tcPr>
          <w:p w14:paraId="7C2759BD" w14:textId="77777777" w:rsidR="008374CB" w:rsidRPr="00A35EE6" w:rsidRDefault="008374CB" w:rsidP="00153761">
            <w:pPr>
              <w:pStyle w:val="BodyText"/>
              <w:jc w:val="left"/>
              <w:rPr>
                <w:spacing w:val="-2"/>
                <w:sz w:val="14"/>
                <w:szCs w:val="14"/>
              </w:rPr>
            </w:pPr>
            <w:r w:rsidRPr="00A35EE6">
              <w:rPr>
                <w:spacing w:val="-2"/>
                <w:sz w:val="14"/>
                <w:szCs w:val="14"/>
              </w:rPr>
              <w:t>%0.0566</w:t>
            </w:r>
          </w:p>
        </w:tc>
      </w:tr>
      <w:tr w:rsidR="008374CB" w:rsidRPr="00A35EE6" w14:paraId="60A28661" w14:textId="77777777" w:rsidTr="00153761">
        <w:trPr>
          <w:trHeight w:val="183"/>
        </w:trPr>
        <w:tc>
          <w:tcPr>
            <w:tcW w:w="2430" w:type="dxa"/>
            <w:vAlign w:val="bottom"/>
          </w:tcPr>
          <w:p w14:paraId="08FC8636" w14:textId="77777777" w:rsidR="008374CB" w:rsidRPr="00A35EE6" w:rsidRDefault="008374CB" w:rsidP="00153761">
            <w:pPr>
              <w:pStyle w:val="BodyText"/>
              <w:jc w:val="left"/>
              <w:rPr>
                <w:spacing w:val="-2"/>
                <w:sz w:val="14"/>
                <w:szCs w:val="14"/>
              </w:rPr>
            </w:pPr>
            <w:r w:rsidRPr="00A35EE6">
              <w:rPr>
                <w:spacing w:val="-2"/>
                <w:sz w:val="14"/>
                <w:szCs w:val="14"/>
              </w:rPr>
              <w:t>Ahmet KARACA</w:t>
            </w:r>
          </w:p>
        </w:tc>
        <w:tc>
          <w:tcPr>
            <w:tcW w:w="3386" w:type="dxa"/>
            <w:vAlign w:val="bottom"/>
          </w:tcPr>
          <w:p w14:paraId="5AB585E8" w14:textId="77777777" w:rsidR="008374CB" w:rsidRPr="00A35EE6" w:rsidRDefault="008374CB" w:rsidP="00153761">
            <w:pPr>
              <w:pStyle w:val="BodyText"/>
              <w:jc w:val="left"/>
              <w:rPr>
                <w:spacing w:val="-2"/>
                <w:sz w:val="14"/>
                <w:szCs w:val="14"/>
              </w:rPr>
            </w:pPr>
            <w:r w:rsidRPr="00A35EE6">
              <w:rPr>
                <w:spacing w:val="-2"/>
                <w:sz w:val="14"/>
                <w:szCs w:val="14"/>
              </w:rPr>
              <w:t>Mali İşler Grubundan Sor. Gnl. Md. Yrd.</w:t>
            </w:r>
          </w:p>
        </w:tc>
        <w:tc>
          <w:tcPr>
            <w:tcW w:w="996" w:type="dxa"/>
            <w:vAlign w:val="bottom"/>
          </w:tcPr>
          <w:p w14:paraId="00DEE948" w14:textId="77777777" w:rsidR="008374CB" w:rsidRPr="00A35EE6" w:rsidRDefault="008374CB" w:rsidP="00153761">
            <w:pPr>
              <w:pStyle w:val="BodyText"/>
              <w:jc w:val="left"/>
              <w:rPr>
                <w:spacing w:val="-2"/>
                <w:sz w:val="14"/>
                <w:szCs w:val="14"/>
              </w:rPr>
            </w:pPr>
            <w:r w:rsidRPr="00A35EE6">
              <w:rPr>
                <w:spacing w:val="-2"/>
                <w:sz w:val="14"/>
                <w:szCs w:val="14"/>
              </w:rPr>
              <w:t>12/07/2006</w:t>
            </w:r>
          </w:p>
        </w:tc>
        <w:tc>
          <w:tcPr>
            <w:tcW w:w="1140" w:type="dxa"/>
            <w:vAlign w:val="bottom"/>
          </w:tcPr>
          <w:p w14:paraId="02A81406"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0514EBBF" w14:textId="77777777" w:rsidR="008374CB" w:rsidRPr="00A35EE6" w:rsidRDefault="008374CB" w:rsidP="00153761">
            <w:pPr>
              <w:pStyle w:val="BodyText"/>
              <w:jc w:val="left"/>
              <w:rPr>
                <w:spacing w:val="-2"/>
                <w:sz w:val="14"/>
                <w:szCs w:val="14"/>
              </w:rPr>
            </w:pPr>
            <w:r w:rsidRPr="00A35EE6">
              <w:rPr>
                <w:spacing w:val="-2"/>
                <w:sz w:val="14"/>
                <w:szCs w:val="14"/>
              </w:rPr>
              <w:t>Yüksek Lisans</w:t>
            </w:r>
          </w:p>
        </w:tc>
        <w:tc>
          <w:tcPr>
            <w:tcW w:w="712" w:type="dxa"/>
            <w:vAlign w:val="bottom"/>
          </w:tcPr>
          <w:p w14:paraId="0EA4BAE4" w14:textId="77777777" w:rsidR="008374CB" w:rsidRPr="00A35EE6" w:rsidRDefault="008374CB" w:rsidP="00153761">
            <w:pPr>
              <w:pStyle w:val="BodyText"/>
              <w:jc w:val="left"/>
              <w:rPr>
                <w:spacing w:val="-2"/>
                <w:sz w:val="14"/>
                <w:szCs w:val="14"/>
              </w:rPr>
            </w:pPr>
            <w:r w:rsidRPr="00A35EE6">
              <w:rPr>
                <w:spacing w:val="-2"/>
                <w:sz w:val="14"/>
                <w:szCs w:val="14"/>
              </w:rPr>
              <w:t>%0.0007</w:t>
            </w:r>
          </w:p>
        </w:tc>
      </w:tr>
      <w:tr w:rsidR="008374CB" w:rsidRPr="00A35EE6" w14:paraId="50734141" w14:textId="77777777" w:rsidTr="00153761">
        <w:trPr>
          <w:trHeight w:val="183"/>
        </w:trPr>
        <w:tc>
          <w:tcPr>
            <w:tcW w:w="2430" w:type="dxa"/>
            <w:vAlign w:val="bottom"/>
          </w:tcPr>
          <w:p w14:paraId="560A17E5" w14:textId="77777777" w:rsidR="008374CB" w:rsidRPr="00A35EE6" w:rsidRDefault="008374CB" w:rsidP="00153761">
            <w:pPr>
              <w:pStyle w:val="BodyText"/>
              <w:jc w:val="left"/>
              <w:rPr>
                <w:spacing w:val="-2"/>
                <w:sz w:val="14"/>
                <w:szCs w:val="14"/>
              </w:rPr>
            </w:pPr>
            <w:r w:rsidRPr="00A35EE6">
              <w:rPr>
                <w:spacing w:val="-2"/>
                <w:sz w:val="14"/>
                <w:szCs w:val="14"/>
              </w:rPr>
              <w:t>Ahmet Süleyman KARAKAYA</w:t>
            </w:r>
          </w:p>
        </w:tc>
        <w:tc>
          <w:tcPr>
            <w:tcW w:w="3386" w:type="dxa"/>
            <w:vAlign w:val="bottom"/>
          </w:tcPr>
          <w:p w14:paraId="5C43922B" w14:textId="77777777" w:rsidR="008374CB" w:rsidRPr="00A35EE6" w:rsidRDefault="008374CB" w:rsidP="00153761">
            <w:pPr>
              <w:pStyle w:val="BodyText"/>
              <w:jc w:val="left"/>
              <w:rPr>
                <w:spacing w:val="-2"/>
                <w:sz w:val="14"/>
                <w:szCs w:val="14"/>
              </w:rPr>
            </w:pPr>
            <w:r w:rsidRPr="00A35EE6">
              <w:rPr>
                <w:spacing w:val="-2"/>
                <w:sz w:val="14"/>
                <w:szCs w:val="14"/>
              </w:rPr>
              <w:t>Kurumsal ve Ticari Bankacılıktan Sor. Gnl. Md. Yrd.</w:t>
            </w:r>
          </w:p>
        </w:tc>
        <w:tc>
          <w:tcPr>
            <w:tcW w:w="996" w:type="dxa"/>
            <w:vAlign w:val="bottom"/>
          </w:tcPr>
          <w:p w14:paraId="274B5DA1" w14:textId="77777777" w:rsidR="008374CB" w:rsidRPr="00A35EE6" w:rsidRDefault="008374CB" w:rsidP="00153761">
            <w:pPr>
              <w:pStyle w:val="BodyText"/>
              <w:jc w:val="left"/>
              <w:rPr>
                <w:spacing w:val="-2"/>
                <w:sz w:val="14"/>
                <w:szCs w:val="14"/>
              </w:rPr>
            </w:pPr>
            <w:r w:rsidRPr="00A35EE6">
              <w:rPr>
                <w:spacing w:val="-2"/>
                <w:sz w:val="14"/>
                <w:szCs w:val="14"/>
              </w:rPr>
              <w:t>14/01/2003</w:t>
            </w:r>
          </w:p>
        </w:tc>
        <w:tc>
          <w:tcPr>
            <w:tcW w:w="1140" w:type="dxa"/>
            <w:vAlign w:val="bottom"/>
          </w:tcPr>
          <w:p w14:paraId="1153B372"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5317DA9B"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552A3D01" w14:textId="77777777" w:rsidR="008374CB" w:rsidRPr="00A35EE6" w:rsidRDefault="008374CB" w:rsidP="00153761">
            <w:pPr>
              <w:pStyle w:val="BodyText"/>
              <w:jc w:val="left"/>
              <w:rPr>
                <w:spacing w:val="-2"/>
                <w:sz w:val="14"/>
                <w:szCs w:val="14"/>
              </w:rPr>
            </w:pPr>
            <w:r w:rsidRPr="00A35EE6">
              <w:rPr>
                <w:spacing w:val="-2"/>
                <w:sz w:val="14"/>
                <w:szCs w:val="14"/>
              </w:rPr>
              <w:t>-</w:t>
            </w:r>
          </w:p>
        </w:tc>
      </w:tr>
      <w:tr w:rsidR="008374CB" w:rsidRPr="00A35EE6" w14:paraId="17031DBA" w14:textId="77777777" w:rsidTr="00153761">
        <w:trPr>
          <w:trHeight w:val="183"/>
        </w:trPr>
        <w:tc>
          <w:tcPr>
            <w:tcW w:w="2430" w:type="dxa"/>
            <w:vAlign w:val="bottom"/>
          </w:tcPr>
          <w:p w14:paraId="709B380C" w14:textId="77777777" w:rsidR="008374CB" w:rsidRPr="00A35EE6" w:rsidRDefault="008374CB" w:rsidP="00153761">
            <w:pPr>
              <w:pStyle w:val="BodyText"/>
              <w:jc w:val="left"/>
              <w:rPr>
                <w:spacing w:val="-2"/>
                <w:sz w:val="14"/>
                <w:szCs w:val="14"/>
              </w:rPr>
            </w:pPr>
            <w:r w:rsidRPr="00A35EE6">
              <w:rPr>
                <w:spacing w:val="-2"/>
                <w:sz w:val="14"/>
                <w:szCs w:val="14"/>
              </w:rPr>
              <w:t>Bilal SAYIN</w:t>
            </w:r>
          </w:p>
        </w:tc>
        <w:tc>
          <w:tcPr>
            <w:tcW w:w="3386" w:type="dxa"/>
            <w:vAlign w:val="bottom"/>
          </w:tcPr>
          <w:p w14:paraId="0DC2119C" w14:textId="77777777" w:rsidR="008374CB" w:rsidRPr="00A35EE6" w:rsidRDefault="008374CB" w:rsidP="00153761">
            <w:pPr>
              <w:pStyle w:val="BodyText"/>
              <w:jc w:val="left"/>
              <w:rPr>
                <w:spacing w:val="-2"/>
                <w:sz w:val="14"/>
                <w:szCs w:val="14"/>
              </w:rPr>
            </w:pPr>
            <w:r w:rsidRPr="00A35EE6">
              <w:rPr>
                <w:spacing w:val="-2"/>
                <w:sz w:val="14"/>
                <w:szCs w:val="14"/>
              </w:rPr>
              <w:t>Krediler Grubundan Sor. Gnl. Md. Yrd.</w:t>
            </w:r>
          </w:p>
        </w:tc>
        <w:tc>
          <w:tcPr>
            <w:tcW w:w="996" w:type="dxa"/>
            <w:vAlign w:val="bottom"/>
          </w:tcPr>
          <w:p w14:paraId="692A3ADA" w14:textId="77777777" w:rsidR="008374CB" w:rsidRPr="00A35EE6" w:rsidRDefault="008374CB" w:rsidP="00153761">
            <w:pPr>
              <w:pStyle w:val="BodyText"/>
              <w:jc w:val="left"/>
              <w:rPr>
                <w:spacing w:val="-2"/>
                <w:sz w:val="14"/>
                <w:szCs w:val="14"/>
              </w:rPr>
            </w:pPr>
            <w:r w:rsidRPr="00A35EE6">
              <w:rPr>
                <w:spacing w:val="-2"/>
                <w:sz w:val="14"/>
                <w:szCs w:val="14"/>
              </w:rPr>
              <w:t>20/08/2003</w:t>
            </w:r>
          </w:p>
        </w:tc>
        <w:tc>
          <w:tcPr>
            <w:tcW w:w="1140" w:type="dxa"/>
            <w:vAlign w:val="bottom"/>
          </w:tcPr>
          <w:p w14:paraId="1420AB58"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445A02E5"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4C2DE04F" w14:textId="77777777" w:rsidR="008374CB" w:rsidRPr="00A35EE6" w:rsidRDefault="008374CB" w:rsidP="00153761">
            <w:pPr>
              <w:pStyle w:val="BodyText"/>
              <w:jc w:val="left"/>
              <w:rPr>
                <w:spacing w:val="-2"/>
                <w:sz w:val="14"/>
                <w:szCs w:val="14"/>
              </w:rPr>
            </w:pPr>
            <w:r w:rsidRPr="00A35EE6">
              <w:rPr>
                <w:spacing w:val="-2"/>
                <w:sz w:val="14"/>
                <w:szCs w:val="14"/>
              </w:rPr>
              <w:t>%0.0038</w:t>
            </w:r>
          </w:p>
        </w:tc>
      </w:tr>
      <w:tr w:rsidR="008374CB" w:rsidRPr="00A35EE6" w14:paraId="2FB5B86F" w14:textId="77777777" w:rsidTr="00153761">
        <w:trPr>
          <w:trHeight w:val="183"/>
        </w:trPr>
        <w:tc>
          <w:tcPr>
            <w:tcW w:w="2430" w:type="dxa"/>
            <w:vAlign w:val="bottom"/>
          </w:tcPr>
          <w:p w14:paraId="6D98390A" w14:textId="77777777" w:rsidR="008374CB" w:rsidRPr="00A35EE6" w:rsidRDefault="008374CB" w:rsidP="00153761">
            <w:pPr>
              <w:pStyle w:val="BodyText"/>
              <w:jc w:val="left"/>
              <w:rPr>
                <w:spacing w:val="-2"/>
                <w:sz w:val="14"/>
                <w:szCs w:val="14"/>
              </w:rPr>
            </w:pPr>
            <w:r w:rsidRPr="00A35EE6">
              <w:rPr>
                <w:spacing w:val="-2"/>
                <w:sz w:val="14"/>
                <w:szCs w:val="14"/>
              </w:rPr>
              <w:t>İrfan YILMAZ</w:t>
            </w:r>
          </w:p>
        </w:tc>
        <w:tc>
          <w:tcPr>
            <w:tcW w:w="3386" w:type="dxa"/>
            <w:vAlign w:val="bottom"/>
          </w:tcPr>
          <w:p w14:paraId="03D137FC" w14:textId="77777777" w:rsidR="008374CB" w:rsidRPr="00A35EE6" w:rsidRDefault="008374CB" w:rsidP="00153761">
            <w:pPr>
              <w:pStyle w:val="BodyText"/>
              <w:jc w:val="left"/>
              <w:rPr>
                <w:spacing w:val="-2"/>
                <w:sz w:val="14"/>
                <w:szCs w:val="14"/>
              </w:rPr>
            </w:pPr>
            <w:r w:rsidRPr="00A35EE6">
              <w:rPr>
                <w:spacing w:val="-2"/>
                <w:sz w:val="14"/>
                <w:szCs w:val="14"/>
              </w:rPr>
              <w:t>Bankacılık Servis Grubundan  Sor. Gnl. Md. Yrd.</w:t>
            </w:r>
          </w:p>
        </w:tc>
        <w:tc>
          <w:tcPr>
            <w:tcW w:w="996" w:type="dxa"/>
            <w:vAlign w:val="bottom"/>
          </w:tcPr>
          <w:p w14:paraId="0C5D8210" w14:textId="77777777" w:rsidR="008374CB" w:rsidRPr="00A35EE6" w:rsidRDefault="008374CB" w:rsidP="00153761">
            <w:pPr>
              <w:pStyle w:val="BodyText"/>
              <w:jc w:val="left"/>
              <w:rPr>
                <w:spacing w:val="-2"/>
                <w:sz w:val="14"/>
                <w:szCs w:val="14"/>
              </w:rPr>
            </w:pPr>
            <w:r w:rsidRPr="00A35EE6">
              <w:rPr>
                <w:spacing w:val="-2"/>
                <w:sz w:val="14"/>
                <w:szCs w:val="14"/>
              </w:rPr>
              <w:t>27/10/2005</w:t>
            </w:r>
          </w:p>
        </w:tc>
        <w:tc>
          <w:tcPr>
            <w:tcW w:w="1140" w:type="dxa"/>
            <w:vAlign w:val="bottom"/>
          </w:tcPr>
          <w:p w14:paraId="7A53462C"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67B8062F"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19D23130" w14:textId="77777777" w:rsidR="008374CB" w:rsidRPr="00A35EE6" w:rsidRDefault="008374CB" w:rsidP="00153761">
            <w:pPr>
              <w:pStyle w:val="BodyText"/>
              <w:jc w:val="left"/>
              <w:rPr>
                <w:spacing w:val="-2"/>
                <w:sz w:val="14"/>
                <w:szCs w:val="14"/>
              </w:rPr>
            </w:pPr>
            <w:r w:rsidRPr="00A35EE6">
              <w:rPr>
                <w:spacing w:val="-2"/>
                <w:sz w:val="14"/>
                <w:szCs w:val="14"/>
              </w:rPr>
              <w:t>%0.0174</w:t>
            </w:r>
          </w:p>
        </w:tc>
      </w:tr>
      <w:tr w:rsidR="008374CB" w:rsidRPr="00A35EE6" w14:paraId="239F93B2" w14:textId="77777777" w:rsidTr="00153761">
        <w:trPr>
          <w:trHeight w:val="183"/>
        </w:trPr>
        <w:tc>
          <w:tcPr>
            <w:tcW w:w="2430" w:type="dxa"/>
            <w:vAlign w:val="bottom"/>
          </w:tcPr>
          <w:p w14:paraId="6971446D" w14:textId="77777777" w:rsidR="008374CB" w:rsidRPr="00A35EE6" w:rsidRDefault="008374CB" w:rsidP="00153761">
            <w:pPr>
              <w:pStyle w:val="BodyText"/>
              <w:jc w:val="left"/>
              <w:rPr>
                <w:spacing w:val="-2"/>
                <w:sz w:val="14"/>
                <w:szCs w:val="14"/>
              </w:rPr>
            </w:pPr>
            <w:r w:rsidRPr="00A35EE6">
              <w:rPr>
                <w:spacing w:val="-2"/>
                <w:sz w:val="14"/>
                <w:szCs w:val="14"/>
              </w:rPr>
              <w:t>Dr. Ruşen Ahmet ALBAYRAK</w:t>
            </w:r>
          </w:p>
        </w:tc>
        <w:tc>
          <w:tcPr>
            <w:tcW w:w="3386" w:type="dxa"/>
            <w:vAlign w:val="bottom"/>
          </w:tcPr>
          <w:p w14:paraId="395AFC17" w14:textId="77777777" w:rsidR="008374CB" w:rsidRPr="00A35EE6" w:rsidRDefault="008374CB" w:rsidP="00153761">
            <w:pPr>
              <w:pStyle w:val="BodyText"/>
              <w:jc w:val="left"/>
              <w:rPr>
                <w:spacing w:val="-2"/>
                <w:sz w:val="14"/>
                <w:szCs w:val="14"/>
              </w:rPr>
            </w:pPr>
            <w:r w:rsidRPr="00A35EE6">
              <w:rPr>
                <w:spacing w:val="-2"/>
                <w:sz w:val="14"/>
                <w:szCs w:val="14"/>
              </w:rPr>
              <w:t>Hazine ve Uluslararası Bankacılıktan Sor. Gnl. Md. Yrd.</w:t>
            </w:r>
          </w:p>
        </w:tc>
        <w:tc>
          <w:tcPr>
            <w:tcW w:w="996" w:type="dxa"/>
            <w:vAlign w:val="bottom"/>
          </w:tcPr>
          <w:p w14:paraId="7285C6CF" w14:textId="77777777" w:rsidR="008374CB" w:rsidRPr="00A35EE6" w:rsidRDefault="008374CB" w:rsidP="00153761">
            <w:pPr>
              <w:pStyle w:val="BodyText"/>
              <w:jc w:val="left"/>
              <w:rPr>
                <w:spacing w:val="-2"/>
                <w:sz w:val="14"/>
                <w:szCs w:val="14"/>
              </w:rPr>
            </w:pPr>
            <w:r w:rsidRPr="00A35EE6">
              <w:rPr>
                <w:spacing w:val="-2"/>
                <w:sz w:val="14"/>
                <w:szCs w:val="14"/>
              </w:rPr>
              <w:t>05/05/2005</w:t>
            </w:r>
          </w:p>
        </w:tc>
        <w:tc>
          <w:tcPr>
            <w:tcW w:w="1140" w:type="dxa"/>
            <w:vAlign w:val="bottom"/>
          </w:tcPr>
          <w:p w14:paraId="1128E5D8"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69063FA5" w14:textId="77777777" w:rsidR="008374CB" w:rsidRPr="00A35EE6" w:rsidRDefault="008374CB" w:rsidP="00153761">
            <w:pPr>
              <w:pStyle w:val="BodyText"/>
              <w:jc w:val="left"/>
              <w:rPr>
                <w:spacing w:val="-2"/>
                <w:sz w:val="14"/>
                <w:szCs w:val="14"/>
              </w:rPr>
            </w:pPr>
            <w:r w:rsidRPr="00A35EE6">
              <w:rPr>
                <w:spacing w:val="-2"/>
                <w:sz w:val="14"/>
                <w:szCs w:val="14"/>
              </w:rPr>
              <w:t>Doktora</w:t>
            </w:r>
          </w:p>
        </w:tc>
        <w:tc>
          <w:tcPr>
            <w:tcW w:w="712" w:type="dxa"/>
            <w:vAlign w:val="bottom"/>
          </w:tcPr>
          <w:p w14:paraId="2FC49547" w14:textId="77777777" w:rsidR="008374CB" w:rsidRPr="00A35EE6" w:rsidRDefault="008374CB" w:rsidP="00153761">
            <w:pPr>
              <w:pStyle w:val="BodyText"/>
              <w:jc w:val="left"/>
              <w:rPr>
                <w:spacing w:val="-2"/>
                <w:sz w:val="14"/>
                <w:szCs w:val="14"/>
              </w:rPr>
            </w:pPr>
            <w:r w:rsidRPr="00A35EE6">
              <w:rPr>
                <w:spacing w:val="-2"/>
                <w:sz w:val="14"/>
                <w:szCs w:val="14"/>
              </w:rPr>
              <w:t>%0.0091</w:t>
            </w:r>
          </w:p>
        </w:tc>
      </w:tr>
      <w:tr w:rsidR="008374CB" w:rsidRPr="00A35EE6" w14:paraId="7C0B8FEB" w14:textId="77777777" w:rsidTr="00153761">
        <w:trPr>
          <w:trHeight w:val="183"/>
        </w:trPr>
        <w:tc>
          <w:tcPr>
            <w:tcW w:w="2430" w:type="dxa"/>
            <w:vAlign w:val="bottom"/>
          </w:tcPr>
          <w:p w14:paraId="3BF1D168" w14:textId="77777777" w:rsidR="008374CB" w:rsidRPr="00A35EE6" w:rsidRDefault="008374CB" w:rsidP="00153761">
            <w:pPr>
              <w:pStyle w:val="BodyText"/>
              <w:jc w:val="left"/>
              <w:rPr>
                <w:spacing w:val="-2"/>
                <w:sz w:val="14"/>
                <w:szCs w:val="14"/>
              </w:rPr>
            </w:pPr>
            <w:r w:rsidRPr="00A35EE6">
              <w:rPr>
                <w:spacing w:val="-2"/>
                <w:sz w:val="14"/>
                <w:szCs w:val="14"/>
              </w:rPr>
              <w:t>Nurettin KOLAÇ</w:t>
            </w:r>
          </w:p>
        </w:tc>
        <w:tc>
          <w:tcPr>
            <w:tcW w:w="3386" w:type="dxa"/>
            <w:vAlign w:val="bottom"/>
          </w:tcPr>
          <w:p w14:paraId="46FB5008" w14:textId="77777777" w:rsidR="008374CB" w:rsidRPr="00A35EE6" w:rsidRDefault="008374CB" w:rsidP="00153761">
            <w:pPr>
              <w:pStyle w:val="BodyText"/>
              <w:jc w:val="left"/>
              <w:rPr>
                <w:spacing w:val="-2"/>
                <w:sz w:val="14"/>
                <w:szCs w:val="14"/>
              </w:rPr>
            </w:pPr>
            <w:r w:rsidRPr="00A35EE6">
              <w:rPr>
                <w:spacing w:val="-2"/>
                <w:sz w:val="14"/>
                <w:szCs w:val="14"/>
              </w:rPr>
              <w:t>Hukuk ve Risk Takip Grubundan Sor. Gnl. Md. Yrd.</w:t>
            </w:r>
          </w:p>
        </w:tc>
        <w:tc>
          <w:tcPr>
            <w:tcW w:w="996" w:type="dxa"/>
            <w:vAlign w:val="bottom"/>
          </w:tcPr>
          <w:p w14:paraId="323A2729" w14:textId="77777777" w:rsidR="008374CB" w:rsidRPr="00A35EE6" w:rsidRDefault="008374CB" w:rsidP="00153761">
            <w:pPr>
              <w:pStyle w:val="BodyText"/>
              <w:jc w:val="left"/>
              <w:rPr>
                <w:spacing w:val="-2"/>
                <w:sz w:val="14"/>
                <w:szCs w:val="14"/>
              </w:rPr>
            </w:pPr>
            <w:r w:rsidRPr="00A35EE6">
              <w:rPr>
                <w:spacing w:val="-2"/>
                <w:sz w:val="14"/>
                <w:szCs w:val="14"/>
              </w:rPr>
              <w:t>20/04/2010</w:t>
            </w:r>
          </w:p>
        </w:tc>
        <w:tc>
          <w:tcPr>
            <w:tcW w:w="1140" w:type="dxa"/>
            <w:vAlign w:val="bottom"/>
          </w:tcPr>
          <w:p w14:paraId="7BFD2B14"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3A6AA0A4"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27A18F84" w14:textId="77777777" w:rsidR="008374CB" w:rsidRPr="00A35EE6" w:rsidRDefault="008374CB" w:rsidP="00153761">
            <w:pPr>
              <w:pStyle w:val="BodyText"/>
              <w:jc w:val="left"/>
              <w:rPr>
                <w:spacing w:val="-2"/>
                <w:sz w:val="14"/>
                <w:szCs w:val="14"/>
              </w:rPr>
            </w:pPr>
            <w:r w:rsidRPr="00A35EE6">
              <w:rPr>
                <w:spacing w:val="-2"/>
                <w:sz w:val="14"/>
                <w:szCs w:val="14"/>
              </w:rPr>
              <w:t>%0.0012</w:t>
            </w:r>
          </w:p>
        </w:tc>
      </w:tr>
      <w:tr w:rsidR="008374CB" w:rsidRPr="00A35EE6" w14:paraId="3BB961F7" w14:textId="77777777" w:rsidTr="00153761">
        <w:trPr>
          <w:trHeight w:val="183"/>
        </w:trPr>
        <w:tc>
          <w:tcPr>
            <w:tcW w:w="2430" w:type="dxa"/>
            <w:vAlign w:val="bottom"/>
          </w:tcPr>
          <w:p w14:paraId="629D29D3" w14:textId="77777777" w:rsidR="008374CB" w:rsidRPr="00A35EE6" w:rsidRDefault="008374CB" w:rsidP="00153761">
            <w:pPr>
              <w:pStyle w:val="BodyText"/>
              <w:jc w:val="left"/>
              <w:rPr>
                <w:spacing w:val="-2"/>
                <w:sz w:val="14"/>
                <w:szCs w:val="14"/>
              </w:rPr>
            </w:pPr>
            <w:r w:rsidRPr="00A35EE6">
              <w:rPr>
                <w:spacing w:val="-2"/>
                <w:sz w:val="14"/>
                <w:szCs w:val="14"/>
              </w:rPr>
              <w:t>Aslan DEMİR</w:t>
            </w:r>
          </w:p>
        </w:tc>
        <w:tc>
          <w:tcPr>
            <w:tcW w:w="3386" w:type="dxa"/>
            <w:vAlign w:val="bottom"/>
          </w:tcPr>
          <w:p w14:paraId="425A5C71" w14:textId="77777777" w:rsidR="008374CB" w:rsidRPr="00A35EE6" w:rsidRDefault="008374CB" w:rsidP="00153761">
            <w:pPr>
              <w:pStyle w:val="BodyText"/>
              <w:jc w:val="left"/>
              <w:rPr>
                <w:spacing w:val="-2"/>
                <w:sz w:val="14"/>
                <w:szCs w:val="14"/>
              </w:rPr>
            </w:pPr>
            <w:r w:rsidRPr="00A35EE6">
              <w:rPr>
                <w:spacing w:val="-2"/>
                <w:sz w:val="14"/>
                <w:szCs w:val="14"/>
              </w:rPr>
              <w:t>Stratejiden Sor. Gnl. Md. Yrd.</w:t>
            </w:r>
          </w:p>
        </w:tc>
        <w:tc>
          <w:tcPr>
            <w:tcW w:w="996" w:type="dxa"/>
            <w:vAlign w:val="bottom"/>
          </w:tcPr>
          <w:p w14:paraId="1F993E42" w14:textId="77777777" w:rsidR="008374CB" w:rsidRPr="00A35EE6" w:rsidRDefault="008374CB" w:rsidP="00153761">
            <w:pPr>
              <w:pStyle w:val="BodyText"/>
              <w:jc w:val="left"/>
              <w:rPr>
                <w:spacing w:val="-2"/>
                <w:sz w:val="14"/>
                <w:szCs w:val="14"/>
              </w:rPr>
            </w:pPr>
            <w:r w:rsidRPr="00A35EE6">
              <w:rPr>
                <w:spacing w:val="-2"/>
                <w:sz w:val="14"/>
                <w:szCs w:val="14"/>
              </w:rPr>
              <w:t>08/10/2012</w:t>
            </w:r>
          </w:p>
        </w:tc>
        <w:tc>
          <w:tcPr>
            <w:tcW w:w="1140" w:type="dxa"/>
            <w:vAlign w:val="bottom"/>
          </w:tcPr>
          <w:p w14:paraId="54F63055"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03A91C3A"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09AC8D67" w14:textId="77777777" w:rsidR="008374CB" w:rsidRPr="00A35EE6" w:rsidRDefault="008374CB" w:rsidP="00153761">
            <w:pPr>
              <w:pStyle w:val="BodyText"/>
              <w:jc w:val="left"/>
              <w:rPr>
                <w:spacing w:val="-2"/>
                <w:sz w:val="14"/>
                <w:szCs w:val="14"/>
              </w:rPr>
            </w:pPr>
            <w:r w:rsidRPr="00A35EE6">
              <w:rPr>
                <w:spacing w:val="-2"/>
                <w:sz w:val="14"/>
                <w:szCs w:val="14"/>
              </w:rPr>
              <w:t>%0.0060</w:t>
            </w:r>
          </w:p>
        </w:tc>
      </w:tr>
      <w:tr w:rsidR="008374CB" w:rsidRPr="00A35EE6" w14:paraId="07C863D8" w14:textId="77777777" w:rsidTr="00153761">
        <w:trPr>
          <w:trHeight w:val="183"/>
        </w:trPr>
        <w:tc>
          <w:tcPr>
            <w:tcW w:w="2430" w:type="dxa"/>
            <w:vAlign w:val="bottom"/>
          </w:tcPr>
          <w:p w14:paraId="51F00763" w14:textId="77777777" w:rsidR="008374CB" w:rsidRPr="00A35EE6" w:rsidRDefault="008374CB" w:rsidP="00153761">
            <w:pPr>
              <w:pStyle w:val="BodyText"/>
              <w:jc w:val="left"/>
              <w:rPr>
                <w:spacing w:val="-2"/>
                <w:sz w:val="14"/>
                <w:szCs w:val="14"/>
              </w:rPr>
            </w:pPr>
            <w:r w:rsidRPr="00A35EE6">
              <w:rPr>
                <w:spacing w:val="-2"/>
                <w:sz w:val="14"/>
                <w:szCs w:val="14"/>
              </w:rPr>
              <w:t>Mehmet ORAL</w:t>
            </w:r>
          </w:p>
        </w:tc>
        <w:tc>
          <w:tcPr>
            <w:tcW w:w="3386" w:type="dxa"/>
            <w:vAlign w:val="bottom"/>
          </w:tcPr>
          <w:p w14:paraId="005845D3" w14:textId="77777777" w:rsidR="008374CB" w:rsidRPr="00A35EE6" w:rsidRDefault="008374CB" w:rsidP="00153761">
            <w:pPr>
              <w:pStyle w:val="BodyText"/>
              <w:jc w:val="left"/>
              <w:rPr>
                <w:spacing w:val="-2"/>
                <w:sz w:val="14"/>
                <w:szCs w:val="14"/>
              </w:rPr>
            </w:pPr>
            <w:r w:rsidRPr="00A35EE6">
              <w:rPr>
                <w:spacing w:val="-2"/>
                <w:sz w:val="14"/>
                <w:szCs w:val="14"/>
              </w:rPr>
              <w:t>Bireysel Bankacılık Grubundan Sor. Gnl. Md. Yrd.</w:t>
            </w:r>
          </w:p>
        </w:tc>
        <w:tc>
          <w:tcPr>
            <w:tcW w:w="996" w:type="dxa"/>
            <w:vAlign w:val="bottom"/>
          </w:tcPr>
          <w:p w14:paraId="557B4F7F" w14:textId="77777777" w:rsidR="008374CB" w:rsidRPr="00A35EE6" w:rsidRDefault="008374CB" w:rsidP="00153761">
            <w:pPr>
              <w:pStyle w:val="BodyText"/>
              <w:jc w:val="left"/>
              <w:rPr>
                <w:spacing w:val="-2"/>
                <w:sz w:val="14"/>
                <w:szCs w:val="14"/>
              </w:rPr>
            </w:pPr>
            <w:r w:rsidRPr="00A35EE6">
              <w:rPr>
                <w:spacing w:val="-2"/>
                <w:sz w:val="14"/>
                <w:szCs w:val="14"/>
              </w:rPr>
              <w:t>01/10/2012</w:t>
            </w:r>
          </w:p>
        </w:tc>
        <w:tc>
          <w:tcPr>
            <w:tcW w:w="1140" w:type="dxa"/>
            <w:vAlign w:val="bottom"/>
          </w:tcPr>
          <w:p w14:paraId="76A59C8B"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4A736DD1"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4948C55D" w14:textId="77777777" w:rsidR="008374CB" w:rsidRPr="00A35EE6" w:rsidRDefault="008374CB" w:rsidP="00153761">
            <w:pPr>
              <w:pStyle w:val="BodyText"/>
              <w:jc w:val="left"/>
              <w:rPr>
                <w:spacing w:val="-2"/>
                <w:sz w:val="14"/>
                <w:szCs w:val="14"/>
              </w:rPr>
            </w:pPr>
            <w:r w:rsidRPr="00A35EE6">
              <w:rPr>
                <w:spacing w:val="-2"/>
                <w:sz w:val="14"/>
                <w:szCs w:val="14"/>
              </w:rPr>
              <w:t>%0.0050</w:t>
            </w:r>
          </w:p>
        </w:tc>
      </w:tr>
      <w:tr w:rsidR="008374CB" w:rsidRPr="00A35EE6" w14:paraId="51DF1212" w14:textId="77777777" w:rsidTr="00153761">
        <w:trPr>
          <w:trHeight w:val="183"/>
        </w:trPr>
        <w:tc>
          <w:tcPr>
            <w:tcW w:w="2430" w:type="dxa"/>
            <w:vAlign w:val="bottom"/>
          </w:tcPr>
          <w:p w14:paraId="2DAB0DE4" w14:textId="77777777" w:rsidR="008374CB" w:rsidRPr="00A35EE6" w:rsidRDefault="008374CB" w:rsidP="00153761">
            <w:pPr>
              <w:pStyle w:val="BodyText"/>
              <w:jc w:val="left"/>
              <w:rPr>
                <w:spacing w:val="-2"/>
                <w:sz w:val="14"/>
                <w:szCs w:val="14"/>
              </w:rPr>
            </w:pPr>
            <w:r w:rsidRPr="00A35EE6">
              <w:rPr>
                <w:spacing w:val="-2"/>
                <w:sz w:val="14"/>
                <w:szCs w:val="14"/>
              </w:rPr>
              <w:t>Abdurrahman DELİPOYRAZ</w:t>
            </w:r>
          </w:p>
        </w:tc>
        <w:tc>
          <w:tcPr>
            <w:tcW w:w="3386" w:type="dxa"/>
            <w:vAlign w:val="bottom"/>
          </w:tcPr>
          <w:p w14:paraId="1640B50E" w14:textId="77777777" w:rsidR="008374CB" w:rsidRPr="00A35EE6" w:rsidRDefault="008374CB" w:rsidP="00153761">
            <w:pPr>
              <w:pStyle w:val="BodyText"/>
              <w:jc w:val="left"/>
              <w:rPr>
                <w:spacing w:val="-2"/>
                <w:sz w:val="14"/>
                <w:szCs w:val="14"/>
              </w:rPr>
            </w:pPr>
            <w:r w:rsidRPr="00A35EE6">
              <w:rPr>
                <w:spacing w:val="-2"/>
                <w:sz w:val="14"/>
                <w:szCs w:val="14"/>
              </w:rPr>
              <w:t>KOBİ Bankacılığından Sor. Gnl. Md. Yrd.</w:t>
            </w:r>
          </w:p>
        </w:tc>
        <w:tc>
          <w:tcPr>
            <w:tcW w:w="996" w:type="dxa"/>
            <w:vAlign w:val="bottom"/>
          </w:tcPr>
          <w:p w14:paraId="4B6E89AA" w14:textId="77777777" w:rsidR="008374CB" w:rsidRPr="00A35EE6" w:rsidRDefault="008374CB" w:rsidP="00153761">
            <w:pPr>
              <w:pStyle w:val="BodyText"/>
              <w:jc w:val="left"/>
              <w:rPr>
                <w:spacing w:val="-2"/>
                <w:sz w:val="14"/>
                <w:szCs w:val="14"/>
              </w:rPr>
            </w:pPr>
            <w:r w:rsidRPr="00A35EE6">
              <w:rPr>
                <w:spacing w:val="-2"/>
                <w:sz w:val="14"/>
                <w:szCs w:val="14"/>
              </w:rPr>
              <w:t>09/01/2015</w:t>
            </w:r>
          </w:p>
        </w:tc>
        <w:tc>
          <w:tcPr>
            <w:tcW w:w="1140" w:type="dxa"/>
            <w:vAlign w:val="bottom"/>
          </w:tcPr>
          <w:p w14:paraId="6AA425B5" w14:textId="77777777" w:rsidR="008374CB" w:rsidRPr="00A35EE6" w:rsidRDefault="008374CB" w:rsidP="00153761">
            <w:pPr>
              <w:pStyle w:val="BodyText"/>
              <w:jc w:val="left"/>
              <w:rPr>
                <w:spacing w:val="-2"/>
                <w:sz w:val="14"/>
                <w:szCs w:val="14"/>
              </w:rPr>
            </w:pPr>
          </w:p>
        </w:tc>
        <w:tc>
          <w:tcPr>
            <w:tcW w:w="1140" w:type="dxa"/>
            <w:shd w:val="clear" w:color="auto" w:fill="auto"/>
            <w:vAlign w:val="bottom"/>
          </w:tcPr>
          <w:p w14:paraId="3647809F" w14:textId="77777777" w:rsidR="008374CB" w:rsidRPr="00A35EE6" w:rsidRDefault="008374CB" w:rsidP="00153761">
            <w:pPr>
              <w:pStyle w:val="BodyText"/>
              <w:jc w:val="left"/>
              <w:rPr>
                <w:spacing w:val="-2"/>
                <w:sz w:val="14"/>
                <w:szCs w:val="14"/>
              </w:rPr>
            </w:pPr>
            <w:r w:rsidRPr="00A35EE6">
              <w:rPr>
                <w:spacing w:val="-2"/>
                <w:sz w:val="14"/>
                <w:szCs w:val="14"/>
              </w:rPr>
              <w:t>Lisans</w:t>
            </w:r>
          </w:p>
        </w:tc>
        <w:tc>
          <w:tcPr>
            <w:tcW w:w="712" w:type="dxa"/>
            <w:vAlign w:val="bottom"/>
          </w:tcPr>
          <w:p w14:paraId="701E34DE" w14:textId="77777777" w:rsidR="008374CB" w:rsidRPr="00A35EE6" w:rsidRDefault="008374CB" w:rsidP="00153761">
            <w:pPr>
              <w:pStyle w:val="BodyText"/>
              <w:jc w:val="left"/>
              <w:rPr>
                <w:spacing w:val="-2"/>
                <w:sz w:val="14"/>
                <w:szCs w:val="14"/>
              </w:rPr>
            </w:pPr>
            <w:r w:rsidRPr="00A35EE6">
              <w:rPr>
                <w:spacing w:val="-2"/>
                <w:sz w:val="14"/>
                <w:szCs w:val="14"/>
              </w:rPr>
              <w:t>%0.0049</w:t>
            </w:r>
          </w:p>
        </w:tc>
      </w:tr>
    </w:tbl>
    <w:p w14:paraId="1DFB1481" w14:textId="77777777" w:rsidR="00A3045F" w:rsidRPr="00A35EE6" w:rsidRDefault="00A3045F">
      <w:pPr>
        <w:pStyle w:val="BodyText"/>
        <w:autoSpaceDE/>
        <w:autoSpaceDN/>
        <w:adjustRightInd/>
        <w:spacing w:line="230" w:lineRule="auto"/>
        <w:jc w:val="left"/>
        <w:rPr>
          <w:sz w:val="16"/>
          <w:szCs w:val="16"/>
          <w:lang w:eastAsia="en-US"/>
        </w:rPr>
      </w:pPr>
    </w:p>
    <w:p w14:paraId="592507B9" w14:textId="77777777" w:rsidR="0076787B" w:rsidRPr="00A35EE6" w:rsidRDefault="00153761" w:rsidP="0076787B">
      <w:pPr>
        <w:pStyle w:val="BodyText"/>
        <w:autoSpaceDE/>
        <w:autoSpaceDN/>
        <w:adjustRightInd/>
        <w:spacing w:line="230" w:lineRule="auto"/>
        <w:rPr>
          <w:spacing w:val="-2"/>
          <w:sz w:val="16"/>
          <w:szCs w:val="16"/>
        </w:rPr>
      </w:pPr>
      <w:r w:rsidRPr="00A35EE6">
        <w:rPr>
          <w:sz w:val="16"/>
          <w:szCs w:val="16"/>
          <w:lang w:eastAsia="en-US"/>
        </w:rPr>
        <w:t>*02/08/2006 tarihinden itibaren banka yönetim kurulu üyeliğinde bulunan Sayın</w:t>
      </w:r>
      <w:r w:rsidRPr="00A35EE6">
        <w:rPr>
          <w:spacing w:val="-2"/>
          <w:sz w:val="16"/>
          <w:szCs w:val="16"/>
        </w:rPr>
        <w:t xml:space="preserve"> Khaled Nasser Abdulaziz AL FOUZAN, 30/04/2019 tarihi itibariyle görevinden istifa etmiştir.</w:t>
      </w:r>
    </w:p>
    <w:p w14:paraId="444E5A93" w14:textId="7CA62BE8" w:rsidR="00C04E9C" w:rsidRPr="00A35EE6" w:rsidRDefault="00C04E9C" w:rsidP="0076787B">
      <w:pPr>
        <w:pStyle w:val="BodyText"/>
        <w:autoSpaceDE/>
        <w:autoSpaceDN/>
        <w:adjustRightInd/>
        <w:spacing w:line="230" w:lineRule="auto"/>
        <w:rPr>
          <w:sz w:val="16"/>
          <w:szCs w:val="16"/>
          <w:lang w:eastAsia="en-US"/>
        </w:rPr>
      </w:pPr>
    </w:p>
    <w:p w14:paraId="0CF59EB5" w14:textId="4941F13B" w:rsidR="00033391" w:rsidRPr="00A35EE6" w:rsidRDefault="009B1861" w:rsidP="0076787B">
      <w:pPr>
        <w:pStyle w:val="BodyText"/>
        <w:autoSpaceDE/>
        <w:autoSpaceDN/>
        <w:adjustRightInd/>
        <w:spacing w:line="230" w:lineRule="auto"/>
      </w:pPr>
      <w:r w:rsidRPr="00A35EE6">
        <w:t xml:space="preserve">Ana Ortaklık </w:t>
      </w:r>
      <w:r w:rsidR="00E253C8" w:rsidRPr="00A35EE6">
        <w:t xml:space="preserve">Banka’nın Yönetim Kurulu Başkan ve </w:t>
      </w:r>
      <w:r w:rsidR="00DC6CFE" w:rsidRPr="00A35EE6">
        <w:t>Ü</w:t>
      </w:r>
      <w:r w:rsidR="00E253C8" w:rsidRPr="00A35EE6">
        <w:t xml:space="preserve">yeleri, </w:t>
      </w:r>
      <w:r w:rsidR="00DC6CFE" w:rsidRPr="00A35EE6">
        <w:t>D</w:t>
      </w:r>
      <w:r w:rsidR="00E253C8" w:rsidRPr="00A35EE6">
        <w:t xml:space="preserve">enetim </w:t>
      </w:r>
      <w:r w:rsidR="00DC6CFE" w:rsidRPr="00A35EE6">
        <w:t>K</w:t>
      </w:r>
      <w:r w:rsidR="00E253C8" w:rsidRPr="00A35EE6">
        <w:t xml:space="preserve">urulu </w:t>
      </w:r>
      <w:r w:rsidR="00DC6CFE" w:rsidRPr="00A35EE6">
        <w:t>Ü</w:t>
      </w:r>
      <w:r w:rsidR="00E253C8" w:rsidRPr="00A35EE6">
        <w:t xml:space="preserve">yeleri, </w:t>
      </w:r>
      <w:r w:rsidR="00DC6CFE" w:rsidRPr="00A35EE6">
        <w:t>G</w:t>
      </w:r>
      <w:r w:rsidR="00E253C8" w:rsidRPr="00A35EE6">
        <w:t xml:space="preserve">enel </w:t>
      </w:r>
      <w:r w:rsidR="00DC6CFE" w:rsidRPr="00A35EE6">
        <w:t>M</w:t>
      </w:r>
      <w:r w:rsidR="00E253C8" w:rsidRPr="00A35EE6">
        <w:t xml:space="preserve">üdür ve </w:t>
      </w:r>
      <w:r w:rsidR="00DC6CFE" w:rsidRPr="00A35EE6">
        <w:t>Y</w:t>
      </w:r>
      <w:r w:rsidR="00E253C8" w:rsidRPr="00A35EE6">
        <w:t xml:space="preserve">ardımcılarının Banka sermayesindeki pay </w:t>
      </w:r>
      <w:r w:rsidR="009D1652" w:rsidRPr="00A35EE6">
        <w:t>oranı %0.1</w:t>
      </w:r>
      <w:r w:rsidR="008374CB" w:rsidRPr="00A35EE6">
        <w:t>2</w:t>
      </w:r>
      <w:r w:rsidR="00E253C8" w:rsidRPr="00A35EE6">
        <w:t>’d</w:t>
      </w:r>
      <w:r w:rsidR="004E1CFD" w:rsidRPr="00A35EE6">
        <w:t>i</w:t>
      </w:r>
      <w:r w:rsidR="00E253C8" w:rsidRPr="00A35EE6">
        <w:t xml:space="preserve">r (31 Aralık </w:t>
      </w:r>
      <w:r w:rsidR="00416592" w:rsidRPr="00A35EE6">
        <w:t>201</w:t>
      </w:r>
      <w:r w:rsidR="003147DD" w:rsidRPr="00A35EE6">
        <w:t>8</w:t>
      </w:r>
      <w:r w:rsidR="00E253C8" w:rsidRPr="00A35EE6">
        <w:t xml:space="preserve"> - %</w:t>
      </w:r>
      <w:r w:rsidR="009D1652" w:rsidRPr="00A35EE6">
        <w:t>0.11</w:t>
      </w:r>
      <w:r w:rsidR="00E253C8" w:rsidRPr="00A35EE6">
        <w:t xml:space="preserve">). </w:t>
      </w:r>
    </w:p>
    <w:p w14:paraId="45D64F69" w14:textId="77777777" w:rsidR="00033391" w:rsidRPr="00A35EE6" w:rsidRDefault="00033391">
      <w:pPr>
        <w:pStyle w:val="BodyText"/>
        <w:autoSpaceDE/>
        <w:autoSpaceDN/>
        <w:adjustRightInd/>
        <w:spacing w:line="230" w:lineRule="auto"/>
        <w:jc w:val="left"/>
        <w:rPr>
          <w:sz w:val="16"/>
        </w:rPr>
      </w:pPr>
    </w:p>
    <w:p w14:paraId="49B137D3" w14:textId="77777777" w:rsidR="00E73302" w:rsidRPr="00A35EE6" w:rsidRDefault="00E73302" w:rsidP="006F64CB">
      <w:pPr>
        <w:pStyle w:val="BodyText"/>
        <w:autoSpaceDE/>
        <w:autoSpaceDN/>
        <w:adjustRightInd/>
        <w:spacing w:line="230" w:lineRule="auto"/>
        <w:jc w:val="left"/>
        <w:sectPr w:rsidR="00E73302" w:rsidRPr="00A35EE6" w:rsidSect="00A07E0F">
          <w:headerReference w:type="even" r:id="rId17"/>
          <w:headerReference w:type="default" r:id="rId18"/>
          <w:footerReference w:type="default" r:id="rId19"/>
          <w:headerReference w:type="first" r:id="rId20"/>
          <w:pgSz w:w="11907" w:h="16840" w:code="9"/>
          <w:pgMar w:top="1418" w:right="1418" w:bottom="1418" w:left="1418" w:header="708" w:footer="708" w:gutter="0"/>
          <w:pgNumType w:start="1"/>
          <w:cols w:space="708"/>
          <w:noEndnote/>
        </w:sectPr>
      </w:pPr>
    </w:p>
    <w:p w14:paraId="2EB77AD6" w14:textId="77777777" w:rsidR="00584973" w:rsidRPr="00A35EE6" w:rsidRDefault="00811E18" w:rsidP="008F08F2">
      <w:pPr>
        <w:pStyle w:val="BodyText"/>
        <w:autoSpaceDE/>
        <w:autoSpaceDN/>
        <w:adjustRightInd/>
        <w:ind w:left="-540" w:hanging="27"/>
        <w:jc w:val="left"/>
        <w:rPr>
          <w:b/>
        </w:rPr>
      </w:pPr>
      <w:r w:rsidRPr="00A35EE6">
        <w:rPr>
          <w:b/>
        </w:rPr>
        <w:lastRenderedPageBreak/>
        <w:t xml:space="preserve">4.      </w:t>
      </w:r>
      <w:r w:rsidR="008F08F2" w:rsidRPr="00A35EE6">
        <w:rPr>
          <w:b/>
        </w:rPr>
        <w:tab/>
      </w:r>
      <w:r w:rsidR="008E094B" w:rsidRPr="00A35EE6">
        <w:rPr>
          <w:b/>
        </w:rPr>
        <w:t>Ana Ortaklık</w:t>
      </w:r>
      <w:r w:rsidR="008E094B" w:rsidRPr="00A35EE6">
        <w:rPr>
          <w:rFonts w:eastAsia="Arial Unicode MS"/>
          <w:b/>
        </w:rPr>
        <w:t xml:space="preserve"> </w:t>
      </w:r>
      <w:r w:rsidR="008E094B" w:rsidRPr="00A35EE6">
        <w:rPr>
          <w:b/>
        </w:rPr>
        <w:t>Banka’da nitelikli pay sahibi olan kişi ve kuruluşlara ilişkin açıklamalar:</w:t>
      </w:r>
    </w:p>
    <w:p w14:paraId="4FF02DC5" w14:textId="77777777" w:rsidR="00584973" w:rsidRPr="00A35EE6" w:rsidRDefault="00584973" w:rsidP="00134A72">
      <w:pPr>
        <w:pStyle w:val="BodyText"/>
        <w:autoSpaceDE/>
        <w:autoSpaceDN/>
        <w:adjustRightInd/>
        <w:jc w:val="left"/>
        <w:rPr>
          <w:sz w:val="16"/>
          <w:szCs w:val="16"/>
        </w:rPr>
      </w:pPr>
    </w:p>
    <w:tbl>
      <w:tblPr>
        <w:tblW w:w="9072" w:type="dxa"/>
        <w:tblLayout w:type="fixed"/>
        <w:tblCellMar>
          <w:left w:w="0" w:type="dxa"/>
          <w:right w:w="0" w:type="dxa"/>
        </w:tblCellMar>
        <w:tblLook w:val="0000" w:firstRow="0" w:lastRow="0" w:firstColumn="0" w:lastColumn="0" w:noHBand="0" w:noVBand="0"/>
      </w:tblPr>
      <w:tblGrid>
        <w:gridCol w:w="3958"/>
        <w:gridCol w:w="1285"/>
        <w:gridCol w:w="994"/>
        <w:gridCol w:w="1560"/>
        <w:gridCol w:w="1275"/>
      </w:tblGrid>
      <w:tr w:rsidR="00C02F48" w:rsidRPr="00A35EE6" w14:paraId="4DF3A728" w14:textId="77777777" w:rsidTr="00C47F12">
        <w:trPr>
          <w:trHeight w:val="113"/>
        </w:trPr>
        <w:tc>
          <w:tcPr>
            <w:tcW w:w="3958" w:type="dxa"/>
            <w:tcBorders>
              <w:top w:val="single" w:sz="4" w:space="0" w:color="auto"/>
              <w:bottom w:val="single" w:sz="4" w:space="0" w:color="auto"/>
            </w:tcBorders>
            <w:shd w:val="clear" w:color="auto" w:fill="FFFFFF"/>
            <w:vAlign w:val="bottom"/>
          </w:tcPr>
          <w:p w14:paraId="4C18CA17" w14:textId="77777777" w:rsidR="00C02F48" w:rsidRPr="00A35EE6" w:rsidRDefault="00E253C8" w:rsidP="00C47F12">
            <w:pPr>
              <w:rPr>
                <w:rFonts w:eastAsia="Arial Unicode MS"/>
                <w:b/>
              </w:rPr>
            </w:pPr>
            <w:r w:rsidRPr="00A35EE6">
              <w:rPr>
                <w:rFonts w:eastAsia="Arial Unicode MS"/>
                <w:b/>
              </w:rPr>
              <w:t>Ad soyad/Ticari ünvanı</w:t>
            </w:r>
          </w:p>
        </w:tc>
        <w:tc>
          <w:tcPr>
            <w:tcW w:w="1285" w:type="dxa"/>
            <w:tcBorders>
              <w:top w:val="single" w:sz="4" w:space="0" w:color="auto"/>
              <w:bottom w:val="single" w:sz="4" w:space="0" w:color="auto"/>
            </w:tcBorders>
            <w:shd w:val="clear" w:color="auto" w:fill="FFFFFF"/>
            <w:vAlign w:val="bottom"/>
          </w:tcPr>
          <w:p w14:paraId="6E0DA0EE" w14:textId="77777777" w:rsidR="00C02F48" w:rsidRPr="00A35EE6" w:rsidRDefault="00E253C8" w:rsidP="00CD094D">
            <w:pPr>
              <w:autoSpaceDE w:val="0"/>
              <w:autoSpaceDN w:val="0"/>
              <w:adjustRightInd w:val="0"/>
              <w:spacing w:line="216" w:lineRule="auto"/>
              <w:ind w:right="77"/>
              <w:jc w:val="right"/>
              <w:rPr>
                <w:rFonts w:eastAsia="Arial Unicode MS"/>
                <w:b/>
              </w:rPr>
            </w:pPr>
            <w:r w:rsidRPr="00A35EE6">
              <w:rPr>
                <w:b/>
              </w:rPr>
              <w:t>Pay tutarları (Nominal)</w:t>
            </w:r>
          </w:p>
        </w:tc>
        <w:tc>
          <w:tcPr>
            <w:tcW w:w="994" w:type="dxa"/>
            <w:tcBorders>
              <w:top w:val="single" w:sz="4" w:space="0" w:color="auto"/>
              <w:bottom w:val="single" w:sz="4" w:space="0" w:color="auto"/>
            </w:tcBorders>
            <w:shd w:val="clear" w:color="auto" w:fill="FFFFFF"/>
            <w:vAlign w:val="bottom"/>
          </w:tcPr>
          <w:p w14:paraId="1BE3BCBB" w14:textId="77777777" w:rsidR="00C02F48" w:rsidRPr="00A35EE6" w:rsidRDefault="00E253C8" w:rsidP="00EB1F42">
            <w:pPr>
              <w:autoSpaceDE w:val="0"/>
              <w:autoSpaceDN w:val="0"/>
              <w:adjustRightInd w:val="0"/>
              <w:ind w:right="77"/>
              <w:jc w:val="right"/>
              <w:rPr>
                <w:b/>
              </w:rPr>
            </w:pPr>
            <w:r w:rsidRPr="00A35EE6">
              <w:rPr>
                <w:b/>
              </w:rPr>
              <w:t>Pay</w:t>
            </w:r>
          </w:p>
          <w:p w14:paraId="0ACC0590" w14:textId="77777777" w:rsidR="00C02F48" w:rsidRPr="00A35EE6" w:rsidRDefault="00E253C8" w:rsidP="00266D99">
            <w:pPr>
              <w:autoSpaceDE w:val="0"/>
              <w:autoSpaceDN w:val="0"/>
              <w:adjustRightInd w:val="0"/>
              <w:ind w:right="77"/>
              <w:jc w:val="right"/>
              <w:rPr>
                <w:b/>
              </w:rPr>
            </w:pPr>
            <w:r w:rsidRPr="00A35EE6">
              <w:rPr>
                <w:b/>
              </w:rPr>
              <w:t>oranları</w:t>
            </w:r>
          </w:p>
        </w:tc>
        <w:tc>
          <w:tcPr>
            <w:tcW w:w="1560" w:type="dxa"/>
            <w:tcBorders>
              <w:top w:val="single" w:sz="4" w:space="0" w:color="auto"/>
              <w:bottom w:val="single" w:sz="4" w:space="0" w:color="auto"/>
            </w:tcBorders>
            <w:shd w:val="clear" w:color="auto" w:fill="FFFFFF"/>
            <w:vAlign w:val="bottom"/>
          </w:tcPr>
          <w:p w14:paraId="4FFE1E8F" w14:textId="77777777" w:rsidR="00C02F48" w:rsidRPr="00A35EE6" w:rsidRDefault="00E253C8" w:rsidP="00F342C7">
            <w:pPr>
              <w:autoSpaceDE w:val="0"/>
              <w:autoSpaceDN w:val="0"/>
              <w:adjustRightInd w:val="0"/>
              <w:ind w:right="77"/>
              <w:jc w:val="right"/>
              <w:rPr>
                <w:b/>
              </w:rPr>
            </w:pPr>
            <w:r w:rsidRPr="00A35EE6">
              <w:rPr>
                <w:b/>
              </w:rPr>
              <w:t>Ödenmiş paylar (Nominal)</w:t>
            </w:r>
          </w:p>
        </w:tc>
        <w:tc>
          <w:tcPr>
            <w:tcW w:w="1275" w:type="dxa"/>
            <w:tcBorders>
              <w:top w:val="single" w:sz="4" w:space="0" w:color="auto"/>
              <w:bottom w:val="single" w:sz="4" w:space="0" w:color="auto"/>
            </w:tcBorders>
            <w:shd w:val="clear" w:color="auto" w:fill="FFFFFF"/>
            <w:vAlign w:val="bottom"/>
          </w:tcPr>
          <w:p w14:paraId="62E72518" w14:textId="77777777" w:rsidR="00C02F48" w:rsidRPr="00A35EE6" w:rsidRDefault="00E253C8" w:rsidP="00CB23D0">
            <w:pPr>
              <w:autoSpaceDE w:val="0"/>
              <w:autoSpaceDN w:val="0"/>
              <w:adjustRightInd w:val="0"/>
              <w:ind w:right="77"/>
              <w:jc w:val="right"/>
              <w:rPr>
                <w:b/>
              </w:rPr>
            </w:pPr>
            <w:r w:rsidRPr="00A35EE6">
              <w:rPr>
                <w:b/>
              </w:rPr>
              <w:t>Ödenmemiş</w:t>
            </w:r>
          </w:p>
          <w:p w14:paraId="5886FF0E" w14:textId="77777777" w:rsidR="00C02F48" w:rsidRPr="00A35EE6" w:rsidRDefault="00E253C8" w:rsidP="0097506A">
            <w:pPr>
              <w:autoSpaceDE w:val="0"/>
              <w:autoSpaceDN w:val="0"/>
              <w:adjustRightInd w:val="0"/>
              <w:ind w:right="77"/>
              <w:jc w:val="right"/>
              <w:rPr>
                <w:b/>
              </w:rPr>
            </w:pPr>
            <w:r w:rsidRPr="00A35EE6">
              <w:rPr>
                <w:b/>
              </w:rPr>
              <w:t>paylar</w:t>
            </w:r>
          </w:p>
        </w:tc>
      </w:tr>
      <w:tr w:rsidR="00C02F48" w:rsidRPr="00A35EE6" w14:paraId="63BFB3B2" w14:textId="77777777" w:rsidTr="00C47F12">
        <w:trPr>
          <w:trHeight w:val="113"/>
        </w:trPr>
        <w:tc>
          <w:tcPr>
            <w:tcW w:w="3958" w:type="dxa"/>
            <w:tcBorders>
              <w:top w:val="single" w:sz="4" w:space="0" w:color="auto"/>
            </w:tcBorders>
            <w:shd w:val="clear" w:color="auto" w:fill="FFFFFF"/>
            <w:vAlign w:val="bottom"/>
          </w:tcPr>
          <w:p w14:paraId="17609907" w14:textId="77777777" w:rsidR="00C02F48" w:rsidRPr="00A35EE6" w:rsidRDefault="00C02F48" w:rsidP="00C47F12">
            <w:pPr>
              <w:rPr>
                <w:rFonts w:eastAsia="Arial Unicode MS"/>
              </w:rPr>
            </w:pPr>
          </w:p>
        </w:tc>
        <w:tc>
          <w:tcPr>
            <w:tcW w:w="1285" w:type="dxa"/>
            <w:tcBorders>
              <w:top w:val="single" w:sz="4" w:space="0" w:color="auto"/>
            </w:tcBorders>
            <w:vAlign w:val="bottom"/>
          </w:tcPr>
          <w:p w14:paraId="6FDB5FCE" w14:textId="77777777" w:rsidR="00C02F48" w:rsidRPr="00A35EE6" w:rsidRDefault="00C02F48" w:rsidP="00C47F12">
            <w:pPr>
              <w:ind w:right="77"/>
              <w:jc w:val="right"/>
              <w:rPr>
                <w:rFonts w:eastAsia="Arial Unicode MS"/>
              </w:rPr>
            </w:pPr>
          </w:p>
        </w:tc>
        <w:tc>
          <w:tcPr>
            <w:tcW w:w="994" w:type="dxa"/>
            <w:tcBorders>
              <w:top w:val="single" w:sz="4" w:space="0" w:color="auto"/>
            </w:tcBorders>
            <w:vAlign w:val="bottom"/>
          </w:tcPr>
          <w:p w14:paraId="4DF75FDD" w14:textId="77777777" w:rsidR="00C02F48" w:rsidRPr="00A35EE6" w:rsidRDefault="00C02F48" w:rsidP="00C47F12">
            <w:pPr>
              <w:ind w:right="77"/>
              <w:jc w:val="right"/>
              <w:rPr>
                <w:rFonts w:eastAsia="Arial Unicode MS"/>
              </w:rPr>
            </w:pPr>
          </w:p>
        </w:tc>
        <w:tc>
          <w:tcPr>
            <w:tcW w:w="1560" w:type="dxa"/>
            <w:tcBorders>
              <w:top w:val="single" w:sz="4" w:space="0" w:color="auto"/>
            </w:tcBorders>
          </w:tcPr>
          <w:p w14:paraId="26258F35" w14:textId="77777777" w:rsidR="00C02F48" w:rsidRPr="00A35EE6" w:rsidRDefault="00C02F48" w:rsidP="00C47F12">
            <w:pPr>
              <w:ind w:right="77"/>
              <w:jc w:val="right"/>
              <w:rPr>
                <w:rFonts w:eastAsia="Arial Unicode MS"/>
              </w:rPr>
            </w:pPr>
          </w:p>
        </w:tc>
        <w:tc>
          <w:tcPr>
            <w:tcW w:w="1275" w:type="dxa"/>
            <w:tcBorders>
              <w:top w:val="single" w:sz="4" w:space="0" w:color="auto"/>
            </w:tcBorders>
            <w:vAlign w:val="bottom"/>
          </w:tcPr>
          <w:p w14:paraId="09F3A9A4" w14:textId="77777777" w:rsidR="00C02F48" w:rsidRPr="00A35EE6" w:rsidRDefault="00C02F48" w:rsidP="00C47F12">
            <w:pPr>
              <w:ind w:right="77"/>
              <w:jc w:val="right"/>
              <w:rPr>
                <w:rFonts w:eastAsia="Arial Unicode MS"/>
              </w:rPr>
            </w:pPr>
          </w:p>
        </w:tc>
      </w:tr>
      <w:tr w:rsidR="00611A1B" w:rsidRPr="00A35EE6" w14:paraId="3AE0C55E" w14:textId="77777777" w:rsidTr="00C47F12">
        <w:trPr>
          <w:trHeight w:val="113"/>
        </w:trPr>
        <w:tc>
          <w:tcPr>
            <w:tcW w:w="3958" w:type="dxa"/>
            <w:shd w:val="clear" w:color="auto" w:fill="FFFFFF"/>
            <w:vAlign w:val="bottom"/>
          </w:tcPr>
          <w:p w14:paraId="4C5D9991" w14:textId="77777777" w:rsidR="00611A1B" w:rsidRPr="00A35EE6" w:rsidRDefault="00611A1B" w:rsidP="00611A1B">
            <w:pPr>
              <w:rPr>
                <w:rFonts w:eastAsia="Arial Unicode MS"/>
              </w:rPr>
            </w:pPr>
            <w:r w:rsidRPr="00A35EE6">
              <w:t>Kuwait Finance House</w:t>
            </w:r>
          </w:p>
        </w:tc>
        <w:tc>
          <w:tcPr>
            <w:tcW w:w="1285" w:type="dxa"/>
            <w:vAlign w:val="bottom"/>
          </w:tcPr>
          <w:p w14:paraId="3DD92AB7" w14:textId="77777777" w:rsidR="00611A1B" w:rsidRPr="00A35EE6" w:rsidRDefault="00611A1B" w:rsidP="00611A1B">
            <w:pPr>
              <w:ind w:right="77"/>
              <w:jc w:val="right"/>
              <w:rPr>
                <w:rFonts w:eastAsia="Arial Unicode MS"/>
                <w:color w:val="000000"/>
              </w:rPr>
            </w:pPr>
            <w:r w:rsidRPr="00A35EE6">
              <w:rPr>
                <w:rFonts w:eastAsia="Arial Unicode MS"/>
                <w:color w:val="000000"/>
              </w:rPr>
              <w:t>2,489,651</w:t>
            </w:r>
          </w:p>
        </w:tc>
        <w:tc>
          <w:tcPr>
            <w:tcW w:w="994" w:type="dxa"/>
            <w:vAlign w:val="bottom"/>
          </w:tcPr>
          <w:p w14:paraId="4F487C8E" w14:textId="77777777" w:rsidR="00611A1B" w:rsidRPr="00A35EE6" w:rsidRDefault="00611A1B" w:rsidP="00611A1B">
            <w:pPr>
              <w:ind w:right="77"/>
              <w:jc w:val="right"/>
              <w:rPr>
                <w:rFonts w:eastAsia="Arial Unicode MS"/>
                <w:color w:val="000000"/>
              </w:rPr>
            </w:pPr>
            <w:r w:rsidRPr="00A35EE6">
              <w:rPr>
                <w:rFonts w:eastAsia="Arial Unicode MS"/>
                <w:color w:val="000000"/>
              </w:rPr>
              <w:t>%62.24</w:t>
            </w:r>
          </w:p>
        </w:tc>
        <w:tc>
          <w:tcPr>
            <w:tcW w:w="1560" w:type="dxa"/>
            <w:vAlign w:val="bottom"/>
          </w:tcPr>
          <w:p w14:paraId="2ADF37C4" w14:textId="77777777" w:rsidR="00611A1B" w:rsidRPr="00A35EE6" w:rsidRDefault="00611A1B" w:rsidP="00611A1B">
            <w:pPr>
              <w:ind w:right="77"/>
              <w:jc w:val="right"/>
              <w:rPr>
                <w:rFonts w:eastAsia="Arial Unicode MS"/>
                <w:color w:val="000000"/>
              </w:rPr>
            </w:pPr>
            <w:r w:rsidRPr="00A35EE6">
              <w:rPr>
                <w:rFonts w:eastAsia="Arial Unicode MS"/>
                <w:color w:val="000000"/>
              </w:rPr>
              <w:t>2,489,651</w:t>
            </w:r>
          </w:p>
        </w:tc>
        <w:tc>
          <w:tcPr>
            <w:tcW w:w="1275" w:type="dxa"/>
            <w:vAlign w:val="bottom"/>
          </w:tcPr>
          <w:p w14:paraId="506B2E6C" w14:textId="77777777" w:rsidR="00611A1B" w:rsidRPr="00A35EE6" w:rsidRDefault="00611A1B" w:rsidP="00611A1B">
            <w:pPr>
              <w:ind w:right="77"/>
              <w:jc w:val="right"/>
              <w:rPr>
                <w:rFonts w:eastAsia="Arial Unicode MS"/>
                <w:color w:val="000000"/>
              </w:rPr>
            </w:pPr>
            <w:r w:rsidRPr="00A35EE6">
              <w:rPr>
                <w:rFonts w:eastAsia="Arial Unicode MS"/>
                <w:color w:val="000000"/>
              </w:rPr>
              <w:t>-</w:t>
            </w:r>
          </w:p>
        </w:tc>
      </w:tr>
      <w:tr w:rsidR="00611A1B" w:rsidRPr="00A35EE6" w14:paraId="52B32E39" w14:textId="77777777" w:rsidTr="00C47F12">
        <w:trPr>
          <w:trHeight w:val="113"/>
        </w:trPr>
        <w:tc>
          <w:tcPr>
            <w:tcW w:w="3958" w:type="dxa"/>
            <w:shd w:val="clear" w:color="auto" w:fill="FFFFFF"/>
            <w:vAlign w:val="bottom"/>
          </w:tcPr>
          <w:p w14:paraId="5C0082B6" w14:textId="77777777" w:rsidR="00611A1B" w:rsidRPr="00A35EE6" w:rsidRDefault="00611A1B" w:rsidP="00611A1B">
            <w:pPr>
              <w:rPr>
                <w:rFonts w:eastAsia="Arial Unicode MS"/>
              </w:rPr>
            </w:pPr>
            <w:r w:rsidRPr="00A35EE6">
              <w:t>Vakıflar Genel Müdürlüğü Mazbut Vakıfları</w:t>
            </w:r>
          </w:p>
        </w:tc>
        <w:tc>
          <w:tcPr>
            <w:tcW w:w="1285" w:type="dxa"/>
            <w:vAlign w:val="bottom"/>
          </w:tcPr>
          <w:p w14:paraId="1AA3589C" w14:textId="77777777" w:rsidR="00611A1B" w:rsidRPr="00A35EE6" w:rsidRDefault="00611A1B" w:rsidP="00611A1B">
            <w:pPr>
              <w:ind w:right="77"/>
              <w:jc w:val="right"/>
              <w:rPr>
                <w:rFonts w:eastAsia="Arial Unicode MS"/>
                <w:color w:val="000000"/>
              </w:rPr>
            </w:pPr>
            <w:r w:rsidRPr="00A35EE6">
              <w:rPr>
                <w:rFonts w:eastAsia="Arial Unicode MS"/>
                <w:color w:val="000000"/>
              </w:rPr>
              <w:t>748,771</w:t>
            </w:r>
          </w:p>
        </w:tc>
        <w:tc>
          <w:tcPr>
            <w:tcW w:w="994" w:type="dxa"/>
            <w:vAlign w:val="bottom"/>
          </w:tcPr>
          <w:p w14:paraId="078B2002" w14:textId="77777777" w:rsidR="00611A1B" w:rsidRPr="00A35EE6" w:rsidRDefault="00611A1B" w:rsidP="00611A1B">
            <w:pPr>
              <w:ind w:right="77"/>
              <w:jc w:val="right"/>
              <w:rPr>
                <w:rFonts w:eastAsia="Arial Unicode MS"/>
                <w:color w:val="000000"/>
              </w:rPr>
            </w:pPr>
            <w:r w:rsidRPr="00A35EE6">
              <w:rPr>
                <w:rFonts w:eastAsia="Arial Unicode MS"/>
                <w:color w:val="000000"/>
              </w:rPr>
              <w:t>%18.72</w:t>
            </w:r>
          </w:p>
        </w:tc>
        <w:tc>
          <w:tcPr>
            <w:tcW w:w="1560" w:type="dxa"/>
            <w:vAlign w:val="bottom"/>
          </w:tcPr>
          <w:p w14:paraId="7F579D34" w14:textId="77777777" w:rsidR="00611A1B" w:rsidRPr="00A35EE6" w:rsidRDefault="00611A1B" w:rsidP="00611A1B">
            <w:pPr>
              <w:ind w:right="77"/>
              <w:jc w:val="right"/>
              <w:rPr>
                <w:rFonts w:eastAsia="Arial Unicode MS"/>
                <w:color w:val="000000"/>
              </w:rPr>
            </w:pPr>
            <w:r w:rsidRPr="00A35EE6">
              <w:rPr>
                <w:rFonts w:eastAsia="Arial Unicode MS"/>
                <w:color w:val="000000"/>
              </w:rPr>
              <w:t>748,771</w:t>
            </w:r>
          </w:p>
        </w:tc>
        <w:tc>
          <w:tcPr>
            <w:tcW w:w="1275" w:type="dxa"/>
            <w:vAlign w:val="bottom"/>
          </w:tcPr>
          <w:p w14:paraId="5F36C1BC" w14:textId="77777777" w:rsidR="00611A1B" w:rsidRPr="00A35EE6" w:rsidRDefault="00611A1B" w:rsidP="00611A1B">
            <w:pPr>
              <w:ind w:right="77"/>
              <w:jc w:val="right"/>
              <w:rPr>
                <w:rFonts w:eastAsia="Arial Unicode MS"/>
                <w:color w:val="000000"/>
              </w:rPr>
            </w:pPr>
            <w:r w:rsidRPr="00A35EE6">
              <w:rPr>
                <w:rFonts w:eastAsia="Arial Unicode MS"/>
                <w:color w:val="000000"/>
              </w:rPr>
              <w:t>-</w:t>
            </w:r>
          </w:p>
        </w:tc>
      </w:tr>
      <w:tr w:rsidR="00611A1B" w:rsidRPr="00A35EE6" w14:paraId="190BFD87" w14:textId="77777777" w:rsidTr="001D4643">
        <w:trPr>
          <w:trHeight w:val="113"/>
        </w:trPr>
        <w:tc>
          <w:tcPr>
            <w:tcW w:w="3958" w:type="dxa"/>
            <w:tcBorders>
              <w:bottom w:val="single" w:sz="4" w:space="0" w:color="auto"/>
            </w:tcBorders>
            <w:shd w:val="clear" w:color="auto" w:fill="FFFFFF"/>
            <w:vAlign w:val="bottom"/>
          </w:tcPr>
          <w:p w14:paraId="3F01343F" w14:textId="77777777" w:rsidR="00611A1B" w:rsidRPr="00A35EE6" w:rsidRDefault="00611A1B" w:rsidP="00611A1B">
            <w:pPr>
              <w:rPr>
                <w:rFonts w:eastAsia="Arial Unicode MS"/>
                <w:b/>
              </w:rPr>
            </w:pPr>
          </w:p>
        </w:tc>
        <w:tc>
          <w:tcPr>
            <w:tcW w:w="1285" w:type="dxa"/>
            <w:tcBorders>
              <w:bottom w:val="single" w:sz="4" w:space="0" w:color="auto"/>
            </w:tcBorders>
            <w:vAlign w:val="bottom"/>
          </w:tcPr>
          <w:p w14:paraId="2C3E322D" w14:textId="77777777" w:rsidR="00611A1B" w:rsidRPr="00A35EE6" w:rsidRDefault="00611A1B" w:rsidP="00611A1B">
            <w:pPr>
              <w:ind w:right="77"/>
              <w:jc w:val="right"/>
              <w:rPr>
                <w:rFonts w:eastAsia="Arial Unicode MS"/>
                <w:b/>
                <w:color w:val="000000"/>
              </w:rPr>
            </w:pPr>
          </w:p>
        </w:tc>
        <w:tc>
          <w:tcPr>
            <w:tcW w:w="994" w:type="dxa"/>
            <w:tcBorders>
              <w:bottom w:val="single" w:sz="4" w:space="0" w:color="auto"/>
            </w:tcBorders>
            <w:vAlign w:val="bottom"/>
          </w:tcPr>
          <w:p w14:paraId="6917A14A" w14:textId="77777777" w:rsidR="00611A1B" w:rsidRPr="00A35EE6" w:rsidRDefault="00611A1B" w:rsidP="00611A1B">
            <w:pPr>
              <w:ind w:right="77"/>
              <w:jc w:val="right"/>
              <w:rPr>
                <w:rFonts w:eastAsia="Arial Unicode MS"/>
                <w:b/>
                <w:color w:val="000000"/>
              </w:rPr>
            </w:pPr>
          </w:p>
        </w:tc>
        <w:tc>
          <w:tcPr>
            <w:tcW w:w="1560" w:type="dxa"/>
            <w:tcBorders>
              <w:bottom w:val="single" w:sz="4" w:space="0" w:color="auto"/>
            </w:tcBorders>
            <w:vAlign w:val="bottom"/>
          </w:tcPr>
          <w:p w14:paraId="4A9395E2" w14:textId="77777777" w:rsidR="00611A1B" w:rsidRPr="00A35EE6" w:rsidRDefault="00611A1B" w:rsidP="00611A1B">
            <w:pPr>
              <w:ind w:right="77"/>
              <w:jc w:val="right"/>
              <w:rPr>
                <w:rFonts w:eastAsia="Arial Unicode MS"/>
                <w:b/>
                <w:color w:val="000000"/>
              </w:rPr>
            </w:pPr>
          </w:p>
        </w:tc>
        <w:tc>
          <w:tcPr>
            <w:tcW w:w="1275" w:type="dxa"/>
            <w:tcBorders>
              <w:bottom w:val="single" w:sz="4" w:space="0" w:color="auto"/>
            </w:tcBorders>
            <w:vAlign w:val="bottom"/>
          </w:tcPr>
          <w:p w14:paraId="1AE9DE90" w14:textId="77777777" w:rsidR="00611A1B" w:rsidRPr="00A35EE6" w:rsidRDefault="00611A1B" w:rsidP="00611A1B">
            <w:pPr>
              <w:ind w:right="77"/>
              <w:jc w:val="right"/>
              <w:rPr>
                <w:rFonts w:eastAsia="Arial Unicode MS"/>
                <w:b/>
                <w:color w:val="000000"/>
              </w:rPr>
            </w:pPr>
          </w:p>
        </w:tc>
      </w:tr>
      <w:tr w:rsidR="00611A1B" w:rsidRPr="00A35EE6" w14:paraId="4B75519C" w14:textId="77777777" w:rsidTr="00C47F12">
        <w:trPr>
          <w:trHeight w:val="113"/>
        </w:trPr>
        <w:tc>
          <w:tcPr>
            <w:tcW w:w="3958" w:type="dxa"/>
            <w:tcBorders>
              <w:top w:val="single" w:sz="4" w:space="0" w:color="auto"/>
              <w:bottom w:val="double" w:sz="4" w:space="0" w:color="auto"/>
            </w:tcBorders>
            <w:shd w:val="clear" w:color="auto" w:fill="FFFFFF"/>
            <w:vAlign w:val="bottom"/>
          </w:tcPr>
          <w:p w14:paraId="7C09D4E5" w14:textId="77777777" w:rsidR="00611A1B" w:rsidRPr="00A35EE6" w:rsidRDefault="00611A1B" w:rsidP="00611A1B">
            <w:pPr>
              <w:rPr>
                <w:rFonts w:eastAsia="Arial Unicode MS"/>
                <w:b/>
              </w:rPr>
            </w:pPr>
            <w:r w:rsidRPr="00A35EE6">
              <w:rPr>
                <w:rFonts w:eastAsia="Arial Unicode MS"/>
                <w:b/>
              </w:rPr>
              <w:t>Toplam</w:t>
            </w:r>
          </w:p>
        </w:tc>
        <w:tc>
          <w:tcPr>
            <w:tcW w:w="1285" w:type="dxa"/>
            <w:tcBorders>
              <w:top w:val="single" w:sz="4" w:space="0" w:color="auto"/>
              <w:bottom w:val="double" w:sz="4" w:space="0" w:color="auto"/>
            </w:tcBorders>
            <w:vAlign w:val="bottom"/>
          </w:tcPr>
          <w:p w14:paraId="20393F84" w14:textId="77777777" w:rsidR="00611A1B" w:rsidRPr="00A35EE6" w:rsidRDefault="00611A1B" w:rsidP="00611A1B">
            <w:pPr>
              <w:ind w:right="77"/>
              <w:jc w:val="right"/>
              <w:rPr>
                <w:rFonts w:eastAsia="Arial Unicode MS"/>
                <w:b/>
                <w:color w:val="000000"/>
              </w:rPr>
            </w:pPr>
            <w:r w:rsidRPr="00A35EE6">
              <w:rPr>
                <w:rFonts w:eastAsia="Arial Unicode MS"/>
                <w:b/>
                <w:color w:val="000000"/>
              </w:rPr>
              <w:t>3,238,422</w:t>
            </w:r>
          </w:p>
        </w:tc>
        <w:tc>
          <w:tcPr>
            <w:tcW w:w="994" w:type="dxa"/>
            <w:tcBorders>
              <w:top w:val="single" w:sz="4" w:space="0" w:color="auto"/>
              <w:bottom w:val="double" w:sz="4" w:space="0" w:color="auto"/>
            </w:tcBorders>
            <w:vAlign w:val="bottom"/>
          </w:tcPr>
          <w:p w14:paraId="4F467B33" w14:textId="77777777" w:rsidR="00611A1B" w:rsidRPr="00A35EE6" w:rsidRDefault="00611A1B" w:rsidP="00611A1B">
            <w:pPr>
              <w:ind w:right="77"/>
              <w:jc w:val="right"/>
              <w:rPr>
                <w:rFonts w:eastAsia="Arial Unicode MS"/>
                <w:b/>
                <w:color w:val="000000"/>
              </w:rPr>
            </w:pPr>
            <w:r w:rsidRPr="00A35EE6">
              <w:rPr>
                <w:rFonts w:eastAsia="Arial Unicode MS"/>
                <w:b/>
                <w:color w:val="000000"/>
              </w:rPr>
              <w:t>%80.96</w:t>
            </w:r>
          </w:p>
        </w:tc>
        <w:tc>
          <w:tcPr>
            <w:tcW w:w="1560" w:type="dxa"/>
            <w:tcBorders>
              <w:top w:val="single" w:sz="4" w:space="0" w:color="auto"/>
              <w:bottom w:val="double" w:sz="4" w:space="0" w:color="auto"/>
            </w:tcBorders>
            <w:vAlign w:val="bottom"/>
          </w:tcPr>
          <w:p w14:paraId="5DF141F8" w14:textId="77777777" w:rsidR="00611A1B" w:rsidRPr="00A35EE6" w:rsidRDefault="00611A1B" w:rsidP="00611A1B">
            <w:pPr>
              <w:ind w:right="77"/>
              <w:jc w:val="right"/>
              <w:rPr>
                <w:rFonts w:eastAsia="Arial Unicode MS"/>
                <w:b/>
                <w:color w:val="000000"/>
              </w:rPr>
            </w:pPr>
            <w:r w:rsidRPr="00A35EE6">
              <w:rPr>
                <w:rFonts w:eastAsia="Arial Unicode MS"/>
                <w:b/>
                <w:color w:val="000000"/>
              </w:rPr>
              <w:t>3,238,422</w:t>
            </w:r>
          </w:p>
        </w:tc>
        <w:tc>
          <w:tcPr>
            <w:tcW w:w="1275" w:type="dxa"/>
            <w:tcBorders>
              <w:top w:val="single" w:sz="4" w:space="0" w:color="auto"/>
              <w:bottom w:val="double" w:sz="4" w:space="0" w:color="auto"/>
            </w:tcBorders>
            <w:vAlign w:val="bottom"/>
          </w:tcPr>
          <w:p w14:paraId="0B7CBD42" w14:textId="77777777" w:rsidR="00611A1B" w:rsidRPr="00A35EE6" w:rsidRDefault="00611A1B" w:rsidP="00611A1B">
            <w:pPr>
              <w:ind w:right="77"/>
              <w:jc w:val="right"/>
              <w:rPr>
                <w:rFonts w:eastAsia="Arial Unicode MS"/>
                <w:b/>
                <w:color w:val="000000"/>
              </w:rPr>
            </w:pPr>
            <w:r w:rsidRPr="00A35EE6">
              <w:rPr>
                <w:rFonts w:eastAsia="Arial Unicode MS"/>
                <w:color w:val="000000"/>
              </w:rPr>
              <w:t>-</w:t>
            </w:r>
          </w:p>
        </w:tc>
      </w:tr>
    </w:tbl>
    <w:p w14:paraId="6EC8B632" w14:textId="77777777" w:rsidR="008642B1" w:rsidRPr="00A35EE6" w:rsidRDefault="008642B1" w:rsidP="00134A72">
      <w:pPr>
        <w:pStyle w:val="BodyText"/>
        <w:autoSpaceDE/>
        <w:autoSpaceDN/>
        <w:adjustRightInd/>
        <w:jc w:val="left"/>
        <w:rPr>
          <w:sz w:val="16"/>
          <w:szCs w:val="16"/>
        </w:rPr>
      </w:pPr>
    </w:p>
    <w:p w14:paraId="250284EA" w14:textId="45D0CF5F" w:rsidR="00C43430" w:rsidRPr="00A35EE6" w:rsidRDefault="005714F9" w:rsidP="00C43430">
      <w:pPr>
        <w:pStyle w:val="BodyText"/>
      </w:pPr>
      <w:r w:rsidRPr="00A35EE6">
        <w:t>30 Eylül 2019</w:t>
      </w:r>
      <w:r w:rsidR="0014199D" w:rsidRPr="00A35EE6">
        <w:t xml:space="preserve"> itibarıyla </w:t>
      </w:r>
      <w:r w:rsidR="009B1861" w:rsidRPr="00A35EE6">
        <w:t xml:space="preserve">Ana Ortaklık </w:t>
      </w:r>
      <w:r w:rsidR="00C43430" w:rsidRPr="00A35EE6">
        <w:t xml:space="preserve">Banka’nın ana ortağı </w:t>
      </w:r>
      <w:r w:rsidR="00645884" w:rsidRPr="00A35EE6">
        <w:t>Kuwait Finance House’un %51.95</w:t>
      </w:r>
      <w:r w:rsidR="00C54CA9" w:rsidRPr="00A35EE6">
        <w:t>’</w:t>
      </w:r>
      <w:r w:rsidR="00645884" w:rsidRPr="00A35EE6">
        <w:t>i</w:t>
      </w:r>
      <w:r w:rsidR="00C43430" w:rsidRPr="00A35EE6">
        <w:t xml:space="preserve"> halka açık olup %24.08’i Kuwait Investment Authority’e, %10.48’i Public Authority for Minors Affairs Kuveyt kamu kuruluşuna aittir. </w:t>
      </w:r>
    </w:p>
    <w:p w14:paraId="6CB1DC72" w14:textId="77777777" w:rsidR="00A35B0B" w:rsidRPr="00A35EE6" w:rsidRDefault="000004DF" w:rsidP="00231D2B">
      <w:pPr>
        <w:pStyle w:val="BodyText"/>
        <w:autoSpaceDE/>
        <w:autoSpaceDN/>
        <w:adjustRightInd/>
        <w:rPr>
          <w:sz w:val="16"/>
          <w:szCs w:val="16"/>
        </w:rPr>
      </w:pPr>
      <w:r w:rsidRPr="00A35EE6">
        <w:t xml:space="preserve"> </w:t>
      </w:r>
    </w:p>
    <w:p w14:paraId="7E6300A4" w14:textId="77777777" w:rsidR="008E094B" w:rsidRPr="00A35EE6" w:rsidRDefault="00811E18" w:rsidP="008E094B">
      <w:pPr>
        <w:pStyle w:val="BodyText"/>
        <w:autoSpaceDE/>
        <w:autoSpaceDN/>
        <w:adjustRightInd/>
        <w:ind w:hanging="567"/>
        <w:jc w:val="left"/>
        <w:rPr>
          <w:b/>
        </w:rPr>
      </w:pPr>
      <w:r w:rsidRPr="00A35EE6">
        <w:rPr>
          <w:b/>
        </w:rPr>
        <w:t xml:space="preserve">5.     </w:t>
      </w:r>
      <w:r w:rsidR="008F08F2" w:rsidRPr="00A35EE6">
        <w:rPr>
          <w:b/>
        </w:rPr>
        <w:tab/>
      </w:r>
      <w:r w:rsidR="008E094B" w:rsidRPr="00A35EE6">
        <w:rPr>
          <w:b/>
        </w:rPr>
        <w:t>Ana Ortaklık</w:t>
      </w:r>
      <w:r w:rsidR="008E094B" w:rsidRPr="00A35EE6">
        <w:rPr>
          <w:rFonts w:eastAsia="Arial Unicode MS"/>
          <w:b/>
        </w:rPr>
        <w:t xml:space="preserve"> </w:t>
      </w:r>
      <w:r w:rsidR="008E094B" w:rsidRPr="00A35EE6">
        <w:rPr>
          <w:b/>
        </w:rPr>
        <w:t>Banka’nın hizmet türü ve faaliyet alanlarını içeren özet bilgi:</w:t>
      </w:r>
    </w:p>
    <w:p w14:paraId="371C7DE7" w14:textId="77777777" w:rsidR="00E73302" w:rsidRPr="00A35EE6" w:rsidRDefault="00E73302" w:rsidP="008E094B">
      <w:pPr>
        <w:pStyle w:val="BodyText"/>
        <w:autoSpaceDE/>
        <w:autoSpaceDN/>
        <w:adjustRightInd/>
        <w:jc w:val="left"/>
        <w:rPr>
          <w:b/>
          <w:sz w:val="16"/>
          <w:szCs w:val="16"/>
        </w:rPr>
      </w:pPr>
    </w:p>
    <w:p w14:paraId="5B16D72A" w14:textId="15099383" w:rsidR="00777DE5" w:rsidRPr="00A35EE6" w:rsidRDefault="009B1861" w:rsidP="00777DE5">
      <w:pPr>
        <w:pStyle w:val="BodyText"/>
        <w:autoSpaceDE/>
        <w:autoSpaceDN/>
        <w:adjustRightInd/>
      </w:pPr>
      <w:r w:rsidRPr="00A35EE6">
        <w:t xml:space="preserve">Ana Ortaklık </w:t>
      </w:r>
      <w:r w:rsidR="00777DE5" w:rsidRPr="00A35EE6">
        <w:t>Banka’nın faaliyet alanı, kurumsal bankacılık, uluslararası bankacılık hizmetleri, bireysel bankacılık ve kredi kartı işlemlerini kapsamaktadır.</w:t>
      </w:r>
      <w:r w:rsidRPr="00A35EE6">
        <w:t xml:space="preserve"> Ana Ortaklık</w:t>
      </w:r>
      <w:r w:rsidR="00777DE5" w:rsidRPr="00A35EE6">
        <w:t xml:space="preserve"> Banka’nın ana faaliyet alanı katılım bankası olarak faizsiz bankacılık kuralları içerisinde cari hesaplar ve kar/zarar katılma hesapları yoluyla fon toplayıp müşterilerin</w:t>
      </w:r>
      <w:r w:rsidR="006F3474" w:rsidRPr="00A35EE6">
        <w:t xml:space="preserve">e fon kullandırmaktır. </w:t>
      </w:r>
      <w:r w:rsidR="005714F9" w:rsidRPr="00A35EE6">
        <w:t>30 Eylül 2019</w:t>
      </w:r>
      <w:r w:rsidR="00EF74E0" w:rsidRPr="00A35EE6">
        <w:t xml:space="preserve"> tarihi itibarıyla Grup</w:t>
      </w:r>
      <w:r w:rsidR="00590C6F" w:rsidRPr="00A35EE6">
        <w:t xml:space="preserve"> </w:t>
      </w:r>
      <w:r w:rsidR="009E4A02" w:rsidRPr="00A35EE6">
        <w:t>42</w:t>
      </w:r>
      <w:r w:rsidR="002D3C36" w:rsidRPr="00A35EE6">
        <w:t>9</w:t>
      </w:r>
      <w:r w:rsidR="0067066F" w:rsidRPr="00A35EE6">
        <w:t xml:space="preserve"> şubesi (31 Aralık</w:t>
      </w:r>
      <w:r w:rsidR="00590C6F" w:rsidRPr="00A35EE6">
        <w:t xml:space="preserve"> 201</w:t>
      </w:r>
      <w:r w:rsidR="0065159D" w:rsidRPr="00A35EE6">
        <w:t>8</w:t>
      </w:r>
      <w:r w:rsidR="00590C6F" w:rsidRPr="00A35EE6">
        <w:t xml:space="preserve"> – </w:t>
      </w:r>
      <w:r w:rsidR="0065159D" w:rsidRPr="00A35EE6">
        <w:rPr>
          <w:color w:val="000000"/>
          <w:spacing w:val="-2"/>
        </w:rPr>
        <w:t>41</w:t>
      </w:r>
      <w:r w:rsidR="00975D70" w:rsidRPr="00A35EE6">
        <w:rPr>
          <w:color w:val="000000"/>
          <w:spacing w:val="-2"/>
        </w:rPr>
        <w:t>9</w:t>
      </w:r>
      <w:r w:rsidR="00590C6F" w:rsidRPr="00A35EE6">
        <w:t xml:space="preserve">) ve </w:t>
      </w:r>
      <w:r w:rsidR="002D3C36" w:rsidRPr="00A35EE6">
        <w:t>6,087</w:t>
      </w:r>
      <w:r w:rsidR="00777DE5" w:rsidRPr="00A35EE6">
        <w:t xml:space="preserve"> p</w:t>
      </w:r>
      <w:r w:rsidR="00590C6F" w:rsidRPr="00A35EE6">
        <w:t>ersoneli (31 Aralık 201</w:t>
      </w:r>
      <w:r w:rsidR="0065159D" w:rsidRPr="00A35EE6">
        <w:t>8</w:t>
      </w:r>
      <w:r w:rsidR="00590C6F" w:rsidRPr="00A35EE6">
        <w:t xml:space="preserve"> – </w:t>
      </w:r>
      <w:r w:rsidR="005513AE" w:rsidRPr="00A35EE6">
        <w:rPr>
          <w:color w:val="000000"/>
          <w:spacing w:val="-2"/>
        </w:rPr>
        <w:t>5,</w:t>
      </w:r>
      <w:r w:rsidR="00975D70" w:rsidRPr="00A35EE6">
        <w:rPr>
          <w:color w:val="000000"/>
          <w:spacing w:val="-2"/>
        </w:rPr>
        <w:t>98</w:t>
      </w:r>
      <w:r w:rsidR="0065159D" w:rsidRPr="00A35EE6">
        <w:rPr>
          <w:color w:val="000000"/>
          <w:spacing w:val="-2"/>
        </w:rPr>
        <w:t>1</w:t>
      </w:r>
      <w:r w:rsidR="00777DE5" w:rsidRPr="00A35EE6">
        <w:t>) ile faaliyet göstermektedir. Kısaca</w:t>
      </w:r>
      <w:r w:rsidRPr="00A35EE6">
        <w:t xml:space="preserve"> Ana Ortaklık</w:t>
      </w:r>
      <w:r w:rsidR="00777DE5" w:rsidRPr="00A35EE6">
        <w:t xml:space="preserve"> Banka’nın faaliyet alanları Ana Sözleşme’de aşağıdaki gibi belirtilmiştir;</w:t>
      </w:r>
    </w:p>
    <w:p w14:paraId="164954B4" w14:textId="77777777" w:rsidR="00777DE5" w:rsidRPr="00A35EE6" w:rsidRDefault="00777DE5" w:rsidP="00777DE5">
      <w:pPr>
        <w:pStyle w:val="BodyText"/>
        <w:autoSpaceDE/>
        <w:autoSpaceDN/>
        <w:adjustRightInd/>
        <w:jc w:val="left"/>
        <w:rPr>
          <w:sz w:val="12"/>
        </w:rPr>
      </w:pPr>
    </w:p>
    <w:p w14:paraId="16434D31" w14:textId="77777777" w:rsidR="00777DE5" w:rsidRPr="00A35EE6" w:rsidRDefault="00777DE5" w:rsidP="000E2BA1">
      <w:pPr>
        <w:numPr>
          <w:ilvl w:val="0"/>
          <w:numId w:val="6"/>
        </w:numPr>
        <w:tabs>
          <w:tab w:val="clear" w:pos="360"/>
        </w:tabs>
        <w:ind w:left="567" w:hanging="567"/>
        <w:jc w:val="both"/>
      </w:pPr>
      <w:r w:rsidRPr="00A35EE6">
        <w:t>Mevzuatla belirlenen yöntemlerle fon toplamak; cari hesaplarla katılma hesapları, özel fon havuzları hesapları açmak ve fon temin etmek,</w:t>
      </w:r>
    </w:p>
    <w:p w14:paraId="2EF51570" w14:textId="77777777" w:rsidR="00777DE5" w:rsidRPr="00A35EE6" w:rsidRDefault="00777DE5" w:rsidP="000E2BA1">
      <w:pPr>
        <w:numPr>
          <w:ilvl w:val="0"/>
          <w:numId w:val="6"/>
        </w:numPr>
        <w:tabs>
          <w:tab w:val="clear" w:pos="360"/>
        </w:tabs>
        <w:ind w:left="567" w:hanging="567"/>
        <w:jc w:val="both"/>
      </w:pPr>
      <w:r w:rsidRPr="00A35EE6">
        <w:t>Faizsiz bankacılık prensipleri dahilinde; ekonomiye fon tahsis etmek, nakdi, gayrinakdi her cins ve surette kredi kullandırmak,</w:t>
      </w:r>
    </w:p>
    <w:p w14:paraId="0B442BDA" w14:textId="77777777" w:rsidR="00777DE5" w:rsidRPr="00A35EE6" w:rsidRDefault="00777DE5" w:rsidP="000E2BA1">
      <w:pPr>
        <w:numPr>
          <w:ilvl w:val="0"/>
          <w:numId w:val="6"/>
        </w:numPr>
        <w:tabs>
          <w:tab w:val="clear" w:pos="360"/>
        </w:tabs>
        <w:ind w:left="567" w:hanging="567"/>
        <w:jc w:val="both"/>
      </w:pPr>
      <w:r w:rsidRPr="00A35EE6">
        <w:t>Finansal kiralama işlemleri yapmak, operasyonel kiralama işlemleri yapmak,</w:t>
      </w:r>
    </w:p>
    <w:p w14:paraId="51530C95" w14:textId="77777777" w:rsidR="00777DE5" w:rsidRPr="00A35EE6" w:rsidRDefault="00777DE5" w:rsidP="000E2BA1">
      <w:pPr>
        <w:numPr>
          <w:ilvl w:val="0"/>
          <w:numId w:val="6"/>
        </w:numPr>
        <w:tabs>
          <w:tab w:val="clear" w:pos="360"/>
        </w:tabs>
        <w:ind w:left="567" w:hanging="567"/>
        <w:jc w:val="both"/>
      </w:pPr>
      <w:r w:rsidRPr="00A35EE6">
        <w:t>Her türlü ödeme ve tahsilat işlemleri yapmak, seyahat çekleri, kredi kartları gibi ödeme vasıtalarının faaliyetlerin yürütülmesi, üye işyeri hizmetleri (POS) vermek, müşavirlik ve danışmanlık yapmak, kiralık kasa hizmetleri sunmak,</w:t>
      </w:r>
    </w:p>
    <w:p w14:paraId="7A16876B" w14:textId="77777777" w:rsidR="00777DE5" w:rsidRPr="00A35EE6" w:rsidRDefault="00777DE5" w:rsidP="000E2BA1">
      <w:pPr>
        <w:numPr>
          <w:ilvl w:val="0"/>
          <w:numId w:val="6"/>
        </w:numPr>
        <w:tabs>
          <w:tab w:val="clear" w:pos="360"/>
        </w:tabs>
        <w:ind w:left="567" w:hanging="567"/>
        <w:jc w:val="both"/>
      </w:pPr>
      <w:r w:rsidRPr="00A35EE6">
        <w:t>Mevzuat ve faizsiz bankacılık prensiplerine göre para veya sermaye piyasası araçlarını spot veya vadeli almak, satmak ve bunların alım satımına aracılık etmek, menkul kıymetler borsalarında faaliyette bulunmak,</w:t>
      </w:r>
    </w:p>
    <w:p w14:paraId="4D56052A" w14:textId="77777777" w:rsidR="00777DE5" w:rsidRPr="00A35EE6" w:rsidRDefault="00777DE5" w:rsidP="000E2BA1">
      <w:pPr>
        <w:numPr>
          <w:ilvl w:val="0"/>
          <w:numId w:val="6"/>
        </w:numPr>
        <w:tabs>
          <w:tab w:val="clear" w:pos="360"/>
        </w:tabs>
        <w:ind w:left="567" w:hanging="567"/>
        <w:jc w:val="both"/>
      </w:pPr>
      <w:r w:rsidRPr="00A35EE6">
        <w:t>Her nevi gayrimenkuller satın almak, iktisap etmek, inşa ettirmek ve gerektiğinde bunları diğer kişilere devir, kiralamak ve üzerlerinde her türlü tasarrufta bulunmak,</w:t>
      </w:r>
    </w:p>
    <w:p w14:paraId="7810E84F" w14:textId="77777777" w:rsidR="00777DE5" w:rsidRPr="00A35EE6" w:rsidRDefault="00777DE5" w:rsidP="000E2BA1">
      <w:pPr>
        <w:numPr>
          <w:ilvl w:val="0"/>
          <w:numId w:val="6"/>
        </w:numPr>
        <w:tabs>
          <w:tab w:val="clear" w:pos="360"/>
        </w:tabs>
        <w:ind w:left="567" w:hanging="567"/>
        <w:jc w:val="both"/>
      </w:pPr>
      <w:r w:rsidRPr="00A35EE6">
        <w:t>Şirket ve kuruluşların (sigorta şirketleri dahil); mümessillik, vekalet ve acenteliklerini yapmak,</w:t>
      </w:r>
    </w:p>
    <w:p w14:paraId="3BAD068D" w14:textId="77777777" w:rsidR="00777DE5" w:rsidRPr="00A35EE6" w:rsidRDefault="00777DE5" w:rsidP="000E2BA1">
      <w:pPr>
        <w:numPr>
          <w:ilvl w:val="0"/>
          <w:numId w:val="6"/>
        </w:numPr>
        <w:tabs>
          <w:tab w:val="clear" w:pos="360"/>
        </w:tabs>
        <w:ind w:left="567" w:hanging="567"/>
        <w:jc w:val="both"/>
      </w:pPr>
      <w:r w:rsidRPr="00A35EE6">
        <w:t>Mevzuat dahilinde, toplumun düzen ve yararına Banka’nın prensipleri dahilinde sosyal gayeli yardımlarda bulunmak.</w:t>
      </w:r>
    </w:p>
    <w:p w14:paraId="77E11FC4" w14:textId="77777777" w:rsidR="00777DE5" w:rsidRPr="00A35EE6" w:rsidRDefault="00777DE5" w:rsidP="00777DE5">
      <w:pPr>
        <w:ind w:left="360"/>
        <w:rPr>
          <w:sz w:val="16"/>
          <w:szCs w:val="16"/>
        </w:rPr>
      </w:pPr>
    </w:p>
    <w:p w14:paraId="128CAC86" w14:textId="77777777" w:rsidR="00777DE5" w:rsidRPr="00A35EE6" w:rsidRDefault="009B1861" w:rsidP="00777DE5">
      <w:pPr>
        <w:autoSpaceDE w:val="0"/>
        <w:autoSpaceDN w:val="0"/>
        <w:adjustRightInd w:val="0"/>
        <w:jc w:val="both"/>
      </w:pPr>
      <w:r w:rsidRPr="00A35EE6">
        <w:t xml:space="preserve">Ana Ortaklık </w:t>
      </w:r>
      <w:r w:rsidR="00777DE5" w:rsidRPr="00A35EE6">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14:paraId="39C35025" w14:textId="77777777" w:rsidR="00E73302" w:rsidRPr="00A35EE6" w:rsidRDefault="00E73302">
      <w:pPr>
        <w:autoSpaceDE w:val="0"/>
        <w:autoSpaceDN w:val="0"/>
        <w:adjustRightInd w:val="0"/>
        <w:rPr>
          <w:b/>
          <w:bCs/>
          <w:sz w:val="16"/>
          <w:szCs w:val="16"/>
        </w:rPr>
      </w:pPr>
    </w:p>
    <w:p w14:paraId="14E66F84" w14:textId="77777777" w:rsidR="00911499" w:rsidRPr="00A35EE6" w:rsidRDefault="00581E1E" w:rsidP="0076787B">
      <w:pPr>
        <w:pStyle w:val="Default"/>
        <w:ind w:hanging="567"/>
        <w:jc w:val="both"/>
        <w:rPr>
          <w:sz w:val="20"/>
          <w:szCs w:val="20"/>
        </w:rPr>
      </w:pPr>
      <w:r w:rsidRPr="00A35EE6">
        <w:rPr>
          <w:b/>
          <w:bCs/>
          <w:sz w:val="20"/>
          <w:szCs w:val="20"/>
        </w:rPr>
        <w:t>6</w:t>
      </w:r>
      <w:r w:rsidR="00911499" w:rsidRPr="00A35EE6">
        <w:rPr>
          <w:b/>
          <w:bCs/>
          <w:sz w:val="20"/>
          <w:szCs w:val="20"/>
        </w:rPr>
        <w:t xml:space="preserve">. </w:t>
      </w:r>
      <w:r w:rsidR="004E1CFD" w:rsidRPr="00A35EE6">
        <w:rPr>
          <w:b/>
          <w:bCs/>
          <w:sz w:val="20"/>
          <w:szCs w:val="20"/>
        </w:rPr>
        <w:t xml:space="preserve">  </w:t>
      </w:r>
      <w:r w:rsidRPr="00A35EE6">
        <w:rPr>
          <w:b/>
          <w:bCs/>
          <w:sz w:val="20"/>
          <w:szCs w:val="20"/>
        </w:rPr>
        <w:t xml:space="preserve">  </w:t>
      </w:r>
      <w:r w:rsidR="008F08F2" w:rsidRPr="00A35EE6">
        <w:rPr>
          <w:b/>
          <w:bCs/>
          <w:sz w:val="20"/>
          <w:szCs w:val="20"/>
        </w:rPr>
        <w:tab/>
      </w:r>
      <w:r w:rsidR="008E094B" w:rsidRPr="00A35EE6">
        <w:rPr>
          <w:b/>
          <w:color w:val="auto"/>
          <w:sz w:val="20"/>
          <w:szCs w:val="20"/>
          <w:lang w:eastAsia="x-none"/>
        </w:rPr>
        <w:t>Ana ortaklık banka ile bağlı ortaklıkları arasında özkaynakların derhal transfer edilmesinin veya borçların geri ödenmesinin önünde mevcut veya muhtemel, fiili veya hukuki engeller:</w:t>
      </w:r>
    </w:p>
    <w:p w14:paraId="6750C6C9" w14:textId="77777777" w:rsidR="00911499" w:rsidRPr="00A35EE6" w:rsidRDefault="00911499" w:rsidP="00911499">
      <w:pPr>
        <w:rPr>
          <w:sz w:val="16"/>
          <w:szCs w:val="16"/>
        </w:rPr>
      </w:pPr>
    </w:p>
    <w:p w14:paraId="20E6F0D4" w14:textId="77777777" w:rsidR="00911499" w:rsidRPr="00A35EE6" w:rsidRDefault="00911499" w:rsidP="00911499">
      <w:r w:rsidRPr="00A35EE6">
        <w:t>Bulunmamaktadır.</w:t>
      </w:r>
    </w:p>
    <w:p w14:paraId="56B1A664" w14:textId="77777777" w:rsidR="00910E03" w:rsidRPr="00A35EE6" w:rsidRDefault="00910E03" w:rsidP="00134A72">
      <w:pPr>
        <w:autoSpaceDE w:val="0"/>
        <w:autoSpaceDN w:val="0"/>
        <w:adjustRightInd w:val="0"/>
        <w:rPr>
          <w:b/>
          <w:bCs/>
          <w:sz w:val="22"/>
          <w:szCs w:val="22"/>
        </w:rPr>
        <w:sectPr w:rsidR="00910E03" w:rsidRPr="00A35EE6" w:rsidSect="00A07E0F">
          <w:headerReference w:type="default" r:id="rId21"/>
          <w:pgSz w:w="11907" w:h="16840" w:code="9"/>
          <w:pgMar w:top="1418" w:right="1418" w:bottom="1418" w:left="1418" w:header="708" w:footer="708" w:gutter="0"/>
          <w:pgNumType w:start="2"/>
          <w:cols w:space="708"/>
          <w:noEndnote/>
        </w:sectPr>
      </w:pPr>
    </w:p>
    <w:p w14:paraId="78493F10" w14:textId="77777777" w:rsidR="00EC2505" w:rsidRPr="00A35EE6" w:rsidRDefault="00EC2505" w:rsidP="00EC2505">
      <w:pPr>
        <w:autoSpaceDE w:val="0"/>
        <w:autoSpaceDN w:val="0"/>
        <w:adjustRightInd w:val="0"/>
        <w:jc w:val="both"/>
      </w:pPr>
    </w:p>
    <w:p w14:paraId="2D0548DE" w14:textId="77777777" w:rsidR="00EC2505" w:rsidRPr="00A35EE6" w:rsidRDefault="00EC2505" w:rsidP="00EC2505">
      <w:pPr>
        <w:pStyle w:val="Heading1"/>
        <w:rPr>
          <w:sz w:val="24"/>
        </w:rPr>
      </w:pPr>
      <w:r w:rsidRPr="00A35EE6">
        <w:rPr>
          <w:sz w:val="24"/>
        </w:rPr>
        <w:t>İKİNCİ BÖLÜM</w:t>
      </w:r>
    </w:p>
    <w:p w14:paraId="3EC93075" w14:textId="77777777" w:rsidR="00EC2505" w:rsidRPr="00A35EE6" w:rsidRDefault="00EC2505" w:rsidP="00EC2505">
      <w:pPr>
        <w:jc w:val="center"/>
        <w:rPr>
          <w:sz w:val="16"/>
          <w:szCs w:val="16"/>
        </w:rPr>
      </w:pPr>
    </w:p>
    <w:p w14:paraId="4754E11B" w14:textId="77777777" w:rsidR="00EC2505" w:rsidRPr="00A35EE6" w:rsidRDefault="00EC2505" w:rsidP="00EC2505">
      <w:pPr>
        <w:jc w:val="center"/>
        <w:rPr>
          <w:b/>
          <w:sz w:val="22"/>
        </w:rPr>
      </w:pPr>
      <w:r w:rsidRPr="00A35EE6">
        <w:rPr>
          <w:b/>
          <w:sz w:val="22"/>
        </w:rPr>
        <w:t xml:space="preserve">KONSOLİDE FİNANSAL TABLOLAR </w:t>
      </w:r>
    </w:p>
    <w:p w14:paraId="1E4C922A" w14:textId="77777777" w:rsidR="00BD5290" w:rsidRPr="00A35EE6" w:rsidRDefault="00BD5290" w:rsidP="00134A72">
      <w:pPr>
        <w:autoSpaceDE w:val="0"/>
        <w:autoSpaceDN w:val="0"/>
        <w:adjustRightInd w:val="0"/>
        <w:rPr>
          <w:b/>
          <w:bCs/>
          <w:sz w:val="22"/>
          <w:szCs w:val="22"/>
        </w:rPr>
      </w:pPr>
    </w:p>
    <w:p w14:paraId="7A90286D" w14:textId="77777777" w:rsidR="00282116" w:rsidRPr="00A35EE6" w:rsidRDefault="00282116" w:rsidP="00134A72">
      <w:pPr>
        <w:autoSpaceDE w:val="0"/>
        <w:autoSpaceDN w:val="0"/>
        <w:adjustRightInd w:val="0"/>
        <w:rPr>
          <w:b/>
          <w:bCs/>
        </w:rPr>
      </w:pPr>
    </w:p>
    <w:tbl>
      <w:tblPr>
        <w:tblW w:w="17064" w:type="dxa"/>
        <w:tblInd w:w="108" w:type="dxa"/>
        <w:tblLayout w:type="fixed"/>
        <w:tblLook w:val="0000" w:firstRow="0" w:lastRow="0" w:firstColumn="0" w:lastColumn="0" w:noHBand="0" w:noVBand="0"/>
      </w:tblPr>
      <w:tblGrid>
        <w:gridCol w:w="720"/>
        <w:gridCol w:w="8172"/>
        <w:gridCol w:w="8172"/>
      </w:tblGrid>
      <w:tr w:rsidR="009E4A02" w:rsidRPr="00A35EE6" w14:paraId="1AF95B29" w14:textId="77777777" w:rsidTr="009E4A02">
        <w:trPr>
          <w:trHeight w:val="20"/>
        </w:trPr>
        <w:tc>
          <w:tcPr>
            <w:tcW w:w="720" w:type="dxa"/>
          </w:tcPr>
          <w:p w14:paraId="076BCF45" w14:textId="77777777" w:rsidR="009E4A02" w:rsidRPr="00A35EE6" w:rsidRDefault="009E4A02" w:rsidP="009E4A02">
            <w:pPr>
              <w:autoSpaceDE w:val="0"/>
              <w:autoSpaceDN w:val="0"/>
              <w:adjustRightInd w:val="0"/>
              <w:spacing w:line="360" w:lineRule="auto"/>
            </w:pPr>
            <w:r w:rsidRPr="00A35EE6">
              <w:t>I.</w:t>
            </w:r>
          </w:p>
        </w:tc>
        <w:tc>
          <w:tcPr>
            <w:tcW w:w="8172" w:type="dxa"/>
          </w:tcPr>
          <w:p w14:paraId="4DFB2C4F" w14:textId="77777777" w:rsidR="009E4A02" w:rsidRPr="00A35EE6" w:rsidRDefault="009E4A02" w:rsidP="009E4A02">
            <w:pPr>
              <w:spacing w:line="360" w:lineRule="auto"/>
              <w:ind w:right="-469"/>
            </w:pPr>
            <w:r w:rsidRPr="00A35EE6">
              <w:t>Konsolide Bilanço (Finansal Durum Tablosu)</w:t>
            </w:r>
          </w:p>
        </w:tc>
        <w:tc>
          <w:tcPr>
            <w:tcW w:w="8172" w:type="dxa"/>
          </w:tcPr>
          <w:p w14:paraId="37DFACEA" w14:textId="77777777" w:rsidR="009E4A02" w:rsidRPr="00A35EE6" w:rsidRDefault="009E4A02" w:rsidP="009E4A02">
            <w:pPr>
              <w:spacing w:line="360" w:lineRule="auto"/>
              <w:ind w:right="-469"/>
            </w:pPr>
          </w:p>
        </w:tc>
      </w:tr>
      <w:tr w:rsidR="009E4A02" w:rsidRPr="00A35EE6" w14:paraId="13F2372B" w14:textId="77777777" w:rsidTr="009E4A02">
        <w:trPr>
          <w:trHeight w:val="20"/>
        </w:trPr>
        <w:tc>
          <w:tcPr>
            <w:tcW w:w="720" w:type="dxa"/>
          </w:tcPr>
          <w:p w14:paraId="6B2AF8AD" w14:textId="77777777" w:rsidR="009E4A02" w:rsidRPr="00A35EE6" w:rsidRDefault="009E4A02" w:rsidP="009E4A02">
            <w:pPr>
              <w:autoSpaceDE w:val="0"/>
              <w:autoSpaceDN w:val="0"/>
              <w:adjustRightInd w:val="0"/>
              <w:spacing w:line="360" w:lineRule="auto"/>
            </w:pPr>
            <w:r w:rsidRPr="00A35EE6">
              <w:t>II.</w:t>
            </w:r>
          </w:p>
        </w:tc>
        <w:tc>
          <w:tcPr>
            <w:tcW w:w="8172" w:type="dxa"/>
          </w:tcPr>
          <w:p w14:paraId="6A92FB4F" w14:textId="77777777" w:rsidR="009E4A02" w:rsidRPr="00A35EE6" w:rsidRDefault="009E4A02" w:rsidP="009E4A02">
            <w:pPr>
              <w:spacing w:line="360" w:lineRule="auto"/>
              <w:ind w:right="-469"/>
            </w:pPr>
            <w:r w:rsidRPr="00A35EE6">
              <w:t>Konsolide Nazım Hesaplar Tablosu</w:t>
            </w:r>
          </w:p>
        </w:tc>
        <w:tc>
          <w:tcPr>
            <w:tcW w:w="8172" w:type="dxa"/>
          </w:tcPr>
          <w:p w14:paraId="23BFE649" w14:textId="77777777" w:rsidR="009E4A02" w:rsidRPr="00A35EE6" w:rsidRDefault="009E4A02" w:rsidP="009E4A02">
            <w:pPr>
              <w:spacing w:line="360" w:lineRule="auto"/>
              <w:ind w:right="-469"/>
            </w:pPr>
          </w:p>
        </w:tc>
      </w:tr>
      <w:tr w:rsidR="009E4A02" w:rsidRPr="00A35EE6" w14:paraId="4BE6C557" w14:textId="77777777" w:rsidTr="009E4A02">
        <w:trPr>
          <w:trHeight w:val="20"/>
        </w:trPr>
        <w:tc>
          <w:tcPr>
            <w:tcW w:w="720" w:type="dxa"/>
          </w:tcPr>
          <w:p w14:paraId="4E3B2C62" w14:textId="77777777" w:rsidR="009E4A02" w:rsidRPr="00A35EE6" w:rsidRDefault="009E4A02" w:rsidP="009E4A02">
            <w:pPr>
              <w:autoSpaceDE w:val="0"/>
              <w:autoSpaceDN w:val="0"/>
              <w:adjustRightInd w:val="0"/>
              <w:spacing w:line="360" w:lineRule="auto"/>
            </w:pPr>
            <w:r w:rsidRPr="00A35EE6">
              <w:t>III.</w:t>
            </w:r>
          </w:p>
        </w:tc>
        <w:tc>
          <w:tcPr>
            <w:tcW w:w="8172" w:type="dxa"/>
          </w:tcPr>
          <w:p w14:paraId="4F229B8B" w14:textId="77777777" w:rsidR="009E4A02" w:rsidRPr="00A35EE6" w:rsidRDefault="009E4A02" w:rsidP="009E4A02">
            <w:pPr>
              <w:spacing w:line="360" w:lineRule="auto"/>
              <w:ind w:right="-469"/>
            </w:pPr>
            <w:r w:rsidRPr="00A35EE6">
              <w:t>Konsolide Gelir Tablosu (Kar ve Zarar Cetveli)</w:t>
            </w:r>
          </w:p>
        </w:tc>
        <w:tc>
          <w:tcPr>
            <w:tcW w:w="8172" w:type="dxa"/>
          </w:tcPr>
          <w:p w14:paraId="7DB60B91" w14:textId="77777777" w:rsidR="009E4A02" w:rsidRPr="00A35EE6" w:rsidRDefault="009E4A02" w:rsidP="009E4A02">
            <w:pPr>
              <w:spacing w:line="360" w:lineRule="auto"/>
              <w:ind w:right="-469"/>
            </w:pPr>
          </w:p>
        </w:tc>
      </w:tr>
      <w:tr w:rsidR="009E4A02" w:rsidRPr="00A35EE6" w14:paraId="27420D97" w14:textId="77777777" w:rsidTr="009E4A02">
        <w:trPr>
          <w:trHeight w:val="20"/>
        </w:trPr>
        <w:tc>
          <w:tcPr>
            <w:tcW w:w="720" w:type="dxa"/>
          </w:tcPr>
          <w:p w14:paraId="6F2D8A9F" w14:textId="77777777" w:rsidR="009E4A02" w:rsidRPr="00A35EE6" w:rsidRDefault="009E4A02" w:rsidP="009E4A02">
            <w:pPr>
              <w:autoSpaceDE w:val="0"/>
              <w:autoSpaceDN w:val="0"/>
              <w:adjustRightInd w:val="0"/>
              <w:spacing w:line="360" w:lineRule="auto"/>
            </w:pPr>
            <w:r w:rsidRPr="00A35EE6">
              <w:t>IV.</w:t>
            </w:r>
          </w:p>
        </w:tc>
        <w:tc>
          <w:tcPr>
            <w:tcW w:w="8172" w:type="dxa"/>
          </w:tcPr>
          <w:p w14:paraId="412BE4CE" w14:textId="77777777" w:rsidR="009E4A02" w:rsidRPr="00A35EE6" w:rsidRDefault="009E4A02" w:rsidP="009E4A02">
            <w:pPr>
              <w:spacing w:line="360" w:lineRule="auto"/>
              <w:ind w:right="-108"/>
            </w:pPr>
            <w:r w:rsidRPr="00A35EE6">
              <w:t>Konsolide Kar veya Zarar ve Di</w:t>
            </w:r>
            <w:r w:rsidRPr="00A35EE6">
              <w:rPr>
                <w:rFonts w:hint="eastAsia"/>
              </w:rPr>
              <w:t>ğ</w:t>
            </w:r>
            <w:r w:rsidRPr="00A35EE6">
              <w:t>er Kapsaml</w:t>
            </w:r>
            <w:r w:rsidRPr="00A35EE6">
              <w:rPr>
                <w:rFonts w:hint="eastAsia"/>
              </w:rPr>
              <w:t>ı</w:t>
            </w:r>
            <w:r w:rsidRPr="00A35EE6">
              <w:t xml:space="preserve"> Gelir Tablosu</w:t>
            </w:r>
          </w:p>
        </w:tc>
        <w:tc>
          <w:tcPr>
            <w:tcW w:w="8172" w:type="dxa"/>
          </w:tcPr>
          <w:p w14:paraId="4BF5942B" w14:textId="77777777" w:rsidR="009E4A02" w:rsidRPr="00A35EE6" w:rsidRDefault="009E4A02" w:rsidP="009E4A02">
            <w:pPr>
              <w:spacing w:line="360" w:lineRule="auto"/>
              <w:ind w:right="-469"/>
            </w:pPr>
          </w:p>
        </w:tc>
      </w:tr>
      <w:tr w:rsidR="009E4A02" w:rsidRPr="00A35EE6" w14:paraId="55865FCF" w14:textId="77777777" w:rsidTr="009E4A02">
        <w:trPr>
          <w:trHeight w:val="20"/>
        </w:trPr>
        <w:tc>
          <w:tcPr>
            <w:tcW w:w="720" w:type="dxa"/>
          </w:tcPr>
          <w:p w14:paraId="2C1016C6" w14:textId="77777777" w:rsidR="009E4A02" w:rsidRPr="00A35EE6" w:rsidRDefault="009E4A02" w:rsidP="009E4A02">
            <w:pPr>
              <w:autoSpaceDE w:val="0"/>
              <w:autoSpaceDN w:val="0"/>
              <w:adjustRightInd w:val="0"/>
              <w:spacing w:line="360" w:lineRule="auto"/>
            </w:pPr>
            <w:r w:rsidRPr="00A35EE6">
              <w:t>V.</w:t>
            </w:r>
          </w:p>
        </w:tc>
        <w:tc>
          <w:tcPr>
            <w:tcW w:w="8172" w:type="dxa"/>
          </w:tcPr>
          <w:p w14:paraId="00467743" w14:textId="77777777" w:rsidR="009E4A02" w:rsidRPr="00A35EE6" w:rsidRDefault="009E4A02" w:rsidP="009E4A02">
            <w:pPr>
              <w:spacing w:line="360" w:lineRule="auto"/>
              <w:ind w:right="-469"/>
            </w:pPr>
            <w:r w:rsidRPr="00A35EE6">
              <w:t>Konsolide Özkaynak Değişim Tablosu</w:t>
            </w:r>
          </w:p>
        </w:tc>
        <w:tc>
          <w:tcPr>
            <w:tcW w:w="8172" w:type="dxa"/>
          </w:tcPr>
          <w:p w14:paraId="2A59E3D6" w14:textId="77777777" w:rsidR="009E4A02" w:rsidRPr="00A35EE6" w:rsidRDefault="009E4A02" w:rsidP="009E4A02">
            <w:pPr>
              <w:spacing w:line="360" w:lineRule="auto"/>
              <w:ind w:right="-469"/>
            </w:pPr>
          </w:p>
        </w:tc>
      </w:tr>
      <w:tr w:rsidR="009E4A02" w:rsidRPr="00A35EE6" w14:paraId="1DD1C3A0" w14:textId="77777777" w:rsidTr="009E4A02">
        <w:trPr>
          <w:trHeight w:val="20"/>
        </w:trPr>
        <w:tc>
          <w:tcPr>
            <w:tcW w:w="720" w:type="dxa"/>
          </w:tcPr>
          <w:p w14:paraId="1F1672F9" w14:textId="77777777" w:rsidR="009E4A02" w:rsidRPr="00A35EE6" w:rsidRDefault="009E4A02" w:rsidP="009E4A02">
            <w:pPr>
              <w:autoSpaceDE w:val="0"/>
              <w:autoSpaceDN w:val="0"/>
              <w:adjustRightInd w:val="0"/>
              <w:spacing w:line="360" w:lineRule="auto"/>
            </w:pPr>
            <w:r w:rsidRPr="00A35EE6">
              <w:t>VI.</w:t>
            </w:r>
          </w:p>
        </w:tc>
        <w:tc>
          <w:tcPr>
            <w:tcW w:w="8172" w:type="dxa"/>
          </w:tcPr>
          <w:p w14:paraId="3B458E14" w14:textId="77777777" w:rsidR="009E4A02" w:rsidRPr="00A35EE6" w:rsidRDefault="009E4A02" w:rsidP="009E4A02">
            <w:pPr>
              <w:spacing w:line="360" w:lineRule="auto"/>
              <w:ind w:right="-469"/>
            </w:pPr>
            <w:r w:rsidRPr="00A35EE6">
              <w:t>Konsolide Nakit Akış Tablosu</w:t>
            </w:r>
          </w:p>
        </w:tc>
        <w:tc>
          <w:tcPr>
            <w:tcW w:w="8172" w:type="dxa"/>
          </w:tcPr>
          <w:p w14:paraId="76686403" w14:textId="77777777" w:rsidR="009E4A02" w:rsidRPr="00A35EE6" w:rsidRDefault="009E4A02" w:rsidP="009E4A02">
            <w:pPr>
              <w:spacing w:line="360" w:lineRule="auto"/>
              <w:ind w:right="-469"/>
            </w:pPr>
          </w:p>
        </w:tc>
      </w:tr>
    </w:tbl>
    <w:p w14:paraId="134A8068" w14:textId="77777777" w:rsidR="00BD5290" w:rsidRPr="00A35EE6" w:rsidRDefault="00BD5290" w:rsidP="00134A72">
      <w:pPr>
        <w:autoSpaceDE w:val="0"/>
        <w:autoSpaceDN w:val="0"/>
        <w:adjustRightInd w:val="0"/>
        <w:rPr>
          <w:b/>
          <w:bCs/>
        </w:rPr>
      </w:pPr>
    </w:p>
    <w:p w14:paraId="2C2CE0DC" w14:textId="77777777" w:rsidR="00394ED0" w:rsidRPr="00A35EE6" w:rsidRDefault="00394ED0" w:rsidP="00134A72">
      <w:pPr>
        <w:autoSpaceDE w:val="0"/>
        <w:autoSpaceDN w:val="0"/>
        <w:adjustRightInd w:val="0"/>
      </w:pPr>
    </w:p>
    <w:p w14:paraId="50BB31E9" w14:textId="77777777" w:rsidR="00394ED0" w:rsidRPr="00A35EE6" w:rsidRDefault="00394ED0" w:rsidP="00134A72">
      <w:pPr>
        <w:autoSpaceDE w:val="0"/>
        <w:autoSpaceDN w:val="0"/>
        <w:adjustRightInd w:val="0"/>
      </w:pPr>
    </w:p>
    <w:p w14:paraId="38769741" w14:textId="77777777" w:rsidR="00394ED0" w:rsidRPr="00A35EE6" w:rsidRDefault="00394ED0" w:rsidP="00134A72">
      <w:pPr>
        <w:autoSpaceDE w:val="0"/>
        <w:autoSpaceDN w:val="0"/>
        <w:adjustRightInd w:val="0"/>
        <w:sectPr w:rsidR="00394ED0" w:rsidRPr="00A35EE6" w:rsidSect="00A07E0F">
          <w:footerReference w:type="first" r:id="rId22"/>
          <w:pgSz w:w="11907" w:h="16840" w:code="9"/>
          <w:pgMar w:top="1418" w:right="1418" w:bottom="1418" w:left="1418" w:header="709" w:footer="709" w:gutter="0"/>
          <w:pgNumType w:start="2"/>
          <w:cols w:space="708"/>
          <w:vAlign w:val="center"/>
          <w:noEndnote/>
          <w:titlePg/>
        </w:sectPr>
      </w:pPr>
    </w:p>
    <w:p w14:paraId="389569C3" w14:textId="77777777" w:rsidR="00AE641D" w:rsidRPr="00A35EE6" w:rsidRDefault="00AE641D" w:rsidP="00744206">
      <w:pPr>
        <w:tabs>
          <w:tab w:val="left" w:pos="709"/>
        </w:tabs>
        <w:autoSpaceDE w:val="0"/>
        <w:autoSpaceDN w:val="0"/>
        <w:adjustRightInd w:val="0"/>
        <w:ind w:hanging="567"/>
        <w:jc w:val="both"/>
        <w:rPr>
          <w:rFonts w:eastAsia="Arial Unicode MS"/>
          <w:b/>
          <w:sz w:val="16"/>
          <w:szCs w:val="16"/>
        </w:rPr>
      </w:pPr>
      <w:bookmarkStart w:id="0" w:name="OLE_LINK24"/>
      <w:bookmarkStart w:id="1" w:name="OLE_LINK25"/>
    </w:p>
    <w:p w14:paraId="57072CD0" w14:textId="77777777" w:rsidR="00DA54C0" w:rsidRPr="00A35EE6" w:rsidRDefault="005866BD" w:rsidP="00744206">
      <w:pPr>
        <w:tabs>
          <w:tab w:val="left" w:pos="709"/>
        </w:tabs>
        <w:autoSpaceDE w:val="0"/>
        <w:autoSpaceDN w:val="0"/>
        <w:adjustRightInd w:val="0"/>
        <w:ind w:hanging="567"/>
        <w:jc w:val="both"/>
        <w:rPr>
          <w:rFonts w:eastAsia="Arial Unicode MS"/>
          <w:b/>
          <w:sz w:val="22"/>
        </w:rPr>
      </w:pPr>
      <w:r w:rsidRPr="00A35EE6">
        <w:rPr>
          <w:rFonts w:eastAsia="Arial Unicode MS"/>
          <w:b/>
          <w:sz w:val="22"/>
        </w:rPr>
        <w:t>1</w:t>
      </w:r>
      <w:r w:rsidR="005D3E4D" w:rsidRPr="00A35EE6">
        <w:rPr>
          <w:rFonts w:eastAsia="Arial Unicode MS"/>
          <w:b/>
          <w:sz w:val="22"/>
        </w:rPr>
        <w:t>.</w:t>
      </w:r>
      <w:r w:rsidR="005D3E4D" w:rsidRPr="00A35EE6">
        <w:rPr>
          <w:rFonts w:eastAsia="Arial Unicode MS"/>
          <w:b/>
          <w:sz w:val="22"/>
        </w:rPr>
        <w:tab/>
      </w:r>
      <w:r w:rsidR="009E4A02" w:rsidRPr="00A35EE6">
        <w:rPr>
          <w:rFonts w:eastAsia="Arial Unicode MS"/>
          <w:b/>
          <w:sz w:val="22"/>
        </w:rPr>
        <w:t>KONSOLİDE BİLANÇO - AKTİF KALEMLER (FİNANSAL DURUM TABLOSU)</w:t>
      </w:r>
    </w:p>
    <w:p w14:paraId="494F12A3" w14:textId="77777777" w:rsidR="00B946FC" w:rsidRPr="00A35EE6" w:rsidRDefault="00B946FC" w:rsidP="00EC1BA4">
      <w:pPr>
        <w:tabs>
          <w:tab w:val="left" w:pos="709"/>
        </w:tabs>
        <w:autoSpaceDE w:val="0"/>
        <w:autoSpaceDN w:val="0"/>
        <w:adjustRightInd w:val="0"/>
        <w:jc w:val="both"/>
        <w:rPr>
          <w:rFonts w:eastAsia="Arial Unicode MS"/>
          <w:b/>
          <w:sz w:val="16"/>
          <w:szCs w:val="16"/>
        </w:rPr>
      </w:pPr>
    </w:p>
    <w:tbl>
      <w:tblPr>
        <w:tblpPr w:leftFromText="180" w:rightFromText="180" w:vertAnchor="page" w:horzAnchor="margin" w:tblpY="1791"/>
        <w:tblW w:w="9742" w:type="dxa"/>
        <w:tblLook w:val="04A0" w:firstRow="1" w:lastRow="0" w:firstColumn="1" w:lastColumn="0" w:noHBand="0" w:noVBand="1"/>
      </w:tblPr>
      <w:tblGrid>
        <w:gridCol w:w="516"/>
        <w:gridCol w:w="3455"/>
        <w:gridCol w:w="695"/>
        <w:gridCol w:w="846"/>
        <w:gridCol w:w="846"/>
        <w:gridCol w:w="846"/>
        <w:gridCol w:w="846"/>
        <w:gridCol w:w="846"/>
        <w:gridCol w:w="846"/>
      </w:tblGrid>
      <w:tr w:rsidR="00744206" w:rsidRPr="00A35EE6" w14:paraId="64CC371F" w14:textId="77777777" w:rsidTr="009E4A02">
        <w:trPr>
          <w:trHeight w:val="18"/>
        </w:trPr>
        <w:tc>
          <w:tcPr>
            <w:tcW w:w="516" w:type="dxa"/>
            <w:tcBorders>
              <w:top w:val="single" w:sz="4" w:space="0" w:color="auto"/>
            </w:tcBorders>
            <w:shd w:val="clear" w:color="auto" w:fill="auto"/>
            <w:noWrap/>
            <w:vAlign w:val="bottom"/>
            <w:hideMark/>
          </w:tcPr>
          <w:p w14:paraId="798AC057" w14:textId="77777777" w:rsidR="00744206" w:rsidRPr="00A35EE6" w:rsidRDefault="00744206" w:rsidP="00744206">
            <w:pPr>
              <w:rPr>
                <w:sz w:val="14"/>
                <w:szCs w:val="14"/>
              </w:rPr>
            </w:pPr>
            <w:r w:rsidRPr="00A35EE6">
              <w:rPr>
                <w:sz w:val="14"/>
                <w:szCs w:val="14"/>
              </w:rPr>
              <w:t> </w:t>
            </w:r>
          </w:p>
        </w:tc>
        <w:tc>
          <w:tcPr>
            <w:tcW w:w="3455" w:type="dxa"/>
            <w:tcBorders>
              <w:top w:val="single" w:sz="4" w:space="0" w:color="auto"/>
            </w:tcBorders>
            <w:shd w:val="clear" w:color="auto" w:fill="auto"/>
            <w:noWrap/>
            <w:vAlign w:val="bottom"/>
            <w:hideMark/>
          </w:tcPr>
          <w:p w14:paraId="5B01D499" w14:textId="77777777" w:rsidR="00744206" w:rsidRPr="00A35EE6" w:rsidRDefault="00744206" w:rsidP="00744206">
            <w:pPr>
              <w:rPr>
                <w:sz w:val="14"/>
                <w:szCs w:val="14"/>
              </w:rPr>
            </w:pPr>
            <w:r w:rsidRPr="00A35EE6">
              <w:rPr>
                <w:sz w:val="14"/>
                <w:szCs w:val="14"/>
              </w:rPr>
              <w:t> </w:t>
            </w:r>
          </w:p>
        </w:tc>
        <w:tc>
          <w:tcPr>
            <w:tcW w:w="695" w:type="dxa"/>
            <w:tcBorders>
              <w:top w:val="single" w:sz="4" w:space="0" w:color="auto"/>
            </w:tcBorders>
            <w:shd w:val="clear" w:color="auto" w:fill="auto"/>
            <w:noWrap/>
            <w:vAlign w:val="bottom"/>
            <w:hideMark/>
          </w:tcPr>
          <w:p w14:paraId="7045C952" w14:textId="77777777" w:rsidR="00744206" w:rsidRPr="00A35EE6" w:rsidRDefault="00744206" w:rsidP="00744206">
            <w:pPr>
              <w:rPr>
                <w:sz w:val="14"/>
                <w:szCs w:val="14"/>
              </w:rPr>
            </w:pPr>
            <w:r w:rsidRPr="00A35EE6">
              <w:rPr>
                <w:sz w:val="14"/>
                <w:szCs w:val="14"/>
              </w:rPr>
              <w:t> </w:t>
            </w:r>
          </w:p>
        </w:tc>
        <w:tc>
          <w:tcPr>
            <w:tcW w:w="2538" w:type="dxa"/>
            <w:gridSpan w:val="3"/>
            <w:tcBorders>
              <w:top w:val="single" w:sz="4" w:space="0" w:color="auto"/>
            </w:tcBorders>
            <w:shd w:val="clear" w:color="auto" w:fill="auto"/>
            <w:noWrap/>
            <w:vAlign w:val="bottom"/>
          </w:tcPr>
          <w:p w14:paraId="40494387" w14:textId="77777777" w:rsidR="00744206" w:rsidRPr="00A35EE6" w:rsidRDefault="00744206" w:rsidP="00744206">
            <w:pPr>
              <w:jc w:val="right"/>
              <w:rPr>
                <w:b/>
                <w:bCs/>
                <w:sz w:val="14"/>
                <w:szCs w:val="14"/>
              </w:rPr>
            </w:pPr>
            <w:r w:rsidRPr="00A35EE6">
              <w:rPr>
                <w:b/>
                <w:bCs/>
                <w:sz w:val="14"/>
                <w:szCs w:val="14"/>
              </w:rPr>
              <w:t>Bağımsız Sınırlı Denetimden Geçmiş</w:t>
            </w:r>
          </w:p>
          <w:p w14:paraId="55B06BE2" w14:textId="77777777" w:rsidR="00744206" w:rsidRPr="00A35EE6" w:rsidRDefault="00744206" w:rsidP="00744206">
            <w:pPr>
              <w:jc w:val="right"/>
              <w:rPr>
                <w:b/>
                <w:bCs/>
                <w:sz w:val="14"/>
                <w:szCs w:val="14"/>
              </w:rPr>
            </w:pPr>
            <w:r w:rsidRPr="00A35EE6">
              <w:rPr>
                <w:b/>
                <w:bCs/>
                <w:sz w:val="14"/>
                <w:szCs w:val="14"/>
              </w:rPr>
              <w:t>Cari Dönem</w:t>
            </w:r>
          </w:p>
          <w:p w14:paraId="6C278EC5" w14:textId="268DB231" w:rsidR="00744206" w:rsidRPr="00A35EE6" w:rsidRDefault="0084153A" w:rsidP="0085049C">
            <w:pPr>
              <w:jc w:val="right"/>
              <w:rPr>
                <w:b/>
                <w:bCs/>
                <w:sz w:val="14"/>
                <w:szCs w:val="14"/>
              </w:rPr>
            </w:pPr>
            <w:r w:rsidRPr="00A35EE6">
              <w:rPr>
                <w:b/>
                <w:bCs/>
                <w:sz w:val="14"/>
                <w:szCs w:val="14"/>
              </w:rPr>
              <w:t>30</w:t>
            </w:r>
            <w:r w:rsidR="00744206" w:rsidRPr="00A35EE6">
              <w:rPr>
                <w:b/>
                <w:bCs/>
                <w:sz w:val="14"/>
                <w:szCs w:val="14"/>
              </w:rPr>
              <w:t>.0</w:t>
            </w:r>
            <w:r w:rsidR="0085049C" w:rsidRPr="00A35EE6">
              <w:rPr>
                <w:b/>
                <w:bCs/>
                <w:sz w:val="14"/>
                <w:szCs w:val="14"/>
              </w:rPr>
              <w:t>9</w:t>
            </w:r>
            <w:r w:rsidR="00744206" w:rsidRPr="00A35EE6">
              <w:rPr>
                <w:b/>
                <w:bCs/>
                <w:sz w:val="14"/>
                <w:szCs w:val="14"/>
              </w:rPr>
              <w:t>.2019</w:t>
            </w:r>
          </w:p>
        </w:tc>
        <w:tc>
          <w:tcPr>
            <w:tcW w:w="2538" w:type="dxa"/>
            <w:gridSpan w:val="3"/>
            <w:tcBorders>
              <w:top w:val="single" w:sz="4" w:space="0" w:color="auto"/>
            </w:tcBorders>
            <w:shd w:val="clear" w:color="auto" w:fill="auto"/>
            <w:noWrap/>
            <w:vAlign w:val="bottom"/>
          </w:tcPr>
          <w:p w14:paraId="449D1B52" w14:textId="77777777" w:rsidR="00744206" w:rsidRPr="00A35EE6" w:rsidRDefault="00744206" w:rsidP="00744206">
            <w:pPr>
              <w:jc w:val="right"/>
              <w:rPr>
                <w:b/>
                <w:bCs/>
                <w:sz w:val="14"/>
                <w:szCs w:val="14"/>
              </w:rPr>
            </w:pPr>
            <w:r w:rsidRPr="00A35EE6">
              <w:rPr>
                <w:b/>
                <w:bCs/>
                <w:sz w:val="14"/>
                <w:szCs w:val="14"/>
              </w:rPr>
              <w:t>Bağımsız Denetimden Geçmiş</w:t>
            </w:r>
          </w:p>
          <w:p w14:paraId="5A2DE716" w14:textId="77777777" w:rsidR="00744206" w:rsidRPr="00A35EE6" w:rsidRDefault="00744206" w:rsidP="00744206">
            <w:pPr>
              <w:jc w:val="right"/>
              <w:rPr>
                <w:b/>
                <w:bCs/>
                <w:sz w:val="14"/>
                <w:szCs w:val="14"/>
              </w:rPr>
            </w:pPr>
            <w:r w:rsidRPr="00A35EE6">
              <w:rPr>
                <w:b/>
                <w:bCs/>
                <w:sz w:val="14"/>
                <w:szCs w:val="14"/>
              </w:rPr>
              <w:t>Önceki Dönem</w:t>
            </w:r>
          </w:p>
          <w:p w14:paraId="2E073014" w14:textId="77777777" w:rsidR="00744206" w:rsidRPr="00A35EE6" w:rsidRDefault="00744206" w:rsidP="00744206">
            <w:pPr>
              <w:jc w:val="right"/>
              <w:rPr>
                <w:b/>
                <w:bCs/>
                <w:sz w:val="14"/>
                <w:szCs w:val="14"/>
              </w:rPr>
            </w:pPr>
            <w:r w:rsidRPr="00A35EE6">
              <w:rPr>
                <w:b/>
                <w:bCs/>
                <w:sz w:val="14"/>
                <w:szCs w:val="14"/>
              </w:rPr>
              <w:t>31.12.2018</w:t>
            </w:r>
          </w:p>
        </w:tc>
      </w:tr>
      <w:tr w:rsidR="00744206" w:rsidRPr="00A35EE6" w14:paraId="12B67671" w14:textId="77777777" w:rsidTr="009E4A02">
        <w:trPr>
          <w:trHeight w:val="18"/>
        </w:trPr>
        <w:tc>
          <w:tcPr>
            <w:tcW w:w="516" w:type="dxa"/>
            <w:tcBorders>
              <w:top w:val="single" w:sz="4" w:space="0" w:color="auto"/>
              <w:bottom w:val="single" w:sz="4" w:space="0" w:color="auto"/>
            </w:tcBorders>
            <w:shd w:val="clear" w:color="auto" w:fill="auto"/>
            <w:noWrap/>
            <w:vAlign w:val="bottom"/>
            <w:hideMark/>
          </w:tcPr>
          <w:p w14:paraId="096B8186" w14:textId="77777777" w:rsidR="00744206" w:rsidRPr="00A35EE6" w:rsidRDefault="00744206" w:rsidP="00744206">
            <w:pPr>
              <w:rPr>
                <w:sz w:val="14"/>
                <w:szCs w:val="14"/>
              </w:rPr>
            </w:pPr>
            <w:r w:rsidRPr="00A35EE6">
              <w:rPr>
                <w:sz w:val="14"/>
                <w:szCs w:val="14"/>
              </w:rPr>
              <w:t> </w:t>
            </w:r>
          </w:p>
        </w:tc>
        <w:tc>
          <w:tcPr>
            <w:tcW w:w="3455" w:type="dxa"/>
            <w:tcBorders>
              <w:top w:val="single" w:sz="4" w:space="0" w:color="auto"/>
              <w:bottom w:val="single" w:sz="4" w:space="0" w:color="auto"/>
            </w:tcBorders>
            <w:shd w:val="clear" w:color="auto" w:fill="auto"/>
            <w:noWrap/>
            <w:vAlign w:val="center"/>
            <w:hideMark/>
          </w:tcPr>
          <w:p w14:paraId="7C549C4F" w14:textId="77777777" w:rsidR="00744206" w:rsidRPr="00A35EE6" w:rsidRDefault="00744206" w:rsidP="00744206">
            <w:pPr>
              <w:rPr>
                <w:b/>
                <w:bCs/>
                <w:sz w:val="14"/>
                <w:szCs w:val="14"/>
              </w:rPr>
            </w:pPr>
            <w:r w:rsidRPr="00A35EE6">
              <w:rPr>
                <w:b/>
                <w:bCs/>
                <w:sz w:val="14"/>
                <w:szCs w:val="14"/>
              </w:rPr>
              <w:t>VARLIKLAR</w:t>
            </w:r>
          </w:p>
        </w:tc>
        <w:tc>
          <w:tcPr>
            <w:tcW w:w="695" w:type="dxa"/>
            <w:tcBorders>
              <w:top w:val="single" w:sz="4" w:space="0" w:color="auto"/>
              <w:bottom w:val="single" w:sz="4" w:space="0" w:color="auto"/>
            </w:tcBorders>
            <w:shd w:val="clear" w:color="auto" w:fill="auto"/>
            <w:noWrap/>
            <w:vAlign w:val="bottom"/>
            <w:hideMark/>
          </w:tcPr>
          <w:p w14:paraId="54FD9076" w14:textId="77777777" w:rsidR="00744206" w:rsidRPr="00A35EE6" w:rsidRDefault="00744206" w:rsidP="00744206">
            <w:pPr>
              <w:jc w:val="center"/>
              <w:rPr>
                <w:b/>
                <w:sz w:val="14"/>
                <w:szCs w:val="14"/>
              </w:rPr>
            </w:pPr>
            <w:r w:rsidRPr="00A35EE6">
              <w:rPr>
                <w:b/>
                <w:sz w:val="14"/>
                <w:szCs w:val="14"/>
              </w:rPr>
              <w:t>Dipnot</w:t>
            </w:r>
          </w:p>
        </w:tc>
        <w:tc>
          <w:tcPr>
            <w:tcW w:w="846" w:type="dxa"/>
            <w:tcBorders>
              <w:top w:val="single" w:sz="4" w:space="0" w:color="auto"/>
              <w:bottom w:val="single" w:sz="4" w:space="0" w:color="auto"/>
            </w:tcBorders>
            <w:shd w:val="clear" w:color="auto" w:fill="auto"/>
            <w:noWrap/>
            <w:vAlign w:val="center"/>
          </w:tcPr>
          <w:p w14:paraId="1E9BF22F" w14:textId="77777777" w:rsidR="00744206" w:rsidRPr="00A35EE6" w:rsidRDefault="00744206" w:rsidP="00744206">
            <w:pPr>
              <w:jc w:val="right"/>
              <w:rPr>
                <w:b/>
                <w:bCs/>
                <w:sz w:val="14"/>
                <w:szCs w:val="14"/>
              </w:rPr>
            </w:pPr>
            <w:r w:rsidRPr="00A35EE6">
              <w:rPr>
                <w:b/>
                <w:bCs/>
                <w:sz w:val="14"/>
                <w:szCs w:val="14"/>
              </w:rPr>
              <w:t>TP</w:t>
            </w:r>
          </w:p>
        </w:tc>
        <w:tc>
          <w:tcPr>
            <w:tcW w:w="846" w:type="dxa"/>
            <w:tcBorders>
              <w:top w:val="single" w:sz="4" w:space="0" w:color="auto"/>
              <w:bottom w:val="single" w:sz="4" w:space="0" w:color="auto"/>
            </w:tcBorders>
            <w:shd w:val="clear" w:color="auto" w:fill="auto"/>
            <w:vAlign w:val="center"/>
          </w:tcPr>
          <w:p w14:paraId="5FA6BD74" w14:textId="77777777" w:rsidR="00744206" w:rsidRPr="00A35EE6" w:rsidRDefault="00744206" w:rsidP="00744206">
            <w:pPr>
              <w:jc w:val="right"/>
              <w:rPr>
                <w:b/>
                <w:bCs/>
                <w:sz w:val="14"/>
                <w:szCs w:val="14"/>
              </w:rPr>
            </w:pPr>
            <w:r w:rsidRPr="00A35EE6">
              <w:rPr>
                <w:b/>
                <w:bCs/>
                <w:sz w:val="14"/>
                <w:szCs w:val="14"/>
              </w:rPr>
              <w:t>YP</w:t>
            </w:r>
          </w:p>
        </w:tc>
        <w:tc>
          <w:tcPr>
            <w:tcW w:w="846" w:type="dxa"/>
            <w:tcBorders>
              <w:top w:val="single" w:sz="4" w:space="0" w:color="auto"/>
              <w:bottom w:val="single" w:sz="4" w:space="0" w:color="auto"/>
            </w:tcBorders>
            <w:shd w:val="clear" w:color="auto" w:fill="auto"/>
            <w:vAlign w:val="center"/>
          </w:tcPr>
          <w:p w14:paraId="1ABEF6D1" w14:textId="77777777" w:rsidR="00744206" w:rsidRPr="00A35EE6" w:rsidRDefault="00744206" w:rsidP="00744206">
            <w:pPr>
              <w:jc w:val="right"/>
              <w:rPr>
                <w:b/>
                <w:bCs/>
                <w:sz w:val="14"/>
                <w:szCs w:val="14"/>
              </w:rPr>
            </w:pPr>
            <w:r w:rsidRPr="00A35EE6">
              <w:rPr>
                <w:b/>
                <w:bCs/>
                <w:sz w:val="14"/>
                <w:szCs w:val="14"/>
              </w:rPr>
              <w:t>Toplam</w:t>
            </w:r>
          </w:p>
        </w:tc>
        <w:tc>
          <w:tcPr>
            <w:tcW w:w="846" w:type="dxa"/>
            <w:tcBorders>
              <w:top w:val="single" w:sz="4" w:space="0" w:color="auto"/>
              <w:bottom w:val="single" w:sz="4" w:space="0" w:color="auto"/>
            </w:tcBorders>
            <w:shd w:val="clear" w:color="auto" w:fill="auto"/>
            <w:noWrap/>
            <w:vAlign w:val="center"/>
          </w:tcPr>
          <w:p w14:paraId="2B0F6414" w14:textId="77777777" w:rsidR="00744206" w:rsidRPr="00A35EE6" w:rsidRDefault="00744206" w:rsidP="00744206">
            <w:pPr>
              <w:jc w:val="right"/>
              <w:rPr>
                <w:b/>
                <w:bCs/>
                <w:sz w:val="14"/>
                <w:szCs w:val="14"/>
              </w:rPr>
            </w:pPr>
            <w:r w:rsidRPr="00A35EE6">
              <w:rPr>
                <w:b/>
                <w:bCs/>
                <w:sz w:val="14"/>
                <w:szCs w:val="14"/>
              </w:rPr>
              <w:t>TP</w:t>
            </w:r>
          </w:p>
        </w:tc>
        <w:tc>
          <w:tcPr>
            <w:tcW w:w="846" w:type="dxa"/>
            <w:tcBorders>
              <w:top w:val="single" w:sz="4" w:space="0" w:color="auto"/>
              <w:bottom w:val="single" w:sz="4" w:space="0" w:color="auto"/>
            </w:tcBorders>
            <w:shd w:val="clear" w:color="auto" w:fill="auto"/>
            <w:vAlign w:val="center"/>
          </w:tcPr>
          <w:p w14:paraId="087F16EE" w14:textId="77777777" w:rsidR="00744206" w:rsidRPr="00A35EE6" w:rsidRDefault="00744206" w:rsidP="00744206">
            <w:pPr>
              <w:jc w:val="right"/>
              <w:rPr>
                <w:b/>
                <w:bCs/>
                <w:sz w:val="14"/>
                <w:szCs w:val="14"/>
              </w:rPr>
            </w:pPr>
            <w:r w:rsidRPr="00A35EE6">
              <w:rPr>
                <w:b/>
                <w:bCs/>
                <w:sz w:val="14"/>
                <w:szCs w:val="14"/>
              </w:rPr>
              <w:t>YP</w:t>
            </w:r>
          </w:p>
        </w:tc>
        <w:tc>
          <w:tcPr>
            <w:tcW w:w="846" w:type="dxa"/>
            <w:tcBorders>
              <w:top w:val="single" w:sz="4" w:space="0" w:color="auto"/>
              <w:bottom w:val="single" w:sz="4" w:space="0" w:color="auto"/>
            </w:tcBorders>
            <w:shd w:val="clear" w:color="auto" w:fill="auto"/>
            <w:vAlign w:val="center"/>
          </w:tcPr>
          <w:p w14:paraId="0E9F5CC4" w14:textId="77777777" w:rsidR="00744206" w:rsidRPr="00A35EE6" w:rsidRDefault="00744206" w:rsidP="00744206">
            <w:pPr>
              <w:jc w:val="right"/>
              <w:rPr>
                <w:b/>
                <w:bCs/>
                <w:sz w:val="14"/>
                <w:szCs w:val="14"/>
              </w:rPr>
            </w:pPr>
            <w:r w:rsidRPr="00A35EE6">
              <w:rPr>
                <w:b/>
                <w:bCs/>
                <w:sz w:val="14"/>
                <w:szCs w:val="14"/>
              </w:rPr>
              <w:t>Toplam</w:t>
            </w:r>
          </w:p>
        </w:tc>
      </w:tr>
      <w:tr w:rsidR="00744206" w:rsidRPr="00A35EE6" w14:paraId="677935A2" w14:textId="77777777" w:rsidTr="009E4A02">
        <w:trPr>
          <w:trHeight w:val="18"/>
        </w:trPr>
        <w:tc>
          <w:tcPr>
            <w:tcW w:w="516" w:type="dxa"/>
            <w:tcBorders>
              <w:top w:val="single" w:sz="4" w:space="0" w:color="auto"/>
            </w:tcBorders>
            <w:shd w:val="clear" w:color="auto" w:fill="auto"/>
            <w:noWrap/>
            <w:vAlign w:val="bottom"/>
            <w:hideMark/>
          </w:tcPr>
          <w:p w14:paraId="7CEA791B" w14:textId="77777777" w:rsidR="00744206" w:rsidRPr="00A35EE6" w:rsidRDefault="00744206" w:rsidP="00744206">
            <w:pPr>
              <w:rPr>
                <w:sz w:val="14"/>
                <w:szCs w:val="14"/>
              </w:rPr>
            </w:pPr>
            <w:r w:rsidRPr="00A35EE6">
              <w:rPr>
                <w:sz w:val="14"/>
                <w:szCs w:val="14"/>
              </w:rPr>
              <w:t> </w:t>
            </w:r>
          </w:p>
        </w:tc>
        <w:tc>
          <w:tcPr>
            <w:tcW w:w="3455" w:type="dxa"/>
            <w:tcBorders>
              <w:top w:val="single" w:sz="4" w:space="0" w:color="auto"/>
            </w:tcBorders>
            <w:shd w:val="clear" w:color="auto" w:fill="auto"/>
            <w:noWrap/>
            <w:vAlign w:val="center"/>
            <w:hideMark/>
          </w:tcPr>
          <w:p w14:paraId="4A34F985" w14:textId="77777777" w:rsidR="00744206" w:rsidRPr="00A35EE6" w:rsidRDefault="00744206" w:rsidP="00744206">
            <w:pPr>
              <w:rPr>
                <w:b/>
                <w:bCs/>
                <w:sz w:val="14"/>
                <w:szCs w:val="14"/>
              </w:rPr>
            </w:pPr>
            <w:r w:rsidRPr="00A35EE6">
              <w:rPr>
                <w:b/>
                <w:bCs/>
                <w:sz w:val="14"/>
                <w:szCs w:val="14"/>
              </w:rPr>
              <w:t> </w:t>
            </w:r>
          </w:p>
        </w:tc>
        <w:tc>
          <w:tcPr>
            <w:tcW w:w="695" w:type="dxa"/>
            <w:tcBorders>
              <w:top w:val="single" w:sz="4" w:space="0" w:color="auto"/>
            </w:tcBorders>
            <w:shd w:val="clear" w:color="auto" w:fill="auto"/>
            <w:noWrap/>
            <w:vAlign w:val="bottom"/>
            <w:hideMark/>
          </w:tcPr>
          <w:p w14:paraId="6D552EC4" w14:textId="77777777" w:rsidR="00744206" w:rsidRPr="00A35EE6" w:rsidRDefault="00744206" w:rsidP="00744206">
            <w:pPr>
              <w:jc w:val="center"/>
              <w:rPr>
                <w:sz w:val="14"/>
                <w:szCs w:val="14"/>
              </w:rPr>
            </w:pPr>
            <w:r w:rsidRPr="00A35EE6">
              <w:rPr>
                <w:sz w:val="14"/>
                <w:szCs w:val="14"/>
              </w:rPr>
              <w:t> </w:t>
            </w:r>
          </w:p>
        </w:tc>
        <w:tc>
          <w:tcPr>
            <w:tcW w:w="846" w:type="dxa"/>
            <w:tcBorders>
              <w:top w:val="single" w:sz="4" w:space="0" w:color="auto"/>
            </w:tcBorders>
            <w:shd w:val="clear" w:color="auto" w:fill="auto"/>
            <w:noWrap/>
            <w:vAlign w:val="center"/>
          </w:tcPr>
          <w:p w14:paraId="77F01208" w14:textId="77777777" w:rsidR="00744206" w:rsidRPr="00A35EE6"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4FF0AE6C" w14:textId="77777777" w:rsidR="00744206" w:rsidRPr="00A35EE6"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5F604644" w14:textId="77777777" w:rsidR="00744206" w:rsidRPr="00A35EE6"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B74812A" w14:textId="77777777" w:rsidR="00744206" w:rsidRPr="00A35EE6"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F8BCF4C" w14:textId="77777777" w:rsidR="00744206" w:rsidRPr="00A35EE6"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019C6271" w14:textId="77777777" w:rsidR="00744206" w:rsidRPr="00A35EE6" w:rsidRDefault="00744206" w:rsidP="00744206">
            <w:pPr>
              <w:jc w:val="right"/>
              <w:rPr>
                <w:b/>
                <w:bCs/>
                <w:sz w:val="14"/>
                <w:szCs w:val="14"/>
              </w:rPr>
            </w:pPr>
          </w:p>
        </w:tc>
      </w:tr>
      <w:tr w:rsidR="00A3744B" w:rsidRPr="00A35EE6" w14:paraId="4C0A9DC9" w14:textId="77777777" w:rsidTr="00A3744B">
        <w:trPr>
          <w:trHeight w:val="18"/>
        </w:trPr>
        <w:tc>
          <w:tcPr>
            <w:tcW w:w="516" w:type="dxa"/>
            <w:shd w:val="clear" w:color="auto" w:fill="auto"/>
            <w:noWrap/>
            <w:hideMark/>
          </w:tcPr>
          <w:p w14:paraId="300B649E" w14:textId="77777777" w:rsidR="00A3744B" w:rsidRPr="00A35EE6" w:rsidRDefault="00A3744B" w:rsidP="00A3744B">
            <w:pPr>
              <w:rPr>
                <w:b/>
                <w:bCs/>
                <w:sz w:val="14"/>
                <w:szCs w:val="14"/>
              </w:rPr>
            </w:pPr>
            <w:r w:rsidRPr="00A35EE6">
              <w:rPr>
                <w:b/>
                <w:bCs/>
                <w:sz w:val="14"/>
                <w:szCs w:val="14"/>
              </w:rPr>
              <w:t>I.</w:t>
            </w:r>
          </w:p>
        </w:tc>
        <w:tc>
          <w:tcPr>
            <w:tcW w:w="3455" w:type="dxa"/>
            <w:shd w:val="clear" w:color="auto" w:fill="auto"/>
            <w:noWrap/>
            <w:hideMark/>
          </w:tcPr>
          <w:p w14:paraId="401FBB65" w14:textId="77777777" w:rsidR="00A3744B" w:rsidRPr="00A35EE6" w:rsidRDefault="00A3744B" w:rsidP="00A3744B">
            <w:pPr>
              <w:rPr>
                <w:b/>
                <w:bCs/>
                <w:sz w:val="14"/>
                <w:szCs w:val="14"/>
              </w:rPr>
            </w:pPr>
            <w:r w:rsidRPr="00A35EE6">
              <w:rPr>
                <w:b/>
                <w:bCs/>
                <w:sz w:val="14"/>
                <w:szCs w:val="14"/>
              </w:rPr>
              <w:t>FİNANSAL VARLIKLAR (Net)</w:t>
            </w:r>
          </w:p>
        </w:tc>
        <w:tc>
          <w:tcPr>
            <w:tcW w:w="695" w:type="dxa"/>
            <w:shd w:val="clear" w:color="auto" w:fill="auto"/>
            <w:noWrap/>
            <w:vAlign w:val="bottom"/>
            <w:hideMark/>
          </w:tcPr>
          <w:p w14:paraId="1C64DBCC" w14:textId="77777777" w:rsidR="00A3744B" w:rsidRPr="00A35EE6" w:rsidRDefault="00A3744B" w:rsidP="00A3744B">
            <w:pPr>
              <w:rPr>
                <w:sz w:val="14"/>
                <w:szCs w:val="14"/>
              </w:rPr>
            </w:pPr>
          </w:p>
        </w:tc>
        <w:tc>
          <w:tcPr>
            <w:tcW w:w="846" w:type="dxa"/>
            <w:shd w:val="clear" w:color="auto" w:fill="auto"/>
            <w:noWrap/>
            <w:vAlign w:val="bottom"/>
            <w:hideMark/>
          </w:tcPr>
          <w:p w14:paraId="6450ED3C" w14:textId="3BDC04E5" w:rsidR="00A3744B" w:rsidRPr="00A35EE6" w:rsidRDefault="00A3744B" w:rsidP="0076787B">
            <w:pPr>
              <w:jc w:val="right"/>
              <w:rPr>
                <w:b/>
                <w:bCs/>
                <w:sz w:val="14"/>
                <w:szCs w:val="16"/>
              </w:rPr>
            </w:pPr>
            <w:r w:rsidRPr="00A35EE6">
              <w:rPr>
                <w:b/>
                <w:bCs/>
                <w:sz w:val="14"/>
                <w:szCs w:val="16"/>
              </w:rPr>
              <w:t>3,734,237</w:t>
            </w:r>
          </w:p>
        </w:tc>
        <w:tc>
          <w:tcPr>
            <w:tcW w:w="846" w:type="dxa"/>
            <w:shd w:val="clear" w:color="auto" w:fill="auto"/>
            <w:noWrap/>
            <w:vAlign w:val="bottom"/>
            <w:hideMark/>
          </w:tcPr>
          <w:p w14:paraId="0FAA059E" w14:textId="6512356A" w:rsidR="00A3744B" w:rsidRPr="00A35EE6" w:rsidRDefault="00A3744B" w:rsidP="0076787B">
            <w:pPr>
              <w:jc w:val="right"/>
              <w:rPr>
                <w:b/>
                <w:bCs/>
                <w:sz w:val="14"/>
                <w:szCs w:val="16"/>
              </w:rPr>
            </w:pPr>
            <w:r w:rsidRPr="00A35EE6">
              <w:rPr>
                <w:b/>
                <w:bCs/>
                <w:sz w:val="14"/>
                <w:szCs w:val="16"/>
              </w:rPr>
              <w:t>35,881,696</w:t>
            </w:r>
          </w:p>
        </w:tc>
        <w:tc>
          <w:tcPr>
            <w:tcW w:w="846" w:type="dxa"/>
            <w:shd w:val="clear" w:color="auto" w:fill="auto"/>
            <w:noWrap/>
            <w:vAlign w:val="bottom"/>
            <w:hideMark/>
          </w:tcPr>
          <w:p w14:paraId="08A64AAE" w14:textId="12A52811" w:rsidR="00A3744B" w:rsidRPr="00A35EE6" w:rsidRDefault="00A3744B" w:rsidP="0076787B">
            <w:pPr>
              <w:jc w:val="right"/>
              <w:rPr>
                <w:b/>
                <w:bCs/>
                <w:sz w:val="14"/>
                <w:szCs w:val="16"/>
              </w:rPr>
            </w:pPr>
            <w:r w:rsidRPr="00A35EE6">
              <w:rPr>
                <w:b/>
                <w:bCs/>
                <w:sz w:val="14"/>
                <w:szCs w:val="16"/>
              </w:rPr>
              <w:t>39,615,933</w:t>
            </w:r>
          </w:p>
        </w:tc>
        <w:tc>
          <w:tcPr>
            <w:tcW w:w="846" w:type="dxa"/>
            <w:shd w:val="clear" w:color="auto" w:fill="auto"/>
            <w:noWrap/>
            <w:vAlign w:val="bottom"/>
            <w:hideMark/>
          </w:tcPr>
          <w:p w14:paraId="6E8BA53D" w14:textId="77777777" w:rsidR="00A3744B" w:rsidRPr="00A35EE6" w:rsidRDefault="00A3744B" w:rsidP="0076787B">
            <w:pPr>
              <w:jc w:val="right"/>
              <w:rPr>
                <w:b/>
                <w:bCs/>
                <w:sz w:val="14"/>
                <w:szCs w:val="14"/>
                <w:lang w:eastAsia="tr-TR"/>
              </w:rPr>
            </w:pPr>
            <w:r w:rsidRPr="00A35EE6">
              <w:rPr>
                <w:b/>
                <w:bCs/>
                <w:sz w:val="14"/>
                <w:szCs w:val="14"/>
              </w:rPr>
              <w:t>3,352,422</w:t>
            </w:r>
          </w:p>
        </w:tc>
        <w:tc>
          <w:tcPr>
            <w:tcW w:w="846" w:type="dxa"/>
            <w:shd w:val="clear" w:color="auto" w:fill="auto"/>
            <w:noWrap/>
            <w:vAlign w:val="bottom"/>
            <w:hideMark/>
          </w:tcPr>
          <w:p w14:paraId="7E4EFF8E" w14:textId="77777777" w:rsidR="00A3744B" w:rsidRPr="00A35EE6" w:rsidRDefault="00A3744B" w:rsidP="0076787B">
            <w:pPr>
              <w:jc w:val="right"/>
              <w:rPr>
                <w:b/>
                <w:bCs/>
                <w:sz w:val="14"/>
                <w:szCs w:val="14"/>
              </w:rPr>
            </w:pPr>
            <w:r w:rsidRPr="00A35EE6">
              <w:rPr>
                <w:b/>
                <w:bCs/>
                <w:sz w:val="14"/>
                <w:szCs w:val="14"/>
              </w:rPr>
              <w:t>20,404,674</w:t>
            </w:r>
          </w:p>
        </w:tc>
        <w:tc>
          <w:tcPr>
            <w:tcW w:w="846" w:type="dxa"/>
            <w:shd w:val="clear" w:color="auto" w:fill="auto"/>
            <w:noWrap/>
            <w:vAlign w:val="bottom"/>
            <w:hideMark/>
          </w:tcPr>
          <w:p w14:paraId="37AEE817" w14:textId="77777777" w:rsidR="00A3744B" w:rsidRPr="00A35EE6" w:rsidRDefault="00A3744B" w:rsidP="0076787B">
            <w:pPr>
              <w:jc w:val="right"/>
              <w:rPr>
                <w:b/>
                <w:bCs/>
                <w:sz w:val="14"/>
                <w:szCs w:val="14"/>
              </w:rPr>
            </w:pPr>
            <w:r w:rsidRPr="00A35EE6">
              <w:rPr>
                <w:b/>
                <w:bCs/>
                <w:sz w:val="14"/>
                <w:szCs w:val="14"/>
              </w:rPr>
              <w:t>23,757,096</w:t>
            </w:r>
          </w:p>
        </w:tc>
      </w:tr>
      <w:tr w:rsidR="00A3744B" w:rsidRPr="00A35EE6" w14:paraId="6D04EA13" w14:textId="77777777" w:rsidTr="00A3744B">
        <w:trPr>
          <w:trHeight w:val="18"/>
        </w:trPr>
        <w:tc>
          <w:tcPr>
            <w:tcW w:w="516" w:type="dxa"/>
            <w:shd w:val="clear" w:color="auto" w:fill="auto"/>
            <w:noWrap/>
            <w:hideMark/>
          </w:tcPr>
          <w:p w14:paraId="4E540348" w14:textId="77777777" w:rsidR="00A3744B" w:rsidRPr="00A35EE6" w:rsidRDefault="00A3744B" w:rsidP="00A3744B">
            <w:pPr>
              <w:rPr>
                <w:b/>
                <w:bCs/>
                <w:sz w:val="14"/>
                <w:szCs w:val="14"/>
              </w:rPr>
            </w:pPr>
            <w:r w:rsidRPr="00A35EE6">
              <w:rPr>
                <w:b/>
                <w:bCs/>
                <w:sz w:val="14"/>
                <w:szCs w:val="14"/>
              </w:rPr>
              <w:t>1.1</w:t>
            </w:r>
          </w:p>
        </w:tc>
        <w:tc>
          <w:tcPr>
            <w:tcW w:w="3455" w:type="dxa"/>
            <w:shd w:val="clear" w:color="auto" w:fill="auto"/>
            <w:noWrap/>
            <w:hideMark/>
          </w:tcPr>
          <w:p w14:paraId="080EC424" w14:textId="77777777" w:rsidR="00A3744B" w:rsidRPr="00A35EE6" w:rsidRDefault="00A3744B" w:rsidP="00A3744B">
            <w:pPr>
              <w:rPr>
                <w:b/>
                <w:bCs/>
                <w:sz w:val="14"/>
                <w:szCs w:val="14"/>
              </w:rPr>
            </w:pPr>
            <w:r w:rsidRPr="00A35EE6">
              <w:rPr>
                <w:b/>
                <w:bCs/>
                <w:sz w:val="14"/>
                <w:szCs w:val="14"/>
              </w:rPr>
              <w:t>Nakit ve Nakit Benzerleri</w:t>
            </w:r>
          </w:p>
        </w:tc>
        <w:tc>
          <w:tcPr>
            <w:tcW w:w="695" w:type="dxa"/>
            <w:shd w:val="clear" w:color="auto" w:fill="auto"/>
            <w:noWrap/>
            <w:vAlign w:val="bottom"/>
            <w:hideMark/>
          </w:tcPr>
          <w:p w14:paraId="39874A88" w14:textId="77777777" w:rsidR="00A3744B" w:rsidRPr="00A35EE6" w:rsidRDefault="00A3744B" w:rsidP="00A3744B">
            <w:pPr>
              <w:rPr>
                <w:sz w:val="14"/>
                <w:szCs w:val="14"/>
              </w:rPr>
            </w:pPr>
          </w:p>
        </w:tc>
        <w:tc>
          <w:tcPr>
            <w:tcW w:w="846" w:type="dxa"/>
            <w:shd w:val="clear" w:color="auto" w:fill="auto"/>
            <w:noWrap/>
            <w:vAlign w:val="bottom"/>
            <w:hideMark/>
          </w:tcPr>
          <w:p w14:paraId="164318C1" w14:textId="1E8014DC" w:rsidR="00A3744B" w:rsidRPr="00A35EE6" w:rsidRDefault="00A3744B" w:rsidP="0076787B">
            <w:pPr>
              <w:jc w:val="right"/>
              <w:rPr>
                <w:b/>
                <w:bCs/>
                <w:sz w:val="14"/>
                <w:szCs w:val="16"/>
              </w:rPr>
            </w:pPr>
            <w:r w:rsidRPr="00A35EE6">
              <w:rPr>
                <w:b/>
                <w:bCs/>
                <w:sz w:val="14"/>
                <w:szCs w:val="16"/>
              </w:rPr>
              <w:t>1,337,258</w:t>
            </w:r>
          </w:p>
        </w:tc>
        <w:tc>
          <w:tcPr>
            <w:tcW w:w="846" w:type="dxa"/>
            <w:shd w:val="clear" w:color="auto" w:fill="auto"/>
            <w:noWrap/>
            <w:vAlign w:val="bottom"/>
            <w:hideMark/>
          </w:tcPr>
          <w:p w14:paraId="27195352" w14:textId="2F29B093" w:rsidR="00A3744B" w:rsidRPr="00A35EE6" w:rsidRDefault="00A3744B" w:rsidP="0076787B">
            <w:pPr>
              <w:jc w:val="right"/>
              <w:rPr>
                <w:b/>
                <w:bCs/>
                <w:sz w:val="14"/>
                <w:szCs w:val="16"/>
              </w:rPr>
            </w:pPr>
            <w:r w:rsidRPr="00A35EE6">
              <w:rPr>
                <w:b/>
                <w:bCs/>
                <w:sz w:val="14"/>
                <w:szCs w:val="16"/>
              </w:rPr>
              <w:t>23,995,076</w:t>
            </w:r>
          </w:p>
        </w:tc>
        <w:tc>
          <w:tcPr>
            <w:tcW w:w="846" w:type="dxa"/>
            <w:shd w:val="clear" w:color="auto" w:fill="auto"/>
            <w:noWrap/>
            <w:vAlign w:val="bottom"/>
            <w:hideMark/>
          </w:tcPr>
          <w:p w14:paraId="119E34E7" w14:textId="3F18B422" w:rsidR="00A3744B" w:rsidRPr="00A35EE6" w:rsidRDefault="00A3744B" w:rsidP="0076787B">
            <w:pPr>
              <w:jc w:val="right"/>
              <w:rPr>
                <w:b/>
                <w:bCs/>
                <w:sz w:val="14"/>
                <w:szCs w:val="16"/>
              </w:rPr>
            </w:pPr>
            <w:r w:rsidRPr="00A35EE6">
              <w:rPr>
                <w:b/>
                <w:bCs/>
                <w:sz w:val="14"/>
                <w:szCs w:val="16"/>
              </w:rPr>
              <w:t>25,332,334</w:t>
            </w:r>
          </w:p>
        </w:tc>
        <w:tc>
          <w:tcPr>
            <w:tcW w:w="846" w:type="dxa"/>
            <w:shd w:val="clear" w:color="auto" w:fill="auto"/>
            <w:noWrap/>
            <w:vAlign w:val="bottom"/>
            <w:hideMark/>
          </w:tcPr>
          <w:p w14:paraId="7D6039A9" w14:textId="77777777" w:rsidR="00A3744B" w:rsidRPr="00A35EE6" w:rsidRDefault="00A3744B" w:rsidP="0076787B">
            <w:pPr>
              <w:jc w:val="right"/>
              <w:rPr>
                <w:b/>
                <w:bCs/>
                <w:sz w:val="14"/>
                <w:szCs w:val="14"/>
              </w:rPr>
            </w:pPr>
            <w:r w:rsidRPr="00A35EE6">
              <w:rPr>
                <w:b/>
                <w:bCs/>
                <w:sz w:val="14"/>
                <w:szCs w:val="14"/>
              </w:rPr>
              <w:t>1,158,339</w:t>
            </w:r>
          </w:p>
        </w:tc>
        <w:tc>
          <w:tcPr>
            <w:tcW w:w="846" w:type="dxa"/>
            <w:shd w:val="clear" w:color="auto" w:fill="auto"/>
            <w:noWrap/>
            <w:vAlign w:val="bottom"/>
            <w:hideMark/>
          </w:tcPr>
          <w:p w14:paraId="6F910DFD" w14:textId="77777777" w:rsidR="00A3744B" w:rsidRPr="00A35EE6" w:rsidRDefault="00A3744B" w:rsidP="0076787B">
            <w:pPr>
              <w:jc w:val="right"/>
              <w:rPr>
                <w:b/>
                <w:bCs/>
                <w:sz w:val="14"/>
                <w:szCs w:val="14"/>
              </w:rPr>
            </w:pPr>
            <w:r w:rsidRPr="00A35EE6">
              <w:rPr>
                <w:b/>
                <w:bCs/>
                <w:sz w:val="14"/>
                <w:szCs w:val="14"/>
              </w:rPr>
              <w:t>16,249,232</w:t>
            </w:r>
          </w:p>
        </w:tc>
        <w:tc>
          <w:tcPr>
            <w:tcW w:w="846" w:type="dxa"/>
            <w:shd w:val="clear" w:color="auto" w:fill="auto"/>
            <w:noWrap/>
            <w:vAlign w:val="bottom"/>
            <w:hideMark/>
          </w:tcPr>
          <w:p w14:paraId="2AD29E05" w14:textId="77777777" w:rsidR="00A3744B" w:rsidRPr="00A35EE6" w:rsidRDefault="00A3744B" w:rsidP="0076787B">
            <w:pPr>
              <w:jc w:val="right"/>
              <w:rPr>
                <w:b/>
                <w:bCs/>
                <w:sz w:val="14"/>
                <w:szCs w:val="14"/>
              </w:rPr>
            </w:pPr>
            <w:r w:rsidRPr="00A35EE6">
              <w:rPr>
                <w:b/>
                <w:bCs/>
                <w:sz w:val="14"/>
                <w:szCs w:val="14"/>
              </w:rPr>
              <w:t>17,407,571</w:t>
            </w:r>
          </w:p>
        </w:tc>
      </w:tr>
      <w:tr w:rsidR="00A3744B" w:rsidRPr="00A35EE6" w14:paraId="1821F57F" w14:textId="77777777" w:rsidTr="00A3744B">
        <w:trPr>
          <w:trHeight w:val="18"/>
        </w:trPr>
        <w:tc>
          <w:tcPr>
            <w:tcW w:w="516" w:type="dxa"/>
            <w:shd w:val="clear" w:color="auto" w:fill="auto"/>
            <w:noWrap/>
            <w:hideMark/>
          </w:tcPr>
          <w:p w14:paraId="7094C6F2" w14:textId="77777777" w:rsidR="00A3744B" w:rsidRPr="00A35EE6" w:rsidRDefault="00A3744B" w:rsidP="00A3744B">
            <w:pPr>
              <w:rPr>
                <w:sz w:val="14"/>
                <w:szCs w:val="14"/>
              </w:rPr>
            </w:pPr>
            <w:r w:rsidRPr="00A35EE6">
              <w:rPr>
                <w:sz w:val="14"/>
                <w:szCs w:val="14"/>
              </w:rPr>
              <w:t>1.1.1</w:t>
            </w:r>
          </w:p>
        </w:tc>
        <w:tc>
          <w:tcPr>
            <w:tcW w:w="3455" w:type="dxa"/>
            <w:shd w:val="clear" w:color="auto" w:fill="auto"/>
            <w:noWrap/>
            <w:hideMark/>
          </w:tcPr>
          <w:p w14:paraId="16A12F6C" w14:textId="77777777" w:rsidR="00A3744B" w:rsidRPr="00A35EE6" w:rsidRDefault="00A3744B" w:rsidP="00A3744B">
            <w:pPr>
              <w:rPr>
                <w:sz w:val="14"/>
                <w:szCs w:val="14"/>
              </w:rPr>
            </w:pPr>
            <w:r w:rsidRPr="00A35EE6">
              <w:rPr>
                <w:sz w:val="14"/>
                <w:szCs w:val="14"/>
              </w:rPr>
              <w:t>Nakit Değerler ve Merkez Bankası</w:t>
            </w:r>
          </w:p>
        </w:tc>
        <w:tc>
          <w:tcPr>
            <w:tcW w:w="695" w:type="dxa"/>
            <w:shd w:val="clear" w:color="auto" w:fill="auto"/>
            <w:noWrap/>
            <w:vAlign w:val="bottom"/>
            <w:hideMark/>
          </w:tcPr>
          <w:p w14:paraId="40A4FF4D" w14:textId="77777777" w:rsidR="00A3744B" w:rsidRPr="00A35EE6" w:rsidRDefault="00A3744B" w:rsidP="00A3744B">
            <w:pPr>
              <w:rPr>
                <w:sz w:val="14"/>
                <w:szCs w:val="14"/>
              </w:rPr>
            </w:pPr>
            <w:r w:rsidRPr="00A35EE6">
              <w:rPr>
                <w:sz w:val="14"/>
                <w:szCs w:val="14"/>
              </w:rPr>
              <w:t>(5.1.1.)</w:t>
            </w:r>
          </w:p>
        </w:tc>
        <w:tc>
          <w:tcPr>
            <w:tcW w:w="846" w:type="dxa"/>
            <w:shd w:val="clear" w:color="auto" w:fill="auto"/>
            <w:noWrap/>
            <w:vAlign w:val="bottom"/>
            <w:hideMark/>
          </w:tcPr>
          <w:p w14:paraId="14E3083D" w14:textId="2BD47E3C" w:rsidR="00A3744B" w:rsidRPr="00A35EE6" w:rsidRDefault="00A3744B" w:rsidP="0076787B">
            <w:pPr>
              <w:jc w:val="right"/>
              <w:rPr>
                <w:bCs/>
                <w:sz w:val="14"/>
                <w:szCs w:val="16"/>
              </w:rPr>
            </w:pPr>
            <w:r w:rsidRPr="00A35EE6">
              <w:rPr>
                <w:sz w:val="14"/>
                <w:szCs w:val="16"/>
              </w:rPr>
              <w:t>1,314,999</w:t>
            </w:r>
          </w:p>
        </w:tc>
        <w:tc>
          <w:tcPr>
            <w:tcW w:w="846" w:type="dxa"/>
            <w:shd w:val="clear" w:color="auto" w:fill="auto"/>
            <w:noWrap/>
            <w:vAlign w:val="bottom"/>
            <w:hideMark/>
          </w:tcPr>
          <w:p w14:paraId="64BFC8C6" w14:textId="7C400EDE" w:rsidR="00A3744B" w:rsidRPr="00A35EE6" w:rsidRDefault="00A3744B" w:rsidP="0076787B">
            <w:pPr>
              <w:jc w:val="right"/>
              <w:rPr>
                <w:bCs/>
                <w:sz w:val="14"/>
                <w:szCs w:val="16"/>
              </w:rPr>
            </w:pPr>
            <w:r w:rsidRPr="00A35EE6">
              <w:rPr>
                <w:sz w:val="14"/>
                <w:szCs w:val="16"/>
              </w:rPr>
              <w:t>13,297,534</w:t>
            </w:r>
          </w:p>
        </w:tc>
        <w:tc>
          <w:tcPr>
            <w:tcW w:w="846" w:type="dxa"/>
            <w:shd w:val="clear" w:color="auto" w:fill="auto"/>
            <w:noWrap/>
            <w:vAlign w:val="bottom"/>
            <w:hideMark/>
          </w:tcPr>
          <w:p w14:paraId="2C86521C" w14:textId="227EBCE9" w:rsidR="00A3744B" w:rsidRPr="00A35EE6" w:rsidRDefault="00A3744B" w:rsidP="0076787B">
            <w:pPr>
              <w:jc w:val="right"/>
              <w:rPr>
                <w:bCs/>
                <w:sz w:val="14"/>
                <w:szCs w:val="16"/>
              </w:rPr>
            </w:pPr>
            <w:r w:rsidRPr="00A35EE6">
              <w:rPr>
                <w:sz w:val="14"/>
                <w:szCs w:val="16"/>
              </w:rPr>
              <w:t>14,612,533</w:t>
            </w:r>
          </w:p>
        </w:tc>
        <w:tc>
          <w:tcPr>
            <w:tcW w:w="846" w:type="dxa"/>
            <w:shd w:val="clear" w:color="auto" w:fill="auto"/>
            <w:noWrap/>
            <w:vAlign w:val="bottom"/>
            <w:hideMark/>
          </w:tcPr>
          <w:p w14:paraId="3808D184" w14:textId="77777777" w:rsidR="00A3744B" w:rsidRPr="00A35EE6" w:rsidRDefault="00A3744B" w:rsidP="0076787B">
            <w:pPr>
              <w:jc w:val="right"/>
              <w:rPr>
                <w:sz w:val="14"/>
                <w:szCs w:val="14"/>
              </w:rPr>
            </w:pPr>
            <w:r w:rsidRPr="00A35EE6">
              <w:rPr>
                <w:sz w:val="14"/>
                <w:szCs w:val="14"/>
              </w:rPr>
              <w:t>1,183,109</w:t>
            </w:r>
          </w:p>
        </w:tc>
        <w:tc>
          <w:tcPr>
            <w:tcW w:w="846" w:type="dxa"/>
            <w:shd w:val="clear" w:color="auto" w:fill="auto"/>
            <w:noWrap/>
            <w:vAlign w:val="bottom"/>
            <w:hideMark/>
          </w:tcPr>
          <w:p w14:paraId="455A8A85" w14:textId="77777777" w:rsidR="00A3744B" w:rsidRPr="00A35EE6" w:rsidRDefault="00A3744B" w:rsidP="0076787B">
            <w:pPr>
              <w:jc w:val="right"/>
              <w:rPr>
                <w:sz w:val="14"/>
                <w:szCs w:val="14"/>
              </w:rPr>
            </w:pPr>
            <w:r w:rsidRPr="00A35EE6">
              <w:rPr>
                <w:sz w:val="14"/>
                <w:szCs w:val="14"/>
              </w:rPr>
              <w:t>9,428,812</w:t>
            </w:r>
          </w:p>
        </w:tc>
        <w:tc>
          <w:tcPr>
            <w:tcW w:w="846" w:type="dxa"/>
            <w:shd w:val="clear" w:color="auto" w:fill="auto"/>
            <w:noWrap/>
            <w:vAlign w:val="bottom"/>
            <w:hideMark/>
          </w:tcPr>
          <w:p w14:paraId="3D80FACA" w14:textId="77777777" w:rsidR="00A3744B" w:rsidRPr="00A35EE6" w:rsidRDefault="00A3744B" w:rsidP="0076787B">
            <w:pPr>
              <w:jc w:val="right"/>
              <w:rPr>
                <w:sz w:val="14"/>
                <w:szCs w:val="14"/>
              </w:rPr>
            </w:pPr>
            <w:r w:rsidRPr="00A35EE6">
              <w:rPr>
                <w:sz w:val="14"/>
                <w:szCs w:val="14"/>
              </w:rPr>
              <w:t>10,611,921</w:t>
            </w:r>
          </w:p>
        </w:tc>
      </w:tr>
      <w:tr w:rsidR="00A3744B" w:rsidRPr="00A35EE6" w14:paraId="28E3E7B9" w14:textId="77777777" w:rsidTr="00A3744B">
        <w:trPr>
          <w:trHeight w:val="74"/>
        </w:trPr>
        <w:tc>
          <w:tcPr>
            <w:tcW w:w="516" w:type="dxa"/>
            <w:shd w:val="clear" w:color="auto" w:fill="auto"/>
            <w:noWrap/>
            <w:hideMark/>
          </w:tcPr>
          <w:p w14:paraId="69D3C201" w14:textId="77777777" w:rsidR="00A3744B" w:rsidRPr="00A35EE6" w:rsidRDefault="00A3744B" w:rsidP="00A3744B">
            <w:pPr>
              <w:rPr>
                <w:sz w:val="14"/>
                <w:szCs w:val="14"/>
              </w:rPr>
            </w:pPr>
            <w:r w:rsidRPr="00A35EE6">
              <w:rPr>
                <w:sz w:val="14"/>
                <w:szCs w:val="14"/>
              </w:rPr>
              <w:t>1.1.2</w:t>
            </w:r>
          </w:p>
        </w:tc>
        <w:tc>
          <w:tcPr>
            <w:tcW w:w="3455" w:type="dxa"/>
            <w:shd w:val="clear" w:color="auto" w:fill="auto"/>
            <w:hideMark/>
          </w:tcPr>
          <w:p w14:paraId="7BC69B64" w14:textId="77777777" w:rsidR="00A3744B" w:rsidRPr="00A35EE6" w:rsidRDefault="00A3744B" w:rsidP="00A3744B">
            <w:pPr>
              <w:rPr>
                <w:sz w:val="14"/>
                <w:szCs w:val="14"/>
              </w:rPr>
            </w:pPr>
            <w:r w:rsidRPr="00A35EE6">
              <w:rPr>
                <w:sz w:val="14"/>
                <w:szCs w:val="14"/>
              </w:rPr>
              <w:t>Bankalar</w:t>
            </w:r>
          </w:p>
        </w:tc>
        <w:tc>
          <w:tcPr>
            <w:tcW w:w="695" w:type="dxa"/>
            <w:shd w:val="clear" w:color="auto" w:fill="auto"/>
            <w:noWrap/>
            <w:vAlign w:val="bottom"/>
            <w:hideMark/>
          </w:tcPr>
          <w:p w14:paraId="0D445546" w14:textId="77777777" w:rsidR="00A3744B" w:rsidRPr="00A35EE6" w:rsidRDefault="00A3744B" w:rsidP="00A3744B">
            <w:pPr>
              <w:rPr>
                <w:sz w:val="14"/>
                <w:szCs w:val="14"/>
              </w:rPr>
            </w:pPr>
            <w:r w:rsidRPr="00A35EE6">
              <w:rPr>
                <w:sz w:val="14"/>
                <w:szCs w:val="14"/>
              </w:rPr>
              <w:t>(5.1.3.)</w:t>
            </w:r>
          </w:p>
        </w:tc>
        <w:tc>
          <w:tcPr>
            <w:tcW w:w="846" w:type="dxa"/>
            <w:shd w:val="clear" w:color="auto" w:fill="auto"/>
            <w:noWrap/>
            <w:vAlign w:val="bottom"/>
            <w:hideMark/>
          </w:tcPr>
          <w:p w14:paraId="11882158" w14:textId="7B8EE5D9" w:rsidR="00A3744B" w:rsidRPr="00A35EE6" w:rsidRDefault="00A3744B" w:rsidP="0076787B">
            <w:pPr>
              <w:jc w:val="right"/>
              <w:rPr>
                <w:bCs/>
                <w:sz w:val="14"/>
                <w:szCs w:val="16"/>
              </w:rPr>
            </w:pPr>
            <w:r w:rsidRPr="00A35EE6">
              <w:rPr>
                <w:sz w:val="14"/>
                <w:szCs w:val="16"/>
              </w:rPr>
              <w:t>22,390</w:t>
            </w:r>
          </w:p>
        </w:tc>
        <w:tc>
          <w:tcPr>
            <w:tcW w:w="846" w:type="dxa"/>
            <w:shd w:val="clear" w:color="auto" w:fill="auto"/>
            <w:noWrap/>
            <w:vAlign w:val="bottom"/>
            <w:hideMark/>
          </w:tcPr>
          <w:p w14:paraId="2E73E850" w14:textId="170EA63F" w:rsidR="00A3744B" w:rsidRPr="00A35EE6" w:rsidRDefault="00A3744B" w:rsidP="0076787B">
            <w:pPr>
              <w:jc w:val="right"/>
              <w:rPr>
                <w:bCs/>
                <w:sz w:val="14"/>
                <w:szCs w:val="16"/>
              </w:rPr>
            </w:pPr>
            <w:r w:rsidRPr="00A35EE6">
              <w:rPr>
                <w:sz w:val="14"/>
                <w:szCs w:val="16"/>
              </w:rPr>
              <w:t>10,699,568</w:t>
            </w:r>
          </w:p>
        </w:tc>
        <w:tc>
          <w:tcPr>
            <w:tcW w:w="846" w:type="dxa"/>
            <w:shd w:val="clear" w:color="auto" w:fill="auto"/>
            <w:noWrap/>
            <w:vAlign w:val="bottom"/>
            <w:hideMark/>
          </w:tcPr>
          <w:p w14:paraId="2FA41982" w14:textId="031E6DD8" w:rsidR="00A3744B" w:rsidRPr="00A35EE6" w:rsidRDefault="00A3744B" w:rsidP="0076787B">
            <w:pPr>
              <w:jc w:val="right"/>
              <w:rPr>
                <w:bCs/>
                <w:sz w:val="14"/>
                <w:szCs w:val="16"/>
              </w:rPr>
            </w:pPr>
            <w:r w:rsidRPr="00A35EE6">
              <w:rPr>
                <w:sz w:val="14"/>
                <w:szCs w:val="16"/>
              </w:rPr>
              <w:t>10,721,958</w:t>
            </w:r>
          </w:p>
        </w:tc>
        <w:tc>
          <w:tcPr>
            <w:tcW w:w="846" w:type="dxa"/>
            <w:shd w:val="clear" w:color="auto" w:fill="auto"/>
            <w:noWrap/>
            <w:vAlign w:val="bottom"/>
            <w:hideMark/>
          </w:tcPr>
          <w:p w14:paraId="45735EE7" w14:textId="77777777" w:rsidR="00A3744B" w:rsidRPr="00A35EE6" w:rsidRDefault="00A3744B" w:rsidP="0076787B">
            <w:pPr>
              <w:jc w:val="right"/>
              <w:rPr>
                <w:sz w:val="14"/>
                <w:szCs w:val="14"/>
              </w:rPr>
            </w:pPr>
            <w:r w:rsidRPr="00A35EE6">
              <w:rPr>
                <w:sz w:val="14"/>
                <w:szCs w:val="14"/>
              </w:rPr>
              <w:t>12,858</w:t>
            </w:r>
          </w:p>
        </w:tc>
        <w:tc>
          <w:tcPr>
            <w:tcW w:w="846" w:type="dxa"/>
            <w:shd w:val="clear" w:color="auto" w:fill="auto"/>
            <w:noWrap/>
            <w:vAlign w:val="bottom"/>
            <w:hideMark/>
          </w:tcPr>
          <w:p w14:paraId="760C931D" w14:textId="77777777" w:rsidR="00A3744B" w:rsidRPr="00A35EE6" w:rsidRDefault="00A3744B" w:rsidP="0076787B">
            <w:pPr>
              <w:jc w:val="right"/>
              <w:rPr>
                <w:sz w:val="14"/>
                <w:szCs w:val="14"/>
              </w:rPr>
            </w:pPr>
            <w:r w:rsidRPr="00A35EE6">
              <w:rPr>
                <w:sz w:val="14"/>
                <w:szCs w:val="14"/>
              </w:rPr>
              <w:t>6,884,069</w:t>
            </w:r>
          </w:p>
        </w:tc>
        <w:tc>
          <w:tcPr>
            <w:tcW w:w="846" w:type="dxa"/>
            <w:shd w:val="clear" w:color="auto" w:fill="auto"/>
            <w:noWrap/>
            <w:vAlign w:val="bottom"/>
            <w:hideMark/>
          </w:tcPr>
          <w:p w14:paraId="5B74BF83" w14:textId="77777777" w:rsidR="00A3744B" w:rsidRPr="00A35EE6" w:rsidRDefault="00A3744B" w:rsidP="0076787B">
            <w:pPr>
              <w:jc w:val="right"/>
              <w:rPr>
                <w:sz w:val="14"/>
                <w:szCs w:val="14"/>
              </w:rPr>
            </w:pPr>
            <w:r w:rsidRPr="00A35EE6">
              <w:rPr>
                <w:sz w:val="14"/>
                <w:szCs w:val="14"/>
              </w:rPr>
              <w:t>6,896,927</w:t>
            </w:r>
          </w:p>
        </w:tc>
      </w:tr>
      <w:tr w:rsidR="00A3744B" w:rsidRPr="00A35EE6" w14:paraId="1E6B0CB8" w14:textId="77777777" w:rsidTr="00A3744B">
        <w:trPr>
          <w:trHeight w:val="18"/>
        </w:trPr>
        <w:tc>
          <w:tcPr>
            <w:tcW w:w="516" w:type="dxa"/>
            <w:shd w:val="clear" w:color="auto" w:fill="auto"/>
            <w:noWrap/>
            <w:hideMark/>
          </w:tcPr>
          <w:p w14:paraId="4A3D6399" w14:textId="77777777" w:rsidR="00A3744B" w:rsidRPr="00A35EE6" w:rsidRDefault="00A3744B" w:rsidP="00A3744B">
            <w:pPr>
              <w:rPr>
                <w:sz w:val="14"/>
                <w:szCs w:val="14"/>
              </w:rPr>
            </w:pPr>
            <w:r w:rsidRPr="00A35EE6">
              <w:rPr>
                <w:sz w:val="14"/>
                <w:szCs w:val="14"/>
              </w:rPr>
              <w:t>1.1.3</w:t>
            </w:r>
          </w:p>
        </w:tc>
        <w:tc>
          <w:tcPr>
            <w:tcW w:w="3455" w:type="dxa"/>
            <w:shd w:val="clear" w:color="auto" w:fill="auto"/>
            <w:hideMark/>
          </w:tcPr>
          <w:p w14:paraId="3022B1AF" w14:textId="77777777" w:rsidR="00A3744B" w:rsidRPr="00A35EE6" w:rsidRDefault="00A3744B" w:rsidP="00A3744B">
            <w:pPr>
              <w:rPr>
                <w:sz w:val="14"/>
                <w:szCs w:val="14"/>
              </w:rPr>
            </w:pPr>
            <w:r w:rsidRPr="00A35EE6">
              <w:rPr>
                <w:sz w:val="14"/>
                <w:szCs w:val="14"/>
              </w:rPr>
              <w:t>Para Piyasalarından Alacaklar</w:t>
            </w:r>
          </w:p>
        </w:tc>
        <w:tc>
          <w:tcPr>
            <w:tcW w:w="695" w:type="dxa"/>
            <w:shd w:val="clear" w:color="auto" w:fill="auto"/>
            <w:noWrap/>
            <w:vAlign w:val="bottom"/>
            <w:hideMark/>
          </w:tcPr>
          <w:p w14:paraId="3E075CE4" w14:textId="77777777" w:rsidR="00A3744B" w:rsidRPr="00A35EE6" w:rsidRDefault="00A3744B" w:rsidP="00A3744B">
            <w:pPr>
              <w:rPr>
                <w:sz w:val="14"/>
                <w:szCs w:val="14"/>
              </w:rPr>
            </w:pPr>
          </w:p>
        </w:tc>
        <w:tc>
          <w:tcPr>
            <w:tcW w:w="846" w:type="dxa"/>
            <w:shd w:val="clear" w:color="auto" w:fill="auto"/>
            <w:noWrap/>
            <w:vAlign w:val="bottom"/>
            <w:hideMark/>
          </w:tcPr>
          <w:p w14:paraId="3B837A42" w14:textId="69AEDDDA"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3DF6113D" w14:textId="340072FA"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24003424" w14:textId="274FDF6B"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36DD20E5"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5C43C689"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2F244B57" w14:textId="77777777" w:rsidR="00A3744B" w:rsidRPr="00A35EE6" w:rsidRDefault="00A3744B" w:rsidP="0076787B">
            <w:pPr>
              <w:jc w:val="right"/>
              <w:rPr>
                <w:sz w:val="14"/>
                <w:szCs w:val="14"/>
              </w:rPr>
            </w:pPr>
            <w:r w:rsidRPr="00A35EE6">
              <w:rPr>
                <w:sz w:val="14"/>
                <w:szCs w:val="14"/>
              </w:rPr>
              <w:t>-</w:t>
            </w:r>
          </w:p>
        </w:tc>
      </w:tr>
      <w:tr w:rsidR="00A3744B" w:rsidRPr="00A35EE6" w14:paraId="6E58A198" w14:textId="77777777" w:rsidTr="00A3744B">
        <w:trPr>
          <w:trHeight w:val="18"/>
        </w:trPr>
        <w:tc>
          <w:tcPr>
            <w:tcW w:w="516" w:type="dxa"/>
            <w:shd w:val="clear" w:color="auto" w:fill="auto"/>
            <w:noWrap/>
            <w:hideMark/>
          </w:tcPr>
          <w:p w14:paraId="0BD3A698" w14:textId="77777777" w:rsidR="00A3744B" w:rsidRPr="00A35EE6" w:rsidRDefault="00A3744B" w:rsidP="00A3744B">
            <w:pPr>
              <w:rPr>
                <w:sz w:val="14"/>
                <w:szCs w:val="14"/>
              </w:rPr>
            </w:pPr>
            <w:r w:rsidRPr="00A35EE6">
              <w:rPr>
                <w:sz w:val="14"/>
                <w:szCs w:val="14"/>
              </w:rPr>
              <w:t>1.1.4</w:t>
            </w:r>
          </w:p>
        </w:tc>
        <w:tc>
          <w:tcPr>
            <w:tcW w:w="3455" w:type="dxa"/>
            <w:shd w:val="clear" w:color="auto" w:fill="auto"/>
            <w:hideMark/>
          </w:tcPr>
          <w:p w14:paraId="51AACE17" w14:textId="77777777" w:rsidR="00A3744B" w:rsidRPr="00A35EE6" w:rsidRDefault="00A3744B" w:rsidP="00A3744B">
            <w:pPr>
              <w:rPr>
                <w:sz w:val="14"/>
                <w:szCs w:val="14"/>
              </w:rPr>
            </w:pPr>
            <w:r w:rsidRPr="00A35EE6">
              <w:rPr>
                <w:sz w:val="14"/>
                <w:szCs w:val="14"/>
              </w:rPr>
              <w:t>Beklenen Zarar Karşılıkları (-)</w:t>
            </w:r>
          </w:p>
        </w:tc>
        <w:tc>
          <w:tcPr>
            <w:tcW w:w="695" w:type="dxa"/>
            <w:shd w:val="clear" w:color="auto" w:fill="auto"/>
            <w:noWrap/>
            <w:vAlign w:val="bottom"/>
            <w:hideMark/>
          </w:tcPr>
          <w:p w14:paraId="20B11D07" w14:textId="77777777" w:rsidR="00A3744B" w:rsidRPr="00A35EE6" w:rsidRDefault="00A3744B" w:rsidP="00A3744B">
            <w:pPr>
              <w:rPr>
                <w:sz w:val="14"/>
                <w:szCs w:val="14"/>
              </w:rPr>
            </w:pPr>
          </w:p>
        </w:tc>
        <w:tc>
          <w:tcPr>
            <w:tcW w:w="846" w:type="dxa"/>
            <w:shd w:val="clear" w:color="auto" w:fill="auto"/>
            <w:noWrap/>
            <w:vAlign w:val="bottom"/>
            <w:hideMark/>
          </w:tcPr>
          <w:p w14:paraId="45B352C2" w14:textId="71B129A3" w:rsidR="00A3744B" w:rsidRPr="00A35EE6" w:rsidRDefault="00A3744B" w:rsidP="0076787B">
            <w:pPr>
              <w:jc w:val="right"/>
              <w:rPr>
                <w:bCs/>
                <w:sz w:val="14"/>
                <w:szCs w:val="16"/>
              </w:rPr>
            </w:pPr>
            <w:r w:rsidRPr="00A35EE6">
              <w:rPr>
                <w:sz w:val="14"/>
                <w:szCs w:val="16"/>
              </w:rPr>
              <w:t>131</w:t>
            </w:r>
          </w:p>
        </w:tc>
        <w:tc>
          <w:tcPr>
            <w:tcW w:w="846" w:type="dxa"/>
            <w:shd w:val="clear" w:color="auto" w:fill="auto"/>
            <w:noWrap/>
            <w:vAlign w:val="bottom"/>
            <w:hideMark/>
          </w:tcPr>
          <w:p w14:paraId="0B7AC5AE" w14:textId="281454BB" w:rsidR="00A3744B" w:rsidRPr="00A35EE6" w:rsidRDefault="00A3744B" w:rsidP="0076787B">
            <w:pPr>
              <w:jc w:val="right"/>
              <w:rPr>
                <w:bCs/>
                <w:sz w:val="14"/>
                <w:szCs w:val="16"/>
              </w:rPr>
            </w:pPr>
            <w:r w:rsidRPr="00A35EE6">
              <w:rPr>
                <w:sz w:val="14"/>
                <w:szCs w:val="16"/>
              </w:rPr>
              <w:t>2,026</w:t>
            </w:r>
          </w:p>
        </w:tc>
        <w:tc>
          <w:tcPr>
            <w:tcW w:w="846" w:type="dxa"/>
            <w:shd w:val="clear" w:color="auto" w:fill="auto"/>
            <w:noWrap/>
            <w:vAlign w:val="bottom"/>
            <w:hideMark/>
          </w:tcPr>
          <w:p w14:paraId="7FFE5895" w14:textId="2B184E27" w:rsidR="00A3744B" w:rsidRPr="00A35EE6" w:rsidRDefault="00A3744B" w:rsidP="0076787B">
            <w:pPr>
              <w:jc w:val="right"/>
              <w:rPr>
                <w:bCs/>
                <w:sz w:val="14"/>
                <w:szCs w:val="16"/>
              </w:rPr>
            </w:pPr>
            <w:r w:rsidRPr="00A35EE6">
              <w:rPr>
                <w:sz w:val="14"/>
                <w:szCs w:val="16"/>
              </w:rPr>
              <w:t>2,157</w:t>
            </w:r>
          </w:p>
        </w:tc>
        <w:tc>
          <w:tcPr>
            <w:tcW w:w="846" w:type="dxa"/>
            <w:shd w:val="clear" w:color="auto" w:fill="auto"/>
            <w:noWrap/>
            <w:vAlign w:val="bottom"/>
            <w:hideMark/>
          </w:tcPr>
          <w:p w14:paraId="5B994B0E" w14:textId="77777777" w:rsidR="00A3744B" w:rsidRPr="00A35EE6" w:rsidRDefault="00A3744B" w:rsidP="0076787B">
            <w:pPr>
              <w:jc w:val="right"/>
              <w:rPr>
                <w:sz w:val="14"/>
                <w:szCs w:val="14"/>
              </w:rPr>
            </w:pPr>
            <w:r w:rsidRPr="00A35EE6">
              <w:rPr>
                <w:sz w:val="14"/>
                <w:szCs w:val="14"/>
              </w:rPr>
              <w:t>37,628</w:t>
            </w:r>
          </w:p>
        </w:tc>
        <w:tc>
          <w:tcPr>
            <w:tcW w:w="846" w:type="dxa"/>
            <w:shd w:val="clear" w:color="auto" w:fill="auto"/>
            <w:noWrap/>
            <w:vAlign w:val="bottom"/>
            <w:hideMark/>
          </w:tcPr>
          <w:p w14:paraId="22E14CE7" w14:textId="77777777" w:rsidR="00A3744B" w:rsidRPr="00A35EE6" w:rsidRDefault="00A3744B" w:rsidP="0076787B">
            <w:pPr>
              <w:jc w:val="right"/>
              <w:rPr>
                <w:sz w:val="14"/>
                <w:szCs w:val="14"/>
              </w:rPr>
            </w:pPr>
            <w:r w:rsidRPr="00A35EE6">
              <w:rPr>
                <w:sz w:val="14"/>
                <w:szCs w:val="14"/>
              </w:rPr>
              <w:t>63,649</w:t>
            </w:r>
          </w:p>
        </w:tc>
        <w:tc>
          <w:tcPr>
            <w:tcW w:w="846" w:type="dxa"/>
            <w:shd w:val="clear" w:color="auto" w:fill="auto"/>
            <w:noWrap/>
            <w:vAlign w:val="bottom"/>
            <w:hideMark/>
          </w:tcPr>
          <w:p w14:paraId="384FF437" w14:textId="77777777" w:rsidR="00A3744B" w:rsidRPr="00A35EE6" w:rsidRDefault="00A3744B" w:rsidP="0076787B">
            <w:pPr>
              <w:jc w:val="right"/>
              <w:rPr>
                <w:sz w:val="14"/>
                <w:szCs w:val="14"/>
              </w:rPr>
            </w:pPr>
            <w:r w:rsidRPr="00A35EE6">
              <w:rPr>
                <w:sz w:val="14"/>
                <w:szCs w:val="14"/>
              </w:rPr>
              <w:t>101,277</w:t>
            </w:r>
          </w:p>
        </w:tc>
      </w:tr>
      <w:tr w:rsidR="00A3744B" w:rsidRPr="00A35EE6" w14:paraId="28FD9468" w14:textId="77777777" w:rsidTr="00A3744B">
        <w:trPr>
          <w:trHeight w:val="18"/>
        </w:trPr>
        <w:tc>
          <w:tcPr>
            <w:tcW w:w="516" w:type="dxa"/>
            <w:shd w:val="clear" w:color="auto" w:fill="auto"/>
            <w:noWrap/>
            <w:hideMark/>
          </w:tcPr>
          <w:p w14:paraId="593C2639" w14:textId="77777777" w:rsidR="00A3744B" w:rsidRPr="00A35EE6" w:rsidRDefault="00A3744B" w:rsidP="00A3744B">
            <w:pPr>
              <w:rPr>
                <w:b/>
                <w:bCs/>
                <w:sz w:val="14"/>
                <w:szCs w:val="14"/>
              </w:rPr>
            </w:pPr>
            <w:r w:rsidRPr="00A35EE6">
              <w:rPr>
                <w:b/>
                <w:bCs/>
                <w:sz w:val="14"/>
                <w:szCs w:val="14"/>
              </w:rPr>
              <w:t>1.2</w:t>
            </w:r>
          </w:p>
        </w:tc>
        <w:tc>
          <w:tcPr>
            <w:tcW w:w="3455" w:type="dxa"/>
            <w:shd w:val="clear" w:color="auto" w:fill="auto"/>
            <w:noWrap/>
            <w:hideMark/>
          </w:tcPr>
          <w:p w14:paraId="73934906" w14:textId="77777777" w:rsidR="00A3744B" w:rsidRPr="00A35EE6" w:rsidRDefault="00A3744B" w:rsidP="00A3744B">
            <w:pPr>
              <w:rPr>
                <w:b/>
                <w:bCs/>
                <w:sz w:val="14"/>
                <w:szCs w:val="14"/>
              </w:rPr>
            </w:pPr>
            <w:r w:rsidRPr="00A35EE6">
              <w:rPr>
                <w:b/>
                <w:bCs/>
                <w:sz w:val="14"/>
                <w:szCs w:val="14"/>
              </w:rPr>
              <w:t>Gerçeğe Uygun Değer Farkı Kâr Zarara Yansıtılan Finansal Varlıklar</w:t>
            </w:r>
          </w:p>
        </w:tc>
        <w:tc>
          <w:tcPr>
            <w:tcW w:w="695" w:type="dxa"/>
            <w:shd w:val="clear" w:color="auto" w:fill="auto"/>
            <w:noWrap/>
            <w:vAlign w:val="bottom"/>
            <w:hideMark/>
          </w:tcPr>
          <w:p w14:paraId="74654FBB" w14:textId="77777777" w:rsidR="00A3744B" w:rsidRPr="00A35EE6" w:rsidRDefault="00A3744B" w:rsidP="00A3744B">
            <w:pPr>
              <w:rPr>
                <w:b/>
                <w:sz w:val="14"/>
                <w:szCs w:val="14"/>
              </w:rPr>
            </w:pPr>
          </w:p>
        </w:tc>
        <w:tc>
          <w:tcPr>
            <w:tcW w:w="846" w:type="dxa"/>
            <w:shd w:val="clear" w:color="auto" w:fill="auto"/>
            <w:noWrap/>
            <w:vAlign w:val="bottom"/>
            <w:hideMark/>
          </w:tcPr>
          <w:p w14:paraId="6DB0B024" w14:textId="2FBB743D" w:rsidR="00A3744B" w:rsidRPr="00A35EE6" w:rsidRDefault="00A3744B" w:rsidP="0076787B">
            <w:pPr>
              <w:jc w:val="right"/>
              <w:rPr>
                <w:b/>
                <w:bCs/>
                <w:sz w:val="14"/>
                <w:szCs w:val="16"/>
              </w:rPr>
            </w:pPr>
            <w:r w:rsidRPr="00A35EE6">
              <w:rPr>
                <w:b/>
                <w:bCs/>
                <w:sz w:val="14"/>
                <w:szCs w:val="16"/>
              </w:rPr>
              <w:t>91,197</w:t>
            </w:r>
          </w:p>
        </w:tc>
        <w:tc>
          <w:tcPr>
            <w:tcW w:w="846" w:type="dxa"/>
            <w:shd w:val="clear" w:color="auto" w:fill="auto"/>
            <w:noWrap/>
            <w:vAlign w:val="bottom"/>
            <w:hideMark/>
          </w:tcPr>
          <w:p w14:paraId="2E6254FB" w14:textId="1D966DF2" w:rsidR="00A3744B" w:rsidRPr="00A35EE6" w:rsidRDefault="00A3744B" w:rsidP="0076787B">
            <w:pPr>
              <w:jc w:val="right"/>
              <w:rPr>
                <w:b/>
                <w:bCs/>
                <w:sz w:val="14"/>
                <w:szCs w:val="16"/>
              </w:rPr>
            </w:pPr>
            <w:r w:rsidRPr="00A35EE6">
              <w:rPr>
                <w:b/>
                <w:bCs/>
                <w:sz w:val="14"/>
                <w:szCs w:val="16"/>
              </w:rPr>
              <w:t>2,514,909</w:t>
            </w:r>
          </w:p>
        </w:tc>
        <w:tc>
          <w:tcPr>
            <w:tcW w:w="846" w:type="dxa"/>
            <w:shd w:val="clear" w:color="auto" w:fill="auto"/>
            <w:noWrap/>
            <w:vAlign w:val="bottom"/>
            <w:hideMark/>
          </w:tcPr>
          <w:p w14:paraId="0D62FD6C" w14:textId="5FC1DFDE" w:rsidR="00A3744B" w:rsidRPr="00A35EE6" w:rsidRDefault="00A3744B" w:rsidP="0076787B">
            <w:pPr>
              <w:jc w:val="right"/>
              <w:rPr>
                <w:b/>
                <w:bCs/>
                <w:sz w:val="14"/>
                <w:szCs w:val="16"/>
              </w:rPr>
            </w:pPr>
            <w:r w:rsidRPr="00A35EE6">
              <w:rPr>
                <w:b/>
                <w:bCs/>
                <w:sz w:val="14"/>
                <w:szCs w:val="16"/>
              </w:rPr>
              <w:t>2,606,106</w:t>
            </w:r>
          </w:p>
        </w:tc>
        <w:tc>
          <w:tcPr>
            <w:tcW w:w="846" w:type="dxa"/>
            <w:shd w:val="clear" w:color="auto" w:fill="auto"/>
            <w:noWrap/>
            <w:vAlign w:val="bottom"/>
            <w:hideMark/>
          </w:tcPr>
          <w:p w14:paraId="29A0E2B7" w14:textId="77777777" w:rsidR="00A3744B" w:rsidRPr="00A35EE6" w:rsidRDefault="00A3744B" w:rsidP="0076787B">
            <w:pPr>
              <w:jc w:val="right"/>
              <w:rPr>
                <w:b/>
                <w:bCs/>
                <w:sz w:val="14"/>
                <w:szCs w:val="14"/>
              </w:rPr>
            </w:pPr>
            <w:r w:rsidRPr="00A35EE6">
              <w:rPr>
                <w:b/>
                <w:bCs/>
                <w:sz w:val="14"/>
                <w:szCs w:val="14"/>
              </w:rPr>
              <w:t>27,913</w:t>
            </w:r>
          </w:p>
        </w:tc>
        <w:tc>
          <w:tcPr>
            <w:tcW w:w="846" w:type="dxa"/>
            <w:shd w:val="clear" w:color="auto" w:fill="auto"/>
            <w:noWrap/>
            <w:vAlign w:val="bottom"/>
            <w:hideMark/>
          </w:tcPr>
          <w:p w14:paraId="1C264F17" w14:textId="77777777" w:rsidR="00A3744B" w:rsidRPr="00A35EE6" w:rsidRDefault="00A3744B" w:rsidP="0076787B">
            <w:pPr>
              <w:jc w:val="right"/>
              <w:rPr>
                <w:b/>
                <w:bCs/>
                <w:sz w:val="14"/>
                <w:szCs w:val="14"/>
              </w:rPr>
            </w:pPr>
            <w:r w:rsidRPr="00A35EE6">
              <w:rPr>
                <w:b/>
                <w:bCs/>
                <w:sz w:val="14"/>
                <w:szCs w:val="14"/>
              </w:rPr>
              <w:t>75,181</w:t>
            </w:r>
          </w:p>
        </w:tc>
        <w:tc>
          <w:tcPr>
            <w:tcW w:w="846" w:type="dxa"/>
            <w:shd w:val="clear" w:color="auto" w:fill="auto"/>
            <w:noWrap/>
            <w:vAlign w:val="bottom"/>
            <w:hideMark/>
          </w:tcPr>
          <w:p w14:paraId="04B4D936" w14:textId="77777777" w:rsidR="00A3744B" w:rsidRPr="00A35EE6" w:rsidRDefault="00A3744B" w:rsidP="0076787B">
            <w:pPr>
              <w:jc w:val="right"/>
              <w:rPr>
                <w:b/>
                <w:bCs/>
                <w:sz w:val="14"/>
                <w:szCs w:val="14"/>
              </w:rPr>
            </w:pPr>
            <w:r w:rsidRPr="00A35EE6">
              <w:rPr>
                <w:b/>
                <w:bCs/>
                <w:sz w:val="14"/>
                <w:szCs w:val="14"/>
              </w:rPr>
              <w:t>103,094</w:t>
            </w:r>
          </w:p>
        </w:tc>
      </w:tr>
      <w:tr w:rsidR="00A3744B" w:rsidRPr="00A35EE6" w14:paraId="3E967FDF" w14:textId="77777777" w:rsidTr="00A3744B">
        <w:trPr>
          <w:trHeight w:val="18"/>
        </w:trPr>
        <w:tc>
          <w:tcPr>
            <w:tcW w:w="516" w:type="dxa"/>
            <w:shd w:val="clear" w:color="auto" w:fill="auto"/>
            <w:noWrap/>
            <w:hideMark/>
          </w:tcPr>
          <w:p w14:paraId="23331E91" w14:textId="77777777" w:rsidR="00A3744B" w:rsidRPr="00A35EE6" w:rsidRDefault="00A3744B" w:rsidP="00A3744B">
            <w:pPr>
              <w:rPr>
                <w:sz w:val="14"/>
                <w:szCs w:val="14"/>
              </w:rPr>
            </w:pPr>
            <w:r w:rsidRPr="00A35EE6">
              <w:rPr>
                <w:sz w:val="14"/>
                <w:szCs w:val="14"/>
              </w:rPr>
              <w:t>1.2.1</w:t>
            </w:r>
          </w:p>
        </w:tc>
        <w:tc>
          <w:tcPr>
            <w:tcW w:w="3455" w:type="dxa"/>
            <w:shd w:val="clear" w:color="auto" w:fill="auto"/>
            <w:noWrap/>
            <w:hideMark/>
          </w:tcPr>
          <w:p w14:paraId="7B2870C5" w14:textId="77777777" w:rsidR="00A3744B" w:rsidRPr="00A35EE6" w:rsidRDefault="00A3744B" w:rsidP="00A3744B">
            <w:pPr>
              <w:rPr>
                <w:sz w:val="14"/>
                <w:szCs w:val="14"/>
              </w:rPr>
            </w:pPr>
            <w:r w:rsidRPr="00A35EE6">
              <w:rPr>
                <w:sz w:val="14"/>
                <w:szCs w:val="14"/>
              </w:rPr>
              <w:t>Devlet Borçlanma Senetleri</w:t>
            </w:r>
          </w:p>
        </w:tc>
        <w:tc>
          <w:tcPr>
            <w:tcW w:w="695" w:type="dxa"/>
            <w:shd w:val="clear" w:color="auto" w:fill="auto"/>
            <w:noWrap/>
            <w:vAlign w:val="bottom"/>
            <w:hideMark/>
          </w:tcPr>
          <w:p w14:paraId="597B3C70" w14:textId="77777777" w:rsidR="00A3744B" w:rsidRPr="00A35EE6" w:rsidRDefault="00A3744B" w:rsidP="00A3744B">
            <w:pPr>
              <w:rPr>
                <w:sz w:val="14"/>
                <w:szCs w:val="14"/>
              </w:rPr>
            </w:pPr>
          </w:p>
        </w:tc>
        <w:tc>
          <w:tcPr>
            <w:tcW w:w="846" w:type="dxa"/>
            <w:shd w:val="clear" w:color="auto" w:fill="auto"/>
            <w:noWrap/>
            <w:vAlign w:val="bottom"/>
            <w:hideMark/>
          </w:tcPr>
          <w:p w14:paraId="67CA6CBA" w14:textId="04F32CCD" w:rsidR="00A3744B" w:rsidRPr="00A35EE6" w:rsidRDefault="00A3744B" w:rsidP="0076787B">
            <w:pPr>
              <w:jc w:val="right"/>
              <w:rPr>
                <w:bCs/>
                <w:sz w:val="14"/>
                <w:szCs w:val="16"/>
              </w:rPr>
            </w:pPr>
            <w:r w:rsidRPr="00A35EE6">
              <w:rPr>
                <w:sz w:val="14"/>
                <w:szCs w:val="16"/>
              </w:rPr>
              <w:t>61,061</w:t>
            </w:r>
          </w:p>
        </w:tc>
        <w:tc>
          <w:tcPr>
            <w:tcW w:w="846" w:type="dxa"/>
            <w:shd w:val="clear" w:color="auto" w:fill="auto"/>
            <w:noWrap/>
            <w:vAlign w:val="bottom"/>
            <w:hideMark/>
          </w:tcPr>
          <w:p w14:paraId="5BBA05D1" w14:textId="2BA9F6C9" w:rsidR="00A3744B" w:rsidRPr="00A35EE6" w:rsidRDefault="00A3744B" w:rsidP="0076787B">
            <w:pPr>
              <w:jc w:val="right"/>
              <w:rPr>
                <w:bCs/>
                <w:sz w:val="14"/>
                <w:szCs w:val="16"/>
              </w:rPr>
            </w:pPr>
            <w:r w:rsidRPr="00A35EE6">
              <w:rPr>
                <w:sz w:val="14"/>
                <w:szCs w:val="16"/>
              </w:rPr>
              <w:t>2,501,861</w:t>
            </w:r>
          </w:p>
        </w:tc>
        <w:tc>
          <w:tcPr>
            <w:tcW w:w="846" w:type="dxa"/>
            <w:shd w:val="clear" w:color="auto" w:fill="auto"/>
            <w:noWrap/>
            <w:vAlign w:val="bottom"/>
            <w:hideMark/>
          </w:tcPr>
          <w:p w14:paraId="0A7E127F" w14:textId="25235255" w:rsidR="00A3744B" w:rsidRPr="00A35EE6" w:rsidRDefault="00A3744B" w:rsidP="0076787B">
            <w:pPr>
              <w:jc w:val="right"/>
              <w:rPr>
                <w:bCs/>
                <w:sz w:val="14"/>
                <w:szCs w:val="16"/>
              </w:rPr>
            </w:pPr>
            <w:r w:rsidRPr="00A35EE6">
              <w:rPr>
                <w:sz w:val="14"/>
                <w:szCs w:val="16"/>
              </w:rPr>
              <w:t>2,562,922</w:t>
            </w:r>
          </w:p>
        </w:tc>
        <w:tc>
          <w:tcPr>
            <w:tcW w:w="846" w:type="dxa"/>
            <w:shd w:val="clear" w:color="auto" w:fill="auto"/>
            <w:noWrap/>
            <w:vAlign w:val="bottom"/>
            <w:hideMark/>
          </w:tcPr>
          <w:p w14:paraId="2198575F" w14:textId="77777777" w:rsidR="00A3744B" w:rsidRPr="00A35EE6" w:rsidRDefault="00A3744B" w:rsidP="0076787B">
            <w:pPr>
              <w:jc w:val="right"/>
              <w:rPr>
                <w:sz w:val="14"/>
                <w:szCs w:val="14"/>
              </w:rPr>
            </w:pPr>
            <w:r w:rsidRPr="00A35EE6">
              <w:rPr>
                <w:sz w:val="14"/>
                <w:szCs w:val="14"/>
              </w:rPr>
              <w:t>18,327</w:t>
            </w:r>
          </w:p>
        </w:tc>
        <w:tc>
          <w:tcPr>
            <w:tcW w:w="846" w:type="dxa"/>
            <w:shd w:val="clear" w:color="auto" w:fill="auto"/>
            <w:noWrap/>
            <w:vAlign w:val="bottom"/>
            <w:hideMark/>
          </w:tcPr>
          <w:p w14:paraId="6C5CAB0E" w14:textId="77777777" w:rsidR="00A3744B" w:rsidRPr="00A35EE6" w:rsidRDefault="00A3744B" w:rsidP="0076787B">
            <w:pPr>
              <w:jc w:val="right"/>
              <w:rPr>
                <w:sz w:val="14"/>
                <w:szCs w:val="14"/>
              </w:rPr>
            </w:pPr>
            <w:r w:rsidRPr="00A35EE6">
              <w:rPr>
                <w:sz w:val="14"/>
                <w:szCs w:val="14"/>
              </w:rPr>
              <w:t>11,770</w:t>
            </w:r>
          </w:p>
        </w:tc>
        <w:tc>
          <w:tcPr>
            <w:tcW w:w="846" w:type="dxa"/>
            <w:shd w:val="clear" w:color="auto" w:fill="auto"/>
            <w:noWrap/>
            <w:vAlign w:val="bottom"/>
            <w:hideMark/>
          </w:tcPr>
          <w:p w14:paraId="3A1B263B" w14:textId="77777777" w:rsidR="00A3744B" w:rsidRPr="00A35EE6" w:rsidRDefault="00A3744B" w:rsidP="0076787B">
            <w:pPr>
              <w:jc w:val="right"/>
              <w:rPr>
                <w:sz w:val="14"/>
                <w:szCs w:val="14"/>
              </w:rPr>
            </w:pPr>
            <w:r w:rsidRPr="00A35EE6">
              <w:rPr>
                <w:sz w:val="14"/>
                <w:szCs w:val="14"/>
              </w:rPr>
              <w:t>30,097</w:t>
            </w:r>
          </w:p>
        </w:tc>
      </w:tr>
      <w:tr w:rsidR="00A3744B" w:rsidRPr="00A35EE6" w14:paraId="00BDFB82" w14:textId="77777777" w:rsidTr="00A3744B">
        <w:trPr>
          <w:trHeight w:val="18"/>
        </w:trPr>
        <w:tc>
          <w:tcPr>
            <w:tcW w:w="516" w:type="dxa"/>
            <w:shd w:val="clear" w:color="auto" w:fill="auto"/>
            <w:noWrap/>
            <w:hideMark/>
          </w:tcPr>
          <w:p w14:paraId="2EB47111" w14:textId="77777777" w:rsidR="00A3744B" w:rsidRPr="00A35EE6" w:rsidRDefault="00A3744B" w:rsidP="00A3744B">
            <w:pPr>
              <w:rPr>
                <w:sz w:val="14"/>
                <w:szCs w:val="14"/>
              </w:rPr>
            </w:pPr>
            <w:r w:rsidRPr="00A35EE6">
              <w:rPr>
                <w:sz w:val="14"/>
                <w:szCs w:val="14"/>
              </w:rPr>
              <w:t>1.2.2</w:t>
            </w:r>
          </w:p>
        </w:tc>
        <w:tc>
          <w:tcPr>
            <w:tcW w:w="3455" w:type="dxa"/>
            <w:shd w:val="clear" w:color="auto" w:fill="auto"/>
            <w:noWrap/>
            <w:hideMark/>
          </w:tcPr>
          <w:p w14:paraId="5B6277F5" w14:textId="77777777" w:rsidR="00A3744B" w:rsidRPr="00A35EE6" w:rsidRDefault="00A3744B" w:rsidP="00A3744B">
            <w:pPr>
              <w:rPr>
                <w:sz w:val="14"/>
                <w:szCs w:val="14"/>
              </w:rPr>
            </w:pPr>
            <w:r w:rsidRPr="00A35EE6">
              <w:rPr>
                <w:sz w:val="14"/>
                <w:szCs w:val="14"/>
              </w:rPr>
              <w:t>Sermayede Payı Temsil Eden Menkul Değerler</w:t>
            </w:r>
          </w:p>
        </w:tc>
        <w:tc>
          <w:tcPr>
            <w:tcW w:w="695" w:type="dxa"/>
            <w:shd w:val="clear" w:color="auto" w:fill="auto"/>
            <w:noWrap/>
            <w:vAlign w:val="bottom"/>
            <w:hideMark/>
          </w:tcPr>
          <w:p w14:paraId="6BA0E996" w14:textId="77777777" w:rsidR="00A3744B" w:rsidRPr="00A35EE6" w:rsidRDefault="00A3744B" w:rsidP="00A3744B">
            <w:pPr>
              <w:rPr>
                <w:sz w:val="14"/>
                <w:szCs w:val="14"/>
              </w:rPr>
            </w:pPr>
          </w:p>
        </w:tc>
        <w:tc>
          <w:tcPr>
            <w:tcW w:w="846" w:type="dxa"/>
            <w:shd w:val="clear" w:color="auto" w:fill="auto"/>
            <w:noWrap/>
            <w:vAlign w:val="bottom"/>
            <w:hideMark/>
          </w:tcPr>
          <w:p w14:paraId="172E1BCD" w14:textId="257C9861"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5EED4822" w14:textId="525F3DE2"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FF53730" w14:textId="6CAFD1DD"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0D53096D"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459D5E08"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412D4507" w14:textId="77777777" w:rsidR="00A3744B" w:rsidRPr="00A35EE6" w:rsidRDefault="00A3744B" w:rsidP="0076787B">
            <w:pPr>
              <w:jc w:val="right"/>
              <w:rPr>
                <w:sz w:val="14"/>
                <w:szCs w:val="14"/>
              </w:rPr>
            </w:pPr>
            <w:r w:rsidRPr="00A35EE6">
              <w:rPr>
                <w:sz w:val="14"/>
                <w:szCs w:val="14"/>
              </w:rPr>
              <w:t>-</w:t>
            </w:r>
          </w:p>
        </w:tc>
      </w:tr>
      <w:tr w:rsidR="00A3744B" w:rsidRPr="00A35EE6" w14:paraId="68D4FCF4" w14:textId="77777777" w:rsidTr="00A3744B">
        <w:trPr>
          <w:trHeight w:val="18"/>
        </w:trPr>
        <w:tc>
          <w:tcPr>
            <w:tcW w:w="516" w:type="dxa"/>
            <w:shd w:val="clear" w:color="auto" w:fill="auto"/>
            <w:noWrap/>
            <w:hideMark/>
          </w:tcPr>
          <w:p w14:paraId="1366552A" w14:textId="77777777" w:rsidR="00A3744B" w:rsidRPr="00A35EE6" w:rsidRDefault="00A3744B" w:rsidP="00A3744B">
            <w:pPr>
              <w:rPr>
                <w:sz w:val="14"/>
                <w:szCs w:val="14"/>
              </w:rPr>
            </w:pPr>
            <w:r w:rsidRPr="00A35EE6">
              <w:rPr>
                <w:sz w:val="14"/>
                <w:szCs w:val="14"/>
              </w:rPr>
              <w:t>1.2.3</w:t>
            </w:r>
          </w:p>
        </w:tc>
        <w:tc>
          <w:tcPr>
            <w:tcW w:w="3455" w:type="dxa"/>
            <w:shd w:val="clear" w:color="auto" w:fill="auto"/>
            <w:noWrap/>
            <w:hideMark/>
          </w:tcPr>
          <w:p w14:paraId="57DDE2CE" w14:textId="77777777" w:rsidR="00A3744B" w:rsidRPr="00A35EE6" w:rsidRDefault="00A3744B" w:rsidP="00A3744B">
            <w:pPr>
              <w:rPr>
                <w:sz w:val="14"/>
                <w:szCs w:val="14"/>
              </w:rPr>
            </w:pPr>
            <w:r w:rsidRPr="00A35EE6">
              <w:rPr>
                <w:sz w:val="14"/>
                <w:szCs w:val="14"/>
              </w:rPr>
              <w:t>Diğer Finansal Varlıklar</w:t>
            </w:r>
          </w:p>
        </w:tc>
        <w:tc>
          <w:tcPr>
            <w:tcW w:w="695" w:type="dxa"/>
            <w:shd w:val="clear" w:color="auto" w:fill="auto"/>
            <w:noWrap/>
            <w:vAlign w:val="bottom"/>
            <w:hideMark/>
          </w:tcPr>
          <w:p w14:paraId="7652E72A" w14:textId="77777777" w:rsidR="00A3744B" w:rsidRPr="00A35EE6" w:rsidRDefault="00A3744B" w:rsidP="00A3744B">
            <w:pPr>
              <w:rPr>
                <w:sz w:val="14"/>
                <w:szCs w:val="14"/>
              </w:rPr>
            </w:pPr>
          </w:p>
        </w:tc>
        <w:tc>
          <w:tcPr>
            <w:tcW w:w="846" w:type="dxa"/>
            <w:shd w:val="clear" w:color="auto" w:fill="auto"/>
            <w:noWrap/>
            <w:vAlign w:val="bottom"/>
            <w:hideMark/>
          </w:tcPr>
          <w:p w14:paraId="657B352F" w14:textId="63650655" w:rsidR="00A3744B" w:rsidRPr="00A35EE6" w:rsidRDefault="00A3744B" w:rsidP="0076787B">
            <w:pPr>
              <w:jc w:val="right"/>
              <w:rPr>
                <w:bCs/>
                <w:sz w:val="14"/>
                <w:szCs w:val="16"/>
              </w:rPr>
            </w:pPr>
            <w:r w:rsidRPr="00A35EE6">
              <w:rPr>
                <w:sz w:val="14"/>
                <w:szCs w:val="16"/>
              </w:rPr>
              <w:t>30,136</w:t>
            </w:r>
          </w:p>
        </w:tc>
        <w:tc>
          <w:tcPr>
            <w:tcW w:w="846" w:type="dxa"/>
            <w:shd w:val="clear" w:color="auto" w:fill="auto"/>
            <w:noWrap/>
            <w:vAlign w:val="bottom"/>
            <w:hideMark/>
          </w:tcPr>
          <w:p w14:paraId="42B440E3" w14:textId="5E0983E1" w:rsidR="00A3744B" w:rsidRPr="00A35EE6" w:rsidRDefault="00A3744B" w:rsidP="0076787B">
            <w:pPr>
              <w:jc w:val="right"/>
              <w:rPr>
                <w:bCs/>
                <w:sz w:val="14"/>
                <w:szCs w:val="16"/>
              </w:rPr>
            </w:pPr>
            <w:r w:rsidRPr="00A35EE6">
              <w:rPr>
                <w:sz w:val="14"/>
                <w:szCs w:val="16"/>
              </w:rPr>
              <w:t>13,048</w:t>
            </w:r>
          </w:p>
        </w:tc>
        <w:tc>
          <w:tcPr>
            <w:tcW w:w="846" w:type="dxa"/>
            <w:shd w:val="clear" w:color="auto" w:fill="auto"/>
            <w:noWrap/>
            <w:vAlign w:val="bottom"/>
            <w:hideMark/>
          </w:tcPr>
          <w:p w14:paraId="182A2520" w14:textId="7E4C55B7" w:rsidR="00A3744B" w:rsidRPr="00A35EE6" w:rsidRDefault="00A3744B" w:rsidP="0076787B">
            <w:pPr>
              <w:jc w:val="right"/>
              <w:rPr>
                <w:bCs/>
                <w:sz w:val="14"/>
                <w:szCs w:val="16"/>
              </w:rPr>
            </w:pPr>
            <w:r w:rsidRPr="00A35EE6">
              <w:rPr>
                <w:sz w:val="14"/>
                <w:szCs w:val="16"/>
              </w:rPr>
              <w:t>43,184</w:t>
            </w:r>
          </w:p>
        </w:tc>
        <w:tc>
          <w:tcPr>
            <w:tcW w:w="846" w:type="dxa"/>
            <w:shd w:val="clear" w:color="auto" w:fill="auto"/>
            <w:noWrap/>
            <w:vAlign w:val="bottom"/>
            <w:hideMark/>
          </w:tcPr>
          <w:p w14:paraId="23DEFC3E" w14:textId="77777777" w:rsidR="00A3744B" w:rsidRPr="00A35EE6" w:rsidRDefault="00A3744B" w:rsidP="0076787B">
            <w:pPr>
              <w:jc w:val="right"/>
              <w:rPr>
                <w:sz w:val="14"/>
                <w:szCs w:val="14"/>
              </w:rPr>
            </w:pPr>
            <w:r w:rsidRPr="00A35EE6">
              <w:rPr>
                <w:sz w:val="14"/>
                <w:szCs w:val="14"/>
              </w:rPr>
              <w:t>9,586</w:t>
            </w:r>
          </w:p>
        </w:tc>
        <w:tc>
          <w:tcPr>
            <w:tcW w:w="846" w:type="dxa"/>
            <w:shd w:val="clear" w:color="auto" w:fill="auto"/>
            <w:noWrap/>
            <w:vAlign w:val="bottom"/>
            <w:hideMark/>
          </w:tcPr>
          <w:p w14:paraId="3C7F922B" w14:textId="77777777" w:rsidR="00A3744B" w:rsidRPr="00A35EE6" w:rsidRDefault="00A3744B" w:rsidP="0076787B">
            <w:pPr>
              <w:jc w:val="right"/>
              <w:rPr>
                <w:sz w:val="14"/>
                <w:szCs w:val="14"/>
              </w:rPr>
            </w:pPr>
            <w:r w:rsidRPr="00A35EE6">
              <w:rPr>
                <w:sz w:val="14"/>
                <w:szCs w:val="14"/>
              </w:rPr>
              <w:t>63,411</w:t>
            </w:r>
          </w:p>
        </w:tc>
        <w:tc>
          <w:tcPr>
            <w:tcW w:w="846" w:type="dxa"/>
            <w:shd w:val="clear" w:color="auto" w:fill="auto"/>
            <w:noWrap/>
            <w:vAlign w:val="bottom"/>
            <w:hideMark/>
          </w:tcPr>
          <w:p w14:paraId="05174594" w14:textId="77777777" w:rsidR="00A3744B" w:rsidRPr="00A35EE6" w:rsidRDefault="00A3744B" w:rsidP="0076787B">
            <w:pPr>
              <w:jc w:val="right"/>
              <w:rPr>
                <w:sz w:val="14"/>
                <w:szCs w:val="14"/>
              </w:rPr>
            </w:pPr>
            <w:r w:rsidRPr="00A35EE6">
              <w:rPr>
                <w:sz w:val="14"/>
                <w:szCs w:val="14"/>
              </w:rPr>
              <w:t>72,997</w:t>
            </w:r>
          </w:p>
        </w:tc>
      </w:tr>
      <w:tr w:rsidR="00A3744B" w:rsidRPr="00A35EE6" w14:paraId="78B0A208" w14:textId="77777777" w:rsidTr="00A3744B">
        <w:trPr>
          <w:trHeight w:val="18"/>
        </w:trPr>
        <w:tc>
          <w:tcPr>
            <w:tcW w:w="516" w:type="dxa"/>
            <w:shd w:val="clear" w:color="auto" w:fill="auto"/>
            <w:noWrap/>
            <w:hideMark/>
          </w:tcPr>
          <w:p w14:paraId="4DF913B3" w14:textId="77777777" w:rsidR="00A3744B" w:rsidRPr="00A35EE6" w:rsidRDefault="00A3744B" w:rsidP="00A3744B">
            <w:pPr>
              <w:rPr>
                <w:b/>
                <w:bCs/>
                <w:sz w:val="14"/>
                <w:szCs w:val="14"/>
              </w:rPr>
            </w:pPr>
            <w:r w:rsidRPr="00A35EE6">
              <w:rPr>
                <w:b/>
                <w:bCs/>
                <w:sz w:val="14"/>
                <w:szCs w:val="14"/>
              </w:rPr>
              <w:t>1.3</w:t>
            </w:r>
          </w:p>
        </w:tc>
        <w:tc>
          <w:tcPr>
            <w:tcW w:w="3455" w:type="dxa"/>
            <w:shd w:val="clear" w:color="auto" w:fill="auto"/>
            <w:noWrap/>
            <w:hideMark/>
          </w:tcPr>
          <w:p w14:paraId="6775ABEB" w14:textId="77777777" w:rsidR="00A3744B" w:rsidRPr="00A35EE6" w:rsidRDefault="00A3744B" w:rsidP="00A3744B">
            <w:pPr>
              <w:rPr>
                <w:b/>
                <w:bCs/>
                <w:sz w:val="14"/>
                <w:szCs w:val="14"/>
              </w:rPr>
            </w:pPr>
            <w:r w:rsidRPr="00A35EE6">
              <w:rPr>
                <w:b/>
                <w:bCs/>
                <w:sz w:val="14"/>
                <w:szCs w:val="14"/>
              </w:rPr>
              <w:t>Gerçeğe Uygun Değer Farkı Diğer Kapsamlı Gelire Yansıtılan Finansal Varlıklar</w:t>
            </w:r>
          </w:p>
        </w:tc>
        <w:tc>
          <w:tcPr>
            <w:tcW w:w="695" w:type="dxa"/>
            <w:shd w:val="clear" w:color="auto" w:fill="auto"/>
            <w:noWrap/>
            <w:vAlign w:val="bottom"/>
            <w:hideMark/>
          </w:tcPr>
          <w:p w14:paraId="285133CF" w14:textId="77777777" w:rsidR="00A3744B" w:rsidRPr="00A35EE6" w:rsidRDefault="00A3744B" w:rsidP="00A3744B">
            <w:pPr>
              <w:rPr>
                <w:b/>
                <w:sz w:val="14"/>
                <w:szCs w:val="14"/>
              </w:rPr>
            </w:pPr>
            <w:r w:rsidRPr="00A35EE6">
              <w:rPr>
                <w:b/>
                <w:sz w:val="14"/>
                <w:szCs w:val="14"/>
              </w:rPr>
              <w:t>(5.1.4.)</w:t>
            </w:r>
          </w:p>
        </w:tc>
        <w:tc>
          <w:tcPr>
            <w:tcW w:w="846" w:type="dxa"/>
            <w:shd w:val="clear" w:color="auto" w:fill="auto"/>
            <w:noWrap/>
            <w:vAlign w:val="bottom"/>
            <w:hideMark/>
          </w:tcPr>
          <w:p w14:paraId="4E3D5315" w14:textId="6A1D926B" w:rsidR="00A3744B" w:rsidRPr="00A35EE6" w:rsidRDefault="00A3744B" w:rsidP="0076787B">
            <w:pPr>
              <w:jc w:val="right"/>
              <w:rPr>
                <w:b/>
                <w:bCs/>
                <w:sz w:val="14"/>
                <w:szCs w:val="16"/>
              </w:rPr>
            </w:pPr>
            <w:r w:rsidRPr="00A35EE6">
              <w:rPr>
                <w:b/>
                <w:bCs/>
                <w:sz w:val="14"/>
                <w:szCs w:val="16"/>
              </w:rPr>
              <w:t>2,176,660</w:t>
            </w:r>
          </w:p>
        </w:tc>
        <w:tc>
          <w:tcPr>
            <w:tcW w:w="846" w:type="dxa"/>
            <w:shd w:val="clear" w:color="auto" w:fill="auto"/>
            <w:noWrap/>
            <w:vAlign w:val="bottom"/>
            <w:hideMark/>
          </w:tcPr>
          <w:p w14:paraId="21A92007" w14:textId="549DD7FC" w:rsidR="00A3744B" w:rsidRPr="00A35EE6" w:rsidRDefault="00A3744B" w:rsidP="0076787B">
            <w:pPr>
              <w:jc w:val="right"/>
              <w:rPr>
                <w:b/>
                <w:bCs/>
                <w:sz w:val="14"/>
                <w:szCs w:val="16"/>
              </w:rPr>
            </w:pPr>
            <w:r w:rsidRPr="00A35EE6">
              <w:rPr>
                <w:b/>
                <w:bCs/>
                <w:sz w:val="14"/>
                <w:szCs w:val="16"/>
              </w:rPr>
              <w:t>8,986,408</w:t>
            </w:r>
          </w:p>
        </w:tc>
        <w:tc>
          <w:tcPr>
            <w:tcW w:w="846" w:type="dxa"/>
            <w:shd w:val="clear" w:color="auto" w:fill="auto"/>
            <w:noWrap/>
            <w:vAlign w:val="bottom"/>
            <w:hideMark/>
          </w:tcPr>
          <w:p w14:paraId="703E6663" w14:textId="5FD766BF" w:rsidR="00A3744B" w:rsidRPr="00A35EE6" w:rsidRDefault="00A3744B" w:rsidP="0076787B">
            <w:pPr>
              <w:jc w:val="right"/>
              <w:rPr>
                <w:b/>
                <w:bCs/>
                <w:sz w:val="14"/>
                <w:szCs w:val="16"/>
              </w:rPr>
            </w:pPr>
            <w:r w:rsidRPr="00A35EE6">
              <w:rPr>
                <w:b/>
                <w:bCs/>
                <w:sz w:val="14"/>
                <w:szCs w:val="16"/>
              </w:rPr>
              <w:t>11,163,068</w:t>
            </w:r>
          </w:p>
        </w:tc>
        <w:tc>
          <w:tcPr>
            <w:tcW w:w="846" w:type="dxa"/>
            <w:shd w:val="clear" w:color="auto" w:fill="auto"/>
            <w:noWrap/>
            <w:vAlign w:val="bottom"/>
            <w:hideMark/>
          </w:tcPr>
          <w:p w14:paraId="24EAC67F" w14:textId="77777777" w:rsidR="00A3744B" w:rsidRPr="00A35EE6" w:rsidRDefault="00A3744B" w:rsidP="0076787B">
            <w:pPr>
              <w:jc w:val="right"/>
              <w:rPr>
                <w:b/>
                <w:bCs/>
                <w:sz w:val="14"/>
                <w:szCs w:val="14"/>
              </w:rPr>
            </w:pPr>
            <w:r w:rsidRPr="00A35EE6">
              <w:rPr>
                <w:b/>
                <w:bCs/>
                <w:sz w:val="14"/>
                <w:szCs w:val="14"/>
              </w:rPr>
              <w:t>2,136,687</w:t>
            </w:r>
          </w:p>
        </w:tc>
        <w:tc>
          <w:tcPr>
            <w:tcW w:w="846" w:type="dxa"/>
            <w:shd w:val="clear" w:color="auto" w:fill="auto"/>
            <w:noWrap/>
            <w:vAlign w:val="bottom"/>
            <w:hideMark/>
          </w:tcPr>
          <w:p w14:paraId="5DCDCA94" w14:textId="77777777" w:rsidR="00A3744B" w:rsidRPr="00A35EE6" w:rsidRDefault="00A3744B" w:rsidP="0076787B">
            <w:pPr>
              <w:jc w:val="right"/>
              <w:rPr>
                <w:b/>
                <w:bCs/>
                <w:sz w:val="14"/>
                <w:szCs w:val="14"/>
              </w:rPr>
            </w:pPr>
            <w:r w:rsidRPr="00A35EE6">
              <w:rPr>
                <w:b/>
                <w:bCs/>
                <w:sz w:val="14"/>
                <w:szCs w:val="14"/>
              </w:rPr>
              <w:t>4,067,733</w:t>
            </w:r>
          </w:p>
        </w:tc>
        <w:tc>
          <w:tcPr>
            <w:tcW w:w="846" w:type="dxa"/>
            <w:shd w:val="clear" w:color="auto" w:fill="auto"/>
            <w:noWrap/>
            <w:vAlign w:val="bottom"/>
            <w:hideMark/>
          </w:tcPr>
          <w:p w14:paraId="3AE184CE" w14:textId="77777777" w:rsidR="00A3744B" w:rsidRPr="00A35EE6" w:rsidRDefault="00A3744B" w:rsidP="0076787B">
            <w:pPr>
              <w:jc w:val="right"/>
              <w:rPr>
                <w:b/>
                <w:bCs/>
                <w:sz w:val="14"/>
                <w:szCs w:val="14"/>
              </w:rPr>
            </w:pPr>
            <w:r w:rsidRPr="00A35EE6">
              <w:rPr>
                <w:b/>
                <w:bCs/>
                <w:sz w:val="14"/>
                <w:szCs w:val="14"/>
              </w:rPr>
              <w:t>6,204,420</w:t>
            </w:r>
          </w:p>
        </w:tc>
      </w:tr>
      <w:tr w:rsidR="00A3744B" w:rsidRPr="00A35EE6" w14:paraId="078B4621" w14:textId="77777777" w:rsidTr="00A3744B">
        <w:trPr>
          <w:trHeight w:val="18"/>
        </w:trPr>
        <w:tc>
          <w:tcPr>
            <w:tcW w:w="516" w:type="dxa"/>
            <w:shd w:val="clear" w:color="auto" w:fill="auto"/>
            <w:noWrap/>
            <w:hideMark/>
          </w:tcPr>
          <w:p w14:paraId="2B450CE3" w14:textId="77777777" w:rsidR="00A3744B" w:rsidRPr="00A35EE6" w:rsidRDefault="00A3744B" w:rsidP="00A3744B">
            <w:pPr>
              <w:rPr>
                <w:sz w:val="14"/>
                <w:szCs w:val="14"/>
              </w:rPr>
            </w:pPr>
            <w:r w:rsidRPr="00A35EE6">
              <w:rPr>
                <w:sz w:val="14"/>
                <w:szCs w:val="14"/>
              </w:rPr>
              <w:t>1.3.1</w:t>
            </w:r>
          </w:p>
        </w:tc>
        <w:tc>
          <w:tcPr>
            <w:tcW w:w="3455" w:type="dxa"/>
            <w:shd w:val="clear" w:color="auto" w:fill="auto"/>
            <w:noWrap/>
            <w:hideMark/>
          </w:tcPr>
          <w:p w14:paraId="130C1D3C" w14:textId="77777777" w:rsidR="00A3744B" w:rsidRPr="00A35EE6" w:rsidRDefault="00A3744B" w:rsidP="00A3744B">
            <w:pPr>
              <w:rPr>
                <w:sz w:val="14"/>
                <w:szCs w:val="14"/>
              </w:rPr>
            </w:pPr>
            <w:r w:rsidRPr="00A35EE6">
              <w:rPr>
                <w:sz w:val="14"/>
                <w:szCs w:val="14"/>
              </w:rPr>
              <w:t>Devlet Borçlanma Senetleri</w:t>
            </w:r>
          </w:p>
        </w:tc>
        <w:tc>
          <w:tcPr>
            <w:tcW w:w="695" w:type="dxa"/>
            <w:shd w:val="clear" w:color="auto" w:fill="auto"/>
            <w:noWrap/>
            <w:vAlign w:val="bottom"/>
            <w:hideMark/>
          </w:tcPr>
          <w:p w14:paraId="52CA462F" w14:textId="77777777" w:rsidR="00A3744B" w:rsidRPr="00A35EE6" w:rsidRDefault="00A3744B" w:rsidP="00A3744B">
            <w:pPr>
              <w:rPr>
                <w:sz w:val="14"/>
                <w:szCs w:val="14"/>
              </w:rPr>
            </w:pPr>
          </w:p>
        </w:tc>
        <w:tc>
          <w:tcPr>
            <w:tcW w:w="846" w:type="dxa"/>
            <w:shd w:val="clear" w:color="auto" w:fill="auto"/>
            <w:noWrap/>
            <w:vAlign w:val="bottom"/>
            <w:hideMark/>
          </w:tcPr>
          <w:p w14:paraId="34F36C8A" w14:textId="06B0F263" w:rsidR="00A3744B" w:rsidRPr="00A35EE6" w:rsidRDefault="00A3744B" w:rsidP="0076787B">
            <w:pPr>
              <w:jc w:val="right"/>
              <w:rPr>
                <w:bCs/>
                <w:sz w:val="14"/>
                <w:szCs w:val="16"/>
              </w:rPr>
            </w:pPr>
            <w:r w:rsidRPr="00A35EE6">
              <w:rPr>
                <w:sz w:val="14"/>
                <w:szCs w:val="16"/>
              </w:rPr>
              <w:t>2,072,685</w:t>
            </w:r>
          </w:p>
        </w:tc>
        <w:tc>
          <w:tcPr>
            <w:tcW w:w="846" w:type="dxa"/>
            <w:shd w:val="clear" w:color="auto" w:fill="auto"/>
            <w:noWrap/>
            <w:vAlign w:val="bottom"/>
            <w:hideMark/>
          </w:tcPr>
          <w:p w14:paraId="7997C072" w14:textId="7A37FCCD" w:rsidR="00A3744B" w:rsidRPr="00A35EE6" w:rsidRDefault="00A3744B" w:rsidP="0076787B">
            <w:pPr>
              <w:jc w:val="right"/>
              <w:rPr>
                <w:bCs/>
                <w:sz w:val="14"/>
                <w:szCs w:val="16"/>
              </w:rPr>
            </w:pPr>
            <w:r w:rsidRPr="00A35EE6">
              <w:rPr>
                <w:sz w:val="14"/>
                <w:szCs w:val="16"/>
              </w:rPr>
              <w:t>8,539,985</w:t>
            </w:r>
          </w:p>
        </w:tc>
        <w:tc>
          <w:tcPr>
            <w:tcW w:w="846" w:type="dxa"/>
            <w:shd w:val="clear" w:color="auto" w:fill="auto"/>
            <w:noWrap/>
            <w:vAlign w:val="bottom"/>
            <w:hideMark/>
          </w:tcPr>
          <w:p w14:paraId="4DBEDF35" w14:textId="4376B3E8" w:rsidR="00A3744B" w:rsidRPr="00A35EE6" w:rsidRDefault="00A3744B" w:rsidP="0076787B">
            <w:pPr>
              <w:jc w:val="right"/>
              <w:rPr>
                <w:bCs/>
                <w:sz w:val="14"/>
                <w:szCs w:val="16"/>
              </w:rPr>
            </w:pPr>
            <w:r w:rsidRPr="00A35EE6">
              <w:rPr>
                <w:sz w:val="14"/>
                <w:szCs w:val="16"/>
              </w:rPr>
              <w:t>10,612,670</w:t>
            </w:r>
          </w:p>
        </w:tc>
        <w:tc>
          <w:tcPr>
            <w:tcW w:w="846" w:type="dxa"/>
            <w:shd w:val="clear" w:color="auto" w:fill="auto"/>
            <w:noWrap/>
            <w:vAlign w:val="bottom"/>
            <w:hideMark/>
          </w:tcPr>
          <w:p w14:paraId="2E85CF98" w14:textId="77777777" w:rsidR="00A3744B" w:rsidRPr="00A35EE6" w:rsidRDefault="00A3744B" w:rsidP="0076787B">
            <w:pPr>
              <w:jc w:val="right"/>
              <w:rPr>
                <w:sz w:val="14"/>
                <w:szCs w:val="14"/>
              </w:rPr>
            </w:pPr>
            <w:r w:rsidRPr="00A35EE6">
              <w:rPr>
                <w:sz w:val="14"/>
                <w:szCs w:val="14"/>
              </w:rPr>
              <w:t>2,065,421</w:t>
            </w:r>
          </w:p>
        </w:tc>
        <w:tc>
          <w:tcPr>
            <w:tcW w:w="846" w:type="dxa"/>
            <w:shd w:val="clear" w:color="auto" w:fill="auto"/>
            <w:noWrap/>
            <w:vAlign w:val="bottom"/>
            <w:hideMark/>
          </w:tcPr>
          <w:p w14:paraId="5E79BDCD" w14:textId="77777777" w:rsidR="00A3744B" w:rsidRPr="00A35EE6" w:rsidRDefault="00A3744B" w:rsidP="0076787B">
            <w:pPr>
              <w:jc w:val="right"/>
              <w:rPr>
                <w:sz w:val="14"/>
                <w:szCs w:val="14"/>
              </w:rPr>
            </w:pPr>
            <w:r w:rsidRPr="00A35EE6">
              <w:rPr>
                <w:sz w:val="14"/>
                <w:szCs w:val="14"/>
              </w:rPr>
              <w:t>3,804,519</w:t>
            </w:r>
          </w:p>
        </w:tc>
        <w:tc>
          <w:tcPr>
            <w:tcW w:w="846" w:type="dxa"/>
            <w:shd w:val="clear" w:color="auto" w:fill="auto"/>
            <w:noWrap/>
            <w:vAlign w:val="bottom"/>
            <w:hideMark/>
          </w:tcPr>
          <w:p w14:paraId="7F735B87" w14:textId="77777777" w:rsidR="00A3744B" w:rsidRPr="00A35EE6" w:rsidRDefault="00A3744B" w:rsidP="0076787B">
            <w:pPr>
              <w:jc w:val="right"/>
              <w:rPr>
                <w:sz w:val="14"/>
                <w:szCs w:val="14"/>
              </w:rPr>
            </w:pPr>
            <w:r w:rsidRPr="00A35EE6">
              <w:rPr>
                <w:sz w:val="14"/>
                <w:szCs w:val="14"/>
              </w:rPr>
              <w:t>5,869,940</w:t>
            </w:r>
          </w:p>
        </w:tc>
      </w:tr>
      <w:tr w:rsidR="00A3744B" w:rsidRPr="00A35EE6" w14:paraId="5E9E6C56" w14:textId="77777777" w:rsidTr="00A3744B">
        <w:trPr>
          <w:trHeight w:val="18"/>
        </w:trPr>
        <w:tc>
          <w:tcPr>
            <w:tcW w:w="516" w:type="dxa"/>
            <w:shd w:val="clear" w:color="auto" w:fill="auto"/>
            <w:noWrap/>
            <w:hideMark/>
          </w:tcPr>
          <w:p w14:paraId="050E0BAD" w14:textId="77777777" w:rsidR="00A3744B" w:rsidRPr="00A35EE6" w:rsidRDefault="00A3744B" w:rsidP="00A3744B">
            <w:pPr>
              <w:rPr>
                <w:sz w:val="14"/>
                <w:szCs w:val="14"/>
              </w:rPr>
            </w:pPr>
            <w:r w:rsidRPr="00A35EE6">
              <w:rPr>
                <w:sz w:val="14"/>
                <w:szCs w:val="14"/>
              </w:rPr>
              <w:t>1.3.2</w:t>
            </w:r>
          </w:p>
        </w:tc>
        <w:tc>
          <w:tcPr>
            <w:tcW w:w="3455" w:type="dxa"/>
            <w:shd w:val="clear" w:color="auto" w:fill="auto"/>
            <w:noWrap/>
            <w:hideMark/>
          </w:tcPr>
          <w:p w14:paraId="06E29B5B" w14:textId="77777777" w:rsidR="00A3744B" w:rsidRPr="00A35EE6" w:rsidRDefault="00A3744B" w:rsidP="00A3744B">
            <w:pPr>
              <w:rPr>
                <w:sz w:val="14"/>
                <w:szCs w:val="14"/>
              </w:rPr>
            </w:pPr>
            <w:r w:rsidRPr="00A35EE6">
              <w:rPr>
                <w:sz w:val="14"/>
                <w:szCs w:val="14"/>
              </w:rPr>
              <w:t>Sermayede Payı Temsil Eden Menkul Değerler</w:t>
            </w:r>
          </w:p>
        </w:tc>
        <w:tc>
          <w:tcPr>
            <w:tcW w:w="695" w:type="dxa"/>
            <w:shd w:val="clear" w:color="auto" w:fill="auto"/>
            <w:noWrap/>
            <w:vAlign w:val="bottom"/>
            <w:hideMark/>
          </w:tcPr>
          <w:p w14:paraId="3E6EABAE" w14:textId="77777777" w:rsidR="00A3744B" w:rsidRPr="00A35EE6" w:rsidRDefault="00A3744B" w:rsidP="00A3744B">
            <w:pPr>
              <w:rPr>
                <w:sz w:val="14"/>
                <w:szCs w:val="14"/>
              </w:rPr>
            </w:pPr>
          </w:p>
        </w:tc>
        <w:tc>
          <w:tcPr>
            <w:tcW w:w="846" w:type="dxa"/>
            <w:shd w:val="clear" w:color="auto" w:fill="auto"/>
            <w:noWrap/>
            <w:vAlign w:val="bottom"/>
            <w:hideMark/>
          </w:tcPr>
          <w:p w14:paraId="36BCFFD6" w14:textId="33EF0AA7" w:rsidR="00A3744B" w:rsidRPr="00A35EE6" w:rsidRDefault="00A3744B" w:rsidP="0076787B">
            <w:pPr>
              <w:jc w:val="right"/>
              <w:rPr>
                <w:bCs/>
                <w:sz w:val="14"/>
                <w:szCs w:val="16"/>
              </w:rPr>
            </w:pPr>
            <w:r w:rsidRPr="00A35EE6">
              <w:rPr>
                <w:sz w:val="14"/>
                <w:szCs w:val="16"/>
              </w:rPr>
              <w:t>13,510</w:t>
            </w:r>
          </w:p>
        </w:tc>
        <w:tc>
          <w:tcPr>
            <w:tcW w:w="846" w:type="dxa"/>
            <w:shd w:val="clear" w:color="auto" w:fill="auto"/>
            <w:noWrap/>
            <w:vAlign w:val="bottom"/>
            <w:hideMark/>
          </w:tcPr>
          <w:p w14:paraId="0BAF957A" w14:textId="49DB18F2" w:rsidR="00A3744B" w:rsidRPr="00A35EE6" w:rsidRDefault="00A3744B" w:rsidP="0076787B">
            <w:pPr>
              <w:jc w:val="right"/>
              <w:rPr>
                <w:bCs/>
                <w:sz w:val="14"/>
                <w:szCs w:val="16"/>
              </w:rPr>
            </w:pPr>
            <w:r w:rsidRPr="00A35EE6">
              <w:rPr>
                <w:sz w:val="14"/>
                <w:szCs w:val="16"/>
              </w:rPr>
              <w:t>23,785</w:t>
            </w:r>
          </w:p>
        </w:tc>
        <w:tc>
          <w:tcPr>
            <w:tcW w:w="846" w:type="dxa"/>
            <w:shd w:val="clear" w:color="auto" w:fill="auto"/>
            <w:noWrap/>
            <w:vAlign w:val="bottom"/>
            <w:hideMark/>
          </w:tcPr>
          <w:p w14:paraId="6A062FE7" w14:textId="6F48F989" w:rsidR="00A3744B" w:rsidRPr="00A35EE6" w:rsidRDefault="00A3744B" w:rsidP="0076787B">
            <w:pPr>
              <w:jc w:val="right"/>
              <w:rPr>
                <w:bCs/>
                <w:sz w:val="14"/>
                <w:szCs w:val="16"/>
              </w:rPr>
            </w:pPr>
            <w:r w:rsidRPr="00A35EE6">
              <w:rPr>
                <w:sz w:val="14"/>
                <w:szCs w:val="16"/>
              </w:rPr>
              <w:t>37,295</w:t>
            </w:r>
          </w:p>
        </w:tc>
        <w:tc>
          <w:tcPr>
            <w:tcW w:w="846" w:type="dxa"/>
            <w:shd w:val="clear" w:color="auto" w:fill="auto"/>
            <w:noWrap/>
            <w:vAlign w:val="bottom"/>
            <w:hideMark/>
          </w:tcPr>
          <w:p w14:paraId="0A688ECF" w14:textId="77777777" w:rsidR="00A3744B" w:rsidRPr="00A35EE6" w:rsidRDefault="00A3744B" w:rsidP="0076787B">
            <w:pPr>
              <w:jc w:val="right"/>
              <w:rPr>
                <w:sz w:val="14"/>
                <w:szCs w:val="14"/>
              </w:rPr>
            </w:pPr>
            <w:r w:rsidRPr="00A35EE6">
              <w:rPr>
                <w:sz w:val="14"/>
                <w:szCs w:val="14"/>
              </w:rPr>
              <w:t>10,502</w:t>
            </w:r>
          </w:p>
        </w:tc>
        <w:tc>
          <w:tcPr>
            <w:tcW w:w="846" w:type="dxa"/>
            <w:shd w:val="clear" w:color="auto" w:fill="auto"/>
            <w:noWrap/>
            <w:vAlign w:val="bottom"/>
            <w:hideMark/>
          </w:tcPr>
          <w:p w14:paraId="683B3F2A" w14:textId="77777777" w:rsidR="00A3744B" w:rsidRPr="00A35EE6" w:rsidRDefault="00A3744B" w:rsidP="0076787B">
            <w:pPr>
              <w:jc w:val="right"/>
              <w:rPr>
                <w:sz w:val="14"/>
                <w:szCs w:val="14"/>
              </w:rPr>
            </w:pPr>
            <w:r w:rsidRPr="00A35EE6">
              <w:rPr>
                <w:sz w:val="14"/>
                <w:szCs w:val="14"/>
              </w:rPr>
              <w:t>17,046</w:t>
            </w:r>
          </w:p>
        </w:tc>
        <w:tc>
          <w:tcPr>
            <w:tcW w:w="846" w:type="dxa"/>
            <w:shd w:val="clear" w:color="auto" w:fill="auto"/>
            <w:noWrap/>
            <w:vAlign w:val="bottom"/>
            <w:hideMark/>
          </w:tcPr>
          <w:p w14:paraId="43F30F4A" w14:textId="77777777" w:rsidR="00A3744B" w:rsidRPr="00A35EE6" w:rsidRDefault="00A3744B" w:rsidP="0076787B">
            <w:pPr>
              <w:jc w:val="right"/>
              <w:rPr>
                <w:sz w:val="14"/>
                <w:szCs w:val="14"/>
              </w:rPr>
            </w:pPr>
            <w:r w:rsidRPr="00A35EE6">
              <w:rPr>
                <w:sz w:val="14"/>
                <w:szCs w:val="14"/>
              </w:rPr>
              <w:t>27,548</w:t>
            </w:r>
          </w:p>
        </w:tc>
      </w:tr>
      <w:tr w:rsidR="00A3744B" w:rsidRPr="00A35EE6" w14:paraId="152BC86D" w14:textId="77777777" w:rsidTr="00A3744B">
        <w:trPr>
          <w:trHeight w:val="18"/>
        </w:trPr>
        <w:tc>
          <w:tcPr>
            <w:tcW w:w="516" w:type="dxa"/>
            <w:shd w:val="clear" w:color="auto" w:fill="auto"/>
            <w:noWrap/>
            <w:hideMark/>
          </w:tcPr>
          <w:p w14:paraId="7EAF1301" w14:textId="77777777" w:rsidR="00A3744B" w:rsidRPr="00A35EE6" w:rsidRDefault="00A3744B" w:rsidP="00A3744B">
            <w:pPr>
              <w:rPr>
                <w:sz w:val="14"/>
                <w:szCs w:val="14"/>
              </w:rPr>
            </w:pPr>
            <w:r w:rsidRPr="00A35EE6">
              <w:rPr>
                <w:sz w:val="14"/>
                <w:szCs w:val="14"/>
              </w:rPr>
              <w:t>1.3.3</w:t>
            </w:r>
          </w:p>
        </w:tc>
        <w:tc>
          <w:tcPr>
            <w:tcW w:w="3455" w:type="dxa"/>
            <w:shd w:val="clear" w:color="auto" w:fill="auto"/>
            <w:noWrap/>
            <w:hideMark/>
          </w:tcPr>
          <w:p w14:paraId="1D78FF8E" w14:textId="77777777" w:rsidR="00A3744B" w:rsidRPr="00A35EE6" w:rsidRDefault="00A3744B" w:rsidP="00A3744B">
            <w:pPr>
              <w:rPr>
                <w:sz w:val="14"/>
                <w:szCs w:val="14"/>
              </w:rPr>
            </w:pPr>
            <w:r w:rsidRPr="00A35EE6">
              <w:rPr>
                <w:sz w:val="14"/>
                <w:szCs w:val="14"/>
              </w:rPr>
              <w:t>Diğer Finansal Varlıklar</w:t>
            </w:r>
          </w:p>
        </w:tc>
        <w:tc>
          <w:tcPr>
            <w:tcW w:w="695" w:type="dxa"/>
            <w:shd w:val="clear" w:color="auto" w:fill="auto"/>
            <w:noWrap/>
            <w:vAlign w:val="bottom"/>
            <w:hideMark/>
          </w:tcPr>
          <w:p w14:paraId="45F0BD88" w14:textId="77777777" w:rsidR="00A3744B" w:rsidRPr="00A35EE6" w:rsidRDefault="00A3744B" w:rsidP="00A3744B">
            <w:pPr>
              <w:rPr>
                <w:sz w:val="14"/>
                <w:szCs w:val="14"/>
              </w:rPr>
            </w:pPr>
          </w:p>
        </w:tc>
        <w:tc>
          <w:tcPr>
            <w:tcW w:w="846" w:type="dxa"/>
            <w:shd w:val="clear" w:color="auto" w:fill="auto"/>
            <w:noWrap/>
            <w:vAlign w:val="bottom"/>
            <w:hideMark/>
          </w:tcPr>
          <w:p w14:paraId="3FA3E72B" w14:textId="77DB2A94" w:rsidR="00A3744B" w:rsidRPr="00A35EE6" w:rsidRDefault="00A3744B" w:rsidP="0076787B">
            <w:pPr>
              <w:jc w:val="right"/>
              <w:rPr>
                <w:bCs/>
                <w:sz w:val="14"/>
                <w:szCs w:val="16"/>
              </w:rPr>
            </w:pPr>
            <w:r w:rsidRPr="00A35EE6">
              <w:rPr>
                <w:sz w:val="14"/>
                <w:szCs w:val="16"/>
              </w:rPr>
              <w:t>90,465</w:t>
            </w:r>
          </w:p>
        </w:tc>
        <w:tc>
          <w:tcPr>
            <w:tcW w:w="846" w:type="dxa"/>
            <w:shd w:val="clear" w:color="auto" w:fill="auto"/>
            <w:noWrap/>
            <w:vAlign w:val="bottom"/>
            <w:hideMark/>
          </w:tcPr>
          <w:p w14:paraId="0DE83185" w14:textId="6FABE42E" w:rsidR="00A3744B" w:rsidRPr="00A35EE6" w:rsidRDefault="00A3744B" w:rsidP="0076787B">
            <w:pPr>
              <w:jc w:val="right"/>
              <w:rPr>
                <w:bCs/>
                <w:sz w:val="14"/>
                <w:szCs w:val="16"/>
              </w:rPr>
            </w:pPr>
            <w:r w:rsidRPr="00A35EE6">
              <w:rPr>
                <w:sz w:val="14"/>
                <w:szCs w:val="16"/>
              </w:rPr>
              <w:t>422,638</w:t>
            </w:r>
          </w:p>
        </w:tc>
        <w:tc>
          <w:tcPr>
            <w:tcW w:w="846" w:type="dxa"/>
            <w:shd w:val="clear" w:color="auto" w:fill="auto"/>
            <w:noWrap/>
            <w:vAlign w:val="bottom"/>
            <w:hideMark/>
          </w:tcPr>
          <w:p w14:paraId="1FC06714" w14:textId="134D0035" w:rsidR="00A3744B" w:rsidRPr="00A35EE6" w:rsidRDefault="00A3744B" w:rsidP="0076787B">
            <w:pPr>
              <w:jc w:val="right"/>
              <w:rPr>
                <w:bCs/>
                <w:sz w:val="14"/>
                <w:szCs w:val="16"/>
              </w:rPr>
            </w:pPr>
            <w:r w:rsidRPr="00A35EE6">
              <w:rPr>
                <w:sz w:val="14"/>
                <w:szCs w:val="16"/>
              </w:rPr>
              <w:t>513,103</w:t>
            </w:r>
          </w:p>
        </w:tc>
        <w:tc>
          <w:tcPr>
            <w:tcW w:w="846" w:type="dxa"/>
            <w:shd w:val="clear" w:color="auto" w:fill="auto"/>
            <w:noWrap/>
            <w:vAlign w:val="bottom"/>
            <w:hideMark/>
          </w:tcPr>
          <w:p w14:paraId="333F20BD" w14:textId="77777777" w:rsidR="00A3744B" w:rsidRPr="00A35EE6" w:rsidRDefault="00A3744B" w:rsidP="0076787B">
            <w:pPr>
              <w:jc w:val="right"/>
              <w:rPr>
                <w:sz w:val="14"/>
                <w:szCs w:val="14"/>
              </w:rPr>
            </w:pPr>
            <w:r w:rsidRPr="00A35EE6">
              <w:rPr>
                <w:sz w:val="14"/>
                <w:szCs w:val="14"/>
              </w:rPr>
              <w:t>60,764</w:t>
            </w:r>
          </w:p>
        </w:tc>
        <w:tc>
          <w:tcPr>
            <w:tcW w:w="846" w:type="dxa"/>
            <w:shd w:val="clear" w:color="auto" w:fill="auto"/>
            <w:noWrap/>
            <w:vAlign w:val="bottom"/>
            <w:hideMark/>
          </w:tcPr>
          <w:p w14:paraId="17D7CE86" w14:textId="77777777" w:rsidR="00A3744B" w:rsidRPr="00A35EE6" w:rsidRDefault="00A3744B" w:rsidP="0076787B">
            <w:pPr>
              <w:jc w:val="right"/>
              <w:rPr>
                <w:sz w:val="14"/>
                <w:szCs w:val="14"/>
              </w:rPr>
            </w:pPr>
            <w:r w:rsidRPr="00A35EE6">
              <w:rPr>
                <w:sz w:val="14"/>
                <w:szCs w:val="14"/>
              </w:rPr>
              <w:t>246,168</w:t>
            </w:r>
          </w:p>
        </w:tc>
        <w:tc>
          <w:tcPr>
            <w:tcW w:w="846" w:type="dxa"/>
            <w:shd w:val="clear" w:color="auto" w:fill="auto"/>
            <w:noWrap/>
            <w:vAlign w:val="bottom"/>
            <w:hideMark/>
          </w:tcPr>
          <w:p w14:paraId="4D1AB8AE" w14:textId="77777777" w:rsidR="00A3744B" w:rsidRPr="00A35EE6" w:rsidRDefault="00A3744B" w:rsidP="0076787B">
            <w:pPr>
              <w:jc w:val="right"/>
              <w:rPr>
                <w:sz w:val="14"/>
                <w:szCs w:val="14"/>
              </w:rPr>
            </w:pPr>
            <w:r w:rsidRPr="00A35EE6">
              <w:rPr>
                <w:sz w:val="14"/>
                <w:szCs w:val="14"/>
              </w:rPr>
              <w:t>306,932</w:t>
            </w:r>
          </w:p>
        </w:tc>
      </w:tr>
      <w:tr w:rsidR="00A3744B" w:rsidRPr="00A35EE6" w14:paraId="4175D99A" w14:textId="77777777" w:rsidTr="00A3744B">
        <w:trPr>
          <w:trHeight w:val="18"/>
        </w:trPr>
        <w:tc>
          <w:tcPr>
            <w:tcW w:w="516" w:type="dxa"/>
            <w:shd w:val="clear" w:color="auto" w:fill="auto"/>
            <w:noWrap/>
            <w:hideMark/>
          </w:tcPr>
          <w:p w14:paraId="4BB4AF93" w14:textId="77777777" w:rsidR="00A3744B" w:rsidRPr="00A35EE6" w:rsidRDefault="00A3744B" w:rsidP="00A3744B">
            <w:pPr>
              <w:rPr>
                <w:b/>
                <w:bCs/>
                <w:sz w:val="14"/>
                <w:szCs w:val="14"/>
              </w:rPr>
            </w:pPr>
            <w:r w:rsidRPr="00A35EE6">
              <w:rPr>
                <w:b/>
                <w:bCs/>
                <w:sz w:val="14"/>
                <w:szCs w:val="14"/>
              </w:rPr>
              <w:t>1.4</w:t>
            </w:r>
          </w:p>
        </w:tc>
        <w:tc>
          <w:tcPr>
            <w:tcW w:w="3455" w:type="dxa"/>
            <w:shd w:val="clear" w:color="auto" w:fill="auto"/>
            <w:noWrap/>
            <w:hideMark/>
          </w:tcPr>
          <w:p w14:paraId="6DC07A29" w14:textId="77777777" w:rsidR="00A3744B" w:rsidRPr="00A35EE6" w:rsidRDefault="00A3744B" w:rsidP="00A3744B">
            <w:pPr>
              <w:rPr>
                <w:b/>
                <w:bCs/>
                <w:sz w:val="14"/>
                <w:szCs w:val="14"/>
              </w:rPr>
            </w:pPr>
            <w:r w:rsidRPr="00A35EE6">
              <w:rPr>
                <w:b/>
                <w:bCs/>
                <w:sz w:val="14"/>
                <w:szCs w:val="14"/>
              </w:rPr>
              <w:t>Türev Finansal Varlıklar</w:t>
            </w:r>
          </w:p>
        </w:tc>
        <w:tc>
          <w:tcPr>
            <w:tcW w:w="695" w:type="dxa"/>
            <w:shd w:val="clear" w:color="auto" w:fill="auto"/>
            <w:noWrap/>
            <w:vAlign w:val="bottom"/>
            <w:hideMark/>
          </w:tcPr>
          <w:p w14:paraId="0C1B55FB" w14:textId="77777777" w:rsidR="00A3744B" w:rsidRPr="00A35EE6" w:rsidRDefault="00A3744B" w:rsidP="00A3744B">
            <w:pPr>
              <w:rPr>
                <w:sz w:val="14"/>
                <w:szCs w:val="14"/>
              </w:rPr>
            </w:pPr>
            <w:r w:rsidRPr="00A35EE6">
              <w:rPr>
                <w:b/>
                <w:sz w:val="14"/>
                <w:szCs w:val="14"/>
              </w:rPr>
              <w:t>(5.1.2.)</w:t>
            </w:r>
          </w:p>
        </w:tc>
        <w:tc>
          <w:tcPr>
            <w:tcW w:w="846" w:type="dxa"/>
            <w:shd w:val="clear" w:color="auto" w:fill="auto"/>
            <w:noWrap/>
            <w:vAlign w:val="bottom"/>
            <w:hideMark/>
          </w:tcPr>
          <w:p w14:paraId="0FBE44FE" w14:textId="04BCF15B" w:rsidR="00A3744B" w:rsidRPr="00A35EE6" w:rsidRDefault="00A3744B" w:rsidP="0076787B">
            <w:pPr>
              <w:jc w:val="right"/>
              <w:rPr>
                <w:b/>
                <w:bCs/>
                <w:sz w:val="14"/>
                <w:szCs w:val="16"/>
              </w:rPr>
            </w:pPr>
            <w:r w:rsidRPr="00A35EE6">
              <w:rPr>
                <w:b/>
                <w:bCs/>
                <w:sz w:val="14"/>
                <w:szCs w:val="16"/>
              </w:rPr>
              <w:t>129,122</w:t>
            </w:r>
          </w:p>
        </w:tc>
        <w:tc>
          <w:tcPr>
            <w:tcW w:w="846" w:type="dxa"/>
            <w:shd w:val="clear" w:color="auto" w:fill="auto"/>
            <w:noWrap/>
            <w:vAlign w:val="bottom"/>
            <w:hideMark/>
          </w:tcPr>
          <w:p w14:paraId="116990B4" w14:textId="62C8246A" w:rsidR="00A3744B" w:rsidRPr="00A35EE6" w:rsidRDefault="00A3744B" w:rsidP="0076787B">
            <w:pPr>
              <w:jc w:val="right"/>
              <w:rPr>
                <w:b/>
                <w:bCs/>
                <w:sz w:val="14"/>
                <w:szCs w:val="16"/>
              </w:rPr>
            </w:pPr>
            <w:r w:rsidRPr="00A35EE6">
              <w:rPr>
                <w:b/>
                <w:bCs/>
                <w:sz w:val="14"/>
                <w:szCs w:val="16"/>
              </w:rPr>
              <w:t>385,303</w:t>
            </w:r>
          </w:p>
        </w:tc>
        <w:tc>
          <w:tcPr>
            <w:tcW w:w="846" w:type="dxa"/>
            <w:shd w:val="clear" w:color="auto" w:fill="auto"/>
            <w:noWrap/>
            <w:vAlign w:val="bottom"/>
            <w:hideMark/>
          </w:tcPr>
          <w:p w14:paraId="19E1075C" w14:textId="6627D822" w:rsidR="00A3744B" w:rsidRPr="00A35EE6" w:rsidRDefault="00A3744B" w:rsidP="0076787B">
            <w:pPr>
              <w:jc w:val="right"/>
              <w:rPr>
                <w:b/>
                <w:bCs/>
                <w:sz w:val="14"/>
                <w:szCs w:val="16"/>
              </w:rPr>
            </w:pPr>
            <w:r w:rsidRPr="00A35EE6">
              <w:rPr>
                <w:b/>
                <w:bCs/>
                <w:sz w:val="14"/>
                <w:szCs w:val="16"/>
              </w:rPr>
              <w:t>514,425</w:t>
            </w:r>
          </w:p>
        </w:tc>
        <w:tc>
          <w:tcPr>
            <w:tcW w:w="846" w:type="dxa"/>
            <w:shd w:val="clear" w:color="auto" w:fill="auto"/>
            <w:noWrap/>
            <w:vAlign w:val="bottom"/>
            <w:hideMark/>
          </w:tcPr>
          <w:p w14:paraId="68E41036" w14:textId="77777777" w:rsidR="00A3744B" w:rsidRPr="00A35EE6" w:rsidRDefault="00A3744B" w:rsidP="0076787B">
            <w:pPr>
              <w:jc w:val="right"/>
              <w:rPr>
                <w:b/>
                <w:bCs/>
                <w:sz w:val="14"/>
                <w:szCs w:val="14"/>
              </w:rPr>
            </w:pPr>
            <w:r w:rsidRPr="00A35EE6">
              <w:rPr>
                <w:b/>
                <w:bCs/>
                <w:sz w:val="14"/>
                <w:szCs w:val="14"/>
              </w:rPr>
              <w:t>29,483</w:t>
            </w:r>
          </w:p>
        </w:tc>
        <w:tc>
          <w:tcPr>
            <w:tcW w:w="846" w:type="dxa"/>
            <w:shd w:val="clear" w:color="auto" w:fill="auto"/>
            <w:noWrap/>
            <w:vAlign w:val="bottom"/>
            <w:hideMark/>
          </w:tcPr>
          <w:p w14:paraId="104EE5E0" w14:textId="77777777" w:rsidR="00A3744B" w:rsidRPr="00A35EE6" w:rsidRDefault="00A3744B" w:rsidP="0076787B">
            <w:pPr>
              <w:jc w:val="right"/>
              <w:rPr>
                <w:b/>
                <w:bCs/>
                <w:sz w:val="14"/>
                <w:szCs w:val="14"/>
              </w:rPr>
            </w:pPr>
            <w:r w:rsidRPr="00A35EE6">
              <w:rPr>
                <w:b/>
                <w:bCs/>
                <w:sz w:val="14"/>
                <w:szCs w:val="14"/>
              </w:rPr>
              <w:t>12,528</w:t>
            </w:r>
          </w:p>
        </w:tc>
        <w:tc>
          <w:tcPr>
            <w:tcW w:w="846" w:type="dxa"/>
            <w:shd w:val="clear" w:color="auto" w:fill="auto"/>
            <w:noWrap/>
            <w:vAlign w:val="bottom"/>
            <w:hideMark/>
          </w:tcPr>
          <w:p w14:paraId="3DD57853" w14:textId="77777777" w:rsidR="00A3744B" w:rsidRPr="00A35EE6" w:rsidRDefault="00A3744B" w:rsidP="0076787B">
            <w:pPr>
              <w:jc w:val="right"/>
              <w:rPr>
                <w:b/>
                <w:bCs/>
                <w:sz w:val="14"/>
                <w:szCs w:val="14"/>
              </w:rPr>
            </w:pPr>
            <w:r w:rsidRPr="00A35EE6">
              <w:rPr>
                <w:b/>
                <w:bCs/>
                <w:sz w:val="14"/>
                <w:szCs w:val="14"/>
              </w:rPr>
              <w:t>42,011</w:t>
            </w:r>
          </w:p>
        </w:tc>
      </w:tr>
      <w:tr w:rsidR="00A3744B" w:rsidRPr="00A35EE6" w14:paraId="04D908A5" w14:textId="77777777" w:rsidTr="00A3744B">
        <w:trPr>
          <w:trHeight w:val="18"/>
        </w:trPr>
        <w:tc>
          <w:tcPr>
            <w:tcW w:w="516" w:type="dxa"/>
            <w:shd w:val="clear" w:color="auto" w:fill="auto"/>
            <w:noWrap/>
            <w:hideMark/>
          </w:tcPr>
          <w:p w14:paraId="6129AD6E" w14:textId="77777777" w:rsidR="00A3744B" w:rsidRPr="00A35EE6" w:rsidRDefault="00A3744B" w:rsidP="00A3744B">
            <w:pPr>
              <w:rPr>
                <w:sz w:val="14"/>
                <w:szCs w:val="14"/>
              </w:rPr>
            </w:pPr>
            <w:r w:rsidRPr="00A35EE6">
              <w:rPr>
                <w:sz w:val="14"/>
                <w:szCs w:val="14"/>
              </w:rPr>
              <w:t>1.4.1</w:t>
            </w:r>
          </w:p>
        </w:tc>
        <w:tc>
          <w:tcPr>
            <w:tcW w:w="3455" w:type="dxa"/>
            <w:shd w:val="clear" w:color="auto" w:fill="auto"/>
            <w:noWrap/>
            <w:hideMark/>
          </w:tcPr>
          <w:p w14:paraId="16EF2F8D" w14:textId="77777777" w:rsidR="00A3744B" w:rsidRPr="00A35EE6" w:rsidRDefault="00A3744B" w:rsidP="00A3744B">
            <w:pPr>
              <w:rPr>
                <w:sz w:val="14"/>
                <w:szCs w:val="14"/>
              </w:rPr>
            </w:pPr>
            <w:r w:rsidRPr="00A35EE6">
              <w:rPr>
                <w:sz w:val="14"/>
                <w:szCs w:val="14"/>
              </w:rPr>
              <w:t>Türev Finansal Varlıkların Gerçeğe Uygun Değer Farkı Kar Zarara Yansıtılan Kısmı</w:t>
            </w:r>
          </w:p>
        </w:tc>
        <w:tc>
          <w:tcPr>
            <w:tcW w:w="695" w:type="dxa"/>
            <w:shd w:val="clear" w:color="auto" w:fill="auto"/>
            <w:noWrap/>
            <w:vAlign w:val="bottom"/>
            <w:hideMark/>
          </w:tcPr>
          <w:p w14:paraId="70FFFED9" w14:textId="77777777" w:rsidR="00A3744B" w:rsidRPr="00A35EE6" w:rsidRDefault="00A3744B" w:rsidP="00A3744B">
            <w:pPr>
              <w:rPr>
                <w:sz w:val="14"/>
                <w:szCs w:val="14"/>
              </w:rPr>
            </w:pPr>
          </w:p>
        </w:tc>
        <w:tc>
          <w:tcPr>
            <w:tcW w:w="846" w:type="dxa"/>
            <w:shd w:val="clear" w:color="auto" w:fill="auto"/>
            <w:noWrap/>
            <w:vAlign w:val="bottom"/>
            <w:hideMark/>
          </w:tcPr>
          <w:p w14:paraId="27E0C7BD" w14:textId="62D28522" w:rsidR="00A3744B" w:rsidRPr="00A35EE6" w:rsidRDefault="00A3744B" w:rsidP="0076787B">
            <w:pPr>
              <w:jc w:val="right"/>
              <w:rPr>
                <w:bCs/>
                <w:sz w:val="14"/>
                <w:szCs w:val="16"/>
              </w:rPr>
            </w:pPr>
            <w:r w:rsidRPr="00A35EE6">
              <w:rPr>
                <w:sz w:val="14"/>
                <w:szCs w:val="16"/>
              </w:rPr>
              <w:t>129,122</w:t>
            </w:r>
          </w:p>
        </w:tc>
        <w:tc>
          <w:tcPr>
            <w:tcW w:w="846" w:type="dxa"/>
            <w:shd w:val="clear" w:color="auto" w:fill="auto"/>
            <w:noWrap/>
            <w:vAlign w:val="bottom"/>
            <w:hideMark/>
          </w:tcPr>
          <w:p w14:paraId="755B6FB4" w14:textId="5D2AF07E" w:rsidR="00A3744B" w:rsidRPr="00A35EE6" w:rsidRDefault="00A3744B" w:rsidP="0076787B">
            <w:pPr>
              <w:jc w:val="right"/>
              <w:rPr>
                <w:bCs/>
                <w:sz w:val="14"/>
                <w:szCs w:val="16"/>
              </w:rPr>
            </w:pPr>
            <w:r w:rsidRPr="00A35EE6">
              <w:rPr>
                <w:sz w:val="14"/>
                <w:szCs w:val="16"/>
              </w:rPr>
              <w:t>385,303</w:t>
            </w:r>
          </w:p>
        </w:tc>
        <w:tc>
          <w:tcPr>
            <w:tcW w:w="846" w:type="dxa"/>
            <w:shd w:val="clear" w:color="auto" w:fill="auto"/>
            <w:noWrap/>
            <w:vAlign w:val="bottom"/>
            <w:hideMark/>
          </w:tcPr>
          <w:p w14:paraId="4FD9489F" w14:textId="161A0EC9" w:rsidR="00A3744B" w:rsidRPr="00A35EE6" w:rsidRDefault="00A3744B" w:rsidP="0076787B">
            <w:pPr>
              <w:jc w:val="right"/>
              <w:rPr>
                <w:bCs/>
                <w:sz w:val="14"/>
                <w:szCs w:val="16"/>
              </w:rPr>
            </w:pPr>
            <w:r w:rsidRPr="00A35EE6">
              <w:rPr>
                <w:sz w:val="14"/>
                <w:szCs w:val="16"/>
              </w:rPr>
              <w:t>514,425</w:t>
            </w:r>
          </w:p>
        </w:tc>
        <w:tc>
          <w:tcPr>
            <w:tcW w:w="846" w:type="dxa"/>
            <w:shd w:val="clear" w:color="auto" w:fill="auto"/>
            <w:noWrap/>
            <w:vAlign w:val="bottom"/>
            <w:hideMark/>
          </w:tcPr>
          <w:p w14:paraId="5DC3DBE5" w14:textId="77777777" w:rsidR="00A3744B" w:rsidRPr="00A35EE6" w:rsidRDefault="00A3744B" w:rsidP="0076787B">
            <w:pPr>
              <w:jc w:val="right"/>
              <w:rPr>
                <w:sz w:val="14"/>
                <w:szCs w:val="14"/>
              </w:rPr>
            </w:pPr>
            <w:r w:rsidRPr="00A35EE6">
              <w:rPr>
                <w:sz w:val="14"/>
                <w:szCs w:val="14"/>
              </w:rPr>
              <w:t>29,483</w:t>
            </w:r>
          </w:p>
        </w:tc>
        <w:tc>
          <w:tcPr>
            <w:tcW w:w="846" w:type="dxa"/>
            <w:shd w:val="clear" w:color="auto" w:fill="auto"/>
            <w:noWrap/>
            <w:vAlign w:val="bottom"/>
            <w:hideMark/>
          </w:tcPr>
          <w:p w14:paraId="3DD7BBC1" w14:textId="77777777" w:rsidR="00A3744B" w:rsidRPr="00A35EE6" w:rsidRDefault="00A3744B" w:rsidP="0076787B">
            <w:pPr>
              <w:jc w:val="right"/>
              <w:rPr>
                <w:sz w:val="14"/>
                <w:szCs w:val="14"/>
              </w:rPr>
            </w:pPr>
            <w:r w:rsidRPr="00A35EE6">
              <w:rPr>
                <w:sz w:val="14"/>
                <w:szCs w:val="14"/>
              </w:rPr>
              <w:t>12,528</w:t>
            </w:r>
          </w:p>
        </w:tc>
        <w:tc>
          <w:tcPr>
            <w:tcW w:w="846" w:type="dxa"/>
            <w:shd w:val="clear" w:color="auto" w:fill="auto"/>
            <w:noWrap/>
            <w:vAlign w:val="bottom"/>
            <w:hideMark/>
          </w:tcPr>
          <w:p w14:paraId="184AB39B" w14:textId="77777777" w:rsidR="00A3744B" w:rsidRPr="00A35EE6" w:rsidRDefault="00A3744B" w:rsidP="0076787B">
            <w:pPr>
              <w:jc w:val="right"/>
              <w:rPr>
                <w:sz w:val="14"/>
                <w:szCs w:val="14"/>
              </w:rPr>
            </w:pPr>
            <w:r w:rsidRPr="00A35EE6">
              <w:rPr>
                <w:sz w:val="14"/>
                <w:szCs w:val="14"/>
              </w:rPr>
              <w:t>42,011</w:t>
            </w:r>
          </w:p>
        </w:tc>
      </w:tr>
      <w:tr w:rsidR="00A3744B" w:rsidRPr="00A35EE6" w14:paraId="64799EE7" w14:textId="77777777" w:rsidTr="00A3744B">
        <w:trPr>
          <w:trHeight w:val="18"/>
        </w:trPr>
        <w:tc>
          <w:tcPr>
            <w:tcW w:w="516" w:type="dxa"/>
            <w:shd w:val="clear" w:color="auto" w:fill="auto"/>
            <w:noWrap/>
            <w:hideMark/>
          </w:tcPr>
          <w:p w14:paraId="152D526C" w14:textId="77777777" w:rsidR="00A3744B" w:rsidRPr="00A35EE6" w:rsidRDefault="00A3744B" w:rsidP="00A3744B">
            <w:pPr>
              <w:rPr>
                <w:sz w:val="14"/>
                <w:szCs w:val="14"/>
              </w:rPr>
            </w:pPr>
            <w:r w:rsidRPr="00A35EE6">
              <w:rPr>
                <w:sz w:val="14"/>
                <w:szCs w:val="14"/>
              </w:rPr>
              <w:t>1.4.2</w:t>
            </w:r>
          </w:p>
        </w:tc>
        <w:tc>
          <w:tcPr>
            <w:tcW w:w="3455" w:type="dxa"/>
            <w:shd w:val="clear" w:color="auto" w:fill="auto"/>
            <w:noWrap/>
            <w:hideMark/>
          </w:tcPr>
          <w:p w14:paraId="06BFC0B8" w14:textId="77777777" w:rsidR="00A3744B" w:rsidRPr="00A35EE6" w:rsidRDefault="00A3744B" w:rsidP="00A3744B">
            <w:pPr>
              <w:rPr>
                <w:sz w:val="14"/>
                <w:szCs w:val="14"/>
              </w:rPr>
            </w:pPr>
            <w:r w:rsidRPr="00A35EE6">
              <w:rPr>
                <w:sz w:val="14"/>
                <w:szCs w:val="14"/>
              </w:rPr>
              <w:t>Türev Finansal Varlıkların Gerçeğe Uygun Değer Farkı Diğer Kapsamlı Gelire Yansıtılan Kısmı</w:t>
            </w:r>
          </w:p>
        </w:tc>
        <w:tc>
          <w:tcPr>
            <w:tcW w:w="695" w:type="dxa"/>
            <w:shd w:val="clear" w:color="auto" w:fill="auto"/>
            <w:noWrap/>
            <w:vAlign w:val="bottom"/>
            <w:hideMark/>
          </w:tcPr>
          <w:p w14:paraId="05511143" w14:textId="77777777" w:rsidR="00A3744B" w:rsidRPr="00A35EE6" w:rsidRDefault="00A3744B" w:rsidP="00A3744B">
            <w:pPr>
              <w:rPr>
                <w:sz w:val="14"/>
                <w:szCs w:val="14"/>
              </w:rPr>
            </w:pPr>
          </w:p>
        </w:tc>
        <w:tc>
          <w:tcPr>
            <w:tcW w:w="846" w:type="dxa"/>
            <w:shd w:val="clear" w:color="auto" w:fill="auto"/>
            <w:noWrap/>
            <w:vAlign w:val="bottom"/>
            <w:hideMark/>
          </w:tcPr>
          <w:p w14:paraId="120FF695" w14:textId="60F51BA8"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0973714C" w14:textId="58FB755C"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2CCE28CF" w14:textId="37BFD940"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7C004983"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32112F43"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584EDCCE" w14:textId="77777777" w:rsidR="00A3744B" w:rsidRPr="00A35EE6" w:rsidRDefault="00A3744B" w:rsidP="0076787B">
            <w:pPr>
              <w:jc w:val="right"/>
              <w:rPr>
                <w:sz w:val="14"/>
                <w:szCs w:val="14"/>
              </w:rPr>
            </w:pPr>
            <w:r w:rsidRPr="00A35EE6">
              <w:rPr>
                <w:sz w:val="14"/>
                <w:szCs w:val="14"/>
              </w:rPr>
              <w:t>-</w:t>
            </w:r>
          </w:p>
        </w:tc>
      </w:tr>
      <w:tr w:rsidR="00A3744B" w:rsidRPr="00A35EE6" w14:paraId="311E4752" w14:textId="77777777" w:rsidTr="00A3744B">
        <w:trPr>
          <w:trHeight w:val="18"/>
        </w:trPr>
        <w:tc>
          <w:tcPr>
            <w:tcW w:w="516" w:type="dxa"/>
            <w:shd w:val="clear" w:color="auto" w:fill="auto"/>
            <w:noWrap/>
            <w:hideMark/>
          </w:tcPr>
          <w:p w14:paraId="28D1FC7B" w14:textId="77777777" w:rsidR="00A3744B" w:rsidRPr="00A35EE6" w:rsidRDefault="00A3744B" w:rsidP="00A3744B">
            <w:pPr>
              <w:rPr>
                <w:b/>
                <w:bCs/>
                <w:sz w:val="14"/>
                <w:szCs w:val="14"/>
              </w:rPr>
            </w:pPr>
            <w:r w:rsidRPr="00A35EE6">
              <w:rPr>
                <w:b/>
                <w:bCs/>
                <w:sz w:val="14"/>
                <w:szCs w:val="14"/>
              </w:rPr>
              <w:t>II.</w:t>
            </w:r>
          </w:p>
        </w:tc>
        <w:tc>
          <w:tcPr>
            <w:tcW w:w="3455" w:type="dxa"/>
            <w:shd w:val="clear" w:color="auto" w:fill="auto"/>
            <w:noWrap/>
            <w:hideMark/>
          </w:tcPr>
          <w:p w14:paraId="1ACFB821" w14:textId="77777777" w:rsidR="00A3744B" w:rsidRPr="00A35EE6" w:rsidRDefault="00A3744B" w:rsidP="00A3744B">
            <w:pPr>
              <w:rPr>
                <w:b/>
                <w:bCs/>
                <w:sz w:val="14"/>
                <w:szCs w:val="14"/>
              </w:rPr>
            </w:pPr>
            <w:r w:rsidRPr="00A35EE6">
              <w:rPr>
                <w:b/>
                <w:bCs/>
                <w:sz w:val="14"/>
                <w:szCs w:val="14"/>
              </w:rPr>
              <w:t>İTFA EDİLMİŞ MALİYETİ İLE ÖLÇÜLEN FİNANSAL VARLIKLAR (Net)</w:t>
            </w:r>
          </w:p>
        </w:tc>
        <w:tc>
          <w:tcPr>
            <w:tcW w:w="695" w:type="dxa"/>
            <w:shd w:val="clear" w:color="auto" w:fill="auto"/>
            <w:noWrap/>
            <w:vAlign w:val="bottom"/>
            <w:hideMark/>
          </w:tcPr>
          <w:p w14:paraId="2DD77B5E" w14:textId="77777777" w:rsidR="00A3744B" w:rsidRPr="00A35EE6" w:rsidRDefault="00A3744B" w:rsidP="00A3744B">
            <w:pPr>
              <w:rPr>
                <w:b/>
                <w:sz w:val="14"/>
                <w:szCs w:val="14"/>
              </w:rPr>
            </w:pPr>
            <w:r w:rsidRPr="00A35EE6">
              <w:rPr>
                <w:b/>
                <w:sz w:val="14"/>
                <w:szCs w:val="14"/>
              </w:rPr>
              <w:t>(5.1.5.)</w:t>
            </w:r>
          </w:p>
        </w:tc>
        <w:tc>
          <w:tcPr>
            <w:tcW w:w="846" w:type="dxa"/>
            <w:shd w:val="clear" w:color="auto" w:fill="auto"/>
            <w:noWrap/>
            <w:vAlign w:val="bottom"/>
            <w:hideMark/>
          </w:tcPr>
          <w:p w14:paraId="3EA49386" w14:textId="174C6C99" w:rsidR="00A3744B" w:rsidRPr="00A35EE6" w:rsidRDefault="00A3744B" w:rsidP="0076787B">
            <w:pPr>
              <w:jc w:val="right"/>
              <w:rPr>
                <w:b/>
                <w:bCs/>
                <w:sz w:val="14"/>
                <w:szCs w:val="16"/>
              </w:rPr>
            </w:pPr>
            <w:r w:rsidRPr="00A35EE6">
              <w:rPr>
                <w:b/>
                <w:bCs/>
                <w:sz w:val="14"/>
                <w:szCs w:val="16"/>
              </w:rPr>
              <w:t>30,696,009</w:t>
            </w:r>
          </w:p>
        </w:tc>
        <w:tc>
          <w:tcPr>
            <w:tcW w:w="846" w:type="dxa"/>
            <w:shd w:val="clear" w:color="auto" w:fill="auto"/>
            <w:noWrap/>
            <w:vAlign w:val="bottom"/>
            <w:hideMark/>
          </w:tcPr>
          <w:p w14:paraId="4ABC555E" w14:textId="0E60BA92" w:rsidR="00A3744B" w:rsidRPr="00A35EE6" w:rsidRDefault="00A3744B" w:rsidP="0076787B">
            <w:pPr>
              <w:jc w:val="right"/>
              <w:rPr>
                <w:b/>
                <w:bCs/>
                <w:sz w:val="14"/>
                <w:szCs w:val="16"/>
              </w:rPr>
            </w:pPr>
            <w:r w:rsidRPr="00A35EE6">
              <w:rPr>
                <w:b/>
                <w:bCs/>
                <w:sz w:val="14"/>
                <w:szCs w:val="16"/>
              </w:rPr>
              <w:t>24,181,709</w:t>
            </w:r>
          </w:p>
        </w:tc>
        <w:tc>
          <w:tcPr>
            <w:tcW w:w="846" w:type="dxa"/>
            <w:shd w:val="clear" w:color="auto" w:fill="auto"/>
            <w:noWrap/>
            <w:vAlign w:val="bottom"/>
            <w:hideMark/>
          </w:tcPr>
          <w:p w14:paraId="3623E13F" w14:textId="10A4B65F" w:rsidR="00A3744B" w:rsidRPr="00A35EE6" w:rsidRDefault="00A3744B" w:rsidP="0076787B">
            <w:pPr>
              <w:jc w:val="right"/>
              <w:rPr>
                <w:b/>
                <w:bCs/>
                <w:sz w:val="14"/>
                <w:szCs w:val="16"/>
              </w:rPr>
            </w:pPr>
            <w:r w:rsidRPr="00A35EE6">
              <w:rPr>
                <w:b/>
                <w:bCs/>
                <w:sz w:val="14"/>
                <w:szCs w:val="16"/>
              </w:rPr>
              <w:t>54,877,718</w:t>
            </w:r>
          </w:p>
        </w:tc>
        <w:tc>
          <w:tcPr>
            <w:tcW w:w="846" w:type="dxa"/>
            <w:shd w:val="clear" w:color="auto" w:fill="auto"/>
            <w:noWrap/>
            <w:vAlign w:val="bottom"/>
            <w:hideMark/>
          </w:tcPr>
          <w:p w14:paraId="19850F85" w14:textId="77777777" w:rsidR="00A3744B" w:rsidRPr="00A35EE6" w:rsidRDefault="00A3744B" w:rsidP="0076787B">
            <w:pPr>
              <w:jc w:val="right"/>
              <w:rPr>
                <w:b/>
                <w:bCs/>
                <w:sz w:val="14"/>
                <w:szCs w:val="14"/>
              </w:rPr>
            </w:pPr>
            <w:r w:rsidRPr="00A35EE6">
              <w:rPr>
                <w:b/>
                <w:bCs/>
                <w:sz w:val="14"/>
                <w:szCs w:val="14"/>
              </w:rPr>
              <w:t>31,029,723</w:t>
            </w:r>
          </w:p>
        </w:tc>
        <w:tc>
          <w:tcPr>
            <w:tcW w:w="846" w:type="dxa"/>
            <w:shd w:val="clear" w:color="auto" w:fill="auto"/>
            <w:noWrap/>
            <w:vAlign w:val="bottom"/>
            <w:hideMark/>
          </w:tcPr>
          <w:p w14:paraId="20B12ECB" w14:textId="77777777" w:rsidR="00A3744B" w:rsidRPr="00A35EE6" w:rsidRDefault="00A3744B" w:rsidP="0076787B">
            <w:pPr>
              <w:jc w:val="right"/>
              <w:rPr>
                <w:b/>
                <w:bCs/>
                <w:sz w:val="14"/>
                <w:szCs w:val="14"/>
              </w:rPr>
            </w:pPr>
            <w:r w:rsidRPr="00A35EE6">
              <w:rPr>
                <w:b/>
                <w:bCs/>
                <w:sz w:val="14"/>
                <w:szCs w:val="14"/>
              </w:rPr>
              <w:t>15,944,851</w:t>
            </w:r>
          </w:p>
        </w:tc>
        <w:tc>
          <w:tcPr>
            <w:tcW w:w="846" w:type="dxa"/>
            <w:shd w:val="clear" w:color="auto" w:fill="auto"/>
            <w:noWrap/>
            <w:vAlign w:val="bottom"/>
            <w:hideMark/>
          </w:tcPr>
          <w:p w14:paraId="485CF48B" w14:textId="77777777" w:rsidR="00A3744B" w:rsidRPr="00A35EE6" w:rsidRDefault="00A3744B" w:rsidP="0076787B">
            <w:pPr>
              <w:jc w:val="right"/>
              <w:rPr>
                <w:b/>
                <w:bCs/>
                <w:sz w:val="14"/>
                <w:szCs w:val="14"/>
              </w:rPr>
            </w:pPr>
            <w:r w:rsidRPr="00A35EE6">
              <w:rPr>
                <w:b/>
                <w:bCs/>
                <w:sz w:val="14"/>
                <w:szCs w:val="14"/>
              </w:rPr>
              <w:t>46,974,574</w:t>
            </w:r>
          </w:p>
        </w:tc>
      </w:tr>
      <w:tr w:rsidR="00A3744B" w:rsidRPr="00A35EE6" w14:paraId="4BBA75DE" w14:textId="77777777" w:rsidTr="00A3744B">
        <w:trPr>
          <w:trHeight w:val="18"/>
        </w:trPr>
        <w:tc>
          <w:tcPr>
            <w:tcW w:w="516" w:type="dxa"/>
            <w:shd w:val="clear" w:color="auto" w:fill="auto"/>
            <w:noWrap/>
            <w:hideMark/>
          </w:tcPr>
          <w:p w14:paraId="71A2F1EC" w14:textId="77777777" w:rsidR="00A3744B" w:rsidRPr="00A35EE6" w:rsidRDefault="00A3744B" w:rsidP="00A3744B">
            <w:pPr>
              <w:rPr>
                <w:b/>
                <w:bCs/>
                <w:sz w:val="14"/>
                <w:szCs w:val="14"/>
              </w:rPr>
            </w:pPr>
            <w:r w:rsidRPr="00A35EE6">
              <w:rPr>
                <w:b/>
                <w:bCs/>
                <w:sz w:val="14"/>
                <w:szCs w:val="14"/>
              </w:rPr>
              <w:t>2.1</w:t>
            </w:r>
          </w:p>
        </w:tc>
        <w:tc>
          <w:tcPr>
            <w:tcW w:w="3455" w:type="dxa"/>
            <w:shd w:val="clear" w:color="auto" w:fill="auto"/>
            <w:noWrap/>
            <w:hideMark/>
          </w:tcPr>
          <w:p w14:paraId="1327E279" w14:textId="77777777" w:rsidR="00A3744B" w:rsidRPr="00A35EE6" w:rsidRDefault="00A3744B" w:rsidP="00A3744B">
            <w:pPr>
              <w:rPr>
                <w:b/>
                <w:bCs/>
                <w:sz w:val="14"/>
                <w:szCs w:val="14"/>
              </w:rPr>
            </w:pPr>
            <w:r w:rsidRPr="00A35EE6">
              <w:rPr>
                <w:b/>
                <w:bCs/>
                <w:sz w:val="14"/>
                <w:szCs w:val="14"/>
              </w:rPr>
              <w:t>Krediler</w:t>
            </w:r>
          </w:p>
        </w:tc>
        <w:tc>
          <w:tcPr>
            <w:tcW w:w="695" w:type="dxa"/>
            <w:shd w:val="clear" w:color="auto" w:fill="auto"/>
            <w:noWrap/>
            <w:vAlign w:val="bottom"/>
            <w:hideMark/>
          </w:tcPr>
          <w:p w14:paraId="7C27F99F" w14:textId="77777777" w:rsidR="00A3744B" w:rsidRPr="00A35EE6" w:rsidRDefault="00A3744B" w:rsidP="00A3744B">
            <w:pPr>
              <w:rPr>
                <w:sz w:val="14"/>
                <w:szCs w:val="14"/>
              </w:rPr>
            </w:pPr>
          </w:p>
        </w:tc>
        <w:tc>
          <w:tcPr>
            <w:tcW w:w="846" w:type="dxa"/>
            <w:shd w:val="clear" w:color="auto" w:fill="auto"/>
            <w:noWrap/>
            <w:vAlign w:val="bottom"/>
            <w:hideMark/>
          </w:tcPr>
          <w:p w14:paraId="24A03569" w14:textId="6A7F6510" w:rsidR="00A3744B" w:rsidRPr="00A35EE6" w:rsidRDefault="00A3744B" w:rsidP="0076787B">
            <w:pPr>
              <w:jc w:val="right"/>
              <w:rPr>
                <w:b/>
                <w:bCs/>
                <w:sz w:val="14"/>
                <w:szCs w:val="16"/>
              </w:rPr>
            </w:pPr>
            <w:r w:rsidRPr="00A35EE6">
              <w:rPr>
                <w:b/>
                <w:bCs/>
                <w:sz w:val="14"/>
                <w:szCs w:val="16"/>
              </w:rPr>
              <w:t>31,757,850</w:t>
            </w:r>
          </w:p>
        </w:tc>
        <w:tc>
          <w:tcPr>
            <w:tcW w:w="846" w:type="dxa"/>
            <w:shd w:val="clear" w:color="auto" w:fill="auto"/>
            <w:noWrap/>
            <w:vAlign w:val="bottom"/>
            <w:hideMark/>
          </w:tcPr>
          <w:p w14:paraId="312DBF4F" w14:textId="3A30C1E0" w:rsidR="00A3744B" w:rsidRPr="00A35EE6" w:rsidRDefault="00A3744B" w:rsidP="0076787B">
            <w:pPr>
              <w:jc w:val="right"/>
              <w:rPr>
                <w:b/>
                <w:bCs/>
                <w:sz w:val="14"/>
                <w:szCs w:val="16"/>
              </w:rPr>
            </w:pPr>
            <w:r w:rsidRPr="00A35EE6">
              <w:rPr>
                <w:b/>
                <w:bCs/>
                <w:sz w:val="14"/>
                <w:szCs w:val="16"/>
              </w:rPr>
              <w:t>21,161,375</w:t>
            </w:r>
          </w:p>
        </w:tc>
        <w:tc>
          <w:tcPr>
            <w:tcW w:w="846" w:type="dxa"/>
            <w:shd w:val="clear" w:color="auto" w:fill="auto"/>
            <w:noWrap/>
            <w:vAlign w:val="bottom"/>
            <w:hideMark/>
          </w:tcPr>
          <w:p w14:paraId="4310FC16" w14:textId="0A651101" w:rsidR="00A3744B" w:rsidRPr="00A35EE6" w:rsidRDefault="00A3744B" w:rsidP="0076787B">
            <w:pPr>
              <w:jc w:val="right"/>
              <w:rPr>
                <w:b/>
                <w:bCs/>
                <w:sz w:val="14"/>
                <w:szCs w:val="16"/>
              </w:rPr>
            </w:pPr>
            <w:r w:rsidRPr="00A35EE6">
              <w:rPr>
                <w:b/>
                <w:bCs/>
                <w:sz w:val="14"/>
                <w:szCs w:val="16"/>
              </w:rPr>
              <w:t>52,919,225</w:t>
            </w:r>
          </w:p>
        </w:tc>
        <w:tc>
          <w:tcPr>
            <w:tcW w:w="846" w:type="dxa"/>
            <w:shd w:val="clear" w:color="auto" w:fill="auto"/>
            <w:noWrap/>
            <w:vAlign w:val="bottom"/>
            <w:hideMark/>
          </w:tcPr>
          <w:p w14:paraId="7DA3AF48" w14:textId="77777777" w:rsidR="00A3744B" w:rsidRPr="00A35EE6" w:rsidRDefault="00A3744B" w:rsidP="0076787B">
            <w:pPr>
              <w:jc w:val="right"/>
              <w:rPr>
                <w:b/>
                <w:bCs/>
                <w:sz w:val="14"/>
                <w:szCs w:val="14"/>
              </w:rPr>
            </w:pPr>
            <w:r w:rsidRPr="00A35EE6">
              <w:rPr>
                <w:b/>
                <w:bCs/>
                <w:sz w:val="14"/>
                <w:szCs w:val="14"/>
              </w:rPr>
              <w:t>31,238,479</w:t>
            </w:r>
          </w:p>
        </w:tc>
        <w:tc>
          <w:tcPr>
            <w:tcW w:w="846" w:type="dxa"/>
            <w:shd w:val="clear" w:color="auto" w:fill="auto"/>
            <w:noWrap/>
            <w:vAlign w:val="bottom"/>
            <w:hideMark/>
          </w:tcPr>
          <w:p w14:paraId="0B884E74" w14:textId="77777777" w:rsidR="00A3744B" w:rsidRPr="00A35EE6" w:rsidRDefault="00A3744B" w:rsidP="0076787B">
            <w:pPr>
              <w:jc w:val="right"/>
              <w:rPr>
                <w:b/>
                <w:bCs/>
                <w:sz w:val="14"/>
                <w:szCs w:val="14"/>
              </w:rPr>
            </w:pPr>
            <w:r w:rsidRPr="00A35EE6">
              <w:rPr>
                <w:b/>
                <w:bCs/>
                <w:sz w:val="14"/>
                <w:szCs w:val="14"/>
              </w:rPr>
              <w:t>15,220,572</w:t>
            </w:r>
          </w:p>
        </w:tc>
        <w:tc>
          <w:tcPr>
            <w:tcW w:w="846" w:type="dxa"/>
            <w:shd w:val="clear" w:color="auto" w:fill="auto"/>
            <w:noWrap/>
            <w:vAlign w:val="bottom"/>
            <w:hideMark/>
          </w:tcPr>
          <w:p w14:paraId="07365DD5" w14:textId="77777777" w:rsidR="00A3744B" w:rsidRPr="00A35EE6" w:rsidRDefault="00A3744B" w:rsidP="0076787B">
            <w:pPr>
              <w:jc w:val="right"/>
              <w:rPr>
                <w:b/>
                <w:bCs/>
                <w:sz w:val="14"/>
                <w:szCs w:val="14"/>
              </w:rPr>
            </w:pPr>
            <w:r w:rsidRPr="00A35EE6">
              <w:rPr>
                <w:b/>
                <w:bCs/>
                <w:sz w:val="14"/>
                <w:szCs w:val="14"/>
              </w:rPr>
              <w:t>46,459,051</w:t>
            </w:r>
          </w:p>
        </w:tc>
      </w:tr>
      <w:tr w:rsidR="00A3744B" w:rsidRPr="00A35EE6" w14:paraId="363C888D" w14:textId="77777777" w:rsidTr="00A3744B">
        <w:trPr>
          <w:trHeight w:val="18"/>
        </w:trPr>
        <w:tc>
          <w:tcPr>
            <w:tcW w:w="516" w:type="dxa"/>
            <w:shd w:val="clear" w:color="auto" w:fill="auto"/>
            <w:noWrap/>
            <w:hideMark/>
          </w:tcPr>
          <w:p w14:paraId="4B48960C" w14:textId="77777777" w:rsidR="00A3744B" w:rsidRPr="00A35EE6" w:rsidRDefault="00A3744B" w:rsidP="00A3744B">
            <w:pPr>
              <w:rPr>
                <w:b/>
                <w:bCs/>
                <w:sz w:val="14"/>
                <w:szCs w:val="14"/>
              </w:rPr>
            </w:pPr>
            <w:r w:rsidRPr="00A35EE6">
              <w:rPr>
                <w:b/>
                <w:bCs/>
                <w:sz w:val="14"/>
                <w:szCs w:val="14"/>
              </w:rPr>
              <w:t>2.2</w:t>
            </w:r>
          </w:p>
        </w:tc>
        <w:tc>
          <w:tcPr>
            <w:tcW w:w="3455" w:type="dxa"/>
            <w:shd w:val="clear" w:color="auto" w:fill="auto"/>
            <w:noWrap/>
            <w:hideMark/>
          </w:tcPr>
          <w:p w14:paraId="3AB12061" w14:textId="77777777" w:rsidR="00A3744B" w:rsidRPr="00A35EE6" w:rsidRDefault="00A3744B" w:rsidP="00A3744B">
            <w:pPr>
              <w:rPr>
                <w:b/>
                <w:bCs/>
                <w:sz w:val="14"/>
                <w:szCs w:val="14"/>
              </w:rPr>
            </w:pPr>
            <w:r w:rsidRPr="00A35EE6">
              <w:rPr>
                <w:b/>
                <w:bCs/>
                <w:sz w:val="14"/>
                <w:szCs w:val="14"/>
              </w:rPr>
              <w:t>Kiralama İşlemlerinden Alacaklar</w:t>
            </w:r>
          </w:p>
        </w:tc>
        <w:tc>
          <w:tcPr>
            <w:tcW w:w="695" w:type="dxa"/>
            <w:shd w:val="clear" w:color="auto" w:fill="auto"/>
            <w:noWrap/>
            <w:vAlign w:val="bottom"/>
            <w:hideMark/>
          </w:tcPr>
          <w:p w14:paraId="3833F0CC" w14:textId="77777777" w:rsidR="00A3744B" w:rsidRPr="00A35EE6" w:rsidRDefault="00A3744B" w:rsidP="00A3744B">
            <w:pPr>
              <w:rPr>
                <w:b/>
                <w:sz w:val="14"/>
                <w:szCs w:val="14"/>
              </w:rPr>
            </w:pPr>
            <w:r w:rsidRPr="00A35EE6">
              <w:rPr>
                <w:b/>
                <w:sz w:val="14"/>
                <w:szCs w:val="14"/>
              </w:rPr>
              <w:t>(5.1.10.)</w:t>
            </w:r>
          </w:p>
        </w:tc>
        <w:tc>
          <w:tcPr>
            <w:tcW w:w="846" w:type="dxa"/>
            <w:shd w:val="clear" w:color="auto" w:fill="auto"/>
            <w:noWrap/>
            <w:vAlign w:val="bottom"/>
            <w:hideMark/>
          </w:tcPr>
          <w:p w14:paraId="3BA9877E" w14:textId="4D3A34AC" w:rsidR="00A3744B" w:rsidRPr="00A35EE6" w:rsidRDefault="00A3744B" w:rsidP="0076787B">
            <w:pPr>
              <w:jc w:val="right"/>
              <w:rPr>
                <w:b/>
                <w:bCs/>
                <w:sz w:val="14"/>
                <w:szCs w:val="16"/>
              </w:rPr>
            </w:pPr>
            <w:r w:rsidRPr="00A35EE6">
              <w:rPr>
                <w:b/>
                <w:bCs/>
                <w:sz w:val="14"/>
                <w:szCs w:val="16"/>
              </w:rPr>
              <w:t>1,308,347</w:t>
            </w:r>
          </w:p>
        </w:tc>
        <w:tc>
          <w:tcPr>
            <w:tcW w:w="846" w:type="dxa"/>
            <w:shd w:val="clear" w:color="auto" w:fill="auto"/>
            <w:noWrap/>
            <w:vAlign w:val="bottom"/>
            <w:hideMark/>
          </w:tcPr>
          <w:p w14:paraId="71BFCE41" w14:textId="1D53DAAB" w:rsidR="00A3744B" w:rsidRPr="00A35EE6" w:rsidRDefault="00A3744B" w:rsidP="0076787B">
            <w:pPr>
              <w:jc w:val="right"/>
              <w:rPr>
                <w:b/>
                <w:bCs/>
                <w:sz w:val="14"/>
                <w:szCs w:val="16"/>
              </w:rPr>
            </w:pPr>
            <w:r w:rsidRPr="00A35EE6">
              <w:rPr>
                <w:b/>
                <w:bCs/>
                <w:sz w:val="14"/>
                <w:szCs w:val="16"/>
              </w:rPr>
              <w:t>1,170,048</w:t>
            </w:r>
          </w:p>
        </w:tc>
        <w:tc>
          <w:tcPr>
            <w:tcW w:w="846" w:type="dxa"/>
            <w:shd w:val="clear" w:color="auto" w:fill="auto"/>
            <w:noWrap/>
            <w:vAlign w:val="bottom"/>
            <w:hideMark/>
          </w:tcPr>
          <w:p w14:paraId="66587984" w14:textId="3FA273CD" w:rsidR="00A3744B" w:rsidRPr="00A35EE6" w:rsidRDefault="00A3744B" w:rsidP="0076787B">
            <w:pPr>
              <w:jc w:val="right"/>
              <w:rPr>
                <w:b/>
                <w:bCs/>
                <w:sz w:val="14"/>
                <w:szCs w:val="16"/>
              </w:rPr>
            </w:pPr>
            <w:r w:rsidRPr="00A35EE6">
              <w:rPr>
                <w:b/>
                <w:bCs/>
                <w:sz w:val="14"/>
                <w:szCs w:val="16"/>
              </w:rPr>
              <w:t>2,478,395</w:t>
            </w:r>
          </w:p>
        </w:tc>
        <w:tc>
          <w:tcPr>
            <w:tcW w:w="846" w:type="dxa"/>
            <w:shd w:val="clear" w:color="auto" w:fill="auto"/>
            <w:noWrap/>
            <w:vAlign w:val="bottom"/>
            <w:hideMark/>
          </w:tcPr>
          <w:p w14:paraId="6B3A97FD" w14:textId="77777777" w:rsidR="00A3744B" w:rsidRPr="00A35EE6" w:rsidRDefault="00A3744B" w:rsidP="0076787B">
            <w:pPr>
              <w:jc w:val="right"/>
              <w:rPr>
                <w:b/>
                <w:bCs/>
                <w:sz w:val="14"/>
                <w:szCs w:val="14"/>
              </w:rPr>
            </w:pPr>
            <w:r w:rsidRPr="00A35EE6">
              <w:rPr>
                <w:b/>
                <w:bCs/>
                <w:sz w:val="14"/>
                <w:szCs w:val="14"/>
              </w:rPr>
              <w:t>1,439,955</w:t>
            </w:r>
          </w:p>
        </w:tc>
        <w:tc>
          <w:tcPr>
            <w:tcW w:w="846" w:type="dxa"/>
            <w:shd w:val="clear" w:color="auto" w:fill="auto"/>
            <w:noWrap/>
            <w:vAlign w:val="bottom"/>
            <w:hideMark/>
          </w:tcPr>
          <w:p w14:paraId="41E5B959" w14:textId="77777777" w:rsidR="00A3744B" w:rsidRPr="00A35EE6" w:rsidRDefault="00A3744B" w:rsidP="0076787B">
            <w:pPr>
              <w:jc w:val="right"/>
              <w:rPr>
                <w:b/>
                <w:bCs/>
                <w:sz w:val="14"/>
                <w:szCs w:val="14"/>
              </w:rPr>
            </w:pPr>
            <w:r w:rsidRPr="00A35EE6">
              <w:rPr>
                <w:b/>
                <w:bCs/>
                <w:sz w:val="14"/>
                <w:szCs w:val="14"/>
              </w:rPr>
              <w:t>1,010,744</w:t>
            </w:r>
          </w:p>
        </w:tc>
        <w:tc>
          <w:tcPr>
            <w:tcW w:w="846" w:type="dxa"/>
            <w:shd w:val="clear" w:color="auto" w:fill="auto"/>
            <w:noWrap/>
            <w:vAlign w:val="bottom"/>
            <w:hideMark/>
          </w:tcPr>
          <w:p w14:paraId="25046FAA" w14:textId="77777777" w:rsidR="00A3744B" w:rsidRPr="00A35EE6" w:rsidRDefault="00A3744B" w:rsidP="0076787B">
            <w:pPr>
              <w:jc w:val="right"/>
              <w:rPr>
                <w:b/>
                <w:bCs/>
                <w:sz w:val="14"/>
                <w:szCs w:val="14"/>
              </w:rPr>
            </w:pPr>
            <w:r w:rsidRPr="00A35EE6">
              <w:rPr>
                <w:b/>
                <w:bCs/>
                <w:sz w:val="14"/>
                <w:szCs w:val="14"/>
              </w:rPr>
              <w:t>2,450,699</w:t>
            </w:r>
          </w:p>
        </w:tc>
      </w:tr>
      <w:tr w:rsidR="00A3744B" w:rsidRPr="00A35EE6" w14:paraId="7E56D92A" w14:textId="77777777" w:rsidTr="00A3744B">
        <w:trPr>
          <w:trHeight w:val="18"/>
        </w:trPr>
        <w:tc>
          <w:tcPr>
            <w:tcW w:w="516" w:type="dxa"/>
            <w:shd w:val="clear" w:color="auto" w:fill="auto"/>
            <w:noWrap/>
            <w:hideMark/>
          </w:tcPr>
          <w:p w14:paraId="4B4F611D" w14:textId="77777777" w:rsidR="00A3744B" w:rsidRPr="00A35EE6" w:rsidRDefault="00A3744B" w:rsidP="00A3744B">
            <w:pPr>
              <w:rPr>
                <w:b/>
                <w:bCs/>
                <w:sz w:val="14"/>
                <w:szCs w:val="14"/>
              </w:rPr>
            </w:pPr>
            <w:r w:rsidRPr="00A35EE6">
              <w:rPr>
                <w:b/>
                <w:bCs/>
                <w:sz w:val="14"/>
                <w:szCs w:val="14"/>
              </w:rPr>
              <w:t>2.3</w:t>
            </w:r>
          </w:p>
        </w:tc>
        <w:tc>
          <w:tcPr>
            <w:tcW w:w="3455" w:type="dxa"/>
            <w:shd w:val="clear" w:color="auto" w:fill="auto"/>
            <w:noWrap/>
            <w:hideMark/>
          </w:tcPr>
          <w:p w14:paraId="3F4D71D9" w14:textId="77777777" w:rsidR="00A3744B" w:rsidRPr="00A35EE6" w:rsidRDefault="00A3744B" w:rsidP="00A3744B">
            <w:pPr>
              <w:rPr>
                <w:b/>
                <w:bCs/>
                <w:sz w:val="14"/>
                <w:szCs w:val="14"/>
              </w:rPr>
            </w:pPr>
            <w:r w:rsidRPr="00A35EE6">
              <w:rPr>
                <w:b/>
                <w:bCs/>
                <w:sz w:val="14"/>
                <w:szCs w:val="14"/>
              </w:rPr>
              <w:t>İtfa Edilmiş Maliyeti ile Ölçülen Diğer Finansal Varlıklar</w:t>
            </w:r>
          </w:p>
        </w:tc>
        <w:tc>
          <w:tcPr>
            <w:tcW w:w="695" w:type="dxa"/>
            <w:shd w:val="clear" w:color="auto" w:fill="auto"/>
            <w:noWrap/>
            <w:vAlign w:val="bottom"/>
            <w:hideMark/>
          </w:tcPr>
          <w:p w14:paraId="19156348" w14:textId="77777777" w:rsidR="00A3744B" w:rsidRPr="00A35EE6" w:rsidRDefault="00A3744B" w:rsidP="00A3744B">
            <w:pPr>
              <w:rPr>
                <w:sz w:val="14"/>
                <w:szCs w:val="14"/>
              </w:rPr>
            </w:pPr>
            <w:r w:rsidRPr="00A35EE6">
              <w:rPr>
                <w:sz w:val="14"/>
                <w:szCs w:val="14"/>
              </w:rPr>
              <w:t>(5.1.6.)</w:t>
            </w:r>
          </w:p>
        </w:tc>
        <w:tc>
          <w:tcPr>
            <w:tcW w:w="846" w:type="dxa"/>
            <w:shd w:val="clear" w:color="auto" w:fill="auto"/>
            <w:noWrap/>
            <w:vAlign w:val="bottom"/>
            <w:hideMark/>
          </w:tcPr>
          <w:p w14:paraId="648E85A4" w14:textId="26174C33"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4AA9BF2B" w14:textId="486B7F11" w:rsidR="00A3744B" w:rsidRPr="00A35EE6" w:rsidRDefault="00A3744B" w:rsidP="0076787B">
            <w:pPr>
              <w:jc w:val="right"/>
              <w:rPr>
                <w:b/>
                <w:bCs/>
                <w:sz w:val="14"/>
                <w:szCs w:val="16"/>
              </w:rPr>
            </w:pPr>
            <w:r w:rsidRPr="00A35EE6">
              <w:rPr>
                <w:b/>
                <w:bCs/>
                <w:sz w:val="14"/>
                <w:szCs w:val="16"/>
              </w:rPr>
              <w:t>2,517,869</w:t>
            </w:r>
          </w:p>
        </w:tc>
        <w:tc>
          <w:tcPr>
            <w:tcW w:w="846" w:type="dxa"/>
            <w:shd w:val="clear" w:color="auto" w:fill="auto"/>
            <w:noWrap/>
            <w:vAlign w:val="bottom"/>
            <w:hideMark/>
          </w:tcPr>
          <w:p w14:paraId="6D179F3F" w14:textId="3285F50A" w:rsidR="00A3744B" w:rsidRPr="00A35EE6" w:rsidRDefault="00A3744B" w:rsidP="0076787B">
            <w:pPr>
              <w:jc w:val="right"/>
              <w:rPr>
                <w:b/>
                <w:bCs/>
                <w:sz w:val="14"/>
                <w:szCs w:val="16"/>
              </w:rPr>
            </w:pPr>
            <w:r w:rsidRPr="00A35EE6">
              <w:rPr>
                <w:b/>
                <w:bCs/>
                <w:sz w:val="14"/>
                <w:szCs w:val="16"/>
              </w:rPr>
              <w:t>2,517,869</w:t>
            </w:r>
          </w:p>
        </w:tc>
        <w:tc>
          <w:tcPr>
            <w:tcW w:w="846" w:type="dxa"/>
            <w:shd w:val="clear" w:color="auto" w:fill="auto"/>
            <w:noWrap/>
            <w:vAlign w:val="bottom"/>
            <w:hideMark/>
          </w:tcPr>
          <w:p w14:paraId="3E4530CB"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7F6DADCA" w14:textId="77777777" w:rsidR="00A3744B" w:rsidRPr="00A35EE6" w:rsidRDefault="00A3744B" w:rsidP="0076787B">
            <w:pPr>
              <w:jc w:val="right"/>
              <w:rPr>
                <w:b/>
                <w:bCs/>
                <w:sz w:val="14"/>
                <w:szCs w:val="14"/>
              </w:rPr>
            </w:pPr>
            <w:r w:rsidRPr="00A35EE6">
              <w:rPr>
                <w:b/>
                <w:bCs/>
                <w:sz w:val="14"/>
                <w:szCs w:val="14"/>
              </w:rPr>
              <w:t>37,156</w:t>
            </w:r>
          </w:p>
        </w:tc>
        <w:tc>
          <w:tcPr>
            <w:tcW w:w="846" w:type="dxa"/>
            <w:shd w:val="clear" w:color="auto" w:fill="auto"/>
            <w:noWrap/>
            <w:vAlign w:val="bottom"/>
            <w:hideMark/>
          </w:tcPr>
          <w:p w14:paraId="2DB11A9E" w14:textId="77777777" w:rsidR="00A3744B" w:rsidRPr="00A35EE6" w:rsidRDefault="00A3744B" w:rsidP="0076787B">
            <w:pPr>
              <w:jc w:val="right"/>
              <w:rPr>
                <w:b/>
                <w:bCs/>
                <w:sz w:val="14"/>
                <w:szCs w:val="14"/>
              </w:rPr>
            </w:pPr>
            <w:r w:rsidRPr="00A35EE6">
              <w:rPr>
                <w:b/>
                <w:bCs/>
                <w:sz w:val="14"/>
                <w:szCs w:val="14"/>
              </w:rPr>
              <w:t>37,156</w:t>
            </w:r>
          </w:p>
        </w:tc>
      </w:tr>
      <w:tr w:rsidR="00A3744B" w:rsidRPr="00A35EE6" w14:paraId="7AFD68D2" w14:textId="77777777" w:rsidTr="00A3744B">
        <w:trPr>
          <w:trHeight w:val="18"/>
        </w:trPr>
        <w:tc>
          <w:tcPr>
            <w:tcW w:w="516" w:type="dxa"/>
            <w:shd w:val="clear" w:color="auto" w:fill="auto"/>
            <w:noWrap/>
            <w:hideMark/>
          </w:tcPr>
          <w:p w14:paraId="64D6222E" w14:textId="77777777" w:rsidR="00A3744B" w:rsidRPr="00A35EE6" w:rsidRDefault="00A3744B" w:rsidP="00A3744B">
            <w:pPr>
              <w:rPr>
                <w:sz w:val="14"/>
                <w:szCs w:val="14"/>
              </w:rPr>
            </w:pPr>
            <w:r w:rsidRPr="00A35EE6">
              <w:rPr>
                <w:sz w:val="14"/>
                <w:szCs w:val="14"/>
              </w:rPr>
              <w:t>2.3.1</w:t>
            </w:r>
          </w:p>
        </w:tc>
        <w:tc>
          <w:tcPr>
            <w:tcW w:w="3455" w:type="dxa"/>
            <w:shd w:val="clear" w:color="auto" w:fill="auto"/>
            <w:noWrap/>
            <w:hideMark/>
          </w:tcPr>
          <w:p w14:paraId="05EA3DB8" w14:textId="77777777" w:rsidR="00A3744B" w:rsidRPr="00A35EE6" w:rsidRDefault="00A3744B" w:rsidP="00A3744B">
            <w:pPr>
              <w:rPr>
                <w:sz w:val="14"/>
                <w:szCs w:val="14"/>
              </w:rPr>
            </w:pPr>
            <w:r w:rsidRPr="00A35EE6">
              <w:rPr>
                <w:sz w:val="14"/>
                <w:szCs w:val="14"/>
              </w:rPr>
              <w:t>Devlet Borçlanma Senetleri</w:t>
            </w:r>
          </w:p>
        </w:tc>
        <w:tc>
          <w:tcPr>
            <w:tcW w:w="695" w:type="dxa"/>
            <w:shd w:val="clear" w:color="auto" w:fill="auto"/>
            <w:noWrap/>
            <w:vAlign w:val="bottom"/>
            <w:hideMark/>
          </w:tcPr>
          <w:p w14:paraId="064E6AC1" w14:textId="77777777" w:rsidR="00A3744B" w:rsidRPr="00A35EE6" w:rsidRDefault="00A3744B" w:rsidP="00A3744B">
            <w:pPr>
              <w:rPr>
                <w:sz w:val="14"/>
                <w:szCs w:val="14"/>
              </w:rPr>
            </w:pPr>
          </w:p>
        </w:tc>
        <w:tc>
          <w:tcPr>
            <w:tcW w:w="846" w:type="dxa"/>
            <w:shd w:val="clear" w:color="auto" w:fill="auto"/>
            <w:noWrap/>
            <w:vAlign w:val="bottom"/>
            <w:hideMark/>
          </w:tcPr>
          <w:p w14:paraId="0962165A" w14:textId="6D0120F9"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130042EE" w14:textId="39C1CF57" w:rsidR="00A3744B" w:rsidRPr="00A35EE6" w:rsidRDefault="00A3744B" w:rsidP="0076787B">
            <w:pPr>
              <w:jc w:val="right"/>
              <w:rPr>
                <w:bCs/>
                <w:sz w:val="14"/>
                <w:szCs w:val="16"/>
              </w:rPr>
            </w:pPr>
            <w:r w:rsidRPr="00A35EE6">
              <w:rPr>
                <w:sz w:val="14"/>
                <w:szCs w:val="16"/>
              </w:rPr>
              <w:t>2,517,869</w:t>
            </w:r>
          </w:p>
        </w:tc>
        <w:tc>
          <w:tcPr>
            <w:tcW w:w="846" w:type="dxa"/>
            <w:shd w:val="clear" w:color="auto" w:fill="auto"/>
            <w:noWrap/>
            <w:vAlign w:val="bottom"/>
            <w:hideMark/>
          </w:tcPr>
          <w:p w14:paraId="0C145BD6" w14:textId="2864658C" w:rsidR="00A3744B" w:rsidRPr="00A35EE6" w:rsidRDefault="00A3744B" w:rsidP="0076787B">
            <w:pPr>
              <w:jc w:val="right"/>
              <w:rPr>
                <w:bCs/>
                <w:sz w:val="14"/>
                <w:szCs w:val="16"/>
              </w:rPr>
            </w:pPr>
            <w:r w:rsidRPr="00A35EE6">
              <w:rPr>
                <w:sz w:val="14"/>
                <w:szCs w:val="16"/>
              </w:rPr>
              <w:t>2,517,869</w:t>
            </w:r>
          </w:p>
        </w:tc>
        <w:tc>
          <w:tcPr>
            <w:tcW w:w="846" w:type="dxa"/>
            <w:shd w:val="clear" w:color="auto" w:fill="auto"/>
            <w:noWrap/>
            <w:vAlign w:val="bottom"/>
            <w:hideMark/>
          </w:tcPr>
          <w:p w14:paraId="0413DD23"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09174AA1" w14:textId="77777777" w:rsidR="00A3744B" w:rsidRPr="00A35EE6" w:rsidRDefault="00A3744B" w:rsidP="0076787B">
            <w:pPr>
              <w:jc w:val="right"/>
              <w:rPr>
                <w:sz w:val="14"/>
                <w:szCs w:val="14"/>
              </w:rPr>
            </w:pPr>
            <w:r w:rsidRPr="00A35EE6">
              <w:rPr>
                <w:sz w:val="14"/>
                <w:szCs w:val="14"/>
              </w:rPr>
              <w:t>37,156</w:t>
            </w:r>
          </w:p>
        </w:tc>
        <w:tc>
          <w:tcPr>
            <w:tcW w:w="846" w:type="dxa"/>
            <w:shd w:val="clear" w:color="auto" w:fill="auto"/>
            <w:noWrap/>
            <w:vAlign w:val="bottom"/>
            <w:hideMark/>
          </w:tcPr>
          <w:p w14:paraId="5D96BDD4" w14:textId="77777777" w:rsidR="00A3744B" w:rsidRPr="00A35EE6" w:rsidRDefault="00A3744B" w:rsidP="0076787B">
            <w:pPr>
              <w:jc w:val="right"/>
              <w:rPr>
                <w:sz w:val="14"/>
                <w:szCs w:val="14"/>
              </w:rPr>
            </w:pPr>
            <w:r w:rsidRPr="00A35EE6">
              <w:rPr>
                <w:sz w:val="14"/>
                <w:szCs w:val="14"/>
              </w:rPr>
              <w:t>37,156</w:t>
            </w:r>
          </w:p>
        </w:tc>
      </w:tr>
      <w:tr w:rsidR="00A3744B" w:rsidRPr="00A35EE6" w14:paraId="01BD6AF6" w14:textId="77777777" w:rsidTr="00A3744B">
        <w:trPr>
          <w:trHeight w:val="18"/>
        </w:trPr>
        <w:tc>
          <w:tcPr>
            <w:tcW w:w="516" w:type="dxa"/>
            <w:shd w:val="clear" w:color="auto" w:fill="auto"/>
            <w:noWrap/>
            <w:hideMark/>
          </w:tcPr>
          <w:p w14:paraId="66AB3553" w14:textId="77777777" w:rsidR="00A3744B" w:rsidRPr="00A35EE6" w:rsidRDefault="00A3744B" w:rsidP="00A3744B">
            <w:pPr>
              <w:rPr>
                <w:sz w:val="14"/>
                <w:szCs w:val="14"/>
              </w:rPr>
            </w:pPr>
            <w:r w:rsidRPr="00A35EE6">
              <w:rPr>
                <w:sz w:val="14"/>
                <w:szCs w:val="14"/>
              </w:rPr>
              <w:t>2.3.2</w:t>
            </w:r>
          </w:p>
        </w:tc>
        <w:tc>
          <w:tcPr>
            <w:tcW w:w="3455" w:type="dxa"/>
            <w:shd w:val="clear" w:color="auto" w:fill="auto"/>
            <w:noWrap/>
            <w:hideMark/>
          </w:tcPr>
          <w:p w14:paraId="5129A6DD" w14:textId="77777777" w:rsidR="00A3744B" w:rsidRPr="00A35EE6" w:rsidRDefault="00A3744B" w:rsidP="00A3744B">
            <w:pPr>
              <w:rPr>
                <w:sz w:val="14"/>
                <w:szCs w:val="14"/>
              </w:rPr>
            </w:pPr>
            <w:r w:rsidRPr="00A35EE6">
              <w:rPr>
                <w:sz w:val="14"/>
                <w:szCs w:val="14"/>
              </w:rPr>
              <w:t>Diğer Finansal Varlıklar</w:t>
            </w:r>
          </w:p>
        </w:tc>
        <w:tc>
          <w:tcPr>
            <w:tcW w:w="695" w:type="dxa"/>
            <w:shd w:val="clear" w:color="auto" w:fill="auto"/>
            <w:noWrap/>
            <w:vAlign w:val="bottom"/>
            <w:hideMark/>
          </w:tcPr>
          <w:p w14:paraId="45F353D6" w14:textId="77777777" w:rsidR="00A3744B" w:rsidRPr="00A35EE6" w:rsidRDefault="00A3744B" w:rsidP="00A3744B">
            <w:pPr>
              <w:rPr>
                <w:sz w:val="14"/>
                <w:szCs w:val="14"/>
              </w:rPr>
            </w:pPr>
          </w:p>
        </w:tc>
        <w:tc>
          <w:tcPr>
            <w:tcW w:w="846" w:type="dxa"/>
            <w:shd w:val="clear" w:color="auto" w:fill="auto"/>
            <w:noWrap/>
            <w:vAlign w:val="bottom"/>
            <w:hideMark/>
          </w:tcPr>
          <w:p w14:paraId="22E413A2" w14:textId="2C0618EF" w:rsidR="00A3744B" w:rsidRPr="00A35EE6" w:rsidRDefault="00A3744B" w:rsidP="0076787B">
            <w:pPr>
              <w:jc w:val="right"/>
              <w:rPr>
                <w:b/>
                <w:bCs/>
                <w:sz w:val="14"/>
                <w:szCs w:val="16"/>
              </w:rPr>
            </w:pPr>
            <w:r w:rsidRPr="00A35EE6">
              <w:rPr>
                <w:sz w:val="14"/>
                <w:szCs w:val="16"/>
              </w:rPr>
              <w:t>-</w:t>
            </w:r>
          </w:p>
        </w:tc>
        <w:tc>
          <w:tcPr>
            <w:tcW w:w="846" w:type="dxa"/>
            <w:shd w:val="clear" w:color="auto" w:fill="auto"/>
            <w:noWrap/>
            <w:vAlign w:val="bottom"/>
            <w:hideMark/>
          </w:tcPr>
          <w:p w14:paraId="22D1EDFE" w14:textId="2BB0DB07"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6AA3EF54" w14:textId="436CB28F"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2E21635A"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51ED3482"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14043DA4" w14:textId="77777777" w:rsidR="00A3744B" w:rsidRPr="00A35EE6" w:rsidRDefault="00A3744B" w:rsidP="0076787B">
            <w:pPr>
              <w:jc w:val="right"/>
              <w:rPr>
                <w:sz w:val="14"/>
                <w:szCs w:val="14"/>
              </w:rPr>
            </w:pPr>
            <w:r w:rsidRPr="00A35EE6">
              <w:rPr>
                <w:sz w:val="14"/>
                <w:szCs w:val="14"/>
              </w:rPr>
              <w:t>-</w:t>
            </w:r>
          </w:p>
        </w:tc>
      </w:tr>
      <w:tr w:rsidR="00A3744B" w:rsidRPr="00A35EE6" w14:paraId="7C0E8BD5" w14:textId="77777777" w:rsidTr="00A3744B">
        <w:trPr>
          <w:trHeight w:val="18"/>
        </w:trPr>
        <w:tc>
          <w:tcPr>
            <w:tcW w:w="516" w:type="dxa"/>
            <w:shd w:val="clear" w:color="auto" w:fill="auto"/>
            <w:noWrap/>
            <w:hideMark/>
          </w:tcPr>
          <w:p w14:paraId="5ABD238D" w14:textId="77777777" w:rsidR="00A3744B" w:rsidRPr="00A35EE6" w:rsidRDefault="00A3744B" w:rsidP="00A3744B">
            <w:pPr>
              <w:rPr>
                <w:b/>
                <w:bCs/>
                <w:sz w:val="14"/>
                <w:szCs w:val="14"/>
              </w:rPr>
            </w:pPr>
            <w:r w:rsidRPr="00A35EE6">
              <w:rPr>
                <w:b/>
                <w:bCs/>
                <w:sz w:val="14"/>
                <w:szCs w:val="14"/>
              </w:rPr>
              <w:t>2.4</w:t>
            </w:r>
          </w:p>
        </w:tc>
        <w:tc>
          <w:tcPr>
            <w:tcW w:w="3455" w:type="dxa"/>
            <w:shd w:val="clear" w:color="auto" w:fill="auto"/>
            <w:noWrap/>
            <w:hideMark/>
          </w:tcPr>
          <w:p w14:paraId="2509BD4E" w14:textId="77777777" w:rsidR="00A3744B" w:rsidRPr="00A35EE6" w:rsidRDefault="00A3744B" w:rsidP="00A3744B">
            <w:pPr>
              <w:rPr>
                <w:b/>
                <w:bCs/>
                <w:sz w:val="14"/>
                <w:szCs w:val="14"/>
              </w:rPr>
            </w:pPr>
            <w:r w:rsidRPr="00A35EE6">
              <w:rPr>
                <w:b/>
                <w:bCs/>
                <w:sz w:val="14"/>
                <w:szCs w:val="14"/>
              </w:rPr>
              <w:t>Beklenen Zarar Karşılıkları (-)</w:t>
            </w:r>
          </w:p>
        </w:tc>
        <w:tc>
          <w:tcPr>
            <w:tcW w:w="695" w:type="dxa"/>
            <w:shd w:val="clear" w:color="auto" w:fill="auto"/>
            <w:noWrap/>
            <w:vAlign w:val="bottom"/>
            <w:hideMark/>
          </w:tcPr>
          <w:p w14:paraId="01B02518" w14:textId="77777777" w:rsidR="00A3744B" w:rsidRPr="00A35EE6" w:rsidRDefault="00A3744B" w:rsidP="00A3744B">
            <w:pPr>
              <w:rPr>
                <w:sz w:val="14"/>
                <w:szCs w:val="14"/>
              </w:rPr>
            </w:pPr>
          </w:p>
        </w:tc>
        <w:tc>
          <w:tcPr>
            <w:tcW w:w="846" w:type="dxa"/>
            <w:shd w:val="clear" w:color="auto" w:fill="auto"/>
            <w:noWrap/>
            <w:vAlign w:val="bottom"/>
            <w:hideMark/>
          </w:tcPr>
          <w:p w14:paraId="5D8BAF55" w14:textId="0CE76D2B" w:rsidR="00A3744B" w:rsidRPr="00A35EE6" w:rsidRDefault="00A3744B" w:rsidP="0076787B">
            <w:pPr>
              <w:jc w:val="right"/>
              <w:rPr>
                <w:b/>
                <w:bCs/>
                <w:sz w:val="14"/>
                <w:szCs w:val="16"/>
              </w:rPr>
            </w:pPr>
            <w:r w:rsidRPr="00A35EE6">
              <w:rPr>
                <w:b/>
                <w:bCs/>
                <w:sz w:val="14"/>
                <w:szCs w:val="16"/>
              </w:rPr>
              <w:t>2,370,188</w:t>
            </w:r>
          </w:p>
        </w:tc>
        <w:tc>
          <w:tcPr>
            <w:tcW w:w="846" w:type="dxa"/>
            <w:shd w:val="clear" w:color="auto" w:fill="auto"/>
            <w:noWrap/>
            <w:vAlign w:val="bottom"/>
            <w:hideMark/>
          </w:tcPr>
          <w:p w14:paraId="52D230C3" w14:textId="188B3870" w:rsidR="00A3744B" w:rsidRPr="00A35EE6" w:rsidRDefault="00A3744B" w:rsidP="0076787B">
            <w:pPr>
              <w:jc w:val="right"/>
              <w:rPr>
                <w:b/>
                <w:bCs/>
                <w:sz w:val="14"/>
                <w:szCs w:val="16"/>
              </w:rPr>
            </w:pPr>
            <w:r w:rsidRPr="00A35EE6">
              <w:rPr>
                <w:b/>
                <w:bCs/>
                <w:sz w:val="14"/>
                <w:szCs w:val="16"/>
              </w:rPr>
              <w:t>667,583</w:t>
            </w:r>
          </w:p>
        </w:tc>
        <w:tc>
          <w:tcPr>
            <w:tcW w:w="846" w:type="dxa"/>
            <w:shd w:val="clear" w:color="auto" w:fill="auto"/>
            <w:noWrap/>
            <w:vAlign w:val="bottom"/>
            <w:hideMark/>
          </w:tcPr>
          <w:p w14:paraId="64A5945C" w14:textId="2D0E6774" w:rsidR="00A3744B" w:rsidRPr="00A35EE6" w:rsidRDefault="00A3744B" w:rsidP="0076787B">
            <w:pPr>
              <w:jc w:val="right"/>
              <w:rPr>
                <w:b/>
                <w:bCs/>
                <w:sz w:val="14"/>
                <w:szCs w:val="16"/>
              </w:rPr>
            </w:pPr>
            <w:r w:rsidRPr="00A35EE6">
              <w:rPr>
                <w:b/>
                <w:bCs/>
                <w:sz w:val="14"/>
                <w:szCs w:val="16"/>
              </w:rPr>
              <w:t>3,037,771</w:t>
            </w:r>
          </w:p>
        </w:tc>
        <w:tc>
          <w:tcPr>
            <w:tcW w:w="846" w:type="dxa"/>
            <w:shd w:val="clear" w:color="auto" w:fill="auto"/>
            <w:noWrap/>
            <w:vAlign w:val="bottom"/>
            <w:hideMark/>
          </w:tcPr>
          <w:p w14:paraId="3F39805D" w14:textId="77777777" w:rsidR="00A3744B" w:rsidRPr="00A35EE6" w:rsidRDefault="00A3744B" w:rsidP="0076787B">
            <w:pPr>
              <w:jc w:val="right"/>
              <w:rPr>
                <w:b/>
                <w:bCs/>
                <w:sz w:val="14"/>
                <w:szCs w:val="14"/>
              </w:rPr>
            </w:pPr>
            <w:r w:rsidRPr="00A35EE6">
              <w:rPr>
                <w:b/>
                <w:bCs/>
                <w:sz w:val="14"/>
                <w:szCs w:val="14"/>
              </w:rPr>
              <w:t>1,648,711</w:t>
            </w:r>
          </w:p>
        </w:tc>
        <w:tc>
          <w:tcPr>
            <w:tcW w:w="846" w:type="dxa"/>
            <w:shd w:val="clear" w:color="auto" w:fill="auto"/>
            <w:noWrap/>
            <w:vAlign w:val="bottom"/>
            <w:hideMark/>
          </w:tcPr>
          <w:p w14:paraId="1BFE3BB1" w14:textId="77777777" w:rsidR="00A3744B" w:rsidRPr="00A35EE6" w:rsidRDefault="00A3744B" w:rsidP="0076787B">
            <w:pPr>
              <w:jc w:val="right"/>
              <w:rPr>
                <w:b/>
                <w:bCs/>
                <w:sz w:val="14"/>
                <w:szCs w:val="14"/>
              </w:rPr>
            </w:pPr>
            <w:r w:rsidRPr="00A35EE6">
              <w:rPr>
                <w:b/>
                <w:bCs/>
                <w:sz w:val="14"/>
                <w:szCs w:val="14"/>
              </w:rPr>
              <w:t>323,621</w:t>
            </w:r>
          </w:p>
        </w:tc>
        <w:tc>
          <w:tcPr>
            <w:tcW w:w="846" w:type="dxa"/>
            <w:shd w:val="clear" w:color="auto" w:fill="auto"/>
            <w:noWrap/>
            <w:vAlign w:val="bottom"/>
            <w:hideMark/>
          </w:tcPr>
          <w:p w14:paraId="0344A8DB" w14:textId="77777777" w:rsidR="00A3744B" w:rsidRPr="00A35EE6" w:rsidRDefault="00A3744B" w:rsidP="0076787B">
            <w:pPr>
              <w:jc w:val="right"/>
              <w:rPr>
                <w:b/>
                <w:bCs/>
                <w:sz w:val="14"/>
                <w:szCs w:val="14"/>
              </w:rPr>
            </w:pPr>
            <w:r w:rsidRPr="00A35EE6">
              <w:rPr>
                <w:b/>
                <w:bCs/>
                <w:sz w:val="14"/>
                <w:szCs w:val="14"/>
              </w:rPr>
              <w:t>1,972,332</w:t>
            </w:r>
          </w:p>
        </w:tc>
      </w:tr>
      <w:tr w:rsidR="00A3744B" w:rsidRPr="00A35EE6" w14:paraId="0BE5C67D" w14:textId="77777777" w:rsidTr="00A3744B">
        <w:trPr>
          <w:trHeight w:val="18"/>
        </w:trPr>
        <w:tc>
          <w:tcPr>
            <w:tcW w:w="516" w:type="dxa"/>
            <w:shd w:val="clear" w:color="auto" w:fill="auto"/>
            <w:hideMark/>
          </w:tcPr>
          <w:p w14:paraId="55176603" w14:textId="77777777" w:rsidR="00A3744B" w:rsidRPr="00A35EE6" w:rsidRDefault="00A3744B" w:rsidP="00A3744B">
            <w:pPr>
              <w:rPr>
                <w:b/>
                <w:bCs/>
                <w:sz w:val="14"/>
                <w:szCs w:val="14"/>
              </w:rPr>
            </w:pPr>
            <w:r w:rsidRPr="00A35EE6">
              <w:rPr>
                <w:b/>
                <w:bCs/>
                <w:sz w:val="14"/>
                <w:szCs w:val="14"/>
              </w:rPr>
              <w:t>III.</w:t>
            </w:r>
          </w:p>
        </w:tc>
        <w:tc>
          <w:tcPr>
            <w:tcW w:w="3455" w:type="dxa"/>
            <w:shd w:val="clear" w:color="auto" w:fill="auto"/>
            <w:hideMark/>
          </w:tcPr>
          <w:p w14:paraId="7DB166C4" w14:textId="77777777" w:rsidR="00A3744B" w:rsidRPr="00A35EE6" w:rsidRDefault="00A3744B" w:rsidP="00A3744B">
            <w:pPr>
              <w:rPr>
                <w:b/>
                <w:bCs/>
                <w:sz w:val="14"/>
                <w:szCs w:val="14"/>
              </w:rPr>
            </w:pPr>
            <w:r w:rsidRPr="00A35EE6">
              <w:rPr>
                <w:b/>
                <w:bCs/>
                <w:sz w:val="14"/>
                <w:szCs w:val="14"/>
              </w:rPr>
              <w:t>SATIŞ AMAÇLI ELDE TUTULAN VE DURDURULAN FAALİYETLERE İLİŞKİN DURAN VARLIKLAR (Net)</w:t>
            </w:r>
          </w:p>
        </w:tc>
        <w:tc>
          <w:tcPr>
            <w:tcW w:w="695" w:type="dxa"/>
            <w:shd w:val="clear" w:color="auto" w:fill="auto"/>
            <w:noWrap/>
            <w:vAlign w:val="bottom"/>
            <w:hideMark/>
          </w:tcPr>
          <w:p w14:paraId="19C059B4" w14:textId="77777777" w:rsidR="00A3744B" w:rsidRPr="00A35EE6" w:rsidRDefault="00A3744B" w:rsidP="00A3744B">
            <w:pPr>
              <w:rPr>
                <w:sz w:val="14"/>
                <w:szCs w:val="14"/>
              </w:rPr>
            </w:pPr>
          </w:p>
        </w:tc>
        <w:tc>
          <w:tcPr>
            <w:tcW w:w="846" w:type="dxa"/>
            <w:shd w:val="clear" w:color="auto" w:fill="auto"/>
            <w:noWrap/>
            <w:vAlign w:val="bottom"/>
            <w:hideMark/>
          </w:tcPr>
          <w:p w14:paraId="033E0278" w14:textId="4C49E85D" w:rsidR="00A3744B" w:rsidRPr="00A35EE6" w:rsidRDefault="00A3744B" w:rsidP="0076787B">
            <w:pPr>
              <w:jc w:val="right"/>
              <w:rPr>
                <w:b/>
                <w:bCs/>
                <w:sz w:val="14"/>
                <w:szCs w:val="16"/>
              </w:rPr>
            </w:pPr>
            <w:r w:rsidRPr="00A35EE6">
              <w:rPr>
                <w:b/>
                <w:bCs/>
                <w:sz w:val="14"/>
                <w:szCs w:val="16"/>
              </w:rPr>
              <w:t>468,619</w:t>
            </w:r>
          </w:p>
        </w:tc>
        <w:tc>
          <w:tcPr>
            <w:tcW w:w="846" w:type="dxa"/>
            <w:shd w:val="clear" w:color="auto" w:fill="auto"/>
            <w:noWrap/>
            <w:vAlign w:val="bottom"/>
            <w:hideMark/>
          </w:tcPr>
          <w:p w14:paraId="7CF17248" w14:textId="7F2CB474"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55BA394E" w14:textId="1D8A9CDB" w:rsidR="00A3744B" w:rsidRPr="00A35EE6" w:rsidRDefault="00A3744B" w:rsidP="0076787B">
            <w:pPr>
              <w:jc w:val="right"/>
              <w:rPr>
                <w:b/>
                <w:bCs/>
                <w:sz w:val="14"/>
                <w:szCs w:val="16"/>
              </w:rPr>
            </w:pPr>
            <w:r w:rsidRPr="00A35EE6">
              <w:rPr>
                <w:b/>
                <w:bCs/>
                <w:sz w:val="14"/>
                <w:szCs w:val="16"/>
              </w:rPr>
              <w:t>468,619</w:t>
            </w:r>
          </w:p>
        </w:tc>
        <w:tc>
          <w:tcPr>
            <w:tcW w:w="846" w:type="dxa"/>
            <w:shd w:val="clear" w:color="auto" w:fill="auto"/>
            <w:noWrap/>
            <w:vAlign w:val="bottom"/>
            <w:hideMark/>
          </w:tcPr>
          <w:p w14:paraId="64354D8F" w14:textId="77777777" w:rsidR="00A3744B" w:rsidRPr="00A35EE6" w:rsidRDefault="00A3744B" w:rsidP="0076787B">
            <w:pPr>
              <w:jc w:val="right"/>
              <w:rPr>
                <w:b/>
                <w:bCs/>
                <w:sz w:val="14"/>
                <w:szCs w:val="14"/>
              </w:rPr>
            </w:pPr>
            <w:r w:rsidRPr="00A35EE6">
              <w:rPr>
                <w:b/>
                <w:bCs/>
                <w:sz w:val="14"/>
                <w:szCs w:val="14"/>
              </w:rPr>
              <w:t>270,382</w:t>
            </w:r>
          </w:p>
        </w:tc>
        <w:tc>
          <w:tcPr>
            <w:tcW w:w="846" w:type="dxa"/>
            <w:shd w:val="clear" w:color="auto" w:fill="auto"/>
            <w:noWrap/>
            <w:vAlign w:val="bottom"/>
            <w:hideMark/>
          </w:tcPr>
          <w:p w14:paraId="6BED5A30"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0BA9CB37" w14:textId="77777777" w:rsidR="00A3744B" w:rsidRPr="00A35EE6" w:rsidRDefault="00A3744B" w:rsidP="0076787B">
            <w:pPr>
              <w:jc w:val="right"/>
              <w:rPr>
                <w:b/>
                <w:bCs/>
                <w:sz w:val="14"/>
                <w:szCs w:val="14"/>
              </w:rPr>
            </w:pPr>
            <w:r w:rsidRPr="00A35EE6">
              <w:rPr>
                <w:b/>
                <w:bCs/>
                <w:sz w:val="14"/>
                <w:szCs w:val="14"/>
              </w:rPr>
              <w:t>270,382</w:t>
            </w:r>
          </w:p>
        </w:tc>
      </w:tr>
      <w:tr w:rsidR="00A3744B" w:rsidRPr="00A35EE6" w14:paraId="31C7F1A2" w14:textId="77777777" w:rsidTr="00A3744B">
        <w:trPr>
          <w:trHeight w:val="18"/>
        </w:trPr>
        <w:tc>
          <w:tcPr>
            <w:tcW w:w="516" w:type="dxa"/>
            <w:shd w:val="clear" w:color="auto" w:fill="auto"/>
            <w:noWrap/>
            <w:hideMark/>
          </w:tcPr>
          <w:p w14:paraId="08FC6428" w14:textId="77777777" w:rsidR="00A3744B" w:rsidRPr="00A35EE6" w:rsidRDefault="00A3744B" w:rsidP="00A3744B">
            <w:pPr>
              <w:rPr>
                <w:sz w:val="14"/>
                <w:szCs w:val="14"/>
              </w:rPr>
            </w:pPr>
            <w:r w:rsidRPr="00A35EE6">
              <w:rPr>
                <w:sz w:val="14"/>
                <w:szCs w:val="14"/>
              </w:rPr>
              <w:t>3.1</w:t>
            </w:r>
          </w:p>
        </w:tc>
        <w:tc>
          <w:tcPr>
            <w:tcW w:w="3455" w:type="dxa"/>
            <w:shd w:val="clear" w:color="auto" w:fill="auto"/>
            <w:hideMark/>
          </w:tcPr>
          <w:p w14:paraId="559B1597" w14:textId="77777777" w:rsidR="00A3744B" w:rsidRPr="00A35EE6" w:rsidRDefault="00A3744B" w:rsidP="00A3744B">
            <w:pPr>
              <w:rPr>
                <w:sz w:val="14"/>
                <w:szCs w:val="14"/>
              </w:rPr>
            </w:pPr>
            <w:r w:rsidRPr="00A35EE6">
              <w:rPr>
                <w:sz w:val="14"/>
                <w:szCs w:val="14"/>
              </w:rPr>
              <w:t>Satış Amaçlı</w:t>
            </w:r>
          </w:p>
        </w:tc>
        <w:tc>
          <w:tcPr>
            <w:tcW w:w="695" w:type="dxa"/>
            <w:shd w:val="clear" w:color="auto" w:fill="auto"/>
            <w:noWrap/>
            <w:vAlign w:val="bottom"/>
            <w:hideMark/>
          </w:tcPr>
          <w:p w14:paraId="39983180" w14:textId="77777777" w:rsidR="00A3744B" w:rsidRPr="00A35EE6" w:rsidRDefault="00A3744B" w:rsidP="00A3744B">
            <w:pPr>
              <w:rPr>
                <w:sz w:val="14"/>
                <w:szCs w:val="14"/>
              </w:rPr>
            </w:pPr>
          </w:p>
        </w:tc>
        <w:tc>
          <w:tcPr>
            <w:tcW w:w="846" w:type="dxa"/>
            <w:shd w:val="clear" w:color="auto" w:fill="auto"/>
            <w:noWrap/>
            <w:vAlign w:val="bottom"/>
            <w:hideMark/>
          </w:tcPr>
          <w:p w14:paraId="1EAFC7B4" w14:textId="2880EA7E" w:rsidR="00A3744B" w:rsidRPr="00A35EE6" w:rsidRDefault="00A3744B" w:rsidP="0076787B">
            <w:pPr>
              <w:jc w:val="right"/>
              <w:rPr>
                <w:bCs/>
                <w:sz w:val="14"/>
                <w:szCs w:val="16"/>
              </w:rPr>
            </w:pPr>
            <w:r w:rsidRPr="00A35EE6">
              <w:rPr>
                <w:sz w:val="14"/>
                <w:szCs w:val="16"/>
              </w:rPr>
              <w:t>468,619</w:t>
            </w:r>
          </w:p>
        </w:tc>
        <w:tc>
          <w:tcPr>
            <w:tcW w:w="846" w:type="dxa"/>
            <w:shd w:val="clear" w:color="auto" w:fill="auto"/>
            <w:noWrap/>
            <w:vAlign w:val="bottom"/>
            <w:hideMark/>
          </w:tcPr>
          <w:p w14:paraId="588D13D0" w14:textId="3A58CDDD"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373E0115" w14:textId="2025249C" w:rsidR="00A3744B" w:rsidRPr="00A35EE6" w:rsidRDefault="00A3744B" w:rsidP="0076787B">
            <w:pPr>
              <w:jc w:val="right"/>
              <w:rPr>
                <w:bCs/>
                <w:sz w:val="14"/>
                <w:szCs w:val="16"/>
              </w:rPr>
            </w:pPr>
            <w:r w:rsidRPr="00A35EE6">
              <w:rPr>
                <w:sz w:val="14"/>
                <w:szCs w:val="16"/>
              </w:rPr>
              <w:t>468,619</w:t>
            </w:r>
          </w:p>
        </w:tc>
        <w:tc>
          <w:tcPr>
            <w:tcW w:w="846" w:type="dxa"/>
            <w:shd w:val="clear" w:color="auto" w:fill="auto"/>
            <w:noWrap/>
            <w:vAlign w:val="bottom"/>
            <w:hideMark/>
          </w:tcPr>
          <w:p w14:paraId="60BC5965" w14:textId="77777777" w:rsidR="00A3744B" w:rsidRPr="00A35EE6" w:rsidRDefault="00A3744B" w:rsidP="0076787B">
            <w:pPr>
              <w:jc w:val="right"/>
              <w:rPr>
                <w:sz w:val="14"/>
                <w:szCs w:val="14"/>
              </w:rPr>
            </w:pPr>
            <w:r w:rsidRPr="00A35EE6">
              <w:rPr>
                <w:sz w:val="14"/>
                <w:szCs w:val="14"/>
              </w:rPr>
              <w:t>270,382</w:t>
            </w:r>
          </w:p>
        </w:tc>
        <w:tc>
          <w:tcPr>
            <w:tcW w:w="846" w:type="dxa"/>
            <w:shd w:val="clear" w:color="auto" w:fill="auto"/>
            <w:noWrap/>
            <w:vAlign w:val="bottom"/>
            <w:hideMark/>
          </w:tcPr>
          <w:p w14:paraId="34BE5E92"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063EC994" w14:textId="77777777" w:rsidR="00A3744B" w:rsidRPr="00A35EE6" w:rsidRDefault="00A3744B" w:rsidP="0076787B">
            <w:pPr>
              <w:jc w:val="right"/>
              <w:rPr>
                <w:sz w:val="14"/>
                <w:szCs w:val="14"/>
              </w:rPr>
            </w:pPr>
            <w:r w:rsidRPr="00A35EE6">
              <w:rPr>
                <w:sz w:val="14"/>
                <w:szCs w:val="14"/>
              </w:rPr>
              <w:t>270,382</w:t>
            </w:r>
          </w:p>
        </w:tc>
      </w:tr>
      <w:tr w:rsidR="00A3744B" w:rsidRPr="00A35EE6" w14:paraId="57C6BD7A" w14:textId="77777777" w:rsidTr="00A3744B">
        <w:trPr>
          <w:trHeight w:val="18"/>
        </w:trPr>
        <w:tc>
          <w:tcPr>
            <w:tcW w:w="516" w:type="dxa"/>
            <w:shd w:val="clear" w:color="auto" w:fill="auto"/>
            <w:noWrap/>
            <w:hideMark/>
          </w:tcPr>
          <w:p w14:paraId="5E8D9689" w14:textId="77777777" w:rsidR="00A3744B" w:rsidRPr="00A35EE6" w:rsidRDefault="00A3744B" w:rsidP="00A3744B">
            <w:pPr>
              <w:rPr>
                <w:sz w:val="14"/>
                <w:szCs w:val="14"/>
              </w:rPr>
            </w:pPr>
            <w:r w:rsidRPr="00A35EE6">
              <w:rPr>
                <w:sz w:val="14"/>
                <w:szCs w:val="14"/>
              </w:rPr>
              <w:t>3.2</w:t>
            </w:r>
          </w:p>
        </w:tc>
        <w:tc>
          <w:tcPr>
            <w:tcW w:w="3455" w:type="dxa"/>
            <w:shd w:val="clear" w:color="auto" w:fill="auto"/>
            <w:hideMark/>
          </w:tcPr>
          <w:p w14:paraId="78D4F8EE" w14:textId="77777777" w:rsidR="00A3744B" w:rsidRPr="00A35EE6" w:rsidRDefault="00A3744B" w:rsidP="00A3744B">
            <w:pPr>
              <w:rPr>
                <w:sz w:val="14"/>
                <w:szCs w:val="14"/>
              </w:rPr>
            </w:pPr>
            <w:r w:rsidRPr="00A35EE6">
              <w:rPr>
                <w:sz w:val="14"/>
                <w:szCs w:val="14"/>
              </w:rPr>
              <w:t>Durdurulan Faaliyetlere İlişkin</w:t>
            </w:r>
          </w:p>
        </w:tc>
        <w:tc>
          <w:tcPr>
            <w:tcW w:w="695" w:type="dxa"/>
            <w:shd w:val="clear" w:color="auto" w:fill="auto"/>
            <w:noWrap/>
            <w:vAlign w:val="bottom"/>
            <w:hideMark/>
          </w:tcPr>
          <w:p w14:paraId="1D5EC9A2" w14:textId="77777777" w:rsidR="00A3744B" w:rsidRPr="00A35EE6" w:rsidRDefault="00A3744B" w:rsidP="00A3744B">
            <w:pPr>
              <w:rPr>
                <w:sz w:val="14"/>
                <w:szCs w:val="14"/>
              </w:rPr>
            </w:pPr>
          </w:p>
        </w:tc>
        <w:tc>
          <w:tcPr>
            <w:tcW w:w="846" w:type="dxa"/>
            <w:shd w:val="clear" w:color="auto" w:fill="auto"/>
            <w:noWrap/>
            <w:vAlign w:val="bottom"/>
            <w:hideMark/>
          </w:tcPr>
          <w:p w14:paraId="586A1967" w14:textId="5869F9E3"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795D5E2E" w14:textId="614A4FEB"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0DF2FBC8" w14:textId="4F969376"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3DB1DEE1"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6BC0328E"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4760631A" w14:textId="77777777" w:rsidR="00A3744B" w:rsidRPr="00A35EE6" w:rsidRDefault="00A3744B" w:rsidP="0076787B">
            <w:pPr>
              <w:jc w:val="right"/>
              <w:rPr>
                <w:sz w:val="14"/>
                <w:szCs w:val="14"/>
              </w:rPr>
            </w:pPr>
            <w:r w:rsidRPr="00A35EE6">
              <w:rPr>
                <w:sz w:val="14"/>
                <w:szCs w:val="14"/>
              </w:rPr>
              <w:t>-</w:t>
            </w:r>
          </w:p>
        </w:tc>
      </w:tr>
      <w:tr w:rsidR="00A3744B" w:rsidRPr="00A35EE6" w14:paraId="6B753EA8" w14:textId="77777777" w:rsidTr="00A3744B">
        <w:trPr>
          <w:trHeight w:val="18"/>
        </w:trPr>
        <w:tc>
          <w:tcPr>
            <w:tcW w:w="516" w:type="dxa"/>
            <w:shd w:val="clear" w:color="auto" w:fill="auto"/>
            <w:noWrap/>
            <w:hideMark/>
          </w:tcPr>
          <w:p w14:paraId="7E5FD3C6" w14:textId="77777777" w:rsidR="00A3744B" w:rsidRPr="00A35EE6" w:rsidRDefault="00A3744B" w:rsidP="00A3744B">
            <w:pPr>
              <w:rPr>
                <w:b/>
                <w:bCs/>
                <w:sz w:val="14"/>
                <w:szCs w:val="14"/>
              </w:rPr>
            </w:pPr>
            <w:r w:rsidRPr="00A35EE6">
              <w:rPr>
                <w:b/>
                <w:bCs/>
                <w:sz w:val="14"/>
                <w:szCs w:val="14"/>
              </w:rPr>
              <w:t>IV.</w:t>
            </w:r>
          </w:p>
        </w:tc>
        <w:tc>
          <w:tcPr>
            <w:tcW w:w="3455" w:type="dxa"/>
            <w:shd w:val="clear" w:color="auto" w:fill="auto"/>
            <w:noWrap/>
            <w:hideMark/>
          </w:tcPr>
          <w:p w14:paraId="3D4C46B2" w14:textId="77777777" w:rsidR="00A3744B" w:rsidRPr="00A35EE6" w:rsidRDefault="00A3744B" w:rsidP="00A3744B">
            <w:pPr>
              <w:rPr>
                <w:b/>
                <w:bCs/>
                <w:sz w:val="14"/>
                <w:szCs w:val="14"/>
              </w:rPr>
            </w:pPr>
            <w:r w:rsidRPr="00A35EE6">
              <w:rPr>
                <w:b/>
                <w:bCs/>
                <w:sz w:val="14"/>
                <w:szCs w:val="14"/>
              </w:rPr>
              <w:t>ORTAKLIK YATIRIMLARI</w:t>
            </w:r>
          </w:p>
        </w:tc>
        <w:tc>
          <w:tcPr>
            <w:tcW w:w="695" w:type="dxa"/>
            <w:shd w:val="clear" w:color="auto" w:fill="auto"/>
            <w:noWrap/>
            <w:vAlign w:val="bottom"/>
            <w:hideMark/>
          </w:tcPr>
          <w:p w14:paraId="3240E691" w14:textId="77777777" w:rsidR="00A3744B" w:rsidRPr="00A35EE6" w:rsidRDefault="00A3744B" w:rsidP="00A3744B">
            <w:pPr>
              <w:rPr>
                <w:sz w:val="14"/>
                <w:szCs w:val="14"/>
              </w:rPr>
            </w:pPr>
          </w:p>
        </w:tc>
        <w:tc>
          <w:tcPr>
            <w:tcW w:w="846" w:type="dxa"/>
            <w:shd w:val="clear" w:color="auto" w:fill="auto"/>
            <w:noWrap/>
            <w:vAlign w:val="bottom"/>
            <w:hideMark/>
          </w:tcPr>
          <w:p w14:paraId="7EDA2296" w14:textId="5132CFCE" w:rsidR="00A3744B" w:rsidRPr="00A35EE6" w:rsidRDefault="00A3744B" w:rsidP="0076787B">
            <w:pPr>
              <w:jc w:val="right"/>
              <w:rPr>
                <w:b/>
                <w:bCs/>
                <w:sz w:val="14"/>
                <w:szCs w:val="16"/>
              </w:rPr>
            </w:pPr>
            <w:r w:rsidRPr="00A35EE6">
              <w:rPr>
                <w:b/>
                <w:bCs/>
                <w:sz w:val="14"/>
                <w:szCs w:val="16"/>
              </w:rPr>
              <w:t>60,184</w:t>
            </w:r>
          </w:p>
        </w:tc>
        <w:tc>
          <w:tcPr>
            <w:tcW w:w="846" w:type="dxa"/>
            <w:shd w:val="clear" w:color="auto" w:fill="auto"/>
            <w:noWrap/>
            <w:vAlign w:val="bottom"/>
            <w:hideMark/>
          </w:tcPr>
          <w:p w14:paraId="116DD380" w14:textId="2E99C04B"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3D57847B" w14:textId="5E08CBCE" w:rsidR="00A3744B" w:rsidRPr="00A35EE6" w:rsidRDefault="00A3744B" w:rsidP="0076787B">
            <w:pPr>
              <w:jc w:val="right"/>
              <w:rPr>
                <w:b/>
                <w:bCs/>
                <w:sz w:val="14"/>
                <w:szCs w:val="16"/>
              </w:rPr>
            </w:pPr>
            <w:r w:rsidRPr="00A35EE6">
              <w:rPr>
                <w:b/>
                <w:bCs/>
                <w:sz w:val="14"/>
                <w:szCs w:val="16"/>
              </w:rPr>
              <w:t>60,184</w:t>
            </w:r>
          </w:p>
        </w:tc>
        <w:tc>
          <w:tcPr>
            <w:tcW w:w="846" w:type="dxa"/>
            <w:shd w:val="clear" w:color="auto" w:fill="auto"/>
            <w:noWrap/>
            <w:vAlign w:val="bottom"/>
            <w:hideMark/>
          </w:tcPr>
          <w:p w14:paraId="61823840" w14:textId="77777777" w:rsidR="00A3744B" w:rsidRPr="00A35EE6" w:rsidRDefault="00A3744B" w:rsidP="0076787B">
            <w:pPr>
              <w:jc w:val="right"/>
              <w:rPr>
                <w:b/>
                <w:bCs/>
                <w:sz w:val="14"/>
                <w:szCs w:val="14"/>
              </w:rPr>
            </w:pPr>
            <w:r w:rsidRPr="00A35EE6">
              <w:rPr>
                <w:b/>
                <w:bCs/>
                <w:sz w:val="14"/>
                <w:szCs w:val="14"/>
              </w:rPr>
              <w:t>52,200</w:t>
            </w:r>
          </w:p>
        </w:tc>
        <w:tc>
          <w:tcPr>
            <w:tcW w:w="846" w:type="dxa"/>
            <w:shd w:val="clear" w:color="auto" w:fill="auto"/>
            <w:noWrap/>
            <w:vAlign w:val="bottom"/>
            <w:hideMark/>
          </w:tcPr>
          <w:p w14:paraId="5BB4D9B9"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44116C51" w14:textId="77777777" w:rsidR="00A3744B" w:rsidRPr="00A35EE6" w:rsidRDefault="00A3744B" w:rsidP="0076787B">
            <w:pPr>
              <w:jc w:val="right"/>
              <w:rPr>
                <w:b/>
                <w:bCs/>
                <w:sz w:val="14"/>
                <w:szCs w:val="14"/>
              </w:rPr>
            </w:pPr>
            <w:r w:rsidRPr="00A35EE6">
              <w:rPr>
                <w:b/>
                <w:bCs/>
                <w:sz w:val="14"/>
                <w:szCs w:val="14"/>
              </w:rPr>
              <w:t>52,200</w:t>
            </w:r>
          </w:p>
        </w:tc>
      </w:tr>
      <w:tr w:rsidR="00A3744B" w:rsidRPr="00A35EE6" w14:paraId="394656F9" w14:textId="77777777" w:rsidTr="00A3744B">
        <w:trPr>
          <w:trHeight w:val="18"/>
        </w:trPr>
        <w:tc>
          <w:tcPr>
            <w:tcW w:w="516" w:type="dxa"/>
            <w:shd w:val="clear" w:color="auto" w:fill="auto"/>
            <w:noWrap/>
            <w:hideMark/>
          </w:tcPr>
          <w:p w14:paraId="0BF1AE11" w14:textId="77777777" w:rsidR="00A3744B" w:rsidRPr="00A35EE6" w:rsidRDefault="00A3744B" w:rsidP="00A3744B">
            <w:pPr>
              <w:rPr>
                <w:b/>
                <w:bCs/>
                <w:sz w:val="14"/>
                <w:szCs w:val="14"/>
              </w:rPr>
            </w:pPr>
            <w:r w:rsidRPr="00A35EE6">
              <w:rPr>
                <w:b/>
                <w:bCs/>
                <w:sz w:val="14"/>
                <w:szCs w:val="14"/>
              </w:rPr>
              <w:t>4.1</w:t>
            </w:r>
          </w:p>
        </w:tc>
        <w:tc>
          <w:tcPr>
            <w:tcW w:w="3455" w:type="dxa"/>
            <w:shd w:val="clear" w:color="auto" w:fill="auto"/>
            <w:noWrap/>
            <w:hideMark/>
          </w:tcPr>
          <w:p w14:paraId="51AF7F8B" w14:textId="77777777" w:rsidR="00A3744B" w:rsidRPr="00A35EE6" w:rsidRDefault="00A3744B" w:rsidP="00A3744B">
            <w:pPr>
              <w:rPr>
                <w:b/>
                <w:bCs/>
                <w:sz w:val="14"/>
                <w:szCs w:val="14"/>
              </w:rPr>
            </w:pPr>
            <w:r w:rsidRPr="00A35EE6">
              <w:rPr>
                <w:b/>
                <w:bCs/>
                <w:sz w:val="14"/>
                <w:szCs w:val="14"/>
              </w:rPr>
              <w:t>İştirakler (Net)</w:t>
            </w:r>
          </w:p>
        </w:tc>
        <w:tc>
          <w:tcPr>
            <w:tcW w:w="695" w:type="dxa"/>
            <w:shd w:val="clear" w:color="auto" w:fill="auto"/>
            <w:noWrap/>
            <w:vAlign w:val="bottom"/>
            <w:hideMark/>
          </w:tcPr>
          <w:p w14:paraId="54BCC845" w14:textId="77777777" w:rsidR="00A3744B" w:rsidRPr="00A35EE6" w:rsidRDefault="00A3744B" w:rsidP="00A3744B">
            <w:pPr>
              <w:rPr>
                <w:b/>
                <w:sz w:val="14"/>
                <w:szCs w:val="14"/>
              </w:rPr>
            </w:pPr>
            <w:r w:rsidRPr="00A35EE6">
              <w:rPr>
                <w:b/>
                <w:sz w:val="14"/>
                <w:szCs w:val="14"/>
              </w:rPr>
              <w:t>(5.1.7.)</w:t>
            </w:r>
          </w:p>
        </w:tc>
        <w:tc>
          <w:tcPr>
            <w:tcW w:w="846" w:type="dxa"/>
            <w:shd w:val="clear" w:color="auto" w:fill="auto"/>
            <w:noWrap/>
            <w:vAlign w:val="bottom"/>
            <w:hideMark/>
          </w:tcPr>
          <w:p w14:paraId="695BD18F" w14:textId="3E784105" w:rsidR="00A3744B" w:rsidRPr="00A35EE6" w:rsidRDefault="00A3744B" w:rsidP="0076787B">
            <w:pPr>
              <w:jc w:val="right"/>
              <w:rPr>
                <w:bCs/>
                <w:sz w:val="14"/>
                <w:szCs w:val="16"/>
              </w:rPr>
            </w:pPr>
            <w:r w:rsidRPr="00A35EE6">
              <w:rPr>
                <w:b/>
                <w:bCs/>
                <w:sz w:val="14"/>
                <w:szCs w:val="16"/>
              </w:rPr>
              <w:t>-</w:t>
            </w:r>
          </w:p>
        </w:tc>
        <w:tc>
          <w:tcPr>
            <w:tcW w:w="846" w:type="dxa"/>
            <w:shd w:val="clear" w:color="auto" w:fill="auto"/>
            <w:noWrap/>
            <w:vAlign w:val="bottom"/>
            <w:hideMark/>
          </w:tcPr>
          <w:p w14:paraId="02835AA2" w14:textId="48768E38" w:rsidR="00A3744B" w:rsidRPr="00A35EE6" w:rsidRDefault="00A3744B" w:rsidP="0076787B">
            <w:pPr>
              <w:jc w:val="right"/>
              <w:rPr>
                <w:bCs/>
                <w:sz w:val="14"/>
                <w:szCs w:val="16"/>
              </w:rPr>
            </w:pPr>
            <w:r w:rsidRPr="00A35EE6">
              <w:rPr>
                <w:b/>
                <w:bCs/>
                <w:sz w:val="14"/>
                <w:szCs w:val="16"/>
              </w:rPr>
              <w:t>-</w:t>
            </w:r>
          </w:p>
        </w:tc>
        <w:tc>
          <w:tcPr>
            <w:tcW w:w="846" w:type="dxa"/>
            <w:shd w:val="clear" w:color="auto" w:fill="auto"/>
            <w:noWrap/>
            <w:vAlign w:val="bottom"/>
            <w:hideMark/>
          </w:tcPr>
          <w:p w14:paraId="043899C0" w14:textId="76ABA397" w:rsidR="00A3744B" w:rsidRPr="00A35EE6" w:rsidRDefault="00A3744B" w:rsidP="0076787B">
            <w:pPr>
              <w:jc w:val="right"/>
              <w:rPr>
                <w:bCs/>
                <w:sz w:val="14"/>
                <w:szCs w:val="16"/>
              </w:rPr>
            </w:pPr>
            <w:r w:rsidRPr="00A35EE6">
              <w:rPr>
                <w:b/>
                <w:bCs/>
                <w:sz w:val="14"/>
                <w:szCs w:val="16"/>
              </w:rPr>
              <w:t>-</w:t>
            </w:r>
          </w:p>
        </w:tc>
        <w:tc>
          <w:tcPr>
            <w:tcW w:w="846" w:type="dxa"/>
            <w:shd w:val="clear" w:color="auto" w:fill="auto"/>
            <w:noWrap/>
            <w:vAlign w:val="bottom"/>
            <w:hideMark/>
          </w:tcPr>
          <w:p w14:paraId="0A6F0444"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600360EF"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7CAAA344" w14:textId="77777777" w:rsidR="00A3744B" w:rsidRPr="00A35EE6" w:rsidRDefault="00A3744B" w:rsidP="0076787B">
            <w:pPr>
              <w:jc w:val="right"/>
              <w:rPr>
                <w:b/>
                <w:bCs/>
                <w:sz w:val="14"/>
                <w:szCs w:val="14"/>
              </w:rPr>
            </w:pPr>
            <w:r w:rsidRPr="00A35EE6">
              <w:rPr>
                <w:b/>
                <w:bCs/>
                <w:sz w:val="14"/>
                <w:szCs w:val="14"/>
              </w:rPr>
              <w:t>-</w:t>
            </w:r>
          </w:p>
        </w:tc>
      </w:tr>
      <w:tr w:rsidR="00A3744B" w:rsidRPr="00A35EE6" w14:paraId="04E75D25" w14:textId="77777777" w:rsidTr="00A3744B">
        <w:trPr>
          <w:trHeight w:val="18"/>
        </w:trPr>
        <w:tc>
          <w:tcPr>
            <w:tcW w:w="516" w:type="dxa"/>
            <w:shd w:val="clear" w:color="auto" w:fill="auto"/>
            <w:noWrap/>
            <w:hideMark/>
          </w:tcPr>
          <w:p w14:paraId="5A835E41" w14:textId="77777777" w:rsidR="00A3744B" w:rsidRPr="00A35EE6" w:rsidRDefault="00A3744B" w:rsidP="00A3744B">
            <w:pPr>
              <w:rPr>
                <w:sz w:val="14"/>
                <w:szCs w:val="14"/>
              </w:rPr>
            </w:pPr>
            <w:r w:rsidRPr="00A35EE6">
              <w:rPr>
                <w:sz w:val="14"/>
                <w:szCs w:val="14"/>
              </w:rPr>
              <w:t>4.1.1</w:t>
            </w:r>
          </w:p>
        </w:tc>
        <w:tc>
          <w:tcPr>
            <w:tcW w:w="3455" w:type="dxa"/>
            <w:shd w:val="clear" w:color="auto" w:fill="auto"/>
            <w:noWrap/>
            <w:hideMark/>
          </w:tcPr>
          <w:p w14:paraId="7CC3CE9C" w14:textId="77777777" w:rsidR="00A3744B" w:rsidRPr="00A35EE6" w:rsidRDefault="00A3744B" w:rsidP="00A3744B">
            <w:pPr>
              <w:rPr>
                <w:sz w:val="14"/>
                <w:szCs w:val="14"/>
              </w:rPr>
            </w:pPr>
            <w:r w:rsidRPr="00A35EE6">
              <w:rPr>
                <w:sz w:val="14"/>
                <w:szCs w:val="14"/>
              </w:rPr>
              <w:t>Özkaynak Yöntemine Göre Değerlenenler</w:t>
            </w:r>
          </w:p>
        </w:tc>
        <w:tc>
          <w:tcPr>
            <w:tcW w:w="695" w:type="dxa"/>
            <w:shd w:val="clear" w:color="auto" w:fill="auto"/>
            <w:noWrap/>
            <w:vAlign w:val="bottom"/>
            <w:hideMark/>
          </w:tcPr>
          <w:p w14:paraId="7EDA1F31" w14:textId="77777777" w:rsidR="00A3744B" w:rsidRPr="00A35EE6" w:rsidRDefault="00A3744B" w:rsidP="00A3744B">
            <w:pPr>
              <w:rPr>
                <w:sz w:val="14"/>
                <w:szCs w:val="14"/>
              </w:rPr>
            </w:pPr>
          </w:p>
        </w:tc>
        <w:tc>
          <w:tcPr>
            <w:tcW w:w="846" w:type="dxa"/>
            <w:shd w:val="clear" w:color="auto" w:fill="auto"/>
            <w:noWrap/>
            <w:vAlign w:val="bottom"/>
            <w:hideMark/>
          </w:tcPr>
          <w:p w14:paraId="10EBA9FE" w14:textId="3E463422"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3BE52D3F" w14:textId="1F139278"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620597A9" w14:textId="4B061152"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0B981D11"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659FD384"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3F824D97" w14:textId="77777777" w:rsidR="00A3744B" w:rsidRPr="00A35EE6" w:rsidRDefault="00A3744B" w:rsidP="0076787B">
            <w:pPr>
              <w:jc w:val="right"/>
              <w:rPr>
                <w:sz w:val="14"/>
                <w:szCs w:val="14"/>
              </w:rPr>
            </w:pPr>
            <w:r w:rsidRPr="00A35EE6">
              <w:rPr>
                <w:sz w:val="14"/>
                <w:szCs w:val="14"/>
              </w:rPr>
              <w:t>-</w:t>
            </w:r>
          </w:p>
        </w:tc>
      </w:tr>
      <w:tr w:rsidR="00A3744B" w:rsidRPr="00A35EE6" w14:paraId="7154E55D" w14:textId="77777777" w:rsidTr="00A3744B">
        <w:trPr>
          <w:trHeight w:val="18"/>
        </w:trPr>
        <w:tc>
          <w:tcPr>
            <w:tcW w:w="516" w:type="dxa"/>
            <w:shd w:val="clear" w:color="auto" w:fill="auto"/>
            <w:noWrap/>
            <w:hideMark/>
          </w:tcPr>
          <w:p w14:paraId="3AED0C43" w14:textId="77777777" w:rsidR="00A3744B" w:rsidRPr="00A35EE6" w:rsidRDefault="00A3744B" w:rsidP="00A3744B">
            <w:pPr>
              <w:rPr>
                <w:sz w:val="14"/>
                <w:szCs w:val="14"/>
              </w:rPr>
            </w:pPr>
            <w:r w:rsidRPr="00A35EE6">
              <w:rPr>
                <w:sz w:val="14"/>
                <w:szCs w:val="14"/>
              </w:rPr>
              <w:t>4.1.2</w:t>
            </w:r>
          </w:p>
        </w:tc>
        <w:tc>
          <w:tcPr>
            <w:tcW w:w="3455" w:type="dxa"/>
            <w:shd w:val="clear" w:color="auto" w:fill="auto"/>
            <w:noWrap/>
            <w:hideMark/>
          </w:tcPr>
          <w:p w14:paraId="32FC4C8B" w14:textId="77777777" w:rsidR="00A3744B" w:rsidRPr="00A35EE6" w:rsidRDefault="00A3744B" w:rsidP="00A3744B">
            <w:pPr>
              <w:rPr>
                <w:sz w:val="14"/>
                <w:szCs w:val="14"/>
              </w:rPr>
            </w:pPr>
            <w:r w:rsidRPr="00A35EE6">
              <w:rPr>
                <w:sz w:val="14"/>
                <w:szCs w:val="14"/>
              </w:rPr>
              <w:t>Konsolide Edilmeyenler</w:t>
            </w:r>
          </w:p>
        </w:tc>
        <w:tc>
          <w:tcPr>
            <w:tcW w:w="695" w:type="dxa"/>
            <w:shd w:val="clear" w:color="auto" w:fill="auto"/>
            <w:noWrap/>
            <w:vAlign w:val="bottom"/>
            <w:hideMark/>
          </w:tcPr>
          <w:p w14:paraId="1411410C" w14:textId="77777777" w:rsidR="00A3744B" w:rsidRPr="00A35EE6" w:rsidRDefault="00A3744B" w:rsidP="00A3744B">
            <w:pPr>
              <w:rPr>
                <w:sz w:val="14"/>
                <w:szCs w:val="14"/>
              </w:rPr>
            </w:pPr>
          </w:p>
        </w:tc>
        <w:tc>
          <w:tcPr>
            <w:tcW w:w="846" w:type="dxa"/>
            <w:shd w:val="clear" w:color="auto" w:fill="auto"/>
            <w:noWrap/>
            <w:vAlign w:val="bottom"/>
            <w:hideMark/>
          </w:tcPr>
          <w:p w14:paraId="74F926F3" w14:textId="424A0552"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15581DF5" w14:textId="1B7873F7"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70820636" w14:textId="29B61E32"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7352706"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5D26F01D"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39D667B2" w14:textId="77777777" w:rsidR="00A3744B" w:rsidRPr="00A35EE6" w:rsidRDefault="00A3744B" w:rsidP="0076787B">
            <w:pPr>
              <w:jc w:val="right"/>
              <w:rPr>
                <w:sz w:val="14"/>
                <w:szCs w:val="14"/>
              </w:rPr>
            </w:pPr>
            <w:r w:rsidRPr="00A35EE6">
              <w:rPr>
                <w:sz w:val="14"/>
                <w:szCs w:val="14"/>
              </w:rPr>
              <w:t>-</w:t>
            </w:r>
          </w:p>
        </w:tc>
      </w:tr>
      <w:tr w:rsidR="00A3744B" w:rsidRPr="00A35EE6" w14:paraId="73A7A5DB" w14:textId="77777777" w:rsidTr="00A3744B">
        <w:trPr>
          <w:trHeight w:val="18"/>
        </w:trPr>
        <w:tc>
          <w:tcPr>
            <w:tcW w:w="516" w:type="dxa"/>
            <w:shd w:val="clear" w:color="auto" w:fill="auto"/>
            <w:noWrap/>
            <w:hideMark/>
          </w:tcPr>
          <w:p w14:paraId="60F0087C" w14:textId="77777777" w:rsidR="00A3744B" w:rsidRPr="00A35EE6" w:rsidRDefault="00A3744B" w:rsidP="00A3744B">
            <w:pPr>
              <w:rPr>
                <w:b/>
                <w:bCs/>
                <w:sz w:val="14"/>
                <w:szCs w:val="14"/>
              </w:rPr>
            </w:pPr>
            <w:r w:rsidRPr="00A35EE6">
              <w:rPr>
                <w:b/>
                <w:bCs/>
                <w:sz w:val="14"/>
                <w:szCs w:val="14"/>
              </w:rPr>
              <w:t>4.2</w:t>
            </w:r>
          </w:p>
        </w:tc>
        <w:tc>
          <w:tcPr>
            <w:tcW w:w="3455" w:type="dxa"/>
            <w:shd w:val="clear" w:color="auto" w:fill="auto"/>
            <w:noWrap/>
            <w:hideMark/>
          </w:tcPr>
          <w:p w14:paraId="738265DE" w14:textId="77777777" w:rsidR="00A3744B" w:rsidRPr="00A35EE6" w:rsidRDefault="00A3744B" w:rsidP="00A3744B">
            <w:pPr>
              <w:rPr>
                <w:b/>
                <w:bCs/>
                <w:sz w:val="14"/>
                <w:szCs w:val="14"/>
              </w:rPr>
            </w:pPr>
            <w:r w:rsidRPr="00A35EE6">
              <w:rPr>
                <w:b/>
                <w:bCs/>
                <w:sz w:val="14"/>
                <w:szCs w:val="14"/>
              </w:rPr>
              <w:t>Bağlı Ortaklıklar  (Net)</w:t>
            </w:r>
          </w:p>
        </w:tc>
        <w:tc>
          <w:tcPr>
            <w:tcW w:w="695" w:type="dxa"/>
            <w:shd w:val="clear" w:color="auto" w:fill="auto"/>
            <w:noWrap/>
            <w:vAlign w:val="bottom"/>
            <w:hideMark/>
          </w:tcPr>
          <w:p w14:paraId="6C8AFA45" w14:textId="77777777" w:rsidR="00A3744B" w:rsidRPr="00A35EE6" w:rsidRDefault="00A3744B" w:rsidP="00A3744B">
            <w:pPr>
              <w:rPr>
                <w:b/>
                <w:sz w:val="14"/>
                <w:szCs w:val="14"/>
              </w:rPr>
            </w:pPr>
            <w:r w:rsidRPr="00A35EE6">
              <w:rPr>
                <w:b/>
                <w:sz w:val="14"/>
                <w:szCs w:val="14"/>
              </w:rPr>
              <w:t>(5.1.8.)</w:t>
            </w:r>
          </w:p>
        </w:tc>
        <w:tc>
          <w:tcPr>
            <w:tcW w:w="846" w:type="dxa"/>
            <w:shd w:val="clear" w:color="auto" w:fill="auto"/>
            <w:noWrap/>
            <w:vAlign w:val="bottom"/>
            <w:hideMark/>
          </w:tcPr>
          <w:p w14:paraId="2AB01663" w14:textId="0751FB57" w:rsidR="00A3744B" w:rsidRPr="00A35EE6" w:rsidRDefault="00A3744B" w:rsidP="0076787B">
            <w:pPr>
              <w:jc w:val="right"/>
              <w:rPr>
                <w:b/>
                <w:bCs/>
                <w:sz w:val="14"/>
                <w:szCs w:val="16"/>
              </w:rPr>
            </w:pPr>
            <w:r w:rsidRPr="00A35EE6">
              <w:rPr>
                <w:b/>
                <w:bCs/>
                <w:sz w:val="14"/>
                <w:szCs w:val="16"/>
              </w:rPr>
              <w:t>23,680</w:t>
            </w:r>
          </w:p>
        </w:tc>
        <w:tc>
          <w:tcPr>
            <w:tcW w:w="846" w:type="dxa"/>
            <w:shd w:val="clear" w:color="auto" w:fill="auto"/>
            <w:noWrap/>
            <w:vAlign w:val="bottom"/>
            <w:hideMark/>
          </w:tcPr>
          <w:p w14:paraId="4057AE67" w14:textId="4F9AB982"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7ECA8878" w14:textId="0556F606" w:rsidR="00A3744B" w:rsidRPr="00A35EE6" w:rsidRDefault="00A3744B" w:rsidP="0076787B">
            <w:pPr>
              <w:jc w:val="right"/>
              <w:rPr>
                <w:b/>
                <w:bCs/>
                <w:sz w:val="14"/>
                <w:szCs w:val="16"/>
              </w:rPr>
            </w:pPr>
            <w:r w:rsidRPr="00A35EE6">
              <w:rPr>
                <w:b/>
                <w:bCs/>
                <w:sz w:val="14"/>
                <w:szCs w:val="16"/>
              </w:rPr>
              <w:t>23,680</w:t>
            </w:r>
          </w:p>
        </w:tc>
        <w:tc>
          <w:tcPr>
            <w:tcW w:w="846" w:type="dxa"/>
            <w:shd w:val="clear" w:color="auto" w:fill="auto"/>
            <w:noWrap/>
            <w:vAlign w:val="bottom"/>
            <w:hideMark/>
          </w:tcPr>
          <w:p w14:paraId="3AE268BE" w14:textId="77777777" w:rsidR="00A3744B" w:rsidRPr="00A35EE6" w:rsidRDefault="00A3744B" w:rsidP="0076787B">
            <w:pPr>
              <w:jc w:val="right"/>
              <w:rPr>
                <w:b/>
                <w:bCs/>
                <w:sz w:val="14"/>
                <w:szCs w:val="14"/>
              </w:rPr>
            </w:pPr>
            <w:r w:rsidRPr="00A35EE6">
              <w:rPr>
                <w:b/>
                <w:bCs/>
                <w:sz w:val="14"/>
                <w:szCs w:val="14"/>
              </w:rPr>
              <w:t>23,680</w:t>
            </w:r>
          </w:p>
        </w:tc>
        <w:tc>
          <w:tcPr>
            <w:tcW w:w="846" w:type="dxa"/>
            <w:shd w:val="clear" w:color="auto" w:fill="auto"/>
            <w:noWrap/>
            <w:vAlign w:val="bottom"/>
            <w:hideMark/>
          </w:tcPr>
          <w:p w14:paraId="1AD91253"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14A0B0B4" w14:textId="77777777" w:rsidR="00A3744B" w:rsidRPr="00A35EE6" w:rsidRDefault="00A3744B" w:rsidP="0076787B">
            <w:pPr>
              <w:jc w:val="right"/>
              <w:rPr>
                <w:b/>
                <w:bCs/>
                <w:sz w:val="14"/>
                <w:szCs w:val="14"/>
              </w:rPr>
            </w:pPr>
            <w:r w:rsidRPr="00A35EE6">
              <w:rPr>
                <w:b/>
                <w:bCs/>
                <w:sz w:val="14"/>
                <w:szCs w:val="14"/>
              </w:rPr>
              <w:t>23,680</w:t>
            </w:r>
          </w:p>
        </w:tc>
      </w:tr>
      <w:tr w:rsidR="00A3744B" w:rsidRPr="00A35EE6" w14:paraId="5AACC836" w14:textId="77777777" w:rsidTr="00A3744B">
        <w:trPr>
          <w:trHeight w:val="18"/>
        </w:trPr>
        <w:tc>
          <w:tcPr>
            <w:tcW w:w="516" w:type="dxa"/>
            <w:shd w:val="clear" w:color="auto" w:fill="auto"/>
            <w:noWrap/>
            <w:hideMark/>
          </w:tcPr>
          <w:p w14:paraId="0192B2CE" w14:textId="77777777" w:rsidR="00A3744B" w:rsidRPr="00A35EE6" w:rsidRDefault="00A3744B" w:rsidP="00A3744B">
            <w:pPr>
              <w:rPr>
                <w:sz w:val="14"/>
                <w:szCs w:val="14"/>
              </w:rPr>
            </w:pPr>
            <w:r w:rsidRPr="00A35EE6">
              <w:rPr>
                <w:sz w:val="14"/>
                <w:szCs w:val="14"/>
              </w:rPr>
              <w:t>4.2.1</w:t>
            </w:r>
          </w:p>
        </w:tc>
        <w:tc>
          <w:tcPr>
            <w:tcW w:w="3455" w:type="dxa"/>
            <w:shd w:val="clear" w:color="auto" w:fill="auto"/>
            <w:noWrap/>
            <w:hideMark/>
          </w:tcPr>
          <w:p w14:paraId="73E24035" w14:textId="77777777" w:rsidR="00A3744B" w:rsidRPr="00A35EE6" w:rsidRDefault="00A3744B" w:rsidP="00A3744B">
            <w:pPr>
              <w:rPr>
                <w:sz w:val="14"/>
                <w:szCs w:val="14"/>
              </w:rPr>
            </w:pPr>
            <w:r w:rsidRPr="00A35EE6">
              <w:rPr>
                <w:sz w:val="14"/>
                <w:szCs w:val="14"/>
              </w:rPr>
              <w:t>Konsolide Edilmeyen Mali Ortaklıklar</w:t>
            </w:r>
          </w:p>
        </w:tc>
        <w:tc>
          <w:tcPr>
            <w:tcW w:w="695" w:type="dxa"/>
            <w:shd w:val="clear" w:color="auto" w:fill="auto"/>
            <w:noWrap/>
            <w:vAlign w:val="bottom"/>
            <w:hideMark/>
          </w:tcPr>
          <w:p w14:paraId="49C61403" w14:textId="77777777" w:rsidR="00A3744B" w:rsidRPr="00A35EE6" w:rsidRDefault="00A3744B" w:rsidP="00A3744B">
            <w:pPr>
              <w:rPr>
                <w:sz w:val="14"/>
                <w:szCs w:val="14"/>
              </w:rPr>
            </w:pPr>
          </w:p>
        </w:tc>
        <w:tc>
          <w:tcPr>
            <w:tcW w:w="846" w:type="dxa"/>
            <w:shd w:val="clear" w:color="auto" w:fill="auto"/>
            <w:noWrap/>
            <w:vAlign w:val="bottom"/>
            <w:hideMark/>
          </w:tcPr>
          <w:p w14:paraId="4EFA858A" w14:textId="61B4C515"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7BE1DFC9" w14:textId="79B77FC7"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23532E5D" w14:textId="1CCFFBFE"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9266181"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607762C9"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5F159973" w14:textId="77777777" w:rsidR="00A3744B" w:rsidRPr="00A35EE6" w:rsidRDefault="00A3744B" w:rsidP="0076787B">
            <w:pPr>
              <w:jc w:val="right"/>
              <w:rPr>
                <w:sz w:val="14"/>
                <w:szCs w:val="14"/>
              </w:rPr>
            </w:pPr>
            <w:r w:rsidRPr="00A35EE6">
              <w:rPr>
                <w:sz w:val="14"/>
                <w:szCs w:val="14"/>
              </w:rPr>
              <w:t>-</w:t>
            </w:r>
          </w:p>
        </w:tc>
      </w:tr>
      <w:tr w:rsidR="00A3744B" w:rsidRPr="00A35EE6" w14:paraId="2F73A092" w14:textId="77777777" w:rsidTr="00A3744B">
        <w:trPr>
          <w:trHeight w:val="18"/>
        </w:trPr>
        <w:tc>
          <w:tcPr>
            <w:tcW w:w="516" w:type="dxa"/>
            <w:shd w:val="clear" w:color="auto" w:fill="auto"/>
            <w:noWrap/>
            <w:hideMark/>
          </w:tcPr>
          <w:p w14:paraId="3189ADFD" w14:textId="77777777" w:rsidR="00A3744B" w:rsidRPr="00A35EE6" w:rsidRDefault="00A3744B" w:rsidP="00A3744B">
            <w:pPr>
              <w:rPr>
                <w:sz w:val="14"/>
                <w:szCs w:val="14"/>
              </w:rPr>
            </w:pPr>
            <w:r w:rsidRPr="00A35EE6">
              <w:rPr>
                <w:sz w:val="14"/>
                <w:szCs w:val="14"/>
              </w:rPr>
              <w:t>4.2.2</w:t>
            </w:r>
          </w:p>
        </w:tc>
        <w:tc>
          <w:tcPr>
            <w:tcW w:w="3455" w:type="dxa"/>
            <w:shd w:val="clear" w:color="auto" w:fill="auto"/>
            <w:noWrap/>
            <w:hideMark/>
          </w:tcPr>
          <w:p w14:paraId="09E48BBE" w14:textId="77777777" w:rsidR="00A3744B" w:rsidRPr="00A35EE6" w:rsidRDefault="00A3744B" w:rsidP="00A3744B">
            <w:pPr>
              <w:rPr>
                <w:sz w:val="14"/>
                <w:szCs w:val="14"/>
              </w:rPr>
            </w:pPr>
            <w:r w:rsidRPr="00A35EE6">
              <w:rPr>
                <w:sz w:val="14"/>
                <w:szCs w:val="14"/>
              </w:rPr>
              <w:t>Konsolide Edilmeyen Mali Olmayan Ortaklıklar</w:t>
            </w:r>
          </w:p>
        </w:tc>
        <w:tc>
          <w:tcPr>
            <w:tcW w:w="695" w:type="dxa"/>
            <w:shd w:val="clear" w:color="auto" w:fill="auto"/>
            <w:noWrap/>
            <w:vAlign w:val="bottom"/>
            <w:hideMark/>
          </w:tcPr>
          <w:p w14:paraId="1FD1C0C8" w14:textId="77777777" w:rsidR="00A3744B" w:rsidRPr="00A35EE6" w:rsidRDefault="00A3744B" w:rsidP="00A3744B">
            <w:pPr>
              <w:rPr>
                <w:sz w:val="14"/>
                <w:szCs w:val="14"/>
              </w:rPr>
            </w:pPr>
          </w:p>
        </w:tc>
        <w:tc>
          <w:tcPr>
            <w:tcW w:w="846" w:type="dxa"/>
            <w:shd w:val="clear" w:color="auto" w:fill="auto"/>
            <w:noWrap/>
            <w:vAlign w:val="bottom"/>
            <w:hideMark/>
          </w:tcPr>
          <w:p w14:paraId="4CDD7A71" w14:textId="7A01750F" w:rsidR="00A3744B" w:rsidRPr="00A35EE6" w:rsidRDefault="00A3744B" w:rsidP="0076787B">
            <w:pPr>
              <w:jc w:val="right"/>
              <w:rPr>
                <w:bCs/>
                <w:sz w:val="14"/>
                <w:szCs w:val="16"/>
              </w:rPr>
            </w:pPr>
            <w:r w:rsidRPr="00A35EE6">
              <w:rPr>
                <w:sz w:val="14"/>
                <w:szCs w:val="16"/>
              </w:rPr>
              <w:t>23,680</w:t>
            </w:r>
          </w:p>
        </w:tc>
        <w:tc>
          <w:tcPr>
            <w:tcW w:w="846" w:type="dxa"/>
            <w:shd w:val="clear" w:color="auto" w:fill="auto"/>
            <w:noWrap/>
            <w:vAlign w:val="bottom"/>
            <w:hideMark/>
          </w:tcPr>
          <w:p w14:paraId="67AF2D52" w14:textId="5D644ED8"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66A8EB0" w14:textId="45720FC2" w:rsidR="00A3744B" w:rsidRPr="00A35EE6" w:rsidRDefault="00A3744B" w:rsidP="0076787B">
            <w:pPr>
              <w:jc w:val="right"/>
              <w:rPr>
                <w:bCs/>
                <w:sz w:val="14"/>
                <w:szCs w:val="16"/>
              </w:rPr>
            </w:pPr>
            <w:r w:rsidRPr="00A35EE6">
              <w:rPr>
                <w:sz w:val="14"/>
                <w:szCs w:val="16"/>
              </w:rPr>
              <w:t>23,680</w:t>
            </w:r>
          </w:p>
        </w:tc>
        <w:tc>
          <w:tcPr>
            <w:tcW w:w="846" w:type="dxa"/>
            <w:shd w:val="clear" w:color="auto" w:fill="auto"/>
            <w:noWrap/>
            <w:vAlign w:val="bottom"/>
            <w:hideMark/>
          </w:tcPr>
          <w:p w14:paraId="00F0BEFF" w14:textId="77777777" w:rsidR="00A3744B" w:rsidRPr="00A35EE6" w:rsidRDefault="00A3744B" w:rsidP="0076787B">
            <w:pPr>
              <w:jc w:val="right"/>
              <w:rPr>
                <w:sz w:val="14"/>
                <w:szCs w:val="14"/>
              </w:rPr>
            </w:pPr>
            <w:r w:rsidRPr="00A35EE6">
              <w:rPr>
                <w:sz w:val="14"/>
                <w:szCs w:val="14"/>
              </w:rPr>
              <w:t>23,680</w:t>
            </w:r>
          </w:p>
        </w:tc>
        <w:tc>
          <w:tcPr>
            <w:tcW w:w="846" w:type="dxa"/>
            <w:shd w:val="clear" w:color="auto" w:fill="auto"/>
            <w:noWrap/>
            <w:vAlign w:val="bottom"/>
            <w:hideMark/>
          </w:tcPr>
          <w:p w14:paraId="2EDBF3EF"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4729F39D" w14:textId="77777777" w:rsidR="00A3744B" w:rsidRPr="00A35EE6" w:rsidRDefault="00A3744B" w:rsidP="0076787B">
            <w:pPr>
              <w:jc w:val="right"/>
              <w:rPr>
                <w:sz w:val="14"/>
                <w:szCs w:val="14"/>
              </w:rPr>
            </w:pPr>
            <w:r w:rsidRPr="00A35EE6">
              <w:rPr>
                <w:sz w:val="14"/>
                <w:szCs w:val="14"/>
              </w:rPr>
              <w:t>23,680</w:t>
            </w:r>
          </w:p>
        </w:tc>
      </w:tr>
      <w:tr w:rsidR="00A3744B" w:rsidRPr="00A35EE6" w14:paraId="4252E8CB" w14:textId="77777777" w:rsidTr="00A3744B">
        <w:trPr>
          <w:trHeight w:val="18"/>
        </w:trPr>
        <w:tc>
          <w:tcPr>
            <w:tcW w:w="516" w:type="dxa"/>
            <w:shd w:val="clear" w:color="auto" w:fill="auto"/>
            <w:noWrap/>
            <w:hideMark/>
          </w:tcPr>
          <w:p w14:paraId="01E3CA9F" w14:textId="77777777" w:rsidR="00A3744B" w:rsidRPr="00A35EE6" w:rsidRDefault="00A3744B" w:rsidP="00A3744B">
            <w:pPr>
              <w:rPr>
                <w:b/>
                <w:bCs/>
                <w:sz w:val="14"/>
                <w:szCs w:val="14"/>
              </w:rPr>
            </w:pPr>
            <w:r w:rsidRPr="00A35EE6">
              <w:rPr>
                <w:b/>
                <w:bCs/>
                <w:sz w:val="14"/>
                <w:szCs w:val="14"/>
              </w:rPr>
              <w:t>4.3</w:t>
            </w:r>
          </w:p>
        </w:tc>
        <w:tc>
          <w:tcPr>
            <w:tcW w:w="3455" w:type="dxa"/>
            <w:shd w:val="clear" w:color="auto" w:fill="auto"/>
            <w:noWrap/>
            <w:hideMark/>
          </w:tcPr>
          <w:p w14:paraId="1AE0F77A" w14:textId="77777777" w:rsidR="00A3744B" w:rsidRPr="00A35EE6" w:rsidRDefault="00A3744B" w:rsidP="00A3744B">
            <w:pPr>
              <w:rPr>
                <w:b/>
                <w:bCs/>
                <w:sz w:val="14"/>
                <w:szCs w:val="14"/>
              </w:rPr>
            </w:pPr>
            <w:r w:rsidRPr="00A35EE6">
              <w:rPr>
                <w:b/>
                <w:bCs/>
                <w:sz w:val="14"/>
                <w:szCs w:val="14"/>
              </w:rPr>
              <w:t>Birlikte Kontrol Edilen Ortaklıklar (İş Ortaklıkları) (Net)</w:t>
            </w:r>
          </w:p>
        </w:tc>
        <w:tc>
          <w:tcPr>
            <w:tcW w:w="695" w:type="dxa"/>
            <w:shd w:val="clear" w:color="auto" w:fill="auto"/>
            <w:noWrap/>
            <w:vAlign w:val="bottom"/>
            <w:hideMark/>
          </w:tcPr>
          <w:p w14:paraId="4382C243" w14:textId="77777777" w:rsidR="00A3744B" w:rsidRPr="00A35EE6" w:rsidRDefault="00A3744B" w:rsidP="00A3744B">
            <w:pPr>
              <w:rPr>
                <w:b/>
                <w:sz w:val="14"/>
                <w:szCs w:val="14"/>
              </w:rPr>
            </w:pPr>
            <w:r w:rsidRPr="00A35EE6">
              <w:rPr>
                <w:b/>
                <w:sz w:val="14"/>
                <w:szCs w:val="14"/>
              </w:rPr>
              <w:t>(5.1.9.)</w:t>
            </w:r>
          </w:p>
        </w:tc>
        <w:tc>
          <w:tcPr>
            <w:tcW w:w="846" w:type="dxa"/>
            <w:shd w:val="clear" w:color="auto" w:fill="auto"/>
            <w:noWrap/>
            <w:vAlign w:val="bottom"/>
            <w:hideMark/>
          </w:tcPr>
          <w:p w14:paraId="0A636500" w14:textId="1E2201EE" w:rsidR="00A3744B" w:rsidRPr="00A35EE6" w:rsidRDefault="00A3744B" w:rsidP="0076787B">
            <w:pPr>
              <w:jc w:val="right"/>
              <w:rPr>
                <w:b/>
                <w:bCs/>
                <w:sz w:val="14"/>
                <w:szCs w:val="16"/>
              </w:rPr>
            </w:pPr>
            <w:r w:rsidRPr="00A35EE6">
              <w:rPr>
                <w:b/>
                <w:bCs/>
                <w:sz w:val="14"/>
                <w:szCs w:val="16"/>
              </w:rPr>
              <w:t>36,504</w:t>
            </w:r>
          </w:p>
        </w:tc>
        <w:tc>
          <w:tcPr>
            <w:tcW w:w="846" w:type="dxa"/>
            <w:shd w:val="clear" w:color="auto" w:fill="auto"/>
            <w:noWrap/>
            <w:vAlign w:val="bottom"/>
            <w:hideMark/>
          </w:tcPr>
          <w:p w14:paraId="2226709E" w14:textId="2CE090C6"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37BB190B" w14:textId="3DBCD21B" w:rsidR="00A3744B" w:rsidRPr="00A35EE6" w:rsidRDefault="00A3744B" w:rsidP="0076787B">
            <w:pPr>
              <w:jc w:val="right"/>
              <w:rPr>
                <w:b/>
                <w:bCs/>
                <w:sz w:val="14"/>
                <w:szCs w:val="16"/>
              </w:rPr>
            </w:pPr>
            <w:r w:rsidRPr="00A35EE6">
              <w:rPr>
                <w:b/>
                <w:bCs/>
                <w:sz w:val="14"/>
                <w:szCs w:val="16"/>
              </w:rPr>
              <w:t>36,504</w:t>
            </w:r>
          </w:p>
        </w:tc>
        <w:tc>
          <w:tcPr>
            <w:tcW w:w="846" w:type="dxa"/>
            <w:shd w:val="clear" w:color="auto" w:fill="auto"/>
            <w:noWrap/>
            <w:vAlign w:val="bottom"/>
            <w:hideMark/>
          </w:tcPr>
          <w:p w14:paraId="1FBC84F4" w14:textId="77777777" w:rsidR="00A3744B" w:rsidRPr="00A35EE6" w:rsidRDefault="00A3744B" w:rsidP="0076787B">
            <w:pPr>
              <w:jc w:val="right"/>
              <w:rPr>
                <w:b/>
                <w:bCs/>
                <w:sz w:val="14"/>
                <w:szCs w:val="14"/>
              </w:rPr>
            </w:pPr>
            <w:r w:rsidRPr="00A35EE6">
              <w:rPr>
                <w:b/>
                <w:bCs/>
                <w:sz w:val="14"/>
                <w:szCs w:val="14"/>
              </w:rPr>
              <w:t>28,520</w:t>
            </w:r>
          </w:p>
        </w:tc>
        <w:tc>
          <w:tcPr>
            <w:tcW w:w="846" w:type="dxa"/>
            <w:shd w:val="clear" w:color="auto" w:fill="auto"/>
            <w:noWrap/>
            <w:vAlign w:val="bottom"/>
            <w:hideMark/>
          </w:tcPr>
          <w:p w14:paraId="1E4542D5"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6221B613" w14:textId="77777777" w:rsidR="00A3744B" w:rsidRPr="00A35EE6" w:rsidRDefault="00A3744B" w:rsidP="0076787B">
            <w:pPr>
              <w:jc w:val="right"/>
              <w:rPr>
                <w:b/>
                <w:bCs/>
                <w:sz w:val="14"/>
                <w:szCs w:val="14"/>
              </w:rPr>
            </w:pPr>
            <w:r w:rsidRPr="00A35EE6">
              <w:rPr>
                <w:b/>
                <w:bCs/>
                <w:sz w:val="14"/>
                <w:szCs w:val="14"/>
              </w:rPr>
              <w:t>28,520</w:t>
            </w:r>
          </w:p>
        </w:tc>
      </w:tr>
      <w:tr w:rsidR="00A3744B" w:rsidRPr="00A35EE6" w14:paraId="2E09FB12" w14:textId="77777777" w:rsidTr="00A3744B">
        <w:trPr>
          <w:trHeight w:val="18"/>
        </w:trPr>
        <w:tc>
          <w:tcPr>
            <w:tcW w:w="516" w:type="dxa"/>
            <w:shd w:val="clear" w:color="auto" w:fill="auto"/>
            <w:noWrap/>
            <w:hideMark/>
          </w:tcPr>
          <w:p w14:paraId="01B99130" w14:textId="77777777" w:rsidR="00A3744B" w:rsidRPr="00A35EE6" w:rsidRDefault="00A3744B" w:rsidP="00A3744B">
            <w:pPr>
              <w:rPr>
                <w:sz w:val="14"/>
                <w:szCs w:val="14"/>
              </w:rPr>
            </w:pPr>
            <w:r w:rsidRPr="00A35EE6">
              <w:rPr>
                <w:sz w:val="14"/>
                <w:szCs w:val="14"/>
              </w:rPr>
              <w:t>4.3.1</w:t>
            </w:r>
          </w:p>
        </w:tc>
        <w:tc>
          <w:tcPr>
            <w:tcW w:w="3455" w:type="dxa"/>
            <w:shd w:val="clear" w:color="auto" w:fill="auto"/>
            <w:noWrap/>
            <w:hideMark/>
          </w:tcPr>
          <w:p w14:paraId="47037EF5" w14:textId="77777777" w:rsidR="00A3744B" w:rsidRPr="00A35EE6" w:rsidRDefault="00A3744B" w:rsidP="00A3744B">
            <w:pPr>
              <w:rPr>
                <w:sz w:val="14"/>
                <w:szCs w:val="14"/>
              </w:rPr>
            </w:pPr>
            <w:r w:rsidRPr="00A35EE6">
              <w:rPr>
                <w:sz w:val="14"/>
                <w:szCs w:val="14"/>
              </w:rPr>
              <w:t>Özkaynak Yöntemine Göre Değerlenenler</w:t>
            </w:r>
          </w:p>
        </w:tc>
        <w:tc>
          <w:tcPr>
            <w:tcW w:w="695" w:type="dxa"/>
            <w:shd w:val="clear" w:color="auto" w:fill="auto"/>
            <w:noWrap/>
            <w:vAlign w:val="bottom"/>
            <w:hideMark/>
          </w:tcPr>
          <w:p w14:paraId="6C2A5066" w14:textId="77777777" w:rsidR="00A3744B" w:rsidRPr="00A35EE6" w:rsidRDefault="00A3744B" w:rsidP="00A3744B">
            <w:pPr>
              <w:rPr>
                <w:sz w:val="14"/>
                <w:szCs w:val="14"/>
              </w:rPr>
            </w:pPr>
          </w:p>
        </w:tc>
        <w:tc>
          <w:tcPr>
            <w:tcW w:w="846" w:type="dxa"/>
            <w:shd w:val="clear" w:color="auto" w:fill="auto"/>
            <w:noWrap/>
            <w:vAlign w:val="bottom"/>
            <w:hideMark/>
          </w:tcPr>
          <w:p w14:paraId="2E5B5044" w14:textId="7D89A7E4" w:rsidR="00A3744B" w:rsidRPr="00A35EE6" w:rsidRDefault="00A3744B" w:rsidP="0076787B">
            <w:pPr>
              <w:jc w:val="right"/>
              <w:rPr>
                <w:bCs/>
                <w:sz w:val="14"/>
                <w:szCs w:val="16"/>
              </w:rPr>
            </w:pPr>
            <w:r w:rsidRPr="00A35EE6">
              <w:rPr>
                <w:sz w:val="14"/>
                <w:szCs w:val="16"/>
              </w:rPr>
              <w:t>36,504</w:t>
            </w:r>
          </w:p>
        </w:tc>
        <w:tc>
          <w:tcPr>
            <w:tcW w:w="846" w:type="dxa"/>
            <w:shd w:val="clear" w:color="auto" w:fill="auto"/>
            <w:noWrap/>
            <w:vAlign w:val="bottom"/>
            <w:hideMark/>
          </w:tcPr>
          <w:p w14:paraId="00231A3F" w14:textId="45E6432C"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5DB298AF" w14:textId="2FF6D2D6" w:rsidR="00A3744B" w:rsidRPr="00A35EE6" w:rsidRDefault="00A3744B" w:rsidP="0076787B">
            <w:pPr>
              <w:jc w:val="right"/>
              <w:rPr>
                <w:bCs/>
                <w:sz w:val="14"/>
                <w:szCs w:val="16"/>
              </w:rPr>
            </w:pPr>
            <w:r w:rsidRPr="00A35EE6">
              <w:rPr>
                <w:sz w:val="14"/>
                <w:szCs w:val="16"/>
              </w:rPr>
              <w:t>36,504</w:t>
            </w:r>
          </w:p>
        </w:tc>
        <w:tc>
          <w:tcPr>
            <w:tcW w:w="846" w:type="dxa"/>
            <w:shd w:val="clear" w:color="auto" w:fill="auto"/>
            <w:noWrap/>
            <w:vAlign w:val="bottom"/>
            <w:hideMark/>
          </w:tcPr>
          <w:p w14:paraId="27985B74" w14:textId="77777777" w:rsidR="00A3744B" w:rsidRPr="00A35EE6" w:rsidRDefault="00A3744B" w:rsidP="0076787B">
            <w:pPr>
              <w:jc w:val="right"/>
              <w:rPr>
                <w:sz w:val="14"/>
                <w:szCs w:val="14"/>
              </w:rPr>
            </w:pPr>
            <w:r w:rsidRPr="00A35EE6">
              <w:rPr>
                <w:sz w:val="14"/>
                <w:szCs w:val="14"/>
              </w:rPr>
              <w:t>28,520</w:t>
            </w:r>
          </w:p>
        </w:tc>
        <w:tc>
          <w:tcPr>
            <w:tcW w:w="846" w:type="dxa"/>
            <w:shd w:val="clear" w:color="auto" w:fill="auto"/>
            <w:noWrap/>
            <w:vAlign w:val="bottom"/>
            <w:hideMark/>
          </w:tcPr>
          <w:p w14:paraId="1AF925E5"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632F70DF" w14:textId="77777777" w:rsidR="00A3744B" w:rsidRPr="00A35EE6" w:rsidRDefault="00A3744B" w:rsidP="0076787B">
            <w:pPr>
              <w:jc w:val="right"/>
              <w:rPr>
                <w:sz w:val="14"/>
                <w:szCs w:val="14"/>
              </w:rPr>
            </w:pPr>
            <w:r w:rsidRPr="00A35EE6">
              <w:rPr>
                <w:sz w:val="14"/>
                <w:szCs w:val="14"/>
              </w:rPr>
              <w:t>28,520</w:t>
            </w:r>
          </w:p>
        </w:tc>
      </w:tr>
      <w:tr w:rsidR="00A3744B" w:rsidRPr="00A35EE6" w14:paraId="1F3981C3" w14:textId="77777777" w:rsidTr="00A3744B">
        <w:trPr>
          <w:trHeight w:val="18"/>
        </w:trPr>
        <w:tc>
          <w:tcPr>
            <w:tcW w:w="516" w:type="dxa"/>
            <w:shd w:val="clear" w:color="auto" w:fill="auto"/>
            <w:noWrap/>
            <w:hideMark/>
          </w:tcPr>
          <w:p w14:paraId="4FF1B622" w14:textId="77777777" w:rsidR="00A3744B" w:rsidRPr="00A35EE6" w:rsidRDefault="00A3744B" w:rsidP="00A3744B">
            <w:pPr>
              <w:rPr>
                <w:sz w:val="14"/>
                <w:szCs w:val="14"/>
              </w:rPr>
            </w:pPr>
            <w:r w:rsidRPr="00A35EE6">
              <w:rPr>
                <w:sz w:val="14"/>
                <w:szCs w:val="14"/>
              </w:rPr>
              <w:t>4.3.2</w:t>
            </w:r>
          </w:p>
        </w:tc>
        <w:tc>
          <w:tcPr>
            <w:tcW w:w="3455" w:type="dxa"/>
            <w:shd w:val="clear" w:color="auto" w:fill="auto"/>
            <w:noWrap/>
            <w:hideMark/>
          </w:tcPr>
          <w:p w14:paraId="06E512F7" w14:textId="77777777" w:rsidR="00A3744B" w:rsidRPr="00A35EE6" w:rsidRDefault="00A3744B" w:rsidP="00A3744B">
            <w:pPr>
              <w:rPr>
                <w:sz w:val="14"/>
                <w:szCs w:val="14"/>
              </w:rPr>
            </w:pPr>
            <w:r w:rsidRPr="00A35EE6">
              <w:rPr>
                <w:sz w:val="14"/>
                <w:szCs w:val="14"/>
              </w:rPr>
              <w:t>Konsolide Edilmeyenler</w:t>
            </w:r>
          </w:p>
        </w:tc>
        <w:tc>
          <w:tcPr>
            <w:tcW w:w="695" w:type="dxa"/>
            <w:shd w:val="clear" w:color="auto" w:fill="auto"/>
            <w:noWrap/>
            <w:vAlign w:val="bottom"/>
            <w:hideMark/>
          </w:tcPr>
          <w:p w14:paraId="1D1554B1" w14:textId="77777777" w:rsidR="00A3744B" w:rsidRPr="00A35EE6" w:rsidRDefault="00A3744B" w:rsidP="00A3744B">
            <w:pPr>
              <w:rPr>
                <w:sz w:val="14"/>
                <w:szCs w:val="14"/>
              </w:rPr>
            </w:pPr>
          </w:p>
        </w:tc>
        <w:tc>
          <w:tcPr>
            <w:tcW w:w="846" w:type="dxa"/>
            <w:shd w:val="clear" w:color="auto" w:fill="auto"/>
            <w:noWrap/>
            <w:vAlign w:val="bottom"/>
            <w:hideMark/>
          </w:tcPr>
          <w:p w14:paraId="565EBE4D" w14:textId="3539C628"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0BB76C10" w14:textId="65664086"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16B95E5B" w14:textId="34F34A7B"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606599E8"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34CE32BF"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657D9E94" w14:textId="77777777" w:rsidR="00A3744B" w:rsidRPr="00A35EE6" w:rsidRDefault="00A3744B" w:rsidP="0076787B">
            <w:pPr>
              <w:jc w:val="right"/>
              <w:rPr>
                <w:sz w:val="14"/>
                <w:szCs w:val="14"/>
              </w:rPr>
            </w:pPr>
            <w:r w:rsidRPr="00A35EE6">
              <w:rPr>
                <w:sz w:val="14"/>
                <w:szCs w:val="14"/>
              </w:rPr>
              <w:t>-</w:t>
            </w:r>
          </w:p>
        </w:tc>
      </w:tr>
      <w:tr w:rsidR="00A3744B" w:rsidRPr="00A35EE6" w14:paraId="516C0110" w14:textId="77777777" w:rsidTr="00A3744B">
        <w:trPr>
          <w:trHeight w:val="18"/>
        </w:trPr>
        <w:tc>
          <w:tcPr>
            <w:tcW w:w="516" w:type="dxa"/>
            <w:shd w:val="clear" w:color="auto" w:fill="auto"/>
            <w:noWrap/>
            <w:hideMark/>
          </w:tcPr>
          <w:p w14:paraId="7C33E230" w14:textId="77777777" w:rsidR="00A3744B" w:rsidRPr="00A35EE6" w:rsidRDefault="00A3744B" w:rsidP="00A3744B">
            <w:pPr>
              <w:rPr>
                <w:b/>
                <w:bCs/>
                <w:sz w:val="14"/>
                <w:szCs w:val="14"/>
              </w:rPr>
            </w:pPr>
            <w:r w:rsidRPr="00A35EE6">
              <w:rPr>
                <w:b/>
                <w:bCs/>
                <w:sz w:val="14"/>
                <w:szCs w:val="14"/>
              </w:rPr>
              <w:t>V.</w:t>
            </w:r>
          </w:p>
        </w:tc>
        <w:tc>
          <w:tcPr>
            <w:tcW w:w="3455" w:type="dxa"/>
            <w:shd w:val="clear" w:color="auto" w:fill="auto"/>
            <w:noWrap/>
            <w:hideMark/>
          </w:tcPr>
          <w:p w14:paraId="6D794F29" w14:textId="77777777" w:rsidR="00A3744B" w:rsidRPr="00A35EE6" w:rsidRDefault="00A3744B" w:rsidP="00A3744B">
            <w:pPr>
              <w:rPr>
                <w:b/>
                <w:bCs/>
                <w:sz w:val="14"/>
                <w:szCs w:val="14"/>
              </w:rPr>
            </w:pPr>
            <w:r w:rsidRPr="00A35EE6">
              <w:rPr>
                <w:b/>
                <w:bCs/>
                <w:sz w:val="14"/>
                <w:szCs w:val="14"/>
              </w:rPr>
              <w:t>MADDİ DURAN VARLIKLAR (Net)</w:t>
            </w:r>
          </w:p>
        </w:tc>
        <w:tc>
          <w:tcPr>
            <w:tcW w:w="695" w:type="dxa"/>
            <w:shd w:val="clear" w:color="auto" w:fill="auto"/>
            <w:noWrap/>
            <w:vAlign w:val="bottom"/>
            <w:hideMark/>
          </w:tcPr>
          <w:p w14:paraId="61DEBE52" w14:textId="77777777" w:rsidR="00A3744B" w:rsidRPr="00A35EE6" w:rsidRDefault="00A3744B" w:rsidP="00A3744B">
            <w:pPr>
              <w:rPr>
                <w:sz w:val="14"/>
                <w:szCs w:val="14"/>
              </w:rPr>
            </w:pPr>
          </w:p>
        </w:tc>
        <w:tc>
          <w:tcPr>
            <w:tcW w:w="846" w:type="dxa"/>
            <w:shd w:val="clear" w:color="auto" w:fill="auto"/>
            <w:noWrap/>
            <w:vAlign w:val="bottom"/>
            <w:hideMark/>
          </w:tcPr>
          <w:p w14:paraId="39383551" w14:textId="7D8AEE3E" w:rsidR="00A3744B" w:rsidRPr="00A35EE6" w:rsidRDefault="00A3744B" w:rsidP="0076787B">
            <w:pPr>
              <w:jc w:val="right"/>
              <w:rPr>
                <w:b/>
                <w:bCs/>
                <w:sz w:val="14"/>
                <w:szCs w:val="16"/>
              </w:rPr>
            </w:pPr>
            <w:r w:rsidRPr="00A35EE6">
              <w:rPr>
                <w:b/>
                <w:bCs/>
                <w:sz w:val="14"/>
                <w:szCs w:val="16"/>
              </w:rPr>
              <w:t>743,006</w:t>
            </w:r>
          </w:p>
        </w:tc>
        <w:tc>
          <w:tcPr>
            <w:tcW w:w="846" w:type="dxa"/>
            <w:shd w:val="clear" w:color="auto" w:fill="auto"/>
            <w:noWrap/>
            <w:vAlign w:val="bottom"/>
            <w:hideMark/>
          </w:tcPr>
          <w:p w14:paraId="3C6242FC" w14:textId="73F4D4C0" w:rsidR="00A3744B" w:rsidRPr="00A35EE6" w:rsidRDefault="00A3744B" w:rsidP="0076787B">
            <w:pPr>
              <w:jc w:val="right"/>
              <w:rPr>
                <w:b/>
                <w:bCs/>
                <w:sz w:val="14"/>
                <w:szCs w:val="16"/>
              </w:rPr>
            </w:pPr>
            <w:r w:rsidRPr="00A35EE6">
              <w:rPr>
                <w:b/>
                <w:bCs/>
                <w:sz w:val="14"/>
                <w:szCs w:val="16"/>
              </w:rPr>
              <w:t>9,850</w:t>
            </w:r>
          </w:p>
        </w:tc>
        <w:tc>
          <w:tcPr>
            <w:tcW w:w="846" w:type="dxa"/>
            <w:shd w:val="clear" w:color="auto" w:fill="auto"/>
            <w:noWrap/>
            <w:vAlign w:val="bottom"/>
            <w:hideMark/>
          </w:tcPr>
          <w:p w14:paraId="20B0A03B" w14:textId="2212E191" w:rsidR="00A3744B" w:rsidRPr="00A35EE6" w:rsidRDefault="00A3744B" w:rsidP="0076787B">
            <w:pPr>
              <w:jc w:val="right"/>
              <w:rPr>
                <w:b/>
                <w:bCs/>
                <w:sz w:val="14"/>
                <w:szCs w:val="16"/>
              </w:rPr>
            </w:pPr>
            <w:r w:rsidRPr="00A35EE6">
              <w:rPr>
                <w:b/>
                <w:bCs/>
                <w:sz w:val="14"/>
                <w:szCs w:val="16"/>
              </w:rPr>
              <w:t>752,856</w:t>
            </w:r>
          </w:p>
        </w:tc>
        <w:tc>
          <w:tcPr>
            <w:tcW w:w="846" w:type="dxa"/>
            <w:shd w:val="clear" w:color="auto" w:fill="auto"/>
            <w:noWrap/>
            <w:vAlign w:val="bottom"/>
            <w:hideMark/>
          </w:tcPr>
          <w:p w14:paraId="32FFB361" w14:textId="77777777" w:rsidR="00A3744B" w:rsidRPr="00A35EE6" w:rsidRDefault="00A3744B" w:rsidP="0076787B">
            <w:pPr>
              <w:jc w:val="right"/>
              <w:rPr>
                <w:b/>
                <w:bCs/>
                <w:sz w:val="14"/>
                <w:szCs w:val="14"/>
              </w:rPr>
            </w:pPr>
            <w:r w:rsidRPr="00A35EE6">
              <w:rPr>
                <w:b/>
                <w:bCs/>
                <w:sz w:val="14"/>
                <w:szCs w:val="14"/>
              </w:rPr>
              <w:t>449,287</w:t>
            </w:r>
          </w:p>
        </w:tc>
        <w:tc>
          <w:tcPr>
            <w:tcW w:w="846" w:type="dxa"/>
            <w:shd w:val="clear" w:color="auto" w:fill="auto"/>
            <w:noWrap/>
            <w:vAlign w:val="bottom"/>
            <w:hideMark/>
          </w:tcPr>
          <w:p w14:paraId="16914FB5" w14:textId="77777777" w:rsidR="00A3744B" w:rsidRPr="00A35EE6" w:rsidRDefault="00A3744B" w:rsidP="0076787B">
            <w:pPr>
              <w:jc w:val="right"/>
              <w:rPr>
                <w:b/>
                <w:bCs/>
                <w:sz w:val="14"/>
                <w:szCs w:val="14"/>
              </w:rPr>
            </w:pPr>
            <w:r w:rsidRPr="00A35EE6">
              <w:rPr>
                <w:b/>
                <w:bCs/>
                <w:sz w:val="14"/>
                <w:szCs w:val="14"/>
              </w:rPr>
              <w:t>7,900</w:t>
            </w:r>
          </w:p>
        </w:tc>
        <w:tc>
          <w:tcPr>
            <w:tcW w:w="846" w:type="dxa"/>
            <w:shd w:val="clear" w:color="auto" w:fill="auto"/>
            <w:noWrap/>
            <w:vAlign w:val="bottom"/>
            <w:hideMark/>
          </w:tcPr>
          <w:p w14:paraId="5FAB8075" w14:textId="77777777" w:rsidR="00A3744B" w:rsidRPr="00A35EE6" w:rsidRDefault="00A3744B" w:rsidP="0076787B">
            <w:pPr>
              <w:jc w:val="right"/>
              <w:rPr>
                <w:b/>
                <w:bCs/>
                <w:sz w:val="14"/>
                <w:szCs w:val="14"/>
              </w:rPr>
            </w:pPr>
            <w:r w:rsidRPr="00A35EE6">
              <w:rPr>
                <w:b/>
                <w:bCs/>
                <w:sz w:val="14"/>
                <w:szCs w:val="14"/>
              </w:rPr>
              <w:t>457,187</w:t>
            </w:r>
          </w:p>
        </w:tc>
      </w:tr>
      <w:tr w:rsidR="00A3744B" w:rsidRPr="00A35EE6" w14:paraId="3E393573" w14:textId="77777777" w:rsidTr="00A3744B">
        <w:trPr>
          <w:trHeight w:val="18"/>
        </w:trPr>
        <w:tc>
          <w:tcPr>
            <w:tcW w:w="516" w:type="dxa"/>
            <w:shd w:val="clear" w:color="auto" w:fill="auto"/>
            <w:noWrap/>
            <w:hideMark/>
          </w:tcPr>
          <w:p w14:paraId="3771A69E" w14:textId="77777777" w:rsidR="00A3744B" w:rsidRPr="00A35EE6" w:rsidRDefault="00A3744B" w:rsidP="00A3744B">
            <w:pPr>
              <w:rPr>
                <w:b/>
                <w:bCs/>
                <w:sz w:val="14"/>
                <w:szCs w:val="14"/>
              </w:rPr>
            </w:pPr>
            <w:r w:rsidRPr="00A35EE6">
              <w:rPr>
                <w:b/>
                <w:bCs/>
                <w:sz w:val="14"/>
                <w:szCs w:val="14"/>
              </w:rPr>
              <w:t>VI.</w:t>
            </w:r>
          </w:p>
        </w:tc>
        <w:tc>
          <w:tcPr>
            <w:tcW w:w="3455" w:type="dxa"/>
            <w:shd w:val="clear" w:color="auto" w:fill="auto"/>
            <w:noWrap/>
            <w:hideMark/>
          </w:tcPr>
          <w:p w14:paraId="1E11D324" w14:textId="77777777" w:rsidR="00A3744B" w:rsidRPr="00A35EE6" w:rsidRDefault="00A3744B" w:rsidP="00A3744B">
            <w:pPr>
              <w:rPr>
                <w:b/>
                <w:bCs/>
                <w:sz w:val="14"/>
                <w:szCs w:val="14"/>
              </w:rPr>
            </w:pPr>
            <w:r w:rsidRPr="00A35EE6">
              <w:rPr>
                <w:b/>
                <w:bCs/>
                <w:sz w:val="14"/>
                <w:szCs w:val="14"/>
              </w:rPr>
              <w:t>MADDİ OLMAYAN DURAN VARLIKLAR (Net)</w:t>
            </w:r>
          </w:p>
        </w:tc>
        <w:tc>
          <w:tcPr>
            <w:tcW w:w="695" w:type="dxa"/>
            <w:shd w:val="clear" w:color="auto" w:fill="auto"/>
            <w:noWrap/>
            <w:vAlign w:val="bottom"/>
            <w:hideMark/>
          </w:tcPr>
          <w:p w14:paraId="2CDDDA74" w14:textId="77777777" w:rsidR="00A3744B" w:rsidRPr="00A35EE6" w:rsidRDefault="00A3744B" w:rsidP="00A3744B">
            <w:pPr>
              <w:rPr>
                <w:sz w:val="14"/>
                <w:szCs w:val="14"/>
              </w:rPr>
            </w:pPr>
          </w:p>
        </w:tc>
        <w:tc>
          <w:tcPr>
            <w:tcW w:w="846" w:type="dxa"/>
            <w:shd w:val="clear" w:color="auto" w:fill="auto"/>
            <w:noWrap/>
            <w:vAlign w:val="bottom"/>
            <w:hideMark/>
          </w:tcPr>
          <w:p w14:paraId="56126DD4" w14:textId="276A3435" w:rsidR="00A3744B" w:rsidRPr="00A35EE6" w:rsidRDefault="00A3744B" w:rsidP="0076787B">
            <w:pPr>
              <w:jc w:val="right"/>
              <w:rPr>
                <w:b/>
                <w:bCs/>
                <w:sz w:val="14"/>
                <w:szCs w:val="16"/>
              </w:rPr>
            </w:pPr>
            <w:r w:rsidRPr="00A35EE6">
              <w:rPr>
                <w:b/>
                <w:bCs/>
                <w:sz w:val="14"/>
                <w:szCs w:val="16"/>
              </w:rPr>
              <w:t>124,072</w:t>
            </w:r>
          </w:p>
        </w:tc>
        <w:tc>
          <w:tcPr>
            <w:tcW w:w="846" w:type="dxa"/>
            <w:shd w:val="clear" w:color="auto" w:fill="auto"/>
            <w:noWrap/>
            <w:vAlign w:val="bottom"/>
            <w:hideMark/>
          </w:tcPr>
          <w:p w14:paraId="1C0C481E" w14:textId="2A510DE4" w:rsidR="00A3744B" w:rsidRPr="00A35EE6" w:rsidRDefault="00A3744B" w:rsidP="0076787B">
            <w:pPr>
              <w:jc w:val="right"/>
              <w:rPr>
                <w:b/>
                <w:bCs/>
                <w:sz w:val="14"/>
                <w:szCs w:val="16"/>
              </w:rPr>
            </w:pPr>
            <w:r w:rsidRPr="00A35EE6">
              <w:rPr>
                <w:b/>
                <w:bCs/>
                <w:sz w:val="14"/>
                <w:szCs w:val="16"/>
              </w:rPr>
              <w:t>61,140</w:t>
            </w:r>
          </w:p>
        </w:tc>
        <w:tc>
          <w:tcPr>
            <w:tcW w:w="846" w:type="dxa"/>
            <w:shd w:val="clear" w:color="auto" w:fill="auto"/>
            <w:noWrap/>
            <w:vAlign w:val="bottom"/>
            <w:hideMark/>
          </w:tcPr>
          <w:p w14:paraId="1E37622B" w14:textId="34DEEB08" w:rsidR="00A3744B" w:rsidRPr="00A35EE6" w:rsidRDefault="00A3744B" w:rsidP="0076787B">
            <w:pPr>
              <w:jc w:val="right"/>
              <w:rPr>
                <w:b/>
                <w:bCs/>
                <w:sz w:val="14"/>
                <w:szCs w:val="16"/>
              </w:rPr>
            </w:pPr>
            <w:r w:rsidRPr="00A35EE6">
              <w:rPr>
                <w:b/>
                <w:bCs/>
                <w:sz w:val="14"/>
                <w:szCs w:val="16"/>
              </w:rPr>
              <w:t>185,212</w:t>
            </w:r>
          </w:p>
        </w:tc>
        <w:tc>
          <w:tcPr>
            <w:tcW w:w="846" w:type="dxa"/>
            <w:shd w:val="clear" w:color="auto" w:fill="auto"/>
            <w:noWrap/>
            <w:vAlign w:val="bottom"/>
            <w:hideMark/>
          </w:tcPr>
          <w:p w14:paraId="4DBDD919" w14:textId="77777777" w:rsidR="00A3744B" w:rsidRPr="00A35EE6" w:rsidRDefault="00A3744B" w:rsidP="0076787B">
            <w:pPr>
              <w:jc w:val="right"/>
              <w:rPr>
                <w:b/>
                <w:bCs/>
                <w:sz w:val="14"/>
                <w:szCs w:val="14"/>
              </w:rPr>
            </w:pPr>
            <w:r w:rsidRPr="00A35EE6">
              <w:rPr>
                <w:b/>
                <w:bCs/>
                <w:sz w:val="14"/>
                <w:szCs w:val="14"/>
              </w:rPr>
              <w:t>136,932</w:t>
            </w:r>
          </w:p>
        </w:tc>
        <w:tc>
          <w:tcPr>
            <w:tcW w:w="846" w:type="dxa"/>
            <w:shd w:val="clear" w:color="auto" w:fill="auto"/>
            <w:noWrap/>
            <w:vAlign w:val="bottom"/>
            <w:hideMark/>
          </w:tcPr>
          <w:p w14:paraId="073E66E2" w14:textId="77777777" w:rsidR="00A3744B" w:rsidRPr="00A35EE6" w:rsidRDefault="00A3744B" w:rsidP="0076787B">
            <w:pPr>
              <w:jc w:val="right"/>
              <w:rPr>
                <w:b/>
                <w:bCs/>
                <w:sz w:val="14"/>
                <w:szCs w:val="14"/>
              </w:rPr>
            </w:pPr>
            <w:r w:rsidRPr="00A35EE6">
              <w:rPr>
                <w:b/>
                <w:bCs/>
                <w:sz w:val="14"/>
                <w:szCs w:val="14"/>
              </w:rPr>
              <w:t>63,833</w:t>
            </w:r>
          </w:p>
        </w:tc>
        <w:tc>
          <w:tcPr>
            <w:tcW w:w="846" w:type="dxa"/>
            <w:shd w:val="clear" w:color="auto" w:fill="auto"/>
            <w:noWrap/>
            <w:vAlign w:val="bottom"/>
            <w:hideMark/>
          </w:tcPr>
          <w:p w14:paraId="7FFD948F" w14:textId="77777777" w:rsidR="00A3744B" w:rsidRPr="00A35EE6" w:rsidRDefault="00A3744B" w:rsidP="0076787B">
            <w:pPr>
              <w:jc w:val="right"/>
              <w:rPr>
                <w:b/>
                <w:bCs/>
                <w:sz w:val="14"/>
                <w:szCs w:val="14"/>
              </w:rPr>
            </w:pPr>
            <w:r w:rsidRPr="00A35EE6">
              <w:rPr>
                <w:b/>
                <w:bCs/>
                <w:sz w:val="14"/>
                <w:szCs w:val="14"/>
              </w:rPr>
              <w:t>200,765</w:t>
            </w:r>
          </w:p>
        </w:tc>
      </w:tr>
      <w:tr w:rsidR="00A3744B" w:rsidRPr="00A35EE6" w14:paraId="3C239B0F" w14:textId="77777777" w:rsidTr="00A3744B">
        <w:trPr>
          <w:trHeight w:val="18"/>
        </w:trPr>
        <w:tc>
          <w:tcPr>
            <w:tcW w:w="516" w:type="dxa"/>
            <w:shd w:val="clear" w:color="auto" w:fill="auto"/>
            <w:noWrap/>
            <w:hideMark/>
          </w:tcPr>
          <w:p w14:paraId="33C44E3A" w14:textId="77777777" w:rsidR="00A3744B" w:rsidRPr="00A35EE6" w:rsidRDefault="00A3744B" w:rsidP="00A3744B">
            <w:pPr>
              <w:rPr>
                <w:sz w:val="14"/>
                <w:szCs w:val="14"/>
              </w:rPr>
            </w:pPr>
            <w:r w:rsidRPr="00A35EE6">
              <w:rPr>
                <w:sz w:val="14"/>
                <w:szCs w:val="14"/>
              </w:rPr>
              <w:t>6.1</w:t>
            </w:r>
          </w:p>
        </w:tc>
        <w:tc>
          <w:tcPr>
            <w:tcW w:w="3455" w:type="dxa"/>
            <w:shd w:val="clear" w:color="auto" w:fill="auto"/>
            <w:noWrap/>
            <w:hideMark/>
          </w:tcPr>
          <w:p w14:paraId="0CF9CB8F" w14:textId="77777777" w:rsidR="00A3744B" w:rsidRPr="00A35EE6" w:rsidRDefault="00A3744B" w:rsidP="00A3744B">
            <w:pPr>
              <w:rPr>
                <w:sz w:val="14"/>
                <w:szCs w:val="14"/>
              </w:rPr>
            </w:pPr>
            <w:r w:rsidRPr="00A35EE6">
              <w:rPr>
                <w:sz w:val="14"/>
                <w:szCs w:val="14"/>
              </w:rPr>
              <w:t>Şerefiye</w:t>
            </w:r>
          </w:p>
        </w:tc>
        <w:tc>
          <w:tcPr>
            <w:tcW w:w="695" w:type="dxa"/>
            <w:shd w:val="clear" w:color="auto" w:fill="auto"/>
            <w:noWrap/>
            <w:vAlign w:val="bottom"/>
            <w:hideMark/>
          </w:tcPr>
          <w:p w14:paraId="6602E12C" w14:textId="77777777" w:rsidR="00A3744B" w:rsidRPr="00A35EE6" w:rsidRDefault="00A3744B" w:rsidP="00A3744B">
            <w:pPr>
              <w:rPr>
                <w:sz w:val="14"/>
                <w:szCs w:val="14"/>
              </w:rPr>
            </w:pPr>
          </w:p>
        </w:tc>
        <w:tc>
          <w:tcPr>
            <w:tcW w:w="846" w:type="dxa"/>
            <w:shd w:val="clear" w:color="auto" w:fill="auto"/>
            <w:noWrap/>
            <w:vAlign w:val="bottom"/>
            <w:hideMark/>
          </w:tcPr>
          <w:p w14:paraId="178545FB" w14:textId="70E4C34F"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6EDA5E5C" w14:textId="2576A0B9"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A62E7C2" w14:textId="57FF3D49" w:rsidR="00A3744B" w:rsidRPr="00A35EE6" w:rsidRDefault="00A3744B" w:rsidP="0076787B">
            <w:pPr>
              <w:jc w:val="right"/>
              <w:rPr>
                <w:bCs/>
                <w:sz w:val="14"/>
                <w:szCs w:val="16"/>
              </w:rPr>
            </w:pPr>
            <w:r w:rsidRPr="00A35EE6">
              <w:rPr>
                <w:sz w:val="14"/>
                <w:szCs w:val="16"/>
              </w:rPr>
              <w:t>-</w:t>
            </w:r>
          </w:p>
        </w:tc>
        <w:tc>
          <w:tcPr>
            <w:tcW w:w="846" w:type="dxa"/>
            <w:shd w:val="clear" w:color="auto" w:fill="auto"/>
            <w:noWrap/>
            <w:vAlign w:val="bottom"/>
            <w:hideMark/>
          </w:tcPr>
          <w:p w14:paraId="4F61CC86"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75F022B8" w14:textId="77777777" w:rsidR="00A3744B" w:rsidRPr="00A35EE6" w:rsidRDefault="00A3744B" w:rsidP="0076787B">
            <w:pPr>
              <w:jc w:val="right"/>
              <w:rPr>
                <w:sz w:val="14"/>
                <w:szCs w:val="14"/>
              </w:rPr>
            </w:pPr>
            <w:r w:rsidRPr="00A35EE6">
              <w:rPr>
                <w:sz w:val="14"/>
                <w:szCs w:val="14"/>
              </w:rPr>
              <w:t>-</w:t>
            </w:r>
          </w:p>
        </w:tc>
        <w:tc>
          <w:tcPr>
            <w:tcW w:w="846" w:type="dxa"/>
            <w:shd w:val="clear" w:color="auto" w:fill="auto"/>
            <w:noWrap/>
            <w:vAlign w:val="bottom"/>
            <w:hideMark/>
          </w:tcPr>
          <w:p w14:paraId="1870D838" w14:textId="77777777" w:rsidR="00A3744B" w:rsidRPr="00A35EE6" w:rsidRDefault="00A3744B" w:rsidP="0076787B">
            <w:pPr>
              <w:jc w:val="right"/>
              <w:rPr>
                <w:sz w:val="14"/>
                <w:szCs w:val="14"/>
              </w:rPr>
            </w:pPr>
            <w:r w:rsidRPr="00A35EE6">
              <w:rPr>
                <w:sz w:val="14"/>
                <w:szCs w:val="14"/>
              </w:rPr>
              <w:t>-</w:t>
            </w:r>
          </w:p>
        </w:tc>
      </w:tr>
      <w:tr w:rsidR="00A3744B" w:rsidRPr="00A35EE6" w14:paraId="4383C4E4" w14:textId="77777777" w:rsidTr="00A3744B">
        <w:trPr>
          <w:trHeight w:val="18"/>
        </w:trPr>
        <w:tc>
          <w:tcPr>
            <w:tcW w:w="516" w:type="dxa"/>
            <w:shd w:val="clear" w:color="auto" w:fill="auto"/>
            <w:noWrap/>
            <w:hideMark/>
          </w:tcPr>
          <w:p w14:paraId="3D006990" w14:textId="77777777" w:rsidR="00A3744B" w:rsidRPr="00A35EE6" w:rsidRDefault="00A3744B" w:rsidP="00A3744B">
            <w:pPr>
              <w:rPr>
                <w:sz w:val="14"/>
                <w:szCs w:val="14"/>
              </w:rPr>
            </w:pPr>
            <w:r w:rsidRPr="00A35EE6">
              <w:rPr>
                <w:sz w:val="14"/>
                <w:szCs w:val="14"/>
              </w:rPr>
              <w:t>6.2</w:t>
            </w:r>
          </w:p>
        </w:tc>
        <w:tc>
          <w:tcPr>
            <w:tcW w:w="3455" w:type="dxa"/>
            <w:shd w:val="clear" w:color="auto" w:fill="auto"/>
            <w:noWrap/>
            <w:hideMark/>
          </w:tcPr>
          <w:p w14:paraId="53DE8E5B" w14:textId="77777777" w:rsidR="00A3744B" w:rsidRPr="00A35EE6" w:rsidRDefault="00A3744B" w:rsidP="00A3744B">
            <w:pPr>
              <w:rPr>
                <w:sz w:val="14"/>
                <w:szCs w:val="14"/>
              </w:rPr>
            </w:pPr>
            <w:r w:rsidRPr="00A35EE6">
              <w:rPr>
                <w:sz w:val="14"/>
                <w:szCs w:val="14"/>
              </w:rPr>
              <w:t>Diğer</w:t>
            </w:r>
          </w:p>
        </w:tc>
        <w:tc>
          <w:tcPr>
            <w:tcW w:w="695" w:type="dxa"/>
            <w:shd w:val="clear" w:color="auto" w:fill="auto"/>
            <w:noWrap/>
            <w:vAlign w:val="bottom"/>
            <w:hideMark/>
          </w:tcPr>
          <w:p w14:paraId="1C08191F" w14:textId="77777777" w:rsidR="00A3744B" w:rsidRPr="00A35EE6" w:rsidRDefault="00A3744B" w:rsidP="00A3744B">
            <w:pPr>
              <w:rPr>
                <w:sz w:val="14"/>
                <w:szCs w:val="14"/>
              </w:rPr>
            </w:pPr>
          </w:p>
        </w:tc>
        <w:tc>
          <w:tcPr>
            <w:tcW w:w="846" w:type="dxa"/>
            <w:shd w:val="clear" w:color="auto" w:fill="auto"/>
            <w:noWrap/>
            <w:vAlign w:val="bottom"/>
            <w:hideMark/>
          </w:tcPr>
          <w:p w14:paraId="7DB8687D" w14:textId="0949D2A3" w:rsidR="00A3744B" w:rsidRPr="00A35EE6" w:rsidRDefault="00A3744B" w:rsidP="0076787B">
            <w:pPr>
              <w:jc w:val="right"/>
              <w:rPr>
                <w:bCs/>
                <w:sz w:val="14"/>
                <w:szCs w:val="16"/>
              </w:rPr>
            </w:pPr>
            <w:r w:rsidRPr="00A35EE6">
              <w:rPr>
                <w:sz w:val="14"/>
                <w:szCs w:val="16"/>
              </w:rPr>
              <w:t>124,072</w:t>
            </w:r>
          </w:p>
        </w:tc>
        <w:tc>
          <w:tcPr>
            <w:tcW w:w="846" w:type="dxa"/>
            <w:shd w:val="clear" w:color="auto" w:fill="auto"/>
            <w:noWrap/>
            <w:vAlign w:val="bottom"/>
            <w:hideMark/>
          </w:tcPr>
          <w:p w14:paraId="268D8663" w14:textId="70E5B6AE" w:rsidR="00A3744B" w:rsidRPr="00A35EE6" w:rsidRDefault="00A3744B" w:rsidP="0076787B">
            <w:pPr>
              <w:jc w:val="right"/>
              <w:rPr>
                <w:bCs/>
                <w:sz w:val="14"/>
                <w:szCs w:val="16"/>
              </w:rPr>
            </w:pPr>
            <w:r w:rsidRPr="00A35EE6">
              <w:rPr>
                <w:sz w:val="14"/>
                <w:szCs w:val="16"/>
              </w:rPr>
              <w:t>61,140</w:t>
            </w:r>
          </w:p>
        </w:tc>
        <w:tc>
          <w:tcPr>
            <w:tcW w:w="846" w:type="dxa"/>
            <w:shd w:val="clear" w:color="auto" w:fill="auto"/>
            <w:noWrap/>
            <w:vAlign w:val="bottom"/>
            <w:hideMark/>
          </w:tcPr>
          <w:p w14:paraId="1E694AED" w14:textId="49E90C1E" w:rsidR="00A3744B" w:rsidRPr="00A35EE6" w:rsidRDefault="00A3744B" w:rsidP="0076787B">
            <w:pPr>
              <w:jc w:val="right"/>
              <w:rPr>
                <w:bCs/>
                <w:sz w:val="14"/>
                <w:szCs w:val="16"/>
              </w:rPr>
            </w:pPr>
            <w:r w:rsidRPr="00A35EE6">
              <w:rPr>
                <w:sz w:val="14"/>
                <w:szCs w:val="16"/>
              </w:rPr>
              <w:t>185,212</w:t>
            </w:r>
          </w:p>
        </w:tc>
        <w:tc>
          <w:tcPr>
            <w:tcW w:w="846" w:type="dxa"/>
            <w:shd w:val="clear" w:color="auto" w:fill="auto"/>
            <w:noWrap/>
            <w:vAlign w:val="bottom"/>
            <w:hideMark/>
          </w:tcPr>
          <w:p w14:paraId="486C1A19" w14:textId="77777777" w:rsidR="00A3744B" w:rsidRPr="00A35EE6" w:rsidRDefault="00A3744B" w:rsidP="0076787B">
            <w:pPr>
              <w:jc w:val="right"/>
              <w:rPr>
                <w:sz w:val="14"/>
                <w:szCs w:val="14"/>
              </w:rPr>
            </w:pPr>
            <w:r w:rsidRPr="00A35EE6">
              <w:rPr>
                <w:sz w:val="14"/>
                <w:szCs w:val="14"/>
              </w:rPr>
              <w:t>136,932</w:t>
            </w:r>
          </w:p>
        </w:tc>
        <w:tc>
          <w:tcPr>
            <w:tcW w:w="846" w:type="dxa"/>
            <w:shd w:val="clear" w:color="auto" w:fill="auto"/>
            <w:noWrap/>
            <w:vAlign w:val="bottom"/>
            <w:hideMark/>
          </w:tcPr>
          <w:p w14:paraId="76320D2A" w14:textId="77777777" w:rsidR="00A3744B" w:rsidRPr="00A35EE6" w:rsidRDefault="00A3744B" w:rsidP="0076787B">
            <w:pPr>
              <w:jc w:val="right"/>
              <w:rPr>
                <w:sz w:val="14"/>
                <w:szCs w:val="14"/>
              </w:rPr>
            </w:pPr>
            <w:r w:rsidRPr="00A35EE6">
              <w:rPr>
                <w:sz w:val="14"/>
                <w:szCs w:val="14"/>
              </w:rPr>
              <w:t>63,833</w:t>
            </w:r>
          </w:p>
        </w:tc>
        <w:tc>
          <w:tcPr>
            <w:tcW w:w="846" w:type="dxa"/>
            <w:shd w:val="clear" w:color="auto" w:fill="auto"/>
            <w:noWrap/>
            <w:vAlign w:val="bottom"/>
            <w:hideMark/>
          </w:tcPr>
          <w:p w14:paraId="79300D86" w14:textId="77777777" w:rsidR="00A3744B" w:rsidRPr="00A35EE6" w:rsidRDefault="00A3744B" w:rsidP="0076787B">
            <w:pPr>
              <w:jc w:val="right"/>
              <w:rPr>
                <w:sz w:val="14"/>
                <w:szCs w:val="14"/>
              </w:rPr>
            </w:pPr>
            <w:r w:rsidRPr="00A35EE6">
              <w:rPr>
                <w:sz w:val="14"/>
                <w:szCs w:val="14"/>
              </w:rPr>
              <w:t>200,765</w:t>
            </w:r>
          </w:p>
        </w:tc>
      </w:tr>
      <w:tr w:rsidR="00A3744B" w:rsidRPr="00A35EE6" w14:paraId="11BC0149" w14:textId="77777777" w:rsidTr="00A3744B">
        <w:trPr>
          <w:trHeight w:val="18"/>
        </w:trPr>
        <w:tc>
          <w:tcPr>
            <w:tcW w:w="516" w:type="dxa"/>
            <w:shd w:val="clear" w:color="auto" w:fill="auto"/>
            <w:noWrap/>
            <w:hideMark/>
          </w:tcPr>
          <w:p w14:paraId="3125385E" w14:textId="77777777" w:rsidR="00A3744B" w:rsidRPr="00A35EE6" w:rsidRDefault="00A3744B" w:rsidP="00A3744B">
            <w:pPr>
              <w:rPr>
                <w:b/>
                <w:bCs/>
                <w:sz w:val="14"/>
                <w:szCs w:val="14"/>
              </w:rPr>
            </w:pPr>
            <w:r w:rsidRPr="00A35EE6">
              <w:rPr>
                <w:b/>
                <w:bCs/>
                <w:sz w:val="14"/>
                <w:szCs w:val="14"/>
              </w:rPr>
              <w:t>VII.</w:t>
            </w:r>
          </w:p>
        </w:tc>
        <w:tc>
          <w:tcPr>
            <w:tcW w:w="3455" w:type="dxa"/>
            <w:shd w:val="clear" w:color="auto" w:fill="auto"/>
            <w:noWrap/>
            <w:hideMark/>
          </w:tcPr>
          <w:p w14:paraId="7BF04A4F" w14:textId="77777777" w:rsidR="00A3744B" w:rsidRPr="00A35EE6" w:rsidRDefault="00A3744B" w:rsidP="00A3744B">
            <w:pPr>
              <w:rPr>
                <w:b/>
                <w:bCs/>
                <w:sz w:val="14"/>
                <w:szCs w:val="14"/>
              </w:rPr>
            </w:pPr>
            <w:r w:rsidRPr="00A35EE6">
              <w:rPr>
                <w:b/>
                <w:bCs/>
                <w:sz w:val="14"/>
                <w:szCs w:val="14"/>
              </w:rPr>
              <w:t>YATIRIM AMAÇLI GAYRİMENKULLER (Net)</w:t>
            </w:r>
          </w:p>
        </w:tc>
        <w:tc>
          <w:tcPr>
            <w:tcW w:w="695" w:type="dxa"/>
            <w:shd w:val="clear" w:color="auto" w:fill="auto"/>
            <w:noWrap/>
            <w:vAlign w:val="bottom"/>
            <w:hideMark/>
          </w:tcPr>
          <w:p w14:paraId="4C5FA293" w14:textId="77777777" w:rsidR="00A3744B" w:rsidRPr="00A35EE6" w:rsidRDefault="00A3744B" w:rsidP="00A3744B">
            <w:pPr>
              <w:rPr>
                <w:sz w:val="14"/>
                <w:szCs w:val="14"/>
              </w:rPr>
            </w:pPr>
          </w:p>
        </w:tc>
        <w:tc>
          <w:tcPr>
            <w:tcW w:w="846" w:type="dxa"/>
            <w:shd w:val="clear" w:color="auto" w:fill="auto"/>
            <w:noWrap/>
            <w:vAlign w:val="bottom"/>
            <w:hideMark/>
          </w:tcPr>
          <w:p w14:paraId="0BECAE35" w14:textId="0E791B88" w:rsidR="00A3744B" w:rsidRPr="00A35EE6" w:rsidRDefault="00A3744B" w:rsidP="0076787B">
            <w:pPr>
              <w:jc w:val="right"/>
              <w:rPr>
                <w:b/>
                <w:bCs/>
                <w:sz w:val="14"/>
                <w:szCs w:val="16"/>
              </w:rPr>
            </w:pPr>
            <w:r w:rsidRPr="00A35EE6">
              <w:rPr>
                <w:b/>
                <w:bCs/>
                <w:sz w:val="14"/>
                <w:szCs w:val="16"/>
              </w:rPr>
              <w:t>38,392</w:t>
            </w:r>
          </w:p>
        </w:tc>
        <w:tc>
          <w:tcPr>
            <w:tcW w:w="846" w:type="dxa"/>
            <w:shd w:val="clear" w:color="auto" w:fill="auto"/>
            <w:noWrap/>
            <w:vAlign w:val="bottom"/>
            <w:hideMark/>
          </w:tcPr>
          <w:p w14:paraId="11E3E1B3" w14:textId="4C386F5D" w:rsidR="00A3744B" w:rsidRPr="00A35EE6" w:rsidRDefault="00A3744B" w:rsidP="0076787B">
            <w:pPr>
              <w:jc w:val="right"/>
              <w:rPr>
                <w:b/>
                <w:bCs/>
                <w:sz w:val="14"/>
                <w:szCs w:val="16"/>
              </w:rPr>
            </w:pPr>
            <w:r w:rsidRPr="00A35EE6">
              <w:rPr>
                <w:b/>
                <w:bCs/>
                <w:sz w:val="14"/>
                <w:szCs w:val="16"/>
              </w:rPr>
              <w:t>-</w:t>
            </w:r>
          </w:p>
        </w:tc>
        <w:tc>
          <w:tcPr>
            <w:tcW w:w="846" w:type="dxa"/>
            <w:shd w:val="clear" w:color="auto" w:fill="auto"/>
            <w:noWrap/>
            <w:vAlign w:val="bottom"/>
            <w:hideMark/>
          </w:tcPr>
          <w:p w14:paraId="6E565D93" w14:textId="4419F3B7" w:rsidR="00A3744B" w:rsidRPr="00A35EE6" w:rsidRDefault="00A3744B" w:rsidP="0076787B">
            <w:pPr>
              <w:jc w:val="right"/>
              <w:rPr>
                <w:b/>
                <w:bCs/>
                <w:sz w:val="14"/>
                <w:szCs w:val="16"/>
              </w:rPr>
            </w:pPr>
            <w:r w:rsidRPr="00A35EE6">
              <w:rPr>
                <w:b/>
                <w:bCs/>
                <w:sz w:val="14"/>
                <w:szCs w:val="16"/>
              </w:rPr>
              <w:t>38,392</w:t>
            </w:r>
          </w:p>
        </w:tc>
        <w:tc>
          <w:tcPr>
            <w:tcW w:w="846" w:type="dxa"/>
            <w:shd w:val="clear" w:color="auto" w:fill="auto"/>
            <w:noWrap/>
            <w:vAlign w:val="bottom"/>
            <w:hideMark/>
          </w:tcPr>
          <w:p w14:paraId="0250D089" w14:textId="77777777" w:rsidR="00A3744B" w:rsidRPr="00A35EE6" w:rsidRDefault="00A3744B" w:rsidP="0076787B">
            <w:pPr>
              <w:jc w:val="right"/>
              <w:rPr>
                <w:b/>
                <w:bCs/>
                <w:sz w:val="14"/>
                <w:szCs w:val="14"/>
              </w:rPr>
            </w:pPr>
            <w:r w:rsidRPr="00A35EE6">
              <w:rPr>
                <w:b/>
                <w:bCs/>
                <w:sz w:val="14"/>
                <w:szCs w:val="14"/>
              </w:rPr>
              <w:t>29,671</w:t>
            </w:r>
          </w:p>
        </w:tc>
        <w:tc>
          <w:tcPr>
            <w:tcW w:w="846" w:type="dxa"/>
            <w:shd w:val="clear" w:color="auto" w:fill="auto"/>
            <w:noWrap/>
            <w:vAlign w:val="bottom"/>
            <w:hideMark/>
          </w:tcPr>
          <w:p w14:paraId="715CBC42" w14:textId="77777777" w:rsidR="00A3744B" w:rsidRPr="00A35EE6" w:rsidRDefault="00A3744B" w:rsidP="0076787B">
            <w:pPr>
              <w:jc w:val="right"/>
              <w:rPr>
                <w:b/>
                <w:bCs/>
                <w:sz w:val="14"/>
                <w:szCs w:val="14"/>
              </w:rPr>
            </w:pPr>
            <w:r w:rsidRPr="00A35EE6">
              <w:rPr>
                <w:b/>
                <w:bCs/>
                <w:sz w:val="14"/>
                <w:szCs w:val="14"/>
              </w:rPr>
              <w:t>-</w:t>
            </w:r>
          </w:p>
        </w:tc>
        <w:tc>
          <w:tcPr>
            <w:tcW w:w="846" w:type="dxa"/>
            <w:shd w:val="clear" w:color="auto" w:fill="auto"/>
            <w:noWrap/>
            <w:vAlign w:val="bottom"/>
            <w:hideMark/>
          </w:tcPr>
          <w:p w14:paraId="0DAF1B6E" w14:textId="77777777" w:rsidR="00A3744B" w:rsidRPr="00A35EE6" w:rsidRDefault="00A3744B" w:rsidP="0076787B">
            <w:pPr>
              <w:jc w:val="right"/>
              <w:rPr>
                <w:b/>
                <w:bCs/>
                <w:sz w:val="14"/>
                <w:szCs w:val="14"/>
              </w:rPr>
            </w:pPr>
            <w:r w:rsidRPr="00A35EE6">
              <w:rPr>
                <w:b/>
                <w:bCs/>
                <w:sz w:val="14"/>
                <w:szCs w:val="14"/>
              </w:rPr>
              <w:t>29,671</w:t>
            </w:r>
          </w:p>
        </w:tc>
      </w:tr>
      <w:tr w:rsidR="00A3744B" w:rsidRPr="00A35EE6" w14:paraId="45A7518B" w14:textId="77777777" w:rsidTr="00A3744B">
        <w:trPr>
          <w:trHeight w:val="18"/>
        </w:trPr>
        <w:tc>
          <w:tcPr>
            <w:tcW w:w="516" w:type="dxa"/>
            <w:shd w:val="clear" w:color="auto" w:fill="auto"/>
            <w:noWrap/>
            <w:hideMark/>
          </w:tcPr>
          <w:p w14:paraId="748A1B71" w14:textId="77777777" w:rsidR="00A3744B" w:rsidRPr="00A35EE6" w:rsidRDefault="00A3744B" w:rsidP="00A3744B">
            <w:pPr>
              <w:rPr>
                <w:b/>
                <w:bCs/>
                <w:sz w:val="14"/>
                <w:szCs w:val="14"/>
              </w:rPr>
            </w:pPr>
            <w:r w:rsidRPr="00A35EE6">
              <w:rPr>
                <w:b/>
                <w:bCs/>
                <w:sz w:val="14"/>
                <w:szCs w:val="14"/>
              </w:rPr>
              <w:t>VIII.</w:t>
            </w:r>
          </w:p>
        </w:tc>
        <w:tc>
          <w:tcPr>
            <w:tcW w:w="3455" w:type="dxa"/>
            <w:shd w:val="clear" w:color="auto" w:fill="auto"/>
            <w:noWrap/>
            <w:hideMark/>
          </w:tcPr>
          <w:p w14:paraId="714BBAA7" w14:textId="77777777" w:rsidR="00A3744B" w:rsidRPr="00A35EE6" w:rsidRDefault="00A3744B" w:rsidP="00A3744B">
            <w:pPr>
              <w:rPr>
                <w:b/>
                <w:bCs/>
                <w:sz w:val="14"/>
                <w:szCs w:val="14"/>
              </w:rPr>
            </w:pPr>
            <w:r w:rsidRPr="00A35EE6">
              <w:rPr>
                <w:b/>
                <w:bCs/>
                <w:sz w:val="14"/>
                <w:szCs w:val="14"/>
              </w:rPr>
              <w:t>CARİ VERGİ VARLIĞI</w:t>
            </w:r>
          </w:p>
        </w:tc>
        <w:tc>
          <w:tcPr>
            <w:tcW w:w="695" w:type="dxa"/>
            <w:shd w:val="clear" w:color="auto" w:fill="auto"/>
            <w:noWrap/>
            <w:vAlign w:val="bottom"/>
            <w:hideMark/>
          </w:tcPr>
          <w:p w14:paraId="01449B92" w14:textId="77777777" w:rsidR="00A3744B" w:rsidRPr="00A35EE6" w:rsidRDefault="00A3744B" w:rsidP="00A3744B">
            <w:pPr>
              <w:rPr>
                <w:sz w:val="14"/>
                <w:szCs w:val="14"/>
              </w:rPr>
            </w:pPr>
          </w:p>
        </w:tc>
        <w:tc>
          <w:tcPr>
            <w:tcW w:w="846" w:type="dxa"/>
            <w:shd w:val="clear" w:color="auto" w:fill="auto"/>
            <w:noWrap/>
            <w:vAlign w:val="bottom"/>
            <w:hideMark/>
          </w:tcPr>
          <w:p w14:paraId="4010F01A" w14:textId="60FF334C" w:rsidR="00A3744B" w:rsidRPr="00A35EE6" w:rsidRDefault="00A3744B" w:rsidP="0076787B">
            <w:pPr>
              <w:jc w:val="right"/>
              <w:rPr>
                <w:bCs/>
                <w:sz w:val="14"/>
                <w:szCs w:val="16"/>
              </w:rPr>
            </w:pPr>
            <w:r w:rsidRPr="00A35EE6">
              <w:rPr>
                <w:b/>
                <w:bCs/>
                <w:sz w:val="14"/>
                <w:szCs w:val="16"/>
              </w:rPr>
              <w:t>4,427</w:t>
            </w:r>
          </w:p>
        </w:tc>
        <w:tc>
          <w:tcPr>
            <w:tcW w:w="846" w:type="dxa"/>
            <w:shd w:val="clear" w:color="auto" w:fill="auto"/>
            <w:noWrap/>
            <w:vAlign w:val="bottom"/>
            <w:hideMark/>
          </w:tcPr>
          <w:p w14:paraId="64D7FAE6" w14:textId="2A1FE007" w:rsidR="00A3744B" w:rsidRPr="00A35EE6" w:rsidRDefault="00A3744B" w:rsidP="0076787B">
            <w:pPr>
              <w:jc w:val="right"/>
              <w:rPr>
                <w:bCs/>
                <w:sz w:val="14"/>
                <w:szCs w:val="16"/>
              </w:rPr>
            </w:pPr>
            <w:r w:rsidRPr="00A35EE6">
              <w:rPr>
                <w:b/>
                <w:bCs/>
                <w:sz w:val="14"/>
                <w:szCs w:val="16"/>
              </w:rPr>
              <w:t>-</w:t>
            </w:r>
          </w:p>
        </w:tc>
        <w:tc>
          <w:tcPr>
            <w:tcW w:w="846" w:type="dxa"/>
            <w:shd w:val="clear" w:color="auto" w:fill="auto"/>
            <w:noWrap/>
            <w:vAlign w:val="bottom"/>
            <w:hideMark/>
          </w:tcPr>
          <w:p w14:paraId="4CC12C9C" w14:textId="39965C14" w:rsidR="00A3744B" w:rsidRPr="00A35EE6" w:rsidRDefault="00A3744B" w:rsidP="0076787B">
            <w:pPr>
              <w:jc w:val="right"/>
              <w:rPr>
                <w:bCs/>
                <w:sz w:val="14"/>
                <w:szCs w:val="16"/>
              </w:rPr>
            </w:pPr>
            <w:r w:rsidRPr="00A35EE6">
              <w:rPr>
                <w:b/>
                <w:bCs/>
                <w:sz w:val="14"/>
                <w:szCs w:val="16"/>
              </w:rPr>
              <w:t>4,427</w:t>
            </w:r>
          </w:p>
        </w:tc>
        <w:tc>
          <w:tcPr>
            <w:tcW w:w="846" w:type="dxa"/>
            <w:shd w:val="clear" w:color="auto" w:fill="auto"/>
            <w:noWrap/>
            <w:vAlign w:val="bottom"/>
            <w:hideMark/>
          </w:tcPr>
          <w:p w14:paraId="29D93B75" w14:textId="77777777" w:rsidR="00A3744B" w:rsidRPr="00A35EE6" w:rsidRDefault="00A3744B" w:rsidP="0076787B">
            <w:pPr>
              <w:jc w:val="right"/>
              <w:rPr>
                <w:bCs/>
                <w:sz w:val="14"/>
                <w:szCs w:val="14"/>
              </w:rPr>
            </w:pPr>
            <w:r w:rsidRPr="00A35EE6">
              <w:rPr>
                <w:bCs/>
                <w:sz w:val="14"/>
                <w:szCs w:val="14"/>
              </w:rPr>
              <w:t>-</w:t>
            </w:r>
          </w:p>
        </w:tc>
        <w:tc>
          <w:tcPr>
            <w:tcW w:w="846" w:type="dxa"/>
            <w:shd w:val="clear" w:color="auto" w:fill="auto"/>
            <w:noWrap/>
            <w:vAlign w:val="bottom"/>
            <w:hideMark/>
          </w:tcPr>
          <w:p w14:paraId="0DCAC8BB" w14:textId="77777777" w:rsidR="00A3744B" w:rsidRPr="00A35EE6" w:rsidRDefault="00A3744B" w:rsidP="0076787B">
            <w:pPr>
              <w:jc w:val="right"/>
              <w:rPr>
                <w:bCs/>
                <w:sz w:val="14"/>
                <w:szCs w:val="14"/>
              </w:rPr>
            </w:pPr>
            <w:r w:rsidRPr="00A35EE6">
              <w:rPr>
                <w:bCs/>
                <w:sz w:val="14"/>
                <w:szCs w:val="14"/>
              </w:rPr>
              <w:t>-</w:t>
            </w:r>
          </w:p>
        </w:tc>
        <w:tc>
          <w:tcPr>
            <w:tcW w:w="846" w:type="dxa"/>
            <w:shd w:val="clear" w:color="auto" w:fill="auto"/>
            <w:noWrap/>
            <w:vAlign w:val="bottom"/>
            <w:hideMark/>
          </w:tcPr>
          <w:p w14:paraId="37835D84" w14:textId="77777777" w:rsidR="00A3744B" w:rsidRPr="00A35EE6" w:rsidRDefault="00A3744B" w:rsidP="0076787B">
            <w:pPr>
              <w:jc w:val="right"/>
              <w:rPr>
                <w:bCs/>
                <w:sz w:val="14"/>
                <w:szCs w:val="14"/>
              </w:rPr>
            </w:pPr>
            <w:r w:rsidRPr="00A35EE6">
              <w:rPr>
                <w:bCs/>
                <w:sz w:val="14"/>
                <w:szCs w:val="14"/>
              </w:rPr>
              <w:t>-</w:t>
            </w:r>
          </w:p>
        </w:tc>
      </w:tr>
      <w:tr w:rsidR="00A3744B" w:rsidRPr="00A35EE6" w14:paraId="439C9E07" w14:textId="77777777" w:rsidTr="00A3744B">
        <w:trPr>
          <w:trHeight w:val="18"/>
        </w:trPr>
        <w:tc>
          <w:tcPr>
            <w:tcW w:w="516" w:type="dxa"/>
            <w:shd w:val="clear" w:color="auto" w:fill="auto"/>
            <w:noWrap/>
            <w:hideMark/>
          </w:tcPr>
          <w:p w14:paraId="3EF00B00" w14:textId="77777777" w:rsidR="00A3744B" w:rsidRPr="00A35EE6" w:rsidRDefault="00A3744B" w:rsidP="00A3744B">
            <w:pPr>
              <w:rPr>
                <w:b/>
                <w:bCs/>
                <w:sz w:val="14"/>
                <w:szCs w:val="14"/>
              </w:rPr>
            </w:pPr>
            <w:r w:rsidRPr="00A35EE6">
              <w:rPr>
                <w:b/>
                <w:bCs/>
                <w:sz w:val="14"/>
                <w:szCs w:val="14"/>
              </w:rPr>
              <w:t>IX.</w:t>
            </w:r>
          </w:p>
        </w:tc>
        <w:tc>
          <w:tcPr>
            <w:tcW w:w="3455" w:type="dxa"/>
            <w:shd w:val="clear" w:color="auto" w:fill="auto"/>
            <w:noWrap/>
            <w:hideMark/>
          </w:tcPr>
          <w:p w14:paraId="19E2E01C" w14:textId="77777777" w:rsidR="00A3744B" w:rsidRPr="00A35EE6" w:rsidRDefault="00A3744B" w:rsidP="00A3744B">
            <w:pPr>
              <w:rPr>
                <w:b/>
                <w:bCs/>
                <w:sz w:val="14"/>
                <w:szCs w:val="14"/>
              </w:rPr>
            </w:pPr>
            <w:r w:rsidRPr="00A35EE6">
              <w:rPr>
                <w:b/>
                <w:bCs/>
                <w:sz w:val="14"/>
                <w:szCs w:val="14"/>
              </w:rPr>
              <w:t>ERTELENMİŞ VERGİ VARLIĞI</w:t>
            </w:r>
          </w:p>
        </w:tc>
        <w:tc>
          <w:tcPr>
            <w:tcW w:w="695" w:type="dxa"/>
            <w:shd w:val="clear" w:color="auto" w:fill="auto"/>
            <w:noWrap/>
            <w:vAlign w:val="bottom"/>
            <w:hideMark/>
          </w:tcPr>
          <w:p w14:paraId="2FBC553C" w14:textId="77777777" w:rsidR="00A3744B" w:rsidRPr="00A35EE6" w:rsidRDefault="00A3744B" w:rsidP="00A3744B">
            <w:pPr>
              <w:rPr>
                <w:b/>
                <w:sz w:val="14"/>
                <w:szCs w:val="14"/>
              </w:rPr>
            </w:pPr>
            <w:r w:rsidRPr="00A35EE6">
              <w:rPr>
                <w:b/>
                <w:sz w:val="14"/>
                <w:szCs w:val="14"/>
              </w:rPr>
              <w:t>(5.1.12.)</w:t>
            </w:r>
          </w:p>
        </w:tc>
        <w:tc>
          <w:tcPr>
            <w:tcW w:w="846" w:type="dxa"/>
            <w:shd w:val="clear" w:color="auto" w:fill="auto"/>
            <w:noWrap/>
            <w:vAlign w:val="bottom"/>
            <w:hideMark/>
          </w:tcPr>
          <w:p w14:paraId="671EA813" w14:textId="24D82771" w:rsidR="00A3744B" w:rsidRPr="00A35EE6" w:rsidRDefault="00A3744B" w:rsidP="0076787B">
            <w:pPr>
              <w:jc w:val="right"/>
              <w:rPr>
                <w:b/>
                <w:bCs/>
                <w:sz w:val="14"/>
                <w:szCs w:val="16"/>
              </w:rPr>
            </w:pPr>
            <w:r w:rsidRPr="00A35EE6">
              <w:rPr>
                <w:b/>
                <w:bCs/>
                <w:sz w:val="14"/>
                <w:szCs w:val="16"/>
              </w:rPr>
              <w:t>275,713</w:t>
            </w:r>
          </w:p>
        </w:tc>
        <w:tc>
          <w:tcPr>
            <w:tcW w:w="846" w:type="dxa"/>
            <w:shd w:val="clear" w:color="auto" w:fill="auto"/>
            <w:noWrap/>
            <w:vAlign w:val="bottom"/>
            <w:hideMark/>
          </w:tcPr>
          <w:p w14:paraId="1E22D378" w14:textId="7A9735FE" w:rsidR="00A3744B" w:rsidRPr="00A35EE6" w:rsidRDefault="00A3744B" w:rsidP="0076787B">
            <w:pPr>
              <w:jc w:val="right"/>
              <w:rPr>
                <w:b/>
                <w:bCs/>
                <w:sz w:val="14"/>
                <w:szCs w:val="16"/>
              </w:rPr>
            </w:pPr>
            <w:r w:rsidRPr="00A35EE6">
              <w:rPr>
                <w:b/>
                <w:bCs/>
                <w:sz w:val="14"/>
                <w:szCs w:val="16"/>
              </w:rPr>
              <w:t>44,325</w:t>
            </w:r>
          </w:p>
        </w:tc>
        <w:tc>
          <w:tcPr>
            <w:tcW w:w="846" w:type="dxa"/>
            <w:shd w:val="clear" w:color="auto" w:fill="auto"/>
            <w:noWrap/>
            <w:vAlign w:val="bottom"/>
            <w:hideMark/>
          </w:tcPr>
          <w:p w14:paraId="39177205" w14:textId="7B285234" w:rsidR="00A3744B" w:rsidRPr="00A35EE6" w:rsidRDefault="00A3744B" w:rsidP="0076787B">
            <w:pPr>
              <w:jc w:val="right"/>
              <w:rPr>
                <w:b/>
                <w:bCs/>
                <w:sz w:val="14"/>
                <w:szCs w:val="16"/>
              </w:rPr>
            </w:pPr>
            <w:r w:rsidRPr="00A35EE6">
              <w:rPr>
                <w:b/>
                <w:bCs/>
                <w:sz w:val="14"/>
                <w:szCs w:val="16"/>
              </w:rPr>
              <w:t>320,038</w:t>
            </w:r>
          </w:p>
        </w:tc>
        <w:tc>
          <w:tcPr>
            <w:tcW w:w="846" w:type="dxa"/>
            <w:shd w:val="clear" w:color="auto" w:fill="auto"/>
            <w:noWrap/>
            <w:vAlign w:val="bottom"/>
            <w:hideMark/>
          </w:tcPr>
          <w:p w14:paraId="537DF1F9" w14:textId="77777777" w:rsidR="00A3744B" w:rsidRPr="00A35EE6" w:rsidRDefault="00A3744B" w:rsidP="0076787B">
            <w:pPr>
              <w:jc w:val="right"/>
              <w:rPr>
                <w:b/>
                <w:bCs/>
                <w:sz w:val="14"/>
                <w:szCs w:val="14"/>
              </w:rPr>
            </w:pPr>
            <w:r w:rsidRPr="00A35EE6">
              <w:rPr>
                <w:b/>
                <w:bCs/>
                <w:sz w:val="14"/>
                <w:szCs w:val="14"/>
              </w:rPr>
              <w:t>346,640</w:t>
            </w:r>
          </w:p>
        </w:tc>
        <w:tc>
          <w:tcPr>
            <w:tcW w:w="846" w:type="dxa"/>
            <w:shd w:val="clear" w:color="auto" w:fill="auto"/>
            <w:noWrap/>
            <w:vAlign w:val="bottom"/>
            <w:hideMark/>
          </w:tcPr>
          <w:p w14:paraId="21B8B43A" w14:textId="77777777" w:rsidR="00A3744B" w:rsidRPr="00A35EE6" w:rsidRDefault="00A3744B" w:rsidP="0076787B">
            <w:pPr>
              <w:jc w:val="right"/>
              <w:rPr>
                <w:b/>
                <w:bCs/>
                <w:sz w:val="14"/>
                <w:szCs w:val="14"/>
              </w:rPr>
            </w:pPr>
            <w:r w:rsidRPr="00A35EE6">
              <w:rPr>
                <w:b/>
                <w:bCs/>
                <w:sz w:val="14"/>
                <w:szCs w:val="14"/>
              </w:rPr>
              <w:t>34,043</w:t>
            </w:r>
          </w:p>
        </w:tc>
        <w:tc>
          <w:tcPr>
            <w:tcW w:w="846" w:type="dxa"/>
            <w:shd w:val="clear" w:color="auto" w:fill="auto"/>
            <w:noWrap/>
            <w:vAlign w:val="bottom"/>
            <w:hideMark/>
          </w:tcPr>
          <w:p w14:paraId="45E6D595" w14:textId="77777777" w:rsidR="00A3744B" w:rsidRPr="00A35EE6" w:rsidRDefault="00A3744B" w:rsidP="0076787B">
            <w:pPr>
              <w:jc w:val="right"/>
              <w:rPr>
                <w:b/>
                <w:bCs/>
                <w:sz w:val="14"/>
                <w:szCs w:val="14"/>
              </w:rPr>
            </w:pPr>
            <w:r w:rsidRPr="00A35EE6">
              <w:rPr>
                <w:b/>
                <w:bCs/>
                <w:sz w:val="14"/>
                <w:szCs w:val="14"/>
              </w:rPr>
              <w:t>380,683</w:t>
            </w:r>
          </w:p>
        </w:tc>
      </w:tr>
      <w:tr w:rsidR="00A3744B" w:rsidRPr="00A35EE6" w14:paraId="2CB8D932" w14:textId="77777777" w:rsidTr="00A3744B">
        <w:trPr>
          <w:trHeight w:val="20"/>
        </w:trPr>
        <w:tc>
          <w:tcPr>
            <w:tcW w:w="516" w:type="dxa"/>
            <w:shd w:val="clear" w:color="auto" w:fill="auto"/>
            <w:noWrap/>
            <w:hideMark/>
          </w:tcPr>
          <w:p w14:paraId="6A6757C5" w14:textId="77777777" w:rsidR="00A3744B" w:rsidRPr="00A35EE6" w:rsidRDefault="00A3744B" w:rsidP="00A3744B">
            <w:pPr>
              <w:rPr>
                <w:b/>
                <w:bCs/>
                <w:sz w:val="14"/>
                <w:szCs w:val="14"/>
              </w:rPr>
            </w:pPr>
            <w:r w:rsidRPr="00A35EE6">
              <w:rPr>
                <w:b/>
                <w:bCs/>
                <w:sz w:val="14"/>
                <w:szCs w:val="14"/>
              </w:rPr>
              <w:t>X.</w:t>
            </w:r>
          </w:p>
        </w:tc>
        <w:tc>
          <w:tcPr>
            <w:tcW w:w="3455" w:type="dxa"/>
            <w:shd w:val="clear" w:color="auto" w:fill="auto"/>
            <w:noWrap/>
            <w:hideMark/>
          </w:tcPr>
          <w:p w14:paraId="199F099E" w14:textId="77777777" w:rsidR="00A3744B" w:rsidRPr="00A35EE6" w:rsidRDefault="00A3744B" w:rsidP="00A3744B">
            <w:pPr>
              <w:rPr>
                <w:b/>
                <w:bCs/>
                <w:sz w:val="14"/>
                <w:szCs w:val="14"/>
              </w:rPr>
            </w:pPr>
            <w:r w:rsidRPr="00A35EE6">
              <w:rPr>
                <w:b/>
                <w:bCs/>
                <w:sz w:val="14"/>
                <w:szCs w:val="14"/>
              </w:rPr>
              <w:t>DİĞER AKTİFLER</w:t>
            </w:r>
          </w:p>
        </w:tc>
        <w:tc>
          <w:tcPr>
            <w:tcW w:w="695" w:type="dxa"/>
            <w:shd w:val="clear" w:color="auto" w:fill="auto"/>
            <w:noWrap/>
            <w:vAlign w:val="bottom"/>
            <w:hideMark/>
          </w:tcPr>
          <w:p w14:paraId="0540BF34" w14:textId="77777777" w:rsidR="00A3744B" w:rsidRPr="00A35EE6" w:rsidRDefault="00A3744B" w:rsidP="00A3744B">
            <w:pPr>
              <w:rPr>
                <w:b/>
                <w:sz w:val="14"/>
                <w:szCs w:val="14"/>
              </w:rPr>
            </w:pPr>
            <w:r w:rsidRPr="00A35EE6">
              <w:rPr>
                <w:b/>
                <w:sz w:val="14"/>
                <w:szCs w:val="14"/>
              </w:rPr>
              <w:t>(5.1.13.)</w:t>
            </w:r>
          </w:p>
        </w:tc>
        <w:tc>
          <w:tcPr>
            <w:tcW w:w="846" w:type="dxa"/>
            <w:shd w:val="clear" w:color="auto" w:fill="auto"/>
            <w:noWrap/>
            <w:vAlign w:val="bottom"/>
            <w:hideMark/>
          </w:tcPr>
          <w:p w14:paraId="1FF3E856" w14:textId="2DA7A365" w:rsidR="00A3744B" w:rsidRPr="00A35EE6" w:rsidRDefault="00A3744B" w:rsidP="0076787B">
            <w:pPr>
              <w:jc w:val="right"/>
              <w:rPr>
                <w:b/>
                <w:bCs/>
                <w:sz w:val="14"/>
                <w:szCs w:val="16"/>
              </w:rPr>
            </w:pPr>
            <w:r w:rsidRPr="00A35EE6">
              <w:rPr>
                <w:b/>
                <w:bCs/>
                <w:sz w:val="14"/>
                <w:szCs w:val="16"/>
              </w:rPr>
              <w:t>1,012,024</w:t>
            </w:r>
          </w:p>
        </w:tc>
        <w:tc>
          <w:tcPr>
            <w:tcW w:w="846" w:type="dxa"/>
            <w:shd w:val="clear" w:color="auto" w:fill="auto"/>
            <w:noWrap/>
            <w:vAlign w:val="bottom"/>
            <w:hideMark/>
          </w:tcPr>
          <w:p w14:paraId="6B24F8CA" w14:textId="524575A0" w:rsidR="00A3744B" w:rsidRPr="00A35EE6" w:rsidRDefault="00A3744B" w:rsidP="0076787B">
            <w:pPr>
              <w:jc w:val="right"/>
              <w:rPr>
                <w:b/>
                <w:bCs/>
                <w:sz w:val="14"/>
                <w:szCs w:val="16"/>
              </w:rPr>
            </w:pPr>
            <w:r w:rsidRPr="00A35EE6">
              <w:rPr>
                <w:b/>
                <w:bCs/>
                <w:sz w:val="14"/>
                <w:szCs w:val="16"/>
              </w:rPr>
              <w:t>794,429</w:t>
            </w:r>
          </w:p>
        </w:tc>
        <w:tc>
          <w:tcPr>
            <w:tcW w:w="846" w:type="dxa"/>
            <w:shd w:val="clear" w:color="auto" w:fill="auto"/>
            <w:noWrap/>
            <w:vAlign w:val="bottom"/>
            <w:hideMark/>
          </w:tcPr>
          <w:p w14:paraId="04695D84" w14:textId="190DC212" w:rsidR="00A3744B" w:rsidRPr="00A35EE6" w:rsidRDefault="00A3744B" w:rsidP="0076787B">
            <w:pPr>
              <w:jc w:val="right"/>
              <w:rPr>
                <w:b/>
                <w:bCs/>
                <w:sz w:val="14"/>
                <w:szCs w:val="16"/>
              </w:rPr>
            </w:pPr>
            <w:r w:rsidRPr="00A35EE6">
              <w:rPr>
                <w:b/>
                <w:bCs/>
                <w:sz w:val="14"/>
                <w:szCs w:val="16"/>
              </w:rPr>
              <w:t>1,806,453</w:t>
            </w:r>
          </w:p>
        </w:tc>
        <w:tc>
          <w:tcPr>
            <w:tcW w:w="846" w:type="dxa"/>
            <w:shd w:val="clear" w:color="auto" w:fill="auto"/>
            <w:noWrap/>
            <w:vAlign w:val="bottom"/>
            <w:hideMark/>
          </w:tcPr>
          <w:p w14:paraId="59353571" w14:textId="77777777" w:rsidR="00A3744B" w:rsidRPr="00A35EE6" w:rsidRDefault="00A3744B" w:rsidP="0076787B">
            <w:pPr>
              <w:jc w:val="right"/>
              <w:rPr>
                <w:b/>
                <w:bCs/>
                <w:sz w:val="14"/>
                <w:szCs w:val="14"/>
              </w:rPr>
            </w:pPr>
            <w:r w:rsidRPr="00A35EE6">
              <w:rPr>
                <w:b/>
                <w:bCs/>
                <w:sz w:val="14"/>
                <w:szCs w:val="14"/>
              </w:rPr>
              <w:t>904,064</w:t>
            </w:r>
          </w:p>
        </w:tc>
        <w:tc>
          <w:tcPr>
            <w:tcW w:w="846" w:type="dxa"/>
            <w:shd w:val="clear" w:color="auto" w:fill="auto"/>
            <w:noWrap/>
            <w:vAlign w:val="bottom"/>
            <w:hideMark/>
          </w:tcPr>
          <w:p w14:paraId="69501B7F" w14:textId="77777777" w:rsidR="00A3744B" w:rsidRPr="00A35EE6" w:rsidRDefault="00A3744B" w:rsidP="0076787B">
            <w:pPr>
              <w:jc w:val="right"/>
              <w:rPr>
                <w:b/>
                <w:bCs/>
                <w:sz w:val="14"/>
                <w:szCs w:val="14"/>
              </w:rPr>
            </w:pPr>
            <w:r w:rsidRPr="00A35EE6">
              <w:rPr>
                <w:b/>
                <w:bCs/>
                <w:sz w:val="14"/>
                <w:szCs w:val="14"/>
              </w:rPr>
              <w:t>1,986,364</w:t>
            </w:r>
          </w:p>
        </w:tc>
        <w:tc>
          <w:tcPr>
            <w:tcW w:w="846" w:type="dxa"/>
            <w:shd w:val="clear" w:color="auto" w:fill="auto"/>
            <w:noWrap/>
            <w:vAlign w:val="bottom"/>
            <w:hideMark/>
          </w:tcPr>
          <w:p w14:paraId="413BC31C" w14:textId="77777777" w:rsidR="00A3744B" w:rsidRPr="00A35EE6" w:rsidRDefault="00A3744B" w:rsidP="0076787B">
            <w:pPr>
              <w:jc w:val="right"/>
              <w:rPr>
                <w:b/>
                <w:bCs/>
                <w:sz w:val="14"/>
                <w:szCs w:val="14"/>
              </w:rPr>
            </w:pPr>
            <w:r w:rsidRPr="00A35EE6">
              <w:rPr>
                <w:b/>
                <w:bCs/>
                <w:sz w:val="14"/>
                <w:szCs w:val="14"/>
              </w:rPr>
              <w:t>2,890,428</w:t>
            </w:r>
          </w:p>
        </w:tc>
      </w:tr>
      <w:tr w:rsidR="00413077" w:rsidRPr="00A35EE6" w14:paraId="0E8A746C" w14:textId="77777777" w:rsidTr="009E4A02">
        <w:trPr>
          <w:trHeight w:val="20"/>
        </w:trPr>
        <w:tc>
          <w:tcPr>
            <w:tcW w:w="516" w:type="dxa"/>
            <w:shd w:val="clear" w:color="auto" w:fill="auto"/>
            <w:noWrap/>
          </w:tcPr>
          <w:p w14:paraId="4A712CB4" w14:textId="77777777" w:rsidR="00413077" w:rsidRPr="00A35EE6" w:rsidRDefault="00413077" w:rsidP="00744206">
            <w:pPr>
              <w:rPr>
                <w:b/>
                <w:bCs/>
                <w:sz w:val="14"/>
                <w:szCs w:val="14"/>
              </w:rPr>
            </w:pPr>
          </w:p>
        </w:tc>
        <w:tc>
          <w:tcPr>
            <w:tcW w:w="3455" w:type="dxa"/>
            <w:shd w:val="clear" w:color="auto" w:fill="auto"/>
            <w:noWrap/>
          </w:tcPr>
          <w:p w14:paraId="72CCD18D" w14:textId="77777777" w:rsidR="00413077" w:rsidRPr="00A35EE6" w:rsidRDefault="00413077" w:rsidP="00744206">
            <w:pPr>
              <w:rPr>
                <w:b/>
                <w:bCs/>
                <w:sz w:val="14"/>
                <w:szCs w:val="14"/>
              </w:rPr>
            </w:pPr>
          </w:p>
        </w:tc>
        <w:tc>
          <w:tcPr>
            <w:tcW w:w="695" w:type="dxa"/>
            <w:shd w:val="clear" w:color="auto" w:fill="auto"/>
            <w:noWrap/>
            <w:vAlign w:val="bottom"/>
          </w:tcPr>
          <w:p w14:paraId="368FF819" w14:textId="77777777" w:rsidR="00413077" w:rsidRPr="00A35EE6" w:rsidRDefault="00413077" w:rsidP="00744206">
            <w:pPr>
              <w:rPr>
                <w:sz w:val="14"/>
                <w:szCs w:val="14"/>
              </w:rPr>
            </w:pPr>
          </w:p>
        </w:tc>
        <w:tc>
          <w:tcPr>
            <w:tcW w:w="846" w:type="dxa"/>
            <w:shd w:val="clear" w:color="auto" w:fill="auto"/>
            <w:noWrap/>
            <w:vAlign w:val="bottom"/>
          </w:tcPr>
          <w:p w14:paraId="4C2DA3E2" w14:textId="77777777" w:rsidR="00413077" w:rsidRPr="00A35EE6" w:rsidRDefault="00413077" w:rsidP="0076787B">
            <w:pPr>
              <w:jc w:val="right"/>
              <w:rPr>
                <w:b/>
                <w:bCs/>
                <w:sz w:val="14"/>
                <w:szCs w:val="14"/>
              </w:rPr>
            </w:pPr>
          </w:p>
        </w:tc>
        <w:tc>
          <w:tcPr>
            <w:tcW w:w="846" w:type="dxa"/>
            <w:shd w:val="clear" w:color="auto" w:fill="auto"/>
            <w:noWrap/>
            <w:vAlign w:val="bottom"/>
          </w:tcPr>
          <w:p w14:paraId="0DF4F5EA" w14:textId="77777777" w:rsidR="00413077" w:rsidRPr="00A35EE6" w:rsidRDefault="00413077" w:rsidP="0076787B">
            <w:pPr>
              <w:jc w:val="right"/>
              <w:rPr>
                <w:b/>
                <w:bCs/>
                <w:sz w:val="14"/>
                <w:szCs w:val="14"/>
              </w:rPr>
            </w:pPr>
          </w:p>
        </w:tc>
        <w:tc>
          <w:tcPr>
            <w:tcW w:w="846" w:type="dxa"/>
            <w:shd w:val="clear" w:color="auto" w:fill="auto"/>
            <w:noWrap/>
            <w:vAlign w:val="bottom"/>
          </w:tcPr>
          <w:p w14:paraId="098AB933" w14:textId="77777777" w:rsidR="00413077" w:rsidRPr="00A35EE6" w:rsidRDefault="00413077" w:rsidP="0076787B">
            <w:pPr>
              <w:jc w:val="right"/>
              <w:rPr>
                <w:b/>
                <w:bCs/>
                <w:sz w:val="14"/>
                <w:szCs w:val="14"/>
              </w:rPr>
            </w:pPr>
          </w:p>
        </w:tc>
        <w:tc>
          <w:tcPr>
            <w:tcW w:w="846" w:type="dxa"/>
            <w:shd w:val="clear" w:color="auto" w:fill="auto"/>
            <w:noWrap/>
            <w:vAlign w:val="bottom"/>
          </w:tcPr>
          <w:p w14:paraId="29EF8CEE" w14:textId="77777777" w:rsidR="00413077" w:rsidRPr="00A35EE6" w:rsidRDefault="00413077" w:rsidP="0076787B">
            <w:pPr>
              <w:jc w:val="right"/>
              <w:rPr>
                <w:b/>
                <w:bCs/>
                <w:sz w:val="14"/>
                <w:szCs w:val="14"/>
              </w:rPr>
            </w:pPr>
          </w:p>
        </w:tc>
        <w:tc>
          <w:tcPr>
            <w:tcW w:w="846" w:type="dxa"/>
            <w:shd w:val="clear" w:color="auto" w:fill="auto"/>
            <w:noWrap/>
            <w:vAlign w:val="bottom"/>
          </w:tcPr>
          <w:p w14:paraId="65FE512A" w14:textId="77777777" w:rsidR="00413077" w:rsidRPr="00A35EE6" w:rsidRDefault="00413077" w:rsidP="0076787B">
            <w:pPr>
              <w:jc w:val="right"/>
              <w:rPr>
                <w:b/>
                <w:bCs/>
                <w:sz w:val="14"/>
                <w:szCs w:val="14"/>
              </w:rPr>
            </w:pPr>
          </w:p>
        </w:tc>
        <w:tc>
          <w:tcPr>
            <w:tcW w:w="846" w:type="dxa"/>
            <w:shd w:val="clear" w:color="auto" w:fill="auto"/>
            <w:noWrap/>
            <w:vAlign w:val="bottom"/>
          </w:tcPr>
          <w:p w14:paraId="687C95C4" w14:textId="77777777" w:rsidR="00413077" w:rsidRPr="00A35EE6" w:rsidRDefault="00413077" w:rsidP="0076787B">
            <w:pPr>
              <w:jc w:val="right"/>
              <w:rPr>
                <w:b/>
                <w:bCs/>
                <w:sz w:val="14"/>
                <w:szCs w:val="14"/>
              </w:rPr>
            </w:pPr>
          </w:p>
        </w:tc>
      </w:tr>
      <w:tr w:rsidR="00744206" w:rsidRPr="00A35EE6" w14:paraId="6F87BC7E" w14:textId="77777777" w:rsidTr="009E4A02">
        <w:trPr>
          <w:trHeight w:val="20"/>
        </w:trPr>
        <w:tc>
          <w:tcPr>
            <w:tcW w:w="516" w:type="dxa"/>
            <w:tcBorders>
              <w:bottom w:val="single" w:sz="4" w:space="0" w:color="auto"/>
            </w:tcBorders>
            <w:shd w:val="clear" w:color="auto" w:fill="auto"/>
            <w:noWrap/>
            <w:vAlign w:val="bottom"/>
            <w:hideMark/>
          </w:tcPr>
          <w:p w14:paraId="70A0FC25" w14:textId="77777777" w:rsidR="00744206" w:rsidRPr="00A35EE6" w:rsidRDefault="00744206" w:rsidP="00744206">
            <w:pPr>
              <w:rPr>
                <w:b/>
                <w:bCs/>
                <w:sz w:val="14"/>
                <w:szCs w:val="14"/>
              </w:rPr>
            </w:pPr>
          </w:p>
        </w:tc>
        <w:tc>
          <w:tcPr>
            <w:tcW w:w="3455" w:type="dxa"/>
            <w:tcBorders>
              <w:bottom w:val="single" w:sz="4" w:space="0" w:color="auto"/>
            </w:tcBorders>
            <w:shd w:val="clear" w:color="auto" w:fill="auto"/>
            <w:noWrap/>
            <w:vAlign w:val="bottom"/>
            <w:hideMark/>
          </w:tcPr>
          <w:p w14:paraId="6AF5F806" w14:textId="77777777" w:rsidR="00744206" w:rsidRPr="00A35EE6" w:rsidRDefault="00744206" w:rsidP="00744206">
            <w:pPr>
              <w:rPr>
                <w:b/>
                <w:bCs/>
                <w:sz w:val="14"/>
                <w:szCs w:val="14"/>
              </w:rPr>
            </w:pPr>
          </w:p>
        </w:tc>
        <w:tc>
          <w:tcPr>
            <w:tcW w:w="695" w:type="dxa"/>
            <w:tcBorders>
              <w:bottom w:val="single" w:sz="4" w:space="0" w:color="auto"/>
            </w:tcBorders>
            <w:shd w:val="clear" w:color="auto" w:fill="auto"/>
            <w:noWrap/>
            <w:vAlign w:val="bottom"/>
            <w:hideMark/>
          </w:tcPr>
          <w:p w14:paraId="7938DD43" w14:textId="77777777" w:rsidR="00744206" w:rsidRPr="00A35EE6" w:rsidRDefault="00744206" w:rsidP="00744206">
            <w:pPr>
              <w:rPr>
                <w:sz w:val="14"/>
                <w:szCs w:val="14"/>
              </w:rPr>
            </w:pPr>
          </w:p>
        </w:tc>
        <w:tc>
          <w:tcPr>
            <w:tcW w:w="846" w:type="dxa"/>
            <w:tcBorders>
              <w:bottom w:val="single" w:sz="4" w:space="0" w:color="auto"/>
            </w:tcBorders>
            <w:shd w:val="clear" w:color="auto" w:fill="auto"/>
            <w:noWrap/>
            <w:vAlign w:val="bottom"/>
            <w:hideMark/>
          </w:tcPr>
          <w:p w14:paraId="158D4083" w14:textId="77777777" w:rsidR="00744206" w:rsidRPr="00A35EE6" w:rsidRDefault="00744206" w:rsidP="0076787B">
            <w:pPr>
              <w:jc w:val="right"/>
              <w:rPr>
                <w:sz w:val="14"/>
                <w:szCs w:val="14"/>
              </w:rPr>
            </w:pPr>
          </w:p>
        </w:tc>
        <w:tc>
          <w:tcPr>
            <w:tcW w:w="846" w:type="dxa"/>
            <w:tcBorders>
              <w:bottom w:val="single" w:sz="4" w:space="0" w:color="auto"/>
            </w:tcBorders>
            <w:shd w:val="clear" w:color="auto" w:fill="auto"/>
            <w:noWrap/>
            <w:vAlign w:val="bottom"/>
            <w:hideMark/>
          </w:tcPr>
          <w:p w14:paraId="66F0AE17" w14:textId="77777777" w:rsidR="00744206" w:rsidRPr="00A35EE6" w:rsidRDefault="00744206" w:rsidP="0076787B">
            <w:pPr>
              <w:jc w:val="right"/>
              <w:rPr>
                <w:sz w:val="14"/>
                <w:szCs w:val="14"/>
              </w:rPr>
            </w:pPr>
          </w:p>
        </w:tc>
        <w:tc>
          <w:tcPr>
            <w:tcW w:w="846" w:type="dxa"/>
            <w:tcBorders>
              <w:bottom w:val="single" w:sz="4" w:space="0" w:color="auto"/>
            </w:tcBorders>
            <w:shd w:val="clear" w:color="auto" w:fill="auto"/>
            <w:noWrap/>
            <w:vAlign w:val="bottom"/>
            <w:hideMark/>
          </w:tcPr>
          <w:p w14:paraId="3A5393A7" w14:textId="77777777" w:rsidR="00744206" w:rsidRPr="00A35EE6" w:rsidRDefault="00744206" w:rsidP="0076787B">
            <w:pPr>
              <w:jc w:val="right"/>
              <w:rPr>
                <w:sz w:val="14"/>
                <w:szCs w:val="14"/>
              </w:rPr>
            </w:pPr>
          </w:p>
        </w:tc>
        <w:tc>
          <w:tcPr>
            <w:tcW w:w="846" w:type="dxa"/>
            <w:tcBorders>
              <w:bottom w:val="single" w:sz="4" w:space="0" w:color="auto"/>
            </w:tcBorders>
            <w:shd w:val="clear" w:color="auto" w:fill="auto"/>
            <w:noWrap/>
            <w:vAlign w:val="bottom"/>
            <w:hideMark/>
          </w:tcPr>
          <w:p w14:paraId="33544BB4" w14:textId="77777777" w:rsidR="00744206" w:rsidRPr="00A35EE6" w:rsidRDefault="00744206" w:rsidP="0076787B">
            <w:pPr>
              <w:jc w:val="right"/>
              <w:rPr>
                <w:sz w:val="14"/>
                <w:szCs w:val="14"/>
              </w:rPr>
            </w:pPr>
          </w:p>
        </w:tc>
        <w:tc>
          <w:tcPr>
            <w:tcW w:w="846" w:type="dxa"/>
            <w:tcBorders>
              <w:bottom w:val="single" w:sz="4" w:space="0" w:color="auto"/>
            </w:tcBorders>
            <w:shd w:val="clear" w:color="auto" w:fill="auto"/>
            <w:noWrap/>
            <w:vAlign w:val="bottom"/>
            <w:hideMark/>
          </w:tcPr>
          <w:p w14:paraId="43E910A8" w14:textId="77777777" w:rsidR="00744206" w:rsidRPr="00A35EE6" w:rsidRDefault="00744206" w:rsidP="0076787B">
            <w:pPr>
              <w:jc w:val="right"/>
              <w:rPr>
                <w:sz w:val="14"/>
                <w:szCs w:val="14"/>
              </w:rPr>
            </w:pPr>
          </w:p>
        </w:tc>
        <w:tc>
          <w:tcPr>
            <w:tcW w:w="846" w:type="dxa"/>
            <w:tcBorders>
              <w:bottom w:val="single" w:sz="4" w:space="0" w:color="auto"/>
            </w:tcBorders>
            <w:shd w:val="clear" w:color="auto" w:fill="auto"/>
            <w:noWrap/>
            <w:vAlign w:val="bottom"/>
            <w:hideMark/>
          </w:tcPr>
          <w:p w14:paraId="5F30D5D2" w14:textId="77777777" w:rsidR="00744206" w:rsidRPr="00A35EE6" w:rsidRDefault="00744206" w:rsidP="0076787B">
            <w:pPr>
              <w:jc w:val="right"/>
              <w:rPr>
                <w:sz w:val="14"/>
                <w:szCs w:val="14"/>
              </w:rPr>
            </w:pPr>
          </w:p>
        </w:tc>
      </w:tr>
      <w:tr w:rsidR="00A3744B" w:rsidRPr="00A35EE6" w14:paraId="195B71F1" w14:textId="77777777" w:rsidTr="00A3744B">
        <w:trPr>
          <w:trHeight w:val="20"/>
        </w:trPr>
        <w:tc>
          <w:tcPr>
            <w:tcW w:w="516" w:type="dxa"/>
            <w:tcBorders>
              <w:top w:val="single" w:sz="4" w:space="0" w:color="auto"/>
              <w:bottom w:val="double" w:sz="4" w:space="0" w:color="auto"/>
            </w:tcBorders>
            <w:shd w:val="clear" w:color="auto" w:fill="auto"/>
            <w:noWrap/>
            <w:vAlign w:val="bottom"/>
            <w:hideMark/>
          </w:tcPr>
          <w:p w14:paraId="45571A7F" w14:textId="77777777" w:rsidR="00A3744B" w:rsidRPr="00A35EE6" w:rsidRDefault="00A3744B" w:rsidP="00A3744B">
            <w:pPr>
              <w:rPr>
                <w:sz w:val="14"/>
                <w:szCs w:val="14"/>
              </w:rPr>
            </w:pPr>
          </w:p>
        </w:tc>
        <w:tc>
          <w:tcPr>
            <w:tcW w:w="3455" w:type="dxa"/>
            <w:tcBorders>
              <w:top w:val="single" w:sz="4" w:space="0" w:color="auto"/>
              <w:bottom w:val="double" w:sz="4" w:space="0" w:color="auto"/>
            </w:tcBorders>
            <w:shd w:val="clear" w:color="auto" w:fill="auto"/>
            <w:noWrap/>
            <w:vAlign w:val="bottom"/>
            <w:hideMark/>
          </w:tcPr>
          <w:p w14:paraId="39A04331" w14:textId="77777777" w:rsidR="00A3744B" w:rsidRPr="00A35EE6" w:rsidRDefault="00A3744B" w:rsidP="00A3744B">
            <w:pPr>
              <w:rPr>
                <w:b/>
                <w:bCs/>
                <w:sz w:val="14"/>
                <w:szCs w:val="14"/>
              </w:rPr>
            </w:pPr>
            <w:r w:rsidRPr="00A35EE6">
              <w:rPr>
                <w:b/>
                <w:bCs/>
                <w:sz w:val="14"/>
                <w:szCs w:val="14"/>
              </w:rPr>
              <w:t>VARLIKLAR TOPLAMI</w:t>
            </w:r>
          </w:p>
        </w:tc>
        <w:tc>
          <w:tcPr>
            <w:tcW w:w="695" w:type="dxa"/>
            <w:tcBorders>
              <w:top w:val="single" w:sz="4" w:space="0" w:color="auto"/>
              <w:bottom w:val="double" w:sz="4" w:space="0" w:color="auto"/>
            </w:tcBorders>
            <w:shd w:val="clear" w:color="auto" w:fill="auto"/>
            <w:noWrap/>
            <w:vAlign w:val="bottom"/>
            <w:hideMark/>
          </w:tcPr>
          <w:p w14:paraId="543E8C76" w14:textId="77777777" w:rsidR="00A3744B" w:rsidRPr="00A35EE6" w:rsidRDefault="00A3744B" w:rsidP="00A3744B">
            <w:pPr>
              <w:rPr>
                <w:sz w:val="14"/>
                <w:szCs w:val="14"/>
              </w:rPr>
            </w:pPr>
          </w:p>
        </w:tc>
        <w:tc>
          <w:tcPr>
            <w:tcW w:w="846" w:type="dxa"/>
            <w:tcBorders>
              <w:top w:val="single" w:sz="4" w:space="0" w:color="auto"/>
              <w:bottom w:val="double" w:sz="4" w:space="0" w:color="auto"/>
            </w:tcBorders>
            <w:shd w:val="clear" w:color="auto" w:fill="auto"/>
            <w:noWrap/>
            <w:vAlign w:val="bottom"/>
            <w:hideMark/>
          </w:tcPr>
          <w:p w14:paraId="7E9F66A7" w14:textId="77936ADE" w:rsidR="00A3744B" w:rsidRPr="00A35EE6" w:rsidRDefault="00A3744B" w:rsidP="0076787B">
            <w:pPr>
              <w:jc w:val="right"/>
              <w:rPr>
                <w:b/>
                <w:bCs/>
                <w:sz w:val="14"/>
                <w:szCs w:val="14"/>
              </w:rPr>
            </w:pPr>
            <w:r w:rsidRPr="00A35EE6">
              <w:rPr>
                <w:b/>
                <w:bCs/>
                <w:sz w:val="14"/>
                <w:szCs w:val="18"/>
              </w:rPr>
              <w:t>37,156,683</w:t>
            </w:r>
          </w:p>
        </w:tc>
        <w:tc>
          <w:tcPr>
            <w:tcW w:w="846" w:type="dxa"/>
            <w:tcBorders>
              <w:top w:val="single" w:sz="4" w:space="0" w:color="auto"/>
              <w:bottom w:val="double" w:sz="4" w:space="0" w:color="auto"/>
            </w:tcBorders>
            <w:shd w:val="clear" w:color="auto" w:fill="auto"/>
            <w:noWrap/>
            <w:vAlign w:val="bottom"/>
            <w:hideMark/>
          </w:tcPr>
          <w:p w14:paraId="44320210" w14:textId="25933C46" w:rsidR="00A3744B" w:rsidRPr="00A35EE6" w:rsidRDefault="00A3744B" w:rsidP="0076787B">
            <w:pPr>
              <w:jc w:val="right"/>
              <w:rPr>
                <w:b/>
                <w:bCs/>
                <w:sz w:val="14"/>
                <w:szCs w:val="14"/>
              </w:rPr>
            </w:pPr>
            <w:r w:rsidRPr="00A35EE6">
              <w:rPr>
                <w:b/>
                <w:bCs/>
                <w:sz w:val="14"/>
                <w:szCs w:val="18"/>
              </w:rPr>
              <w:t>60,973,149</w:t>
            </w:r>
          </w:p>
        </w:tc>
        <w:tc>
          <w:tcPr>
            <w:tcW w:w="846" w:type="dxa"/>
            <w:tcBorders>
              <w:top w:val="single" w:sz="4" w:space="0" w:color="auto"/>
              <w:bottom w:val="double" w:sz="4" w:space="0" w:color="auto"/>
            </w:tcBorders>
            <w:shd w:val="clear" w:color="auto" w:fill="auto"/>
            <w:noWrap/>
            <w:vAlign w:val="bottom"/>
            <w:hideMark/>
          </w:tcPr>
          <w:p w14:paraId="4D860125" w14:textId="5EE3BC72" w:rsidR="00A3744B" w:rsidRPr="00A35EE6" w:rsidRDefault="00A3744B" w:rsidP="0076787B">
            <w:pPr>
              <w:jc w:val="right"/>
              <w:rPr>
                <w:b/>
                <w:bCs/>
                <w:sz w:val="14"/>
                <w:szCs w:val="14"/>
              </w:rPr>
            </w:pPr>
            <w:r w:rsidRPr="00A35EE6">
              <w:rPr>
                <w:b/>
                <w:bCs/>
                <w:sz w:val="14"/>
                <w:szCs w:val="18"/>
              </w:rPr>
              <w:t>98,129,832</w:t>
            </w:r>
          </w:p>
        </w:tc>
        <w:tc>
          <w:tcPr>
            <w:tcW w:w="846" w:type="dxa"/>
            <w:tcBorders>
              <w:top w:val="single" w:sz="4" w:space="0" w:color="auto"/>
              <w:bottom w:val="double" w:sz="4" w:space="0" w:color="auto"/>
            </w:tcBorders>
            <w:shd w:val="clear" w:color="auto" w:fill="auto"/>
            <w:noWrap/>
            <w:vAlign w:val="bottom"/>
            <w:hideMark/>
          </w:tcPr>
          <w:p w14:paraId="28E6C069" w14:textId="77777777" w:rsidR="00A3744B" w:rsidRPr="00A35EE6" w:rsidRDefault="00A3744B" w:rsidP="0076787B">
            <w:pPr>
              <w:jc w:val="right"/>
              <w:rPr>
                <w:b/>
                <w:bCs/>
                <w:sz w:val="14"/>
                <w:szCs w:val="14"/>
                <w:lang w:eastAsia="tr-TR"/>
              </w:rPr>
            </w:pPr>
            <w:r w:rsidRPr="00A35EE6">
              <w:rPr>
                <w:b/>
                <w:bCs/>
                <w:sz w:val="14"/>
                <w:szCs w:val="14"/>
              </w:rPr>
              <w:t>36,571,321</w:t>
            </w:r>
          </w:p>
        </w:tc>
        <w:tc>
          <w:tcPr>
            <w:tcW w:w="846" w:type="dxa"/>
            <w:tcBorders>
              <w:top w:val="single" w:sz="4" w:space="0" w:color="auto"/>
              <w:bottom w:val="double" w:sz="4" w:space="0" w:color="auto"/>
            </w:tcBorders>
            <w:shd w:val="clear" w:color="auto" w:fill="auto"/>
            <w:noWrap/>
            <w:vAlign w:val="bottom"/>
            <w:hideMark/>
          </w:tcPr>
          <w:p w14:paraId="37703910" w14:textId="77777777" w:rsidR="00A3744B" w:rsidRPr="00A35EE6" w:rsidRDefault="00A3744B" w:rsidP="0076787B">
            <w:pPr>
              <w:jc w:val="right"/>
              <w:rPr>
                <w:b/>
                <w:bCs/>
                <w:sz w:val="14"/>
                <w:szCs w:val="14"/>
              </w:rPr>
            </w:pPr>
            <w:r w:rsidRPr="00A35EE6">
              <w:rPr>
                <w:b/>
                <w:bCs/>
                <w:sz w:val="14"/>
                <w:szCs w:val="14"/>
              </w:rPr>
              <w:t>38,441,665</w:t>
            </w:r>
          </w:p>
        </w:tc>
        <w:tc>
          <w:tcPr>
            <w:tcW w:w="846" w:type="dxa"/>
            <w:tcBorders>
              <w:top w:val="single" w:sz="4" w:space="0" w:color="auto"/>
              <w:bottom w:val="double" w:sz="4" w:space="0" w:color="auto"/>
            </w:tcBorders>
            <w:shd w:val="clear" w:color="auto" w:fill="auto"/>
            <w:noWrap/>
            <w:vAlign w:val="bottom"/>
            <w:hideMark/>
          </w:tcPr>
          <w:p w14:paraId="6749E823" w14:textId="77777777" w:rsidR="00A3744B" w:rsidRPr="00A35EE6" w:rsidRDefault="00A3744B" w:rsidP="0076787B">
            <w:pPr>
              <w:jc w:val="right"/>
              <w:rPr>
                <w:b/>
                <w:bCs/>
                <w:sz w:val="14"/>
                <w:szCs w:val="14"/>
              </w:rPr>
            </w:pPr>
            <w:r w:rsidRPr="00A35EE6">
              <w:rPr>
                <w:b/>
                <w:bCs/>
                <w:sz w:val="14"/>
                <w:szCs w:val="14"/>
              </w:rPr>
              <w:t>75,012,986</w:t>
            </w:r>
          </w:p>
        </w:tc>
      </w:tr>
    </w:tbl>
    <w:p w14:paraId="642EDB41" w14:textId="77777777" w:rsidR="00404611" w:rsidRPr="00A35EE6" w:rsidRDefault="00404611" w:rsidP="006B6268">
      <w:pPr>
        <w:tabs>
          <w:tab w:val="left" w:pos="709"/>
        </w:tabs>
        <w:autoSpaceDE w:val="0"/>
        <w:autoSpaceDN w:val="0"/>
        <w:adjustRightInd w:val="0"/>
        <w:spacing w:after="60"/>
        <w:jc w:val="both"/>
        <w:rPr>
          <w:rFonts w:eastAsia="Arial Unicode MS"/>
          <w:b/>
          <w:sz w:val="16"/>
          <w:szCs w:val="16"/>
        </w:rPr>
      </w:pPr>
    </w:p>
    <w:p w14:paraId="749E28FF" w14:textId="77777777" w:rsidR="00404611" w:rsidRPr="00A35EE6" w:rsidRDefault="00E53B29" w:rsidP="008F4F27">
      <w:pPr>
        <w:tabs>
          <w:tab w:val="left" w:pos="709"/>
        </w:tabs>
        <w:autoSpaceDE w:val="0"/>
        <w:autoSpaceDN w:val="0"/>
        <w:adjustRightInd w:val="0"/>
        <w:spacing w:after="60"/>
        <w:jc w:val="both"/>
        <w:rPr>
          <w:rFonts w:eastAsia="Arial Unicode MS"/>
          <w:bCs/>
          <w:sz w:val="14"/>
          <w:szCs w:val="14"/>
        </w:rPr>
      </w:pPr>
      <w:r w:rsidRPr="00A35EE6">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7297BD6A" w14:textId="77777777" w:rsidR="004D3907" w:rsidRPr="00A35EE6" w:rsidRDefault="004D3907" w:rsidP="006B6268">
      <w:pPr>
        <w:tabs>
          <w:tab w:val="left" w:pos="709"/>
        </w:tabs>
        <w:autoSpaceDE w:val="0"/>
        <w:autoSpaceDN w:val="0"/>
        <w:adjustRightInd w:val="0"/>
        <w:spacing w:after="60"/>
        <w:jc w:val="both"/>
        <w:rPr>
          <w:rFonts w:eastAsia="Arial Unicode MS"/>
          <w:b/>
          <w:sz w:val="22"/>
        </w:rPr>
      </w:pPr>
    </w:p>
    <w:p w14:paraId="424A723C" w14:textId="77777777" w:rsidR="004D3907" w:rsidRPr="00A35EE6" w:rsidRDefault="004D3907" w:rsidP="006B6268">
      <w:pPr>
        <w:tabs>
          <w:tab w:val="left" w:pos="709"/>
        </w:tabs>
        <w:autoSpaceDE w:val="0"/>
        <w:autoSpaceDN w:val="0"/>
        <w:adjustRightInd w:val="0"/>
        <w:spacing w:after="60"/>
        <w:jc w:val="both"/>
        <w:rPr>
          <w:rFonts w:eastAsia="Arial Unicode MS"/>
          <w:b/>
          <w:sz w:val="22"/>
        </w:rPr>
      </w:pPr>
    </w:p>
    <w:p w14:paraId="3D0D42D6"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40C9D9D1"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1AB60B1C"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54D4DF07"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057CEFAE"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25039B69" w14:textId="77777777" w:rsidR="0038384F" w:rsidRPr="00A35EE6" w:rsidRDefault="0038384F" w:rsidP="006B6268">
      <w:pPr>
        <w:tabs>
          <w:tab w:val="left" w:pos="709"/>
        </w:tabs>
        <w:autoSpaceDE w:val="0"/>
        <w:autoSpaceDN w:val="0"/>
        <w:adjustRightInd w:val="0"/>
        <w:spacing w:after="60"/>
        <w:jc w:val="both"/>
        <w:rPr>
          <w:rFonts w:eastAsia="Arial Unicode MS"/>
          <w:b/>
          <w:sz w:val="22"/>
        </w:rPr>
      </w:pPr>
    </w:p>
    <w:p w14:paraId="166DE3A3" w14:textId="77777777" w:rsidR="0038384F" w:rsidRPr="00A35EE6" w:rsidRDefault="0038384F" w:rsidP="00CC70EB">
      <w:pPr>
        <w:tabs>
          <w:tab w:val="left" w:pos="709"/>
        </w:tabs>
        <w:autoSpaceDE w:val="0"/>
        <w:autoSpaceDN w:val="0"/>
        <w:adjustRightInd w:val="0"/>
        <w:spacing w:after="60"/>
        <w:jc w:val="both"/>
        <w:rPr>
          <w:rFonts w:eastAsia="Arial Unicode MS"/>
          <w:b/>
          <w:sz w:val="22"/>
        </w:rPr>
      </w:pPr>
    </w:p>
    <w:p w14:paraId="10C2AB8D" w14:textId="77777777" w:rsidR="00CC70EB" w:rsidRPr="00A35EE6" w:rsidRDefault="00E15C64" w:rsidP="0038384F">
      <w:pPr>
        <w:tabs>
          <w:tab w:val="left" w:pos="5880"/>
        </w:tabs>
        <w:autoSpaceDE w:val="0"/>
        <w:autoSpaceDN w:val="0"/>
        <w:adjustRightInd w:val="0"/>
        <w:jc w:val="center"/>
        <w:rPr>
          <w:bCs/>
          <w:i/>
          <w:iCs/>
          <w:sz w:val="14"/>
          <w:szCs w:val="14"/>
        </w:rPr>
      </w:pPr>
      <w:r w:rsidRPr="00A35EE6">
        <w:rPr>
          <w:bCs/>
          <w:i/>
          <w:iCs/>
          <w:sz w:val="14"/>
          <w:szCs w:val="14"/>
        </w:rPr>
        <w:t>İlişikteki notlar bu finansal tabloların tamamlayıcı parçalarıdır.</w:t>
      </w:r>
      <w:bookmarkEnd w:id="0"/>
      <w:bookmarkEnd w:id="1"/>
    </w:p>
    <w:p w14:paraId="173BF0B4" w14:textId="77777777" w:rsidR="0038384F" w:rsidRPr="00A35EE6" w:rsidRDefault="0038384F" w:rsidP="00CC70EB">
      <w:pPr>
        <w:tabs>
          <w:tab w:val="left" w:pos="5880"/>
        </w:tabs>
        <w:autoSpaceDE w:val="0"/>
        <w:autoSpaceDN w:val="0"/>
        <w:adjustRightInd w:val="0"/>
        <w:jc w:val="center"/>
        <w:rPr>
          <w:rFonts w:eastAsia="Arial Unicode MS"/>
          <w:b/>
          <w:sz w:val="22"/>
        </w:rPr>
      </w:pPr>
    </w:p>
    <w:p w14:paraId="718DF0DF" w14:textId="77777777" w:rsidR="0072684B" w:rsidRPr="00A35EE6" w:rsidRDefault="006C3524" w:rsidP="00376680">
      <w:pPr>
        <w:autoSpaceDE w:val="0"/>
        <w:autoSpaceDN w:val="0"/>
        <w:adjustRightInd w:val="0"/>
        <w:ind w:hanging="567"/>
        <w:jc w:val="both"/>
        <w:rPr>
          <w:rFonts w:eastAsia="Arial Unicode MS"/>
          <w:b/>
          <w:sz w:val="22"/>
        </w:rPr>
      </w:pPr>
      <w:r w:rsidRPr="00A35EE6">
        <w:rPr>
          <w:rFonts w:eastAsia="Arial Unicode MS"/>
          <w:b/>
          <w:sz w:val="22"/>
        </w:rPr>
        <w:t>1</w:t>
      </w:r>
      <w:r w:rsidR="0072684B" w:rsidRPr="00A35EE6">
        <w:rPr>
          <w:rFonts w:eastAsia="Arial Unicode MS"/>
          <w:b/>
          <w:sz w:val="22"/>
        </w:rPr>
        <w:t>.</w:t>
      </w:r>
      <w:r w:rsidR="0072684B" w:rsidRPr="00A35EE6">
        <w:rPr>
          <w:rFonts w:eastAsia="Arial Unicode MS"/>
          <w:b/>
          <w:sz w:val="22"/>
        </w:rPr>
        <w:tab/>
      </w:r>
      <w:r w:rsidR="002341FF" w:rsidRPr="00A35EE6">
        <w:rPr>
          <w:rFonts w:eastAsia="Arial Unicode MS"/>
          <w:b/>
          <w:sz w:val="22"/>
        </w:rPr>
        <w:t>KONSOLİDE BİLANÇO – PASİF KALEMLER (FİNANSAL DURUM TABLOSU)</w:t>
      </w:r>
    </w:p>
    <w:p w14:paraId="6D5E7FCA" w14:textId="77777777" w:rsidR="0062011E" w:rsidRPr="00A35EE6" w:rsidRDefault="0062011E" w:rsidP="006B6268">
      <w:pPr>
        <w:autoSpaceDE w:val="0"/>
        <w:autoSpaceDN w:val="0"/>
        <w:adjustRightInd w:val="0"/>
        <w:spacing w:after="60"/>
        <w:ind w:left="709" w:hanging="709"/>
        <w:jc w:val="both"/>
        <w:rPr>
          <w:rFonts w:eastAsia="Arial Unicode MS"/>
          <w:b/>
          <w:sz w:val="16"/>
          <w:szCs w:val="16"/>
        </w:rPr>
      </w:pPr>
    </w:p>
    <w:tbl>
      <w:tblPr>
        <w:tblW w:w="9932" w:type="dxa"/>
        <w:tblLook w:val="04A0" w:firstRow="1" w:lastRow="0" w:firstColumn="1" w:lastColumn="0" w:noHBand="0" w:noVBand="1"/>
      </w:tblPr>
      <w:tblGrid>
        <w:gridCol w:w="688"/>
        <w:gridCol w:w="3415"/>
        <w:gridCol w:w="709"/>
        <w:gridCol w:w="846"/>
        <w:gridCol w:w="846"/>
        <w:gridCol w:w="868"/>
        <w:gridCol w:w="846"/>
        <w:gridCol w:w="846"/>
        <w:gridCol w:w="868"/>
      </w:tblGrid>
      <w:tr w:rsidR="007A576D" w:rsidRPr="00A35EE6" w14:paraId="303D9B6C" w14:textId="77777777" w:rsidTr="0033177D">
        <w:trPr>
          <w:trHeight w:val="29"/>
        </w:trPr>
        <w:tc>
          <w:tcPr>
            <w:tcW w:w="688" w:type="dxa"/>
            <w:tcBorders>
              <w:top w:val="single" w:sz="4" w:space="0" w:color="auto"/>
              <w:bottom w:val="single" w:sz="4" w:space="0" w:color="auto"/>
            </w:tcBorders>
            <w:shd w:val="clear" w:color="auto" w:fill="auto"/>
            <w:noWrap/>
          </w:tcPr>
          <w:p w14:paraId="5D594E0F" w14:textId="77777777" w:rsidR="007A576D" w:rsidRPr="00A35EE6" w:rsidRDefault="007A576D" w:rsidP="0087772F">
            <w:pPr>
              <w:rPr>
                <w:b/>
                <w:bCs/>
                <w:sz w:val="14"/>
                <w:szCs w:val="14"/>
              </w:rPr>
            </w:pPr>
          </w:p>
        </w:tc>
        <w:tc>
          <w:tcPr>
            <w:tcW w:w="3415" w:type="dxa"/>
            <w:tcBorders>
              <w:top w:val="single" w:sz="4" w:space="0" w:color="auto"/>
              <w:bottom w:val="single" w:sz="4" w:space="0" w:color="auto"/>
            </w:tcBorders>
            <w:shd w:val="clear" w:color="auto" w:fill="auto"/>
            <w:noWrap/>
          </w:tcPr>
          <w:p w14:paraId="46148205" w14:textId="77777777" w:rsidR="007A576D" w:rsidRPr="00A35EE6" w:rsidRDefault="007A576D" w:rsidP="0087772F">
            <w:pPr>
              <w:rPr>
                <w:b/>
                <w:bCs/>
                <w:sz w:val="14"/>
                <w:szCs w:val="14"/>
              </w:rPr>
            </w:pPr>
          </w:p>
        </w:tc>
        <w:tc>
          <w:tcPr>
            <w:tcW w:w="709" w:type="dxa"/>
            <w:tcBorders>
              <w:top w:val="single" w:sz="4" w:space="0" w:color="auto"/>
              <w:bottom w:val="single" w:sz="4" w:space="0" w:color="auto"/>
            </w:tcBorders>
            <w:shd w:val="clear" w:color="auto" w:fill="auto"/>
            <w:noWrap/>
          </w:tcPr>
          <w:p w14:paraId="1BCCDB3A" w14:textId="77777777" w:rsidR="007A576D" w:rsidRPr="00A35EE6" w:rsidRDefault="007A576D" w:rsidP="0087772F">
            <w:pPr>
              <w:rPr>
                <w:b/>
                <w:sz w:val="14"/>
                <w:szCs w:val="14"/>
              </w:rPr>
            </w:pPr>
          </w:p>
        </w:tc>
        <w:tc>
          <w:tcPr>
            <w:tcW w:w="2560" w:type="dxa"/>
            <w:gridSpan w:val="3"/>
            <w:tcBorders>
              <w:top w:val="single" w:sz="4" w:space="0" w:color="auto"/>
              <w:bottom w:val="single" w:sz="4" w:space="0" w:color="auto"/>
            </w:tcBorders>
            <w:shd w:val="clear" w:color="auto" w:fill="auto"/>
            <w:noWrap/>
            <w:vAlign w:val="bottom"/>
          </w:tcPr>
          <w:p w14:paraId="1D02F8A5" w14:textId="77777777" w:rsidR="007A576D" w:rsidRPr="00A35EE6" w:rsidRDefault="007A576D" w:rsidP="0087772F">
            <w:pPr>
              <w:jc w:val="right"/>
              <w:rPr>
                <w:b/>
                <w:bCs/>
                <w:sz w:val="14"/>
                <w:szCs w:val="14"/>
              </w:rPr>
            </w:pPr>
            <w:r w:rsidRPr="00A35EE6">
              <w:rPr>
                <w:b/>
                <w:bCs/>
                <w:sz w:val="14"/>
                <w:szCs w:val="14"/>
              </w:rPr>
              <w:t>Bağımsız Sınırlı Denetimden Geçmiş</w:t>
            </w:r>
          </w:p>
          <w:p w14:paraId="16098ABD" w14:textId="77777777" w:rsidR="007A576D" w:rsidRPr="00A35EE6" w:rsidRDefault="007A576D" w:rsidP="0087772F">
            <w:pPr>
              <w:jc w:val="right"/>
              <w:rPr>
                <w:b/>
                <w:bCs/>
                <w:sz w:val="14"/>
                <w:szCs w:val="14"/>
              </w:rPr>
            </w:pPr>
            <w:r w:rsidRPr="00A35EE6">
              <w:rPr>
                <w:b/>
                <w:bCs/>
                <w:sz w:val="14"/>
                <w:szCs w:val="14"/>
              </w:rPr>
              <w:t>Cari Dönem</w:t>
            </w:r>
          </w:p>
          <w:p w14:paraId="071C425D" w14:textId="3CBD6CEE" w:rsidR="007A576D" w:rsidRPr="00A35EE6" w:rsidRDefault="0084153A" w:rsidP="0085049C">
            <w:pPr>
              <w:jc w:val="right"/>
              <w:rPr>
                <w:b/>
                <w:bCs/>
                <w:sz w:val="14"/>
                <w:szCs w:val="14"/>
              </w:rPr>
            </w:pPr>
            <w:r w:rsidRPr="00A35EE6">
              <w:rPr>
                <w:b/>
                <w:bCs/>
                <w:sz w:val="14"/>
                <w:szCs w:val="14"/>
              </w:rPr>
              <w:t>30</w:t>
            </w:r>
            <w:r w:rsidR="007A576D" w:rsidRPr="00A35EE6">
              <w:rPr>
                <w:b/>
                <w:bCs/>
                <w:sz w:val="14"/>
                <w:szCs w:val="14"/>
              </w:rPr>
              <w:t>.0</w:t>
            </w:r>
            <w:r w:rsidR="0085049C" w:rsidRPr="00A35EE6">
              <w:rPr>
                <w:b/>
                <w:bCs/>
                <w:sz w:val="14"/>
                <w:szCs w:val="14"/>
              </w:rPr>
              <w:t>9</w:t>
            </w:r>
            <w:r w:rsidR="007A576D" w:rsidRPr="00A35EE6">
              <w:rPr>
                <w:b/>
                <w:bCs/>
                <w:sz w:val="14"/>
                <w:szCs w:val="14"/>
              </w:rPr>
              <w:t>.2019</w:t>
            </w:r>
          </w:p>
        </w:tc>
        <w:tc>
          <w:tcPr>
            <w:tcW w:w="2560" w:type="dxa"/>
            <w:gridSpan w:val="3"/>
            <w:tcBorders>
              <w:top w:val="single" w:sz="4" w:space="0" w:color="auto"/>
              <w:bottom w:val="single" w:sz="4" w:space="0" w:color="auto"/>
            </w:tcBorders>
            <w:shd w:val="clear" w:color="auto" w:fill="auto"/>
            <w:noWrap/>
            <w:vAlign w:val="bottom"/>
          </w:tcPr>
          <w:p w14:paraId="622AAB1F" w14:textId="77777777" w:rsidR="007A576D" w:rsidRPr="00A35EE6" w:rsidRDefault="007A576D" w:rsidP="0087772F">
            <w:pPr>
              <w:jc w:val="right"/>
              <w:rPr>
                <w:b/>
                <w:bCs/>
                <w:sz w:val="14"/>
                <w:szCs w:val="14"/>
              </w:rPr>
            </w:pPr>
            <w:r w:rsidRPr="00A35EE6">
              <w:rPr>
                <w:b/>
                <w:bCs/>
                <w:sz w:val="14"/>
                <w:szCs w:val="14"/>
              </w:rPr>
              <w:t>Bağımsız Denetimden Geçmiş</w:t>
            </w:r>
          </w:p>
          <w:p w14:paraId="19F3AD17" w14:textId="77777777" w:rsidR="007A576D" w:rsidRPr="00A35EE6" w:rsidRDefault="007A576D" w:rsidP="0087772F">
            <w:pPr>
              <w:jc w:val="right"/>
              <w:rPr>
                <w:b/>
                <w:bCs/>
                <w:sz w:val="14"/>
                <w:szCs w:val="14"/>
              </w:rPr>
            </w:pPr>
            <w:r w:rsidRPr="00A35EE6">
              <w:rPr>
                <w:b/>
                <w:bCs/>
                <w:sz w:val="14"/>
                <w:szCs w:val="14"/>
              </w:rPr>
              <w:t>Önceki Dönem</w:t>
            </w:r>
          </w:p>
          <w:p w14:paraId="34440341" w14:textId="77777777" w:rsidR="007A576D" w:rsidRPr="00A35EE6" w:rsidRDefault="007A576D" w:rsidP="0087772F">
            <w:pPr>
              <w:ind w:right="-6"/>
              <w:jc w:val="right"/>
              <w:rPr>
                <w:b/>
                <w:bCs/>
                <w:color w:val="000000"/>
                <w:sz w:val="14"/>
                <w:szCs w:val="14"/>
              </w:rPr>
            </w:pPr>
            <w:r w:rsidRPr="00A35EE6">
              <w:rPr>
                <w:b/>
                <w:bCs/>
                <w:sz w:val="14"/>
                <w:szCs w:val="14"/>
              </w:rPr>
              <w:t>31.12.2018</w:t>
            </w:r>
          </w:p>
        </w:tc>
      </w:tr>
      <w:tr w:rsidR="007A576D" w:rsidRPr="00A35EE6" w14:paraId="052251A8" w14:textId="77777777" w:rsidTr="0033177D">
        <w:trPr>
          <w:trHeight w:val="61"/>
        </w:trPr>
        <w:tc>
          <w:tcPr>
            <w:tcW w:w="688" w:type="dxa"/>
            <w:tcBorders>
              <w:top w:val="single" w:sz="4" w:space="0" w:color="auto"/>
              <w:bottom w:val="single" w:sz="4" w:space="0" w:color="auto"/>
            </w:tcBorders>
            <w:shd w:val="clear" w:color="auto" w:fill="auto"/>
            <w:noWrap/>
          </w:tcPr>
          <w:p w14:paraId="46804AA9" w14:textId="77777777" w:rsidR="007A576D" w:rsidRPr="00A35EE6" w:rsidRDefault="007A576D" w:rsidP="0087772F">
            <w:pPr>
              <w:rPr>
                <w:b/>
                <w:bCs/>
                <w:sz w:val="14"/>
                <w:szCs w:val="14"/>
              </w:rPr>
            </w:pPr>
          </w:p>
        </w:tc>
        <w:tc>
          <w:tcPr>
            <w:tcW w:w="3415" w:type="dxa"/>
            <w:tcBorders>
              <w:top w:val="single" w:sz="4" w:space="0" w:color="auto"/>
              <w:bottom w:val="single" w:sz="4" w:space="0" w:color="auto"/>
            </w:tcBorders>
            <w:shd w:val="clear" w:color="auto" w:fill="auto"/>
            <w:noWrap/>
            <w:vAlign w:val="bottom"/>
          </w:tcPr>
          <w:p w14:paraId="42BD19B9" w14:textId="77777777" w:rsidR="007A576D" w:rsidRPr="00A35EE6" w:rsidRDefault="007A576D" w:rsidP="0087772F">
            <w:pPr>
              <w:rPr>
                <w:b/>
                <w:bCs/>
                <w:sz w:val="14"/>
                <w:szCs w:val="14"/>
              </w:rPr>
            </w:pPr>
            <w:r w:rsidRPr="00A35EE6">
              <w:rPr>
                <w:b/>
                <w:bCs/>
                <w:sz w:val="14"/>
                <w:szCs w:val="14"/>
              </w:rPr>
              <w:t>YÜKÜMLÜLÜKLER</w:t>
            </w:r>
          </w:p>
        </w:tc>
        <w:tc>
          <w:tcPr>
            <w:tcW w:w="709" w:type="dxa"/>
            <w:tcBorders>
              <w:top w:val="single" w:sz="4" w:space="0" w:color="auto"/>
              <w:bottom w:val="single" w:sz="4" w:space="0" w:color="auto"/>
            </w:tcBorders>
            <w:shd w:val="clear" w:color="auto" w:fill="auto"/>
            <w:noWrap/>
            <w:vAlign w:val="bottom"/>
          </w:tcPr>
          <w:p w14:paraId="6B90B05C" w14:textId="77777777" w:rsidR="007A576D" w:rsidRPr="00A35EE6" w:rsidRDefault="007A576D" w:rsidP="0087772F">
            <w:pPr>
              <w:rPr>
                <w:b/>
                <w:sz w:val="14"/>
                <w:szCs w:val="14"/>
              </w:rPr>
            </w:pPr>
            <w:r w:rsidRPr="00A35EE6">
              <w:rPr>
                <w:b/>
                <w:sz w:val="14"/>
                <w:szCs w:val="14"/>
              </w:rPr>
              <w:t>Dipnot</w:t>
            </w:r>
          </w:p>
        </w:tc>
        <w:tc>
          <w:tcPr>
            <w:tcW w:w="846" w:type="dxa"/>
            <w:tcBorders>
              <w:top w:val="single" w:sz="4" w:space="0" w:color="auto"/>
              <w:bottom w:val="single" w:sz="4" w:space="0" w:color="auto"/>
            </w:tcBorders>
            <w:shd w:val="clear" w:color="auto" w:fill="auto"/>
            <w:noWrap/>
            <w:vAlign w:val="bottom"/>
          </w:tcPr>
          <w:p w14:paraId="28CAB7AE" w14:textId="77777777" w:rsidR="007A576D" w:rsidRPr="00A35EE6" w:rsidRDefault="007A576D" w:rsidP="0087772F">
            <w:pPr>
              <w:jc w:val="right"/>
              <w:rPr>
                <w:b/>
                <w:bCs/>
                <w:color w:val="000000"/>
                <w:sz w:val="14"/>
                <w:szCs w:val="14"/>
                <w:lang w:val="en-US"/>
              </w:rPr>
            </w:pPr>
            <w:r w:rsidRPr="00A35EE6">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03F5443D" w14:textId="77777777" w:rsidR="007A576D" w:rsidRPr="00A35EE6" w:rsidRDefault="007A576D" w:rsidP="0087772F">
            <w:pPr>
              <w:jc w:val="right"/>
              <w:rPr>
                <w:b/>
                <w:bCs/>
                <w:color w:val="000000"/>
                <w:sz w:val="14"/>
                <w:szCs w:val="14"/>
                <w:lang w:val="en-US"/>
              </w:rPr>
            </w:pPr>
            <w:r w:rsidRPr="00A35EE6">
              <w:rPr>
                <w:b/>
                <w:bCs/>
                <w:color w:val="000000"/>
                <w:sz w:val="14"/>
                <w:szCs w:val="14"/>
              </w:rPr>
              <w:t>YP</w:t>
            </w:r>
          </w:p>
        </w:tc>
        <w:tc>
          <w:tcPr>
            <w:tcW w:w="868" w:type="dxa"/>
            <w:tcBorders>
              <w:top w:val="single" w:sz="4" w:space="0" w:color="auto"/>
              <w:bottom w:val="single" w:sz="4" w:space="0" w:color="auto"/>
            </w:tcBorders>
            <w:shd w:val="clear" w:color="auto" w:fill="auto"/>
            <w:noWrap/>
            <w:vAlign w:val="bottom"/>
          </w:tcPr>
          <w:p w14:paraId="73478A36" w14:textId="77777777" w:rsidR="007A576D" w:rsidRPr="00A35EE6" w:rsidRDefault="007A576D" w:rsidP="0087772F">
            <w:pPr>
              <w:ind w:right="-6"/>
              <w:jc w:val="right"/>
              <w:rPr>
                <w:b/>
                <w:bCs/>
                <w:color w:val="000000"/>
                <w:sz w:val="14"/>
                <w:szCs w:val="14"/>
                <w:lang w:val="en-US"/>
              </w:rPr>
            </w:pPr>
            <w:r w:rsidRPr="00A35EE6">
              <w:rPr>
                <w:b/>
                <w:bCs/>
                <w:color w:val="000000"/>
                <w:sz w:val="14"/>
                <w:szCs w:val="14"/>
              </w:rPr>
              <w:t>Toplam</w:t>
            </w:r>
          </w:p>
        </w:tc>
        <w:tc>
          <w:tcPr>
            <w:tcW w:w="846" w:type="dxa"/>
            <w:tcBorders>
              <w:top w:val="single" w:sz="4" w:space="0" w:color="auto"/>
              <w:bottom w:val="single" w:sz="4" w:space="0" w:color="auto"/>
            </w:tcBorders>
            <w:shd w:val="clear" w:color="auto" w:fill="auto"/>
            <w:noWrap/>
            <w:vAlign w:val="bottom"/>
          </w:tcPr>
          <w:p w14:paraId="1A8E2059" w14:textId="77777777" w:rsidR="007A576D" w:rsidRPr="00A35EE6" w:rsidRDefault="007A576D" w:rsidP="0087772F">
            <w:pPr>
              <w:jc w:val="right"/>
              <w:rPr>
                <w:b/>
                <w:bCs/>
                <w:color w:val="000000"/>
                <w:sz w:val="14"/>
                <w:szCs w:val="14"/>
                <w:lang w:val="en-US"/>
              </w:rPr>
            </w:pPr>
            <w:r w:rsidRPr="00A35EE6">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597BAB01" w14:textId="77777777" w:rsidR="007A576D" w:rsidRPr="00A35EE6" w:rsidRDefault="007A576D" w:rsidP="0087772F">
            <w:pPr>
              <w:jc w:val="right"/>
              <w:rPr>
                <w:b/>
                <w:bCs/>
                <w:color w:val="000000"/>
                <w:sz w:val="14"/>
                <w:szCs w:val="14"/>
                <w:lang w:val="en-US"/>
              </w:rPr>
            </w:pPr>
            <w:r w:rsidRPr="00A35EE6">
              <w:rPr>
                <w:b/>
                <w:bCs/>
                <w:color w:val="000000"/>
                <w:sz w:val="14"/>
                <w:szCs w:val="14"/>
              </w:rPr>
              <w:t>YP</w:t>
            </w:r>
          </w:p>
        </w:tc>
        <w:tc>
          <w:tcPr>
            <w:tcW w:w="868" w:type="dxa"/>
            <w:tcBorders>
              <w:top w:val="single" w:sz="4" w:space="0" w:color="auto"/>
              <w:bottom w:val="single" w:sz="4" w:space="0" w:color="auto"/>
            </w:tcBorders>
            <w:shd w:val="clear" w:color="auto" w:fill="auto"/>
            <w:noWrap/>
            <w:vAlign w:val="bottom"/>
          </w:tcPr>
          <w:p w14:paraId="785C39CC" w14:textId="77777777" w:rsidR="007A576D" w:rsidRPr="00A35EE6" w:rsidRDefault="007A576D" w:rsidP="0087772F">
            <w:pPr>
              <w:ind w:right="-6"/>
              <w:jc w:val="right"/>
              <w:rPr>
                <w:b/>
                <w:bCs/>
                <w:color w:val="000000"/>
                <w:sz w:val="14"/>
                <w:szCs w:val="14"/>
                <w:lang w:val="en-US"/>
              </w:rPr>
            </w:pPr>
            <w:r w:rsidRPr="00A35EE6">
              <w:rPr>
                <w:b/>
                <w:bCs/>
                <w:color w:val="000000"/>
                <w:sz w:val="14"/>
                <w:szCs w:val="14"/>
              </w:rPr>
              <w:t>Toplam</w:t>
            </w:r>
          </w:p>
        </w:tc>
      </w:tr>
      <w:tr w:rsidR="007A576D" w:rsidRPr="00A35EE6" w14:paraId="4D8031AD" w14:textId="77777777" w:rsidTr="0033177D">
        <w:trPr>
          <w:trHeight w:val="61"/>
        </w:trPr>
        <w:tc>
          <w:tcPr>
            <w:tcW w:w="688" w:type="dxa"/>
            <w:tcBorders>
              <w:top w:val="single" w:sz="4" w:space="0" w:color="auto"/>
            </w:tcBorders>
            <w:shd w:val="clear" w:color="auto" w:fill="auto"/>
            <w:noWrap/>
          </w:tcPr>
          <w:p w14:paraId="10A347F7" w14:textId="77777777" w:rsidR="007A576D" w:rsidRPr="00A35EE6" w:rsidRDefault="007A576D" w:rsidP="0087772F">
            <w:pPr>
              <w:rPr>
                <w:b/>
                <w:bCs/>
                <w:sz w:val="14"/>
                <w:szCs w:val="14"/>
              </w:rPr>
            </w:pPr>
          </w:p>
        </w:tc>
        <w:tc>
          <w:tcPr>
            <w:tcW w:w="3415" w:type="dxa"/>
            <w:tcBorders>
              <w:top w:val="single" w:sz="4" w:space="0" w:color="auto"/>
            </w:tcBorders>
            <w:shd w:val="clear" w:color="auto" w:fill="auto"/>
            <w:noWrap/>
          </w:tcPr>
          <w:p w14:paraId="630C8F77" w14:textId="77777777" w:rsidR="007A576D" w:rsidRPr="00A35EE6" w:rsidRDefault="007A576D" w:rsidP="0087772F">
            <w:pPr>
              <w:rPr>
                <w:b/>
                <w:bCs/>
                <w:sz w:val="14"/>
                <w:szCs w:val="14"/>
              </w:rPr>
            </w:pPr>
          </w:p>
        </w:tc>
        <w:tc>
          <w:tcPr>
            <w:tcW w:w="709" w:type="dxa"/>
            <w:tcBorders>
              <w:top w:val="single" w:sz="4" w:space="0" w:color="auto"/>
            </w:tcBorders>
            <w:shd w:val="clear" w:color="auto" w:fill="auto"/>
            <w:noWrap/>
          </w:tcPr>
          <w:p w14:paraId="73E8C608" w14:textId="77777777" w:rsidR="007A576D" w:rsidRPr="00A35EE6" w:rsidRDefault="007A576D" w:rsidP="0087772F">
            <w:pPr>
              <w:rPr>
                <w:sz w:val="14"/>
                <w:szCs w:val="14"/>
              </w:rPr>
            </w:pPr>
          </w:p>
        </w:tc>
        <w:tc>
          <w:tcPr>
            <w:tcW w:w="846" w:type="dxa"/>
            <w:tcBorders>
              <w:top w:val="single" w:sz="4" w:space="0" w:color="auto"/>
            </w:tcBorders>
            <w:shd w:val="clear" w:color="auto" w:fill="auto"/>
            <w:noWrap/>
            <w:vAlign w:val="bottom"/>
          </w:tcPr>
          <w:p w14:paraId="44022022" w14:textId="77777777" w:rsidR="007A576D" w:rsidRPr="00A35EE6"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2097A2AD" w14:textId="77777777" w:rsidR="007A576D" w:rsidRPr="00A35EE6" w:rsidRDefault="007A576D" w:rsidP="0087772F">
            <w:pPr>
              <w:jc w:val="right"/>
              <w:rPr>
                <w:b/>
                <w:bCs/>
                <w:sz w:val="14"/>
                <w:szCs w:val="14"/>
              </w:rPr>
            </w:pPr>
          </w:p>
        </w:tc>
        <w:tc>
          <w:tcPr>
            <w:tcW w:w="868" w:type="dxa"/>
            <w:tcBorders>
              <w:top w:val="single" w:sz="4" w:space="0" w:color="auto"/>
            </w:tcBorders>
            <w:shd w:val="clear" w:color="auto" w:fill="auto"/>
            <w:noWrap/>
            <w:vAlign w:val="bottom"/>
          </w:tcPr>
          <w:p w14:paraId="74489705" w14:textId="77777777" w:rsidR="007A576D" w:rsidRPr="00A35EE6"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1FD6824B" w14:textId="77777777" w:rsidR="007A576D" w:rsidRPr="00A35EE6"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03514B3F" w14:textId="77777777" w:rsidR="007A576D" w:rsidRPr="00A35EE6" w:rsidRDefault="007A576D" w:rsidP="0087772F">
            <w:pPr>
              <w:jc w:val="right"/>
              <w:rPr>
                <w:b/>
                <w:bCs/>
                <w:sz w:val="14"/>
                <w:szCs w:val="14"/>
              </w:rPr>
            </w:pPr>
          </w:p>
        </w:tc>
        <w:tc>
          <w:tcPr>
            <w:tcW w:w="868" w:type="dxa"/>
            <w:tcBorders>
              <w:top w:val="single" w:sz="4" w:space="0" w:color="auto"/>
            </w:tcBorders>
            <w:shd w:val="clear" w:color="auto" w:fill="auto"/>
            <w:noWrap/>
            <w:vAlign w:val="bottom"/>
          </w:tcPr>
          <w:p w14:paraId="60C054C0" w14:textId="77777777" w:rsidR="007A576D" w:rsidRPr="00A35EE6" w:rsidRDefault="007A576D" w:rsidP="0087772F">
            <w:pPr>
              <w:jc w:val="right"/>
              <w:rPr>
                <w:b/>
                <w:bCs/>
                <w:sz w:val="14"/>
                <w:szCs w:val="14"/>
              </w:rPr>
            </w:pPr>
          </w:p>
        </w:tc>
      </w:tr>
      <w:tr w:rsidR="002116B6" w:rsidRPr="00A35EE6" w14:paraId="24F38B9E" w14:textId="77777777" w:rsidTr="002116B6">
        <w:trPr>
          <w:trHeight w:val="61"/>
        </w:trPr>
        <w:tc>
          <w:tcPr>
            <w:tcW w:w="688" w:type="dxa"/>
            <w:shd w:val="clear" w:color="auto" w:fill="auto"/>
            <w:noWrap/>
            <w:hideMark/>
          </w:tcPr>
          <w:p w14:paraId="49FEA837" w14:textId="77777777" w:rsidR="002116B6" w:rsidRPr="00A35EE6" w:rsidRDefault="002116B6" w:rsidP="002116B6">
            <w:pPr>
              <w:rPr>
                <w:b/>
                <w:bCs/>
                <w:sz w:val="14"/>
                <w:szCs w:val="14"/>
              </w:rPr>
            </w:pPr>
            <w:r w:rsidRPr="00A35EE6">
              <w:rPr>
                <w:b/>
                <w:bCs/>
                <w:sz w:val="14"/>
                <w:szCs w:val="14"/>
              </w:rPr>
              <w:t>I.</w:t>
            </w:r>
          </w:p>
        </w:tc>
        <w:tc>
          <w:tcPr>
            <w:tcW w:w="3415" w:type="dxa"/>
            <w:shd w:val="clear" w:color="auto" w:fill="auto"/>
            <w:noWrap/>
            <w:hideMark/>
          </w:tcPr>
          <w:p w14:paraId="4988352C" w14:textId="77777777" w:rsidR="002116B6" w:rsidRPr="00A35EE6" w:rsidRDefault="002116B6" w:rsidP="002116B6">
            <w:pPr>
              <w:rPr>
                <w:b/>
                <w:bCs/>
                <w:sz w:val="14"/>
                <w:szCs w:val="14"/>
              </w:rPr>
            </w:pPr>
            <w:r w:rsidRPr="00A35EE6">
              <w:rPr>
                <w:b/>
                <w:bCs/>
                <w:sz w:val="14"/>
                <w:szCs w:val="14"/>
              </w:rPr>
              <w:t>TOPLANAN FONLAR</w:t>
            </w:r>
          </w:p>
        </w:tc>
        <w:tc>
          <w:tcPr>
            <w:tcW w:w="709" w:type="dxa"/>
            <w:shd w:val="clear" w:color="auto" w:fill="auto"/>
            <w:noWrap/>
            <w:hideMark/>
          </w:tcPr>
          <w:p w14:paraId="096CC81B" w14:textId="77777777" w:rsidR="002116B6" w:rsidRPr="00A35EE6" w:rsidRDefault="002116B6" w:rsidP="002116B6">
            <w:pPr>
              <w:rPr>
                <w:b/>
                <w:sz w:val="14"/>
                <w:szCs w:val="14"/>
              </w:rPr>
            </w:pPr>
            <w:r w:rsidRPr="00A35EE6">
              <w:rPr>
                <w:b/>
                <w:sz w:val="14"/>
                <w:szCs w:val="14"/>
              </w:rPr>
              <w:t>(5.2.1.)</w:t>
            </w:r>
          </w:p>
        </w:tc>
        <w:tc>
          <w:tcPr>
            <w:tcW w:w="846" w:type="dxa"/>
            <w:shd w:val="clear" w:color="auto" w:fill="auto"/>
            <w:noWrap/>
            <w:vAlign w:val="bottom"/>
            <w:hideMark/>
          </w:tcPr>
          <w:p w14:paraId="2D457599" w14:textId="2E1D1417" w:rsidR="002116B6" w:rsidRPr="00A35EE6" w:rsidRDefault="002116B6" w:rsidP="002116B6">
            <w:pPr>
              <w:jc w:val="right"/>
              <w:rPr>
                <w:b/>
                <w:bCs/>
                <w:sz w:val="14"/>
                <w:szCs w:val="16"/>
                <w:lang w:eastAsia="tr-TR"/>
              </w:rPr>
            </w:pPr>
            <w:r w:rsidRPr="00A35EE6">
              <w:rPr>
                <w:b/>
                <w:bCs/>
                <w:sz w:val="14"/>
                <w:szCs w:val="16"/>
              </w:rPr>
              <w:t>29,261,351</w:t>
            </w:r>
          </w:p>
        </w:tc>
        <w:tc>
          <w:tcPr>
            <w:tcW w:w="846" w:type="dxa"/>
            <w:shd w:val="clear" w:color="auto" w:fill="auto"/>
            <w:noWrap/>
            <w:vAlign w:val="bottom"/>
            <w:hideMark/>
          </w:tcPr>
          <w:p w14:paraId="5CBD347D" w14:textId="6F65B36F" w:rsidR="002116B6" w:rsidRPr="00A35EE6" w:rsidRDefault="002116B6" w:rsidP="002116B6">
            <w:pPr>
              <w:jc w:val="right"/>
              <w:rPr>
                <w:b/>
                <w:bCs/>
                <w:sz w:val="14"/>
                <w:szCs w:val="16"/>
              </w:rPr>
            </w:pPr>
            <w:r w:rsidRPr="00A35EE6">
              <w:rPr>
                <w:b/>
                <w:bCs/>
                <w:sz w:val="14"/>
                <w:szCs w:val="16"/>
              </w:rPr>
              <w:t>49,732,650</w:t>
            </w:r>
          </w:p>
        </w:tc>
        <w:tc>
          <w:tcPr>
            <w:tcW w:w="868" w:type="dxa"/>
            <w:shd w:val="clear" w:color="auto" w:fill="auto"/>
            <w:noWrap/>
            <w:vAlign w:val="bottom"/>
            <w:hideMark/>
          </w:tcPr>
          <w:p w14:paraId="61938B4E" w14:textId="73141BD2" w:rsidR="002116B6" w:rsidRPr="00A35EE6" w:rsidRDefault="002116B6" w:rsidP="002116B6">
            <w:pPr>
              <w:jc w:val="right"/>
              <w:rPr>
                <w:b/>
                <w:bCs/>
                <w:sz w:val="14"/>
                <w:szCs w:val="16"/>
              </w:rPr>
            </w:pPr>
            <w:r w:rsidRPr="00A35EE6">
              <w:rPr>
                <w:b/>
                <w:bCs/>
                <w:sz w:val="14"/>
                <w:szCs w:val="16"/>
              </w:rPr>
              <w:t>78,994,001</w:t>
            </w:r>
          </w:p>
        </w:tc>
        <w:tc>
          <w:tcPr>
            <w:tcW w:w="846" w:type="dxa"/>
            <w:shd w:val="clear" w:color="auto" w:fill="auto"/>
            <w:noWrap/>
            <w:vAlign w:val="bottom"/>
            <w:hideMark/>
          </w:tcPr>
          <w:p w14:paraId="74541EC0" w14:textId="77777777" w:rsidR="002116B6" w:rsidRPr="00A35EE6" w:rsidRDefault="002116B6" w:rsidP="002116B6">
            <w:pPr>
              <w:jc w:val="right"/>
              <w:rPr>
                <w:b/>
                <w:bCs/>
                <w:sz w:val="14"/>
                <w:szCs w:val="14"/>
                <w:lang w:eastAsia="tr-TR"/>
              </w:rPr>
            </w:pPr>
            <w:r w:rsidRPr="00A35EE6">
              <w:rPr>
                <w:b/>
                <w:bCs/>
                <w:sz w:val="14"/>
                <w:szCs w:val="14"/>
              </w:rPr>
              <w:t>22,516,520</w:t>
            </w:r>
          </w:p>
        </w:tc>
        <w:tc>
          <w:tcPr>
            <w:tcW w:w="846" w:type="dxa"/>
            <w:shd w:val="clear" w:color="auto" w:fill="auto"/>
            <w:noWrap/>
            <w:vAlign w:val="bottom"/>
            <w:hideMark/>
          </w:tcPr>
          <w:p w14:paraId="5A2CAFC6" w14:textId="77777777" w:rsidR="002116B6" w:rsidRPr="00A35EE6" w:rsidRDefault="002116B6" w:rsidP="002116B6">
            <w:pPr>
              <w:jc w:val="right"/>
              <w:rPr>
                <w:b/>
                <w:bCs/>
                <w:sz w:val="14"/>
                <w:szCs w:val="14"/>
              </w:rPr>
            </w:pPr>
            <w:r w:rsidRPr="00A35EE6">
              <w:rPr>
                <w:b/>
                <w:bCs/>
                <w:sz w:val="14"/>
                <w:szCs w:val="14"/>
              </w:rPr>
              <w:t>32,713,498</w:t>
            </w:r>
          </w:p>
        </w:tc>
        <w:tc>
          <w:tcPr>
            <w:tcW w:w="868" w:type="dxa"/>
            <w:shd w:val="clear" w:color="auto" w:fill="auto"/>
            <w:noWrap/>
            <w:vAlign w:val="bottom"/>
            <w:hideMark/>
          </w:tcPr>
          <w:p w14:paraId="7F601ADD" w14:textId="77777777" w:rsidR="002116B6" w:rsidRPr="00A35EE6" w:rsidRDefault="002116B6" w:rsidP="002116B6">
            <w:pPr>
              <w:jc w:val="right"/>
              <w:rPr>
                <w:b/>
                <w:bCs/>
                <w:sz w:val="14"/>
                <w:szCs w:val="14"/>
              </w:rPr>
            </w:pPr>
            <w:r w:rsidRPr="00A35EE6">
              <w:rPr>
                <w:b/>
                <w:bCs/>
                <w:sz w:val="14"/>
                <w:szCs w:val="14"/>
              </w:rPr>
              <w:t>55,230,018</w:t>
            </w:r>
          </w:p>
        </w:tc>
      </w:tr>
      <w:tr w:rsidR="002116B6" w:rsidRPr="00A35EE6" w14:paraId="2F9634BC" w14:textId="77777777" w:rsidTr="002116B6">
        <w:trPr>
          <w:trHeight w:val="61"/>
        </w:trPr>
        <w:tc>
          <w:tcPr>
            <w:tcW w:w="688" w:type="dxa"/>
            <w:shd w:val="clear" w:color="auto" w:fill="auto"/>
            <w:noWrap/>
            <w:hideMark/>
          </w:tcPr>
          <w:p w14:paraId="2E4005A4" w14:textId="77777777" w:rsidR="002116B6" w:rsidRPr="00A35EE6" w:rsidRDefault="002116B6" w:rsidP="002116B6">
            <w:pPr>
              <w:rPr>
                <w:b/>
                <w:bCs/>
                <w:sz w:val="14"/>
                <w:szCs w:val="14"/>
              </w:rPr>
            </w:pPr>
            <w:r w:rsidRPr="00A35EE6">
              <w:rPr>
                <w:b/>
                <w:bCs/>
                <w:sz w:val="14"/>
                <w:szCs w:val="14"/>
              </w:rPr>
              <w:t>II.</w:t>
            </w:r>
          </w:p>
        </w:tc>
        <w:tc>
          <w:tcPr>
            <w:tcW w:w="3415" w:type="dxa"/>
            <w:shd w:val="clear" w:color="auto" w:fill="auto"/>
            <w:hideMark/>
          </w:tcPr>
          <w:p w14:paraId="692524DD" w14:textId="77777777" w:rsidR="002116B6" w:rsidRPr="00A35EE6" w:rsidRDefault="002116B6" w:rsidP="002116B6">
            <w:pPr>
              <w:rPr>
                <w:b/>
                <w:bCs/>
                <w:sz w:val="14"/>
                <w:szCs w:val="14"/>
              </w:rPr>
            </w:pPr>
            <w:r w:rsidRPr="00A35EE6">
              <w:rPr>
                <w:b/>
                <w:bCs/>
                <w:sz w:val="14"/>
                <w:szCs w:val="14"/>
              </w:rPr>
              <w:t>ALINAN KREDİLER</w:t>
            </w:r>
          </w:p>
        </w:tc>
        <w:tc>
          <w:tcPr>
            <w:tcW w:w="709" w:type="dxa"/>
            <w:shd w:val="clear" w:color="auto" w:fill="auto"/>
            <w:noWrap/>
            <w:hideMark/>
          </w:tcPr>
          <w:p w14:paraId="51042CA4" w14:textId="77777777" w:rsidR="002116B6" w:rsidRPr="00A35EE6" w:rsidRDefault="002116B6" w:rsidP="002116B6">
            <w:pPr>
              <w:rPr>
                <w:b/>
                <w:sz w:val="14"/>
                <w:szCs w:val="14"/>
              </w:rPr>
            </w:pPr>
            <w:r w:rsidRPr="00A35EE6">
              <w:rPr>
                <w:b/>
                <w:sz w:val="14"/>
                <w:szCs w:val="14"/>
              </w:rPr>
              <w:t>(5.2.3.)</w:t>
            </w:r>
          </w:p>
        </w:tc>
        <w:tc>
          <w:tcPr>
            <w:tcW w:w="846" w:type="dxa"/>
            <w:shd w:val="clear" w:color="auto" w:fill="auto"/>
            <w:noWrap/>
            <w:vAlign w:val="bottom"/>
            <w:hideMark/>
          </w:tcPr>
          <w:p w14:paraId="2831812C" w14:textId="69A4B78E" w:rsidR="002116B6" w:rsidRPr="00A35EE6" w:rsidRDefault="002116B6" w:rsidP="002116B6">
            <w:pPr>
              <w:jc w:val="right"/>
              <w:rPr>
                <w:b/>
                <w:bCs/>
                <w:sz w:val="14"/>
                <w:szCs w:val="16"/>
              </w:rPr>
            </w:pPr>
            <w:r w:rsidRPr="00A35EE6">
              <w:rPr>
                <w:b/>
                <w:bCs/>
                <w:sz w:val="14"/>
                <w:szCs w:val="16"/>
              </w:rPr>
              <w:t>148,290</w:t>
            </w:r>
          </w:p>
        </w:tc>
        <w:tc>
          <w:tcPr>
            <w:tcW w:w="846" w:type="dxa"/>
            <w:shd w:val="clear" w:color="auto" w:fill="auto"/>
            <w:noWrap/>
            <w:vAlign w:val="bottom"/>
            <w:hideMark/>
          </w:tcPr>
          <w:p w14:paraId="0E35368D" w14:textId="1E536DB6" w:rsidR="002116B6" w:rsidRPr="00A35EE6" w:rsidRDefault="002116B6" w:rsidP="002116B6">
            <w:pPr>
              <w:jc w:val="right"/>
              <w:rPr>
                <w:b/>
                <w:bCs/>
                <w:sz w:val="14"/>
                <w:szCs w:val="16"/>
              </w:rPr>
            </w:pPr>
            <w:r w:rsidRPr="00A35EE6">
              <w:rPr>
                <w:b/>
                <w:bCs/>
                <w:sz w:val="14"/>
                <w:szCs w:val="16"/>
              </w:rPr>
              <w:t>1,376,129</w:t>
            </w:r>
          </w:p>
        </w:tc>
        <w:tc>
          <w:tcPr>
            <w:tcW w:w="868" w:type="dxa"/>
            <w:shd w:val="clear" w:color="auto" w:fill="auto"/>
            <w:noWrap/>
            <w:vAlign w:val="bottom"/>
            <w:hideMark/>
          </w:tcPr>
          <w:p w14:paraId="2A7A703A" w14:textId="23BACA52" w:rsidR="002116B6" w:rsidRPr="00A35EE6" w:rsidRDefault="002116B6" w:rsidP="002116B6">
            <w:pPr>
              <w:jc w:val="right"/>
              <w:rPr>
                <w:b/>
                <w:bCs/>
                <w:sz w:val="14"/>
                <w:szCs w:val="16"/>
              </w:rPr>
            </w:pPr>
            <w:r w:rsidRPr="00A35EE6">
              <w:rPr>
                <w:b/>
                <w:bCs/>
                <w:sz w:val="14"/>
                <w:szCs w:val="16"/>
              </w:rPr>
              <w:t>1,524,419</w:t>
            </w:r>
          </w:p>
        </w:tc>
        <w:tc>
          <w:tcPr>
            <w:tcW w:w="846" w:type="dxa"/>
            <w:shd w:val="clear" w:color="auto" w:fill="auto"/>
            <w:noWrap/>
            <w:vAlign w:val="bottom"/>
            <w:hideMark/>
          </w:tcPr>
          <w:p w14:paraId="363032F8" w14:textId="77777777" w:rsidR="002116B6" w:rsidRPr="00A35EE6" w:rsidRDefault="002116B6" w:rsidP="002116B6">
            <w:pPr>
              <w:jc w:val="right"/>
              <w:rPr>
                <w:b/>
                <w:bCs/>
                <w:sz w:val="14"/>
                <w:szCs w:val="14"/>
              </w:rPr>
            </w:pPr>
            <w:r w:rsidRPr="00A35EE6">
              <w:rPr>
                <w:b/>
                <w:bCs/>
                <w:sz w:val="14"/>
                <w:szCs w:val="14"/>
              </w:rPr>
              <w:t>93,394</w:t>
            </w:r>
          </w:p>
        </w:tc>
        <w:tc>
          <w:tcPr>
            <w:tcW w:w="846" w:type="dxa"/>
            <w:shd w:val="clear" w:color="auto" w:fill="auto"/>
            <w:noWrap/>
            <w:vAlign w:val="bottom"/>
            <w:hideMark/>
          </w:tcPr>
          <w:p w14:paraId="72201C06" w14:textId="77777777" w:rsidR="002116B6" w:rsidRPr="00A35EE6" w:rsidRDefault="002116B6" w:rsidP="002116B6">
            <w:pPr>
              <w:jc w:val="right"/>
              <w:rPr>
                <w:b/>
                <w:bCs/>
                <w:sz w:val="14"/>
                <w:szCs w:val="14"/>
              </w:rPr>
            </w:pPr>
            <w:r w:rsidRPr="00A35EE6">
              <w:rPr>
                <w:b/>
                <w:bCs/>
                <w:sz w:val="14"/>
                <w:szCs w:val="14"/>
              </w:rPr>
              <w:t>1,901,902</w:t>
            </w:r>
          </w:p>
        </w:tc>
        <w:tc>
          <w:tcPr>
            <w:tcW w:w="868" w:type="dxa"/>
            <w:shd w:val="clear" w:color="auto" w:fill="auto"/>
            <w:noWrap/>
            <w:vAlign w:val="bottom"/>
            <w:hideMark/>
          </w:tcPr>
          <w:p w14:paraId="54DFFA67" w14:textId="77777777" w:rsidR="002116B6" w:rsidRPr="00A35EE6" w:rsidRDefault="002116B6" w:rsidP="002116B6">
            <w:pPr>
              <w:jc w:val="right"/>
              <w:rPr>
                <w:b/>
                <w:bCs/>
                <w:sz w:val="14"/>
                <w:szCs w:val="14"/>
              </w:rPr>
            </w:pPr>
            <w:r w:rsidRPr="00A35EE6">
              <w:rPr>
                <w:b/>
                <w:bCs/>
                <w:sz w:val="14"/>
                <w:szCs w:val="14"/>
              </w:rPr>
              <w:t>1,995,296</w:t>
            </w:r>
          </w:p>
        </w:tc>
      </w:tr>
      <w:tr w:rsidR="002116B6" w:rsidRPr="00A35EE6" w14:paraId="1494641E" w14:textId="77777777" w:rsidTr="002116B6">
        <w:trPr>
          <w:trHeight w:val="61"/>
        </w:trPr>
        <w:tc>
          <w:tcPr>
            <w:tcW w:w="688" w:type="dxa"/>
            <w:shd w:val="clear" w:color="auto" w:fill="auto"/>
            <w:noWrap/>
            <w:hideMark/>
          </w:tcPr>
          <w:p w14:paraId="3071D8AE" w14:textId="77777777" w:rsidR="002116B6" w:rsidRPr="00A35EE6" w:rsidRDefault="002116B6" w:rsidP="002116B6">
            <w:pPr>
              <w:rPr>
                <w:b/>
                <w:bCs/>
                <w:sz w:val="14"/>
                <w:szCs w:val="14"/>
              </w:rPr>
            </w:pPr>
            <w:r w:rsidRPr="00A35EE6">
              <w:rPr>
                <w:b/>
                <w:bCs/>
                <w:sz w:val="14"/>
                <w:szCs w:val="14"/>
              </w:rPr>
              <w:t>III.</w:t>
            </w:r>
          </w:p>
        </w:tc>
        <w:tc>
          <w:tcPr>
            <w:tcW w:w="3415" w:type="dxa"/>
            <w:shd w:val="clear" w:color="auto" w:fill="auto"/>
            <w:hideMark/>
          </w:tcPr>
          <w:p w14:paraId="1A925086" w14:textId="77777777" w:rsidR="002116B6" w:rsidRPr="00A35EE6" w:rsidRDefault="002116B6" w:rsidP="002116B6">
            <w:pPr>
              <w:rPr>
                <w:b/>
                <w:bCs/>
                <w:sz w:val="14"/>
                <w:szCs w:val="14"/>
              </w:rPr>
            </w:pPr>
            <w:r w:rsidRPr="00A35EE6">
              <w:rPr>
                <w:b/>
                <w:bCs/>
                <w:sz w:val="14"/>
                <w:szCs w:val="14"/>
              </w:rPr>
              <w:t>PARA PİYASALARINA BORÇLAR</w:t>
            </w:r>
          </w:p>
        </w:tc>
        <w:tc>
          <w:tcPr>
            <w:tcW w:w="709" w:type="dxa"/>
            <w:shd w:val="clear" w:color="auto" w:fill="auto"/>
            <w:noWrap/>
            <w:hideMark/>
          </w:tcPr>
          <w:p w14:paraId="7A27D8D4" w14:textId="77777777" w:rsidR="002116B6" w:rsidRPr="00A35EE6" w:rsidRDefault="002116B6" w:rsidP="002116B6">
            <w:pPr>
              <w:rPr>
                <w:sz w:val="14"/>
                <w:szCs w:val="14"/>
              </w:rPr>
            </w:pPr>
          </w:p>
        </w:tc>
        <w:tc>
          <w:tcPr>
            <w:tcW w:w="846" w:type="dxa"/>
            <w:shd w:val="clear" w:color="auto" w:fill="auto"/>
            <w:noWrap/>
            <w:vAlign w:val="bottom"/>
            <w:hideMark/>
          </w:tcPr>
          <w:p w14:paraId="65B6270A" w14:textId="56D66A98"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18048560" w14:textId="54CC023A" w:rsidR="002116B6" w:rsidRPr="00A35EE6" w:rsidRDefault="002116B6" w:rsidP="002116B6">
            <w:pPr>
              <w:jc w:val="right"/>
              <w:rPr>
                <w:b/>
                <w:bCs/>
                <w:sz w:val="14"/>
                <w:szCs w:val="16"/>
              </w:rPr>
            </w:pPr>
            <w:r w:rsidRPr="00A35EE6">
              <w:rPr>
                <w:b/>
                <w:bCs/>
                <w:sz w:val="14"/>
                <w:szCs w:val="16"/>
              </w:rPr>
              <w:t>-</w:t>
            </w:r>
          </w:p>
        </w:tc>
        <w:tc>
          <w:tcPr>
            <w:tcW w:w="868" w:type="dxa"/>
            <w:shd w:val="clear" w:color="auto" w:fill="auto"/>
            <w:noWrap/>
            <w:vAlign w:val="bottom"/>
            <w:hideMark/>
          </w:tcPr>
          <w:p w14:paraId="007D6615" w14:textId="571D4E2C"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65C1DB90" w14:textId="77777777" w:rsidR="002116B6" w:rsidRPr="00A35EE6" w:rsidRDefault="002116B6" w:rsidP="002116B6">
            <w:pPr>
              <w:jc w:val="right"/>
              <w:rPr>
                <w:b/>
                <w:bCs/>
                <w:sz w:val="14"/>
                <w:szCs w:val="14"/>
              </w:rPr>
            </w:pPr>
            <w:r w:rsidRPr="00A35EE6">
              <w:rPr>
                <w:b/>
                <w:bCs/>
                <w:sz w:val="14"/>
                <w:szCs w:val="14"/>
              </w:rPr>
              <w:t>188,003</w:t>
            </w:r>
          </w:p>
        </w:tc>
        <w:tc>
          <w:tcPr>
            <w:tcW w:w="846" w:type="dxa"/>
            <w:shd w:val="clear" w:color="auto" w:fill="auto"/>
            <w:noWrap/>
            <w:vAlign w:val="bottom"/>
            <w:hideMark/>
          </w:tcPr>
          <w:p w14:paraId="59111C66" w14:textId="77777777" w:rsidR="002116B6" w:rsidRPr="00A35EE6" w:rsidRDefault="002116B6" w:rsidP="002116B6">
            <w:pPr>
              <w:jc w:val="right"/>
              <w:rPr>
                <w:b/>
                <w:bCs/>
                <w:sz w:val="14"/>
                <w:szCs w:val="14"/>
              </w:rPr>
            </w:pPr>
            <w:r w:rsidRPr="00A35EE6">
              <w:rPr>
                <w:b/>
                <w:bCs/>
                <w:sz w:val="14"/>
                <w:szCs w:val="14"/>
              </w:rPr>
              <w:t>-</w:t>
            </w:r>
          </w:p>
        </w:tc>
        <w:tc>
          <w:tcPr>
            <w:tcW w:w="868" w:type="dxa"/>
            <w:shd w:val="clear" w:color="auto" w:fill="auto"/>
            <w:noWrap/>
            <w:vAlign w:val="bottom"/>
            <w:hideMark/>
          </w:tcPr>
          <w:p w14:paraId="007B4861" w14:textId="77777777" w:rsidR="002116B6" w:rsidRPr="00A35EE6" w:rsidRDefault="002116B6" w:rsidP="002116B6">
            <w:pPr>
              <w:jc w:val="right"/>
              <w:rPr>
                <w:b/>
                <w:bCs/>
                <w:sz w:val="14"/>
                <w:szCs w:val="14"/>
              </w:rPr>
            </w:pPr>
            <w:r w:rsidRPr="00A35EE6">
              <w:rPr>
                <w:b/>
                <w:bCs/>
                <w:sz w:val="14"/>
                <w:szCs w:val="14"/>
              </w:rPr>
              <w:t>188,003</w:t>
            </w:r>
          </w:p>
        </w:tc>
      </w:tr>
      <w:tr w:rsidR="002116B6" w:rsidRPr="00A35EE6" w14:paraId="6B50F0BC" w14:textId="77777777" w:rsidTr="002116B6">
        <w:trPr>
          <w:trHeight w:val="61"/>
        </w:trPr>
        <w:tc>
          <w:tcPr>
            <w:tcW w:w="688" w:type="dxa"/>
            <w:shd w:val="clear" w:color="auto" w:fill="auto"/>
            <w:noWrap/>
            <w:hideMark/>
          </w:tcPr>
          <w:p w14:paraId="1BD19331" w14:textId="77777777" w:rsidR="002116B6" w:rsidRPr="00A35EE6" w:rsidRDefault="002116B6" w:rsidP="002116B6">
            <w:pPr>
              <w:rPr>
                <w:b/>
                <w:bCs/>
                <w:sz w:val="14"/>
                <w:szCs w:val="14"/>
              </w:rPr>
            </w:pPr>
            <w:r w:rsidRPr="00A35EE6">
              <w:rPr>
                <w:b/>
                <w:bCs/>
                <w:sz w:val="14"/>
                <w:szCs w:val="14"/>
              </w:rPr>
              <w:t>IV.</w:t>
            </w:r>
          </w:p>
        </w:tc>
        <w:tc>
          <w:tcPr>
            <w:tcW w:w="3415" w:type="dxa"/>
            <w:shd w:val="clear" w:color="auto" w:fill="auto"/>
            <w:noWrap/>
            <w:hideMark/>
          </w:tcPr>
          <w:p w14:paraId="520877EF" w14:textId="77777777" w:rsidR="002116B6" w:rsidRPr="00A35EE6" w:rsidRDefault="002116B6" w:rsidP="002116B6">
            <w:pPr>
              <w:rPr>
                <w:b/>
                <w:bCs/>
                <w:sz w:val="14"/>
                <w:szCs w:val="14"/>
              </w:rPr>
            </w:pPr>
            <w:r w:rsidRPr="00A35EE6">
              <w:rPr>
                <w:b/>
                <w:bCs/>
                <w:sz w:val="14"/>
                <w:szCs w:val="14"/>
              </w:rPr>
              <w:t>İHRAÇ EDİLEN MENKUL KIYMETLER (Net)</w:t>
            </w:r>
          </w:p>
        </w:tc>
        <w:tc>
          <w:tcPr>
            <w:tcW w:w="709" w:type="dxa"/>
            <w:shd w:val="clear" w:color="auto" w:fill="auto"/>
            <w:noWrap/>
            <w:hideMark/>
          </w:tcPr>
          <w:p w14:paraId="29EDE5B4" w14:textId="77777777" w:rsidR="002116B6" w:rsidRPr="00A35EE6" w:rsidRDefault="002116B6" w:rsidP="002116B6">
            <w:pPr>
              <w:rPr>
                <w:b/>
                <w:sz w:val="14"/>
                <w:szCs w:val="14"/>
              </w:rPr>
            </w:pPr>
            <w:r w:rsidRPr="00A35EE6">
              <w:rPr>
                <w:b/>
                <w:sz w:val="14"/>
                <w:szCs w:val="14"/>
              </w:rPr>
              <w:t>(5.2.4.)</w:t>
            </w:r>
          </w:p>
        </w:tc>
        <w:tc>
          <w:tcPr>
            <w:tcW w:w="846" w:type="dxa"/>
            <w:shd w:val="clear" w:color="auto" w:fill="auto"/>
            <w:noWrap/>
            <w:vAlign w:val="bottom"/>
            <w:hideMark/>
          </w:tcPr>
          <w:p w14:paraId="2691EC54" w14:textId="123851AF" w:rsidR="002116B6" w:rsidRPr="00A35EE6" w:rsidRDefault="002116B6" w:rsidP="002116B6">
            <w:pPr>
              <w:jc w:val="right"/>
              <w:rPr>
                <w:b/>
                <w:bCs/>
                <w:sz w:val="14"/>
                <w:szCs w:val="16"/>
              </w:rPr>
            </w:pPr>
            <w:r w:rsidRPr="00A35EE6">
              <w:rPr>
                <w:b/>
                <w:bCs/>
                <w:sz w:val="14"/>
                <w:szCs w:val="16"/>
              </w:rPr>
              <w:t>1,539,721</w:t>
            </w:r>
          </w:p>
        </w:tc>
        <w:tc>
          <w:tcPr>
            <w:tcW w:w="846" w:type="dxa"/>
            <w:shd w:val="clear" w:color="auto" w:fill="auto"/>
            <w:noWrap/>
            <w:vAlign w:val="bottom"/>
            <w:hideMark/>
          </w:tcPr>
          <w:p w14:paraId="4724265C" w14:textId="12AFDC04" w:rsidR="002116B6" w:rsidRPr="00A35EE6" w:rsidRDefault="002116B6" w:rsidP="002116B6">
            <w:pPr>
              <w:jc w:val="right"/>
              <w:rPr>
                <w:b/>
                <w:bCs/>
                <w:sz w:val="14"/>
                <w:szCs w:val="16"/>
              </w:rPr>
            </w:pPr>
            <w:r w:rsidRPr="00A35EE6">
              <w:rPr>
                <w:b/>
                <w:bCs/>
                <w:sz w:val="14"/>
                <w:szCs w:val="16"/>
              </w:rPr>
              <w:t>3,781,959</w:t>
            </w:r>
          </w:p>
        </w:tc>
        <w:tc>
          <w:tcPr>
            <w:tcW w:w="868" w:type="dxa"/>
            <w:shd w:val="clear" w:color="auto" w:fill="auto"/>
            <w:noWrap/>
            <w:vAlign w:val="bottom"/>
            <w:hideMark/>
          </w:tcPr>
          <w:p w14:paraId="50E07B13" w14:textId="0E3A0F39" w:rsidR="002116B6" w:rsidRPr="00A35EE6" w:rsidRDefault="002116B6" w:rsidP="002116B6">
            <w:pPr>
              <w:jc w:val="right"/>
              <w:rPr>
                <w:b/>
                <w:bCs/>
                <w:sz w:val="14"/>
                <w:szCs w:val="16"/>
              </w:rPr>
            </w:pPr>
            <w:r w:rsidRPr="00A35EE6">
              <w:rPr>
                <w:b/>
                <w:bCs/>
                <w:sz w:val="14"/>
                <w:szCs w:val="16"/>
              </w:rPr>
              <w:t>5,321,680</w:t>
            </w:r>
          </w:p>
        </w:tc>
        <w:tc>
          <w:tcPr>
            <w:tcW w:w="846" w:type="dxa"/>
            <w:shd w:val="clear" w:color="auto" w:fill="auto"/>
            <w:noWrap/>
            <w:vAlign w:val="bottom"/>
            <w:hideMark/>
          </w:tcPr>
          <w:p w14:paraId="4EDE7812" w14:textId="77777777" w:rsidR="002116B6" w:rsidRPr="00A35EE6" w:rsidRDefault="002116B6" w:rsidP="002116B6">
            <w:pPr>
              <w:jc w:val="right"/>
              <w:rPr>
                <w:b/>
                <w:bCs/>
                <w:sz w:val="14"/>
                <w:szCs w:val="14"/>
              </w:rPr>
            </w:pPr>
            <w:r w:rsidRPr="00A35EE6">
              <w:rPr>
                <w:b/>
                <w:bCs/>
                <w:sz w:val="14"/>
                <w:szCs w:val="14"/>
              </w:rPr>
              <w:t>1,634,934</w:t>
            </w:r>
          </w:p>
        </w:tc>
        <w:tc>
          <w:tcPr>
            <w:tcW w:w="846" w:type="dxa"/>
            <w:shd w:val="clear" w:color="auto" w:fill="auto"/>
            <w:noWrap/>
            <w:vAlign w:val="bottom"/>
            <w:hideMark/>
          </w:tcPr>
          <w:p w14:paraId="47B12128" w14:textId="77777777" w:rsidR="002116B6" w:rsidRPr="00A35EE6" w:rsidRDefault="002116B6" w:rsidP="002116B6">
            <w:pPr>
              <w:jc w:val="right"/>
              <w:rPr>
                <w:b/>
                <w:bCs/>
                <w:sz w:val="14"/>
                <w:szCs w:val="14"/>
              </w:rPr>
            </w:pPr>
            <w:r w:rsidRPr="00A35EE6">
              <w:rPr>
                <w:b/>
                <w:bCs/>
                <w:sz w:val="14"/>
                <w:szCs w:val="14"/>
              </w:rPr>
              <w:t>6,157,936</w:t>
            </w:r>
          </w:p>
        </w:tc>
        <w:tc>
          <w:tcPr>
            <w:tcW w:w="868" w:type="dxa"/>
            <w:shd w:val="clear" w:color="auto" w:fill="auto"/>
            <w:noWrap/>
            <w:vAlign w:val="bottom"/>
            <w:hideMark/>
          </w:tcPr>
          <w:p w14:paraId="7151D478" w14:textId="77777777" w:rsidR="002116B6" w:rsidRPr="00A35EE6" w:rsidRDefault="002116B6" w:rsidP="002116B6">
            <w:pPr>
              <w:jc w:val="right"/>
              <w:rPr>
                <w:b/>
                <w:bCs/>
                <w:sz w:val="14"/>
                <w:szCs w:val="14"/>
              </w:rPr>
            </w:pPr>
            <w:r w:rsidRPr="00A35EE6">
              <w:rPr>
                <w:b/>
                <w:bCs/>
                <w:sz w:val="14"/>
                <w:szCs w:val="14"/>
              </w:rPr>
              <w:t>7,792,870</w:t>
            </w:r>
          </w:p>
        </w:tc>
      </w:tr>
      <w:tr w:rsidR="002116B6" w:rsidRPr="00A35EE6" w14:paraId="118E7607" w14:textId="77777777" w:rsidTr="002116B6">
        <w:trPr>
          <w:trHeight w:val="61"/>
        </w:trPr>
        <w:tc>
          <w:tcPr>
            <w:tcW w:w="688" w:type="dxa"/>
            <w:shd w:val="clear" w:color="auto" w:fill="auto"/>
            <w:noWrap/>
            <w:hideMark/>
          </w:tcPr>
          <w:p w14:paraId="1B3040EE" w14:textId="77777777" w:rsidR="002116B6" w:rsidRPr="00A35EE6" w:rsidRDefault="002116B6" w:rsidP="002116B6">
            <w:pPr>
              <w:rPr>
                <w:b/>
                <w:bCs/>
                <w:sz w:val="14"/>
                <w:szCs w:val="14"/>
              </w:rPr>
            </w:pPr>
            <w:r w:rsidRPr="00A35EE6">
              <w:rPr>
                <w:b/>
                <w:bCs/>
                <w:sz w:val="14"/>
                <w:szCs w:val="14"/>
              </w:rPr>
              <w:t>V.</w:t>
            </w:r>
          </w:p>
        </w:tc>
        <w:tc>
          <w:tcPr>
            <w:tcW w:w="3415" w:type="dxa"/>
            <w:shd w:val="clear" w:color="auto" w:fill="auto"/>
            <w:noWrap/>
            <w:hideMark/>
          </w:tcPr>
          <w:p w14:paraId="25379BD7" w14:textId="77777777" w:rsidR="002116B6" w:rsidRPr="00A35EE6" w:rsidRDefault="002116B6" w:rsidP="002116B6">
            <w:pPr>
              <w:rPr>
                <w:b/>
                <w:bCs/>
                <w:sz w:val="14"/>
                <w:szCs w:val="14"/>
              </w:rPr>
            </w:pPr>
            <w:r w:rsidRPr="00A35EE6">
              <w:rPr>
                <w:b/>
                <w:bCs/>
                <w:sz w:val="14"/>
                <w:szCs w:val="14"/>
              </w:rPr>
              <w:t>GERÇEĞE UYGUN DEĞER FARKI KAR ZARARA YANSITILAN FİNANSAL YÜKÜMLÜLÜKLER</w:t>
            </w:r>
          </w:p>
        </w:tc>
        <w:tc>
          <w:tcPr>
            <w:tcW w:w="709" w:type="dxa"/>
            <w:shd w:val="clear" w:color="auto" w:fill="auto"/>
            <w:noWrap/>
            <w:hideMark/>
          </w:tcPr>
          <w:p w14:paraId="6162557B" w14:textId="77777777" w:rsidR="002116B6" w:rsidRPr="00A35EE6" w:rsidRDefault="002116B6" w:rsidP="002116B6">
            <w:pPr>
              <w:rPr>
                <w:b/>
                <w:bCs/>
                <w:sz w:val="14"/>
                <w:szCs w:val="14"/>
              </w:rPr>
            </w:pPr>
          </w:p>
        </w:tc>
        <w:tc>
          <w:tcPr>
            <w:tcW w:w="846" w:type="dxa"/>
            <w:shd w:val="clear" w:color="auto" w:fill="auto"/>
            <w:noWrap/>
            <w:vAlign w:val="bottom"/>
            <w:hideMark/>
          </w:tcPr>
          <w:p w14:paraId="14762960" w14:textId="521E2FF4"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141E0B9D" w14:textId="26095FCA" w:rsidR="002116B6" w:rsidRPr="00A35EE6" w:rsidRDefault="002116B6" w:rsidP="002116B6">
            <w:pPr>
              <w:jc w:val="right"/>
              <w:rPr>
                <w:b/>
                <w:bCs/>
                <w:sz w:val="14"/>
                <w:szCs w:val="16"/>
              </w:rPr>
            </w:pPr>
            <w:r w:rsidRPr="00A35EE6">
              <w:rPr>
                <w:b/>
                <w:bCs/>
                <w:sz w:val="14"/>
                <w:szCs w:val="16"/>
              </w:rPr>
              <w:t>-</w:t>
            </w:r>
          </w:p>
        </w:tc>
        <w:tc>
          <w:tcPr>
            <w:tcW w:w="868" w:type="dxa"/>
            <w:shd w:val="clear" w:color="auto" w:fill="auto"/>
            <w:noWrap/>
            <w:vAlign w:val="bottom"/>
            <w:hideMark/>
          </w:tcPr>
          <w:p w14:paraId="5FB0414D" w14:textId="0451F603"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07C61AD1" w14:textId="77777777" w:rsidR="002116B6" w:rsidRPr="00A35EE6" w:rsidRDefault="002116B6" w:rsidP="002116B6">
            <w:pPr>
              <w:jc w:val="right"/>
              <w:rPr>
                <w:b/>
                <w:bCs/>
                <w:sz w:val="14"/>
                <w:szCs w:val="14"/>
              </w:rPr>
            </w:pPr>
            <w:r w:rsidRPr="00A35EE6">
              <w:rPr>
                <w:b/>
                <w:bCs/>
                <w:sz w:val="14"/>
                <w:szCs w:val="14"/>
              </w:rPr>
              <w:t>-</w:t>
            </w:r>
          </w:p>
        </w:tc>
        <w:tc>
          <w:tcPr>
            <w:tcW w:w="846" w:type="dxa"/>
            <w:shd w:val="clear" w:color="auto" w:fill="auto"/>
            <w:noWrap/>
            <w:vAlign w:val="bottom"/>
            <w:hideMark/>
          </w:tcPr>
          <w:p w14:paraId="55FF705B" w14:textId="77777777" w:rsidR="002116B6" w:rsidRPr="00A35EE6" w:rsidRDefault="002116B6" w:rsidP="002116B6">
            <w:pPr>
              <w:jc w:val="right"/>
              <w:rPr>
                <w:b/>
                <w:bCs/>
                <w:sz w:val="14"/>
                <w:szCs w:val="14"/>
              </w:rPr>
            </w:pPr>
            <w:r w:rsidRPr="00A35EE6">
              <w:rPr>
                <w:b/>
                <w:bCs/>
                <w:sz w:val="14"/>
                <w:szCs w:val="14"/>
              </w:rPr>
              <w:t>-</w:t>
            </w:r>
          </w:p>
        </w:tc>
        <w:tc>
          <w:tcPr>
            <w:tcW w:w="868" w:type="dxa"/>
            <w:shd w:val="clear" w:color="auto" w:fill="auto"/>
            <w:noWrap/>
            <w:vAlign w:val="bottom"/>
            <w:hideMark/>
          </w:tcPr>
          <w:p w14:paraId="4386483F" w14:textId="77777777" w:rsidR="002116B6" w:rsidRPr="00A35EE6" w:rsidRDefault="002116B6" w:rsidP="002116B6">
            <w:pPr>
              <w:jc w:val="right"/>
              <w:rPr>
                <w:b/>
                <w:bCs/>
                <w:sz w:val="14"/>
                <w:szCs w:val="14"/>
              </w:rPr>
            </w:pPr>
            <w:r w:rsidRPr="00A35EE6">
              <w:rPr>
                <w:b/>
                <w:bCs/>
                <w:sz w:val="14"/>
                <w:szCs w:val="14"/>
              </w:rPr>
              <w:t>-</w:t>
            </w:r>
          </w:p>
        </w:tc>
      </w:tr>
      <w:tr w:rsidR="002116B6" w:rsidRPr="00A35EE6" w14:paraId="183A3366" w14:textId="77777777" w:rsidTr="002116B6">
        <w:trPr>
          <w:trHeight w:val="61"/>
        </w:trPr>
        <w:tc>
          <w:tcPr>
            <w:tcW w:w="688" w:type="dxa"/>
            <w:shd w:val="clear" w:color="auto" w:fill="auto"/>
            <w:noWrap/>
            <w:hideMark/>
          </w:tcPr>
          <w:p w14:paraId="2152958E" w14:textId="77777777" w:rsidR="002116B6" w:rsidRPr="00A35EE6" w:rsidRDefault="002116B6" w:rsidP="002116B6">
            <w:pPr>
              <w:rPr>
                <w:b/>
                <w:bCs/>
                <w:sz w:val="14"/>
                <w:szCs w:val="14"/>
              </w:rPr>
            </w:pPr>
            <w:r w:rsidRPr="00A35EE6">
              <w:rPr>
                <w:b/>
                <w:bCs/>
                <w:sz w:val="14"/>
                <w:szCs w:val="14"/>
              </w:rPr>
              <w:t>VI.</w:t>
            </w:r>
          </w:p>
        </w:tc>
        <w:tc>
          <w:tcPr>
            <w:tcW w:w="3415" w:type="dxa"/>
            <w:shd w:val="clear" w:color="auto" w:fill="auto"/>
            <w:noWrap/>
            <w:hideMark/>
          </w:tcPr>
          <w:p w14:paraId="78402619" w14:textId="77777777" w:rsidR="002116B6" w:rsidRPr="00A35EE6" w:rsidRDefault="002116B6" w:rsidP="002116B6">
            <w:pPr>
              <w:rPr>
                <w:b/>
                <w:bCs/>
                <w:sz w:val="14"/>
                <w:szCs w:val="14"/>
              </w:rPr>
            </w:pPr>
            <w:r w:rsidRPr="00A35EE6">
              <w:rPr>
                <w:b/>
                <w:bCs/>
                <w:sz w:val="14"/>
                <w:szCs w:val="14"/>
              </w:rPr>
              <w:t>TÜREV FİNANSAL YÜKÜMLÜLÜKLER</w:t>
            </w:r>
          </w:p>
        </w:tc>
        <w:tc>
          <w:tcPr>
            <w:tcW w:w="709" w:type="dxa"/>
            <w:shd w:val="clear" w:color="auto" w:fill="auto"/>
            <w:noWrap/>
          </w:tcPr>
          <w:p w14:paraId="50029227" w14:textId="77777777" w:rsidR="002116B6" w:rsidRPr="00A35EE6" w:rsidRDefault="002116B6" w:rsidP="002116B6">
            <w:pPr>
              <w:rPr>
                <w:b/>
                <w:bCs/>
                <w:sz w:val="14"/>
                <w:szCs w:val="14"/>
              </w:rPr>
            </w:pPr>
          </w:p>
        </w:tc>
        <w:tc>
          <w:tcPr>
            <w:tcW w:w="846" w:type="dxa"/>
            <w:shd w:val="clear" w:color="auto" w:fill="auto"/>
            <w:noWrap/>
            <w:vAlign w:val="bottom"/>
            <w:hideMark/>
          </w:tcPr>
          <w:p w14:paraId="0DADD2CA" w14:textId="5299CAF4" w:rsidR="002116B6" w:rsidRPr="00A35EE6" w:rsidRDefault="002116B6" w:rsidP="002116B6">
            <w:pPr>
              <w:jc w:val="right"/>
              <w:rPr>
                <w:b/>
                <w:bCs/>
                <w:sz w:val="14"/>
                <w:szCs w:val="16"/>
              </w:rPr>
            </w:pPr>
            <w:r w:rsidRPr="00A35EE6">
              <w:rPr>
                <w:b/>
                <w:bCs/>
                <w:sz w:val="14"/>
                <w:szCs w:val="16"/>
              </w:rPr>
              <w:t>27,045</w:t>
            </w:r>
          </w:p>
        </w:tc>
        <w:tc>
          <w:tcPr>
            <w:tcW w:w="846" w:type="dxa"/>
            <w:shd w:val="clear" w:color="auto" w:fill="auto"/>
            <w:noWrap/>
            <w:vAlign w:val="bottom"/>
            <w:hideMark/>
          </w:tcPr>
          <w:p w14:paraId="607C4315" w14:textId="6B8569CE" w:rsidR="002116B6" w:rsidRPr="00A35EE6" w:rsidRDefault="002116B6" w:rsidP="002116B6">
            <w:pPr>
              <w:jc w:val="right"/>
              <w:rPr>
                <w:b/>
                <w:bCs/>
                <w:sz w:val="14"/>
                <w:szCs w:val="16"/>
              </w:rPr>
            </w:pPr>
            <w:r w:rsidRPr="00A35EE6">
              <w:rPr>
                <w:b/>
                <w:bCs/>
                <w:sz w:val="14"/>
                <w:szCs w:val="16"/>
              </w:rPr>
              <w:t>155,354</w:t>
            </w:r>
          </w:p>
        </w:tc>
        <w:tc>
          <w:tcPr>
            <w:tcW w:w="868" w:type="dxa"/>
            <w:shd w:val="clear" w:color="auto" w:fill="auto"/>
            <w:noWrap/>
            <w:vAlign w:val="bottom"/>
            <w:hideMark/>
          </w:tcPr>
          <w:p w14:paraId="1A266335" w14:textId="398E7CBB" w:rsidR="002116B6" w:rsidRPr="00A35EE6" w:rsidRDefault="002116B6" w:rsidP="002116B6">
            <w:pPr>
              <w:jc w:val="right"/>
              <w:rPr>
                <w:b/>
                <w:bCs/>
                <w:sz w:val="14"/>
                <w:szCs w:val="16"/>
              </w:rPr>
            </w:pPr>
            <w:r w:rsidRPr="00A35EE6">
              <w:rPr>
                <w:b/>
                <w:bCs/>
                <w:sz w:val="14"/>
                <w:szCs w:val="16"/>
              </w:rPr>
              <w:t>182,399</w:t>
            </w:r>
          </w:p>
        </w:tc>
        <w:tc>
          <w:tcPr>
            <w:tcW w:w="846" w:type="dxa"/>
            <w:shd w:val="clear" w:color="auto" w:fill="auto"/>
            <w:noWrap/>
            <w:vAlign w:val="bottom"/>
            <w:hideMark/>
          </w:tcPr>
          <w:p w14:paraId="4DB8B548" w14:textId="77777777" w:rsidR="002116B6" w:rsidRPr="00A35EE6" w:rsidRDefault="002116B6" w:rsidP="002116B6">
            <w:pPr>
              <w:jc w:val="right"/>
              <w:rPr>
                <w:b/>
                <w:bCs/>
                <w:sz w:val="14"/>
                <w:szCs w:val="14"/>
              </w:rPr>
            </w:pPr>
            <w:r w:rsidRPr="00A35EE6">
              <w:rPr>
                <w:b/>
                <w:bCs/>
                <w:sz w:val="14"/>
                <w:szCs w:val="14"/>
              </w:rPr>
              <w:t>21,045</w:t>
            </w:r>
          </w:p>
        </w:tc>
        <w:tc>
          <w:tcPr>
            <w:tcW w:w="846" w:type="dxa"/>
            <w:shd w:val="clear" w:color="auto" w:fill="auto"/>
            <w:noWrap/>
            <w:vAlign w:val="bottom"/>
            <w:hideMark/>
          </w:tcPr>
          <w:p w14:paraId="420F5A81" w14:textId="77777777" w:rsidR="002116B6" w:rsidRPr="00A35EE6" w:rsidRDefault="002116B6" w:rsidP="002116B6">
            <w:pPr>
              <w:jc w:val="right"/>
              <w:rPr>
                <w:b/>
                <w:bCs/>
                <w:sz w:val="14"/>
                <w:szCs w:val="14"/>
              </w:rPr>
            </w:pPr>
            <w:r w:rsidRPr="00A35EE6">
              <w:rPr>
                <w:b/>
                <w:bCs/>
                <w:sz w:val="14"/>
                <w:szCs w:val="14"/>
              </w:rPr>
              <w:t>149,118</w:t>
            </w:r>
          </w:p>
        </w:tc>
        <w:tc>
          <w:tcPr>
            <w:tcW w:w="868" w:type="dxa"/>
            <w:shd w:val="clear" w:color="auto" w:fill="auto"/>
            <w:noWrap/>
            <w:vAlign w:val="bottom"/>
            <w:hideMark/>
          </w:tcPr>
          <w:p w14:paraId="620FEE6A" w14:textId="77777777" w:rsidR="002116B6" w:rsidRPr="00A35EE6" w:rsidRDefault="002116B6" w:rsidP="002116B6">
            <w:pPr>
              <w:jc w:val="right"/>
              <w:rPr>
                <w:b/>
                <w:bCs/>
                <w:sz w:val="14"/>
                <w:szCs w:val="14"/>
              </w:rPr>
            </w:pPr>
            <w:r w:rsidRPr="00A35EE6">
              <w:rPr>
                <w:b/>
                <w:bCs/>
                <w:sz w:val="14"/>
                <w:szCs w:val="14"/>
              </w:rPr>
              <w:t>170,163</w:t>
            </w:r>
          </w:p>
        </w:tc>
      </w:tr>
      <w:tr w:rsidR="002116B6" w:rsidRPr="00A35EE6" w14:paraId="32F34A6D" w14:textId="77777777" w:rsidTr="002116B6">
        <w:trPr>
          <w:trHeight w:val="61"/>
        </w:trPr>
        <w:tc>
          <w:tcPr>
            <w:tcW w:w="688" w:type="dxa"/>
            <w:shd w:val="clear" w:color="auto" w:fill="auto"/>
            <w:noWrap/>
            <w:hideMark/>
          </w:tcPr>
          <w:p w14:paraId="0BD29032" w14:textId="77777777" w:rsidR="002116B6" w:rsidRPr="00A35EE6" w:rsidRDefault="002116B6" w:rsidP="002116B6">
            <w:pPr>
              <w:rPr>
                <w:sz w:val="14"/>
                <w:szCs w:val="14"/>
              </w:rPr>
            </w:pPr>
            <w:r w:rsidRPr="00A35EE6">
              <w:rPr>
                <w:sz w:val="14"/>
                <w:szCs w:val="14"/>
              </w:rPr>
              <w:t>6.1</w:t>
            </w:r>
          </w:p>
        </w:tc>
        <w:tc>
          <w:tcPr>
            <w:tcW w:w="3415" w:type="dxa"/>
            <w:shd w:val="clear" w:color="auto" w:fill="auto"/>
            <w:noWrap/>
            <w:hideMark/>
          </w:tcPr>
          <w:p w14:paraId="27F29439" w14:textId="77777777" w:rsidR="002116B6" w:rsidRPr="00A35EE6" w:rsidRDefault="002116B6" w:rsidP="002116B6">
            <w:pPr>
              <w:rPr>
                <w:sz w:val="14"/>
                <w:szCs w:val="14"/>
              </w:rPr>
            </w:pPr>
            <w:r w:rsidRPr="00A35EE6">
              <w:rPr>
                <w:sz w:val="14"/>
                <w:szCs w:val="14"/>
              </w:rPr>
              <w:t>Türev Finansal Yükümlülüklerin Gerçeğe Uygun Değer Farkı Kar Zarara Yansıtılan Kısmı</w:t>
            </w:r>
          </w:p>
        </w:tc>
        <w:tc>
          <w:tcPr>
            <w:tcW w:w="709" w:type="dxa"/>
            <w:shd w:val="clear" w:color="auto" w:fill="auto"/>
            <w:noWrap/>
            <w:vAlign w:val="bottom"/>
            <w:hideMark/>
          </w:tcPr>
          <w:p w14:paraId="202D222E" w14:textId="77777777" w:rsidR="002116B6" w:rsidRPr="00A35EE6" w:rsidRDefault="002116B6" w:rsidP="002116B6">
            <w:pPr>
              <w:rPr>
                <w:b/>
                <w:bCs/>
                <w:sz w:val="14"/>
                <w:szCs w:val="14"/>
              </w:rPr>
            </w:pPr>
            <w:r w:rsidRPr="00A35EE6">
              <w:rPr>
                <w:b/>
                <w:bCs/>
                <w:sz w:val="14"/>
                <w:szCs w:val="14"/>
              </w:rPr>
              <w:t>(5.2.2.)</w:t>
            </w:r>
          </w:p>
        </w:tc>
        <w:tc>
          <w:tcPr>
            <w:tcW w:w="846" w:type="dxa"/>
            <w:shd w:val="clear" w:color="auto" w:fill="auto"/>
            <w:noWrap/>
            <w:vAlign w:val="bottom"/>
            <w:hideMark/>
          </w:tcPr>
          <w:p w14:paraId="7E84FF85" w14:textId="716352C5" w:rsidR="002116B6" w:rsidRPr="00A35EE6" w:rsidRDefault="002116B6" w:rsidP="002116B6">
            <w:pPr>
              <w:jc w:val="right"/>
              <w:rPr>
                <w:sz w:val="14"/>
                <w:szCs w:val="16"/>
              </w:rPr>
            </w:pPr>
            <w:r w:rsidRPr="00A35EE6">
              <w:rPr>
                <w:sz w:val="14"/>
                <w:szCs w:val="16"/>
              </w:rPr>
              <w:t>27,045</w:t>
            </w:r>
          </w:p>
        </w:tc>
        <w:tc>
          <w:tcPr>
            <w:tcW w:w="846" w:type="dxa"/>
            <w:shd w:val="clear" w:color="auto" w:fill="auto"/>
            <w:noWrap/>
            <w:vAlign w:val="bottom"/>
            <w:hideMark/>
          </w:tcPr>
          <w:p w14:paraId="4F4B9617" w14:textId="50DD55F4" w:rsidR="002116B6" w:rsidRPr="00A35EE6" w:rsidRDefault="002116B6" w:rsidP="002116B6">
            <w:pPr>
              <w:jc w:val="right"/>
              <w:rPr>
                <w:sz w:val="14"/>
                <w:szCs w:val="16"/>
              </w:rPr>
            </w:pPr>
            <w:r w:rsidRPr="00A35EE6">
              <w:rPr>
                <w:sz w:val="14"/>
                <w:szCs w:val="16"/>
              </w:rPr>
              <w:t>9,282</w:t>
            </w:r>
          </w:p>
        </w:tc>
        <w:tc>
          <w:tcPr>
            <w:tcW w:w="868" w:type="dxa"/>
            <w:shd w:val="clear" w:color="auto" w:fill="auto"/>
            <w:noWrap/>
            <w:vAlign w:val="bottom"/>
            <w:hideMark/>
          </w:tcPr>
          <w:p w14:paraId="21C9C51A" w14:textId="2168EA17" w:rsidR="002116B6" w:rsidRPr="00A35EE6" w:rsidRDefault="002116B6" w:rsidP="002116B6">
            <w:pPr>
              <w:jc w:val="right"/>
              <w:rPr>
                <w:sz w:val="14"/>
                <w:szCs w:val="16"/>
              </w:rPr>
            </w:pPr>
            <w:r w:rsidRPr="00A35EE6">
              <w:rPr>
                <w:sz w:val="14"/>
                <w:szCs w:val="16"/>
              </w:rPr>
              <w:t>36,327</w:t>
            </w:r>
          </w:p>
        </w:tc>
        <w:tc>
          <w:tcPr>
            <w:tcW w:w="846" w:type="dxa"/>
            <w:shd w:val="clear" w:color="auto" w:fill="auto"/>
            <w:noWrap/>
            <w:vAlign w:val="bottom"/>
            <w:hideMark/>
          </w:tcPr>
          <w:p w14:paraId="549B3AA1" w14:textId="77777777" w:rsidR="002116B6" w:rsidRPr="00A35EE6" w:rsidRDefault="002116B6" w:rsidP="002116B6">
            <w:pPr>
              <w:jc w:val="right"/>
              <w:rPr>
                <w:sz w:val="14"/>
                <w:szCs w:val="14"/>
              </w:rPr>
            </w:pPr>
            <w:r w:rsidRPr="00A35EE6">
              <w:rPr>
                <w:sz w:val="14"/>
                <w:szCs w:val="14"/>
              </w:rPr>
              <w:t>21,045</w:t>
            </w:r>
          </w:p>
        </w:tc>
        <w:tc>
          <w:tcPr>
            <w:tcW w:w="846" w:type="dxa"/>
            <w:shd w:val="clear" w:color="auto" w:fill="auto"/>
            <w:noWrap/>
            <w:vAlign w:val="bottom"/>
            <w:hideMark/>
          </w:tcPr>
          <w:p w14:paraId="62251791" w14:textId="77777777" w:rsidR="002116B6" w:rsidRPr="00A35EE6" w:rsidRDefault="002116B6" w:rsidP="002116B6">
            <w:pPr>
              <w:jc w:val="right"/>
              <w:rPr>
                <w:sz w:val="14"/>
                <w:szCs w:val="14"/>
              </w:rPr>
            </w:pPr>
            <w:r w:rsidRPr="00A35EE6">
              <w:rPr>
                <w:sz w:val="14"/>
                <w:szCs w:val="14"/>
              </w:rPr>
              <w:t>42,766</w:t>
            </w:r>
          </w:p>
        </w:tc>
        <w:tc>
          <w:tcPr>
            <w:tcW w:w="868" w:type="dxa"/>
            <w:shd w:val="clear" w:color="auto" w:fill="auto"/>
            <w:noWrap/>
            <w:vAlign w:val="bottom"/>
            <w:hideMark/>
          </w:tcPr>
          <w:p w14:paraId="4405F0CA" w14:textId="77777777" w:rsidR="002116B6" w:rsidRPr="00A35EE6" w:rsidRDefault="002116B6" w:rsidP="002116B6">
            <w:pPr>
              <w:jc w:val="right"/>
              <w:rPr>
                <w:sz w:val="14"/>
                <w:szCs w:val="14"/>
              </w:rPr>
            </w:pPr>
            <w:r w:rsidRPr="00A35EE6">
              <w:rPr>
                <w:sz w:val="14"/>
                <w:szCs w:val="14"/>
              </w:rPr>
              <w:t>63,811</w:t>
            </w:r>
          </w:p>
        </w:tc>
      </w:tr>
      <w:tr w:rsidR="002116B6" w:rsidRPr="00A35EE6" w14:paraId="35EFF407" w14:textId="77777777" w:rsidTr="002116B6">
        <w:trPr>
          <w:trHeight w:val="61"/>
        </w:trPr>
        <w:tc>
          <w:tcPr>
            <w:tcW w:w="688" w:type="dxa"/>
            <w:shd w:val="clear" w:color="auto" w:fill="auto"/>
            <w:noWrap/>
            <w:hideMark/>
          </w:tcPr>
          <w:p w14:paraId="3A7B17A8" w14:textId="77777777" w:rsidR="002116B6" w:rsidRPr="00A35EE6" w:rsidRDefault="002116B6" w:rsidP="002116B6">
            <w:pPr>
              <w:rPr>
                <w:sz w:val="14"/>
                <w:szCs w:val="14"/>
              </w:rPr>
            </w:pPr>
            <w:r w:rsidRPr="00A35EE6">
              <w:rPr>
                <w:sz w:val="14"/>
                <w:szCs w:val="14"/>
              </w:rPr>
              <w:t>6.2</w:t>
            </w:r>
          </w:p>
        </w:tc>
        <w:tc>
          <w:tcPr>
            <w:tcW w:w="3415" w:type="dxa"/>
            <w:shd w:val="clear" w:color="auto" w:fill="auto"/>
            <w:noWrap/>
            <w:hideMark/>
          </w:tcPr>
          <w:p w14:paraId="1F475CA1" w14:textId="77777777" w:rsidR="002116B6" w:rsidRPr="00A35EE6" w:rsidRDefault="002116B6" w:rsidP="002116B6">
            <w:pPr>
              <w:rPr>
                <w:sz w:val="14"/>
                <w:szCs w:val="14"/>
              </w:rPr>
            </w:pPr>
            <w:r w:rsidRPr="00A35EE6">
              <w:rPr>
                <w:sz w:val="14"/>
                <w:szCs w:val="14"/>
              </w:rPr>
              <w:t>Türev Finansal Yükümlülüklerin Gerçeğe Uygun Değer Farkı Diğer Kapsamlı Gelire Yansıtılan Kısmı</w:t>
            </w:r>
          </w:p>
        </w:tc>
        <w:tc>
          <w:tcPr>
            <w:tcW w:w="709" w:type="dxa"/>
            <w:shd w:val="clear" w:color="auto" w:fill="auto"/>
            <w:noWrap/>
            <w:vAlign w:val="bottom"/>
            <w:hideMark/>
          </w:tcPr>
          <w:p w14:paraId="0FB942BD" w14:textId="77777777" w:rsidR="002116B6" w:rsidRPr="00A35EE6" w:rsidRDefault="002116B6" w:rsidP="002116B6">
            <w:pPr>
              <w:rPr>
                <w:b/>
                <w:bCs/>
                <w:sz w:val="14"/>
                <w:szCs w:val="14"/>
              </w:rPr>
            </w:pPr>
            <w:r w:rsidRPr="00A35EE6">
              <w:rPr>
                <w:b/>
                <w:bCs/>
                <w:sz w:val="14"/>
                <w:szCs w:val="14"/>
              </w:rPr>
              <w:t>(5.2.7.)</w:t>
            </w:r>
          </w:p>
        </w:tc>
        <w:tc>
          <w:tcPr>
            <w:tcW w:w="846" w:type="dxa"/>
            <w:shd w:val="clear" w:color="auto" w:fill="auto"/>
            <w:noWrap/>
            <w:vAlign w:val="bottom"/>
            <w:hideMark/>
          </w:tcPr>
          <w:p w14:paraId="5142139E" w14:textId="20DCCC2D"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EF76EC2" w14:textId="596D78A4" w:rsidR="002116B6" w:rsidRPr="00A35EE6" w:rsidRDefault="002116B6" w:rsidP="002116B6">
            <w:pPr>
              <w:jc w:val="right"/>
              <w:rPr>
                <w:sz w:val="14"/>
                <w:szCs w:val="16"/>
              </w:rPr>
            </w:pPr>
            <w:r w:rsidRPr="00A35EE6">
              <w:rPr>
                <w:sz w:val="14"/>
                <w:szCs w:val="16"/>
              </w:rPr>
              <w:t>146,072</w:t>
            </w:r>
          </w:p>
        </w:tc>
        <w:tc>
          <w:tcPr>
            <w:tcW w:w="868" w:type="dxa"/>
            <w:shd w:val="clear" w:color="auto" w:fill="auto"/>
            <w:noWrap/>
            <w:vAlign w:val="bottom"/>
            <w:hideMark/>
          </w:tcPr>
          <w:p w14:paraId="25610AEE" w14:textId="172F42E2" w:rsidR="002116B6" w:rsidRPr="00A35EE6" w:rsidRDefault="002116B6" w:rsidP="002116B6">
            <w:pPr>
              <w:jc w:val="right"/>
              <w:rPr>
                <w:sz w:val="14"/>
                <w:szCs w:val="16"/>
              </w:rPr>
            </w:pPr>
            <w:r w:rsidRPr="00A35EE6">
              <w:rPr>
                <w:sz w:val="14"/>
                <w:szCs w:val="16"/>
              </w:rPr>
              <w:t>146,072</w:t>
            </w:r>
          </w:p>
        </w:tc>
        <w:tc>
          <w:tcPr>
            <w:tcW w:w="846" w:type="dxa"/>
            <w:shd w:val="clear" w:color="auto" w:fill="auto"/>
            <w:noWrap/>
            <w:vAlign w:val="bottom"/>
            <w:hideMark/>
          </w:tcPr>
          <w:p w14:paraId="16ED0915"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1E821C15" w14:textId="77777777" w:rsidR="002116B6" w:rsidRPr="00A35EE6" w:rsidRDefault="002116B6" w:rsidP="002116B6">
            <w:pPr>
              <w:jc w:val="right"/>
              <w:rPr>
                <w:sz w:val="14"/>
                <w:szCs w:val="14"/>
              </w:rPr>
            </w:pPr>
            <w:r w:rsidRPr="00A35EE6">
              <w:rPr>
                <w:sz w:val="14"/>
                <w:szCs w:val="14"/>
              </w:rPr>
              <w:t>106,352</w:t>
            </w:r>
          </w:p>
        </w:tc>
        <w:tc>
          <w:tcPr>
            <w:tcW w:w="868" w:type="dxa"/>
            <w:shd w:val="clear" w:color="auto" w:fill="auto"/>
            <w:noWrap/>
            <w:vAlign w:val="bottom"/>
            <w:hideMark/>
          </w:tcPr>
          <w:p w14:paraId="007C26FA" w14:textId="77777777" w:rsidR="002116B6" w:rsidRPr="00A35EE6" w:rsidRDefault="002116B6" w:rsidP="002116B6">
            <w:pPr>
              <w:jc w:val="right"/>
              <w:rPr>
                <w:sz w:val="14"/>
                <w:szCs w:val="14"/>
              </w:rPr>
            </w:pPr>
            <w:r w:rsidRPr="00A35EE6">
              <w:rPr>
                <w:sz w:val="14"/>
                <w:szCs w:val="14"/>
              </w:rPr>
              <w:t>106,352</w:t>
            </w:r>
          </w:p>
        </w:tc>
      </w:tr>
      <w:tr w:rsidR="002116B6" w:rsidRPr="00A35EE6" w14:paraId="6B84CAAA" w14:textId="77777777" w:rsidTr="002116B6">
        <w:trPr>
          <w:trHeight w:val="61"/>
        </w:trPr>
        <w:tc>
          <w:tcPr>
            <w:tcW w:w="688" w:type="dxa"/>
            <w:shd w:val="clear" w:color="auto" w:fill="auto"/>
            <w:noWrap/>
            <w:hideMark/>
          </w:tcPr>
          <w:p w14:paraId="517174A7" w14:textId="77777777" w:rsidR="002116B6" w:rsidRPr="00A35EE6" w:rsidRDefault="002116B6" w:rsidP="002116B6">
            <w:pPr>
              <w:rPr>
                <w:b/>
                <w:bCs/>
                <w:sz w:val="14"/>
                <w:szCs w:val="14"/>
              </w:rPr>
            </w:pPr>
            <w:r w:rsidRPr="00A35EE6">
              <w:rPr>
                <w:b/>
                <w:bCs/>
                <w:sz w:val="14"/>
                <w:szCs w:val="14"/>
              </w:rPr>
              <w:t>VII.</w:t>
            </w:r>
          </w:p>
        </w:tc>
        <w:tc>
          <w:tcPr>
            <w:tcW w:w="3415" w:type="dxa"/>
            <w:shd w:val="clear" w:color="auto" w:fill="auto"/>
            <w:noWrap/>
            <w:hideMark/>
          </w:tcPr>
          <w:p w14:paraId="0895143F" w14:textId="77777777" w:rsidR="002116B6" w:rsidRPr="00A35EE6" w:rsidRDefault="002116B6" w:rsidP="002116B6">
            <w:pPr>
              <w:rPr>
                <w:b/>
                <w:bCs/>
                <w:sz w:val="14"/>
                <w:szCs w:val="14"/>
              </w:rPr>
            </w:pPr>
            <w:r w:rsidRPr="00A35EE6">
              <w:rPr>
                <w:b/>
                <w:bCs/>
                <w:sz w:val="14"/>
                <w:szCs w:val="14"/>
              </w:rPr>
              <w:t xml:space="preserve">KİRALAMA İŞLEMLERİNDEN YÜKÜMLÜLÜKLER (Net)                                               </w:t>
            </w:r>
          </w:p>
        </w:tc>
        <w:tc>
          <w:tcPr>
            <w:tcW w:w="709" w:type="dxa"/>
            <w:shd w:val="clear" w:color="auto" w:fill="auto"/>
            <w:noWrap/>
            <w:hideMark/>
          </w:tcPr>
          <w:p w14:paraId="5A3665BD" w14:textId="77777777" w:rsidR="002116B6" w:rsidRPr="00A35EE6" w:rsidRDefault="002116B6" w:rsidP="002116B6">
            <w:pPr>
              <w:rPr>
                <w:b/>
                <w:sz w:val="14"/>
                <w:szCs w:val="14"/>
              </w:rPr>
            </w:pPr>
            <w:r w:rsidRPr="00A35EE6">
              <w:rPr>
                <w:b/>
                <w:sz w:val="14"/>
                <w:szCs w:val="14"/>
              </w:rPr>
              <w:t>(5.2.6.)</w:t>
            </w:r>
          </w:p>
        </w:tc>
        <w:tc>
          <w:tcPr>
            <w:tcW w:w="846" w:type="dxa"/>
            <w:shd w:val="clear" w:color="auto" w:fill="auto"/>
            <w:noWrap/>
            <w:vAlign w:val="bottom"/>
            <w:hideMark/>
          </w:tcPr>
          <w:p w14:paraId="73E9EDFB" w14:textId="3934EC47" w:rsidR="002116B6" w:rsidRPr="00A35EE6" w:rsidRDefault="002116B6" w:rsidP="002116B6">
            <w:pPr>
              <w:jc w:val="right"/>
              <w:rPr>
                <w:b/>
                <w:bCs/>
                <w:sz w:val="14"/>
                <w:szCs w:val="16"/>
              </w:rPr>
            </w:pPr>
            <w:r w:rsidRPr="00A35EE6">
              <w:rPr>
                <w:b/>
                <w:bCs/>
                <w:sz w:val="14"/>
                <w:szCs w:val="16"/>
              </w:rPr>
              <w:t>292,739</w:t>
            </w:r>
          </w:p>
        </w:tc>
        <w:tc>
          <w:tcPr>
            <w:tcW w:w="846" w:type="dxa"/>
            <w:shd w:val="clear" w:color="auto" w:fill="auto"/>
            <w:noWrap/>
            <w:vAlign w:val="bottom"/>
            <w:hideMark/>
          </w:tcPr>
          <w:p w14:paraId="705BACB8" w14:textId="7D0B0FCB" w:rsidR="002116B6" w:rsidRPr="00A35EE6" w:rsidRDefault="002116B6" w:rsidP="002116B6">
            <w:pPr>
              <w:jc w:val="right"/>
              <w:rPr>
                <w:b/>
                <w:bCs/>
                <w:sz w:val="14"/>
                <w:szCs w:val="16"/>
              </w:rPr>
            </w:pPr>
            <w:r w:rsidRPr="00A35EE6">
              <w:rPr>
                <w:b/>
                <w:bCs/>
                <w:sz w:val="14"/>
                <w:szCs w:val="16"/>
              </w:rPr>
              <w:t>13,371</w:t>
            </w:r>
          </w:p>
        </w:tc>
        <w:tc>
          <w:tcPr>
            <w:tcW w:w="868" w:type="dxa"/>
            <w:shd w:val="clear" w:color="auto" w:fill="auto"/>
            <w:noWrap/>
            <w:vAlign w:val="bottom"/>
            <w:hideMark/>
          </w:tcPr>
          <w:p w14:paraId="07FDF679" w14:textId="7178E607" w:rsidR="002116B6" w:rsidRPr="00A35EE6" w:rsidRDefault="002116B6" w:rsidP="002116B6">
            <w:pPr>
              <w:jc w:val="right"/>
              <w:rPr>
                <w:b/>
                <w:bCs/>
                <w:sz w:val="14"/>
                <w:szCs w:val="16"/>
              </w:rPr>
            </w:pPr>
            <w:r w:rsidRPr="00A35EE6">
              <w:rPr>
                <w:b/>
                <w:bCs/>
                <w:sz w:val="14"/>
                <w:szCs w:val="16"/>
              </w:rPr>
              <w:t>306,110</w:t>
            </w:r>
          </w:p>
        </w:tc>
        <w:tc>
          <w:tcPr>
            <w:tcW w:w="846" w:type="dxa"/>
            <w:shd w:val="clear" w:color="auto" w:fill="auto"/>
            <w:noWrap/>
            <w:vAlign w:val="bottom"/>
            <w:hideMark/>
          </w:tcPr>
          <w:p w14:paraId="34E53B87" w14:textId="77777777" w:rsidR="002116B6" w:rsidRPr="00A35EE6" w:rsidRDefault="002116B6" w:rsidP="002116B6">
            <w:pPr>
              <w:jc w:val="right"/>
              <w:rPr>
                <w:b/>
                <w:bCs/>
                <w:sz w:val="14"/>
                <w:szCs w:val="14"/>
              </w:rPr>
            </w:pPr>
            <w:r w:rsidRPr="00A35EE6">
              <w:rPr>
                <w:b/>
                <w:bCs/>
                <w:sz w:val="14"/>
                <w:szCs w:val="14"/>
              </w:rPr>
              <w:t>-</w:t>
            </w:r>
          </w:p>
        </w:tc>
        <w:tc>
          <w:tcPr>
            <w:tcW w:w="846" w:type="dxa"/>
            <w:shd w:val="clear" w:color="auto" w:fill="auto"/>
            <w:noWrap/>
            <w:vAlign w:val="bottom"/>
            <w:hideMark/>
          </w:tcPr>
          <w:p w14:paraId="59296D07" w14:textId="77777777" w:rsidR="002116B6" w:rsidRPr="00A35EE6" w:rsidRDefault="002116B6" w:rsidP="002116B6">
            <w:pPr>
              <w:jc w:val="right"/>
              <w:rPr>
                <w:b/>
                <w:bCs/>
                <w:sz w:val="14"/>
                <w:szCs w:val="14"/>
              </w:rPr>
            </w:pPr>
            <w:r w:rsidRPr="00A35EE6">
              <w:rPr>
                <w:b/>
                <w:bCs/>
                <w:sz w:val="14"/>
                <w:szCs w:val="14"/>
              </w:rPr>
              <w:t>-</w:t>
            </w:r>
          </w:p>
        </w:tc>
        <w:tc>
          <w:tcPr>
            <w:tcW w:w="868" w:type="dxa"/>
            <w:shd w:val="clear" w:color="auto" w:fill="auto"/>
            <w:noWrap/>
            <w:vAlign w:val="bottom"/>
            <w:hideMark/>
          </w:tcPr>
          <w:p w14:paraId="25488E38" w14:textId="77777777" w:rsidR="002116B6" w:rsidRPr="00A35EE6" w:rsidRDefault="002116B6" w:rsidP="002116B6">
            <w:pPr>
              <w:jc w:val="right"/>
              <w:rPr>
                <w:b/>
                <w:bCs/>
                <w:sz w:val="14"/>
                <w:szCs w:val="14"/>
              </w:rPr>
            </w:pPr>
            <w:r w:rsidRPr="00A35EE6">
              <w:rPr>
                <w:b/>
                <w:bCs/>
                <w:sz w:val="14"/>
                <w:szCs w:val="14"/>
              </w:rPr>
              <w:t>-</w:t>
            </w:r>
          </w:p>
        </w:tc>
      </w:tr>
      <w:tr w:rsidR="002116B6" w:rsidRPr="00A35EE6" w14:paraId="3AD6DB75" w14:textId="77777777" w:rsidTr="002116B6">
        <w:trPr>
          <w:trHeight w:val="61"/>
        </w:trPr>
        <w:tc>
          <w:tcPr>
            <w:tcW w:w="688" w:type="dxa"/>
            <w:shd w:val="clear" w:color="auto" w:fill="auto"/>
            <w:noWrap/>
            <w:hideMark/>
          </w:tcPr>
          <w:p w14:paraId="605FD12B" w14:textId="77777777" w:rsidR="002116B6" w:rsidRPr="00A35EE6" w:rsidRDefault="002116B6" w:rsidP="002116B6">
            <w:pPr>
              <w:rPr>
                <w:b/>
                <w:bCs/>
                <w:sz w:val="14"/>
                <w:szCs w:val="14"/>
              </w:rPr>
            </w:pPr>
            <w:r w:rsidRPr="00A35EE6">
              <w:rPr>
                <w:b/>
                <w:bCs/>
                <w:sz w:val="14"/>
                <w:szCs w:val="14"/>
              </w:rPr>
              <w:t>VIII.</w:t>
            </w:r>
          </w:p>
        </w:tc>
        <w:tc>
          <w:tcPr>
            <w:tcW w:w="3415" w:type="dxa"/>
            <w:shd w:val="clear" w:color="auto" w:fill="auto"/>
            <w:noWrap/>
            <w:hideMark/>
          </w:tcPr>
          <w:p w14:paraId="56E850BC" w14:textId="77777777" w:rsidR="002116B6" w:rsidRPr="00A35EE6" w:rsidRDefault="002116B6" w:rsidP="002116B6">
            <w:pPr>
              <w:rPr>
                <w:b/>
                <w:bCs/>
                <w:sz w:val="14"/>
                <w:szCs w:val="14"/>
              </w:rPr>
            </w:pPr>
            <w:r w:rsidRPr="00A35EE6">
              <w:rPr>
                <w:b/>
                <w:bCs/>
                <w:sz w:val="14"/>
                <w:szCs w:val="14"/>
              </w:rPr>
              <w:t>KARŞILIKLAR</w:t>
            </w:r>
          </w:p>
        </w:tc>
        <w:tc>
          <w:tcPr>
            <w:tcW w:w="709" w:type="dxa"/>
            <w:shd w:val="clear" w:color="auto" w:fill="auto"/>
            <w:noWrap/>
            <w:hideMark/>
          </w:tcPr>
          <w:p w14:paraId="296E2EA4" w14:textId="77777777" w:rsidR="002116B6" w:rsidRPr="00A35EE6" w:rsidRDefault="002116B6" w:rsidP="002116B6">
            <w:pPr>
              <w:rPr>
                <w:b/>
                <w:sz w:val="14"/>
                <w:szCs w:val="14"/>
              </w:rPr>
            </w:pPr>
            <w:r w:rsidRPr="00A35EE6">
              <w:rPr>
                <w:b/>
                <w:sz w:val="14"/>
                <w:szCs w:val="14"/>
              </w:rPr>
              <w:t>(5.2.8.)</w:t>
            </w:r>
          </w:p>
        </w:tc>
        <w:tc>
          <w:tcPr>
            <w:tcW w:w="846" w:type="dxa"/>
            <w:shd w:val="clear" w:color="auto" w:fill="auto"/>
            <w:noWrap/>
            <w:vAlign w:val="bottom"/>
            <w:hideMark/>
          </w:tcPr>
          <w:p w14:paraId="0300041A" w14:textId="788A05EC" w:rsidR="002116B6" w:rsidRPr="00A35EE6" w:rsidRDefault="002116B6" w:rsidP="002116B6">
            <w:pPr>
              <w:jc w:val="right"/>
              <w:rPr>
                <w:b/>
                <w:bCs/>
                <w:sz w:val="14"/>
                <w:szCs w:val="16"/>
              </w:rPr>
            </w:pPr>
            <w:r w:rsidRPr="00A35EE6">
              <w:rPr>
                <w:b/>
                <w:bCs/>
                <w:sz w:val="14"/>
                <w:szCs w:val="16"/>
              </w:rPr>
              <w:t>764,377</w:t>
            </w:r>
          </w:p>
        </w:tc>
        <w:tc>
          <w:tcPr>
            <w:tcW w:w="846" w:type="dxa"/>
            <w:shd w:val="clear" w:color="auto" w:fill="auto"/>
            <w:noWrap/>
            <w:vAlign w:val="bottom"/>
            <w:hideMark/>
          </w:tcPr>
          <w:p w14:paraId="32AA079A" w14:textId="6C5DB900" w:rsidR="002116B6" w:rsidRPr="00A35EE6" w:rsidRDefault="002116B6" w:rsidP="002116B6">
            <w:pPr>
              <w:jc w:val="right"/>
              <w:rPr>
                <w:b/>
                <w:bCs/>
                <w:sz w:val="14"/>
                <w:szCs w:val="16"/>
              </w:rPr>
            </w:pPr>
            <w:r w:rsidRPr="00A35EE6">
              <w:rPr>
                <w:b/>
                <w:bCs/>
                <w:sz w:val="14"/>
                <w:szCs w:val="16"/>
              </w:rPr>
              <w:t>141,521</w:t>
            </w:r>
          </w:p>
        </w:tc>
        <w:tc>
          <w:tcPr>
            <w:tcW w:w="868" w:type="dxa"/>
            <w:shd w:val="clear" w:color="auto" w:fill="auto"/>
            <w:noWrap/>
            <w:vAlign w:val="bottom"/>
            <w:hideMark/>
          </w:tcPr>
          <w:p w14:paraId="3FF27497" w14:textId="2AA58177" w:rsidR="002116B6" w:rsidRPr="00A35EE6" w:rsidRDefault="002116B6" w:rsidP="002116B6">
            <w:pPr>
              <w:jc w:val="right"/>
              <w:rPr>
                <w:b/>
                <w:bCs/>
                <w:sz w:val="14"/>
                <w:szCs w:val="16"/>
              </w:rPr>
            </w:pPr>
            <w:r w:rsidRPr="00A35EE6">
              <w:rPr>
                <w:b/>
                <w:bCs/>
                <w:sz w:val="14"/>
                <w:szCs w:val="16"/>
              </w:rPr>
              <w:t>905,898</w:t>
            </w:r>
          </w:p>
        </w:tc>
        <w:tc>
          <w:tcPr>
            <w:tcW w:w="846" w:type="dxa"/>
            <w:shd w:val="clear" w:color="auto" w:fill="auto"/>
            <w:noWrap/>
            <w:vAlign w:val="bottom"/>
            <w:hideMark/>
          </w:tcPr>
          <w:p w14:paraId="536FA6F0" w14:textId="77777777" w:rsidR="002116B6" w:rsidRPr="00A35EE6" w:rsidRDefault="002116B6" w:rsidP="002116B6">
            <w:pPr>
              <w:jc w:val="right"/>
              <w:rPr>
                <w:b/>
                <w:bCs/>
                <w:sz w:val="14"/>
                <w:szCs w:val="14"/>
              </w:rPr>
            </w:pPr>
            <w:r w:rsidRPr="00A35EE6">
              <w:rPr>
                <w:b/>
                <w:bCs/>
                <w:sz w:val="14"/>
                <w:szCs w:val="14"/>
              </w:rPr>
              <w:t>615,727</w:t>
            </w:r>
          </w:p>
        </w:tc>
        <w:tc>
          <w:tcPr>
            <w:tcW w:w="846" w:type="dxa"/>
            <w:shd w:val="clear" w:color="auto" w:fill="auto"/>
            <w:noWrap/>
            <w:vAlign w:val="bottom"/>
            <w:hideMark/>
          </w:tcPr>
          <w:p w14:paraId="7D64161B" w14:textId="77777777" w:rsidR="002116B6" w:rsidRPr="00A35EE6" w:rsidRDefault="002116B6" w:rsidP="002116B6">
            <w:pPr>
              <w:jc w:val="right"/>
              <w:rPr>
                <w:b/>
                <w:bCs/>
                <w:sz w:val="14"/>
                <w:szCs w:val="14"/>
              </w:rPr>
            </w:pPr>
            <w:r w:rsidRPr="00A35EE6">
              <w:rPr>
                <w:b/>
                <w:bCs/>
                <w:sz w:val="14"/>
                <w:szCs w:val="14"/>
              </w:rPr>
              <w:t>184,795</w:t>
            </w:r>
          </w:p>
        </w:tc>
        <w:tc>
          <w:tcPr>
            <w:tcW w:w="868" w:type="dxa"/>
            <w:shd w:val="clear" w:color="auto" w:fill="auto"/>
            <w:noWrap/>
            <w:vAlign w:val="bottom"/>
            <w:hideMark/>
          </w:tcPr>
          <w:p w14:paraId="03B1109C" w14:textId="77777777" w:rsidR="002116B6" w:rsidRPr="00A35EE6" w:rsidRDefault="002116B6" w:rsidP="002116B6">
            <w:pPr>
              <w:jc w:val="right"/>
              <w:rPr>
                <w:b/>
                <w:bCs/>
                <w:sz w:val="14"/>
                <w:szCs w:val="14"/>
              </w:rPr>
            </w:pPr>
            <w:r w:rsidRPr="00A35EE6">
              <w:rPr>
                <w:b/>
                <w:bCs/>
                <w:sz w:val="14"/>
                <w:szCs w:val="14"/>
              </w:rPr>
              <w:t>800,522</w:t>
            </w:r>
          </w:p>
        </w:tc>
      </w:tr>
      <w:tr w:rsidR="002116B6" w:rsidRPr="00A35EE6" w14:paraId="56A29BB5" w14:textId="77777777" w:rsidTr="002116B6">
        <w:trPr>
          <w:trHeight w:val="61"/>
        </w:trPr>
        <w:tc>
          <w:tcPr>
            <w:tcW w:w="688" w:type="dxa"/>
            <w:shd w:val="clear" w:color="auto" w:fill="auto"/>
            <w:noWrap/>
            <w:hideMark/>
          </w:tcPr>
          <w:p w14:paraId="5FADE67A" w14:textId="77777777" w:rsidR="002116B6" w:rsidRPr="00A35EE6" w:rsidRDefault="002116B6" w:rsidP="002116B6">
            <w:pPr>
              <w:rPr>
                <w:sz w:val="14"/>
                <w:szCs w:val="14"/>
              </w:rPr>
            </w:pPr>
            <w:r w:rsidRPr="00A35EE6">
              <w:rPr>
                <w:sz w:val="14"/>
                <w:szCs w:val="14"/>
              </w:rPr>
              <w:t>8.1</w:t>
            </w:r>
          </w:p>
        </w:tc>
        <w:tc>
          <w:tcPr>
            <w:tcW w:w="3415" w:type="dxa"/>
            <w:shd w:val="clear" w:color="auto" w:fill="auto"/>
            <w:noWrap/>
            <w:hideMark/>
          </w:tcPr>
          <w:p w14:paraId="2D6FC165" w14:textId="77777777" w:rsidR="002116B6" w:rsidRPr="00A35EE6" w:rsidRDefault="002116B6" w:rsidP="002116B6">
            <w:pPr>
              <w:rPr>
                <w:sz w:val="14"/>
                <w:szCs w:val="14"/>
              </w:rPr>
            </w:pPr>
            <w:r w:rsidRPr="00A35EE6">
              <w:rPr>
                <w:sz w:val="14"/>
                <w:szCs w:val="14"/>
              </w:rPr>
              <w:t>Yeniden Yapılanma Karşılığı</w:t>
            </w:r>
          </w:p>
        </w:tc>
        <w:tc>
          <w:tcPr>
            <w:tcW w:w="709" w:type="dxa"/>
            <w:shd w:val="clear" w:color="auto" w:fill="auto"/>
            <w:noWrap/>
            <w:hideMark/>
          </w:tcPr>
          <w:p w14:paraId="335B08D3" w14:textId="77777777" w:rsidR="002116B6" w:rsidRPr="00A35EE6" w:rsidRDefault="002116B6" w:rsidP="002116B6">
            <w:pPr>
              <w:rPr>
                <w:sz w:val="14"/>
                <w:szCs w:val="14"/>
              </w:rPr>
            </w:pPr>
          </w:p>
        </w:tc>
        <w:tc>
          <w:tcPr>
            <w:tcW w:w="846" w:type="dxa"/>
            <w:shd w:val="clear" w:color="auto" w:fill="auto"/>
            <w:noWrap/>
            <w:vAlign w:val="bottom"/>
            <w:hideMark/>
          </w:tcPr>
          <w:p w14:paraId="466E44EB" w14:textId="6B4DA384"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0F56C30A" w14:textId="7E068098"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0E851E0B" w14:textId="047D805D"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23DE4372"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20CE2FC7"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210BA416" w14:textId="77777777" w:rsidR="002116B6" w:rsidRPr="00A35EE6" w:rsidRDefault="002116B6" w:rsidP="002116B6">
            <w:pPr>
              <w:jc w:val="right"/>
              <w:rPr>
                <w:sz w:val="14"/>
                <w:szCs w:val="14"/>
              </w:rPr>
            </w:pPr>
            <w:r w:rsidRPr="00A35EE6">
              <w:rPr>
                <w:sz w:val="14"/>
                <w:szCs w:val="14"/>
              </w:rPr>
              <w:t>-</w:t>
            </w:r>
          </w:p>
        </w:tc>
      </w:tr>
      <w:tr w:rsidR="002116B6" w:rsidRPr="00A35EE6" w14:paraId="669CEDBB" w14:textId="77777777" w:rsidTr="002116B6">
        <w:trPr>
          <w:trHeight w:val="61"/>
        </w:trPr>
        <w:tc>
          <w:tcPr>
            <w:tcW w:w="688" w:type="dxa"/>
            <w:shd w:val="clear" w:color="auto" w:fill="auto"/>
            <w:noWrap/>
            <w:hideMark/>
          </w:tcPr>
          <w:p w14:paraId="373C660A" w14:textId="77777777" w:rsidR="002116B6" w:rsidRPr="00A35EE6" w:rsidRDefault="002116B6" w:rsidP="002116B6">
            <w:pPr>
              <w:rPr>
                <w:sz w:val="14"/>
                <w:szCs w:val="14"/>
              </w:rPr>
            </w:pPr>
            <w:r w:rsidRPr="00A35EE6">
              <w:rPr>
                <w:sz w:val="14"/>
                <w:szCs w:val="14"/>
              </w:rPr>
              <w:t>8.2</w:t>
            </w:r>
          </w:p>
        </w:tc>
        <w:tc>
          <w:tcPr>
            <w:tcW w:w="3415" w:type="dxa"/>
            <w:shd w:val="clear" w:color="auto" w:fill="auto"/>
            <w:noWrap/>
            <w:hideMark/>
          </w:tcPr>
          <w:p w14:paraId="23236E11" w14:textId="77777777" w:rsidR="002116B6" w:rsidRPr="00A35EE6" w:rsidRDefault="002116B6" w:rsidP="002116B6">
            <w:pPr>
              <w:rPr>
                <w:sz w:val="14"/>
                <w:szCs w:val="14"/>
              </w:rPr>
            </w:pPr>
            <w:r w:rsidRPr="00A35EE6">
              <w:rPr>
                <w:sz w:val="14"/>
                <w:szCs w:val="14"/>
              </w:rPr>
              <w:t>Çalışan Hakları Karşılığı</w:t>
            </w:r>
          </w:p>
        </w:tc>
        <w:tc>
          <w:tcPr>
            <w:tcW w:w="709" w:type="dxa"/>
            <w:shd w:val="clear" w:color="auto" w:fill="auto"/>
            <w:noWrap/>
            <w:hideMark/>
          </w:tcPr>
          <w:p w14:paraId="21425340" w14:textId="77777777" w:rsidR="002116B6" w:rsidRPr="00A35EE6" w:rsidRDefault="002116B6" w:rsidP="002116B6">
            <w:pPr>
              <w:rPr>
                <w:sz w:val="14"/>
                <w:szCs w:val="14"/>
              </w:rPr>
            </w:pPr>
          </w:p>
        </w:tc>
        <w:tc>
          <w:tcPr>
            <w:tcW w:w="846" w:type="dxa"/>
            <w:shd w:val="clear" w:color="auto" w:fill="auto"/>
            <w:noWrap/>
            <w:vAlign w:val="bottom"/>
            <w:hideMark/>
          </w:tcPr>
          <w:p w14:paraId="08808643" w14:textId="173EA4A9" w:rsidR="002116B6" w:rsidRPr="00A35EE6" w:rsidRDefault="002116B6" w:rsidP="002116B6">
            <w:pPr>
              <w:jc w:val="right"/>
              <w:rPr>
                <w:sz w:val="14"/>
                <w:szCs w:val="16"/>
              </w:rPr>
            </w:pPr>
            <w:r w:rsidRPr="00A35EE6">
              <w:rPr>
                <w:sz w:val="14"/>
                <w:szCs w:val="16"/>
              </w:rPr>
              <w:t>250,077</w:t>
            </w:r>
          </w:p>
        </w:tc>
        <w:tc>
          <w:tcPr>
            <w:tcW w:w="846" w:type="dxa"/>
            <w:shd w:val="clear" w:color="auto" w:fill="auto"/>
            <w:noWrap/>
            <w:vAlign w:val="bottom"/>
            <w:hideMark/>
          </w:tcPr>
          <w:p w14:paraId="45AB5ACF" w14:textId="78840A6A" w:rsidR="002116B6" w:rsidRPr="00A35EE6" w:rsidRDefault="002116B6" w:rsidP="002116B6">
            <w:pPr>
              <w:jc w:val="right"/>
              <w:rPr>
                <w:sz w:val="14"/>
                <w:szCs w:val="16"/>
              </w:rPr>
            </w:pPr>
            <w:r w:rsidRPr="00A35EE6">
              <w:rPr>
                <w:sz w:val="14"/>
                <w:szCs w:val="16"/>
              </w:rPr>
              <w:t>1,411</w:t>
            </w:r>
          </w:p>
        </w:tc>
        <w:tc>
          <w:tcPr>
            <w:tcW w:w="868" w:type="dxa"/>
            <w:shd w:val="clear" w:color="auto" w:fill="auto"/>
            <w:noWrap/>
            <w:vAlign w:val="bottom"/>
            <w:hideMark/>
          </w:tcPr>
          <w:p w14:paraId="59C77FF4" w14:textId="4C0CD0CC" w:rsidR="002116B6" w:rsidRPr="00A35EE6" w:rsidRDefault="002116B6" w:rsidP="002116B6">
            <w:pPr>
              <w:jc w:val="right"/>
              <w:rPr>
                <w:sz w:val="14"/>
                <w:szCs w:val="16"/>
              </w:rPr>
            </w:pPr>
            <w:r w:rsidRPr="00A35EE6">
              <w:rPr>
                <w:sz w:val="14"/>
                <w:szCs w:val="16"/>
              </w:rPr>
              <w:t>251,488</w:t>
            </w:r>
          </w:p>
        </w:tc>
        <w:tc>
          <w:tcPr>
            <w:tcW w:w="846" w:type="dxa"/>
            <w:shd w:val="clear" w:color="auto" w:fill="auto"/>
            <w:noWrap/>
            <w:vAlign w:val="bottom"/>
            <w:hideMark/>
          </w:tcPr>
          <w:p w14:paraId="55849BCA" w14:textId="77777777" w:rsidR="002116B6" w:rsidRPr="00A35EE6" w:rsidRDefault="002116B6" w:rsidP="002116B6">
            <w:pPr>
              <w:jc w:val="right"/>
              <w:rPr>
                <w:sz w:val="14"/>
                <w:szCs w:val="14"/>
              </w:rPr>
            </w:pPr>
            <w:r w:rsidRPr="00A35EE6">
              <w:rPr>
                <w:sz w:val="14"/>
                <w:szCs w:val="14"/>
              </w:rPr>
              <w:t>228,540</w:t>
            </w:r>
          </w:p>
        </w:tc>
        <w:tc>
          <w:tcPr>
            <w:tcW w:w="846" w:type="dxa"/>
            <w:shd w:val="clear" w:color="auto" w:fill="auto"/>
            <w:noWrap/>
            <w:vAlign w:val="bottom"/>
            <w:hideMark/>
          </w:tcPr>
          <w:p w14:paraId="5B5980A7" w14:textId="77777777" w:rsidR="002116B6" w:rsidRPr="00A35EE6" w:rsidRDefault="002116B6" w:rsidP="002116B6">
            <w:pPr>
              <w:jc w:val="right"/>
              <w:rPr>
                <w:sz w:val="14"/>
                <w:szCs w:val="14"/>
              </w:rPr>
            </w:pPr>
            <w:r w:rsidRPr="00A35EE6">
              <w:rPr>
                <w:sz w:val="14"/>
                <w:szCs w:val="14"/>
              </w:rPr>
              <w:t>538</w:t>
            </w:r>
          </w:p>
        </w:tc>
        <w:tc>
          <w:tcPr>
            <w:tcW w:w="868" w:type="dxa"/>
            <w:shd w:val="clear" w:color="auto" w:fill="auto"/>
            <w:noWrap/>
            <w:vAlign w:val="bottom"/>
            <w:hideMark/>
          </w:tcPr>
          <w:p w14:paraId="13A97291" w14:textId="77777777" w:rsidR="002116B6" w:rsidRPr="00A35EE6" w:rsidRDefault="002116B6" w:rsidP="002116B6">
            <w:pPr>
              <w:jc w:val="right"/>
              <w:rPr>
                <w:sz w:val="14"/>
                <w:szCs w:val="14"/>
              </w:rPr>
            </w:pPr>
            <w:r w:rsidRPr="00A35EE6">
              <w:rPr>
                <w:sz w:val="14"/>
                <w:szCs w:val="14"/>
              </w:rPr>
              <w:t>229,078</w:t>
            </w:r>
          </w:p>
        </w:tc>
      </w:tr>
      <w:tr w:rsidR="002116B6" w:rsidRPr="00A35EE6" w14:paraId="2613F979" w14:textId="77777777" w:rsidTr="002116B6">
        <w:trPr>
          <w:trHeight w:val="61"/>
        </w:trPr>
        <w:tc>
          <w:tcPr>
            <w:tcW w:w="688" w:type="dxa"/>
            <w:shd w:val="clear" w:color="auto" w:fill="auto"/>
            <w:noWrap/>
            <w:hideMark/>
          </w:tcPr>
          <w:p w14:paraId="2D58FC98" w14:textId="77777777" w:rsidR="002116B6" w:rsidRPr="00A35EE6" w:rsidRDefault="002116B6" w:rsidP="002116B6">
            <w:pPr>
              <w:rPr>
                <w:sz w:val="14"/>
                <w:szCs w:val="14"/>
              </w:rPr>
            </w:pPr>
            <w:r w:rsidRPr="00A35EE6">
              <w:rPr>
                <w:sz w:val="14"/>
                <w:szCs w:val="14"/>
              </w:rPr>
              <w:t>8.3</w:t>
            </w:r>
          </w:p>
        </w:tc>
        <w:tc>
          <w:tcPr>
            <w:tcW w:w="3415" w:type="dxa"/>
            <w:shd w:val="clear" w:color="auto" w:fill="auto"/>
            <w:noWrap/>
            <w:hideMark/>
          </w:tcPr>
          <w:p w14:paraId="49DF2F01" w14:textId="77777777" w:rsidR="002116B6" w:rsidRPr="00A35EE6" w:rsidRDefault="002116B6" w:rsidP="002116B6">
            <w:pPr>
              <w:rPr>
                <w:sz w:val="14"/>
                <w:szCs w:val="14"/>
              </w:rPr>
            </w:pPr>
            <w:r w:rsidRPr="00A35EE6">
              <w:rPr>
                <w:sz w:val="14"/>
                <w:szCs w:val="14"/>
              </w:rPr>
              <w:t>Sigorta Teknik Karşılıkları (Net)</w:t>
            </w:r>
          </w:p>
        </w:tc>
        <w:tc>
          <w:tcPr>
            <w:tcW w:w="709" w:type="dxa"/>
            <w:shd w:val="clear" w:color="auto" w:fill="auto"/>
            <w:noWrap/>
            <w:hideMark/>
          </w:tcPr>
          <w:p w14:paraId="121B26C3" w14:textId="77777777" w:rsidR="002116B6" w:rsidRPr="00A35EE6" w:rsidRDefault="002116B6" w:rsidP="002116B6">
            <w:pPr>
              <w:rPr>
                <w:sz w:val="14"/>
                <w:szCs w:val="14"/>
              </w:rPr>
            </w:pPr>
          </w:p>
        </w:tc>
        <w:tc>
          <w:tcPr>
            <w:tcW w:w="846" w:type="dxa"/>
            <w:shd w:val="clear" w:color="auto" w:fill="auto"/>
            <w:noWrap/>
            <w:vAlign w:val="bottom"/>
            <w:hideMark/>
          </w:tcPr>
          <w:p w14:paraId="36AAC1CF" w14:textId="474A6D05"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4FD9FA2A" w14:textId="3105FC1A"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785F0089" w14:textId="59DB7A77"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FA47B75"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142122BB"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563E10B6" w14:textId="77777777" w:rsidR="002116B6" w:rsidRPr="00A35EE6" w:rsidRDefault="002116B6" w:rsidP="002116B6">
            <w:pPr>
              <w:jc w:val="right"/>
              <w:rPr>
                <w:sz w:val="14"/>
                <w:szCs w:val="14"/>
              </w:rPr>
            </w:pPr>
            <w:r w:rsidRPr="00A35EE6">
              <w:rPr>
                <w:sz w:val="14"/>
                <w:szCs w:val="14"/>
              </w:rPr>
              <w:t>-</w:t>
            </w:r>
          </w:p>
        </w:tc>
      </w:tr>
      <w:tr w:rsidR="002116B6" w:rsidRPr="00A35EE6" w14:paraId="70709617" w14:textId="77777777" w:rsidTr="002116B6">
        <w:trPr>
          <w:trHeight w:val="61"/>
        </w:trPr>
        <w:tc>
          <w:tcPr>
            <w:tcW w:w="688" w:type="dxa"/>
            <w:shd w:val="clear" w:color="auto" w:fill="auto"/>
            <w:noWrap/>
            <w:hideMark/>
          </w:tcPr>
          <w:p w14:paraId="67566B40" w14:textId="77777777" w:rsidR="002116B6" w:rsidRPr="00A35EE6" w:rsidRDefault="002116B6" w:rsidP="002116B6">
            <w:pPr>
              <w:rPr>
                <w:sz w:val="14"/>
                <w:szCs w:val="14"/>
              </w:rPr>
            </w:pPr>
            <w:r w:rsidRPr="00A35EE6">
              <w:rPr>
                <w:sz w:val="14"/>
                <w:szCs w:val="14"/>
              </w:rPr>
              <w:t>8.4</w:t>
            </w:r>
          </w:p>
        </w:tc>
        <w:tc>
          <w:tcPr>
            <w:tcW w:w="3415" w:type="dxa"/>
            <w:shd w:val="clear" w:color="auto" w:fill="auto"/>
            <w:noWrap/>
            <w:hideMark/>
          </w:tcPr>
          <w:p w14:paraId="795D5D59" w14:textId="77777777" w:rsidR="002116B6" w:rsidRPr="00A35EE6" w:rsidRDefault="002116B6" w:rsidP="002116B6">
            <w:pPr>
              <w:rPr>
                <w:sz w:val="14"/>
                <w:szCs w:val="14"/>
              </w:rPr>
            </w:pPr>
            <w:r w:rsidRPr="00A35EE6">
              <w:rPr>
                <w:sz w:val="14"/>
                <w:szCs w:val="14"/>
              </w:rPr>
              <w:t>Diğer Karşılıklar</w:t>
            </w:r>
          </w:p>
        </w:tc>
        <w:tc>
          <w:tcPr>
            <w:tcW w:w="709" w:type="dxa"/>
            <w:shd w:val="clear" w:color="auto" w:fill="auto"/>
            <w:noWrap/>
            <w:hideMark/>
          </w:tcPr>
          <w:p w14:paraId="0DD31D24" w14:textId="77777777" w:rsidR="002116B6" w:rsidRPr="00A35EE6" w:rsidRDefault="002116B6" w:rsidP="002116B6">
            <w:pPr>
              <w:rPr>
                <w:sz w:val="14"/>
                <w:szCs w:val="14"/>
              </w:rPr>
            </w:pPr>
          </w:p>
        </w:tc>
        <w:tc>
          <w:tcPr>
            <w:tcW w:w="846" w:type="dxa"/>
            <w:shd w:val="clear" w:color="auto" w:fill="auto"/>
            <w:noWrap/>
            <w:vAlign w:val="bottom"/>
            <w:hideMark/>
          </w:tcPr>
          <w:p w14:paraId="7711A0A7" w14:textId="21E40692" w:rsidR="002116B6" w:rsidRPr="00A35EE6" w:rsidRDefault="002116B6" w:rsidP="002116B6">
            <w:pPr>
              <w:jc w:val="right"/>
              <w:rPr>
                <w:sz w:val="14"/>
                <w:szCs w:val="16"/>
              </w:rPr>
            </w:pPr>
            <w:r w:rsidRPr="00A35EE6">
              <w:rPr>
                <w:sz w:val="14"/>
                <w:szCs w:val="16"/>
              </w:rPr>
              <w:t>514,300</w:t>
            </w:r>
          </w:p>
        </w:tc>
        <w:tc>
          <w:tcPr>
            <w:tcW w:w="846" w:type="dxa"/>
            <w:shd w:val="clear" w:color="auto" w:fill="auto"/>
            <w:noWrap/>
            <w:vAlign w:val="bottom"/>
            <w:hideMark/>
          </w:tcPr>
          <w:p w14:paraId="7A4D17CE" w14:textId="0C0FDABA" w:rsidR="002116B6" w:rsidRPr="00A35EE6" w:rsidRDefault="002116B6" w:rsidP="002116B6">
            <w:pPr>
              <w:jc w:val="right"/>
              <w:rPr>
                <w:sz w:val="14"/>
                <w:szCs w:val="16"/>
              </w:rPr>
            </w:pPr>
            <w:r w:rsidRPr="00A35EE6">
              <w:rPr>
                <w:sz w:val="14"/>
                <w:szCs w:val="16"/>
              </w:rPr>
              <w:t>140,110</w:t>
            </w:r>
          </w:p>
        </w:tc>
        <w:tc>
          <w:tcPr>
            <w:tcW w:w="868" w:type="dxa"/>
            <w:shd w:val="clear" w:color="auto" w:fill="auto"/>
            <w:noWrap/>
            <w:vAlign w:val="bottom"/>
            <w:hideMark/>
          </w:tcPr>
          <w:p w14:paraId="7A9744D3" w14:textId="4F6A0165" w:rsidR="002116B6" w:rsidRPr="00A35EE6" w:rsidRDefault="002116B6" w:rsidP="002116B6">
            <w:pPr>
              <w:jc w:val="right"/>
              <w:rPr>
                <w:sz w:val="14"/>
                <w:szCs w:val="16"/>
              </w:rPr>
            </w:pPr>
            <w:r w:rsidRPr="00A35EE6">
              <w:rPr>
                <w:sz w:val="14"/>
                <w:szCs w:val="16"/>
              </w:rPr>
              <w:t>654,410</w:t>
            </w:r>
          </w:p>
        </w:tc>
        <w:tc>
          <w:tcPr>
            <w:tcW w:w="846" w:type="dxa"/>
            <w:shd w:val="clear" w:color="auto" w:fill="auto"/>
            <w:noWrap/>
            <w:vAlign w:val="bottom"/>
            <w:hideMark/>
          </w:tcPr>
          <w:p w14:paraId="183850C2" w14:textId="77777777" w:rsidR="002116B6" w:rsidRPr="00A35EE6" w:rsidRDefault="002116B6" w:rsidP="002116B6">
            <w:pPr>
              <w:jc w:val="right"/>
              <w:rPr>
                <w:sz w:val="14"/>
                <w:szCs w:val="14"/>
              </w:rPr>
            </w:pPr>
            <w:r w:rsidRPr="00A35EE6">
              <w:rPr>
                <w:sz w:val="14"/>
                <w:szCs w:val="14"/>
              </w:rPr>
              <w:t>387,187</w:t>
            </w:r>
          </w:p>
        </w:tc>
        <w:tc>
          <w:tcPr>
            <w:tcW w:w="846" w:type="dxa"/>
            <w:shd w:val="clear" w:color="auto" w:fill="auto"/>
            <w:noWrap/>
            <w:vAlign w:val="bottom"/>
            <w:hideMark/>
          </w:tcPr>
          <w:p w14:paraId="437EF0ED" w14:textId="77777777" w:rsidR="002116B6" w:rsidRPr="00A35EE6" w:rsidRDefault="002116B6" w:rsidP="002116B6">
            <w:pPr>
              <w:jc w:val="right"/>
              <w:rPr>
                <w:sz w:val="14"/>
                <w:szCs w:val="14"/>
              </w:rPr>
            </w:pPr>
            <w:r w:rsidRPr="00A35EE6">
              <w:rPr>
                <w:sz w:val="14"/>
                <w:szCs w:val="14"/>
              </w:rPr>
              <w:t>184,257</w:t>
            </w:r>
          </w:p>
        </w:tc>
        <w:tc>
          <w:tcPr>
            <w:tcW w:w="868" w:type="dxa"/>
            <w:shd w:val="clear" w:color="auto" w:fill="auto"/>
            <w:noWrap/>
            <w:vAlign w:val="bottom"/>
            <w:hideMark/>
          </w:tcPr>
          <w:p w14:paraId="77ED94C1" w14:textId="77777777" w:rsidR="002116B6" w:rsidRPr="00A35EE6" w:rsidRDefault="002116B6" w:rsidP="002116B6">
            <w:pPr>
              <w:jc w:val="right"/>
              <w:rPr>
                <w:sz w:val="14"/>
                <w:szCs w:val="14"/>
              </w:rPr>
            </w:pPr>
            <w:r w:rsidRPr="00A35EE6">
              <w:rPr>
                <w:sz w:val="14"/>
                <w:szCs w:val="14"/>
              </w:rPr>
              <w:t>571,444</w:t>
            </w:r>
          </w:p>
        </w:tc>
      </w:tr>
      <w:tr w:rsidR="002116B6" w:rsidRPr="00A35EE6" w14:paraId="3A972FEC" w14:textId="77777777" w:rsidTr="002116B6">
        <w:trPr>
          <w:trHeight w:val="61"/>
        </w:trPr>
        <w:tc>
          <w:tcPr>
            <w:tcW w:w="688" w:type="dxa"/>
            <w:shd w:val="clear" w:color="auto" w:fill="auto"/>
            <w:noWrap/>
            <w:hideMark/>
          </w:tcPr>
          <w:p w14:paraId="2A3AD270" w14:textId="77777777" w:rsidR="002116B6" w:rsidRPr="00A35EE6" w:rsidRDefault="002116B6" w:rsidP="002116B6">
            <w:pPr>
              <w:rPr>
                <w:b/>
                <w:bCs/>
                <w:sz w:val="14"/>
                <w:szCs w:val="14"/>
              </w:rPr>
            </w:pPr>
            <w:r w:rsidRPr="00A35EE6">
              <w:rPr>
                <w:b/>
                <w:bCs/>
                <w:sz w:val="14"/>
                <w:szCs w:val="14"/>
              </w:rPr>
              <w:t>IX.</w:t>
            </w:r>
          </w:p>
        </w:tc>
        <w:tc>
          <w:tcPr>
            <w:tcW w:w="3415" w:type="dxa"/>
            <w:shd w:val="clear" w:color="auto" w:fill="auto"/>
            <w:noWrap/>
            <w:hideMark/>
          </w:tcPr>
          <w:p w14:paraId="2DA7E3B0" w14:textId="77777777" w:rsidR="002116B6" w:rsidRPr="00A35EE6" w:rsidRDefault="002116B6" w:rsidP="002116B6">
            <w:pPr>
              <w:rPr>
                <w:b/>
                <w:bCs/>
                <w:sz w:val="14"/>
                <w:szCs w:val="14"/>
              </w:rPr>
            </w:pPr>
            <w:r w:rsidRPr="00A35EE6">
              <w:rPr>
                <w:b/>
                <w:bCs/>
                <w:sz w:val="14"/>
                <w:szCs w:val="14"/>
              </w:rPr>
              <w:t>CARİ VERGİ BORCU</w:t>
            </w:r>
          </w:p>
        </w:tc>
        <w:tc>
          <w:tcPr>
            <w:tcW w:w="709" w:type="dxa"/>
            <w:shd w:val="clear" w:color="auto" w:fill="auto"/>
            <w:noWrap/>
            <w:hideMark/>
          </w:tcPr>
          <w:p w14:paraId="1CD697FA" w14:textId="77777777" w:rsidR="002116B6" w:rsidRPr="00A35EE6" w:rsidRDefault="002116B6" w:rsidP="002116B6">
            <w:pPr>
              <w:rPr>
                <w:b/>
                <w:sz w:val="14"/>
                <w:szCs w:val="14"/>
              </w:rPr>
            </w:pPr>
            <w:r w:rsidRPr="00A35EE6">
              <w:rPr>
                <w:b/>
                <w:sz w:val="14"/>
                <w:szCs w:val="14"/>
              </w:rPr>
              <w:t>(5.2.9.)</w:t>
            </w:r>
          </w:p>
        </w:tc>
        <w:tc>
          <w:tcPr>
            <w:tcW w:w="846" w:type="dxa"/>
            <w:shd w:val="clear" w:color="auto" w:fill="auto"/>
            <w:noWrap/>
            <w:vAlign w:val="bottom"/>
            <w:hideMark/>
          </w:tcPr>
          <w:p w14:paraId="6F911EC5" w14:textId="790FF80A" w:rsidR="002116B6" w:rsidRPr="00A35EE6" w:rsidRDefault="002116B6" w:rsidP="002116B6">
            <w:pPr>
              <w:jc w:val="right"/>
              <w:rPr>
                <w:b/>
                <w:bCs/>
                <w:sz w:val="14"/>
                <w:szCs w:val="16"/>
              </w:rPr>
            </w:pPr>
            <w:r w:rsidRPr="00A35EE6">
              <w:rPr>
                <w:b/>
                <w:bCs/>
                <w:sz w:val="14"/>
                <w:szCs w:val="16"/>
              </w:rPr>
              <w:t>253</w:t>
            </w:r>
          </w:p>
        </w:tc>
        <w:tc>
          <w:tcPr>
            <w:tcW w:w="846" w:type="dxa"/>
            <w:shd w:val="clear" w:color="auto" w:fill="auto"/>
            <w:noWrap/>
            <w:vAlign w:val="bottom"/>
            <w:hideMark/>
          </w:tcPr>
          <w:p w14:paraId="2D565A50" w14:textId="74041479" w:rsidR="002116B6" w:rsidRPr="00A35EE6" w:rsidRDefault="002116B6" w:rsidP="002116B6">
            <w:pPr>
              <w:jc w:val="right"/>
              <w:rPr>
                <w:b/>
                <w:bCs/>
                <w:sz w:val="14"/>
                <w:szCs w:val="16"/>
              </w:rPr>
            </w:pPr>
            <w:r w:rsidRPr="00A35EE6">
              <w:rPr>
                <w:b/>
                <w:bCs/>
                <w:sz w:val="14"/>
                <w:szCs w:val="16"/>
              </w:rPr>
              <w:t>1,187</w:t>
            </w:r>
          </w:p>
        </w:tc>
        <w:tc>
          <w:tcPr>
            <w:tcW w:w="868" w:type="dxa"/>
            <w:shd w:val="clear" w:color="auto" w:fill="auto"/>
            <w:noWrap/>
            <w:vAlign w:val="bottom"/>
            <w:hideMark/>
          </w:tcPr>
          <w:p w14:paraId="64D37485" w14:textId="17246A26" w:rsidR="002116B6" w:rsidRPr="00A35EE6" w:rsidRDefault="002116B6" w:rsidP="002116B6">
            <w:pPr>
              <w:jc w:val="right"/>
              <w:rPr>
                <w:b/>
                <w:bCs/>
                <w:sz w:val="14"/>
                <w:szCs w:val="16"/>
              </w:rPr>
            </w:pPr>
            <w:r w:rsidRPr="00A35EE6">
              <w:rPr>
                <w:b/>
                <w:bCs/>
                <w:sz w:val="14"/>
                <w:szCs w:val="16"/>
              </w:rPr>
              <w:t>1,440</w:t>
            </w:r>
          </w:p>
        </w:tc>
        <w:tc>
          <w:tcPr>
            <w:tcW w:w="846" w:type="dxa"/>
            <w:shd w:val="clear" w:color="auto" w:fill="auto"/>
            <w:noWrap/>
            <w:vAlign w:val="bottom"/>
            <w:hideMark/>
          </w:tcPr>
          <w:p w14:paraId="1F29FAC5" w14:textId="77777777" w:rsidR="002116B6" w:rsidRPr="00A35EE6" w:rsidRDefault="002116B6" w:rsidP="002116B6">
            <w:pPr>
              <w:jc w:val="right"/>
              <w:rPr>
                <w:b/>
                <w:bCs/>
                <w:sz w:val="14"/>
                <w:szCs w:val="14"/>
              </w:rPr>
            </w:pPr>
            <w:r w:rsidRPr="00A35EE6">
              <w:rPr>
                <w:b/>
                <w:bCs/>
                <w:sz w:val="14"/>
                <w:szCs w:val="14"/>
              </w:rPr>
              <w:t>175,716</w:t>
            </w:r>
          </w:p>
        </w:tc>
        <w:tc>
          <w:tcPr>
            <w:tcW w:w="846" w:type="dxa"/>
            <w:shd w:val="clear" w:color="auto" w:fill="auto"/>
            <w:noWrap/>
            <w:vAlign w:val="bottom"/>
            <w:hideMark/>
          </w:tcPr>
          <w:p w14:paraId="288612FC" w14:textId="77777777" w:rsidR="002116B6" w:rsidRPr="00A35EE6" w:rsidRDefault="002116B6" w:rsidP="002116B6">
            <w:pPr>
              <w:jc w:val="right"/>
              <w:rPr>
                <w:b/>
                <w:bCs/>
                <w:sz w:val="14"/>
                <w:szCs w:val="14"/>
              </w:rPr>
            </w:pPr>
            <w:r w:rsidRPr="00A35EE6">
              <w:rPr>
                <w:b/>
                <w:bCs/>
                <w:sz w:val="14"/>
                <w:szCs w:val="14"/>
              </w:rPr>
              <w:t>1,936</w:t>
            </w:r>
          </w:p>
        </w:tc>
        <w:tc>
          <w:tcPr>
            <w:tcW w:w="868" w:type="dxa"/>
            <w:shd w:val="clear" w:color="auto" w:fill="auto"/>
            <w:noWrap/>
            <w:vAlign w:val="bottom"/>
            <w:hideMark/>
          </w:tcPr>
          <w:p w14:paraId="3A9328F6" w14:textId="77777777" w:rsidR="002116B6" w:rsidRPr="00A35EE6" w:rsidRDefault="002116B6" w:rsidP="002116B6">
            <w:pPr>
              <w:jc w:val="right"/>
              <w:rPr>
                <w:b/>
                <w:bCs/>
                <w:sz w:val="14"/>
                <w:szCs w:val="14"/>
              </w:rPr>
            </w:pPr>
            <w:r w:rsidRPr="00A35EE6">
              <w:rPr>
                <w:b/>
                <w:bCs/>
                <w:sz w:val="14"/>
                <w:szCs w:val="14"/>
              </w:rPr>
              <w:t>177,652</w:t>
            </w:r>
          </w:p>
        </w:tc>
      </w:tr>
      <w:tr w:rsidR="002116B6" w:rsidRPr="00A35EE6" w14:paraId="1BD48859" w14:textId="77777777" w:rsidTr="002116B6">
        <w:trPr>
          <w:trHeight w:val="61"/>
        </w:trPr>
        <w:tc>
          <w:tcPr>
            <w:tcW w:w="688" w:type="dxa"/>
            <w:shd w:val="clear" w:color="auto" w:fill="auto"/>
            <w:noWrap/>
            <w:hideMark/>
          </w:tcPr>
          <w:p w14:paraId="5516404F" w14:textId="77777777" w:rsidR="002116B6" w:rsidRPr="00A35EE6" w:rsidRDefault="002116B6" w:rsidP="002116B6">
            <w:pPr>
              <w:rPr>
                <w:b/>
                <w:bCs/>
                <w:sz w:val="14"/>
                <w:szCs w:val="14"/>
              </w:rPr>
            </w:pPr>
            <w:r w:rsidRPr="00A35EE6">
              <w:rPr>
                <w:b/>
                <w:bCs/>
                <w:sz w:val="14"/>
                <w:szCs w:val="14"/>
              </w:rPr>
              <w:t>X.</w:t>
            </w:r>
          </w:p>
        </w:tc>
        <w:tc>
          <w:tcPr>
            <w:tcW w:w="3415" w:type="dxa"/>
            <w:shd w:val="clear" w:color="auto" w:fill="auto"/>
            <w:noWrap/>
            <w:hideMark/>
          </w:tcPr>
          <w:p w14:paraId="51ADECCB" w14:textId="77777777" w:rsidR="002116B6" w:rsidRPr="00A35EE6" w:rsidRDefault="002116B6" w:rsidP="002116B6">
            <w:pPr>
              <w:rPr>
                <w:b/>
                <w:bCs/>
                <w:sz w:val="14"/>
                <w:szCs w:val="14"/>
              </w:rPr>
            </w:pPr>
            <w:r w:rsidRPr="00A35EE6">
              <w:rPr>
                <w:b/>
                <w:bCs/>
                <w:sz w:val="14"/>
                <w:szCs w:val="14"/>
              </w:rPr>
              <w:t>ERTELENMİŞ VERGİ BORCU</w:t>
            </w:r>
          </w:p>
        </w:tc>
        <w:tc>
          <w:tcPr>
            <w:tcW w:w="709" w:type="dxa"/>
            <w:shd w:val="clear" w:color="auto" w:fill="auto"/>
            <w:noWrap/>
            <w:hideMark/>
          </w:tcPr>
          <w:p w14:paraId="1861F646" w14:textId="77777777" w:rsidR="002116B6" w:rsidRPr="00A35EE6" w:rsidRDefault="002116B6" w:rsidP="002116B6">
            <w:pPr>
              <w:rPr>
                <w:sz w:val="14"/>
                <w:szCs w:val="14"/>
              </w:rPr>
            </w:pPr>
          </w:p>
        </w:tc>
        <w:tc>
          <w:tcPr>
            <w:tcW w:w="846" w:type="dxa"/>
            <w:shd w:val="clear" w:color="auto" w:fill="auto"/>
            <w:noWrap/>
            <w:vAlign w:val="bottom"/>
            <w:hideMark/>
          </w:tcPr>
          <w:p w14:paraId="01319CB2" w14:textId="5177D17D"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67551428" w14:textId="02949156" w:rsidR="002116B6" w:rsidRPr="00A35EE6" w:rsidRDefault="002116B6" w:rsidP="002116B6">
            <w:pPr>
              <w:jc w:val="right"/>
              <w:rPr>
                <w:b/>
                <w:bCs/>
                <w:sz w:val="14"/>
                <w:szCs w:val="16"/>
              </w:rPr>
            </w:pPr>
            <w:r w:rsidRPr="00A35EE6">
              <w:rPr>
                <w:b/>
                <w:bCs/>
                <w:sz w:val="14"/>
                <w:szCs w:val="16"/>
              </w:rPr>
              <w:t>-</w:t>
            </w:r>
          </w:p>
        </w:tc>
        <w:tc>
          <w:tcPr>
            <w:tcW w:w="868" w:type="dxa"/>
            <w:shd w:val="clear" w:color="auto" w:fill="auto"/>
            <w:noWrap/>
            <w:vAlign w:val="bottom"/>
            <w:hideMark/>
          </w:tcPr>
          <w:p w14:paraId="45F324EA" w14:textId="269E222C"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1BDBF6E8" w14:textId="77777777" w:rsidR="002116B6" w:rsidRPr="00A35EE6" w:rsidRDefault="002116B6" w:rsidP="002116B6">
            <w:pPr>
              <w:jc w:val="right"/>
              <w:rPr>
                <w:b/>
                <w:bCs/>
                <w:sz w:val="14"/>
                <w:szCs w:val="14"/>
              </w:rPr>
            </w:pPr>
            <w:r w:rsidRPr="00A35EE6">
              <w:rPr>
                <w:b/>
                <w:bCs/>
                <w:sz w:val="14"/>
                <w:szCs w:val="14"/>
              </w:rPr>
              <w:t>-</w:t>
            </w:r>
          </w:p>
        </w:tc>
        <w:tc>
          <w:tcPr>
            <w:tcW w:w="846" w:type="dxa"/>
            <w:shd w:val="clear" w:color="auto" w:fill="auto"/>
            <w:noWrap/>
            <w:vAlign w:val="bottom"/>
            <w:hideMark/>
          </w:tcPr>
          <w:p w14:paraId="609BEA36" w14:textId="77777777" w:rsidR="002116B6" w:rsidRPr="00A35EE6" w:rsidRDefault="002116B6" w:rsidP="002116B6">
            <w:pPr>
              <w:jc w:val="right"/>
              <w:rPr>
                <w:b/>
                <w:bCs/>
                <w:sz w:val="14"/>
                <w:szCs w:val="14"/>
              </w:rPr>
            </w:pPr>
            <w:r w:rsidRPr="00A35EE6">
              <w:rPr>
                <w:b/>
                <w:bCs/>
                <w:sz w:val="14"/>
                <w:szCs w:val="14"/>
              </w:rPr>
              <w:t>-</w:t>
            </w:r>
          </w:p>
        </w:tc>
        <w:tc>
          <w:tcPr>
            <w:tcW w:w="868" w:type="dxa"/>
            <w:shd w:val="clear" w:color="auto" w:fill="auto"/>
            <w:noWrap/>
            <w:vAlign w:val="bottom"/>
            <w:hideMark/>
          </w:tcPr>
          <w:p w14:paraId="587501D7" w14:textId="77777777" w:rsidR="002116B6" w:rsidRPr="00A35EE6" w:rsidRDefault="002116B6" w:rsidP="002116B6">
            <w:pPr>
              <w:jc w:val="right"/>
              <w:rPr>
                <w:b/>
                <w:bCs/>
                <w:sz w:val="14"/>
                <w:szCs w:val="14"/>
              </w:rPr>
            </w:pPr>
            <w:r w:rsidRPr="00A35EE6">
              <w:rPr>
                <w:b/>
                <w:bCs/>
                <w:sz w:val="14"/>
                <w:szCs w:val="14"/>
              </w:rPr>
              <w:t>-</w:t>
            </w:r>
          </w:p>
        </w:tc>
      </w:tr>
      <w:tr w:rsidR="002116B6" w:rsidRPr="00A35EE6" w14:paraId="31D64EE2" w14:textId="77777777" w:rsidTr="002116B6">
        <w:trPr>
          <w:trHeight w:val="61"/>
        </w:trPr>
        <w:tc>
          <w:tcPr>
            <w:tcW w:w="688" w:type="dxa"/>
            <w:shd w:val="clear" w:color="auto" w:fill="auto"/>
            <w:noWrap/>
            <w:hideMark/>
          </w:tcPr>
          <w:p w14:paraId="437F7FBF" w14:textId="77777777" w:rsidR="002116B6" w:rsidRPr="00A35EE6" w:rsidRDefault="002116B6" w:rsidP="002116B6">
            <w:pPr>
              <w:rPr>
                <w:b/>
                <w:bCs/>
                <w:sz w:val="14"/>
                <w:szCs w:val="14"/>
              </w:rPr>
            </w:pPr>
            <w:r w:rsidRPr="00A35EE6">
              <w:rPr>
                <w:b/>
                <w:bCs/>
                <w:sz w:val="14"/>
                <w:szCs w:val="14"/>
              </w:rPr>
              <w:t>XI.</w:t>
            </w:r>
          </w:p>
        </w:tc>
        <w:tc>
          <w:tcPr>
            <w:tcW w:w="3415" w:type="dxa"/>
            <w:shd w:val="clear" w:color="auto" w:fill="auto"/>
            <w:noWrap/>
            <w:hideMark/>
          </w:tcPr>
          <w:p w14:paraId="0D548BD2" w14:textId="77777777" w:rsidR="002116B6" w:rsidRPr="00A35EE6" w:rsidRDefault="002116B6" w:rsidP="002116B6">
            <w:pPr>
              <w:rPr>
                <w:b/>
                <w:bCs/>
                <w:sz w:val="14"/>
                <w:szCs w:val="14"/>
              </w:rPr>
            </w:pPr>
            <w:r w:rsidRPr="00A35EE6">
              <w:rPr>
                <w:b/>
                <w:bCs/>
                <w:sz w:val="14"/>
                <w:szCs w:val="14"/>
              </w:rPr>
              <w:t>SATIŞ AMAÇLI ELDE TUTULAN VE DURDURULAN FAALİYETLERE İLİŞKİN DURAN VARLIK BORÇLARI (Net)</w:t>
            </w:r>
          </w:p>
        </w:tc>
        <w:tc>
          <w:tcPr>
            <w:tcW w:w="709" w:type="dxa"/>
            <w:shd w:val="clear" w:color="auto" w:fill="auto"/>
            <w:noWrap/>
            <w:hideMark/>
          </w:tcPr>
          <w:p w14:paraId="7F84AB10" w14:textId="77777777" w:rsidR="002116B6" w:rsidRPr="00A35EE6" w:rsidRDefault="002116B6" w:rsidP="002116B6">
            <w:pPr>
              <w:rPr>
                <w:b/>
                <w:sz w:val="14"/>
                <w:szCs w:val="14"/>
              </w:rPr>
            </w:pPr>
            <w:r w:rsidRPr="00A35EE6">
              <w:rPr>
                <w:b/>
                <w:sz w:val="14"/>
                <w:szCs w:val="14"/>
              </w:rPr>
              <w:t>(5.2.10.)</w:t>
            </w:r>
          </w:p>
        </w:tc>
        <w:tc>
          <w:tcPr>
            <w:tcW w:w="846" w:type="dxa"/>
            <w:shd w:val="clear" w:color="auto" w:fill="auto"/>
            <w:noWrap/>
            <w:vAlign w:val="bottom"/>
            <w:hideMark/>
          </w:tcPr>
          <w:p w14:paraId="1FA3725C" w14:textId="40962E3C"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5C66FC7A" w14:textId="15ED2E43" w:rsidR="002116B6" w:rsidRPr="00A35EE6" w:rsidRDefault="002116B6" w:rsidP="002116B6">
            <w:pPr>
              <w:jc w:val="right"/>
              <w:rPr>
                <w:b/>
                <w:bCs/>
                <w:sz w:val="14"/>
                <w:szCs w:val="16"/>
              </w:rPr>
            </w:pPr>
            <w:r w:rsidRPr="00A35EE6">
              <w:rPr>
                <w:b/>
                <w:bCs/>
                <w:sz w:val="14"/>
                <w:szCs w:val="16"/>
              </w:rPr>
              <w:t>-</w:t>
            </w:r>
          </w:p>
        </w:tc>
        <w:tc>
          <w:tcPr>
            <w:tcW w:w="868" w:type="dxa"/>
            <w:shd w:val="clear" w:color="auto" w:fill="auto"/>
            <w:noWrap/>
            <w:vAlign w:val="bottom"/>
            <w:hideMark/>
          </w:tcPr>
          <w:p w14:paraId="75F0B1FA" w14:textId="79F624B4"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2DE8C5F9" w14:textId="77777777" w:rsidR="002116B6" w:rsidRPr="00A35EE6" w:rsidRDefault="002116B6" w:rsidP="002116B6">
            <w:pPr>
              <w:jc w:val="right"/>
              <w:rPr>
                <w:b/>
                <w:bCs/>
                <w:sz w:val="14"/>
                <w:szCs w:val="14"/>
              </w:rPr>
            </w:pPr>
            <w:r w:rsidRPr="00A35EE6">
              <w:rPr>
                <w:b/>
                <w:bCs/>
                <w:sz w:val="14"/>
                <w:szCs w:val="14"/>
              </w:rPr>
              <w:t>-</w:t>
            </w:r>
          </w:p>
        </w:tc>
        <w:tc>
          <w:tcPr>
            <w:tcW w:w="846" w:type="dxa"/>
            <w:shd w:val="clear" w:color="auto" w:fill="auto"/>
            <w:noWrap/>
            <w:vAlign w:val="bottom"/>
            <w:hideMark/>
          </w:tcPr>
          <w:p w14:paraId="55FFA890" w14:textId="77777777" w:rsidR="002116B6" w:rsidRPr="00A35EE6" w:rsidRDefault="002116B6" w:rsidP="002116B6">
            <w:pPr>
              <w:jc w:val="right"/>
              <w:rPr>
                <w:b/>
                <w:bCs/>
                <w:sz w:val="14"/>
                <w:szCs w:val="14"/>
              </w:rPr>
            </w:pPr>
            <w:r w:rsidRPr="00A35EE6">
              <w:rPr>
                <w:b/>
                <w:bCs/>
                <w:sz w:val="14"/>
                <w:szCs w:val="14"/>
              </w:rPr>
              <w:t>-</w:t>
            </w:r>
          </w:p>
        </w:tc>
        <w:tc>
          <w:tcPr>
            <w:tcW w:w="868" w:type="dxa"/>
            <w:shd w:val="clear" w:color="auto" w:fill="auto"/>
            <w:noWrap/>
            <w:vAlign w:val="bottom"/>
            <w:hideMark/>
          </w:tcPr>
          <w:p w14:paraId="4BF2849D" w14:textId="77777777" w:rsidR="002116B6" w:rsidRPr="00A35EE6" w:rsidRDefault="002116B6" w:rsidP="002116B6">
            <w:pPr>
              <w:jc w:val="right"/>
              <w:rPr>
                <w:b/>
                <w:bCs/>
                <w:sz w:val="14"/>
                <w:szCs w:val="14"/>
              </w:rPr>
            </w:pPr>
            <w:r w:rsidRPr="00A35EE6">
              <w:rPr>
                <w:b/>
                <w:bCs/>
                <w:sz w:val="14"/>
                <w:szCs w:val="14"/>
              </w:rPr>
              <w:t>-</w:t>
            </w:r>
          </w:p>
        </w:tc>
      </w:tr>
      <w:tr w:rsidR="002116B6" w:rsidRPr="00A35EE6" w14:paraId="0513CA18" w14:textId="77777777" w:rsidTr="002116B6">
        <w:trPr>
          <w:trHeight w:val="61"/>
        </w:trPr>
        <w:tc>
          <w:tcPr>
            <w:tcW w:w="688" w:type="dxa"/>
            <w:shd w:val="clear" w:color="auto" w:fill="auto"/>
            <w:noWrap/>
            <w:hideMark/>
          </w:tcPr>
          <w:p w14:paraId="059CF166" w14:textId="77777777" w:rsidR="002116B6" w:rsidRPr="00A35EE6" w:rsidRDefault="002116B6" w:rsidP="002116B6">
            <w:pPr>
              <w:rPr>
                <w:sz w:val="14"/>
                <w:szCs w:val="14"/>
              </w:rPr>
            </w:pPr>
            <w:r w:rsidRPr="00A35EE6">
              <w:rPr>
                <w:sz w:val="14"/>
                <w:szCs w:val="14"/>
              </w:rPr>
              <w:t>11.1</w:t>
            </w:r>
          </w:p>
        </w:tc>
        <w:tc>
          <w:tcPr>
            <w:tcW w:w="3415" w:type="dxa"/>
            <w:shd w:val="clear" w:color="auto" w:fill="auto"/>
            <w:hideMark/>
          </w:tcPr>
          <w:p w14:paraId="70E5797E" w14:textId="77777777" w:rsidR="002116B6" w:rsidRPr="00A35EE6" w:rsidRDefault="002116B6" w:rsidP="002116B6">
            <w:pPr>
              <w:rPr>
                <w:sz w:val="14"/>
                <w:szCs w:val="14"/>
              </w:rPr>
            </w:pPr>
            <w:r w:rsidRPr="00A35EE6">
              <w:rPr>
                <w:sz w:val="14"/>
                <w:szCs w:val="14"/>
              </w:rPr>
              <w:t>Satış Amaçlı</w:t>
            </w:r>
          </w:p>
        </w:tc>
        <w:tc>
          <w:tcPr>
            <w:tcW w:w="709" w:type="dxa"/>
            <w:shd w:val="clear" w:color="auto" w:fill="auto"/>
            <w:noWrap/>
            <w:hideMark/>
          </w:tcPr>
          <w:p w14:paraId="2E72D3C1" w14:textId="77777777" w:rsidR="002116B6" w:rsidRPr="00A35EE6" w:rsidRDefault="002116B6" w:rsidP="002116B6">
            <w:pPr>
              <w:rPr>
                <w:sz w:val="14"/>
                <w:szCs w:val="14"/>
              </w:rPr>
            </w:pPr>
          </w:p>
        </w:tc>
        <w:tc>
          <w:tcPr>
            <w:tcW w:w="846" w:type="dxa"/>
            <w:shd w:val="clear" w:color="auto" w:fill="auto"/>
            <w:noWrap/>
            <w:vAlign w:val="bottom"/>
            <w:hideMark/>
          </w:tcPr>
          <w:p w14:paraId="06326C0F" w14:textId="3BA9923E"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57681FDD" w14:textId="3300F0BC"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509B45C3" w14:textId="595FD5B3"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FD039EE"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224B557A"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3F1AE018" w14:textId="77777777" w:rsidR="002116B6" w:rsidRPr="00A35EE6" w:rsidRDefault="002116B6" w:rsidP="002116B6">
            <w:pPr>
              <w:jc w:val="right"/>
              <w:rPr>
                <w:sz w:val="14"/>
                <w:szCs w:val="14"/>
              </w:rPr>
            </w:pPr>
            <w:r w:rsidRPr="00A35EE6">
              <w:rPr>
                <w:sz w:val="14"/>
                <w:szCs w:val="14"/>
              </w:rPr>
              <w:t>-</w:t>
            </w:r>
          </w:p>
        </w:tc>
      </w:tr>
      <w:tr w:rsidR="002116B6" w:rsidRPr="00A35EE6" w14:paraId="32E5DA8A" w14:textId="77777777" w:rsidTr="002116B6">
        <w:trPr>
          <w:trHeight w:val="61"/>
        </w:trPr>
        <w:tc>
          <w:tcPr>
            <w:tcW w:w="688" w:type="dxa"/>
            <w:shd w:val="clear" w:color="auto" w:fill="auto"/>
            <w:noWrap/>
            <w:hideMark/>
          </w:tcPr>
          <w:p w14:paraId="633CB83C" w14:textId="77777777" w:rsidR="002116B6" w:rsidRPr="00A35EE6" w:rsidRDefault="002116B6" w:rsidP="002116B6">
            <w:pPr>
              <w:rPr>
                <w:sz w:val="14"/>
                <w:szCs w:val="14"/>
              </w:rPr>
            </w:pPr>
            <w:r w:rsidRPr="00A35EE6">
              <w:rPr>
                <w:sz w:val="14"/>
                <w:szCs w:val="14"/>
              </w:rPr>
              <w:t>11.2</w:t>
            </w:r>
          </w:p>
        </w:tc>
        <w:tc>
          <w:tcPr>
            <w:tcW w:w="3415" w:type="dxa"/>
            <w:shd w:val="clear" w:color="auto" w:fill="auto"/>
            <w:hideMark/>
          </w:tcPr>
          <w:p w14:paraId="2B74B482" w14:textId="77777777" w:rsidR="002116B6" w:rsidRPr="00A35EE6" w:rsidRDefault="002116B6" w:rsidP="002116B6">
            <w:pPr>
              <w:rPr>
                <w:sz w:val="14"/>
                <w:szCs w:val="14"/>
              </w:rPr>
            </w:pPr>
            <w:r w:rsidRPr="00A35EE6">
              <w:rPr>
                <w:sz w:val="14"/>
                <w:szCs w:val="14"/>
              </w:rPr>
              <w:t>Durdurulan Faaliyetlere İlişkin</w:t>
            </w:r>
          </w:p>
        </w:tc>
        <w:tc>
          <w:tcPr>
            <w:tcW w:w="709" w:type="dxa"/>
            <w:shd w:val="clear" w:color="auto" w:fill="auto"/>
            <w:noWrap/>
            <w:hideMark/>
          </w:tcPr>
          <w:p w14:paraId="373DA97B" w14:textId="77777777" w:rsidR="002116B6" w:rsidRPr="00A35EE6" w:rsidRDefault="002116B6" w:rsidP="002116B6">
            <w:pPr>
              <w:rPr>
                <w:sz w:val="14"/>
                <w:szCs w:val="14"/>
              </w:rPr>
            </w:pPr>
          </w:p>
        </w:tc>
        <w:tc>
          <w:tcPr>
            <w:tcW w:w="846" w:type="dxa"/>
            <w:shd w:val="clear" w:color="auto" w:fill="auto"/>
            <w:noWrap/>
            <w:vAlign w:val="bottom"/>
            <w:hideMark/>
          </w:tcPr>
          <w:p w14:paraId="539BADBF" w14:textId="375364A5"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16655EF7" w14:textId="264A53DA"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49F8F6C2" w14:textId="152C12A8"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F1F3FD3"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1CE06935"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6830CAED" w14:textId="77777777" w:rsidR="002116B6" w:rsidRPr="00A35EE6" w:rsidRDefault="002116B6" w:rsidP="002116B6">
            <w:pPr>
              <w:jc w:val="right"/>
              <w:rPr>
                <w:sz w:val="14"/>
                <w:szCs w:val="14"/>
              </w:rPr>
            </w:pPr>
            <w:r w:rsidRPr="00A35EE6">
              <w:rPr>
                <w:sz w:val="14"/>
                <w:szCs w:val="14"/>
              </w:rPr>
              <w:t>-</w:t>
            </w:r>
          </w:p>
        </w:tc>
      </w:tr>
      <w:tr w:rsidR="002116B6" w:rsidRPr="00A35EE6" w14:paraId="230D8B38" w14:textId="77777777" w:rsidTr="002116B6">
        <w:trPr>
          <w:trHeight w:val="61"/>
        </w:trPr>
        <w:tc>
          <w:tcPr>
            <w:tcW w:w="688" w:type="dxa"/>
            <w:shd w:val="clear" w:color="auto" w:fill="auto"/>
            <w:noWrap/>
            <w:hideMark/>
          </w:tcPr>
          <w:p w14:paraId="36FD9DF3" w14:textId="77777777" w:rsidR="002116B6" w:rsidRPr="00A35EE6" w:rsidRDefault="002116B6" w:rsidP="002116B6">
            <w:pPr>
              <w:rPr>
                <w:b/>
                <w:bCs/>
                <w:sz w:val="14"/>
                <w:szCs w:val="14"/>
              </w:rPr>
            </w:pPr>
            <w:r w:rsidRPr="00A35EE6">
              <w:rPr>
                <w:b/>
                <w:bCs/>
                <w:sz w:val="14"/>
                <w:szCs w:val="14"/>
              </w:rPr>
              <w:t>XII.</w:t>
            </w:r>
          </w:p>
        </w:tc>
        <w:tc>
          <w:tcPr>
            <w:tcW w:w="3415" w:type="dxa"/>
            <w:shd w:val="clear" w:color="auto" w:fill="auto"/>
            <w:noWrap/>
            <w:hideMark/>
          </w:tcPr>
          <w:p w14:paraId="3AA1477F" w14:textId="77777777" w:rsidR="002116B6" w:rsidRPr="00A35EE6" w:rsidRDefault="002116B6" w:rsidP="002116B6">
            <w:pPr>
              <w:rPr>
                <w:b/>
                <w:bCs/>
                <w:sz w:val="14"/>
                <w:szCs w:val="14"/>
              </w:rPr>
            </w:pPr>
            <w:r w:rsidRPr="00A35EE6">
              <w:rPr>
                <w:b/>
                <w:bCs/>
                <w:sz w:val="14"/>
                <w:szCs w:val="14"/>
              </w:rPr>
              <w:t>SERMAYE BENZERİ BORÇLANMA ARAÇLARI</w:t>
            </w:r>
          </w:p>
        </w:tc>
        <w:tc>
          <w:tcPr>
            <w:tcW w:w="709" w:type="dxa"/>
            <w:shd w:val="clear" w:color="auto" w:fill="auto"/>
            <w:noWrap/>
            <w:hideMark/>
          </w:tcPr>
          <w:p w14:paraId="5840B345" w14:textId="77777777" w:rsidR="002116B6" w:rsidRPr="00A35EE6" w:rsidRDefault="002116B6" w:rsidP="002116B6">
            <w:pPr>
              <w:rPr>
                <w:b/>
                <w:sz w:val="14"/>
                <w:szCs w:val="14"/>
              </w:rPr>
            </w:pPr>
            <w:r w:rsidRPr="00A35EE6">
              <w:rPr>
                <w:b/>
                <w:sz w:val="14"/>
                <w:szCs w:val="14"/>
              </w:rPr>
              <w:t>(5.2.11.)</w:t>
            </w:r>
          </w:p>
        </w:tc>
        <w:tc>
          <w:tcPr>
            <w:tcW w:w="846" w:type="dxa"/>
            <w:shd w:val="clear" w:color="auto" w:fill="auto"/>
            <w:noWrap/>
            <w:vAlign w:val="bottom"/>
            <w:hideMark/>
          </w:tcPr>
          <w:p w14:paraId="452A39A1" w14:textId="2FBBBB3E" w:rsidR="002116B6" w:rsidRPr="00A35EE6" w:rsidRDefault="002116B6" w:rsidP="002116B6">
            <w:pPr>
              <w:jc w:val="right"/>
              <w:rPr>
                <w:b/>
                <w:bCs/>
                <w:sz w:val="14"/>
                <w:szCs w:val="16"/>
              </w:rPr>
            </w:pPr>
            <w:r w:rsidRPr="00A35EE6">
              <w:rPr>
                <w:b/>
                <w:bCs/>
                <w:sz w:val="14"/>
                <w:szCs w:val="16"/>
              </w:rPr>
              <w:t>-</w:t>
            </w:r>
          </w:p>
        </w:tc>
        <w:tc>
          <w:tcPr>
            <w:tcW w:w="846" w:type="dxa"/>
            <w:shd w:val="clear" w:color="auto" w:fill="auto"/>
            <w:noWrap/>
            <w:vAlign w:val="bottom"/>
            <w:hideMark/>
          </w:tcPr>
          <w:p w14:paraId="7FF1ADFA" w14:textId="51FE7EF5" w:rsidR="002116B6" w:rsidRPr="00A35EE6" w:rsidRDefault="002116B6" w:rsidP="002116B6">
            <w:pPr>
              <w:jc w:val="right"/>
              <w:rPr>
                <w:b/>
                <w:bCs/>
                <w:sz w:val="14"/>
                <w:szCs w:val="16"/>
              </w:rPr>
            </w:pPr>
            <w:r w:rsidRPr="00A35EE6">
              <w:rPr>
                <w:b/>
                <w:bCs/>
                <w:sz w:val="14"/>
                <w:szCs w:val="16"/>
              </w:rPr>
              <w:t>3,147,163</w:t>
            </w:r>
          </w:p>
        </w:tc>
        <w:tc>
          <w:tcPr>
            <w:tcW w:w="868" w:type="dxa"/>
            <w:shd w:val="clear" w:color="auto" w:fill="auto"/>
            <w:noWrap/>
            <w:vAlign w:val="bottom"/>
            <w:hideMark/>
          </w:tcPr>
          <w:p w14:paraId="75AC3D83" w14:textId="214DC123" w:rsidR="002116B6" w:rsidRPr="00A35EE6" w:rsidRDefault="002116B6" w:rsidP="002116B6">
            <w:pPr>
              <w:jc w:val="right"/>
              <w:rPr>
                <w:b/>
                <w:bCs/>
                <w:sz w:val="14"/>
                <w:szCs w:val="16"/>
              </w:rPr>
            </w:pPr>
            <w:r w:rsidRPr="00A35EE6">
              <w:rPr>
                <w:b/>
                <w:bCs/>
                <w:sz w:val="14"/>
                <w:szCs w:val="16"/>
              </w:rPr>
              <w:t>3,147,163</w:t>
            </w:r>
          </w:p>
        </w:tc>
        <w:tc>
          <w:tcPr>
            <w:tcW w:w="846" w:type="dxa"/>
            <w:shd w:val="clear" w:color="auto" w:fill="auto"/>
            <w:noWrap/>
            <w:vAlign w:val="bottom"/>
            <w:hideMark/>
          </w:tcPr>
          <w:p w14:paraId="6BC0C7CB" w14:textId="77777777" w:rsidR="002116B6" w:rsidRPr="00A35EE6" w:rsidRDefault="002116B6" w:rsidP="002116B6">
            <w:pPr>
              <w:jc w:val="right"/>
              <w:rPr>
                <w:b/>
                <w:bCs/>
                <w:sz w:val="14"/>
                <w:szCs w:val="14"/>
              </w:rPr>
            </w:pPr>
            <w:r w:rsidRPr="00A35EE6">
              <w:rPr>
                <w:b/>
                <w:bCs/>
                <w:sz w:val="14"/>
                <w:szCs w:val="14"/>
              </w:rPr>
              <w:t>-</w:t>
            </w:r>
          </w:p>
        </w:tc>
        <w:tc>
          <w:tcPr>
            <w:tcW w:w="846" w:type="dxa"/>
            <w:shd w:val="clear" w:color="auto" w:fill="auto"/>
            <w:noWrap/>
            <w:vAlign w:val="bottom"/>
            <w:hideMark/>
          </w:tcPr>
          <w:p w14:paraId="5DBDA4AA" w14:textId="77777777" w:rsidR="002116B6" w:rsidRPr="00A35EE6" w:rsidRDefault="002116B6" w:rsidP="002116B6">
            <w:pPr>
              <w:jc w:val="right"/>
              <w:rPr>
                <w:b/>
                <w:bCs/>
                <w:sz w:val="14"/>
                <w:szCs w:val="14"/>
              </w:rPr>
            </w:pPr>
            <w:r w:rsidRPr="00A35EE6">
              <w:rPr>
                <w:b/>
                <w:bCs/>
                <w:sz w:val="14"/>
                <w:szCs w:val="14"/>
              </w:rPr>
              <w:t>1,901,210</w:t>
            </w:r>
          </w:p>
        </w:tc>
        <w:tc>
          <w:tcPr>
            <w:tcW w:w="868" w:type="dxa"/>
            <w:shd w:val="clear" w:color="auto" w:fill="auto"/>
            <w:noWrap/>
            <w:vAlign w:val="bottom"/>
            <w:hideMark/>
          </w:tcPr>
          <w:p w14:paraId="4F62F994" w14:textId="77777777" w:rsidR="002116B6" w:rsidRPr="00A35EE6" w:rsidRDefault="002116B6" w:rsidP="002116B6">
            <w:pPr>
              <w:jc w:val="right"/>
              <w:rPr>
                <w:b/>
                <w:bCs/>
                <w:sz w:val="14"/>
                <w:szCs w:val="14"/>
              </w:rPr>
            </w:pPr>
            <w:r w:rsidRPr="00A35EE6">
              <w:rPr>
                <w:b/>
                <w:bCs/>
                <w:sz w:val="14"/>
                <w:szCs w:val="14"/>
              </w:rPr>
              <w:t>1,901,210</w:t>
            </w:r>
          </w:p>
        </w:tc>
      </w:tr>
      <w:tr w:rsidR="002116B6" w:rsidRPr="00A35EE6" w14:paraId="2F97539C" w14:textId="77777777" w:rsidTr="002116B6">
        <w:trPr>
          <w:trHeight w:val="61"/>
        </w:trPr>
        <w:tc>
          <w:tcPr>
            <w:tcW w:w="688" w:type="dxa"/>
            <w:shd w:val="clear" w:color="auto" w:fill="auto"/>
            <w:noWrap/>
            <w:hideMark/>
          </w:tcPr>
          <w:p w14:paraId="59A29EC3" w14:textId="77777777" w:rsidR="002116B6" w:rsidRPr="00A35EE6" w:rsidRDefault="002116B6" w:rsidP="002116B6">
            <w:pPr>
              <w:rPr>
                <w:sz w:val="14"/>
                <w:szCs w:val="14"/>
              </w:rPr>
            </w:pPr>
            <w:r w:rsidRPr="00A35EE6">
              <w:rPr>
                <w:sz w:val="14"/>
                <w:szCs w:val="14"/>
              </w:rPr>
              <w:t>12.1</w:t>
            </w:r>
          </w:p>
        </w:tc>
        <w:tc>
          <w:tcPr>
            <w:tcW w:w="3415" w:type="dxa"/>
            <w:shd w:val="clear" w:color="auto" w:fill="auto"/>
            <w:noWrap/>
            <w:hideMark/>
          </w:tcPr>
          <w:p w14:paraId="4EB17A40" w14:textId="77777777" w:rsidR="002116B6" w:rsidRPr="00A35EE6" w:rsidRDefault="002116B6" w:rsidP="002116B6">
            <w:pPr>
              <w:rPr>
                <w:sz w:val="14"/>
                <w:szCs w:val="14"/>
              </w:rPr>
            </w:pPr>
            <w:r w:rsidRPr="00A35EE6">
              <w:rPr>
                <w:sz w:val="14"/>
                <w:szCs w:val="14"/>
              </w:rPr>
              <w:t>Krediler</w:t>
            </w:r>
          </w:p>
        </w:tc>
        <w:tc>
          <w:tcPr>
            <w:tcW w:w="709" w:type="dxa"/>
            <w:shd w:val="clear" w:color="auto" w:fill="auto"/>
            <w:noWrap/>
            <w:hideMark/>
          </w:tcPr>
          <w:p w14:paraId="09ABDA2C" w14:textId="77777777" w:rsidR="002116B6" w:rsidRPr="00A35EE6" w:rsidRDefault="002116B6" w:rsidP="002116B6">
            <w:pPr>
              <w:rPr>
                <w:sz w:val="14"/>
                <w:szCs w:val="14"/>
              </w:rPr>
            </w:pPr>
          </w:p>
        </w:tc>
        <w:tc>
          <w:tcPr>
            <w:tcW w:w="846" w:type="dxa"/>
            <w:shd w:val="clear" w:color="auto" w:fill="auto"/>
            <w:noWrap/>
            <w:vAlign w:val="bottom"/>
            <w:hideMark/>
          </w:tcPr>
          <w:p w14:paraId="20DD7332" w14:textId="2A89B462"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A991B41" w14:textId="64AAEE6A"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0EB78181" w14:textId="0765C61C"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30EFF321"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004EF47C"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7005F510" w14:textId="77777777" w:rsidR="002116B6" w:rsidRPr="00A35EE6" w:rsidRDefault="002116B6" w:rsidP="002116B6">
            <w:pPr>
              <w:jc w:val="right"/>
              <w:rPr>
                <w:sz w:val="14"/>
                <w:szCs w:val="14"/>
              </w:rPr>
            </w:pPr>
            <w:r w:rsidRPr="00A35EE6">
              <w:rPr>
                <w:sz w:val="14"/>
                <w:szCs w:val="14"/>
              </w:rPr>
              <w:t>-</w:t>
            </w:r>
          </w:p>
        </w:tc>
      </w:tr>
      <w:tr w:rsidR="002116B6" w:rsidRPr="00A35EE6" w14:paraId="616F5D7A" w14:textId="77777777" w:rsidTr="002116B6">
        <w:trPr>
          <w:trHeight w:val="61"/>
        </w:trPr>
        <w:tc>
          <w:tcPr>
            <w:tcW w:w="688" w:type="dxa"/>
            <w:shd w:val="clear" w:color="auto" w:fill="auto"/>
            <w:noWrap/>
            <w:hideMark/>
          </w:tcPr>
          <w:p w14:paraId="5B6F6601" w14:textId="77777777" w:rsidR="002116B6" w:rsidRPr="00A35EE6" w:rsidRDefault="002116B6" w:rsidP="002116B6">
            <w:pPr>
              <w:rPr>
                <w:sz w:val="14"/>
                <w:szCs w:val="14"/>
              </w:rPr>
            </w:pPr>
            <w:r w:rsidRPr="00A35EE6">
              <w:rPr>
                <w:sz w:val="14"/>
                <w:szCs w:val="14"/>
              </w:rPr>
              <w:t>12.2</w:t>
            </w:r>
          </w:p>
        </w:tc>
        <w:tc>
          <w:tcPr>
            <w:tcW w:w="3415" w:type="dxa"/>
            <w:shd w:val="clear" w:color="auto" w:fill="auto"/>
            <w:noWrap/>
            <w:hideMark/>
          </w:tcPr>
          <w:p w14:paraId="5BA92880" w14:textId="77777777" w:rsidR="002116B6" w:rsidRPr="00A35EE6" w:rsidRDefault="002116B6" w:rsidP="002116B6">
            <w:pPr>
              <w:rPr>
                <w:sz w:val="14"/>
                <w:szCs w:val="14"/>
              </w:rPr>
            </w:pPr>
            <w:r w:rsidRPr="00A35EE6">
              <w:rPr>
                <w:sz w:val="14"/>
                <w:szCs w:val="14"/>
              </w:rPr>
              <w:t>Diğer Borçlanma Araçları</w:t>
            </w:r>
          </w:p>
        </w:tc>
        <w:tc>
          <w:tcPr>
            <w:tcW w:w="709" w:type="dxa"/>
            <w:shd w:val="clear" w:color="auto" w:fill="auto"/>
            <w:noWrap/>
            <w:hideMark/>
          </w:tcPr>
          <w:p w14:paraId="0383A52C" w14:textId="77777777" w:rsidR="002116B6" w:rsidRPr="00A35EE6" w:rsidRDefault="002116B6" w:rsidP="002116B6">
            <w:pPr>
              <w:rPr>
                <w:sz w:val="14"/>
                <w:szCs w:val="14"/>
              </w:rPr>
            </w:pPr>
          </w:p>
        </w:tc>
        <w:tc>
          <w:tcPr>
            <w:tcW w:w="846" w:type="dxa"/>
            <w:shd w:val="clear" w:color="auto" w:fill="auto"/>
            <w:noWrap/>
            <w:vAlign w:val="bottom"/>
            <w:hideMark/>
          </w:tcPr>
          <w:p w14:paraId="6C644753" w14:textId="1EF891FF"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5E1119C9" w14:textId="0F96F8CC" w:rsidR="002116B6" w:rsidRPr="00A35EE6" w:rsidRDefault="002116B6" w:rsidP="002116B6">
            <w:pPr>
              <w:jc w:val="right"/>
              <w:rPr>
                <w:sz w:val="14"/>
                <w:szCs w:val="16"/>
              </w:rPr>
            </w:pPr>
            <w:r w:rsidRPr="00A35EE6">
              <w:rPr>
                <w:sz w:val="14"/>
                <w:szCs w:val="16"/>
              </w:rPr>
              <w:t>3,147,163</w:t>
            </w:r>
          </w:p>
        </w:tc>
        <w:tc>
          <w:tcPr>
            <w:tcW w:w="868" w:type="dxa"/>
            <w:shd w:val="clear" w:color="auto" w:fill="auto"/>
            <w:noWrap/>
            <w:vAlign w:val="bottom"/>
            <w:hideMark/>
          </w:tcPr>
          <w:p w14:paraId="51171DBE" w14:textId="1EDCEAA2" w:rsidR="002116B6" w:rsidRPr="00A35EE6" w:rsidRDefault="002116B6" w:rsidP="002116B6">
            <w:pPr>
              <w:jc w:val="right"/>
              <w:rPr>
                <w:sz w:val="14"/>
                <w:szCs w:val="16"/>
              </w:rPr>
            </w:pPr>
            <w:r w:rsidRPr="00A35EE6">
              <w:rPr>
                <w:sz w:val="14"/>
                <w:szCs w:val="16"/>
              </w:rPr>
              <w:t>3,147,163</w:t>
            </w:r>
          </w:p>
        </w:tc>
        <w:tc>
          <w:tcPr>
            <w:tcW w:w="846" w:type="dxa"/>
            <w:shd w:val="clear" w:color="auto" w:fill="auto"/>
            <w:noWrap/>
            <w:vAlign w:val="bottom"/>
            <w:hideMark/>
          </w:tcPr>
          <w:p w14:paraId="7EDCE72C"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7B9D8B6D" w14:textId="77777777" w:rsidR="002116B6" w:rsidRPr="00A35EE6" w:rsidRDefault="002116B6" w:rsidP="002116B6">
            <w:pPr>
              <w:jc w:val="right"/>
              <w:rPr>
                <w:sz w:val="14"/>
                <w:szCs w:val="14"/>
              </w:rPr>
            </w:pPr>
            <w:r w:rsidRPr="00A35EE6">
              <w:rPr>
                <w:sz w:val="14"/>
                <w:szCs w:val="14"/>
              </w:rPr>
              <w:t>1,901,210</w:t>
            </w:r>
          </w:p>
        </w:tc>
        <w:tc>
          <w:tcPr>
            <w:tcW w:w="868" w:type="dxa"/>
            <w:shd w:val="clear" w:color="auto" w:fill="auto"/>
            <w:noWrap/>
            <w:vAlign w:val="bottom"/>
            <w:hideMark/>
          </w:tcPr>
          <w:p w14:paraId="65FACBF5" w14:textId="77777777" w:rsidR="002116B6" w:rsidRPr="00A35EE6" w:rsidRDefault="002116B6" w:rsidP="002116B6">
            <w:pPr>
              <w:jc w:val="right"/>
              <w:rPr>
                <w:sz w:val="14"/>
                <w:szCs w:val="14"/>
              </w:rPr>
            </w:pPr>
            <w:r w:rsidRPr="00A35EE6">
              <w:rPr>
                <w:sz w:val="14"/>
                <w:szCs w:val="14"/>
              </w:rPr>
              <w:t>1,901,210</w:t>
            </w:r>
          </w:p>
        </w:tc>
      </w:tr>
      <w:tr w:rsidR="002116B6" w:rsidRPr="00A35EE6" w14:paraId="733CA7EA" w14:textId="77777777" w:rsidTr="002116B6">
        <w:trPr>
          <w:trHeight w:val="61"/>
        </w:trPr>
        <w:tc>
          <w:tcPr>
            <w:tcW w:w="688" w:type="dxa"/>
            <w:shd w:val="clear" w:color="auto" w:fill="auto"/>
            <w:noWrap/>
            <w:hideMark/>
          </w:tcPr>
          <w:p w14:paraId="08620B9B" w14:textId="77777777" w:rsidR="002116B6" w:rsidRPr="00A35EE6" w:rsidRDefault="002116B6" w:rsidP="002116B6">
            <w:pPr>
              <w:rPr>
                <w:b/>
                <w:bCs/>
                <w:sz w:val="14"/>
                <w:szCs w:val="14"/>
              </w:rPr>
            </w:pPr>
            <w:r w:rsidRPr="00A35EE6">
              <w:rPr>
                <w:b/>
                <w:bCs/>
                <w:sz w:val="14"/>
                <w:szCs w:val="14"/>
              </w:rPr>
              <w:t>XIII.</w:t>
            </w:r>
          </w:p>
        </w:tc>
        <w:tc>
          <w:tcPr>
            <w:tcW w:w="3415" w:type="dxa"/>
            <w:shd w:val="clear" w:color="auto" w:fill="auto"/>
            <w:noWrap/>
            <w:hideMark/>
          </w:tcPr>
          <w:p w14:paraId="3463FD92" w14:textId="77777777" w:rsidR="002116B6" w:rsidRPr="00A35EE6" w:rsidRDefault="002116B6" w:rsidP="002116B6">
            <w:pPr>
              <w:rPr>
                <w:b/>
                <w:bCs/>
                <w:sz w:val="14"/>
                <w:szCs w:val="14"/>
              </w:rPr>
            </w:pPr>
            <w:r w:rsidRPr="00A35EE6">
              <w:rPr>
                <w:b/>
                <w:bCs/>
                <w:sz w:val="14"/>
                <w:szCs w:val="14"/>
              </w:rPr>
              <w:t>DİĞER YÜKÜMLÜLÜKLER</w:t>
            </w:r>
          </w:p>
        </w:tc>
        <w:tc>
          <w:tcPr>
            <w:tcW w:w="709" w:type="dxa"/>
            <w:shd w:val="clear" w:color="auto" w:fill="auto"/>
            <w:noWrap/>
            <w:hideMark/>
          </w:tcPr>
          <w:p w14:paraId="7B038FB8" w14:textId="77777777" w:rsidR="002116B6" w:rsidRPr="00A35EE6" w:rsidRDefault="002116B6" w:rsidP="002116B6">
            <w:pPr>
              <w:rPr>
                <w:b/>
                <w:sz w:val="14"/>
                <w:szCs w:val="14"/>
              </w:rPr>
            </w:pPr>
            <w:r w:rsidRPr="00A35EE6">
              <w:rPr>
                <w:b/>
                <w:sz w:val="14"/>
                <w:szCs w:val="14"/>
              </w:rPr>
              <w:t>(5.2.5.)</w:t>
            </w:r>
          </w:p>
        </w:tc>
        <w:tc>
          <w:tcPr>
            <w:tcW w:w="846" w:type="dxa"/>
            <w:shd w:val="clear" w:color="auto" w:fill="auto"/>
            <w:noWrap/>
            <w:vAlign w:val="bottom"/>
            <w:hideMark/>
          </w:tcPr>
          <w:p w14:paraId="52AD8333" w14:textId="63913DDE" w:rsidR="002116B6" w:rsidRPr="00A35EE6" w:rsidRDefault="002116B6" w:rsidP="002116B6">
            <w:pPr>
              <w:jc w:val="right"/>
              <w:rPr>
                <w:b/>
                <w:bCs/>
                <w:sz w:val="14"/>
                <w:szCs w:val="16"/>
              </w:rPr>
            </w:pPr>
            <w:r w:rsidRPr="00A35EE6">
              <w:rPr>
                <w:b/>
                <w:bCs/>
                <w:sz w:val="14"/>
                <w:szCs w:val="16"/>
              </w:rPr>
              <w:t>1,165,492</w:t>
            </w:r>
          </w:p>
        </w:tc>
        <w:tc>
          <w:tcPr>
            <w:tcW w:w="846" w:type="dxa"/>
            <w:shd w:val="clear" w:color="auto" w:fill="auto"/>
            <w:noWrap/>
            <w:vAlign w:val="bottom"/>
            <w:hideMark/>
          </w:tcPr>
          <w:p w14:paraId="658F1105" w14:textId="42685E67" w:rsidR="002116B6" w:rsidRPr="00A35EE6" w:rsidRDefault="002116B6" w:rsidP="002116B6">
            <w:pPr>
              <w:jc w:val="right"/>
              <w:rPr>
                <w:b/>
                <w:bCs/>
                <w:sz w:val="14"/>
                <w:szCs w:val="16"/>
              </w:rPr>
            </w:pPr>
            <w:r w:rsidRPr="00A35EE6">
              <w:rPr>
                <w:b/>
                <w:bCs/>
                <w:sz w:val="14"/>
                <w:szCs w:val="16"/>
              </w:rPr>
              <w:t>298,039</w:t>
            </w:r>
          </w:p>
        </w:tc>
        <w:tc>
          <w:tcPr>
            <w:tcW w:w="868" w:type="dxa"/>
            <w:shd w:val="clear" w:color="auto" w:fill="auto"/>
            <w:noWrap/>
            <w:vAlign w:val="bottom"/>
            <w:hideMark/>
          </w:tcPr>
          <w:p w14:paraId="3C8CD052" w14:textId="7AFE0379" w:rsidR="002116B6" w:rsidRPr="00A35EE6" w:rsidRDefault="002116B6" w:rsidP="002116B6">
            <w:pPr>
              <w:jc w:val="right"/>
              <w:rPr>
                <w:b/>
                <w:bCs/>
                <w:sz w:val="14"/>
                <w:szCs w:val="16"/>
              </w:rPr>
            </w:pPr>
            <w:r w:rsidRPr="00A35EE6">
              <w:rPr>
                <w:b/>
                <w:bCs/>
                <w:sz w:val="14"/>
                <w:szCs w:val="16"/>
              </w:rPr>
              <w:t>1,463,531</w:t>
            </w:r>
          </w:p>
        </w:tc>
        <w:tc>
          <w:tcPr>
            <w:tcW w:w="846" w:type="dxa"/>
            <w:shd w:val="clear" w:color="auto" w:fill="auto"/>
            <w:noWrap/>
            <w:vAlign w:val="bottom"/>
            <w:hideMark/>
          </w:tcPr>
          <w:p w14:paraId="0120BC06" w14:textId="77777777" w:rsidR="002116B6" w:rsidRPr="00A35EE6" w:rsidRDefault="002116B6" w:rsidP="002116B6">
            <w:pPr>
              <w:jc w:val="right"/>
              <w:rPr>
                <w:b/>
                <w:bCs/>
                <w:sz w:val="14"/>
                <w:szCs w:val="14"/>
              </w:rPr>
            </w:pPr>
            <w:r w:rsidRPr="00A35EE6">
              <w:rPr>
                <w:b/>
                <w:bCs/>
                <w:sz w:val="14"/>
                <w:szCs w:val="14"/>
              </w:rPr>
              <w:t>1,183,827</w:t>
            </w:r>
          </w:p>
        </w:tc>
        <w:tc>
          <w:tcPr>
            <w:tcW w:w="846" w:type="dxa"/>
            <w:shd w:val="clear" w:color="auto" w:fill="auto"/>
            <w:noWrap/>
            <w:vAlign w:val="bottom"/>
            <w:hideMark/>
          </w:tcPr>
          <w:p w14:paraId="5FD9EAAD" w14:textId="77777777" w:rsidR="002116B6" w:rsidRPr="00A35EE6" w:rsidRDefault="002116B6" w:rsidP="002116B6">
            <w:pPr>
              <w:jc w:val="right"/>
              <w:rPr>
                <w:b/>
                <w:bCs/>
                <w:sz w:val="14"/>
                <w:szCs w:val="14"/>
              </w:rPr>
            </w:pPr>
            <w:r w:rsidRPr="00A35EE6">
              <w:rPr>
                <w:b/>
                <w:bCs/>
                <w:sz w:val="14"/>
                <w:szCs w:val="14"/>
              </w:rPr>
              <w:t>153,891</w:t>
            </w:r>
          </w:p>
        </w:tc>
        <w:tc>
          <w:tcPr>
            <w:tcW w:w="868" w:type="dxa"/>
            <w:shd w:val="clear" w:color="auto" w:fill="auto"/>
            <w:noWrap/>
            <w:vAlign w:val="bottom"/>
            <w:hideMark/>
          </w:tcPr>
          <w:p w14:paraId="460CC70A" w14:textId="77777777" w:rsidR="002116B6" w:rsidRPr="00A35EE6" w:rsidRDefault="002116B6" w:rsidP="002116B6">
            <w:pPr>
              <w:jc w:val="right"/>
              <w:rPr>
                <w:b/>
                <w:bCs/>
                <w:sz w:val="14"/>
                <w:szCs w:val="14"/>
              </w:rPr>
            </w:pPr>
            <w:r w:rsidRPr="00A35EE6">
              <w:rPr>
                <w:b/>
                <w:bCs/>
                <w:sz w:val="14"/>
                <w:szCs w:val="14"/>
              </w:rPr>
              <w:t>1,337,718</w:t>
            </w:r>
          </w:p>
        </w:tc>
      </w:tr>
      <w:tr w:rsidR="002116B6" w:rsidRPr="00A35EE6" w14:paraId="3619B590" w14:textId="77777777" w:rsidTr="002116B6">
        <w:trPr>
          <w:trHeight w:val="61"/>
        </w:trPr>
        <w:tc>
          <w:tcPr>
            <w:tcW w:w="688" w:type="dxa"/>
            <w:shd w:val="clear" w:color="auto" w:fill="auto"/>
            <w:noWrap/>
            <w:hideMark/>
          </w:tcPr>
          <w:p w14:paraId="7902C1AD" w14:textId="77777777" w:rsidR="002116B6" w:rsidRPr="00A35EE6" w:rsidRDefault="002116B6" w:rsidP="002116B6">
            <w:pPr>
              <w:rPr>
                <w:b/>
                <w:bCs/>
                <w:sz w:val="14"/>
                <w:szCs w:val="14"/>
              </w:rPr>
            </w:pPr>
            <w:r w:rsidRPr="00A35EE6">
              <w:rPr>
                <w:b/>
                <w:bCs/>
                <w:sz w:val="14"/>
                <w:szCs w:val="14"/>
              </w:rPr>
              <w:t>XIV.</w:t>
            </w:r>
          </w:p>
        </w:tc>
        <w:tc>
          <w:tcPr>
            <w:tcW w:w="3415" w:type="dxa"/>
            <w:shd w:val="clear" w:color="auto" w:fill="auto"/>
            <w:noWrap/>
            <w:hideMark/>
          </w:tcPr>
          <w:p w14:paraId="79CD0BD8" w14:textId="77777777" w:rsidR="002116B6" w:rsidRPr="00A35EE6" w:rsidRDefault="002116B6" w:rsidP="002116B6">
            <w:pPr>
              <w:rPr>
                <w:b/>
                <w:bCs/>
                <w:sz w:val="14"/>
                <w:szCs w:val="14"/>
              </w:rPr>
            </w:pPr>
            <w:r w:rsidRPr="00A35EE6">
              <w:rPr>
                <w:b/>
                <w:bCs/>
                <w:sz w:val="14"/>
                <w:szCs w:val="14"/>
              </w:rPr>
              <w:t>ÖZKAYNAKLAR</w:t>
            </w:r>
          </w:p>
        </w:tc>
        <w:tc>
          <w:tcPr>
            <w:tcW w:w="709" w:type="dxa"/>
            <w:shd w:val="clear" w:color="auto" w:fill="auto"/>
            <w:noWrap/>
            <w:hideMark/>
          </w:tcPr>
          <w:p w14:paraId="4A4C635E" w14:textId="77777777" w:rsidR="002116B6" w:rsidRPr="00A35EE6" w:rsidRDefault="002116B6" w:rsidP="002116B6">
            <w:pPr>
              <w:rPr>
                <w:b/>
                <w:sz w:val="14"/>
                <w:szCs w:val="14"/>
              </w:rPr>
            </w:pPr>
            <w:r w:rsidRPr="00A35EE6">
              <w:rPr>
                <w:b/>
                <w:sz w:val="14"/>
                <w:szCs w:val="14"/>
              </w:rPr>
              <w:t>(5.2.12.)</w:t>
            </w:r>
          </w:p>
        </w:tc>
        <w:tc>
          <w:tcPr>
            <w:tcW w:w="846" w:type="dxa"/>
            <w:shd w:val="clear" w:color="auto" w:fill="auto"/>
            <w:noWrap/>
            <w:vAlign w:val="bottom"/>
            <w:hideMark/>
          </w:tcPr>
          <w:p w14:paraId="6F8CD766" w14:textId="694F8013" w:rsidR="002116B6" w:rsidRPr="00A35EE6" w:rsidRDefault="002116B6" w:rsidP="002116B6">
            <w:pPr>
              <w:jc w:val="right"/>
              <w:rPr>
                <w:b/>
                <w:bCs/>
                <w:sz w:val="14"/>
                <w:szCs w:val="16"/>
              </w:rPr>
            </w:pPr>
            <w:r w:rsidRPr="00A35EE6">
              <w:rPr>
                <w:b/>
                <w:bCs/>
                <w:sz w:val="14"/>
                <w:szCs w:val="16"/>
              </w:rPr>
              <w:t>6,367,091</w:t>
            </w:r>
          </w:p>
        </w:tc>
        <w:tc>
          <w:tcPr>
            <w:tcW w:w="846" w:type="dxa"/>
            <w:shd w:val="clear" w:color="auto" w:fill="auto"/>
            <w:noWrap/>
            <w:vAlign w:val="bottom"/>
            <w:hideMark/>
          </w:tcPr>
          <w:p w14:paraId="0930647C" w14:textId="29F1384A" w:rsidR="002116B6" w:rsidRPr="00A35EE6" w:rsidRDefault="002116B6" w:rsidP="002116B6">
            <w:pPr>
              <w:jc w:val="right"/>
              <w:rPr>
                <w:b/>
                <w:bCs/>
                <w:sz w:val="14"/>
                <w:szCs w:val="16"/>
              </w:rPr>
            </w:pPr>
            <w:r w:rsidRPr="00A35EE6">
              <w:rPr>
                <w:b/>
                <w:bCs/>
                <w:sz w:val="14"/>
                <w:szCs w:val="16"/>
              </w:rPr>
              <w:t>(83,900)</w:t>
            </w:r>
          </w:p>
        </w:tc>
        <w:tc>
          <w:tcPr>
            <w:tcW w:w="868" w:type="dxa"/>
            <w:shd w:val="clear" w:color="auto" w:fill="auto"/>
            <w:noWrap/>
            <w:vAlign w:val="bottom"/>
            <w:hideMark/>
          </w:tcPr>
          <w:p w14:paraId="208BA96A" w14:textId="48C845F6" w:rsidR="002116B6" w:rsidRPr="00A35EE6" w:rsidRDefault="002116B6" w:rsidP="002116B6">
            <w:pPr>
              <w:jc w:val="right"/>
              <w:rPr>
                <w:b/>
                <w:bCs/>
                <w:sz w:val="14"/>
                <w:szCs w:val="16"/>
              </w:rPr>
            </w:pPr>
            <w:r w:rsidRPr="00A35EE6">
              <w:rPr>
                <w:b/>
                <w:bCs/>
                <w:sz w:val="14"/>
                <w:szCs w:val="16"/>
              </w:rPr>
              <w:t>6,283,191</w:t>
            </w:r>
          </w:p>
        </w:tc>
        <w:tc>
          <w:tcPr>
            <w:tcW w:w="846" w:type="dxa"/>
            <w:shd w:val="clear" w:color="auto" w:fill="auto"/>
            <w:noWrap/>
            <w:vAlign w:val="bottom"/>
            <w:hideMark/>
          </w:tcPr>
          <w:p w14:paraId="28EEFC1C" w14:textId="77777777" w:rsidR="002116B6" w:rsidRPr="00A35EE6" w:rsidRDefault="002116B6" w:rsidP="002116B6">
            <w:pPr>
              <w:jc w:val="right"/>
              <w:rPr>
                <w:b/>
                <w:bCs/>
                <w:sz w:val="14"/>
                <w:szCs w:val="14"/>
              </w:rPr>
            </w:pPr>
            <w:r w:rsidRPr="00A35EE6">
              <w:rPr>
                <w:b/>
                <w:bCs/>
                <w:sz w:val="14"/>
                <w:szCs w:val="14"/>
              </w:rPr>
              <w:t>5,582,198</w:t>
            </w:r>
          </w:p>
        </w:tc>
        <w:tc>
          <w:tcPr>
            <w:tcW w:w="846" w:type="dxa"/>
            <w:shd w:val="clear" w:color="auto" w:fill="auto"/>
            <w:noWrap/>
            <w:vAlign w:val="bottom"/>
            <w:hideMark/>
          </w:tcPr>
          <w:p w14:paraId="734A8547" w14:textId="77777777" w:rsidR="002116B6" w:rsidRPr="00A35EE6" w:rsidRDefault="002116B6" w:rsidP="002116B6">
            <w:pPr>
              <w:jc w:val="right"/>
              <w:rPr>
                <w:b/>
                <w:bCs/>
                <w:sz w:val="14"/>
                <w:szCs w:val="14"/>
              </w:rPr>
            </w:pPr>
            <w:r w:rsidRPr="00A35EE6">
              <w:rPr>
                <w:b/>
                <w:bCs/>
                <w:sz w:val="14"/>
                <w:szCs w:val="14"/>
              </w:rPr>
              <w:t>(162,664)</w:t>
            </w:r>
          </w:p>
        </w:tc>
        <w:tc>
          <w:tcPr>
            <w:tcW w:w="868" w:type="dxa"/>
            <w:shd w:val="clear" w:color="auto" w:fill="auto"/>
            <w:noWrap/>
            <w:vAlign w:val="bottom"/>
            <w:hideMark/>
          </w:tcPr>
          <w:p w14:paraId="0CE7DD19" w14:textId="77777777" w:rsidR="002116B6" w:rsidRPr="00A35EE6" w:rsidRDefault="002116B6" w:rsidP="002116B6">
            <w:pPr>
              <w:jc w:val="right"/>
              <w:rPr>
                <w:b/>
                <w:bCs/>
                <w:sz w:val="14"/>
                <w:szCs w:val="14"/>
              </w:rPr>
            </w:pPr>
            <w:r w:rsidRPr="00A35EE6">
              <w:rPr>
                <w:b/>
                <w:bCs/>
                <w:sz w:val="14"/>
                <w:szCs w:val="14"/>
              </w:rPr>
              <w:t>5,419,534</w:t>
            </w:r>
          </w:p>
        </w:tc>
      </w:tr>
      <w:tr w:rsidR="002116B6" w:rsidRPr="00A35EE6" w14:paraId="0E8CE12D" w14:textId="77777777" w:rsidTr="002116B6">
        <w:trPr>
          <w:trHeight w:val="61"/>
        </w:trPr>
        <w:tc>
          <w:tcPr>
            <w:tcW w:w="688" w:type="dxa"/>
            <w:shd w:val="clear" w:color="auto" w:fill="auto"/>
            <w:noWrap/>
            <w:hideMark/>
          </w:tcPr>
          <w:p w14:paraId="135738F8" w14:textId="77777777" w:rsidR="002116B6" w:rsidRPr="00A35EE6" w:rsidRDefault="002116B6" w:rsidP="002116B6">
            <w:pPr>
              <w:rPr>
                <w:sz w:val="14"/>
                <w:szCs w:val="14"/>
              </w:rPr>
            </w:pPr>
            <w:r w:rsidRPr="00A35EE6">
              <w:rPr>
                <w:sz w:val="14"/>
                <w:szCs w:val="14"/>
              </w:rPr>
              <w:t>14.1</w:t>
            </w:r>
          </w:p>
        </w:tc>
        <w:tc>
          <w:tcPr>
            <w:tcW w:w="3415" w:type="dxa"/>
            <w:shd w:val="clear" w:color="auto" w:fill="auto"/>
            <w:noWrap/>
            <w:hideMark/>
          </w:tcPr>
          <w:p w14:paraId="14314BE7" w14:textId="77777777" w:rsidR="002116B6" w:rsidRPr="00A35EE6" w:rsidRDefault="002116B6" w:rsidP="002116B6">
            <w:pPr>
              <w:rPr>
                <w:sz w:val="14"/>
                <w:szCs w:val="14"/>
              </w:rPr>
            </w:pPr>
            <w:r w:rsidRPr="00A35EE6">
              <w:rPr>
                <w:sz w:val="14"/>
                <w:szCs w:val="14"/>
              </w:rPr>
              <w:t>Ödenmiş Sermaye</w:t>
            </w:r>
          </w:p>
        </w:tc>
        <w:tc>
          <w:tcPr>
            <w:tcW w:w="709" w:type="dxa"/>
            <w:shd w:val="clear" w:color="auto" w:fill="auto"/>
            <w:noWrap/>
            <w:hideMark/>
          </w:tcPr>
          <w:p w14:paraId="42398D2C" w14:textId="77777777" w:rsidR="002116B6" w:rsidRPr="00A35EE6" w:rsidRDefault="002116B6" w:rsidP="002116B6">
            <w:pPr>
              <w:rPr>
                <w:sz w:val="14"/>
                <w:szCs w:val="14"/>
              </w:rPr>
            </w:pPr>
          </w:p>
        </w:tc>
        <w:tc>
          <w:tcPr>
            <w:tcW w:w="846" w:type="dxa"/>
            <w:shd w:val="clear" w:color="auto" w:fill="auto"/>
            <w:noWrap/>
            <w:vAlign w:val="bottom"/>
            <w:hideMark/>
          </w:tcPr>
          <w:p w14:paraId="34E9A9ED" w14:textId="5AE76F1F" w:rsidR="002116B6" w:rsidRPr="00A35EE6" w:rsidRDefault="002116B6" w:rsidP="002116B6">
            <w:pPr>
              <w:jc w:val="right"/>
              <w:rPr>
                <w:sz w:val="14"/>
                <w:szCs w:val="16"/>
              </w:rPr>
            </w:pPr>
            <w:r w:rsidRPr="00A35EE6">
              <w:rPr>
                <w:sz w:val="14"/>
                <w:szCs w:val="16"/>
              </w:rPr>
              <w:t>3,995,766</w:t>
            </w:r>
          </w:p>
        </w:tc>
        <w:tc>
          <w:tcPr>
            <w:tcW w:w="846" w:type="dxa"/>
            <w:shd w:val="clear" w:color="auto" w:fill="auto"/>
            <w:noWrap/>
            <w:vAlign w:val="bottom"/>
            <w:hideMark/>
          </w:tcPr>
          <w:p w14:paraId="0328B3E1" w14:textId="1650E83C"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4B897CDA" w14:textId="02774AD5" w:rsidR="002116B6" w:rsidRPr="00A35EE6" w:rsidRDefault="002116B6" w:rsidP="002116B6">
            <w:pPr>
              <w:jc w:val="right"/>
              <w:rPr>
                <w:sz w:val="14"/>
                <w:szCs w:val="16"/>
              </w:rPr>
            </w:pPr>
            <w:r w:rsidRPr="00A35EE6">
              <w:rPr>
                <w:sz w:val="14"/>
                <w:szCs w:val="16"/>
              </w:rPr>
              <w:t>3,995,766</w:t>
            </w:r>
          </w:p>
        </w:tc>
        <w:tc>
          <w:tcPr>
            <w:tcW w:w="846" w:type="dxa"/>
            <w:shd w:val="clear" w:color="auto" w:fill="auto"/>
            <w:noWrap/>
            <w:vAlign w:val="bottom"/>
            <w:hideMark/>
          </w:tcPr>
          <w:p w14:paraId="7487A74A" w14:textId="77777777" w:rsidR="002116B6" w:rsidRPr="00A35EE6" w:rsidRDefault="002116B6" w:rsidP="002116B6">
            <w:pPr>
              <w:jc w:val="right"/>
              <w:rPr>
                <w:sz w:val="14"/>
                <w:szCs w:val="14"/>
              </w:rPr>
            </w:pPr>
            <w:r w:rsidRPr="00A35EE6">
              <w:rPr>
                <w:sz w:val="14"/>
                <w:szCs w:val="14"/>
              </w:rPr>
              <w:t>3,497,322</w:t>
            </w:r>
          </w:p>
        </w:tc>
        <w:tc>
          <w:tcPr>
            <w:tcW w:w="846" w:type="dxa"/>
            <w:shd w:val="clear" w:color="auto" w:fill="auto"/>
            <w:noWrap/>
            <w:vAlign w:val="bottom"/>
            <w:hideMark/>
          </w:tcPr>
          <w:p w14:paraId="1329A88A"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403363EA" w14:textId="77777777" w:rsidR="002116B6" w:rsidRPr="00A35EE6" w:rsidRDefault="002116B6" w:rsidP="002116B6">
            <w:pPr>
              <w:jc w:val="right"/>
              <w:rPr>
                <w:sz w:val="14"/>
                <w:szCs w:val="14"/>
              </w:rPr>
            </w:pPr>
            <w:r w:rsidRPr="00A35EE6">
              <w:rPr>
                <w:sz w:val="14"/>
                <w:szCs w:val="14"/>
              </w:rPr>
              <w:t>3,497,322</w:t>
            </w:r>
          </w:p>
        </w:tc>
      </w:tr>
      <w:tr w:rsidR="002116B6" w:rsidRPr="00A35EE6" w14:paraId="6C779E27" w14:textId="77777777" w:rsidTr="002116B6">
        <w:trPr>
          <w:trHeight w:val="61"/>
        </w:trPr>
        <w:tc>
          <w:tcPr>
            <w:tcW w:w="688" w:type="dxa"/>
            <w:shd w:val="clear" w:color="auto" w:fill="auto"/>
            <w:noWrap/>
            <w:hideMark/>
          </w:tcPr>
          <w:p w14:paraId="4DA734AB" w14:textId="77777777" w:rsidR="002116B6" w:rsidRPr="00A35EE6" w:rsidRDefault="002116B6" w:rsidP="002116B6">
            <w:pPr>
              <w:rPr>
                <w:sz w:val="14"/>
                <w:szCs w:val="14"/>
              </w:rPr>
            </w:pPr>
            <w:r w:rsidRPr="00A35EE6">
              <w:rPr>
                <w:sz w:val="14"/>
                <w:szCs w:val="14"/>
              </w:rPr>
              <w:t>14.2</w:t>
            </w:r>
          </w:p>
        </w:tc>
        <w:tc>
          <w:tcPr>
            <w:tcW w:w="3415" w:type="dxa"/>
            <w:shd w:val="clear" w:color="auto" w:fill="auto"/>
            <w:noWrap/>
            <w:hideMark/>
          </w:tcPr>
          <w:p w14:paraId="229C5C3D" w14:textId="77777777" w:rsidR="002116B6" w:rsidRPr="00A35EE6" w:rsidRDefault="002116B6" w:rsidP="002116B6">
            <w:pPr>
              <w:rPr>
                <w:sz w:val="14"/>
                <w:szCs w:val="14"/>
              </w:rPr>
            </w:pPr>
            <w:r w:rsidRPr="00A35EE6">
              <w:rPr>
                <w:sz w:val="14"/>
                <w:szCs w:val="14"/>
              </w:rPr>
              <w:t>Sermaye Yedekleri</w:t>
            </w:r>
          </w:p>
        </w:tc>
        <w:tc>
          <w:tcPr>
            <w:tcW w:w="709" w:type="dxa"/>
            <w:shd w:val="clear" w:color="auto" w:fill="auto"/>
            <w:noWrap/>
            <w:hideMark/>
          </w:tcPr>
          <w:p w14:paraId="638B5B03" w14:textId="77777777" w:rsidR="002116B6" w:rsidRPr="00A35EE6" w:rsidRDefault="002116B6" w:rsidP="002116B6">
            <w:pPr>
              <w:rPr>
                <w:sz w:val="14"/>
                <w:szCs w:val="14"/>
              </w:rPr>
            </w:pPr>
          </w:p>
        </w:tc>
        <w:tc>
          <w:tcPr>
            <w:tcW w:w="846" w:type="dxa"/>
            <w:shd w:val="clear" w:color="auto" w:fill="auto"/>
            <w:noWrap/>
            <w:vAlign w:val="bottom"/>
            <w:hideMark/>
          </w:tcPr>
          <w:p w14:paraId="742F6D89" w14:textId="4EAF7F6D" w:rsidR="002116B6" w:rsidRPr="00A35EE6" w:rsidRDefault="002116B6" w:rsidP="002116B6">
            <w:pPr>
              <w:jc w:val="right"/>
              <w:rPr>
                <w:sz w:val="14"/>
                <w:szCs w:val="16"/>
              </w:rPr>
            </w:pPr>
            <w:r w:rsidRPr="00A35EE6">
              <w:rPr>
                <w:sz w:val="14"/>
                <w:szCs w:val="16"/>
              </w:rPr>
              <w:t>25,764</w:t>
            </w:r>
          </w:p>
        </w:tc>
        <w:tc>
          <w:tcPr>
            <w:tcW w:w="846" w:type="dxa"/>
            <w:shd w:val="clear" w:color="auto" w:fill="auto"/>
            <w:noWrap/>
            <w:vAlign w:val="bottom"/>
            <w:hideMark/>
          </w:tcPr>
          <w:p w14:paraId="5A8A0CBD" w14:textId="634803F8"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7D17A51E" w14:textId="47634865" w:rsidR="002116B6" w:rsidRPr="00A35EE6" w:rsidRDefault="002116B6" w:rsidP="002116B6">
            <w:pPr>
              <w:jc w:val="right"/>
              <w:rPr>
                <w:sz w:val="14"/>
                <w:szCs w:val="16"/>
              </w:rPr>
            </w:pPr>
            <w:r w:rsidRPr="00A35EE6">
              <w:rPr>
                <w:sz w:val="14"/>
                <w:szCs w:val="16"/>
              </w:rPr>
              <w:t>25,764</w:t>
            </w:r>
          </w:p>
        </w:tc>
        <w:tc>
          <w:tcPr>
            <w:tcW w:w="846" w:type="dxa"/>
            <w:shd w:val="clear" w:color="auto" w:fill="auto"/>
            <w:noWrap/>
            <w:vAlign w:val="bottom"/>
            <w:hideMark/>
          </w:tcPr>
          <w:p w14:paraId="0F2676C6" w14:textId="77777777" w:rsidR="002116B6" w:rsidRPr="00A35EE6" w:rsidRDefault="002116B6" w:rsidP="002116B6">
            <w:pPr>
              <w:jc w:val="right"/>
              <w:rPr>
                <w:sz w:val="14"/>
                <w:szCs w:val="14"/>
              </w:rPr>
            </w:pPr>
            <w:r w:rsidRPr="00A35EE6">
              <w:rPr>
                <w:sz w:val="14"/>
                <w:szCs w:val="14"/>
              </w:rPr>
              <w:t>24,208</w:t>
            </w:r>
          </w:p>
        </w:tc>
        <w:tc>
          <w:tcPr>
            <w:tcW w:w="846" w:type="dxa"/>
            <w:shd w:val="clear" w:color="auto" w:fill="auto"/>
            <w:noWrap/>
            <w:vAlign w:val="bottom"/>
            <w:hideMark/>
          </w:tcPr>
          <w:p w14:paraId="51A73B9B"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17A6938F" w14:textId="77777777" w:rsidR="002116B6" w:rsidRPr="00A35EE6" w:rsidRDefault="002116B6" w:rsidP="002116B6">
            <w:pPr>
              <w:jc w:val="right"/>
              <w:rPr>
                <w:sz w:val="14"/>
                <w:szCs w:val="14"/>
              </w:rPr>
            </w:pPr>
            <w:r w:rsidRPr="00A35EE6">
              <w:rPr>
                <w:sz w:val="14"/>
                <w:szCs w:val="14"/>
              </w:rPr>
              <w:t>24,208</w:t>
            </w:r>
          </w:p>
        </w:tc>
      </w:tr>
      <w:tr w:rsidR="002116B6" w:rsidRPr="00A35EE6" w14:paraId="2758DA87" w14:textId="77777777" w:rsidTr="002116B6">
        <w:trPr>
          <w:trHeight w:val="61"/>
        </w:trPr>
        <w:tc>
          <w:tcPr>
            <w:tcW w:w="688" w:type="dxa"/>
            <w:shd w:val="clear" w:color="auto" w:fill="auto"/>
            <w:noWrap/>
            <w:hideMark/>
          </w:tcPr>
          <w:p w14:paraId="43FB29C4" w14:textId="77777777" w:rsidR="002116B6" w:rsidRPr="00A35EE6" w:rsidRDefault="002116B6" w:rsidP="002116B6">
            <w:pPr>
              <w:rPr>
                <w:sz w:val="14"/>
                <w:szCs w:val="14"/>
              </w:rPr>
            </w:pPr>
            <w:r w:rsidRPr="00A35EE6">
              <w:rPr>
                <w:sz w:val="14"/>
                <w:szCs w:val="14"/>
              </w:rPr>
              <w:t>14.2.1</w:t>
            </w:r>
          </w:p>
        </w:tc>
        <w:tc>
          <w:tcPr>
            <w:tcW w:w="3415" w:type="dxa"/>
            <w:shd w:val="clear" w:color="auto" w:fill="auto"/>
            <w:noWrap/>
            <w:hideMark/>
          </w:tcPr>
          <w:p w14:paraId="157E17C0" w14:textId="77777777" w:rsidR="002116B6" w:rsidRPr="00A35EE6" w:rsidRDefault="002116B6" w:rsidP="002116B6">
            <w:pPr>
              <w:rPr>
                <w:sz w:val="14"/>
                <w:szCs w:val="14"/>
              </w:rPr>
            </w:pPr>
            <w:r w:rsidRPr="00A35EE6">
              <w:rPr>
                <w:sz w:val="14"/>
                <w:szCs w:val="14"/>
              </w:rPr>
              <w:t>Hisse Senedi İhraç Primleri</w:t>
            </w:r>
          </w:p>
        </w:tc>
        <w:tc>
          <w:tcPr>
            <w:tcW w:w="709" w:type="dxa"/>
            <w:shd w:val="clear" w:color="auto" w:fill="auto"/>
            <w:noWrap/>
            <w:hideMark/>
          </w:tcPr>
          <w:p w14:paraId="2161E889" w14:textId="77777777" w:rsidR="002116B6" w:rsidRPr="00A35EE6" w:rsidRDefault="002116B6" w:rsidP="002116B6">
            <w:pPr>
              <w:rPr>
                <w:sz w:val="14"/>
                <w:szCs w:val="14"/>
              </w:rPr>
            </w:pPr>
          </w:p>
        </w:tc>
        <w:tc>
          <w:tcPr>
            <w:tcW w:w="846" w:type="dxa"/>
            <w:shd w:val="clear" w:color="auto" w:fill="auto"/>
            <w:noWrap/>
            <w:vAlign w:val="bottom"/>
            <w:hideMark/>
          </w:tcPr>
          <w:p w14:paraId="442283B2" w14:textId="2EDD4F6A" w:rsidR="002116B6" w:rsidRPr="00A35EE6" w:rsidRDefault="002116B6" w:rsidP="002116B6">
            <w:pPr>
              <w:jc w:val="right"/>
              <w:rPr>
                <w:sz w:val="14"/>
                <w:szCs w:val="16"/>
              </w:rPr>
            </w:pPr>
            <w:r w:rsidRPr="00A35EE6">
              <w:rPr>
                <w:sz w:val="14"/>
                <w:szCs w:val="16"/>
              </w:rPr>
              <w:t>24,525</w:t>
            </w:r>
          </w:p>
        </w:tc>
        <w:tc>
          <w:tcPr>
            <w:tcW w:w="846" w:type="dxa"/>
            <w:shd w:val="clear" w:color="auto" w:fill="auto"/>
            <w:noWrap/>
            <w:vAlign w:val="bottom"/>
            <w:hideMark/>
          </w:tcPr>
          <w:p w14:paraId="7B2318C8" w14:textId="54AE875D"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0C7A97B0" w14:textId="7C775AA8" w:rsidR="002116B6" w:rsidRPr="00A35EE6" w:rsidRDefault="002116B6" w:rsidP="002116B6">
            <w:pPr>
              <w:jc w:val="right"/>
              <w:rPr>
                <w:sz w:val="14"/>
                <w:szCs w:val="16"/>
              </w:rPr>
            </w:pPr>
            <w:r w:rsidRPr="00A35EE6">
              <w:rPr>
                <w:sz w:val="14"/>
                <w:szCs w:val="16"/>
              </w:rPr>
              <w:t>24,525</w:t>
            </w:r>
          </w:p>
        </w:tc>
        <w:tc>
          <w:tcPr>
            <w:tcW w:w="846" w:type="dxa"/>
            <w:shd w:val="clear" w:color="auto" w:fill="auto"/>
            <w:noWrap/>
            <w:vAlign w:val="bottom"/>
            <w:hideMark/>
          </w:tcPr>
          <w:p w14:paraId="5619E51F" w14:textId="77777777" w:rsidR="002116B6" w:rsidRPr="00A35EE6" w:rsidRDefault="002116B6" w:rsidP="002116B6">
            <w:pPr>
              <w:jc w:val="right"/>
              <w:rPr>
                <w:sz w:val="14"/>
                <w:szCs w:val="14"/>
              </w:rPr>
            </w:pPr>
            <w:r w:rsidRPr="00A35EE6">
              <w:rPr>
                <w:sz w:val="14"/>
                <w:szCs w:val="14"/>
              </w:rPr>
              <w:t>24,208</w:t>
            </w:r>
          </w:p>
        </w:tc>
        <w:tc>
          <w:tcPr>
            <w:tcW w:w="846" w:type="dxa"/>
            <w:shd w:val="clear" w:color="auto" w:fill="auto"/>
            <w:noWrap/>
            <w:vAlign w:val="bottom"/>
            <w:hideMark/>
          </w:tcPr>
          <w:p w14:paraId="3A77BA37"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1E2FB5A9" w14:textId="77777777" w:rsidR="002116B6" w:rsidRPr="00A35EE6" w:rsidRDefault="002116B6" w:rsidP="002116B6">
            <w:pPr>
              <w:jc w:val="right"/>
              <w:rPr>
                <w:sz w:val="14"/>
                <w:szCs w:val="14"/>
              </w:rPr>
            </w:pPr>
            <w:r w:rsidRPr="00A35EE6">
              <w:rPr>
                <w:sz w:val="14"/>
                <w:szCs w:val="14"/>
              </w:rPr>
              <w:t>24,208</w:t>
            </w:r>
          </w:p>
        </w:tc>
      </w:tr>
      <w:tr w:rsidR="002116B6" w:rsidRPr="00A35EE6" w14:paraId="4EC1C11B" w14:textId="77777777" w:rsidTr="002116B6">
        <w:trPr>
          <w:trHeight w:val="61"/>
        </w:trPr>
        <w:tc>
          <w:tcPr>
            <w:tcW w:w="688" w:type="dxa"/>
            <w:shd w:val="clear" w:color="auto" w:fill="auto"/>
            <w:noWrap/>
            <w:hideMark/>
          </w:tcPr>
          <w:p w14:paraId="16C4477C" w14:textId="77777777" w:rsidR="002116B6" w:rsidRPr="00A35EE6" w:rsidRDefault="002116B6" w:rsidP="002116B6">
            <w:pPr>
              <w:rPr>
                <w:sz w:val="14"/>
                <w:szCs w:val="14"/>
              </w:rPr>
            </w:pPr>
            <w:r w:rsidRPr="00A35EE6">
              <w:rPr>
                <w:sz w:val="14"/>
                <w:szCs w:val="14"/>
              </w:rPr>
              <w:t>14.2.2</w:t>
            </w:r>
          </w:p>
        </w:tc>
        <w:tc>
          <w:tcPr>
            <w:tcW w:w="3415" w:type="dxa"/>
            <w:shd w:val="clear" w:color="auto" w:fill="auto"/>
            <w:noWrap/>
            <w:hideMark/>
          </w:tcPr>
          <w:p w14:paraId="02F71CBE" w14:textId="77777777" w:rsidR="002116B6" w:rsidRPr="00A35EE6" w:rsidRDefault="002116B6" w:rsidP="002116B6">
            <w:pPr>
              <w:rPr>
                <w:sz w:val="14"/>
                <w:szCs w:val="14"/>
              </w:rPr>
            </w:pPr>
            <w:r w:rsidRPr="00A35EE6">
              <w:rPr>
                <w:sz w:val="14"/>
                <w:szCs w:val="14"/>
              </w:rPr>
              <w:t>Hisse Senedi İptal Kârları</w:t>
            </w:r>
          </w:p>
        </w:tc>
        <w:tc>
          <w:tcPr>
            <w:tcW w:w="709" w:type="dxa"/>
            <w:shd w:val="clear" w:color="auto" w:fill="auto"/>
            <w:noWrap/>
            <w:hideMark/>
          </w:tcPr>
          <w:p w14:paraId="5D165D71" w14:textId="77777777" w:rsidR="002116B6" w:rsidRPr="00A35EE6" w:rsidRDefault="002116B6" w:rsidP="002116B6">
            <w:pPr>
              <w:rPr>
                <w:sz w:val="14"/>
                <w:szCs w:val="14"/>
              </w:rPr>
            </w:pPr>
          </w:p>
        </w:tc>
        <w:tc>
          <w:tcPr>
            <w:tcW w:w="846" w:type="dxa"/>
            <w:shd w:val="clear" w:color="auto" w:fill="auto"/>
            <w:noWrap/>
            <w:vAlign w:val="bottom"/>
            <w:hideMark/>
          </w:tcPr>
          <w:p w14:paraId="3E0BAFA4" w14:textId="1FDB11C5" w:rsidR="002116B6" w:rsidRPr="00A35EE6" w:rsidRDefault="002116B6" w:rsidP="002116B6">
            <w:pPr>
              <w:jc w:val="right"/>
              <w:rPr>
                <w:sz w:val="14"/>
                <w:szCs w:val="16"/>
              </w:rPr>
            </w:pPr>
            <w:r w:rsidRPr="00A35EE6">
              <w:rPr>
                <w:sz w:val="14"/>
                <w:szCs w:val="16"/>
              </w:rPr>
              <w:t>1,239</w:t>
            </w:r>
          </w:p>
        </w:tc>
        <w:tc>
          <w:tcPr>
            <w:tcW w:w="846" w:type="dxa"/>
            <w:shd w:val="clear" w:color="auto" w:fill="auto"/>
            <w:noWrap/>
            <w:vAlign w:val="bottom"/>
            <w:hideMark/>
          </w:tcPr>
          <w:p w14:paraId="615DED29" w14:textId="2E6DC2E1"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6B601BC7" w14:textId="1F82185D" w:rsidR="002116B6" w:rsidRPr="00A35EE6" w:rsidRDefault="002116B6" w:rsidP="002116B6">
            <w:pPr>
              <w:jc w:val="right"/>
              <w:rPr>
                <w:sz w:val="14"/>
                <w:szCs w:val="16"/>
              </w:rPr>
            </w:pPr>
            <w:r w:rsidRPr="00A35EE6">
              <w:rPr>
                <w:sz w:val="14"/>
                <w:szCs w:val="16"/>
              </w:rPr>
              <w:t>1,239</w:t>
            </w:r>
          </w:p>
        </w:tc>
        <w:tc>
          <w:tcPr>
            <w:tcW w:w="846" w:type="dxa"/>
            <w:shd w:val="clear" w:color="auto" w:fill="auto"/>
            <w:noWrap/>
            <w:vAlign w:val="bottom"/>
            <w:hideMark/>
          </w:tcPr>
          <w:p w14:paraId="611691FC"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39EB5194"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13A57D39" w14:textId="77777777" w:rsidR="002116B6" w:rsidRPr="00A35EE6" w:rsidRDefault="002116B6" w:rsidP="002116B6">
            <w:pPr>
              <w:jc w:val="right"/>
              <w:rPr>
                <w:sz w:val="14"/>
                <w:szCs w:val="14"/>
              </w:rPr>
            </w:pPr>
            <w:r w:rsidRPr="00A35EE6">
              <w:rPr>
                <w:sz w:val="14"/>
                <w:szCs w:val="14"/>
              </w:rPr>
              <w:t>-</w:t>
            </w:r>
          </w:p>
        </w:tc>
      </w:tr>
      <w:tr w:rsidR="002116B6" w:rsidRPr="00A35EE6" w14:paraId="1F20732A" w14:textId="77777777" w:rsidTr="002116B6">
        <w:trPr>
          <w:trHeight w:val="61"/>
        </w:trPr>
        <w:tc>
          <w:tcPr>
            <w:tcW w:w="688" w:type="dxa"/>
            <w:shd w:val="clear" w:color="auto" w:fill="auto"/>
            <w:noWrap/>
            <w:hideMark/>
          </w:tcPr>
          <w:p w14:paraId="7A1A1AFF" w14:textId="77777777" w:rsidR="002116B6" w:rsidRPr="00A35EE6" w:rsidRDefault="002116B6" w:rsidP="002116B6">
            <w:pPr>
              <w:rPr>
                <w:sz w:val="14"/>
                <w:szCs w:val="14"/>
              </w:rPr>
            </w:pPr>
            <w:r w:rsidRPr="00A35EE6">
              <w:rPr>
                <w:sz w:val="14"/>
                <w:szCs w:val="14"/>
              </w:rPr>
              <w:t>14.2.3</w:t>
            </w:r>
          </w:p>
        </w:tc>
        <w:tc>
          <w:tcPr>
            <w:tcW w:w="3415" w:type="dxa"/>
            <w:shd w:val="clear" w:color="auto" w:fill="auto"/>
            <w:noWrap/>
            <w:hideMark/>
          </w:tcPr>
          <w:p w14:paraId="568AA1F2" w14:textId="77777777" w:rsidR="002116B6" w:rsidRPr="00A35EE6" w:rsidRDefault="002116B6" w:rsidP="002116B6">
            <w:pPr>
              <w:rPr>
                <w:sz w:val="14"/>
                <w:szCs w:val="14"/>
              </w:rPr>
            </w:pPr>
            <w:r w:rsidRPr="00A35EE6">
              <w:rPr>
                <w:sz w:val="14"/>
                <w:szCs w:val="14"/>
              </w:rPr>
              <w:t>Diğer Sermaye Yedekleri</w:t>
            </w:r>
          </w:p>
        </w:tc>
        <w:tc>
          <w:tcPr>
            <w:tcW w:w="709" w:type="dxa"/>
            <w:shd w:val="clear" w:color="auto" w:fill="auto"/>
            <w:noWrap/>
            <w:hideMark/>
          </w:tcPr>
          <w:p w14:paraId="1F739DC1" w14:textId="77777777" w:rsidR="002116B6" w:rsidRPr="00A35EE6" w:rsidRDefault="002116B6" w:rsidP="002116B6">
            <w:pPr>
              <w:rPr>
                <w:sz w:val="14"/>
                <w:szCs w:val="14"/>
              </w:rPr>
            </w:pPr>
          </w:p>
        </w:tc>
        <w:tc>
          <w:tcPr>
            <w:tcW w:w="846" w:type="dxa"/>
            <w:shd w:val="clear" w:color="auto" w:fill="auto"/>
            <w:noWrap/>
            <w:vAlign w:val="bottom"/>
            <w:hideMark/>
          </w:tcPr>
          <w:p w14:paraId="3177AA9D" w14:textId="1879CF06"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56D91709" w14:textId="0C17A5A0"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6155917B" w14:textId="7A468BEE"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2ABAF407"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613069F0"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195CFB46" w14:textId="77777777" w:rsidR="002116B6" w:rsidRPr="00A35EE6" w:rsidRDefault="002116B6" w:rsidP="002116B6">
            <w:pPr>
              <w:jc w:val="right"/>
              <w:rPr>
                <w:sz w:val="14"/>
                <w:szCs w:val="14"/>
              </w:rPr>
            </w:pPr>
            <w:r w:rsidRPr="00A35EE6">
              <w:rPr>
                <w:sz w:val="14"/>
                <w:szCs w:val="14"/>
              </w:rPr>
              <w:t>-</w:t>
            </w:r>
          </w:p>
        </w:tc>
      </w:tr>
      <w:tr w:rsidR="002116B6" w:rsidRPr="00A35EE6" w14:paraId="43BB36A2" w14:textId="77777777" w:rsidTr="002116B6">
        <w:trPr>
          <w:trHeight w:val="61"/>
        </w:trPr>
        <w:tc>
          <w:tcPr>
            <w:tcW w:w="688" w:type="dxa"/>
            <w:shd w:val="clear" w:color="auto" w:fill="auto"/>
            <w:noWrap/>
            <w:hideMark/>
          </w:tcPr>
          <w:p w14:paraId="3AEED7B8" w14:textId="77777777" w:rsidR="002116B6" w:rsidRPr="00A35EE6" w:rsidRDefault="002116B6" w:rsidP="002116B6">
            <w:pPr>
              <w:rPr>
                <w:sz w:val="14"/>
                <w:szCs w:val="14"/>
              </w:rPr>
            </w:pPr>
            <w:r w:rsidRPr="00A35EE6">
              <w:rPr>
                <w:sz w:val="14"/>
                <w:szCs w:val="14"/>
              </w:rPr>
              <w:t>14.3</w:t>
            </w:r>
          </w:p>
        </w:tc>
        <w:tc>
          <w:tcPr>
            <w:tcW w:w="3415" w:type="dxa"/>
            <w:shd w:val="clear" w:color="auto" w:fill="auto"/>
            <w:noWrap/>
            <w:hideMark/>
          </w:tcPr>
          <w:p w14:paraId="77D66FED" w14:textId="77777777" w:rsidR="002116B6" w:rsidRPr="00A35EE6" w:rsidRDefault="002116B6" w:rsidP="002116B6">
            <w:pPr>
              <w:rPr>
                <w:sz w:val="14"/>
                <w:szCs w:val="14"/>
              </w:rPr>
            </w:pPr>
            <w:r w:rsidRPr="00A35EE6">
              <w:rPr>
                <w:sz w:val="14"/>
                <w:szCs w:val="14"/>
              </w:rPr>
              <w:t>Kâr veya Zararda Yeniden Sınıflandırılmayacak Birikmiş Diğer Kapsamlı Gelirler veya Giderler</w:t>
            </w:r>
          </w:p>
        </w:tc>
        <w:tc>
          <w:tcPr>
            <w:tcW w:w="709" w:type="dxa"/>
            <w:shd w:val="clear" w:color="auto" w:fill="auto"/>
            <w:noWrap/>
            <w:hideMark/>
          </w:tcPr>
          <w:p w14:paraId="7890DF3D" w14:textId="77777777" w:rsidR="002116B6" w:rsidRPr="00A35EE6" w:rsidRDefault="002116B6" w:rsidP="002116B6">
            <w:pPr>
              <w:rPr>
                <w:sz w:val="14"/>
                <w:szCs w:val="14"/>
              </w:rPr>
            </w:pPr>
          </w:p>
        </w:tc>
        <w:tc>
          <w:tcPr>
            <w:tcW w:w="846" w:type="dxa"/>
            <w:shd w:val="clear" w:color="auto" w:fill="auto"/>
            <w:noWrap/>
            <w:vAlign w:val="bottom"/>
            <w:hideMark/>
          </w:tcPr>
          <w:p w14:paraId="68D12902" w14:textId="7F731D00" w:rsidR="002116B6" w:rsidRPr="00A35EE6" w:rsidRDefault="002116B6" w:rsidP="002116B6">
            <w:pPr>
              <w:jc w:val="right"/>
              <w:rPr>
                <w:sz w:val="14"/>
                <w:szCs w:val="16"/>
              </w:rPr>
            </w:pPr>
            <w:r w:rsidRPr="00A35EE6">
              <w:rPr>
                <w:sz w:val="14"/>
                <w:szCs w:val="16"/>
              </w:rPr>
              <w:t>(13,296)</w:t>
            </w:r>
          </w:p>
        </w:tc>
        <w:tc>
          <w:tcPr>
            <w:tcW w:w="846" w:type="dxa"/>
            <w:shd w:val="clear" w:color="auto" w:fill="auto"/>
            <w:noWrap/>
            <w:vAlign w:val="bottom"/>
            <w:hideMark/>
          </w:tcPr>
          <w:p w14:paraId="3B1F29B0" w14:textId="0BD23613"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358F175C" w14:textId="1A712FED" w:rsidR="002116B6" w:rsidRPr="00A35EE6" w:rsidRDefault="002116B6" w:rsidP="002116B6">
            <w:pPr>
              <w:jc w:val="right"/>
              <w:rPr>
                <w:sz w:val="14"/>
                <w:szCs w:val="16"/>
              </w:rPr>
            </w:pPr>
            <w:r w:rsidRPr="00A35EE6">
              <w:rPr>
                <w:sz w:val="14"/>
                <w:szCs w:val="16"/>
              </w:rPr>
              <w:t>(13,296)</w:t>
            </w:r>
          </w:p>
        </w:tc>
        <w:tc>
          <w:tcPr>
            <w:tcW w:w="846" w:type="dxa"/>
            <w:shd w:val="clear" w:color="auto" w:fill="auto"/>
            <w:noWrap/>
            <w:vAlign w:val="bottom"/>
            <w:hideMark/>
          </w:tcPr>
          <w:p w14:paraId="4D7FF6C4" w14:textId="77777777" w:rsidR="002116B6" w:rsidRPr="00A35EE6" w:rsidRDefault="002116B6" w:rsidP="002116B6">
            <w:pPr>
              <w:jc w:val="right"/>
              <w:rPr>
                <w:sz w:val="14"/>
                <w:szCs w:val="14"/>
              </w:rPr>
            </w:pPr>
            <w:r w:rsidRPr="00A35EE6">
              <w:rPr>
                <w:sz w:val="14"/>
                <w:szCs w:val="14"/>
              </w:rPr>
              <w:t>(13,296)</w:t>
            </w:r>
          </w:p>
        </w:tc>
        <w:tc>
          <w:tcPr>
            <w:tcW w:w="846" w:type="dxa"/>
            <w:shd w:val="clear" w:color="auto" w:fill="auto"/>
            <w:noWrap/>
            <w:vAlign w:val="bottom"/>
            <w:hideMark/>
          </w:tcPr>
          <w:p w14:paraId="412AAEF2"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1D86496A" w14:textId="77777777" w:rsidR="002116B6" w:rsidRPr="00A35EE6" w:rsidRDefault="002116B6" w:rsidP="002116B6">
            <w:pPr>
              <w:jc w:val="right"/>
              <w:rPr>
                <w:sz w:val="14"/>
                <w:szCs w:val="14"/>
              </w:rPr>
            </w:pPr>
            <w:r w:rsidRPr="00A35EE6">
              <w:rPr>
                <w:sz w:val="14"/>
                <w:szCs w:val="14"/>
              </w:rPr>
              <w:t>(13,296)</w:t>
            </w:r>
          </w:p>
        </w:tc>
      </w:tr>
      <w:tr w:rsidR="002116B6" w:rsidRPr="00A35EE6" w14:paraId="3931F91E" w14:textId="77777777" w:rsidTr="002116B6">
        <w:trPr>
          <w:trHeight w:val="61"/>
        </w:trPr>
        <w:tc>
          <w:tcPr>
            <w:tcW w:w="688" w:type="dxa"/>
            <w:shd w:val="clear" w:color="auto" w:fill="auto"/>
            <w:noWrap/>
            <w:hideMark/>
          </w:tcPr>
          <w:p w14:paraId="002BB780" w14:textId="77777777" w:rsidR="002116B6" w:rsidRPr="00A35EE6" w:rsidRDefault="002116B6" w:rsidP="002116B6">
            <w:pPr>
              <w:rPr>
                <w:sz w:val="14"/>
                <w:szCs w:val="14"/>
              </w:rPr>
            </w:pPr>
            <w:r w:rsidRPr="00A35EE6">
              <w:rPr>
                <w:sz w:val="14"/>
                <w:szCs w:val="14"/>
              </w:rPr>
              <w:t>14.4</w:t>
            </w:r>
          </w:p>
        </w:tc>
        <w:tc>
          <w:tcPr>
            <w:tcW w:w="3415" w:type="dxa"/>
            <w:shd w:val="clear" w:color="auto" w:fill="auto"/>
            <w:noWrap/>
            <w:hideMark/>
          </w:tcPr>
          <w:p w14:paraId="282B6A64" w14:textId="77777777" w:rsidR="002116B6" w:rsidRPr="00A35EE6" w:rsidRDefault="002116B6" w:rsidP="002116B6">
            <w:pPr>
              <w:rPr>
                <w:sz w:val="14"/>
                <w:szCs w:val="14"/>
              </w:rPr>
            </w:pPr>
            <w:r w:rsidRPr="00A35EE6">
              <w:rPr>
                <w:sz w:val="14"/>
                <w:szCs w:val="14"/>
              </w:rPr>
              <w:t>Kâr veya Zararda Yeniden Sınıflandırılacak Birikmiş Diğer Kapsamlı Gelirler veya Giderler</w:t>
            </w:r>
          </w:p>
        </w:tc>
        <w:tc>
          <w:tcPr>
            <w:tcW w:w="709" w:type="dxa"/>
            <w:shd w:val="clear" w:color="auto" w:fill="auto"/>
            <w:noWrap/>
            <w:hideMark/>
          </w:tcPr>
          <w:p w14:paraId="249D3D59" w14:textId="77777777" w:rsidR="002116B6" w:rsidRPr="00A35EE6" w:rsidRDefault="002116B6" w:rsidP="002116B6">
            <w:pPr>
              <w:rPr>
                <w:sz w:val="14"/>
                <w:szCs w:val="14"/>
              </w:rPr>
            </w:pPr>
          </w:p>
        </w:tc>
        <w:tc>
          <w:tcPr>
            <w:tcW w:w="846" w:type="dxa"/>
            <w:shd w:val="clear" w:color="auto" w:fill="auto"/>
            <w:noWrap/>
            <w:vAlign w:val="bottom"/>
            <w:hideMark/>
          </w:tcPr>
          <w:p w14:paraId="3F4737FA" w14:textId="08B20BF2" w:rsidR="002116B6" w:rsidRPr="00A35EE6" w:rsidRDefault="002116B6" w:rsidP="002116B6">
            <w:pPr>
              <w:jc w:val="right"/>
              <w:rPr>
                <w:sz w:val="14"/>
                <w:szCs w:val="16"/>
              </w:rPr>
            </w:pPr>
            <w:r w:rsidRPr="00A35EE6">
              <w:rPr>
                <w:sz w:val="14"/>
                <w:szCs w:val="16"/>
              </w:rPr>
              <w:t>96,468</w:t>
            </w:r>
          </w:p>
        </w:tc>
        <w:tc>
          <w:tcPr>
            <w:tcW w:w="846" w:type="dxa"/>
            <w:shd w:val="clear" w:color="auto" w:fill="auto"/>
            <w:noWrap/>
            <w:vAlign w:val="bottom"/>
            <w:hideMark/>
          </w:tcPr>
          <w:p w14:paraId="2A3B57F3" w14:textId="3DE34730" w:rsidR="002116B6" w:rsidRPr="00A35EE6" w:rsidRDefault="002116B6" w:rsidP="002116B6">
            <w:pPr>
              <w:jc w:val="right"/>
              <w:rPr>
                <w:sz w:val="14"/>
                <w:szCs w:val="16"/>
              </w:rPr>
            </w:pPr>
            <w:r w:rsidRPr="00A35EE6">
              <w:rPr>
                <w:sz w:val="14"/>
                <w:szCs w:val="16"/>
              </w:rPr>
              <w:t>33,754</w:t>
            </w:r>
          </w:p>
        </w:tc>
        <w:tc>
          <w:tcPr>
            <w:tcW w:w="868" w:type="dxa"/>
            <w:shd w:val="clear" w:color="auto" w:fill="auto"/>
            <w:noWrap/>
            <w:vAlign w:val="bottom"/>
            <w:hideMark/>
          </w:tcPr>
          <w:p w14:paraId="41A9CEDB" w14:textId="485C124B" w:rsidR="002116B6" w:rsidRPr="00A35EE6" w:rsidRDefault="002116B6" w:rsidP="002116B6">
            <w:pPr>
              <w:jc w:val="right"/>
              <w:rPr>
                <w:sz w:val="14"/>
                <w:szCs w:val="16"/>
              </w:rPr>
            </w:pPr>
            <w:r w:rsidRPr="00A35EE6">
              <w:rPr>
                <w:sz w:val="14"/>
                <w:szCs w:val="16"/>
              </w:rPr>
              <w:t>130,222</w:t>
            </w:r>
          </w:p>
        </w:tc>
        <w:tc>
          <w:tcPr>
            <w:tcW w:w="846" w:type="dxa"/>
            <w:shd w:val="clear" w:color="auto" w:fill="auto"/>
            <w:noWrap/>
            <w:vAlign w:val="bottom"/>
            <w:hideMark/>
          </w:tcPr>
          <w:p w14:paraId="2A718FA3" w14:textId="77777777" w:rsidR="002116B6" w:rsidRPr="00A35EE6" w:rsidRDefault="002116B6" w:rsidP="002116B6">
            <w:pPr>
              <w:jc w:val="right"/>
              <w:rPr>
                <w:sz w:val="14"/>
                <w:szCs w:val="14"/>
              </w:rPr>
            </w:pPr>
            <w:r w:rsidRPr="00A35EE6">
              <w:rPr>
                <w:sz w:val="14"/>
                <w:szCs w:val="14"/>
              </w:rPr>
              <w:t>18,702</w:t>
            </w:r>
          </w:p>
        </w:tc>
        <w:tc>
          <w:tcPr>
            <w:tcW w:w="846" w:type="dxa"/>
            <w:shd w:val="clear" w:color="auto" w:fill="auto"/>
            <w:noWrap/>
            <w:vAlign w:val="bottom"/>
            <w:hideMark/>
          </w:tcPr>
          <w:p w14:paraId="61A01F27" w14:textId="77777777" w:rsidR="002116B6" w:rsidRPr="00A35EE6" w:rsidRDefault="002116B6" w:rsidP="002116B6">
            <w:pPr>
              <w:jc w:val="right"/>
              <w:rPr>
                <w:sz w:val="14"/>
                <w:szCs w:val="14"/>
              </w:rPr>
            </w:pPr>
            <w:r w:rsidRPr="00A35EE6">
              <w:rPr>
                <w:sz w:val="14"/>
                <w:szCs w:val="14"/>
              </w:rPr>
              <w:t>(51,432)</w:t>
            </w:r>
          </w:p>
        </w:tc>
        <w:tc>
          <w:tcPr>
            <w:tcW w:w="868" w:type="dxa"/>
            <w:shd w:val="clear" w:color="auto" w:fill="auto"/>
            <w:noWrap/>
            <w:vAlign w:val="bottom"/>
            <w:hideMark/>
          </w:tcPr>
          <w:p w14:paraId="56D80B2F" w14:textId="77777777" w:rsidR="002116B6" w:rsidRPr="00A35EE6" w:rsidRDefault="002116B6" w:rsidP="002116B6">
            <w:pPr>
              <w:jc w:val="right"/>
              <w:rPr>
                <w:sz w:val="14"/>
                <w:szCs w:val="14"/>
              </w:rPr>
            </w:pPr>
            <w:r w:rsidRPr="00A35EE6">
              <w:rPr>
                <w:sz w:val="14"/>
                <w:szCs w:val="14"/>
              </w:rPr>
              <w:t>(32,730)</w:t>
            </w:r>
          </w:p>
        </w:tc>
      </w:tr>
      <w:tr w:rsidR="002116B6" w:rsidRPr="00A35EE6" w14:paraId="1C2448A1" w14:textId="77777777" w:rsidTr="002116B6">
        <w:trPr>
          <w:trHeight w:val="61"/>
        </w:trPr>
        <w:tc>
          <w:tcPr>
            <w:tcW w:w="688" w:type="dxa"/>
            <w:shd w:val="clear" w:color="auto" w:fill="auto"/>
            <w:noWrap/>
            <w:hideMark/>
          </w:tcPr>
          <w:p w14:paraId="4D2ED514" w14:textId="77777777" w:rsidR="002116B6" w:rsidRPr="00A35EE6" w:rsidRDefault="002116B6" w:rsidP="002116B6">
            <w:pPr>
              <w:rPr>
                <w:sz w:val="14"/>
                <w:szCs w:val="14"/>
              </w:rPr>
            </w:pPr>
            <w:r w:rsidRPr="00A35EE6">
              <w:rPr>
                <w:sz w:val="14"/>
                <w:szCs w:val="14"/>
              </w:rPr>
              <w:t>14.5</w:t>
            </w:r>
          </w:p>
        </w:tc>
        <w:tc>
          <w:tcPr>
            <w:tcW w:w="3415" w:type="dxa"/>
            <w:shd w:val="clear" w:color="auto" w:fill="auto"/>
            <w:noWrap/>
            <w:hideMark/>
          </w:tcPr>
          <w:p w14:paraId="18B150A9" w14:textId="77777777" w:rsidR="002116B6" w:rsidRPr="00A35EE6" w:rsidRDefault="002116B6" w:rsidP="002116B6">
            <w:pPr>
              <w:rPr>
                <w:sz w:val="14"/>
                <w:szCs w:val="14"/>
              </w:rPr>
            </w:pPr>
            <w:r w:rsidRPr="00A35EE6">
              <w:rPr>
                <w:sz w:val="14"/>
                <w:szCs w:val="14"/>
              </w:rPr>
              <w:t>Kâr Yedekleri</w:t>
            </w:r>
          </w:p>
        </w:tc>
        <w:tc>
          <w:tcPr>
            <w:tcW w:w="709" w:type="dxa"/>
            <w:shd w:val="clear" w:color="auto" w:fill="auto"/>
            <w:noWrap/>
            <w:hideMark/>
          </w:tcPr>
          <w:p w14:paraId="6570288D" w14:textId="77777777" w:rsidR="002116B6" w:rsidRPr="00A35EE6" w:rsidRDefault="002116B6" w:rsidP="002116B6">
            <w:pPr>
              <w:rPr>
                <w:sz w:val="14"/>
                <w:szCs w:val="14"/>
              </w:rPr>
            </w:pPr>
          </w:p>
        </w:tc>
        <w:tc>
          <w:tcPr>
            <w:tcW w:w="846" w:type="dxa"/>
            <w:shd w:val="clear" w:color="auto" w:fill="auto"/>
            <w:noWrap/>
            <w:vAlign w:val="bottom"/>
            <w:hideMark/>
          </w:tcPr>
          <w:p w14:paraId="1AD09C2A" w14:textId="3BE030E9" w:rsidR="002116B6" w:rsidRPr="00A35EE6" w:rsidRDefault="002116B6" w:rsidP="002116B6">
            <w:pPr>
              <w:jc w:val="right"/>
              <w:rPr>
                <w:sz w:val="14"/>
                <w:szCs w:val="16"/>
              </w:rPr>
            </w:pPr>
            <w:r w:rsidRPr="00A35EE6">
              <w:rPr>
                <w:sz w:val="14"/>
                <w:szCs w:val="16"/>
              </w:rPr>
              <w:t>1,473,985</w:t>
            </w:r>
          </w:p>
        </w:tc>
        <w:tc>
          <w:tcPr>
            <w:tcW w:w="846" w:type="dxa"/>
            <w:shd w:val="clear" w:color="auto" w:fill="auto"/>
            <w:noWrap/>
            <w:vAlign w:val="bottom"/>
            <w:hideMark/>
          </w:tcPr>
          <w:p w14:paraId="5003C329" w14:textId="65F3AE27"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3B62D5CF" w14:textId="7F7A4A76" w:rsidR="002116B6" w:rsidRPr="00A35EE6" w:rsidRDefault="002116B6" w:rsidP="002116B6">
            <w:pPr>
              <w:jc w:val="right"/>
              <w:rPr>
                <w:sz w:val="14"/>
                <w:szCs w:val="16"/>
              </w:rPr>
            </w:pPr>
            <w:r w:rsidRPr="00A35EE6">
              <w:rPr>
                <w:sz w:val="14"/>
                <w:szCs w:val="16"/>
              </w:rPr>
              <w:t>1,473,985</w:t>
            </w:r>
          </w:p>
        </w:tc>
        <w:tc>
          <w:tcPr>
            <w:tcW w:w="846" w:type="dxa"/>
            <w:shd w:val="clear" w:color="auto" w:fill="auto"/>
            <w:noWrap/>
            <w:vAlign w:val="bottom"/>
            <w:hideMark/>
          </w:tcPr>
          <w:p w14:paraId="59B13ED7" w14:textId="77777777" w:rsidR="002116B6" w:rsidRPr="00A35EE6" w:rsidRDefault="002116B6" w:rsidP="002116B6">
            <w:pPr>
              <w:jc w:val="right"/>
              <w:rPr>
                <w:sz w:val="14"/>
                <w:szCs w:val="14"/>
              </w:rPr>
            </w:pPr>
            <w:r w:rsidRPr="00A35EE6">
              <w:rPr>
                <w:sz w:val="14"/>
                <w:szCs w:val="14"/>
              </w:rPr>
              <w:t>1,110,535</w:t>
            </w:r>
          </w:p>
        </w:tc>
        <w:tc>
          <w:tcPr>
            <w:tcW w:w="846" w:type="dxa"/>
            <w:shd w:val="clear" w:color="auto" w:fill="auto"/>
            <w:noWrap/>
            <w:vAlign w:val="bottom"/>
            <w:hideMark/>
          </w:tcPr>
          <w:p w14:paraId="7FC4935F"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3356987A" w14:textId="77777777" w:rsidR="002116B6" w:rsidRPr="00A35EE6" w:rsidRDefault="002116B6" w:rsidP="002116B6">
            <w:pPr>
              <w:jc w:val="right"/>
              <w:rPr>
                <w:sz w:val="14"/>
                <w:szCs w:val="14"/>
              </w:rPr>
            </w:pPr>
            <w:r w:rsidRPr="00A35EE6">
              <w:rPr>
                <w:sz w:val="14"/>
                <w:szCs w:val="14"/>
              </w:rPr>
              <w:t>1,110,535</w:t>
            </w:r>
          </w:p>
        </w:tc>
      </w:tr>
      <w:tr w:rsidR="002116B6" w:rsidRPr="00A35EE6" w14:paraId="4FF3D66F" w14:textId="77777777" w:rsidTr="002116B6">
        <w:trPr>
          <w:trHeight w:val="61"/>
        </w:trPr>
        <w:tc>
          <w:tcPr>
            <w:tcW w:w="688" w:type="dxa"/>
            <w:shd w:val="clear" w:color="auto" w:fill="auto"/>
            <w:noWrap/>
            <w:hideMark/>
          </w:tcPr>
          <w:p w14:paraId="370306D4" w14:textId="77777777" w:rsidR="002116B6" w:rsidRPr="00A35EE6" w:rsidRDefault="002116B6" w:rsidP="002116B6">
            <w:pPr>
              <w:rPr>
                <w:sz w:val="14"/>
                <w:szCs w:val="14"/>
              </w:rPr>
            </w:pPr>
            <w:r w:rsidRPr="00A35EE6">
              <w:rPr>
                <w:sz w:val="14"/>
                <w:szCs w:val="14"/>
              </w:rPr>
              <w:t>14.5.1</w:t>
            </w:r>
          </w:p>
        </w:tc>
        <w:tc>
          <w:tcPr>
            <w:tcW w:w="3415" w:type="dxa"/>
            <w:shd w:val="clear" w:color="auto" w:fill="auto"/>
            <w:noWrap/>
            <w:hideMark/>
          </w:tcPr>
          <w:p w14:paraId="0A29D1A7" w14:textId="77777777" w:rsidR="002116B6" w:rsidRPr="00A35EE6" w:rsidRDefault="002116B6" w:rsidP="002116B6">
            <w:pPr>
              <w:rPr>
                <w:sz w:val="14"/>
                <w:szCs w:val="14"/>
              </w:rPr>
            </w:pPr>
            <w:r w:rsidRPr="00A35EE6">
              <w:rPr>
                <w:sz w:val="14"/>
                <w:szCs w:val="14"/>
              </w:rPr>
              <w:t>Yasal Yedekler</w:t>
            </w:r>
          </w:p>
        </w:tc>
        <w:tc>
          <w:tcPr>
            <w:tcW w:w="709" w:type="dxa"/>
            <w:shd w:val="clear" w:color="auto" w:fill="auto"/>
            <w:noWrap/>
            <w:hideMark/>
          </w:tcPr>
          <w:p w14:paraId="015CB6F5" w14:textId="77777777" w:rsidR="002116B6" w:rsidRPr="00A35EE6" w:rsidRDefault="002116B6" w:rsidP="002116B6">
            <w:pPr>
              <w:rPr>
                <w:sz w:val="14"/>
                <w:szCs w:val="14"/>
              </w:rPr>
            </w:pPr>
          </w:p>
        </w:tc>
        <w:tc>
          <w:tcPr>
            <w:tcW w:w="846" w:type="dxa"/>
            <w:shd w:val="clear" w:color="auto" w:fill="auto"/>
            <w:noWrap/>
            <w:vAlign w:val="bottom"/>
            <w:hideMark/>
          </w:tcPr>
          <w:p w14:paraId="5CE38CD3" w14:textId="1798FF84" w:rsidR="002116B6" w:rsidRPr="00A35EE6" w:rsidRDefault="002116B6" w:rsidP="002116B6">
            <w:pPr>
              <w:jc w:val="right"/>
              <w:rPr>
                <w:sz w:val="14"/>
                <w:szCs w:val="16"/>
              </w:rPr>
            </w:pPr>
            <w:r w:rsidRPr="00A35EE6">
              <w:rPr>
                <w:sz w:val="14"/>
                <w:szCs w:val="16"/>
              </w:rPr>
              <w:t>231,728</w:t>
            </w:r>
          </w:p>
        </w:tc>
        <w:tc>
          <w:tcPr>
            <w:tcW w:w="846" w:type="dxa"/>
            <w:shd w:val="clear" w:color="auto" w:fill="auto"/>
            <w:noWrap/>
            <w:vAlign w:val="bottom"/>
            <w:hideMark/>
          </w:tcPr>
          <w:p w14:paraId="209E60DC" w14:textId="047B148B"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76F68D91" w14:textId="3D529254" w:rsidR="002116B6" w:rsidRPr="00A35EE6" w:rsidRDefault="002116B6" w:rsidP="002116B6">
            <w:pPr>
              <w:jc w:val="right"/>
              <w:rPr>
                <w:sz w:val="14"/>
                <w:szCs w:val="16"/>
              </w:rPr>
            </w:pPr>
            <w:r w:rsidRPr="00A35EE6">
              <w:rPr>
                <w:sz w:val="14"/>
                <w:szCs w:val="16"/>
              </w:rPr>
              <w:t>231,728</w:t>
            </w:r>
          </w:p>
        </w:tc>
        <w:tc>
          <w:tcPr>
            <w:tcW w:w="846" w:type="dxa"/>
            <w:shd w:val="clear" w:color="auto" w:fill="auto"/>
            <w:noWrap/>
            <w:vAlign w:val="bottom"/>
            <w:hideMark/>
          </w:tcPr>
          <w:p w14:paraId="6BA1F5F9" w14:textId="77777777" w:rsidR="002116B6" w:rsidRPr="00A35EE6" w:rsidRDefault="002116B6" w:rsidP="002116B6">
            <w:pPr>
              <w:jc w:val="right"/>
              <w:rPr>
                <w:sz w:val="14"/>
                <w:szCs w:val="14"/>
              </w:rPr>
            </w:pPr>
            <w:r w:rsidRPr="00A35EE6">
              <w:rPr>
                <w:sz w:val="14"/>
                <w:szCs w:val="14"/>
              </w:rPr>
              <w:t>187,583</w:t>
            </w:r>
          </w:p>
        </w:tc>
        <w:tc>
          <w:tcPr>
            <w:tcW w:w="846" w:type="dxa"/>
            <w:shd w:val="clear" w:color="auto" w:fill="auto"/>
            <w:noWrap/>
            <w:vAlign w:val="bottom"/>
            <w:hideMark/>
          </w:tcPr>
          <w:p w14:paraId="3F664CDD"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529F9A6B" w14:textId="77777777" w:rsidR="002116B6" w:rsidRPr="00A35EE6" w:rsidRDefault="002116B6" w:rsidP="002116B6">
            <w:pPr>
              <w:jc w:val="right"/>
              <w:rPr>
                <w:sz w:val="14"/>
                <w:szCs w:val="14"/>
              </w:rPr>
            </w:pPr>
            <w:r w:rsidRPr="00A35EE6">
              <w:rPr>
                <w:sz w:val="14"/>
                <w:szCs w:val="14"/>
              </w:rPr>
              <w:t>187,583</w:t>
            </w:r>
          </w:p>
        </w:tc>
      </w:tr>
      <w:tr w:rsidR="002116B6" w:rsidRPr="00A35EE6" w14:paraId="063B4AA1" w14:textId="77777777" w:rsidTr="002116B6">
        <w:trPr>
          <w:trHeight w:val="61"/>
        </w:trPr>
        <w:tc>
          <w:tcPr>
            <w:tcW w:w="688" w:type="dxa"/>
            <w:shd w:val="clear" w:color="auto" w:fill="auto"/>
            <w:noWrap/>
            <w:hideMark/>
          </w:tcPr>
          <w:p w14:paraId="587638D0" w14:textId="77777777" w:rsidR="002116B6" w:rsidRPr="00A35EE6" w:rsidRDefault="002116B6" w:rsidP="002116B6">
            <w:pPr>
              <w:rPr>
                <w:sz w:val="14"/>
                <w:szCs w:val="14"/>
              </w:rPr>
            </w:pPr>
            <w:r w:rsidRPr="00A35EE6">
              <w:rPr>
                <w:sz w:val="14"/>
                <w:szCs w:val="14"/>
              </w:rPr>
              <w:t>14.5.2</w:t>
            </w:r>
          </w:p>
        </w:tc>
        <w:tc>
          <w:tcPr>
            <w:tcW w:w="3415" w:type="dxa"/>
            <w:shd w:val="clear" w:color="auto" w:fill="auto"/>
            <w:noWrap/>
            <w:hideMark/>
          </w:tcPr>
          <w:p w14:paraId="4A6E7142" w14:textId="77777777" w:rsidR="002116B6" w:rsidRPr="00A35EE6" w:rsidRDefault="002116B6" w:rsidP="002116B6">
            <w:pPr>
              <w:rPr>
                <w:sz w:val="14"/>
                <w:szCs w:val="14"/>
              </w:rPr>
            </w:pPr>
            <w:r w:rsidRPr="00A35EE6">
              <w:rPr>
                <w:sz w:val="14"/>
                <w:szCs w:val="14"/>
              </w:rPr>
              <w:t>Statü Yedekleri</w:t>
            </w:r>
          </w:p>
        </w:tc>
        <w:tc>
          <w:tcPr>
            <w:tcW w:w="709" w:type="dxa"/>
            <w:shd w:val="clear" w:color="auto" w:fill="auto"/>
            <w:noWrap/>
            <w:hideMark/>
          </w:tcPr>
          <w:p w14:paraId="09FBC7D2" w14:textId="77777777" w:rsidR="002116B6" w:rsidRPr="00A35EE6" w:rsidRDefault="002116B6" w:rsidP="002116B6">
            <w:pPr>
              <w:rPr>
                <w:sz w:val="14"/>
                <w:szCs w:val="14"/>
              </w:rPr>
            </w:pPr>
          </w:p>
        </w:tc>
        <w:tc>
          <w:tcPr>
            <w:tcW w:w="846" w:type="dxa"/>
            <w:shd w:val="clear" w:color="auto" w:fill="auto"/>
            <w:noWrap/>
            <w:vAlign w:val="bottom"/>
            <w:hideMark/>
          </w:tcPr>
          <w:p w14:paraId="1B2D8AC6" w14:textId="452C1FF6"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3D318C58" w14:textId="5EB92D3D"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30E1F193" w14:textId="5F69A083" w:rsidR="002116B6" w:rsidRPr="00A35EE6" w:rsidRDefault="002116B6" w:rsidP="002116B6">
            <w:pPr>
              <w:jc w:val="right"/>
              <w:rPr>
                <w:sz w:val="14"/>
                <w:szCs w:val="16"/>
              </w:rPr>
            </w:pPr>
            <w:r w:rsidRPr="00A35EE6">
              <w:rPr>
                <w:sz w:val="14"/>
                <w:szCs w:val="16"/>
              </w:rPr>
              <w:t>-</w:t>
            </w:r>
          </w:p>
        </w:tc>
        <w:tc>
          <w:tcPr>
            <w:tcW w:w="846" w:type="dxa"/>
            <w:shd w:val="clear" w:color="auto" w:fill="auto"/>
            <w:noWrap/>
            <w:vAlign w:val="bottom"/>
            <w:hideMark/>
          </w:tcPr>
          <w:p w14:paraId="66FD5391" w14:textId="77777777" w:rsidR="002116B6" w:rsidRPr="00A35EE6" w:rsidRDefault="002116B6" w:rsidP="002116B6">
            <w:pPr>
              <w:jc w:val="right"/>
              <w:rPr>
                <w:sz w:val="14"/>
                <w:szCs w:val="14"/>
              </w:rPr>
            </w:pPr>
            <w:r w:rsidRPr="00A35EE6">
              <w:rPr>
                <w:sz w:val="14"/>
                <w:szCs w:val="14"/>
              </w:rPr>
              <w:t>-</w:t>
            </w:r>
          </w:p>
        </w:tc>
        <w:tc>
          <w:tcPr>
            <w:tcW w:w="846" w:type="dxa"/>
            <w:shd w:val="clear" w:color="auto" w:fill="auto"/>
            <w:noWrap/>
            <w:vAlign w:val="bottom"/>
            <w:hideMark/>
          </w:tcPr>
          <w:p w14:paraId="1F7BC03D"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698AA07A" w14:textId="77777777" w:rsidR="002116B6" w:rsidRPr="00A35EE6" w:rsidRDefault="002116B6" w:rsidP="002116B6">
            <w:pPr>
              <w:jc w:val="right"/>
              <w:rPr>
                <w:sz w:val="14"/>
                <w:szCs w:val="14"/>
              </w:rPr>
            </w:pPr>
            <w:r w:rsidRPr="00A35EE6">
              <w:rPr>
                <w:sz w:val="14"/>
                <w:szCs w:val="14"/>
              </w:rPr>
              <w:t>-</w:t>
            </w:r>
          </w:p>
        </w:tc>
      </w:tr>
      <w:tr w:rsidR="002116B6" w:rsidRPr="00A35EE6" w14:paraId="165F027F" w14:textId="77777777" w:rsidTr="002116B6">
        <w:trPr>
          <w:trHeight w:val="61"/>
        </w:trPr>
        <w:tc>
          <w:tcPr>
            <w:tcW w:w="688" w:type="dxa"/>
            <w:shd w:val="clear" w:color="auto" w:fill="auto"/>
            <w:noWrap/>
            <w:hideMark/>
          </w:tcPr>
          <w:p w14:paraId="2BAAC1F4" w14:textId="77777777" w:rsidR="002116B6" w:rsidRPr="00A35EE6" w:rsidRDefault="002116B6" w:rsidP="002116B6">
            <w:pPr>
              <w:rPr>
                <w:sz w:val="14"/>
                <w:szCs w:val="14"/>
              </w:rPr>
            </w:pPr>
            <w:r w:rsidRPr="00A35EE6">
              <w:rPr>
                <w:sz w:val="14"/>
                <w:szCs w:val="14"/>
              </w:rPr>
              <w:t>14.5.3</w:t>
            </w:r>
          </w:p>
        </w:tc>
        <w:tc>
          <w:tcPr>
            <w:tcW w:w="3415" w:type="dxa"/>
            <w:shd w:val="clear" w:color="auto" w:fill="auto"/>
            <w:noWrap/>
            <w:hideMark/>
          </w:tcPr>
          <w:p w14:paraId="50DF81B6" w14:textId="77777777" w:rsidR="002116B6" w:rsidRPr="00A35EE6" w:rsidRDefault="002116B6" w:rsidP="002116B6">
            <w:pPr>
              <w:rPr>
                <w:sz w:val="14"/>
                <w:szCs w:val="14"/>
              </w:rPr>
            </w:pPr>
            <w:r w:rsidRPr="00A35EE6">
              <w:rPr>
                <w:sz w:val="14"/>
                <w:szCs w:val="14"/>
              </w:rPr>
              <w:t>Olağanüstü Yedekler</w:t>
            </w:r>
          </w:p>
        </w:tc>
        <w:tc>
          <w:tcPr>
            <w:tcW w:w="709" w:type="dxa"/>
            <w:shd w:val="clear" w:color="auto" w:fill="auto"/>
            <w:noWrap/>
            <w:hideMark/>
          </w:tcPr>
          <w:p w14:paraId="297FF551" w14:textId="77777777" w:rsidR="002116B6" w:rsidRPr="00A35EE6" w:rsidRDefault="002116B6" w:rsidP="002116B6">
            <w:pPr>
              <w:rPr>
                <w:sz w:val="14"/>
                <w:szCs w:val="14"/>
              </w:rPr>
            </w:pPr>
          </w:p>
        </w:tc>
        <w:tc>
          <w:tcPr>
            <w:tcW w:w="846" w:type="dxa"/>
            <w:shd w:val="clear" w:color="auto" w:fill="auto"/>
            <w:noWrap/>
            <w:vAlign w:val="bottom"/>
            <w:hideMark/>
          </w:tcPr>
          <w:p w14:paraId="2CF2E1DE" w14:textId="12596D21" w:rsidR="002116B6" w:rsidRPr="00A35EE6" w:rsidRDefault="002116B6" w:rsidP="002116B6">
            <w:pPr>
              <w:jc w:val="right"/>
              <w:rPr>
                <w:sz w:val="14"/>
                <w:szCs w:val="16"/>
              </w:rPr>
            </w:pPr>
            <w:r w:rsidRPr="00A35EE6">
              <w:rPr>
                <w:sz w:val="14"/>
                <w:szCs w:val="16"/>
              </w:rPr>
              <w:t>1,170,797</w:t>
            </w:r>
          </w:p>
        </w:tc>
        <w:tc>
          <w:tcPr>
            <w:tcW w:w="846" w:type="dxa"/>
            <w:shd w:val="clear" w:color="auto" w:fill="auto"/>
            <w:noWrap/>
            <w:vAlign w:val="bottom"/>
            <w:hideMark/>
          </w:tcPr>
          <w:p w14:paraId="7CCFD963" w14:textId="4E8A3A5A"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4CD39FB4" w14:textId="5ABBD6D6" w:rsidR="002116B6" w:rsidRPr="00A35EE6" w:rsidRDefault="002116B6" w:rsidP="002116B6">
            <w:pPr>
              <w:jc w:val="right"/>
              <w:rPr>
                <w:sz w:val="14"/>
                <w:szCs w:val="16"/>
              </w:rPr>
            </w:pPr>
            <w:r w:rsidRPr="00A35EE6">
              <w:rPr>
                <w:sz w:val="14"/>
                <w:szCs w:val="16"/>
              </w:rPr>
              <w:t>1,170,797</w:t>
            </w:r>
          </w:p>
        </w:tc>
        <w:tc>
          <w:tcPr>
            <w:tcW w:w="846" w:type="dxa"/>
            <w:shd w:val="clear" w:color="auto" w:fill="auto"/>
            <w:noWrap/>
            <w:vAlign w:val="bottom"/>
            <w:hideMark/>
          </w:tcPr>
          <w:p w14:paraId="6DA2963A" w14:textId="77777777" w:rsidR="002116B6" w:rsidRPr="00A35EE6" w:rsidRDefault="002116B6" w:rsidP="002116B6">
            <w:pPr>
              <w:jc w:val="right"/>
              <w:rPr>
                <w:sz w:val="14"/>
                <w:szCs w:val="14"/>
              </w:rPr>
            </w:pPr>
            <w:r w:rsidRPr="00A35EE6">
              <w:rPr>
                <w:sz w:val="14"/>
                <w:szCs w:val="14"/>
              </w:rPr>
              <w:t>923,536</w:t>
            </w:r>
          </w:p>
        </w:tc>
        <w:tc>
          <w:tcPr>
            <w:tcW w:w="846" w:type="dxa"/>
            <w:shd w:val="clear" w:color="auto" w:fill="auto"/>
            <w:noWrap/>
            <w:vAlign w:val="bottom"/>
            <w:hideMark/>
          </w:tcPr>
          <w:p w14:paraId="116A271C"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306B1059" w14:textId="77777777" w:rsidR="002116B6" w:rsidRPr="00A35EE6" w:rsidRDefault="002116B6" w:rsidP="002116B6">
            <w:pPr>
              <w:jc w:val="right"/>
              <w:rPr>
                <w:sz w:val="14"/>
                <w:szCs w:val="14"/>
              </w:rPr>
            </w:pPr>
            <w:r w:rsidRPr="00A35EE6">
              <w:rPr>
                <w:sz w:val="14"/>
                <w:szCs w:val="14"/>
              </w:rPr>
              <w:t>923,536</w:t>
            </w:r>
          </w:p>
        </w:tc>
      </w:tr>
      <w:tr w:rsidR="002116B6" w:rsidRPr="00A35EE6" w14:paraId="041BE827" w14:textId="77777777" w:rsidTr="002116B6">
        <w:trPr>
          <w:trHeight w:val="61"/>
        </w:trPr>
        <w:tc>
          <w:tcPr>
            <w:tcW w:w="688" w:type="dxa"/>
            <w:shd w:val="clear" w:color="auto" w:fill="auto"/>
            <w:noWrap/>
            <w:hideMark/>
          </w:tcPr>
          <w:p w14:paraId="55EF85A5" w14:textId="77777777" w:rsidR="002116B6" w:rsidRPr="00A35EE6" w:rsidRDefault="002116B6" w:rsidP="002116B6">
            <w:pPr>
              <w:rPr>
                <w:sz w:val="14"/>
                <w:szCs w:val="14"/>
              </w:rPr>
            </w:pPr>
            <w:r w:rsidRPr="00A35EE6">
              <w:rPr>
                <w:sz w:val="14"/>
                <w:szCs w:val="14"/>
              </w:rPr>
              <w:t>14.5.4</w:t>
            </w:r>
          </w:p>
        </w:tc>
        <w:tc>
          <w:tcPr>
            <w:tcW w:w="3415" w:type="dxa"/>
            <w:shd w:val="clear" w:color="auto" w:fill="auto"/>
            <w:noWrap/>
            <w:hideMark/>
          </w:tcPr>
          <w:p w14:paraId="60E6FE08" w14:textId="77777777" w:rsidR="002116B6" w:rsidRPr="00A35EE6" w:rsidRDefault="002116B6" w:rsidP="002116B6">
            <w:pPr>
              <w:rPr>
                <w:sz w:val="14"/>
                <w:szCs w:val="14"/>
              </w:rPr>
            </w:pPr>
            <w:r w:rsidRPr="00A35EE6">
              <w:rPr>
                <w:sz w:val="14"/>
                <w:szCs w:val="14"/>
              </w:rPr>
              <w:t>Diğer Kâr Yedekleri</w:t>
            </w:r>
          </w:p>
        </w:tc>
        <w:tc>
          <w:tcPr>
            <w:tcW w:w="709" w:type="dxa"/>
            <w:shd w:val="clear" w:color="auto" w:fill="auto"/>
            <w:noWrap/>
            <w:hideMark/>
          </w:tcPr>
          <w:p w14:paraId="18AC52BF" w14:textId="77777777" w:rsidR="002116B6" w:rsidRPr="00A35EE6" w:rsidRDefault="002116B6" w:rsidP="002116B6">
            <w:pPr>
              <w:rPr>
                <w:sz w:val="14"/>
                <w:szCs w:val="14"/>
              </w:rPr>
            </w:pPr>
          </w:p>
        </w:tc>
        <w:tc>
          <w:tcPr>
            <w:tcW w:w="846" w:type="dxa"/>
            <w:shd w:val="clear" w:color="auto" w:fill="auto"/>
            <w:noWrap/>
            <w:vAlign w:val="bottom"/>
            <w:hideMark/>
          </w:tcPr>
          <w:p w14:paraId="25EF3B0F" w14:textId="3AD7FEE7" w:rsidR="002116B6" w:rsidRPr="00A35EE6" w:rsidRDefault="002116B6" w:rsidP="002116B6">
            <w:pPr>
              <w:jc w:val="right"/>
              <w:rPr>
                <w:sz w:val="14"/>
                <w:szCs w:val="16"/>
              </w:rPr>
            </w:pPr>
            <w:r w:rsidRPr="00A35EE6">
              <w:rPr>
                <w:sz w:val="14"/>
                <w:szCs w:val="16"/>
              </w:rPr>
              <w:t>71,460</w:t>
            </w:r>
          </w:p>
        </w:tc>
        <w:tc>
          <w:tcPr>
            <w:tcW w:w="846" w:type="dxa"/>
            <w:shd w:val="clear" w:color="auto" w:fill="auto"/>
            <w:noWrap/>
            <w:vAlign w:val="bottom"/>
            <w:hideMark/>
          </w:tcPr>
          <w:p w14:paraId="65B987D6" w14:textId="33CF85E8"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199D1155" w14:textId="2ACA0BBF" w:rsidR="002116B6" w:rsidRPr="00A35EE6" w:rsidRDefault="002116B6" w:rsidP="002116B6">
            <w:pPr>
              <w:jc w:val="right"/>
              <w:rPr>
                <w:sz w:val="14"/>
                <w:szCs w:val="16"/>
              </w:rPr>
            </w:pPr>
            <w:r w:rsidRPr="00A35EE6">
              <w:rPr>
                <w:sz w:val="14"/>
                <w:szCs w:val="16"/>
              </w:rPr>
              <w:t>71,460</w:t>
            </w:r>
          </w:p>
        </w:tc>
        <w:tc>
          <w:tcPr>
            <w:tcW w:w="846" w:type="dxa"/>
            <w:shd w:val="clear" w:color="auto" w:fill="auto"/>
            <w:noWrap/>
            <w:vAlign w:val="bottom"/>
            <w:hideMark/>
          </w:tcPr>
          <w:p w14:paraId="39AEB5A2" w14:textId="77777777" w:rsidR="002116B6" w:rsidRPr="00A35EE6" w:rsidRDefault="002116B6" w:rsidP="002116B6">
            <w:pPr>
              <w:jc w:val="right"/>
              <w:rPr>
                <w:sz w:val="14"/>
                <w:szCs w:val="14"/>
              </w:rPr>
            </w:pPr>
            <w:r w:rsidRPr="00A35EE6">
              <w:rPr>
                <w:sz w:val="14"/>
                <w:szCs w:val="14"/>
              </w:rPr>
              <w:t>(584)</w:t>
            </w:r>
          </w:p>
        </w:tc>
        <w:tc>
          <w:tcPr>
            <w:tcW w:w="846" w:type="dxa"/>
            <w:shd w:val="clear" w:color="auto" w:fill="auto"/>
            <w:noWrap/>
            <w:vAlign w:val="bottom"/>
            <w:hideMark/>
          </w:tcPr>
          <w:p w14:paraId="7E7AD3D3"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491D4CE6" w14:textId="77777777" w:rsidR="002116B6" w:rsidRPr="00A35EE6" w:rsidRDefault="002116B6" w:rsidP="002116B6">
            <w:pPr>
              <w:jc w:val="right"/>
              <w:rPr>
                <w:sz w:val="14"/>
                <w:szCs w:val="14"/>
              </w:rPr>
            </w:pPr>
            <w:r w:rsidRPr="00A35EE6">
              <w:rPr>
                <w:sz w:val="14"/>
                <w:szCs w:val="14"/>
              </w:rPr>
              <w:t>(584)</w:t>
            </w:r>
          </w:p>
        </w:tc>
      </w:tr>
      <w:tr w:rsidR="002116B6" w:rsidRPr="00A35EE6" w14:paraId="59E9059D" w14:textId="77777777" w:rsidTr="002116B6">
        <w:trPr>
          <w:trHeight w:val="61"/>
        </w:trPr>
        <w:tc>
          <w:tcPr>
            <w:tcW w:w="688" w:type="dxa"/>
            <w:shd w:val="clear" w:color="auto" w:fill="auto"/>
            <w:noWrap/>
            <w:hideMark/>
          </w:tcPr>
          <w:p w14:paraId="3DA5D66B" w14:textId="77777777" w:rsidR="002116B6" w:rsidRPr="00A35EE6" w:rsidRDefault="002116B6" w:rsidP="002116B6">
            <w:pPr>
              <w:rPr>
                <w:sz w:val="14"/>
                <w:szCs w:val="14"/>
              </w:rPr>
            </w:pPr>
            <w:r w:rsidRPr="00A35EE6">
              <w:rPr>
                <w:sz w:val="14"/>
                <w:szCs w:val="14"/>
              </w:rPr>
              <w:t>14.6</w:t>
            </w:r>
          </w:p>
        </w:tc>
        <w:tc>
          <w:tcPr>
            <w:tcW w:w="3415" w:type="dxa"/>
            <w:shd w:val="clear" w:color="auto" w:fill="auto"/>
            <w:noWrap/>
            <w:hideMark/>
          </w:tcPr>
          <w:p w14:paraId="1E1F8DD5" w14:textId="77777777" w:rsidR="002116B6" w:rsidRPr="00A35EE6" w:rsidRDefault="002116B6" w:rsidP="002116B6">
            <w:pPr>
              <w:rPr>
                <w:sz w:val="14"/>
                <w:szCs w:val="14"/>
              </w:rPr>
            </w:pPr>
            <w:r w:rsidRPr="00A35EE6">
              <w:rPr>
                <w:sz w:val="14"/>
                <w:szCs w:val="14"/>
              </w:rPr>
              <w:t>Kâr veya Zarar</w:t>
            </w:r>
          </w:p>
        </w:tc>
        <w:tc>
          <w:tcPr>
            <w:tcW w:w="709" w:type="dxa"/>
            <w:shd w:val="clear" w:color="auto" w:fill="auto"/>
            <w:noWrap/>
            <w:hideMark/>
          </w:tcPr>
          <w:p w14:paraId="3B90D861" w14:textId="77777777" w:rsidR="002116B6" w:rsidRPr="00A35EE6" w:rsidRDefault="002116B6" w:rsidP="002116B6">
            <w:pPr>
              <w:rPr>
                <w:sz w:val="14"/>
                <w:szCs w:val="14"/>
              </w:rPr>
            </w:pPr>
          </w:p>
        </w:tc>
        <w:tc>
          <w:tcPr>
            <w:tcW w:w="846" w:type="dxa"/>
            <w:shd w:val="clear" w:color="auto" w:fill="auto"/>
            <w:noWrap/>
            <w:vAlign w:val="bottom"/>
            <w:hideMark/>
          </w:tcPr>
          <w:p w14:paraId="3EC9DD53" w14:textId="15F2BC5F" w:rsidR="002116B6" w:rsidRPr="00A35EE6" w:rsidRDefault="002116B6" w:rsidP="002116B6">
            <w:pPr>
              <w:jc w:val="right"/>
              <w:rPr>
                <w:sz w:val="14"/>
                <w:szCs w:val="16"/>
              </w:rPr>
            </w:pPr>
            <w:r w:rsidRPr="00A35EE6">
              <w:rPr>
                <w:sz w:val="14"/>
                <w:szCs w:val="16"/>
              </w:rPr>
              <w:t>759,694</w:t>
            </w:r>
          </w:p>
        </w:tc>
        <w:tc>
          <w:tcPr>
            <w:tcW w:w="846" w:type="dxa"/>
            <w:shd w:val="clear" w:color="auto" w:fill="auto"/>
            <w:noWrap/>
            <w:vAlign w:val="bottom"/>
            <w:hideMark/>
          </w:tcPr>
          <w:p w14:paraId="613C9C0E" w14:textId="1C3138D8" w:rsidR="002116B6" w:rsidRPr="00A35EE6" w:rsidRDefault="002116B6" w:rsidP="002116B6">
            <w:pPr>
              <w:jc w:val="right"/>
              <w:rPr>
                <w:sz w:val="14"/>
                <w:szCs w:val="16"/>
              </w:rPr>
            </w:pPr>
            <w:r w:rsidRPr="00A35EE6">
              <w:rPr>
                <w:sz w:val="14"/>
                <w:szCs w:val="16"/>
              </w:rPr>
              <w:t>(117,654)</w:t>
            </w:r>
          </w:p>
        </w:tc>
        <w:tc>
          <w:tcPr>
            <w:tcW w:w="868" w:type="dxa"/>
            <w:shd w:val="clear" w:color="auto" w:fill="auto"/>
            <w:noWrap/>
            <w:vAlign w:val="bottom"/>
            <w:hideMark/>
          </w:tcPr>
          <w:p w14:paraId="6D3BBC4B" w14:textId="6CFC101C" w:rsidR="002116B6" w:rsidRPr="00A35EE6" w:rsidRDefault="002116B6" w:rsidP="002116B6">
            <w:pPr>
              <w:jc w:val="right"/>
              <w:rPr>
                <w:sz w:val="14"/>
                <w:szCs w:val="16"/>
              </w:rPr>
            </w:pPr>
            <w:r w:rsidRPr="00A35EE6">
              <w:rPr>
                <w:sz w:val="14"/>
                <w:szCs w:val="16"/>
              </w:rPr>
              <w:t>642,040</w:t>
            </w:r>
          </w:p>
        </w:tc>
        <w:tc>
          <w:tcPr>
            <w:tcW w:w="846" w:type="dxa"/>
            <w:shd w:val="clear" w:color="auto" w:fill="auto"/>
            <w:noWrap/>
            <w:vAlign w:val="bottom"/>
            <w:hideMark/>
          </w:tcPr>
          <w:p w14:paraId="27B38913" w14:textId="77777777" w:rsidR="002116B6" w:rsidRPr="00A35EE6" w:rsidRDefault="002116B6" w:rsidP="002116B6">
            <w:pPr>
              <w:jc w:val="right"/>
              <w:rPr>
                <w:sz w:val="14"/>
                <w:szCs w:val="14"/>
              </w:rPr>
            </w:pPr>
            <w:r w:rsidRPr="00A35EE6">
              <w:rPr>
                <w:sz w:val="14"/>
                <w:szCs w:val="14"/>
              </w:rPr>
              <w:t>919,615</w:t>
            </w:r>
          </w:p>
        </w:tc>
        <w:tc>
          <w:tcPr>
            <w:tcW w:w="846" w:type="dxa"/>
            <w:shd w:val="clear" w:color="auto" w:fill="auto"/>
            <w:noWrap/>
            <w:vAlign w:val="bottom"/>
            <w:hideMark/>
          </w:tcPr>
          <w:p w14:paraId="2D9E733F" w14:textId="77777777" w:rsidR="002116B6" w:rsidRPr="00A35EE6" w:rsidRDefault="002116B6" w:rsidP="002116B6">
            <w:pPr>
              <w:jc w:val="right"/>
              <w:rPr>
                <w:sz w:val="14"/>
                <w:szCs w:val="14"/>
              </w:rPr>
            </w:pPr>
            <w:r w:rsidRPr="00A35EE6">
              <w:rPr>
                <w:sz w:val="14"/>
                <w:szCs w:val="14"/>
              </w:rPr>
              <w:t>(111,232)</w:t>
            </w:r>
          </w:p>
        </w:tc>
        <w:tc>
          <w:tcPr>
            <w:tcW w:w="868" w:type="dxa"/>
            <w:shd w:val="clear" w:color="auto" w:fill="auto"/>
            <w:noWrap/>
            <w:vAlign w:val="bottom"/>
            <w:hideMark/>
          </w:tcPr>
          <w:p w14:paraId="32B80D75" w14:textId="77777777" w:rsidR="002116B6" w:rsidRPr="00A35EE6" w:rsidRDefault="002116B6" w:rsidP="002116B6">
            <w:pPr>
              <w:jc w:val="right"/>
              <w:rPr>
                <w:sz w:val="14"/>
                <w:szCs w:val="14"/>
              </w:rPr>
            </w:pPr>
            <w:r w:rsidRPr="00A35EE6">
              <w:rPr>
                <w:sz w:val="14"/>
                <w:szCs w:val="14"/>
              </w:rPr>
              <w:t>808,383</w:t>
            </w:r>
          </w:p>
        </w:tc>
      </w:tr>
      <w:tr w:rsidR="002116B6" w:rsidRPr="00A35EE6" w14:paraId="3E493626" w14:textId="77777777" w:rsidTr="002116B6">
        <w:trPr>
          <w:trHeight w:val="61"/>
        </w:trPr>
        <w:tc>
          <w:tcPr>
            <w:tcW w:w="688" w:type="dxa"/>
            <w:shd w:val="clear" w:color="auto" w:fill="auto"/>
            <w:noWrap/>
            <w:hideMark/>
          </w:tcPr>
          <w:p w14:paraId="5B893625" w14:textId="77777777" w:rsidR="002116B6" w:rsidRPr="00A35EE6" w:rsidRDefault="002116B6" w:rsidP="002116B6">
            <w:pPr>
              <w:rPr>
                <w:sz w:val="14"/>
                <w:szCs w:val="14"/>
              </w:rPr>
            </w:pPr>
            <w:r w:rsidRPr="00A35EE6">
              <w:rPr>
                <w:sz w:val="14"/>
                <w:szCs w:val="14"/>
              </w:rPr>
              <w:t>14.6.1</w:t>
            </w:r>
          </w:p>
        </w:tc>
        <w:tc>
          <w:tcPr>
            <w:tcW w:w="3415" w:type="dxa"/>
            <w:shd w:val="clear" w:color="auto" w:fill="auto"/>
            <w:noWrap/>
            <w:hideMark/>
          </w:tcPr>
          <w:p w14:paraId="39EF08AD" w14:textId="77777777" w:rsidR="002116B6" w:rsidRPr="00A35EE6" w:rsidRDefault="002116B6" w:rsidP="002116B6">
            <w:pPr>
              <w:rPr>
                <w:sz w:val="14"/>
                <w:szCs w:val="14"/>
              </w:rPr>
            </w:pPr>
            <w:r w:rsidRPr="00A35EE6">
              <w:rPr>
                <w:sz w:val="14"/>
                <w:szCs w:val="14"/>
              </w:rPr>
              <w:t>Geçmiş Yıllar Kâr veya Zararı</w:t>
            </w:r>
          </w:p>
        </w:tc>
        <w:tc>
          <w:tcPr>
            <w:tcW w:w="709" w:type="dxa"/>
            <w:shd w:val="clear" w:color="auto" w:fill="auto"/>
            <w:noWrap/>
            <w:hideMark/>
          </w:tcPr>
          <w:p w14:paraId="222CA985" w14:textId="77777777" w:rsidR="002116B6" w:rsidRPr="00A35EE6" w:rsidRDefault="002116B6" w:rsidP="002116B6">
            <w:pPr>
              <w:rPr>
                <w:sz w:val="14"/>
                <w:szCs w:val="14"/>
              </w:rPr>
            </w:pPr>
          </w:p>
        </w:tc>
        <w:tc>
          <w:tcPr>
            <w:tcW w:w="846" w:type="dxa"/>
            <w:shd w:val="clear" w:color="auto" w:fill="auto"/>
            <w:noWrap/>
            <w:vAlign w:val="bottom"/>
            <w:hideMark/>
          </w:tcPr>
          <w:p w14:paraId="26701089" w14:textId="1365BDE7" w:rsidR="002116B6" w:rsidRPr="00A35EE6" w:rsidRDefault="002116B6" w:rsidP="002116B6">
            <w:pPr>
              <w:jc w:val="right"/>
              <w:rPr>
                <w:sz w:val="14"/>
                <w:szCs w:val="16"/>
              </w:rPr>
            </w:pPr>
            <w:r w:rsidRPr="00A35EE6">
              <w:rPr>
                <w:sz w:val="14"/>
                <w:szCs w:val="16"/>
              </w:rPr>
              <w:t>37,902</w:t>
            </w:r>
          </w:p>
        </w:tc>
        <w:tc>
          <w:tcPr>
            <w:tcW w:w="846" w:type="dxa"/>
            <w:shd w:val="clear" w:color="auto" w:fill="auto"/>
            <w:noWrap/>
            <w:vAlign w:val="bottom"/>
            <w:hideMark/>
          </w:tcPr>
          <w:p w14:paraId="34371A9B" w14:textId="41330FE6" w:rsidR="002116B6" w:rsidRPr="00A35EE6" w:rsidRDefault="002116B6" w:rsidP="002116B6">
            <w:pPr>
              <w:jc w:val="right"/>
              <w:rPr>
                <w:sz w:val="14"/>
                <w:szCs w:val="16"/>
              </w:rPr>
            </w:pPr>
            <w:r w:rsidRPr="00A35EE6">
              <w:rPr>
                <w:sz w:val="14"/>
                <w:szCs w:val="16"/>
              </w:rPr>
              <w:t>(111,232)</w:t>
            </w:r>
          </w:p>
        </w:tc>
        <w:tc>
          <w:tcPr>
            <w:tcW w:w="868" w:type="dxa"/>
            <w:shd w:val="clear" w:color="auto" w:fill="auto"/>
            <w:noWrap/>
            <w:vAlign w:val="bottom"/>
            <w:hideMark/>
          </w:tcPr>
          <w:p w14:paraId="4104870C" w14:textId="5EF5C13F" w:rsidR="002116B6" w:rsidRPr="00A35EE6" w:rsidRDefault="002116B6" w:rsidP="002116B6">
            <w:pPr>
              <w:jc w:val="right"/>
              <w:rPr>
                <w:sz w:val="14"/>
                <w:szCs w:val="16"/>
              </w:rPr>
            </w:pPr>
            <w:r w:rsidRPr="00A35EE6">
              <w:rPr>
                <w:sz w:val="14"/>
                <w:szCs w:val="16"/>
              </w:rPr>
              <w:t>(73,330)</w:t>
            </w:r>
          </w:p>
        </w:tc>
        <w:tc>
          <w:tcPr>
            <w:tcW w:w="846" w:type="dxa"/>
            <w:shd w:val="clear" w:color="auto" w:fill="auto"/>
            <w:noWrap/>
            <w:vAlign w:val="bottom"/>
            <w:hideMark/>
          </w:tcPr>
          <w:p w14:paraId="65BDAFEC" w14:textId="77777777" w:rsidR="002116B6" w:rsidRPr="00A35EE6" w:rsidRDefault="002116B6" w:rsidP="002116B6">
            <w:pPr>
              <w:jc w:val="right"/>
              <w:rPr>
                <w:sz w:val="14"/>
                <w:szCs w:val="14"/>
              </w:rPr>
            </w:pPr>
            <w:r w:rsidRPr="00A35EE6">
              <w:rPr>
                <w:sz w:val="14"/>
                <w:szCs w:val="14"/>
              </w:rPr>
              <w:t>106,742</w:t>
            </w:r>
          </w:p>
        </w:tc>
        <w:tc>
          <w:tcPr>
            <w:tcW w:w="846" w:type="dxa"/>
            <w:shd w:val="clear" w:color="auto" w:fill="auto"/>
            <w:noWrap/>
            <w:vAlign w:val="bottom"/>
            <w:hideMark/>
          </w:tcPr>
          <w:p w14:paraId="3912E566" w14:textId="77777777" w:rsidR="002116B6" w:rsidRPr="00A35EE6" w:rsidRDefault="002116B6" w:rsidP="002116B6">
            <w:pPr>
              <w:jc w:val="right"/>
              <w:rPr>
                <w:sz w:val="14"/>
                <w:szCs w:val="14"/>
              </w:rPr>
            </w:pPr>
            <w:r w:rsidRPr="00A35EE6">
              <w:rPr>
                <w:sz w:val="14"/>
                <w:szCs w:val="14"/>
              </w:rPr>
              <w:t>(107,902)</w:t>
            </w:r>
          </w:p>
        </w:tc>
        <w:tc>
          <w:tcPr>
            <w:tcW w:w="868" w:type="dxa"/>
            <w:shd w:val="clear" w:color="auto" w:fill="auto"/>
            <w:noWrap/>
            <w:vAlign w:val="bottom"/>
            <w:hideMark/>
          </w:tcPr>
          <w:p w14:paraId="24F74CC7" w14:textId="77777777" w:rsidR="002116B6" w:rsidRPr="00A35EE6" w:rsidRDefault="002116B6" w:rsidP="002116B6">
            <w:pPr>
              <w:jc w:val="right"/>
              <w:rPr>
                <w:sz w:val="14"/>
                <w:szCs w:val="14"/>
              </w:rPr>
            </w:pPr>
            <w:r w:rsidRPr="00A35EE6">
              <w:rPr>
                <w:sz w:val="14"/>
                <w:szCs w:val="14"/>
              </w:rPr>
              <w:t>(1,160)</w:t>
            </w:r>
          </w:p>
        </w:tc>
      </w:tr>
      <w:tr w:rsidR="002116B6" w:rsidRPr="00A35EE6" w14:paraId="5A36B54E" w14:textId="77777777" w:rsidTr="002116B6">
        <w:trPr>
          <w:trHeight w:val="61"/>
        </w:trPr>
        <w:tc>
          <w:tcPr>
            <w:tcW w:w="688" w:type="dxa"/>
            <w:shd w:val="clear" w:color="auto" w:fill="auto"/>
            <w:noWrap/>
            <w:hideMark/>
          </w:tcPr>
          <w:p w14:paraId="19AF3110" w14:textId="77777777" w:rsidR="002116B6" w:rsidRPr="00A35EE6" w:rsidRDefault="002116B6" w:rsidP="002116B6">
            <w:pPr>
              <w:rPr>
                <w:sz w:val="14"/>
                <w:szCs w:val="14"/>
              </w:rPr>
            </w:pPr>
            <w:r w:rsidRPr="00A35EE6">
              <w:rPr>
                <w:sz w:val="14"/>
                <w:szCs w:val="14"/>
              </w:rPr>
              <w:t>14.6.2</w:t>
            </w:r>
          </w:p>
        </w:tc>
        <w:tc>
          <w:tcPr>
            <w:tcW w:w="3415" w:type="dxa"/>
            <w:shd w:val="clear" w:color="auto" w:fill="auto"/>
            <w:noWrap/>
            <w:hideMark/>
          </w:tcPr>
          <w:p w14:paraId="70FA03CF" w14:textId="77777777" w:rsidR="002116B6" w:rsidRPr="00A35EE6" w:rsidRDefault="002116B6" w:rsidP="002116B6">
            <w:pPr>
              <w:rPr>
                <w:sz w:val="14"/>
                <w:szCs w:val="14"/>
              </w:rPr>
            </w:pPr>
            <w:r w:rsidRPr="00A35EE6">
              <w:rPr>
                <w:sz w:val="14"/>
                <w:szCs w:val="14"/>
              </w:rPr>
              <w:t>Dönem Net Kâr veya Zararı</w:t>
            </w:r>
          </w:p>
        </w:tc>
        <w:tc>
          <w:tcPr>
            <w:tcW w:w="709" w:type="dxa"/>
            <w:shd w:val="clear" w:color="auto" w:fill="auto"/>
            <w:noWrap/>
            <w:hideMark/>
          </w:tcPr>
          <w:p w14:paraId="4271039A" w14:textId="77777777" w:rsidR="002116B6" w:rsidRPr="00A35EE6" w:rsidRDefault="002116B6" w:rsidP="002116B6">
            <w:pPr>
              <w:rPr>
                <w:sz w:val="14"/>
                <w:szCs w:val="14"/>
              </w:rPr>
            </w:pPr>
          </w:p>
        </w:tc>
        <w:tc>
          <w:tcPr>
            <w:tcW w:w="846" w:type="dxa"/>
            <w:shd w:val="clear" w:color="auto" w:fill="auto"/>
            <w:noWrap/>
            <w:vAlign w:val="bottom"/>
            <w:hideMark/>
          </w:tcPr>
          <w:p w14:paraId="04A3F7E7" w14:textId="3F97F1C4" w:rsidR="002116B6" w:rsidRPr="00A35EE6" w:rsidRDefault="002116B6" w:rsidP="002116B6">
            <w:pPr>
              <w:jc w:val="right"/>
              <w:rPr>
                <w:sz w:val="14"/>
                <w:szCs w:val="16"/>
              </w:rPr>
            </w:pPr>
            <w:r w:rsidRPr="00A35EE6">
              <w:rPr>
                <w:sz w:val="14"/>
                <w:szCs w:val="16"/>
              </w:rPr>
              <w:t>721,792</w:t>
            </w:r>
          </w:p>
        </w:tc>
        <w:tc>
          <w:tcPr>
            <w:tcW w:w="846" w:type="dxa"/>
            <w:shd w:val="clear" w:color="auto" w:fill="auto"/>
            <w:noWrap/>
            <w:vAlign w:val="bottom"/>
            <w:hideMark/>
          </w:tcPr>
          <w:p w14:paraId="2169FAF0" w14:textId="4322D10F" w:rsidR="002116B6" w:rsidRPr="00A35EE6" w:rsidRDefault="002116B6" w:rsidP="002116B6">
            <w:pPr>
              <w:jc w:val="right"/>
              <w:rPr>
                <w:sz w:val="14"/>
                <w:szCs w:val="16"/>
              </w:rPr>
            </w:pPr>
            <w:r w:rsidRPr="00A35EE6">
              <w:rPr>
                <w:sz w:val="14"/>
                <w:szCs w:val="16"/>
              </w:rPr>
              <w:t>(6,422)</w:t>
            </w:r>
          </w:p>
        </w:tc>
        <w:tc>
          <w:tcPr>
            <w:tcW w:w="868" w:type="dxa"/>
            <w:shd w:val="clear" w:color="auto" w:fill="auto"/>
            <w:noWrap/>
            <w:vAlign w:val="bottom"/>
            <w:hideMark/>
          </w:tcPr>
          <w:p w14:paraId="79CC8E7E" w14:textId="03FBF871" w:rsidR="002116B6" w:rsidRPr="00A35EE6" w:rsidRDefault="002116B6" w:rsidP="002116B6">
            <w:pPr>
              <w:jc w:val="right"/>
              <w:rPr>
                <w:sz w:val="14"/>
                <w:szCs w:val="16"/>
              </w:rPr>
            </w:pPr>
            <w:r w:rsidRPr="00A35EE6">
              <w:rPr>
                <w:sz w:val="14"/>
                <w:szCs w:val="16"/>
              </w:rPr>
              <w:t>715,370</w:t>
            </w:r>
          </w:p>
        </w:tc>
        <w:tc>
          <w:tcPr>
            <w:tcW w:w="846" w:type="dxa"/>
            <w:shd w:val="clear" w:color="auto" w:fill="auto"/>
            <w:noWrap/>
            <w:vAlign w:val="bottom"/>
            <w:hideMark/>
          </w:tcPr>
          <w:p w14:paraId="378378A7" w14:textId="77777777" w:rsidR="002116B6" w:rsidRPr="00A35EE6" w:rsidRDefault="002116B6" w:rsidP="002116B6">
            <w:pPr>
              <w:jc w:val="right"/>
              <w:rPr>
                <w:sz w:val="14"/>
                <w:szCs w:val="14"/>
              </w:rPr>
            </w:pPr>
            <w:r w:rsidRPr="00A35EE6">
              <w:rPr>
                <w:sz w:val="14"/>
                <w:szCs w:val="14"/>
              </w:rPr>
              <w:t>812,873</w:t>
            </w:r>
          </w:p>
        </w:tc>
        <w:tc>
          <w:tcPr>
            <w:tcW w:w="846" w:type="dxa"/>
            <w:shd w:val="clear" w:color="auto" w:fill="auto"/>
            <w:noWrap/>
            <w:vAlign w:val="bottom"/>
            <w:hideMark/>
          </w:tcPr>
          <w:p w14:paraId="49B86254" w14:textId="77777777" w:rsidR="002116B6" w:rsidRPr="00A35EE6" w:rsidRDefault="002116B6" w:rsidP="002116B6">
            <w:pPr>
              <w:jc w:val="right"/>
              <w:rPr>
                <w:sz w:val="14"/>
                <w:szCs w:val="14"/>
              </w:rPr>
            </w:pPr>
            <w:r w:rsidRPr="00A35EE6">
              <w:rPr>
                <w:sz w:val="14"/>
                <w:szCs w:val="14"/>
              </w:rPr>
              <w:t>(3,330)</w:t>
            </w:r>
          </w:p>
        </w:tc>
        <w:tc>
          <w:tcPr>
            <w:tcW w:w="868" w:type="dxa"/>
            <w:shd w:val="clear" w:color="auto" w:fill="auto"/>
            <w:noWrap/>
            <w:vAlign w:val="bottom"/>
            <w:hideMark/>
          </w:tcPr>
          <w:p w14:paraId="41A10B2E" w14:textId="77777777" w:rsidR="002116B6" w:rsidRPr="00A35EE6" w:rsidRDefault="002116B6" w:rsidP="002116B6">
            <w:pPr>
              <w:jc w:val="right"/>
              <w:rPr>
                <w:sz w:val="14"/>
                <w:szCs w:val="14"/>
              </w:rPr>
            </w:pPr>
            <w:r w:rsidRPr="00A35EE6">
              <w:rPr>
                <w:sz w:val="14"/>
                <w:szCs w:val="14"/>
              </w:rPr>
              <w:t>809,543</w:t>
            </w:r>
          </w:p>
        </w:tc>
      </w:tr>
      <w:tr w:rsidR="002116B6" w:rsidRPr="00A35EE6" w14:paraId="0B01B8CF" w14:textId="77777777" w:rsidTr="002116B6">
        <w:trPr>
          <w:trHeight w:val="61"/>
        </w:trPr>
        <w:tc>
          <w:tcPr>
            <w:tcW w:w="688" w:type="dxa"/>
            <w:shd w:val="clear" w:color="auto" w:fill="auto"/>
            <w:noWrap/>
            <w:hideMark/>
          </w:tcPr>
          <w:p w14:paraId="7FD66A1E" w14:textId="77777777" w:rsidR="002116B6" w:rsidRPr="00A35EE6" w:rsidRDefault="002116B6" w:rsidP="002116B6">
            <w:pPr>
              <w:rPr>
                <w:sz w:val="14"/>
                <w:szCs w:val="14"/>
              </w:rPr>
            </w:pPr>
            <w:r w:rsidRPr="00A35EE6">
              <w:rPr>
                <w:sz w:val="14"/>
                <w:szCs w:val="14"/>
              </w:rPr>
              <w:t>14.7</w:t>
            </w:r>
          </w:p>
        </w:tc>
        <w:tc>
          <w:tcPr>
            <w:tcW w:w="3415" w:type="dxa"/>
            <w:shd w:val="clear" w:color="auto" w:fill="auto"/>
            <w:noWrap/>
            <w:hideMark/>
          </w:tcPr>
          <w:p w14:paraId="5FB1F99B" w14:textId="77777777" w:rsidR="002116B6" w:rsidRPr="00A35EE6" w:rsidRDefault="002116B6" w:rsidP="002116B6">
            <w:pPr>
              <w:rPr>
                <w:sz w:val="14"/>
                <w:szCs w:val="14"/>
              </w:rPr>
            </w:pPr>
            <w:r w:rsidRPr="00A35EE6">
              <w:rPr>
                <w:sz w:val="14"/>
                <w:szCs w:val="14"/>
              </w:rPr>
              <w:t>Azınlık Payları</w:t>
            </w:r>
          </w:p>
        </w:tc>
        <w:tc>
          <w:tcPr>
            <w:tcW w:w="709" w:type="dxa"/>
            <w:shd w:val="clear" w:color="auto" w:fill="auto"/>
            <w:noWrap/>
            <w:hideMark/>
          </w:tcPr>
          <w:p w14:paraId="49C1A120" w14:textId="77777777" w:rsidR="002116B6" w:rsidRPr="00A35EE6" w:rsidRDefault="002116B6" w:rsidP="002116B6">
            <w:pPr>
              <w:rPr>
                <w:sz w:val="14"/>
                <w:szCs w:val="14"/>
              </w:rPr>
            </w:pPr>
            <w:r w:rsidRPr="00A35EE6">
              <w:rPr>
                <w:sz w:val="14"/>
                <w:szCs w:val="14"/>
              </w:rPr>
              <w:t>(5.2.13.)</w:t>
            </w:r>
          </w:p>
        </w:tc>
        <w:tc>
          <w:tcPr>
            <w:tcW w:w="846" w:type="dxa"/>
            <w:shd w:val="clear" w:color="auto" w:fill="auto"/>
            <w:noWrap/>
            <w:vAlign w:val="bottom"/>
            <w:hideMark/>
          </w:tcPr>
          <w:p w14:paraId="244F1F18" w14:textId="0AA215ED" w:rsidR="002116B6" w:rsidRPr="00A35EE6" w:rsidRDefault="002116B6" w:rsidP="002116B6">
            <w:pPr>
              <w:jc w:val="right"/>
              <w:rPr>
                <w:sz w:val="14"/>
                <w:szCs w:val="16"/>
              </w:rPr>
            </w:pPr>
            <w:r w:rsidRPr="00A35EE6">
              <w:rPr>
                <w:sz w:val="14"/>
                <w:szCs w:val="16"/>
              </w:rPr>
              <w:t>28,710</w:t>
            </w:r>
          </w:p>
        </w:tc>
        <w:tc>
          <w:tcPr>
            <w:tcW w:w="846" w:type="dxa"/>
            <w:shd w:val="clear" w:color="auto" w:fill="auto"/>
            <w:noWrap/>
            <w:vAlign w:val="bottom"/>
            <w:hideMark/>
          </w:tcPr>
          <w:p w14:paraId="0A68A6BA" w14:textId="4FC865C4" w:rsidR="002116B6" w:rsidRPr="00A35EE6" w:rsidRDefault="002116B6" w:rsidP="002116B6">
            <w:pPr>
              <w:jc w:val="right"/>
              <w:rPr>
                <w:sz w:val="14"/>
                <w:szCs w:val="16"/>
              </w:rPr>
            </w:pPr>
            <w:r w:rsidRPr="00A35EE6">
              <w:rPr>
                <w:sz w:val="14"/>
                <w:szCs w:val="16"/>
              </w:rPr>
              <w:t>-</w:t>
            </w:r>
          </w:p>
        </w:tc>
        <w:tc>
          <w:tcPr>
            <w:tcW w:w="868" w:type="dxa"/>
            <w:shd w:val="clear" w:color="auto" w:fill="auto"/>
            <w:noWrap/>
            <w:vAlign w:val="bottom"/>
            <w:hideMark/>
          </w:tcPr>
          <w:p w14:paraId="6BD0DA3A" w14:textId="30C62E08" w:rsidR="002116B6" w:rsidRPr="00A35EE6" w:rsidRDefault="002116B6" w:rsidP="002116B6">
            <w:pPr>
              <w:jc w:val="right"/>
              <w:rPr>
                <w:sz w:val="14"/>
                <w:szCs w:val="16"/>
              </w:rPr>
            </w:pPr>
            <w:r w:rsidRPr="00A35EE6">
              <w:rPr>
                <w:sz w:val="14"/>
                <w:szCs w:val="16"/>
              </w:rPr>
              <w:t>28,710</w:t>
            </w:r>
          </w:p>
        </w:tc>
        <w:tc>
          <w:tcPr>
            <w:tcW w:w="846" w:type="dxa"/>
            <w:shd w:val="clear" w:color="auto" w:fill="auto"/>
            <w:noWrap/>
            <w:vAlign w:val="bottom"/>
            <w:hideMark/>
          </w:tcPr>
          <w:p w14:paraId="4650C6CD" w14:textId="77777777" w:rsidR="002116B6" w:rsidRPr="00A35EE6" w:rsidRDefault="002116B6" w:rsidP="002116B6">
            <w:pPr>
              <w:jc w:val="right"/>
              <w:rPr>
                <w:sz w:val="14"/>
                <w:szCs w:val="14"/>
              </w:rPr>
            </w:pPr>
            <w:r w:rsidRPr="00A35EE6">
              <w:rPr>
                <w:sz w:val="14"/>
                <w:szCs w:val="14"/>
              </w:rPr>
              <w:t>25,112</w:t>
            </w:r>
          </w:p>
        </w:tc>
        <w:tc>
          <w:tcPr>
            <w:tcW w:w="846" w:type="dxa"/>
            <w:shd w:val="clear" w:color="auto" w:fill="auto"/>
            <w:noWrap/>
            <w:vAlign w:val="bottom"/>
            <w:hideMark/>
          </w:tcPr>
          <w:p w14:paraId="23E77753" w14:textId="77777777" w:rsidR="002116B6" w:rsidRPr="00A35EE6" w:rsidRDefault="002116B6" w:rsidP="002116B6">
            <w:pPr>
              <w:jc w:val="right"/>
              <w:rPr>
                <w:sz w:val="14"/>
                <w:szCs w:val="14"/>
              </w:rPr>
            </w:pPr>
            <w:r w:rsidRPr="00A35EE6">
              <w:rPr>
                <w:sz w:val="14"/>
                <w:szCs w:val="14"/>
              </w:rPr>
              <w:t>-</w:t>
            </w:r>
          </w:p>
        </w:tc>
        <w:tc>
          <w:tcPr>
            <w:tcW w:w="868" w:type="dxa"/>
            <w:shd w:val="clear" w:color="auto" w:fill="auto"/>
            <w:noWrap/>
            <w:vAlign w:val="bottom"/>
            <w:hideMark/>
          </w:tcPr>
          <w:p w14:paraId="01D95E42" w14:textId="77777777" w:rsidR="002116B6" w:rsidRPr="00A35EE6" w:rsidRDefault="002116B6" w:rsidP="002116B6">
            <w:pPr>
              <w:jc w:val="right"/>
              <w:rPr>
                <w:sz w:val="14"/>
                <w:szCs w:val="14"/>
              </w:rPr>
            </w:pPr>
            <w:r w:rsidRPr="00A35EE6">
              <w:rPr>
                <w:sz w:val="14"/>
                <w:szCs w:val="14"/>
              </w:rPr>
              <w:t>25,112</w:t>
            </w:r>
          </w:p>
        </w:tc>
      </w:tr>
      <w:tr w:rsidR="003D2E28" w:rsidRPr="00A35EE6" w14:paraId="2074038C" w14:textId="77777777" w:rsidTr="0033177D">
        <w:trPr>
          <w:trHeight w:val="61"/>
        </w:trPr>
        <w:tc>
          <w:tcPr>
            <w:tcW w:w="688" w:type="dxa"/>
            <w:shd w:val="clear" w:color="auto" w:fill="auto"/>
            <w:noWrap/>
          </w:tcPr>
          <w:p w14:paraId="5C1BA4D5" w14:textId="77777777" w:rsidR="003D2E28" w:rsidRPr="00A35EE6" w:rsidRDefault="003D2E28" w:rsidP="003D2E28">
            <w:pPr>
              <w:rPr>
                <w:sz w:val="14"/>
                <w:szCs w:val="14"/>
              </w:rPr>
            </w:pPr>
          </w:p>
        </w:tc>
        <w:tc>
          <w:tcPr>
            <w:tcW w:w="3415" w:type="dxa"/>
            <w:shd w:val="clear" w:color="auto" w:fill="auto"/>
            <w:noWrap/>
          </w:tcPr>
          <w:p w14:paraId="2B8F62BA" w14:textId="77777777" w:rsidR="003D2E28" w:rsidRPr="00A35EE6" w:rsidRDefault="003D2E28" w:rsidP="003D2E28">
            <w:pPr>
              <w:rPr>
                <w:sz w:val="14"/>
                <w:szCs w:val="14"/>
              </w:rPr>
            </w:pPr>
          </w:p>
        </w:tc>
        <w:tc>
          <w:tcPr>
            <w:tcW w:w="709" w:type="dxa"/>
            <w:shd w:val="clear" w:color="auto" w:fill="auto"/>
            <w:noWrap/>
          </w:tcPr>
          <w:p w14:paraId="36CB3E95" w14:textId="77777777" w:rsidR="003D2E28" w:rsidRPr="00A35EE6" w:rsidRDefault="003D2E28" w:rsidP="003D2E28">
            <w:pPr>
              <w:rPr>
                <w:sz w:val="14"/>
                <w:szCs w:val="14"/>
              </w:rPr>
            </w:pPr>
          </w:p>
        </w:tc>
        <w:tc>
          <w:tcPr>
            <w:tcW w:w="846" w:type="dxa"/>
            <w:shd w:val="clear" w:color="auto" w:fill="auto"/>
            <w:noWrap/>
            <w:vAlign w:val="bottom"/>
          </w:tcPr>
          <w:p w14:paraId="2E2C98C5" w14:textId="77777777" w:rsidR="003D2E28" w:rsidRPr="00A35EE6" w:rsidRDefault="003D2E28" w:rsidP="0033177D">
            <w:pPr>
              <w:jc w:val="right"/>
              <w:rPr>
                <w:sz w:val="14"/>
                <w:szCs w:val="14"/>
              </w:rPr>
            </w:pPr>
          </w:p>
        </w:tc>
        <w:tc>
          <w:tcPr>
            <w:tcW w:w="846" w:type="dxa"/>
            <w:shd w:val="clear" w:color="auto" w:fill="auto"/>
            <w:noWrap/>
            <w:vAlign w:val="bottom"/>
          </w:tcPr>
          <w:p w14:paraId="7FED91B5" w14:textId="77777777" w:rsidR="003D2E28" w:rsidRPr="00A35EE6" w:rsidRDefault="003D2E28" w:rsidP="0033177D">
            <w:pPr>
              <w:jc w:val="right"/>
              <w:rPr>
                <w:sz w:val="14"/>
                <w:szCs w:val="14"/>
              </w:rPr>
            </w:pPr>
          </w:p>
        </w:tc>
        <w:tc>
          <w:tcPr>
            <w:tcW w:w="868" w:type="dxa"/>
            <w:shd w:val="clear" w:color="auto" w:fill="auto"/>
            <w:noWrap/>
            <w:vAlign w:val="bottom"/>
          </w:tcPr>
          <w:p w14:paraId="57FBCC48" w14:textId="77777777" w:rsidR="003D2E28" w:rsidRPr="00A35EE6" w:rsidRDefault="003D2E28" w:rsidP="0033177D">
            <w:pPr>
              <w:jc w:val="right"/>
              <w:rPr>
                <w:sz w:val="14"/>
                <w:szCs w:val="14"/>
              </w:rPr>
            </w:pPr>
          </w:p>
        </w:tc>
        <w:tc>
          <w:tcPr>
            <w:tcW w:w="846" w:type="dxa"/>
            <w:shd w:val="clear" w:color="auto" w:fill="auto"/>
            <w:noWrap/>
            <w:vAlign w:val="bottom"/>
          </w:tcPr>
          <w:p w14:paraId="71D8C5FD" w14:textId="77777777" w:rsidR="003D2E28" w:rsidRPr="00A35EE6" w:rsidRDefault="003D2E28" w:rsidP="0033177D">
            <w:pPr>
              <w:jc w:val="right"/>
              <w:rPr>
                <w:sz w:val="14"/>
                <w:szCs w:val="14"/>
              </w:rPr>
            </w:pPr>
          </w:p>
        </w:tc>
        <w:tc>
          <w:tcPr>
            <w:tcW w:w="846" w:type="dxa"/>
            <w:shd w:val="clear" w:color="auto" w:fill="auto"/>
            <w:noWrap/>
            <w:vAlign w:val="bottom"/>
          </w:tcPr>
          <w:p w14:paraId="243060F7" w14:textId="77777777" w:rsidR="003D2E28" w:rsidRPr="00A35EE6" w:rsidRDefault="003D2E28" w:rsidP="0033177D">
            <w:pPr>
              <w:jc w:val="right"/>
              <w:rPr>
                <w:sz w:val="14"/>
                <w:szCs w:val="14"/>
              </w:rPr>
            </w:pPr>
          </w:p>
        </w:tc>
        <w:tc>
          <w:tcPr>
            <w:tcW w:w="868" w:type="dxa"/>
            <w:shd w:val="clear" w:color="auto" w:fill="auto"/>
            <w:noWrap/>
            <w:vAlign w:val="bottom"/>
          </w:tcPr>
          <w:p w14:paraId="6F04A67D" w14:textId="77777777" w:rsidR="003D2E28" w:rsidRPr="00A35EE6" w:rsidRDefault="003D2E28" w:rsidP="0033177D">
            <w:pPr>
              <w:jc w:val="right"/>
              <w:rPr>
                <w:sz w:val="14"/>
                <w:szCs w:val="14"/>
              </w:rPr>
            </w:pPr>
          </w:p>
        </w:tc>
      </w:tr>
      <w:tr w:rsidR="003D2E28" w:rsidRPr="00A35EE6" w14:paraId="28AF69ED" w14:textId="77777777" w:rsidTr="0033177D">
        <w:trPr>
          <w:trHeight w:val="61"/>
        </w:trPr>
        <w:tc>
          <w:tcPr>
            <w:tcW w:w="688" w:type="dxa"/>
            <w:tcBorders>
              <w:bottom w:val="single" w:sz="4" w:space="0" w:color="auto"/>
            </w:tcBorders>
            <w:shd w:val="clear" w:color="auto" w:fill="auto"/>
            <w:noWrap/>
            <w:vAlign w:val="bottom"/>
            <w:hideMark/>
          </w:tcPr>
          <w:p w14:paraId="1DB8C856" w14:textId="77777777" w:rsidR="003D2E28" w:rsidRPr="00A35EE6" w:rsidRDefault="003D2E28" w:rsidP="003D2E28">
            <w:pPr>
              <w:jc w:val="right"/>
              <w:rPr>
                <w:sz w:val="14"/>
                <w:szCs w:val="14"/>
              </w:rPr>
            </w:pPr>
          </w:p>
        </w:tc>
        <w:tc>
          <w:tcPr>
            <w:tcW w:w="3415" w:type="dxa"/>
            <w:tcBorders>
              <w:bottom w:val="single" w:sz="4" w:space="0" w:color="auto"/>
            </w:tcBorders>
            <w:shd w:val="clear" w:color="auto" w:fill="auto"/>
            <w:noWrap/>
            <w:vAlign w:val="bottom"/>
            <w:hideMark/>
          </w:tcPr>
          <w:p w14:paraId="54EA40BD" w14:textId="77777777" w:rsidR="003D2E28" w:rsidRPr="00A35EE6" w:rsidRDefault="003D2E28" w:rsidP="003D2E28">
            <w:pPr>
              <w:rPr>
                <w:sz w:val="14"/>
                <w:szCs w:val="14"/>
              </w:rPr>
            </w:pPr>
          </w:p>
        </w:tc>
        <w:tc>
          <w:tcPr>
            <w:tcW w:w="709" w:type="dxa"/>
            <w:tcBorders>
              <w:bottom w:val="single" w:sz="4" w:space="0" w:color="auto"/>
            </w:tcBorders>
            <w:shd w:val="clear" w:color="auto" w:fill="auto"/>
            <w:noWrap/>
            <w:vAlign w:val="bottom"/>
            <w:hideMark/>
          </w:tcPr>
          <w:p w14:paraId="39C28706" w14:textId="77777777" w:rsidR="003D2E28" w:rsidRPr="00A35EE6"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76C2CE63" w14:textId="77777777" w:rsidR="003D2E28" w:rsidRPr="00A35EE6"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2A74AAAC" w14:textId="77777777" w:rsidR="003D2E28" w:rsidRPr="00A35EE6" w:rsidRDefault="003D2E28" w:rsidP="0033177D">
            <w:pPr>
              <w:jc w:val="right"/>
              <w:rPr>
                <w:sz w:val="14"/>
                <w:szCs w:val="14"/>
              </w:rPr>
            </w:pPr>
          </w:p>
        </w:tc>
        <w:tc>
          <w:tcPr>
            <w:tcW w:w="868" w:type="dxa"/>
            <w:tcBorders>
              <w:bottom w:val="single" w:sz="4" w:space="0" w:color="auto"/>
            </w:tcBorders>
            <w:shd w:val="clear" w:color="auto" w:fill="auto"/>
            <w:noWrap/>
            <w:vAlign w:val="bottom"/>
            <w:hideMark/>
          </w:tcPr>
          <w:p w14:paraId="58C441F4" w14:textId="77777777" w:rsidR="003D2E28" w:rsidRPr="00A35EE6"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7C2313B1" w14:textId="77777777" w:rsidR="003D2E28" w:rsidRPr="00A35EE6" w:rsidRDefault="003D2E28" w:rsidP="0033177D">
            <w:pPr>
              <w:jc w:val="right"/>
              <w:rPr>
                <w:sz w:val="14"/>
                <w:szCs w:val="14"/>
              </w:rPr>
            </w:pPr>
          </w:p>
        </w:tc>
        <w:tc>
          <w:tcPr>
            <w:tcW w:w="846" w:type="dxa"/>
            <w:tcBorders>
              <w:bottom w:val="single" w:sz="4" w:space="0" w:color="auto"/>
            </w:tcBorders>
            <w:shd w:val="clear" w:color="auto" w:fill="auto"/>
            <w:noWrap/>
            <w:vAlign w:val="bottom"/>
            <w:hideMark/>
          </w:tcPr>
          <w:p w14:paraId="68B75646" w14:textId="77777777" w:rsidR="003D2E28" w:rsidRPr="00A35EE6" w:rsidRDefault="003D2E28" w:rsidP="0033177D">
            <w:pPr>
              <w:jc w:val="right"/>
              <w:rPr>
                <w:sz w:val="14"/>
                <w:szCs w:val="14"/>
              </w:rPr>
            </w:pPr>
          </w:p>
        </w:tc>
        <w:tc>
          <w:tcPr>
            <w:tcW w:w="868" w:type="dxa"/>
            <w:tcBorders>
              <w:bottom w:val="single" w:sz="4" w:space="0" w:color="auto"/>
            </w:tcBorders>
            <w:shd w:val="clear" w:color="auto" w:fill="auto"/>
            <w:noWrap/>
            <w:vAlign w:val="bottom"/>
            <w:hideMark/>
          </w:tcPr>
          <w:p w14:paraId="5C75A7B3" w14:textId="77777777" w:rsidR="003D2E28" w:rsidRPr="00A35EE6" w:rsidRDefault="003D2E28" w:rsidP="0033177D">
            <w:pPr>
              <w:jc w:val="right"/>
              <w:rPr>
                <w:sz w:val="14"/>
                <w:szCs w:val="14"/>
              </w:rPr>
            </w:pPr>
          </w:p>
        </w:tc>
      </w:tr>
      <w:tr w:rsidR="002116B6" w:rsidRPr="00A35EE6" w14:paraId="5350F385" w14:textId="77777777" w:rsidTr="002116B6">
        <w:trPr>
          <w:trHeight w:val="61"/>
        </w:trPr>
        <w:tc>
          <w:tcPr>
            <w:tcW w:w="688" w:type="dxa"/>
            <w:tcBorders>
              <w:top w:val="single" w:sz="4" w:space="0" w:color="auto"/>
              <w:bottom w:val="double" w:sz="4" w:space="0" w:color="auto"/>
            </w:tcBorders>
            <w:shd w:val="clear" w:color="auto" w:fill="auto"/>
            <w:noWrap/>
            <w:vAlign w:val="bottom"/>
            <w:hideMark/>
          </w:tcPr>
          <w:p w14:paraId="6C7F7226" w14:textId="77777777" w:rsidR="002116B6" w:rsidRPr="00A35EE6" w:rsidRDefault="002116B6" w:rsidP="002116B6">
            <w:pPr>
              <w:jc w:val="right"/>
              <w:rPr>
                <w:sz w:val="14"/>
                <w:szCs w:val="14"/>
              </w:rPr>
            </w:pPr>
          </w:p>
        </w:tc>
        <w:tc>
          <w:tcPr>
            <w:tcW w:w="3415" w:type="dxa"/>
            <w:tcBorders>
              <w:top w:val="single" w:sz="4" w:space="0" w:color="auto"/>
              <w:bottom w:val="double" w:sz="4" w:space="0" w:color="auto"/>
            </w:tcBorders>
            <w:shd w:val="clear" w:color="auto" w:fill="auto"/>
            <w:noWrap/>
            <w:vAlign w:val="bottom"/>
            <w:hideMark/>
          </w:tcPr>
          <w:p w14:paraId="704B1FD3" w14:textId="77777777" w:rsidR="002116B6" w:rsidRPr="00A35EE6" w:rsidRDefault="002116B6" w:rsidP="002116B6">
            <w:pPr>
              <w:rPr>
                <w:b/>
                <w:bCs/>
                <w:sz w:val="14"/>
                <w:szCs w:val="14"/>
              </w:rPr>
            </w:pPr>
            <w:r w:rsidRPr="00A35EE6">
              <w:rPr>
                <w:b/>
                <w:bCs/>
                <w:sz w:val="14"/>
                <w:szCs w:val="14"/>
              </w:rPr>
              <w:t>YÜKÜMLÜLÜKLER TOPLAMI</w:t>
            </w:r>
          </w:p>
        </w:tc>
        <w:tc>
          <w:tcPr>
            <w:tcW w:w="709" w:type="dxa"/>
            <w:tcBorders>
              <w:top w:val="single" w:sz="4" w:space="0" w:color="auto"/>
              <w:bottom w:val="double" w:sz="4" w:space="0" w:color="auto"/>
            </w:tcBorders>
            <w:shd w:val="clear" w:color="auto" w:fill="auto"/>
            <w:noWrap/>
            <w:vAlign w:val="bottom"/>
            <w:hideMark/>
          </w:tcPr>
          <w:p w14:paraId="0D10E3F5" w14:textId="77777777" w:rsidR="002116B6" w:rsidRPr="00A35EE6" w:rsidRDefault="002116B6" w:rsidP="002116B6">
            <w:pPr>
              <w:jc w:val="right"/>
              <w:rPr>
                <w:sz w:val="14"/>
                <w:szCs w:val="14"/>
              </w:rPr>
            </w:pPr>
          </w:p>
        </w:tc>
        <w:tc>
          <w:tcPr>
            <w:tcW w:w="846" w:type="dxa"/>
            <w:tcBorders>
              <w:top w:val="single" w:sz="4" w:space="0" w:color="auto"/>
              <w:bottom w:val="double" w:sz="4" w:space="0" w:color="auto"/>
            </w:tcBorders>
            <w:shd w:val="clear" w:color="auto" w:fill="auto"/>
            <w:noWrap/>
            <w:vAlign w:val="bottom"/>
            <w:hideMark/>
          </w:tcPr>
          <w:p w14:paraId="5C05DCAF" w14:textId="282FF702" w:rsidR="002116B6" w:rsidRPr="00A35EE6" w:rsidRDefault="002116B6" w:rsidP="002116B6">
            <w:pPr>
              <w:jc w:val="right"/>
              <w:rPr>
                <w:b/>
                <w:bCs/>
                <w:sz w:val="14"/>
                <w:szCs w:val="14"/>
              </w:rPr>
            </w:pPr>
            <w:r w:rsidRPr="00A35EE6">
              <w:rPr>
                <w:b/>
                <w:bCs/>
                <w:sz w:val="14"/>
                <w:szCs w:val="18"/>
              </w:rPr>
              <w:t>39,566,359</w:t>
            </w:r>
          </w:p>
        </w:tc>
        <w:tc>
          <w:tcPr>
            <w:tcW w:w="846" w:type="dxa"/>
            <w:tcBorders>
              <w:top w:val="single" w:sz="4" w:space="0" w:color="auto"/>
              <w:bottom w:val="double" w:sz="4" w:space="0" w:color="auto"/>
            </w:tcBorders>
            <w:shd w:val="clear" w:color="auto" w:fill="auto"/>
            <w:noWrap/>
            <w:vAlign w:val="bottom"/>
            <w:hideMark/>
          </w:tcPr>
          <w:p w14:paraId="67F005A1" w14:textId="2129F984" w:rsidR="002116B6" w:rsidRPr="00A35EE6" w:rsidRDefault="002116B6" w:rsidP="002116B6">
            <w:pPr>
              <w:jc w:val="right"/>
              <w:rPr>
                <w:b/>
                <w:bCs/>
                <w:sz w:val="14"/>
                <w:szCs w:val="14"/>
              </w:rPr>
            </w:pPr>
            <w:r w:rsidRPr="00A35EE6">
              <w:rPr>
                <w:b/>
                <w:bCs/>
                <w:sz w:val="14"/>
                <w:szCs w:val="18"/>
              </w:rPr>
              <w:t>58,563,473</w:t>
            </w:r>
          </w:p>
        </w:tc>
        <w:tc>
          <w:tcPr>
            <w:tcW w:w="868" w:type="dxa"/>
            <w:tcBorders>
              <w:top w:val="single" w:sz="4" w:space="0" w:color="auto"/>
              <w:bottom w:val="double" w:sz="4" w:space="0" w:color="auto"/>
            </w:tcBorders>
            <w:shd w:val="clear" w:color="auto" w:fill="auto"/>
            <w:noWrap/>
            <w:vAlign w:val="bottom"/>
            <w:hideMark/>
          </w:tcPr>
          <w:p w14:paraId="7E14EC71" w14:textId="1859C217" w:rsidR="002116B6" w:rsidRPr="00A35EE6" w:rsidRDefault="002116B6" w:rsidP="002116B6">
            <w:pPr>
              <w:jc w:val="right"/>
              <w:rPr>
                <w:b/>
                <w:bCs/>
                <w:sz w:val="14"/>
                <w:szCs w:val="14"/>
              </w:rPr>
            </w:pPr>
            <w:r w:rsidRPr="00A35EE6">
              <w:rPr>
                <w:b/>
                <w:bCs/>
                <w:sz w:val="14"/>
                <w:szCs w:val="18"/>
              </w:rPr>
              <w:t>98,129,832</w:t>
            </w:r>
          </w:p>
        </w:tc>
        <w:tc>
          <w:tcPr>
            <w:tcW w:w="846" w:type="dxa"/>
            <w:tcBorders>
              <w:top w:val="single" w:sz="4" w:space="0" w:color="auto"/>
              <w:bottom w:val="double" w:sz="4" w:space="0" w:color="auto"/>
            </w:tcBorders>
            <w:shd w:val="clear" w:color="auto" w:fill="auto"/>
            <w:noWrap/>
            <w:vAlign w:val="bottom"/>
            <w:hideMark/>
          </w:tcPr>
          <w:p w14:paraId="03BFAE08" w14:textId="77777777" w:rsidR="002116B6" w:rsidRPr="00A35EE6" w:rsidRDefault="002116B6" w:rsidP="002116B6">
            <w:pPr>
              <w:jc w:val="right"/>
              <w:rPr>
                <w:b/>
                <w:bCs/>
                <w:sz w:val="14"/>
                <w:szCs w:val="14"/>
                <w:lang w:eastAsia="tr-TR"/>
              </w:rPr>
            </w:pPr>
            <w:r w:rsidRPr="00A35EE6">
              <w:rPr>
                <w:b/>
                <w:bCs/>
                <w:sz w:val="14"/>
                <w:szCs w:val="14"/>
              </w:rPr>
              <w:t>32,011,364</w:t>
            </w:r>
          </w:p>
        </w:tc>
        <w:tc>
          <w:tcPr>
            <w:tcW w:w="846" w:type="dxa"/>
            <w:tcBorders>
              <w:top w:val="single" w:sz="4" w:space="0" w:color="auto"/>
              <w:bottom w:val="double" w:sz="4" w:space="0" w:color="auto"/>
            </w:tcBorders>
            <w:shd w:val="clear" w:color="auto" w:fill="auto"/>
            <w:noWrap/>
            <w:vAlign w:val="bottom"/>
            <w:hideMark/>
          </w:tcPr>
          <w:p w14:paraId="6B84097F" w14:textId="77777777" w:rsidR="002116B6" w:rsidRPr="00A35EE6" w:rsidRDefault="002116B6" w:rsidP="002116B6">
            <w:pPr>
              <w:jc w:val="right"/>
              <w:rPr>
                <w:b/>
                <w:bCs/>
                <w:sz w:val="14"/>
                <w:szCs w:val="14"/>
              </w:rPr>
            </w:pPr>
            <w:r w:rsidRPr="00A35EE6">
              <w:rPr>
                <w:b/>
                <w:bCs/>
                <w:sz w:val="14"/>
                <w:szCs w:val="14"/>
              </w:rPr>
              <w:t>43,001,622</w:t>
            </w:r>
          </w:p>
        </w:tc>
        <w:tc>
          <w:tcPr>
            <w:tcW w:w="868" w:type="dxa"/>
            <w:tcBorders>
              <w:top w:val="single" w:sz="4" w:space="0" w:color="auto"/>
              <w:bottom w:val="double" w:sz="4" w:space="0" w:color="auto"/>
            </w:tcBorders>
            <w:shd w:val="clear" w:color="auto" w:fill="auto"/>
            <w:noWrap/>
            <w:vAlign w:val="bottom"/>
            <w:hideMark/>
          </w:tcPr>
          <w:p w14:paraId="436D4DDD" w14:textId="77777777" w:rsidR="002116B6" w:rsidRPr="00A35EE6" w:rsidRDefault="002116B6" w:rsidP="002116B6">
            <w:pPr>
              <w:jc w:val="right"/>
              <w:rPr>
                <w:b/>
                <w:bCs/>
                <w:sz w:val="14"/>
                <w:szCs w:val="14"/>
              </w:rPr>
            </w:pPr>
            <w:r w:rsidRPr="00A35EE6">
              <w:rPr>
                <w:b/>
                <w:bCs/>
                <w:sz w:val="14"/>
                <w:szCs w:val="14"/>
              </w:rPr>
              <w:t>75,012,986</w:t>
            </w:r>
          </w:p>
        </w:tc>
      </w:tr>
    </w:tbl>
    <w:p w14:paraId="639B2628" w14:textId="77777777" w:rsidR="007A576D" w:rsidRPr="00A35EE6" w:rsidRDefault="007A576D" w:rsidP="00AB7B01">
      <w:pPr>
        <w:tabs>
          <w:tab w:val="left" w:pos="5880"/>
        </w:tabs>
        <w:autoSpaceDE w:val="0"/>
        <w:autoSpaceDN w:val="0"/>
        <w:adjustRightInd w:val="0"/>
        <w:rPr>
          <w:b/>
          <w:sz w:val="14"/>
          <w:szCs w:val="14"/>
        </w:rPr>
      </w:pPr>
    </w:p>
    <w:p w14:paraId="5213BB80" w14:textId="77777777" w:rsidR="00690AD3" w:rsidRPr="00A35EE6" w:rsidRDefault="00E53B29" w:rsidP="00CC70EB">
      <w:pPr>
        <w:tabs>
          <w:tab w:val="left" w:pos="5880"/>
        </w:tabs>
        <w:autoSpaceDE w:val="0"/>
        <w:autoSpaceDN w:val="0"/>
        <w:adjustRightInd w:val="0"/>
        <w:jc w:val="both"/>
        <w:rPr>
          <w:b/>
          <w:sz w:val="14"/>
          <w:szCs w:val="14"/>
        </w:rPr>
      </w:pPr>
      <w:r w:rsidRPr="00A35EE6">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A0CF7B6" w14:textId="77777777" w:rsidR="0038384F" w:rsidRPr="00A35EE6" w:rsidRDefault="0038384F" w:rsidP="00690AD3">
      <w:pPr>
        <w:tabs>
          <w:tab w:val="left" w:pos="5880"/>
        </w:tabs>
        <w:autoSpaceDE w:val="0"/>
        <w:autoSpaceDN w:val="0"/>
        <w:adjustRightInd w:val="0"/>
        <w:rPr>
          <w:b/>
          <w:sz w:val="14"/>
          <w:szCs w:val="14"/>
        </w:rPr>
      </w:pPr>
    </w:p>
    <w:p w14:paraId="3E87F5A2" w14:textId="77777777" w:rsidR="0038384F" w:rsidRPr="00A35EE6" w:rsidRDefault="0038384F" w:rsidP="00690AD3">
      <w:pPr>
        <w:tabs>
          <w:tab w:val="left" w:pos="5880"/>
        </w:tabs>
        <w:autoSpaceDE w:val="0"/>
        <w:autoSpaceDN w:val="0"/>
        <w:adjustRightInd w:val="0"/>
        <w:rPr>
          <w:b/>
          <w:sz w:val="14"/>
          <w:szCs w:val="14"/>
        </w:rPr>
      </w:pPr>
    </w:p>
    <w:p w14:paraId="00E70CA4" w14:textId="77777777" w:rsidR="0038384F" w:rsidRPr="00A35EE6" w:rsidRDefault="0038384F" w:rsidP="00690AD3">
      <w:pPr>
        <w:tabs>
          <w:tab w:val="left" w:pos="5880"/>
        </w:tabs>
        <w:autoSpaceDE w:val="0"/>
        <w:autoSpaceDN w:val="0"/>
        <w:adjustRightInd w:val="0"/>
        <w:rPr>
          <w:b/>
          <w:sz w:val="14"/>
          <w:szCs w:val="14"/>
        </w:rPr>
      </w:pPr>
    </w:p>
    <w:p w14:paraId="3ADC9950" w14:textId="77777777" w:rsidR="0038384F" w:rsidRPr="00A35EE6" w:rsidRDefault="0038384F" w:rsidP="00690AD3">
      <w:pPr>
        <w:tabs>
          <w:tab w:val="left" w:pos="5880"/>
        </w:tabs>
        <w:autoSpaceDE w:val="0"/>
        <w:autoSpaceDN w:val="0"/>
        <w:adjustRightInd w:val="0"/>
        <w:rPr>
          <w:b/>
          <w:sz w:val="14"/>
          <w:szCs w:val="14"/>
        </w:rPr>
      </w:pPr>
    </w:p>
    <w:p w14:paraId="3BF27292" w14:textId="77777777" w:rsidR="0038384F" w:rsidRPr="00A35EE6" w:rsidRDefault="0038384F" w:rsidP="00690AD3">
      <w:pPr>
        <w:tabs>
          <w:tab w:val="left" w:pos="5880"/>
        </w:tabs>
        <w:autoSpaceDE w:val="0"/>
        <w:autoSpaceDN w:val="0"/>
        <w:adjustRightInd w:val="0"/>
        <w:rPr>
          <w:b/>
          <w:sz w:val="14"/>
          <w:szCs w:val="14"/>
        </w:rPr>
      </w:pPr>
    </w:p>
    <w:p w14:paraId="5F222E8B" w14:textId="77777777" w:rsidR="0038384F" w:rsidRPr="00A35EE6" w:rsidRDefault="0038384F" w:rsidP="00690AD3">
      <w:pPr>
        <w:tabs>
          <w:tab w:val="left" w:pos="5880"/>
        </w:tabs>
        <w:autoSpaceDE w:val="0"/>
        <w:autoSpaceDN w:val="0"/>
        <w:adjustRightInd w:val="0"/>
        <w:rPr>
          <w:b/>
          <w:sz w:val="14"/>
          <w:szCs w:val="14"/>
        </w:rPr>
      </w:pPr>
    </w:p>
    <w:p w14:paraId="3D606CBA" w14:textId="77777777" w:rsidR="0038384F" w:rsidRPr="00A35EE6" w:rsidRDefault="0038384F" w:rsidP="00690AD3">
      <w:pPr>
        <w:tabs>
          <w:tab w:val="left" w:pos="5880"/>
        </w:tabs>
        <w:autoSpaceDE w:val="0"/>
        <w:autoSpaceDN w:val="0"/>
        <w:adjustRightInd w:val="0"/>
        <w:rPr>
          <w:b/>
          <w:sz w:val="14"/>
          <w:szCs w:val="14"/>
        </w:rPr>
      </w:pPr>
    </w:p>
    <w:p w14:paraId="3737FA6E" w14:textId="77777777" w:rsidR="0038384F" w:rsidRPr="00A35EE6" w:rsidRDefault="0038384F" w:rsidP="00690AD3">
      <w:pPr>
        <w:tabs>
          <w:tab w:val="left" w:pos="5880"/>
        </w:tabs>
        <w:autoSpaceDE w:val="0"/>
        <w:autoSpaceDN w:val="0"/>
        <w:adjustRightInd w:val="0"/>
        <w:rPr>
          <w:b/>
          <w:sz w:val="14"/>
          <w:szCs w:val="14"/>
        </w:rPr>
      </w:pPr>
    </w:p>
    <w:p w14:paraId="798F2626" w14:textId="77777777" w:rsidR="0038384F" w:rsidRPr="00A35EE6" w:rsidRDefault="0038384F" w:rsidP="00690AD3">
      <w:pPr>
        <w:tabs>
          <w:tab w:val="left" w:pos="5880"/>
        </w:tabs>
        <w:autoSpaceDE w:val="0"/>
        <w:autoSpaceDN w:val="0"/>
        <w:adjustRightInd w:val="0"/>
        <w:rPr>
          <w:b/>
          <w:sz w:val="14"/>
          <w:szCs w:val="14"/>
        </w:rPr>
      </w:pPr>
    </w:p>
    <w:p w14:paraId="03B777FE" w14:textId="77777777" w:rsidR="0038384F" w:rsidRPr="00A35EE6" w:rsidRDefault="0038384F" w:rsidP="00690AD3">
      <w:pPr>
        <w:tabs>
          <w:tab w:val="left" w:pos="5880"/>
        </w:tabs>
        <w:autoSpaceDE w:val="0"/>
        <w:autoSpaceDN w:val="0"/>
        <w:adjustRightInd w:val="0"/>
        <w:rPr>
          <w:b/>
          <w:sz w:val="14"/>
          <w:szCs w:val="14"/>
        </w:rPr>
      </w:pPr>
    </w:p>
    <w:p w14:paraId="30830C3D" w14:textId="77777777" w:rsidR="0038384F" w:rsidRPr="00A35EE6" w:rsidRDefault="0038384F" w:rsidP="00690AD3">
      <w:pPr>
        <w:tabs>
          <w:tab w:val="left" w:pos="5880"/>
        </w:tabs>
        <w:autoSpaceDE w:val="0"/>
        <w:autoSpaceDN w:val="0"/>
        <w:adjustRightInd w:val="0"/>
        <w:rPr>
          <w:b/>
          <w:sz w:val="14"/>
          <w:szCs w:val="14"/>
        </w:rPr>
      </w:pPr>
    </w:p>
    <w:p w14:paraId="2E794625" w14:textId="77777777" w:rsidR="0038384F" w:rsidRPr="00A35EE6" w:rsidRDefault="0038384F" w:rsidP="00690AD3">
      <w:pPr>
        <w:tabs>
          <w:tab w:val="left" w:pos="5880"/>
        </w:tabs>
        <w:autoSpaceDE w:val="0"/>
        <w:autoSpaceDN w:val="0"/>
        <w:adjustRightInd w:val="0"/>
        <w:rPr>
          <w:b/>
          <w:sz w:val="14"/>
          <w:szCs w:val="14"/>
        </w:rPr>
      </w:pPr>
    </w:p>
    <w:p w14:paraId="7D84C5F1" w14:textId="77777777" w:rsidR="0038384F" w:rsidRPr="00A35EE6" w:rsidRDefault="0038384F" w:rsidP="00690AD3">
      <w:pPr>
        <w:tabs>
          <w:tab w:val="left" w:pos="5880"/>
        </w:tabs>
        <w:autoSpaceDE w:val="0"/>
        <w:autoSpaceDN w:val="0"/>
        <w:adjustRightInd w:val="0"/>
        <w:rPr>
          <w:b/>
          <w:sz w:val="14"/>
          <w:szCs w:val="14"/>
        </w:rPr>
      </w:pPr>
    </w:p>
    <w:p w14:paraId="69AA99D9" w14:textId="77777777" w:rsidR="0038384F" w:rsidRPr="00A35EE6" w:rsidRDefault="0038384F" w:rsidP="00690AD3">
      <w:pPr>
        <w:tabs>
          <w:tab w:val="left" w:pos="5880"/>
        </w:tabs>
        <w:autoSpaceDE w:val="0"/>
        <w:autoSpaceDN w:val="0"/>
        <w:adjustRightInd w:val="0"/>
        <w:rPr>
          <w:b/>
          <w:sz w:val="14"/>
          <w:szCs w:val="14"/>
        </w:rPr>
      </w:pPr>
    </w:p>
    <w:p w14:paraId="50DCF7DE" w14:textId="77777777" w:rsidR="0038384F" w:rsidRPr="00A35EE6" w:rsidRDefault="0038384F" w:rsidP="00690AD3">
      <w:pPr>
        <w:tabs>
          <w:tab w:val="left" w:pos="5880"/>
        </w:tabs>
        <w:autoSpaceDE w:val="0"/>
        <w:autoSpaceDN w:val="0"/>
        <w:adjustRightInd w:val="0"/>
        <w:rPr>
          <w:b/>
          <w:sz w:val="14"/>
          <w:szCs w:val="14"/>
        </w:rPr>
      </w:pPr>
    </w:p>
    <w:p w14:paraId="481DD7EA" w14:textId="77777777" w:rsidR="0038384F" w:rsidRPr="00A35EE6" w:rsidRDefault="0038384F" w:rsidP="00690AD3">
      <w:pPr>
        <w:tabs>
          <w:tab w:val="left" w:pos="5880"/>
        </w:tabs>
        <w:autoSpaceDE w:val="0"/>
        <w:autoSpaceDN w:val="0"/>
        <w:adjustRightInd w:val="0"/>
        <w:rPr>
          <w:b/>
          <w:sz w:val="14"/>
          <w:szCs w:val="14"/>
        </w:rPr>
      </w:pPr>
    </w:p>
    <w:p w14:paraId="3BF104CC" w14:textId="77777777" w:rsidR="0038384F" w:rsidRPr="00A35EE6" w:rsidRDefault="0038384F" w:rsidP="00690AD3">
      <w:pPr>
        <w:tabs>
          <w:tab w:val="left" w:pos="5880"/>
        </w:tabs>
        <w:autoSpaceDE w:val="0"/>
        <w:autoSpaceDN w:val="0"/>
        <w:adjustRightInd w:val="0"/>
        <w:rPr>
          <w:b/>
          <w:sz w:val="14"/>
          <w:szCs w:val="14"/>
        </w:rPr>
      </w:pPr>
    </w:p>
    <w:p w14:paraId="2851E951" w14:textId="77777777" w:rsidR="00E53B29" w:rsidRPr="00A35EE6" w:rsidRDefault="00E53B29" w:rsidP="00690AD3">
      <w:pPr>
        <w:tabs>
          <w:tab w:val="left" w:pos="5880"/>
        </w:tabs>
        <w:autoSpaceDE w:val="0"/>
        <w:autoSpaceDN w:val="0"/>
        <w:adjustRightInd w:val="0"/>
        <w:rPr>
          <w:b/>
          <w:sz w:val="14"/>
          <w:szCs w:val="14"/>
        </w:rPr>
      </w:pPr>
    </w:p>
    <w:p w14:paraId="69708EC8" w14:textId="77777777" w:rsidR="00E53B29" w:rsidRPr="00A35EE6" w:rsidRDefault="00E53B29" w:rsidP="00690AD3">
      <w:pPr>
        <w:tabs>
          <w:tab w:val="left" w:pos="5880"/>
        </w:tabs>
        <w:autoSpaceDE w:val="0"/>
        <w:autoSpaceDN w:val="0"/>
        <w:adjustRightInd w:val="0"/>
        <w:rPr>
          <w:b/>
          <w:sz w:val="14"/>
          <w:szCs w:val="14"/>
        </w:rPr>
      </w:pPr>
    </w:p>
    <w:p w14:paraId="1E227E01" w14:textId="77777777" w:rsidR="00E53B29" w:rsidRPr="00A35EE6" w:rsidRDefault="00E53B29" w:rsidP="00690AD3">
      <w:pPr>
        <w:tabs>
          <w:tab w:val="left" w:pos="5880"/>
        </w:tabs>
        <w:autoSpaceDE w:val="0"/>
        <w:autoSpaceDN w:val="0"/>
        <w:adjustRightInd w:val="0"/>
        <w:rPr>
          <w:b/>
          <w:sz w:val="14"/>
          <w:szCs w:val="14"/>
        </w:rPr>
      </w:pPr>
    </w:p>
    <w:p w14:paraId="2C489CB2" w14:textId="77777777" w:rsidR="00CC70EB" w:rsidRPr="00A35EE6" w:rsidRDefault="00CC70EB" w:rsidP="00690AD3">
      <w:pPr>
        <w:tabs>
          <w:tab w:val="left" w:pos="5880"/>
        </w:tabs>
        <w:autoSpaceDE w:val="0"/>
        <w:autoSpaceDN w:val="0"/>
        <w:adjustRightInd w:val="0"/>
        <w:rPr>
          <w:b/>
          <w:sz w:val="14"/>
          <w:szCs w:val="14"/>
        </w:rPr>
      </w:pPr>
    </w:p>
    <w:p w14:paraId="78B01235" w14:textId="77777777" w:rsidR="00E53B29" w:rsidRPr="00A35EE6" w:rsidRDefault="00E53B29" w:rsidP="00690AD3">
      <w:pPr>
        <w:tabs>
          <w:tab w:val="left" w:pos="5880"/>
        </w:tabs>
        <w:autoSpaceDE w:val="0"/>
        <w:autoSpaceDN w:val="0"/>
        <w:adjustRightInd w:val="0"/>
        <w:rPr>
          <w:b/>
          <w:sz w:val="14"/>
          <w:szCs w:val="14"/>
        </w:rPr>
      </w:pPr>
    </w:p>
    <w:p w14:paraId="15B76847" w14:textId="77777777" w:rsidR="0038384F" w:rsidRPr="00A35EE6" w:rsidRDefault="0038384F" w:rsidP="00690AD3">
      <w:pPr>
        <w:tabs>
          <w:tab w:val="left" w:pos="5880"/>
        </w:tabs>
        <w:autoSpaceDE w:val="0"/>
        <w:autoSpaceDN w:val="0"/>
        <w:adjustRightInd w:val="0"/>
        <w:rPr>
          <w:b/>
          <w:sz w:val="14"/>
          <w:szCs w:val="14"/>
        </w:rPr>
      </w:pPr>
    </w:p>
    <w:p w14:paraId="38282A5C" w14:textId="77777777" w:rsidR="00690AD3" w:rsidRPr="00A35EE6" w:rsidRDefault="00690AD3" w:rsidP="00690AD3">
      <w:pPr>
        <w:tabs>
          <w:tab w:val="left" w:pos="5880"/>
        </w:tabs>
        <w:autoSpaceDE w:val="0"/>
        <w:autoSpaceDN w:val="0"/>
        <w:adjustRightInd w:val="0"/>
        <w:rPr>
          <w:b/>
          <w:sz w:val="14"/>
          <w:szCs w:val="14"/>
        </w:rPr>
      </w:pPr>
    </w:p>
    <w:p w14:paraId="77EDD898" w14:textId="77777777" w:rsidR="00690AD3" w:rsidRPr="00A35EE6" w:rsidRDefault="00690AD3" w:rsidP="00690AD3">
      <w:pPr>
        <w:tabs>
          <w:tab w:val="left" w:pos="5880"/>
        </w:tabs>
        <w:autoSpaceDE w:val="0"/>
        <w:autoSpaceDN w:val="0"/>
        <w:adjustRightInd w:val="0"/>
        <w:rPr>
          <w:bCs/>
          <w:i/>
          <w:iCs/>
          <w:sz w:val="15"/>
          <w:szCs w:val="15"/>
        </w:rPr>
      </w:pPr>
      <w:r w:rsidRPr="00A35EE6">
        <w:rPr>
          <w:bCs/>
          <w:i/>
          <w:iCs/>
          <w:sz w:val="14"/>
          <w:szCs w:val="14"/>
        </w:rPr>
        <w:t xml:space="preserve">                                                                           İlişikteki notlar bu finansal tabloların tamamlayıcı parçalarıdır</w:t>
      </w:r>
      <w:r w:rsidR="00386108" w:rsidRPr="00A35EE6">
        <w:rPr>
          <w:bCs/>
          <w:i/>
          <w:iCs/>
          <w:sz w:val="14"/>
          <w:szCs w:val="14"/>
        </w:rPr>
        <w:t>.</w:t>
      </w:r>
    </w:p>
    <w:p w14:paraId="7A9B42DD" w14:textId="77777777" w:rsidR="008D745E" w:rsidRPr="00A35EE6" w:rsidRDefault="008D745E" w:rsidP="00690AD3">
      <w:pPr>
        <w:tabs>
          <w:tab w:val="left" w:pos="790"/>
        </w:tabs>
        <w:rPr>
          <w:sz w:val="16"/>
          <w:szCs w:val="16"/>
        </w:rPr>
        <w:sectPr w:rsidR="008D745E" w:rsidRPr="00A35EE6" w:rsidSect="004D3907">
          <w:headerReference w:type="default" r:id="rId23"/>
          <w:footerReference w:type="default" r:id="rId24"/>
          <w:pgSz w:w="11907" w:h="16840" w:code="9"/>
          <w:pgMar w:top="624" w:right="1247" w:bottom="624" w:left="1418" w:header="357" w:footer="709" w:gutter="0"/>
          <w:pgNumType w:start="3"/>
          <w:cols w:space="708"/>
          <w:noEndnote/>
        </w:sectPr>
      </w:pPr>
    </w:p>
    <w:p w14:paraId="31611E09" w14:textId="77777777" w:rsidR="002745FF" w:rsidRPr="00A35EE6" w:rsidRDefault="006C3524" w:rsidP="002341FF">
      <w:pPr>
        <w:pStyle w:val="1tipi"/>
        <w:tabs>
          <w:tab w:val="clear" w:pos="1134"/>
        </w:tabs>
        <w:autoSpaceDE w:val="0"/>
        <w:autoSpaceDN w:val="0"/>
        <w:adjustRightInd w:val="0"/>
        <w:rPr>
          <w:rFonts w:ascii="Times New Roman" w:eastAsia="Arial Unicode MS" w:hAnsi="Times New Roman"/>
          <w:b/>
          <w:snapToGrid/>
          <w:sz w:val="22"/>
          <w:lang w:eastAsia="en-US"/>
        </w:rPr>
      </w:pPr>
      <w:r w:rsidRPr="00A35EE6">
        <w:rPr>
          <w:rFonts w:ascii="Times New Roman" w:eastAsia="Arial Unicode MS" w:hAnsi="Times New Roman"/>
          <w:b/>
          <w:snapToGrid/>
          <w:sz w:val="22"/>
          <w:lang w:eastAsia="en-US"/>
        </w:rPr>
        <w:lastRenderedPageBreak/>
        <w:t>2</w:t>
      </w:r>
      <w:r w:rsidR="002745FF" w:rsidRPr="00A35EE6">
        <w:rPr>
          <w:rFonts w:ascii="Times New Roman" w:eastAsia="Arial Unicode MS" w:hAnsi="Times New Roman"/>
          <w:b/>
          <w:snapToGrid/>
          <w:sz w:val="22"/>
          <w:lang w:eastAsia="en-US"/>
        </w:rPr>
        <w:t>.</w:t>
      </w:r>
      <w:r w:rsidR="002341FF" w:rsidRPr="00A35EE6">
        <w:rPr>
          <w:rFonts w:ascii="Times New Roman" w:eastAsia="Arial Unicode MS" w:hAnsi="Times New Roman"/>
          <w:b/>
          <w:snapToGrid/>
          <w:sz w:val="22"/>
          <w:lang w:eastAsia="en-US"/>
        </w:rPr>
        <w:t xml:space="preserve"> KONSOLİDE NAZIM HESAPLAR TABLOSU</w:t>
      </w:r>
    </w:p>
    <w:p w14:paraId="75C9FB95" w14:textId="77777777" w:rsidR="00CA1978" w:rsidRPr="00A35EE6" w:rsidRDefault="00CA1978" w:rsidP="006B6268">
      <w:pPr>
        <w:pStyle w:val="1tipi"/>
        <w:tabs>
          <w:tab w:val="clear" w:pos="1134"/>
        </w:tabs>
        <w:autoSpaceDE w:val="0"/>
        <w:autoSpaceDN w:val="0"/>
        <w:adjustRightInd w:val="0"/>
        <w:ind w:left="709" w:hanging="709"/>
        <w:rPr>
          <w:rFonts w:ascii="Times New Roman" w:hAnsi="Times New Roman"/>
          <w:b/>
          <w:sz w:val="16"/>
          <w:szCs w:val="16"/>
        </w:rPr>
      </w:pPr>
    </w:p>
    <w:tbl>
      <w:tblPr>
        <w:tblW w:w="10084" w:type="dxa"/>
        <w:tblInd w:w="14" w:type="dxa"/>
        <w:tblLook w:val="04A0" w:firstRow="1" w:lastRow="0" w:firstColumn="1" w:lastColumn="0" w:noHBand="0" w:noVBand="1"/>
      </w:tblPr>
      <w:tblGrid>
        <w:gridCol w:w="574"/>
        <w:gridCol w:w="3418"/>
        <w:gridCol w:w="596"/>
        <w:gridCol w:w="916"/>
        <w:gridCol w:w="916"/>
        <w:gridCol w:w="916"/>
        <w:gridCol w:w="916"/>
        <w:gridCol w:w="916"/>
        <w:gridCol w:w="916"/>
      </w:tblGrid>
      <w:tr w:rsidR="00573A0C" w:rsidRPr="00A35EE6" w14:paraId="625C71CE" w14:textId="77777777" w:rsidTr="002341FF">
        <w:trPr>
          <w:trHeight w:val="10"/>
        </w:trPr>
        <w:tc>
          <w:tcPr>
            <w:tcW w:w="574" w:type="dxa"/>
            <w:tcBorders>
              <w:top w:val="single" w:sz="4" w:space="0" w:color="auto"/>
              <w:bottom w:val="single" w:sz="4" w:space="0" w:color="auto"/>
            </w:tcBorders>
            <w:shd w:val="clear" w:color="auto" w:fill="auto"/>
            <w:noWrap/>
            <w:vAlign w:val="bottom"/>
          </w:tcPr>
          <w:p w14:paraId="60C58BCC" w14:textId="77777777" w:rsidR="00573A0C" w:rsidRPr="00A35EE6"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tcPr>
          <w:p w14:paraId="1590F6F1" w14:textId="77777777" w:rsidR="00573A0C" w:rsidRPr="00A35EE6"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tcPr>
          <w:p w14:paraId="755E2941" w14:textId="77777777" w:rsidR="00573A0C" w:rsidRPr="00A35EE6" w:rsidRDefault="00573A0C" w:rsidP="00573A0C">
            <w:pPr>
              <w:jc w:val="center"/>
              <w:rPr>
                <w:sz w:val="13"/>
                <w:szCs w:val="13"/>
              </w:rPr>
            </w:pPr>
          </w:p>
        </w:tc>
        <w:tc>
          <w:tcPr>
            <w:tcW w:w="2748" w:type="dxa"/>
            <w:gridSpan w:val="3"/>
            <w:tcBorders>
              <w:top w:val="single" w:sz="4" w:space="0" w:color="auto"/>
              <w:bottom w:val="single" w:sz="4" w:space="0" w:color="auto"/>
            </w:tcBorders>
            <w:shd w:val="clear" w:color="auto" w:fill="auto"/>
            <w:noWrap/>
            <w:vAlign w:val="bottom"/>
          </w:tcPr>
          <w:p w14:paraId="38619B2C" w14:textId="77777777" w:rsidR="00573A0C" w:rsidRPr="00A35EE6" w:rsidRDefault="00573A0C" w:rsidP="00573A0C">
            <w:pPr>
              <w:jc w:val="right"/>
              <w:rPr>
                <w:b/>
                <w:bCs/>
                <w:sz w:val="14"/>
                <w:szCs w:val="14"/>
              </w:rPr>
            </w:pPr>
            <w:r w:rsidRPr="00A35EE6">
              <w:rPr>
                <w:b/>
                <w:bCs/>
                <w:sz w:val="14"/>
                <w:szCs w:val="14"/>
              </w:rPr>
              <w:t>Bağımsız Sınırlı Denetimden Geçmiş</w:t>
            </w:r>
          </w:p>
          <w:p w14:paraId="138ACADE" w14:textId="77777777" w:rsidR="00573A0C" w:rsidRPr="00A35EE6" w:rsidRDefault="00573A0C" w:rsidP="00573A0C">
            <w:pPr>
              <w:jc w:val="right"/>
              <w:rPr>
                <w:b/>
                <w:bCs/>
                <w:sz w:val="14"/>
                <w:szCs w:val="14"/>
              </w:rPr>
            </w:pPr>
            <w:r w:rsidRPr="00A35EE6">
              <w:rPr>
                <w:b/>
                <w:bCs/>
                <w:sz w:val="14"/>
                <w:szCs w:val="14"/>
              </w:rPr>
              <w:t>Cari Dönem</w:t>
            </w:r>
          </w:p>
          <w:p w14:paraId="4E955EFE" w14:textId="70BC4219" w:rsidR="00573A0C" w:rsidRPr="00A35EE6" w:rsidRDefault="00573A0C" w:rsidP="0085049C">
            <w:pPr>
              <w:jc w:val="right"/>
              <w:rPr>
                <w:b/>
                <w:bCs/>
                <w:sz w:val="14"/>
                <w:szCs w:val="14"/>
              </w:rPr>
            </w:pPr>
            <w:r w:rsidRPr="00A35EE6">
              <w:rPr>
                <w:b/>
                <w:bCs/>
                <w:sz w:val="14"/>
                <w:szCs w:val="14"/>
              </w:rPr>
              <w:t>3</w:t>
            </w:r>
            <w:r w:rsidR="0084153A" w:rsidRPr="00A35EE6">
              <w:rPr>
                <w:b/>
                <w:bCs/>
                <w:sz w:val="14"/>
                <w:szCs w:val="14"/>
              </w:rPr>
              <w:t>0</w:t>
            </w:r>
            <w:r w:rsidRPr="00A35EE6">
              <w:rPr>
                <w:b/>
                <w:bCs/>
                <w:sz w:val="14"/>
                <w:szCs w:val="14"/>
              </w:rPr>
              <w:t>.0</w:t>
            </w:r>
            <w:r w:rsidR="0085049C" w:rsidRPr="00A35EE6">
              <w:rPr>
                <w:b/>
                <w:bCs/>
                <w:sz w:val="14"/>
                <w:szCs w:val="14"/>
              </w:rPr>
              <w:t>9</w:t>
            </w:r>
            <w:r w:rsidRPr="00A35EE6">
              <w:rPr>
                <w:b/>
                <w:bCs/>
                <w:sz w:val="14"/>
                <w:szCs w:val="14"/>
              </w:rPr>
              <w:t>.2019</w:t>
            </w:r>
          </w:p>
        </w:tc>
        <w:tc>
          <w:tcPr>
            <w:tcW w:w="2748" w:type="dxa"/>
            <w:gridSpan w:val="3"/>
            <w:tcBorders>
              <w:top w:val="single" w:sz="4" w:space="0" w:color="auto"/>
              <w:bottom w:val="single" w:sz="4" w:space="0" w:color="auto"/>
            </w:tcBorders>
            <w:shd w:val="clear" w:color="auto" w:fill="auto"/>
            <w:noWrap/>
            <w:vAlign w:val="bottom"/>
          </w:tcPr>
          <w:p w14:paraId="536A26E4" w14:textId="77777777" w:rsidR="00573A0C" w:rsidRPr="00A35EE6" w:rsidRDefault="00573A0C" w:rsidP="00573A0C">
            <w:pPr>
              <w:jc w:val="right"/>
              <w:rPr>
                <w:b/>
                <w:bCs/>
                <w:sz w:val="14"/>
                <w:szCs w:val="14"/>
              </w:rPr>
            </w:pPr>
            <w:r w:rsidRPr="00A35EE6">
              <w:rPr>
                <w:b/>
                <w:bCs/>
                <w:sz w:val="14"/>
                <w:szCs w:val="14"/>
              </w:rPr>
              <w:t>Bağımsız Denetimden Geçmiş</w:t>
            </w:r>
          </w:p>
          <w:p w14:paraId="2A62D2E5" w14:textId="77777777" w:rsidR="00573A0C" w:rsidRPr="00A35EE6" w:rsidRDefault="00573A0C" w:rsidP="00573A0C">
            <w:pPr>
              <w:jc w:val="right"/>
              <w:rPr>
                <w:b/>
                <w:bCs/>
                <w:sz w:val="14"/>
                <w:szCs w:val="14"/>
              </w:rPr>
            </w:pPr>
            <w:r w:rsidRPr="00A35EE6">
              <w:rPr>
                <w:b/>
                <w:bCs/>
                <w:sz w:val="14"/>
                <w:szCs w:val="14"/>
              </w:rPr>
              <w:t>Önceki Dönem</w:t>
            </w:r>
          </w:p>
          <w:p w14:paraId="2C415B68" w14:textId="77777777" w:rsidR="00573A0C" w:rsidRPr="00A35EE6" w:rsidRDefault="00573A0C" w:rsidP="00573A0C">
            <w:pPr>
              <w:ind w:right="-6"/>
              <w:jc w:val="right"/>
              <w:rPr>
                <w:b/>
                <w:bCs/>
                <w:color w:val="000000"/>
                <w:sz w:val="14"/>
                <w:szCs w:val="14"/>
              </w:rPr>
            </w:pPr>
            <w:r w:rsidRPr="00A35EE6">
              <w:rPr>
                <w:b/>
                <w:bCs/>
                <w:sz w:val="14"/>
                <w:szCs w:val="14"/>
              </w:rPr>
              <w:t>31.12.2018</w:t>
            </w:r>
          </w:p>
        </w:tc>
      </w:tr>
      <w:tr w:rsidR="00573A0C" w:rsidRPr="00A35EE6" w14:paraId="2F785368" w14:textId="77777777" w:rsidTr="002341FF">
        <w:trPr>
          <w:trHeight w:val="10"/>
        </w:trPr>
        <w:tc>
          <w:tcPr>
            <w:tcW w:w="574" w:type="dxa"/>
            <w:tcBorders>
              <w:top w:val="single" w:sz="4" w:space="0" w:color="auto"/>
              <w:bottom w:val="single" w:sz="4" w:space="0" w:color="auto"/>
            </w:tcBorders>
            <w:shd w:val="clear" w:color="auto" w:fill="auto"/>
            <w:noWrap/>
            <w:vAlign w:val="bottom"/>
            <w:hideMark/>
          </w:tcPr>
          <w:p w14:paraId="0F86E18D" w14:textId="77777777" w:rsidR="00573A0C" w:rsidRPr="00A35EE6"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hideMark/>
          </w:tcPr>
          <w:p w14:paraId="44879F69" w14:textId="77777777" w:rsidR="00573A0C" w:rsidRPr="00A35EE6"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hideMark/>
          </w:tcPr>
          <w:p w14:paraId="21FB5A09" w14:textId="77777777" w:rsidR="00573A0C" w:rsidRPr="00A35EE6" w:rsidRDefault="00573A0C" w:rsidP="00573A0C">
            <w:pPr>
              <w:jc w:val="center"/>
              <w:rPr>
                <w:sz w:val="13"/>
                <w:szCs w:val="13"/>
                <w:lang w:val="en-US"/>
              </w:rPr>
            </w:pPr>
            <w:r w:rsidRPr="00A35EE6">
              <w:rPr>
                <w:sz w:val="13"/>
                <w:szCs w:val="13"/>
                <w:lang w:val="en-US"/>
              </w:rPr>
              <w:t>Dipnot</w:t>
            </w:r>
          </w:p>
        </w:tc>
        <w:tc>
          <w:tcPr>
            <w:tcW w:w="916" w:type="dxa"/>
            <w:tcBorders>
              <w:top w:val="single" w:sz="4" w:space="0" w:color="auto"/>
              <w:bottom w:val="single" w:sz="4" w:space="0" w:color="auto"/>
            </w:tcBorders>
            <w:shd w:val="clear" w:color="auto" w:fill="auto"/>
            <w:noWrap/>
            <w:vAlign w:val="bottom"/>
            <w:hideMark/>
          </w:tcPr>
          <w:p w14:paraId="42B9CB69" w14:textId="77777777" w:rsidR="00573A0C" w:rsidRPr="00A35EE6" w:rsidRDefault="00573A0C" w:rsidP="00573A0C">
            <w:pPr>
              <w:jc w:val="center"/>
              <w:rPr>
                <w:b/>
                <w:bCs/>
                <w:sz w:val="13"/>
                <w:szCs w:val="13"/>
                <w:lang w:val="en-US"/>
              </w:rPr>
            </w:pPr>
            <w:r w:rsidRPr="00A35EE6">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6CBD4133" w14:textId="77777777" w:rsidR="00573A0C" w:rsidRPr="00A35EE6" w:rsidRDefault="00573A0C" w:rsidP="00573A0C">
            <w:pPr>
              <w:jc w:val="center"/>
              <w:rPr>
                <w:b/>
                <w:bCs/>
                <w:sz w:val="13"/>
                <w:szCs w:val="13"/>
                <w:lang w:val="en-US"/>
              </w:rPr>
            </w:pPr>
            <w:r w:rsidRPr="00A35EE6">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337B3B5D" w14:textId="77777777" w:rsidR="00573A0C" w:rsidRPr="00A35EE6" w:rsidRDefault="00573A0C" w:rsidP="00573A0C">
            <w:pPr>
              <w:jc w:val="center"/>
              <w:rPr>
                <w:b/>
                <w:bCs/>
                <w:sz w:val="13"/>
                <w:szCs w:val="13"/>
                <w:lang w:val="en-US"/>
              </w:rPr>
            </w:pPr>
            <w:r w:rsidRPr="00A35EE6">
              <w:rPr>
                <w:b/>
                <w:bCs/>
                <w:sz w:val="13"/>
                <w:szCs w:val="13"/>
                <w:lang w:val="en-US"/>
              </w:rPr>
              <w:t>TOPLAM</w:t>
            </w:r>
          </w:p>
        </w:tc>
        <w:tc>
          <w:tcPr>
            <w:tcW w:w="916" w:type="dxa"/>
            <w:tcBorders>
              <w:top w:val="single" w:sz="4" w:space="0" w:color="auto"/>
              <w:bottom w:val="single" w:sz="4" w:space="0" w:color="auto"/>
            </w:tcBorders>
            <w:shd w:val="clear" w:color="auto" w:fill="auto"/>
            <w:noWrap/>
            <w:vAlign w:val="bottom"/>
            <w:hideMark/>
          </w:tcPr>
          <w:p w14:paraId="19A11FC0" w14:textId="77777777" w:rsidR="00573A0C" w:rsidRPr="00A35EE6" w:rsidRDefault="00573A0C" w:rsidP="003F6C2B">
            <w:pPr>
              <w:jc w:val="center"/>
              <w:rPr>
                <w:b/>
                <w:bCs/>
                <w:sz w:val="13"/>
                <w:szCs w:val="13"/>
                <w:lang w:val="en-US"/>
              </w:rPr>
            </w:pPr>
            <w:r w:rsidRPr="00A35EE6">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554BCEBB" w14:textId="77777777" w:rsidR="00573A0C" w:rsidRPr="00A35EE6" w:rsidRDefault="00573A0C" w:rsidP="00573A0C">
            <w:pPr>
              <w:jc w:val="center"/>
              <w:rPr>
                <w:b/>
                <w:bCs/>
                <w:sz w:val="13"/>
                <w:szCs w:val="13"/>
                <w:lang w:val="en-US"/>
              </w:rPr>
            </w:pPr>
            <w:r w:rsidRPr="00A35EE6">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5846CECC" w14:textId="77777777" w:rsidR="00573A0C" w:rsidRPr="00A35EE6" w:rsidRDefault="00573A0C" w:rsidP="00573A0C">
            <w:pPr>
              <w:jc w:val="center"/>
              <w:rPr>
                <w:b/>
                <w:bCs/>
                <w:sz w:val="13"/>
                <w:szCs w:val="13"/>
                <w:lang w:val="en-US"/>
              </w:rPr>
            </w:pPr>
            <w:r w:rsidRPr="00A35EE6">
              <w:rPr>
                <w:b/>
                <w:bCs/>
                <w:sz w:val="13"/>
                <w:szCs w:val="13"/>
                <w:lang w:val="en-US"/>
              </w:rPr>
              <w:t>TOPLAM</w:t>
            </w:r>
          </w:p>
        </w:tc>
      </w:tr>
      <w:tr w:rsidR="00573A0C" w:rsidRPr="00A35EE6" w14:paraId="74DA6CD3" w14:textId="77777777" w:rsidTr="002341FF">
        <w:trPr>
          <w:trHeight w:val="10"/>
        </w:trPr>
        <w:tc>
          <w:tcPr>
            <w:tcW w:w="574" w:type="dxa"/>
            <w:tcBorders>
              <w:top w:val="single" w:sz="4" w:space="0" w:color="auto"/>
            </w:tcBorders>
            <w:shd w:val="clear" w:color="auto" w:fill="auto"/>
            <w:noWrap/>
            <w:vAlign w:val="bottom"/>
          </w:tcPr>
          <w:p w14:paraId="36249AD1" w14:textId="77777777" w:rsidR="00573A0C" w:rsidRPr="00A35EE6" w:rsidRDefault="00573A0C" w:rsidP="00573A0C">
            <w:pPr>
              <w:jc w:val="center"/>
              <w:rPr>
                <w:sz w:val="13"/>
                <w:szCs w:val="13"/>
                <w:lang w:val="en-US"/>
              </w:rPr>
            </w:pPr>
          </w:p>
        </w:tc>
        <w:tc>
          <w:tcPr>
            <w:tcW w:w="3418" w:type="dxa"/>
            <w:tcBorders>
              <w:top w:val="single" w:sz="4" w:space="0" w:color="auto"/>
            </w:tcBorders>
            <w:shd w:val="clear" w:color="auto" w:fill="auto"/>
            <w:noWrap/>
            <w:vAlign w:val="bottom"/>
          </w:tcPr>
          <w:p w14:paraId="35541C31" w14:textId="77777777" w:rsidR="00573A0C" w:rsidRPr="00A35EE6" w:rsidRDefault="00573A0C" w:rsidP="00573A0C">
            <w:pPr>
              <w:jc w:val="center"/>
              <w:rPr>
                <w:sz w:val="13"/>
                <w:szCs w:val="13"/>
                <w:lang w:val="en-US"/>
              </w:rPr>
            </w:pPr>
          </w:p>
        </w:tc>
        <w:tc>
          <w:tcPr>
            <w:tcW w:w="596" w:type="dxa"/>
            <w:tcBorders>
              <w:top w:val="single" w:sz="4" w:space="0" w:color="auto"/>
            </w:tcBorders>
            <w:shd w:val="clear" w:color="auto" w:fill="auto"/>
            <w:noWrap/>
            <w:vAlign w:val="bottom"/>
          </w:tcPr>
          <w:p w14:paraId="76CA5C96" w14:textId="77777777" w:rsidR="00573A0C" w:rsidRPr="00A35EE6" w:rsidRDefault="00573A0C" w:rsidP="00573A0C">
            <w:pPr>
              <w:jc w:val="center"/>
              <w:rPr>
                <w:sz w:val="13"/>
                <w:szCs w:val="13"/>
                <w:lang w:val="en-US"/>
              </w:rPr>
            </w:pPr>
          </w:p>
        </w:tc>
        <w:tc>
          <w:tcPr>
            <w:tcW w:w="916" w:type="dxa"/>
            <w:tcBorders>
              <w:top w:val="single" w:sz="4" w:space="0" w:color="auto"/>
            </w:tcBorders>
            <w:shd w:val="clear" w:color="auto" w:fill="auto"/>
            <w:noWrap/>
            <w:vAlign w:val="bottom"/>
          </w:tcPr>
          <w:p w14:paraId="4C4EF00F" w14:textId="77777777" w:rsidR="00573A0C" w:rsidRPr="00A35EE6"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0B5C5C2C" w14:textId="77777777" w:rsidR="00573A0C" w:rsidRPr="00A35EE6"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7148CCF6" w14:textId="77777777" w:rsidR="00573A0C" w:rsidRPr="00A35EE6"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10EBF66D" w14:textId="77777777" w:rsidR="00573A0C" w:rsidRPr="00A35EE6" w:rsidRDefault="00573A0C" w:rsidP="003F6C2B">
            <w:pPr>
              <w:jc w:val="center"/>
              <w:rPr>
                <w:b/>
                <w:bCs/>
                <w:sz w:val="13"/>
                <w:szCs w:val="13"/>
                <w:lang w:val="en-US"/>
              </w:rPr>
            </w:pPr>
          </w:p>
        </w:tc>
        <w:tc>
          <w:tcPr>
            <w:tcW w:w="916" w:type="dxa"/>
            <w:tcBorders>
              <w:top w:val="single" w:sz="4" w:space="0" w:color="auto"/>
            </w:tcBorders>
            <w:shd w:val="clear" w:color="auto" w:fill="auto"/>
            <w:noWrap/>
            <w:vAlign w:val="bottom"/>
          </w:tcPr>
          <w:p w14:paraId="47596D38" w14:textId="77777777" w:rsidR="00573A0C" w:rsidRPr="00A35EE6"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4CBFCAF8" w14:textId="77777777" w:rsidR="00573A0C" w:rsidRPr="00A35EE6" w:rsidRDefault="00573A0C" w:rsidP="00573A0C">
            <w:pPr>
              <w:jc w:val="center"/>
              <w:rPr>
                <w:b/>
                <w:bCs/>
                <w:sz w:val="13"/>
                <w:szCs w:val="13"/>
                <w:lang w:val="en-US"/>
              </w:rPr>
            </w:pPr>
          </w:p>
        </w:tc>
      </w:tr>
      <w:tr w:rsidR="002116B6" w:rsidRPr="00A35EE6" w14:paraId="0A1E6BF4" w14:textId="77777777" w:rsidTr="00F84177">
        <w:trPr>
          <w:trHeight w:val="10"/>
        </w:trPr>
        <w:tc>
          <w:tcPr>
            <w:tcW w:w="574" w:type="dxa"/>
            <w:shd w:val="clear" w:color="auto" w:fill="auto"/>
            <w:noWrap/>
            <w:vAlign w:val="bottom"/>
            <w:hideMark/>
          </w:tcPr>
          <w:p w14:paraId="7A8DC798" w14:textId="77777777" w:rsidR="002116B6" w:rsidRPr="00A35EE6" w:rsidRDefault="002116B6" w:rsidP="002116B6">
            <w:pPr>
              <w:rPr>
                <w:b/>
                <w:bCs/>
                <w:sz w:val="13"/>
                <w:szCs w:val="13"/>
                <w:lang w:val="en-US"/>
              </w:rPr>
            </w:pPr>
            <w:r w:rsidRPr="00A35EE6">
              <w:rPr>
                <w:b/>
                <w:bCs/>
                <w:sz w:val="13"/>
                <w:szCs w:val="13"/>
                <w:lang w:val="en-US"/>
              </w:rPr>
              <w:t>A.</w:t>
            </w:r>
          </w:p>
        </w:tc>
        <w:tc>
          <w:tcPr>
            <w:tcW w:w="3418" w:type="dxa"/>
            <w:shd w:val="clear" w:color="auto" w:fill="auto"/>
            <w:noWrap/>
            <w:vAlign w:val="bottom"/>
            <w:hideMark/>
          </w:tcPr>
          <w:p w14:paraId="2C2F169E" w14:textId="77777777" w:rsidR="002116B6" w:rsidRPr="00A35EE6" w:rsidRDefault="002116B6" w:rsidP="002116B6">
            <w:pPr>
              <w:rPr>
                <w:b/>
                <w:bCs/>
                <w:sz w:val="13"/>
                <w:szCs w:val="13"/>
                <w:lang w:val="en-US"/>
              </w:rPr>
            </w:pPr>
            <w:r w:rsidRPr="00A35EE6">
              <w:rPr>
                <w:b/>
                <w:bCs/>
                <w:sz w:val="13"/>
                <w:szCs w:val="13"/>
                <w:lang w:val="en-US"/>
              </w:rPr>
              <w:t>BİLANÇO DIŞI YÜKÜMLÜLÜKLER (I+II+III)</w:t>
            </w:r>
          </w:p>
        </w:tc>
        <w:tc>
          <w:tcPr>
            <w:tcW w:w="596" w:type="dxa"/>
            <w:shd w:val="clear" w:color="auto" w:fill="auto"/>
            <w:noWrap/>
            <w:vAlign w:val="bottom"/>
            <w:hideMark/>
          </w:tcPr>
          <w:p w14:paraId="258383BE" w14:textId="77777777" w:rsidR="002116B6" w:rsidRPr="00A35EE6" w:rsidRDefault="002116B6" w:rsidP="002116B6">
            <w:pPr>
              <w:rPr>
                <w:b/>
                <w:bCs/>
                <w:sz w:val="13"/>
                <w:szCs w:val="13"/>
                <w:lang w:val="en-US"/>
              </w:rPr>
            </w:pPr>
          </w:p>
        </w:tc>
        <w:tc>
          <w:tcPr>
            <w:tcW w:w="916" w:type="dxa"/>
            <w:shd w:val="clear" w:color="auto" w:fill="auto"/>
            <w:noWrap/>
            <w:vAlign w:val="bottom"/>
            <w:hideMark/>
          </w:tcPr>
          <w:p w14:paraId="4161C96B" w14:textId="5448CA91" w:rsidR="002116B6" w:rsidRPr="00A35EE6" w:rsidRDefault="002116B6" w:rsidP="00F84177">
            <w:pPr>
              <w:jc w:val="right"/>
              <w:rPr>
                <w:b/>
                <w:bCs/>
                <w:sz w:val="14"/>
                <w:szCs w:val="18"/>
                <w:lang w:eastAsia="tr-TR"/>
              </w:rPr>
            </w:pPr>
            <w:r w:rsidRPr="00A35EE6">
              <w:rPr>
                <w:b/>
                <w:bCs/>
                <w:sz w:val="14"/>
                <w:szCs w:val="18"/>
              </w:rPr>
              <w:t>65,100,671</w:t>
            </w:r>
          </w:p>
        </w:tc>
        <w:tc>
          <w:tcPr>
            <w:tcW w:w="916" w:type="dxa"/>
            <w:shd w:val="clear" w:color="auto" w:fill="auto"/>
            <w:noWrap/>
            <w:vAlign w:val="bottom"/>
            <w:hideMark/>
          </w:tcPr>
          <w:p w14:paraId="5F78ECF4" w14:textId="399D6FDE" w:rsidR="002116B6" w:rsidRPr="00A35EE6" w:rsidRDefault="002116B6" w:rsidP="00F84177">
            <w:pPr>
              <w:jc w:val="right"/>
              <w:rPr>
                <w:b/>
                <w:bCs/>
                <w:sz w:val="14"/>
                <w:szCs w:val="18"/>
              </w:rPr>
            </w:pPr>
            <w:r w:rsidRPr="00A35EE6">
              <w:rPr>
                <w:b/>
                <w:bCs/>
                <w:sz w:val="14"/>
                <w:szCs w:val="18"/>
              </w:rPr>
              <w:t>48,665,734</w:t>
            </w:r>
          </w:p>
        </w:tc>
        <w:tc>
          <w:tcPr>
            <w:tcW w:w="916" w:type="dxa"/>
            <w:shd w:val="clear" w:color="auto" w:fill="auto"/>
            <w:noWrap/>
            <w:vAlign w:val="bottom"/>
            <w:hideMark/>
          </w:tcPr>
          <w:p w14:paraId="3D2739BD" w14:textId="1942F859" w:rsidR="002116B6" w:rsidRPr="00A35EE6" w:rsidRDefault="002116B6" w:rsidP="00F84177">
            <w:pPr>
              <w:jc w:val="right"/>
              <w:rPr>
                <w:b/>
                <w:bCs/>
                <w:sz w:val="14"/>
                <w:szCs w:val="18"/>
              </w:rPr>
            </w:pPr>
            <w:r w:rsidRPr="00A35EE6">
              <w:rPr>
                <w:b/>
                <w:bCs/>
                <w:sz w:val="14"/>
                <w:szCs w:val="18"/>
              </w:rPr>
              <w:t>113,766,405</w:t>
            </w:r>
          </w:p>
        </w:tc>
        <w:tc>
          <w:tcPr>
            <w:tcW w:w="916" w:type="dxa"/>
            <w:shd w:val="clear" w:color="auto" w:fill="auto"/>
            <w:noWrap/>
            <w:vAlign w:val="bottom"/>
            <w:hideMark/>
          </w:tcPr>
          <w:p w14:paraId="24DECD1F" w14:textId="77777777" w:rsidR="002116B6" w:rsidRPr="00A35EE6" w:rsidRDefault="002116B6" w:rsidP="002116B6">
            <w:pPr>
              <w:jc w:val="right"/>
              <w:rPr>
                <w:b/>
                <w:bCs/>
                <w:color w:val="000000"/>
                <w:sz w:val="14"/>
                <w:szCs w:val="16"/>
              </w:rPr>
            </w:pPr>
            <w:r w:rsidRPr="00A35EE6">
              <w:rPr>
                <w:b/>
                <w:bCs/>
                <w:color w:val="000000"/>
                <w:sz w:val="14"/>
                <w:szCs w:val="16"/>
              </w:rPr>
              <w:t>57,546,517</w:t>
            </w:r>
          </w:p>
        </w:tc>
        <w:tc>
          <w:tcPr>
            <w:tcW w:w="916" w:type="dxa"/>
            <w:shd w:val="clear" w:color="auto" w:fill="auto"/>
            <w:noWrap/>
            <w:vAlign w:val="bottom"/>
            <w:hideMark/>
          </w:tcPr>
          <w:p w14:paraId="126FE05A" w14:textId="77777777" w:rsidR="002116B6" w:rsidRPr="00A35EE6" w:rsidRDefault="002116B6" w:rsidP="002116B6">
            <w:pPr>
              <w:jc w:val="right"/>
              <w:rPr>
                <w:b/>
                <w:bCs/>
                <w:color w:val="000000"/>
                <w:sz w:val="14"/>
                <w:szCs w:val="16"/>
              </w:rPr>
            </w:pPr>
            <w:r w:rsidRPr="00A35EE6">
              <w:rPr>
                <w:b/>
                <w:bCs/>
                <w:color w:val="000000"/>
                <w:sz w:val="14"/>
                <w:szCs w:val="16"/>
              </w:rPr>
              <w:t>29,212,634</w:t>
            </w:r>
          </w:p>
        </w:tc>
        <w:tc>
          <w:tcPr>
            <w:tcW w:w="916" w:type="dxa"/>
            <w:shd w:val="clear" w:color="auto" w:fill="auto"/>
            <w:noWrap/>
            <w:vAlign w:val="bottom"/>
            <w:hideMark/>
          </w:tcPr>
          <w:p w14:paraId="68FE981C" w14:textId="77777777" w:rsidR="002116B6" w:rsidRPr="00A35EE6" w:rsidRDefault="002116B6" w:rsidP="002116B6">
            <w:pPr>
              <w:jc w:val="right"/>
              <w:rPr>
                <w:b/>
                <w:bCs/>
                <w:color w:val="000000"/>
                <w:sz w:val="14"/>
                <w:szCs w:val="16"/>
              </w:rPr>
            </w:pPr>
            <w:r w:rsidRPr="00A35EE6">
              <w:rPr>
                <w:b/>
                <w:bCs/>
                <w:color w:val="000000"/>
                <w:sz w:val="14"/>
                <w:szCs w:val="16"/>
              </w:rPr>
              <w:t>86,759,151</w:t>
            </w:r>
          </w:p>
        </w:tc>
      </w:tr>
      <w:tr w:rsidR="002116B6" w:rsidRPr="00A35EE6" w14:paraId="624C5957" w14:textId="77777777" w:rsidTr="00F84177">
        <w:trPr>
          <w:trHeight w:val="10"/>
        </w:trPr>
        <w:tc>
          <w:tcPr>
            <w:tcW w:w="574" w:type="dxa"/>
            <w:shd w:val="clear" w:color="auto" w:fill="auto"/>
            <w:noWrap/>
            <w:vAlign w:val="bottom"/>
            <w:hideMark/>
          </w:tcPr>
          <w:p w14:paraId="4C2013D5" w14:textId="77777777" w:rsidR="002116B6" w:rsidRPr="00A35EE6" w:rsidRDefault="002116B6" w:rsidP="002116B6">
            <w:pPr>
              <w:rPr>
                <w:b/>
                <w:bCs/>
                <w:sz w:val="13"/>
                <w:szCs w:val="13"/>
                <w:lang w:val="en-US"/>
              </w:rPr>
            </w:pPr>
            <w:r w:rsidRPr="00A35EE6">
              <w:rPr>
                <w:b/>
                <w:bCs/>
                <w:sz w:val="13"/>
                <w:szCs w:val="13"/>
                <w:lang w:val="en-US"/>
              </w:rPr>
              <w:t>I.</w:t>
            </w:r>
          </w:p>
        </w:tc>
        <w:tc>
          <w:tcPr>
            <w:tcW w:w="3418" w:type="dxa"/>
            <w:shd w:val="clear" w:color="auto" w:fill="auto"/>
            <w:noWrap/>
            <w:vAlign w:val="bottom"/>
            <w:hideMark/>
          </w:tcPr>
          <w:p w14:paraId="05A5A1F5" w14:textId="77777777" w:rsidR="002116B6" w:rsidRPr="00A35EE6" w:rsidRDefault="002116B6" w:rsidP="002116B6">
            <w:pPr>
              <w:rPr>
                <w:b/>
                <w:bCs/>
                <w:sz w:val="13"/>
                <w:szCs w:val="13"/>
                <w:lang w:val="en-US"/>
              </w:rPr>
            </w:pPr>
            <w:r w:rsidRPr="00A35EE6">
              <w:rPr>
                <w:b/>
                <w:bCs/>
                <w:sz w:val="13"/>
                <w:szCs w:val="13"/>
                <w:lang w:val="en-US"/>
              </w:rPr>
              <w:t>GARANTİ ve KEFALETLER</w:t>
            </w:r>
          </w:p>
        </w:tc>
        <w:tc>
          <w:tcPr>
            <w:tcW w:w="596" w:type="dxa"/>
            <w:shd w:val="clear" w:color="auto" w:fill="auto"/>
            <w:noWrap/>
            <w:vAlign w:val="bottom"/>
            <w:hideMark/>
          </w:tcPr>
          <w:p w14:paraId="3E42E3BC" w14:textId="77777777" w:rsidR="002116B6" w:rsidRPr="00A35EE6" w:rsidRDefault="002116B6" w:rsidP="002116B6">
            <w:pPr>
              <w:rPr>
                <w:b/>
                <w:bCs/>
                <w:sz w:val="13"/>
                <w:szCs w:val="13"/>
                <w:lang w:val="en-US"/>
              </w:rPr>
            </w:pPr>
            <w:r w:rsidRPr="00A35EE6">
              <w:rPr>
                <w:b/>
                <w:bCs/>
                <w:sz w:val="13"/>
                <w:szCs w:val="13"/>
                <w:lang w:val="en-US"/>
              </w:rPr>
              <w:t>(5.3.1.)</w:t>
            </w:r>
          </w:p>
        </w:tc>
        <w:tc>
          <w:tcPr>
            <w:tcW w:w="916" w:type="dxa"/>
            <w:shd w:val="clear" w:color="auto" w:fill="auto"/>
            <w:noWrap/>
            <w:vAlign w:val="bottom"/>
            <w:hideMark/>
          </w:tcPr>
          <w:p w14:paraId="272771D3" w14:textId="205BCB99" w:rsidR="002116B6" w:rsidRPr="00A35EE6" w:rsidRDefault="002116B6" w:rsidP="00F84177">
            <w:pPr>
              <w:jc w:val="right"/>
              <w:rPr>
                <w:b/>
                <w:bCs/>
                <w:sz w:val="14"/>
                <w:szCs w:val="18"/>
              </w:rPr>
            </w:pPr>
            <w:r w:rsidRPr="00A35EE6">
              <w:rPr>
                <w:b/>
                <w:bCs/>
                <w:sz w:val="14"/>
                <w:szCs w:val="18"/>
              </w:rPr>
              <w:t>6,920,238</w:t>
            </w:r>
          </w:p>
        </w:tc>
        <w:tc>
          <w:tcPr>
            <w:tcW w:w="916" w:type="dxa"/>
            <w:shd w:val="clear" w:color="auto" w:fill="auto"/>
            <w:noWrap/>
            <w:vAlign w:val="bottom"/>
            <w:hideMark/>
          </w:tcPr>
          <w:p w14:paraId="2F466CEB" w14:textId="637EA99E" w:rsidR="002116B6" w:rsidRPr="00A35EE6" w:rsidRDefault="002116B6" w:rsidP="00F84177">
            <w:pPr>
              <w:jc w:val="right"/>
              <w:rPr>
                <w:b/>
                <w:bCs/>
                <w:sz w:val="14"/>
                <w:szCs w:val="18"/>
              </w:rPr>
            </w:pPr>
            <w:r w:rsidRPr="00A35EE6">
              <w:rPr>
                <w:b/>
                <w:bCs/>
                <w:sz w:val="14"/>
                <w:szCs w:val="18"/>
              </w:rPr>
              <w:t>4,878,342</w:t>
            </w:r>
          </w:p>
        </w:tc>
        <w:tc>
          <w:tcPr>
            <w:tcW w:w="916" w:type="dxa"/>
            <w:shd w:val="clear" w:color="auto" w:fill="auto"/>
            <w:noWrap/>
            <w:vAlign w:val="bottom"/>
            <w:hideMark/>
          </w:tcPr>
          <w:p w14:paraId="3BCD2EDD" w14:textId="1FF7FFA8" w:rsidR="002116B6" w:rsidRPr="00A35EE6" w:rsidRDefault="002116B6" w:rsidP="00F84177">
            <w:pPr>
              <w:jc w:val="right"/>
              <w:rPr>
                <w:b/>
                <w:bCs/>
                <w:sz w:val="14"/>
                <w:szCs w:val="18"/>
              </w:rPr>
            </w:pPr>
            <w:r w:rsidRPr="00A35EE6">
              <w:rPr>
                <w:b/>
                <w:bCs/>
                <w:sz w:val="14"/>
                <w:szCs w:val="18"/>
              </w:rPr>
              <w:t>11,798,580</w:t>
            </w:r>
          </w:p>
        </w:tc>
        <w:tc>
          <w:tcPr>
            <w:tcW w:w="916" w:type="dxa"/>
            <w:shd w:val="clear" w:color="auto" w:fill="auto"/>
            <w:noWrap/>
            <w:vAlign w:val="bottom"/>
            <w:hideMark/>
          </w:tcPr>
          <w:p w14:paraId="498BB6AA" w14:textId="77777777" w:rsidR="002116B6" w:rsidRPr="00A35EE6" w:rsidRDefault="002116B6" w:rsidP="002116B6">
            <w:pPr>
              <w:jc w:val="right"/>
              <w:rPr>
                <w:b/>
                <w:bCs/>
                <w:color w:val="000000"/>
                <w:sz w:val="14"/>
                <w:szCs w:val="16"/>
              </w:rPr>
            </w:pPr>
            <w:r w:rsidRPr="00A35EE6">
              <w:rPr>
                <w:b/>
                <w:bCs/>
                <w:color w:val="000000"/>
                <w:sz w:val="14"/>
                <w:szCs w:val="16"/>
              </w:rPr>
              <w:t>6,416,633</w:t>
            </w:r>
          </w:p>
        </w:tc>
        <w:tc>
          <w:tcPr>
            <w:tcW w:w="916" w:type="dxa"/>
            <w:shd w:val="clear" w:color="auto" w:fill="auto"/>
            <w:noWrap/>
            <w:vAlign w:val="bottom"/>
            <w:hideMark/>
          </w:tcPr>
          <w:p w14:paraId="0FEB848F" w14:textId="77777777" w:rsidR="002116B6" w:rsidRPr="00A35EE6" w:rsidRDefault="002116B6" w:rsidP="002116B6">
            <w:pPr>
              <w:jc w:val="right"/>
              <w:rPr>
                <w:b/>
                <w:bCs/>
                <w:color w:val="000000"/>
                <w:sz w:val="14"/>
                <w:szCs w:val="16"/>
              </w:rPr>
            </w:pPr>
            <w:r w:rsidRPr="00A35EE6">
              <w:rPr>
                <w:b/>
                <w:bCs/>
                <w:color w:val="000000"/>
                <w:sz w:val="14"/>
                <w:szCs w:val="16"/>
              </w:rPr>
              <w:t>5,459,447</w:t>
            </w:r>
          </w:p>
        </w:tc>
        <w:tc>
          <w:tcPr>
            <w:tcW w:w="916" w:type="dxa"/>
            <w:shd w:val="clear" w:color="auto" w:fill="auto"/>
            <w:noWrap/>
            <w:vAlign w:val="bottom"/>
            <w:hideMark/>
          </w:tcPr>
          <w:p w14:paraId="59490B89" w14:textId="77777777" w:rsidR="002116B6" w:rsidRPr="00A35EE6" w:rsidRDefault="002116B6" w:rsidP="002116B6">
            <w:pPr>
              <w:jc w:val="right"/>
              <w:rPr>
                <w:b/>
                <w:bCs/>
                <w:color w:val="000000"/>
                <w:sz w:val="14"/>
                <w:szCs w:val="16"/>
              </w:rPr>
            </w:pPr>
            <w:r w:rsidRPr="00A35EE6">
              <w:rPr>
                <w:b/>
                <w:bCs/>
                <w:color w:val="000000"/>
                <w:sz w:val="14"/>
                <w:szCs w:val="16"/>
              </w:rPr>
              <w:t>11,876,080</w:t>
            </w:r>
          </w:p>
        </w:tc>
      </w:tr>
      <w:tr w:rsidR="002116B6" w:rsidRPr="00A35EE6" w14:paraId="33D6454D" w14:textId="77777777" w:rsidTr="00F84177">
        <w:trPr>
          <w:trHeight w:val="10"/>
        </w:trPr>
        <w:tc>
          <w:tcPr>
            <w:tcW w:w="574" w:type="dxa"/>
            <w:shd w:val="clear" w:color="auto" w:fill="auto"/>
            <w:noWrap/>
            <w:vAlign w:val="bottom"/>
            <w:hideMark/>
          </w:tcPr>
          <w:p w14:paraId="260C3EE4" w14:textId="77777777" w:rsidR="002116B6" w:rsidRPr="00A35EE6" w:rsidRDefault="002116B6" w:rsidP="002116B6">
            <w:pPr>
              <w:rPr>
                <w:sz w:val="13"/>
                <w:szCs w:val="13"/>
                <w:lang w:val="en-US"/>
              </w:rPr>
            </w:pPr>
            <w:r w:rsidRPr="00A35EE6">
              <w:rPr>
                <w:sz w:val="13"/>
                <w:szCs w:val="13"/>
                <w:lang w:val="en-US"/>
              </w:rPr>
              <w:t>1.1.</w:t>
            </w:r>
          </w:p>
        </w:tc>
        <w:tc>
          <w:tcPr>
            <w:tcW w:w="3418" w:type="dxa"/>
            <w:shd w:val="clear" w:color="auto" w:fill="auto"/>
            <w:noWrap/>
            <w:vAlign w:val="bottom"/>
            <w:hideMark/>
          </w:tcPr>
          <w:p w14:paraId="3ED573F7" w14:textId="77777777" w:rsidR="002116B6" w:rsidRPr="00A35EE6" w:rsidRDefault="002116B6" w:rsidP="002116B6">
            <w:pPr>
              <w:rPr>
                <w:sz w:val="13"/>
                <w:szCs w:val="13"/>
                <w:lang w:val="en-US"/>
              </w:rPr>
            </w:pPr>
            <w:r w:rsidRPr="00A35EE6">
              <w:rPr>
                <w:sz w:val="13"/>
                <w:szCs w:val="13"/>
                <w:lang w:val="en-US"/>
              </w:rPr>
              <w:t>Teminat Mektupları</w:t>
            </w:r>
          </w:p>
        </w:tc>
        <w:tc>
          <w:tcPr>
            <w:tcW w:w="596" w:type="dxa"/>
            <w:shd w:val="clear" w:color="auto" w:fill="auto"/>
            <w:noWrap/>
            <w:vAlign w:val="bottom"/>
            <w:hideMark/>
          </w:tcPr>
          <w:p w14:paraId="1DCE9AFB" w14:textId="77777777" w:rsidR="002116B6" w:rsidRPr="00A35EE6" w:rsidRDefault="002116B6" w:rsidP="002116B6">
            <w:pPr>
              <w:rPr>
                <w:sz w:val="13"/>
                <w:szCs w:val="13"/>
                <w:lang w:val="en-US"/>
              </w:rPr>
            </w:pPr>
          </w:p>
        </w:tc>
        <w:tc>
          <w:tcPr>
            <w:tcW w:w="916" w:type="dxa"/>
            <w:shd w:val="clear" w:color="auto" w:fill="auto"/>
            <w:noWrap/>
            <w:vAlign w:val="bottom"/>
            <w:hideMark/>
          </w:tcPr>
          <w:p w14:paraId="1A1C5744" w14:textId="0AE30F78" w:rsidR="002116B6" w:rsidRPr="00A35EE6" w:rsidRDefault="002116B6" w:rsidP="00F84177">
            <w:pPr>
              <w:jc w:val="right"/>
              <w:rPr>
                <w:sz w:val="14"/>
                <w:szCs w:val="18"/>
              </w:rPr>
            </w:pPr>
            <w:r w:rsidRPr="00A35EE6">
              <w:rPr>
                <w:sz w:val="14"/>
                <w:szCs w:val="18"/>
              </w:rPr>
              <w:t>6,590,497</w:t>
            </w:r>
          </w:p>
        </w:tc>
        <w:tc>
          <w:tcPr>
            <w:tcW w:w="916" w:type="dxa"/>
            <w:shd w:val="clear" w:color="auto" w:fill="auto"/>
            <w:noWrap/>
            <w:vAlign w:val="bottom"/>
            <w:hideMark/>
          </w:tcPr>
          <w:p w14:paraId="4C4C9B80" w14:textId="629FDD2D" w:rsidR="002116B6" w:rsidRPr="00A35EE6" w:rsidRDefault="002116B6" w:rsidP="00F84177">
            <w:pPr>
              <w:jc w:val="right"/>
              <w:rPr>
                <w:sz w:val="14"/>
                <w:szCs w:val="18"/>
              </w:rPr>
            </w:pPr>
            <w:r w:rsidRPr="00A35EE6">
              <w:rPr>
                <w:sz w:val="14"/>
                <w:szCs w:val="18"/>
              </w:rPr>
              <w:t>3,458,421</w:t>
            </w:r>
          </w:p>
        </w:tc>
        <w:tc>
          <w:tcPr>
            <w:tcW w:w="916" w:type="dxa"/>
            <w:shd w:val="clear" w:color="auto" w:fill="auto"/>
            <w:noWrap/>
            <w:vAlign w:val="bottom"/>
            <w:hideMark/>
          </w:tcPr>
          <w:p w14:paraId="31F66880" w14:textId="332D7793" w:rsidR="002116B6" w:rsidRPr="00A35EE6" w:rsidRDefault="002116B6" w:rsidP="00F84177">
            <w:pPr>
              <w:jc w:val="right"/>
              <w:rPr>
                <w:sz w:val="14"/>
                <w:szCs w:val="18"/>
              </w:rPr>
            </w:pPr>
            <w:r w:rsidRPr="00A35EE6">
              <w:rPr>
                <w:sz w:val="14"/>
                <w:szCs w:val="18"/>
              </w:rPr>
              <w:t>10,048,918</w:t>
            </w:r>
          </w:p>
        </w:tc>
        <w:tc>
          <w:tcPr>
            <w:tcW w:w="916" w:type="dxa"/>
            <w:shd w:val="clear" w:color="auto" w:fill="auto"/>
            <w:noWrap/>
            <w:vAlign w:val="bottom"/>
            <w:hideMark/>
          </w:tcPr>
          <w:p w14:paraId="5513B8A9" w14:textId="77777777" w:rsidR="002116B6" w:rsidRPr="00A35EE6" w:rsidRDefault="002116B6" w:rsidP="002116B6">
            <w:pPr>
              <w:jc w:val="right"/>
              <w:rPr>
                <w:bCs/>
                <w:color w:val="000000"/>
                <w:sz w:val="14"/>
                <w:szCs w:val="16"/>
              </w:rPr>
            </w:pPr>
            <w:r w:rsidRPr="00A35EE6">
              <w:rPr>
                <w:bCs/>
                <w:color w:val="000000"/>
                <w:sz w:val="14"/>
                <w:szCs w:val="16"/>
              </w:rPr>
              <w:t>6,206,886</w:t>
            </w:r>
          </w:p>
        </w:tc>
        <w:tc>
          <w:tcPr>
            <w:tcW w:w="916" w:type="dxa"/>
            <w:shd w:val="clear" w:color="auto" w:fill="auto"/>
            <w:noWrap/>
            <w:vAlign w:val="bottom"/>
            <w:hideMark/>
          </w:tcPr>
          <w:p w14:paraId="70A01424" w14:textId="77777777" w:rsidR="002116B6" w:rsidRPr="00A35EE6" w:rsidRDefault="002116B6" w:rsidP="002116B6">
            <w:pPr>
              <w:jc w:val="right"/>
              <w:rPr>
                <w:bCs/>
                <w:color w:val="000000"/>
                <w:sz w:val="14"/>
                <w:szCs w:val="16"/>
              </w:rPr>
            </w:pPr>
            <w:r w:rsidRPr="00A35EE6">
              <w:rPr>
                <w:bCs/>
                <w:color w:val="000000"/>
                <w:sz w:val="14"/>
                <w:szCs w:val="16"/>
              </w:rPr>
              <w:t>4,184,393</w:t>
            </w:r>
          </w:p>
        </w:tc>
        <w:tc>
          <w:tcPr>
            <w:tcW w:w="916" w:type="dxa"/>
            <w:shd w:val="clear" w:color="auto" w:fill="auto"/>
            <w:noWrap/>
            <w:vAlign w:val="bottom"/>
            <w:hideMark/>
          </w:tcPr>
          <w:p w14:paraId="4831A6BC" w14:textId="77777777" w:rsidR="002116B6" w:rsidRPr="00A35EE6" w:rsidRDefault="002116B6" w:rsidP="002116B6">
            <w:pPr>
              <w:jc w:val="right"/>
              <w:rPr>
                <w:bCs/>
                <w:color w:val="000000"/>
                <w:sz w:val="14"/>
                <w:szCs w:val="16"/>
              </w:rPr>
            </w:pPr>
            <w:r w:rsidRPr="00A35EE6">
              <w:rPr>
                <w:bCs/>
                <w:color w:val="000000"/>
                <w:sz w:val="14"/>
                <w:szCs w:val="16"/>
              </w:rPr>
              <w:t>10,391,279</w:t>
            </w:r>
          </w:p>
        </w:tc>
      </w:tr>
      <w:tr w:rsidR="002116B6" w:rsidRPr="00A35EE6" w14:paraId="3CE55E06" w14:textId="77777777" w:rsidTr="00F84177">
        <w:trPr>
          <w:trHeight w:val="10"/>
        </w:trPr>
        <w:tc>
          <w:tcPr>
            <w:tcW w:w="574" w:type="dxa"/>
            <w:shd w:val="clear" w:color="auto" w:fill="auto"/>
            <w:noWrap/>
            <w:vAlign w:val="bottom"/>
            <w:hideMark/>
          </w:tcPr>
          <w:p w14:paraId="3E2D6DFE" w14:textId="77777777" w:rsidR="002116B6" w:rsidRPr="00A35EE6" w:rsidRDefault="002116B6" w:rsidP="002116B6">
            <w:pPr>
              <w:rPr>
                <w:sz w:val="13"/>
                <w:szCs w:val="13"/>
                <w:lang w:val="en-US"/>
              </w:rPr>
            </w:pPr>
            <w:r w:rsidRPr="00A35EE6">
              <w:rPr>
                <w:sz w:val="13"/>
                <w:szCs w:val="13"/>
                <w:lang w:val="en-US"/>
              </w:rPr>
              <w:t>1.1.1.</w:t>
            </w:r>
          </w:p>
        </w:tc>
        <w:tc>
          <w:tcPr>
            <w:tcW w:w="3418" w:type="dxa"/>
            <w:shd w:val="clear" w:color="auto" w:fill="auto"/>
            <w:noWrap/>
            <w:vAlign w:val="bottom"/>
            <w:hideMark/>
          </w:tcPr>
          <w:p w14:paraId="6FE18D00" w14:textId="77777777" w:rsidR="002116B6" w:rsidRPr="00A35EE6" w:rsidRDefault="002116B6" w:rsidP="002116B6">
            <w:pPr>
              <w:rPr>
                <w:sz w:val="13"/>
                <w:szCs w:val="13"/>
                <w:lang w:val="en-US"/>
              </w:rPr>
            </w:pPr>
            <w:r w:rsidRPr="00A35EE6">
              <w:rPr>
                <w:sz w:val="13"/>
                <w:szCs w:val="13"/>
                <w:lang w:val="en-US"/>
              </w:rPr>
              <w:t>Devlet İhale Kanunu Kapsamına Girenler</w:t>
            </w:r>
          </w:p>
        </w:tc>
        <w:tc>
          <w:tcPr>
            <w:tcW w:w="596" w:type="dxa"/>
            <w:shd w:val="clear" w:color="auto" w:fill="auto"/>
            <w:noWrap/>
            <w:vAlign w:val="bottom"/>
            <w:hideMark/>
          </w:tcPr>
          <w:p w14:paraId="3AEB3023" w14:textId="77777777" w:rsidR="002116B6" w:rsidRPr="00A35EE6" w:rsidRDefault="002116B6" w:rsidP="002116B6">
            <w:pPr>
              <w:rPr>
                <w:sz w:val="13"/>
                <w:szCs w:val="13"/>
                <w:lang w:val="en-US"/>
              </w:rPr>
            </w:pPr>
          </w:p>
        </w:tc>
        <w:tc>
          <w:tcPr>
            <w:tcW w:w="916" w:type="dxa"/>
            <w:shd w:val="clear" w:color="auto" w:fill="auto"/>
            <w:noWrap/>
            <w:vAlign w:val="bottom"/>
            <w:hideMark/>
          </w:tcPr>
          <w:p w14:paraId="6BA2815C" w14:textId="2C1FCEEC" w:rsidR="002116B6" w:rsidRPr="00A35EE6" w:rsidRDefault="002116B6" w:rsidP="00F84177">
            <w:pPr>
              <w:jc w:val="right"/>
              <w:rPr>
                <w:sz w:val="14"/>
                <w:szCs w:val="18"/>
              </w:rPr>
            </w:pPr>
            <w:r w:rsidRPr="00A35EE6">
              <w:rPr>
                <w:sz w:val="14"/>
                <w:szCs w:val="18"/>
              </w:rPr>
              <w:t>219,911</w:t>
            </w:r>
          </w:p>
        </w:tc>
        <w:tc>
          <w:tcPr>
            <w:tcW w:w="916" w:type="dxa"/>
            <w:shd w:val="clear" w:color="auto" w:fill="auto"/>
            <w:noWrap/>
            <w:vAlign w:val="bottom"/>
            <w:hideMark/>
          </w:tcPr>
          <w:p w14:paraId="54498DAC" w14:textId="7372AE01" w:rsidR="002116B6" w:rsidRPr="00A35EE6" w:rsidRDefault="002116B6" w:rsidP="00F84177">
            <w:pPr>
              <w:jc w:val="right"/>
              <w:rPr>
                <w:sz w:val="14"/>
                <w:szCs w:val="18"/>
              </w:rPr>
            </w:pPr>
            <w:r w:rsidRPr="00A35EE6">
              <w:rPr>
                <w:sz w:val="14"/>
                <w:szCs w:val="18"/>
              </w:rPr>
              <w:t>78,787</w:t>
            </w:r>
          </w:p>
        </w:tc>
        <w:tc>
          <w:tcPr>
            <w:tcW w:w="916" w:type="dxa"/>
            <w:shd w:val="clear" w:color="auto" w:fill="auto"/>
            <w:noWrap/>
            <w:vAlign w:val="bottom"/>
            <w:hideMark/>
          </w:tcPr>
          <w:p w14:paraId="24CCE504" w14:textId="0527ABC1" w:rsidR="002116B6" w:rsidRPr="00A35EE6" w:rsidRDefault="002116B6" w:rsidP="00F84177">
            <w:pPr>
              <w:jc w:val="right"/>
              <w:rPr>
                <w:sz w:val="14"/>
                <w:szCs w:val="18"/>
              </w:rPr>
            </w:pPr>
            <w:r w:rsidRPr="00A35EE6">
              <w:rPr>
                <w:sz w:val="14"/>
                <w:szCs w:val="18"/>
              </w:rPr>
              <w:t>298,698</w:t>
            </w:r>
          </w:p>
        </w:tc>
        <w:tc>
          <w:tcPr>
            <w:tcW w:w="916" w:type="dxa"/>
            <w:shd w:val="clear" w:color="auto" w:fill="auto"/>
            <w:noWrap/>
            <w:vAlign w:val="bottom"/>
            <w:hideMark/>
          </w:tcPr>
          <w:p w14:paraId="637A82A6" w14:textId="77777777" w:rsidR="002116B6" w:rsidRPr="00A35EE6" w:rsidRDefault="002116B6" w:rsidP="002116B6">
            <w:pPr>
              <w:jc w:val="right"/>
              <w:rPr>
                <w:bCs/>
                <w:color w:val="000000"/>
                <w:sz w:val="14"/>
                <w:szCs w:val="16"/>
              </w:rPr>
            </w:pPr>
            <w:r w:rsidRPr="00A35EE6">
              <w:rPr>
                <w:bCs/>
                <w:color w:val="000000"/>
                <w:sz w:val="14"/>
                <w:szCs w:val="16"/>
              </w:rPr>
              <w:t>217,252</w:t>
            </w:r>
          </w:p>
        </w:tc>
        <w:tc>
          <w:tcPr>
            <w:tcW w:w="916" w:type="dxa"/>
            <w:shd w:val="clear" w:color="auto" w:fill="auto"/>
            <w:noWrap/>
            <w:vAlign w:val="bottom"/>
            <w:hideMark/>
          </w:tcPr>
          <w:p w14:paraId="6DF2FCFC" w14:textId="77777777" w:rsidR="002116B6" w:rsidRPr="00A35EE6" w:rsidRDefault="002116B6" w:rsidP="002116B6">
            <w:pPr>
              <w:jc w:val="right"/>
              <w:rPr>
                <w:bCs/>
                <w:color w:val="000000"/>
                <w:sz w:val="14"/>
                <w:szCs w:val="16"/>
              </w:rPr>
            </w:pPr>
            <w:r w:rsidRPr="00A35EE6">
              <w:rPr>
                <w:bCs/>
                <w:color w:val="000000"/>
                <w:sz w:val="14"/>
                <w:szCs w:val="16"/>
              </w:rPr>
              <w:t>174,971</w:t>
            </w:r>
          </w:p>
        </w:tc>
        <w:tc>
          <w:tcPr>
            <w:tcW w:w="916" w:type="dxa"/>
            <w:shd w:val="clear" w:color="auto" w:fill="auto"/>
            <w:noWrap/>
            <w:vAlign w:val="bottom"/>
            <w:hideMark/>
          </w:tcPr>
          <w:p w14:paraId="1DE031DB" w14:textId="77777777" w:rsidR="002116B6" w:rsidRPr="00A35EE6" w:rsidRDefault="002116B6" w:rsidP="002116B6">
            <w:pPr>
              <w:jc w:val="right"/>
              <w:rPr>
                <w:bCs/>
                <w:color w:val="000000"/>
                <w:sz w:val="14"/>
                <w:szCs w:val="16"/>
              </w:rPr>
            </w:pPr>
            <w:r w:rsidRPr="00A35EE6">
              <w:rPr>
                <w:bCs/>
                <w:color w:val="000000"/>
                <w:sz w:val="14"/>
                <w:szCs w:val="16"/>
              </w:rPr>
              <w:t>392,223</w:t>
            </w:r>
          </w:p>
        </w:tc>
      </w:tr>
      <w:tr w:rsidR="002116B6" w:rsidRPr="00A35EE6" w14:paraId="2B4C6CB7" w14:textId="77777777" w:rsidTr="00F84177">
        <w:trPr>
          <w:trHeight w:val="10"/>
        </w:trPr>
        <w:tc>
          <w:tcPr>
            <w:tcW w:w="574" w:type="dxa"/>
            <w:shd w:val="clear" w:color="auto" w:fill="auto"/>
            <w:noWrap/>
            <w:vAlign w:val="bottom"/>
            <w:hideMark/>
          </w:tcPr>
          <w:p w14:paraId="4654E040" w14:textId="77777777" w:rsidR="002116B6" w:rsidRPr="00A35EE6" w:rsidRDefault="002116B6" w:rsidP="002116B6">
            <w:pPr>
              <w:rPr>
                <w:sz w:val="13"/>
                <w:szCs w:val="13"/>
                <w:lang w:val="en-US"/>
              </w:rPr>
            </w:pPr>
            <w:r w:rsidRPr="00A35EE6">
              <w:rPr>
                <w:sz w:val="13"/>
                <w:szCs w:val="13"/>
                <w:lang w:val="en-US"/>
              </w:rPr>
              <w:t>1.1.2.</w:t>
            </w:r>
          </w:p>
        </w:tc>
        <w:tc>
          <w:tcPr>
            <w:tcW w:w="3418" w:type="dxa"/>
            <w:shd w:val="clear" w:color="auto" w:fill="auto"/>
            <w:noWrap/>
            <w:vAlign w:val="bottom"/>
            <w:hideMark/>
          </w:tcPr>
          <w:p w14:paraId="412BC972" w14:textId="77777777" w:rsidR="002116B6" w:rsidRPr="00A35EE6" w:rsidRDefault="002116B6" w:rsidP="002116B6">
            <w:pPr>
              <w:rPr>
                <w:sz w:val="13"/>
                <w:szCs w:val="13"/>
                <w:lang w:val="en-US"/>
              </w:rPr>
            </w:pPr>
            <w:r w:rsidRPr="00A35EE6">
              <w:rPr>
                <w:sz w:val="13"/>
                <w:szCs w:val="13"/>
                <w:lang w:val="en-US"/>
              </w:rPr>
              <w:t>Dış Ticaret İşlemleri Dolayısıyla Verilenler</w:t>
            </w:r>
          </w:p>
        </w:tc>
        <w:tc>
          <w:tcPr>
            <w:tcW w:w="596" w:type="dxa"/>
            <w:shd w:val="clear" w:color="auto" w:fill="auto"/>
            <w:noWrap/>
            <w:vAlign w:val="bottom"/>
            <w:hideMark/>
          </w:tcPr>
          <w:p w14:paraId="47DBFE38" w14:textId="77777777" w:rsidR="002116B6" w:rsidRPr="00A35EE6" w:rsidRDefault="002116B6" w:rsidP="002116B6">
            <w:pPr>
              <w:rPr>
                <w:sz w:val="13"/>
                <w:szCs w:val="13"/>
                <w:lang w:val="en-US"/>
              </w:rPr>
            </w:pPr>
          </w:p>
        </w:tc>
        <w:tc>
          <w:tcPr>
            <w:tcW w:w="916" w:type="dxa"/>
            <w:shd w:val="clear" w:color="auto" w:fill="auto"/>
            <w:noWrap/>
            <w:vAlign w:val="bottom"/>
            <w:hideMark/>
          </w:tcPr>
          <w:p w14:paraId="5DB48215" w14:textId="0F327032" w:rsidR="002116B6" w:rsidRPr="00A35EE6" w:rsidRDefault="002116B6" w:rsidP="00F84177">
            <w:pPr>
              <w:jc w:val="right"/>
              <w:rPr>
                <w:sz w:val="14"/>
                <w:szCs w:val="18"/>
              </w:rPr>
            </w:pPr>
            <w:r w:rsidRPr="00A35EE6">
              <w:rPr>
                <w:sz w:val="14"/>
                <w:szCs w:val="18"/>
              </w:rPr>
              <w:t>393,460</w:t>
            </w:r>
          </w:p>
        </w:tc>
        <w:tc>
          <w:tcPr>
            <w:tcW w:w="916" w:type="dxa"/>
            <w:shd w:val="clear" w:color="auto" w:fill="auto"/>
            <w:noWrap/>
            <w:vAlign w:val="bottom"/>
            <w:hideMark/>
          </w:tcPr>
          <w:p w14:paraId="70EF545D" w14:textId="2FC29772" w:rsidR="002116B6" w:rsidRPr="00A35EE6" w:rsidRDefault="002116B6" w:rsidP="00F84177">
            <w:pPr>
              <w:jc w:val="right"/>
              <w:rPr>
                <w:sz w:val="14"/>
                <w:szCs w:val="18"/>
              </w:rPr>
            </w:pPr>
            <w:r w:rsidRPr="00A35EE6">
              <w:rPr>
                <w:sz w:val="14"/>
                <w:szCs w:val="18"/>
              </w:rPr>
              <w:t>77,640</w:t>
            </w:r>
          </w:p>
        </w:tc>
        <w:tc>
          <w:tcPr>
            <w:tcW w:w="916" w:type="dxa"/>
            <w:shd w:val="clear" w:color="auto" w:fill="auto"/>
            <w:noWrap/>
            <w:vAlign w:val="bottom"/>
            <w:hideMark/>
          </w:tcPr>
          <w:p w14:paraId="288473D7" w14:textId="356F76EB" w:rsidR="002116B6" w:rsidRPr="00A35EE6" w:rsidRDefault="002116B6" w:rsidP="00F84177">
            <w:pPr>
              <w:jc w:val="right"/>
              <w:rPr>
                <w:sz w:val="14"/>
                <w:szCs w:val="18"/>
              </w:rPr>
            </w:pPr>
            <w:r w:rsidRPr="00A35EE6">
              <w:rPr>
                <w:sz w:val="14"/>
                <w:szCs w:val="18"/>
              </w:rPr>
              <w:t>471,100</w:t>
            </w:r>
          </w:p>
        </w:tc>
        <w:tc>
          <w:tcPr>
            <w:tcW w:w="916" w:type="dxa"/>
            <w:shd w:val="clear" w:color="auto" w:fill="auto"/>
            <w:noWrap/>
            <w:vAlign w:val="bottom"/>
            <w:hideMark/>
          </w:tcPr>
          <w:p w14:paraId="7C5CC2EA" w14:textId="77777777" w:rsidR="002116B6" w:rsidRPr="00A35EE6" w:rsidRDefault="002116B6" w:rsidP="002116B6">
            <w:pPr>
              <w:jc w:val="right"/>
              <w:rPr>
                <w:bCs/>
                <w:color w:val="000000"/>
                <w:sz w:val="14"/>
                <w:szCs w:val="16"/>
              </w:rPr>
            </w:pPr>
            <w:r w:rsidRPr="00A35EE6">
              <w:rPr>
                <w:bCs/>
                <w:color w:val="000000"/>
                <w:sz w:val="14"/>
                <w:szCs w:val="16"/>
              </w:rPr>
              <w:t>371,535</w:t>
            </w:r>
          </w:p>
        </w:tc>
        <w:tc>
          <w:tcPr>
            <w:tcW w:w="916" w:type="dxa"/>
            <w:shd w:val="clear" w:color="auto" w:fill="auto"/>
            <w:noWrap/>
            <w:vAlign w:val="bottom"/>
            <w:hideMark/>
          </w:tcPr>
          <w:p w14:paraId="0DAE739C" w14:textId="77777777" w:rsidR="002116B6" w:rsidRPr="00A35EE6" w:rsidRDefault="002116B6" w:rsidP="002116B6">
            <w:pPr>
              <w:jc w:val="right"/>
              <w:rPr>
                <w:bCs/>
                <w:color w:val="000000"/>
                <w:sz w:val="14"/>
                <w:szCs w:val="16"/>
              </w:rPr>
            </w:pPr>
            <w:r w:rsidRPr="00A35EE6">
              <w:rPr>
                <w:bCs/>
                <w:color w:val="000000"/>
                <w:sz w:val="14"/>
                <w:szCs w:val="16"/>
              </w:rPr>
              <w:t>167,020</w:t>
            </w:r>
          </w:p>
        </w:tc>
        <w:tc>
          <w:tcPr>
            <w:tcW w:w="916" w:type="dxa"/>
            <w:shd w:val="clear" w:color="auto" w:fill="auto"/>
            <w:noWrap/>
            <w:vAlign w:val="bottom"/>
            <w:hideMark/>
          </w:tcPr>
          <w:p w14:paraId="7895F106" w14:textId="77777777" w:rsidR="002116B6" w:rsidRPr="00A35EE6" w:rsidRDefault="002116B6" w:rsidP="002116B6">
            <w:pPr>
              <w:jc w:val="right"/>
              <w:rPr>
                <w:bCs/>
                <w:color w:val="000000"/>
                <w:sz w:val="14"/>
                <w:szCs w:val="16"/>
              </w:rPr>
            </w:pPr>
            <w:r w:rsidRPr="00A35EE6">
              <w:rPr>
                <w:bCs/>
                <w:color w:val="000000"/>
                <w:sz w:val="14"/>
                <w:szCs w:val="16"/>
              </w:rPr>
              <w:t>538,555</w:t>
            </w:r>
          </w:p>
        </w:tc>
      </w:tr>
      <w:tr w:rsidR="002116B6" w:rsidRPr="00A35EE6" w14:paraId="62A70B97" w14:textId="77777777" w:rsidTr="00F84177">
        <w:trPr>
          <w:trHeight w:val="10"/>
        </w:trPr>
        <w:tc>
          <w:tcPr>
            <w:tcW w:w="574" w:type="dxa"/>
            <w:shd w:val="clear" w:color="auto" w:fill="auto"/>
            <w:noWrap/>
            <w:vAlign w:val="bottom"/>
            <w:hideMark/>
          </w:tcPr>
          <w:p w14:paraId="2DF373EF" w14:textId="77777777" w:rsidR="002116B6" w:rsidRPr="00A35EE6" w:rsidRDefault="002116B6" w:rsidP="002116B6">
            <w:pPr>
              <w:rPr>
                <w:sz w:val="13"/>
                <w:szCs w:val="13"/>
                <w:lang w:val="en-US"/>
              </w:rPr>
            </w:pPr>
            <w:r w:rsidRPr="00A35EE6">
              <w:rPr>
                <w:sz w:val="13"/>
                <w:szCs w:val="13"/>
                <w:lang w:val="en-US"/>
              </w:rPr>
              <w:t>1.1.3.</w:t>
            </w:r>
          </w:p>
        </w:tc>
        <w:tc>
          <w:tcPr>
            <w:tcW w:w="3418" w:type="dxa"/>
            <w:shd w:val="clear" w:color="auto" w:fill="auto"/>
            <w:noWrap/>
            <w:vAlign w:val="bottom"/>
            <w:hideMark/>
          </w:tcPr>
          <w:p w14:paraId="6FB36E4A" w14:textId="77777777" w:rsidR="002116B6" w:rsidRPr="00A35EE6" w:rsidRDefault="002116B6" w:rsidP="002116B6">
            <w:pPr>
              <w:rPr>
                <w:sz w:val="13"/>
                <w:szCs w:val="13"/>
                <w:lang w:val="en-US"/>
              </w:rPr>
            </w:pPr>
            <w:r w:rsidRPr="00A35EE6">
              <w:rPr>
                <w:sz w:val="13"/>
                <w:szCs w:val="13"/>
                <w:lang w:val="en-US"/>
              </w:rPr>
              <w:t>Diğer Teminat Mektupları</w:t>
            </w:r>
          </w:p>
        </w:tc>
        <w:tc>
          <w:tcPr>
            <w:tcW w:w="596" w:type="dxa"/>
            <w:shd w:val="clear" w:color="auto" w:fill="auto"/>
            <w:noWrap/>
            <w:vAlign w:val="bottom"/>
            <w:hideMark/>
          </w:tcPr>
          <w:p w14:paraId="519AFE40" w14:textId="77777777" w:rsidR="002116B6" w:rsidRPr="00A35EE6" w:rsidRDefault="002116B6" w:rsidP="002116B6">
            <w:pPr>
              <w:rPr>
                <w:sz w:val="13"/>
                <w:szCs w:val="13"/>
                <w:lang w:val="en-US"/>
              </w:rPr>
            </w:pPr>
          </w:p>
        </w:tc>
        <w:tc>
          <w:tcPr>
            <w:tcW w:w="916" w:type="dxa"/>
            <w:shd w:val="clear" w:color="auto" w:fill="auto"/>
            <w:noWrap/>
            <w:vAlign w:val="bottom"/>
            <w:hideMark/>
          </w:tcPr>
          <w:p w14:paraId="4218B058" w14:textId="681FCBDD" w:rsidR="002116B6" w:rsidRPr="00A35EE6" w:rsidRDefault="002116B6" w:rsidP="00F84177">
            <w:pPr>
              <w:jc w:val="right"/>
              <w:rPr>
                <w:sz w:val="14"/>
                <w:szCs w:val="18"/>
              </w:rPr>
            </w:pPr>
            <w:r w:rsidRPr="00A35EE6">
              <w:rPr>
                <w:sz w:val="14"/>
                <w:szCs w:val="18"/>
              </w:rPr>
              <w:t>5,977,126</w:t>
            </w:r>
          </w:p>
        </w:tc>
        <w:tc>
          <w:tcPr>
            <w:tcW w:w="916" w:type="dxa"/>
            <w:shd w:val="clear" w:color="auto" w:fill="auto"/>
            <w:noWrap/>
            <w:vAlign w:val="bottom"/>
            <w:hideMark/>
          </w:tcPr>
          <w:p w14:paraId="48320AAB" w14:textId="7E66E167" w:rsidR="002116B6" w:rsidRPr="00A35EE6" w:rsidRDefault="002116B6" w:rsidP="00F84177">
            <w:pPr>
              <w:jc w:val="right"/>
              <w:rPr>
                <w:sz w:val="14"/>
                <w:szCs w:val="18"/>
              </w:rPr>
            </w:pPr>
            <w:r w:rsidRPr="00A35EE6">
              <w:rPr>
                <w:sz w:val="14"/>
                <w:szCs w:val="18"/>
              </w:rPr>
              <w:t>3,301,994</w:t>
            </w:r>
          </w:p>
        </w:tc>
        <w:tc>
          <w:tcPr>
            <w:tcW w:w="916" w:type="dxa"/>
            <w:shd w:val="clear" w:color="auto" w:fill="auto"/>
            <w:noWrap/>
            <w:vAlign w:val="bottom"/>
            <w:hideMark/>
          </w:tcPr>
          <w:p w14:paraId="42D00EC6" w14:textId="3EB14344" w:rsidR="002116B6" w:rsidRPr="00A35EE6" w:rsidRDefault="002116B6" w:rsidP="00F84177">
            <w:pPr>
              <w:jc w:val="right"/>
              <w:rPr>
                <w:sz w:val="14"/>
                <w:szCs w:val="18"/>
              </w:rPr>
            </w:pPr>
            <w:r w:rsidRPr="00A35EE6">
              <w:rPr>
                <w:sz w:val="14"/>
                <w:szCs w:val="18"/>
              </w:rPr>
              <w:t>9,279,120</w:t>
            </w:r>
          </w:p>
        </w:tc>
        <w:tc>
          <w:tcPr>
            <w:tcW w:w="916" w:type="dxa"/>
            <w:shd w:val="clear" w:color="auto" w:fill="auto"/>
            <w:noWrap/>
            <w:vAlign w:val="bottom"/>
            <w:hideMark/>
          </w:tcPr>
          <w:p w14:paraId="42D394CD" w14:textId="77777777" w:rsidR="002116B6" w:rsidRPr="00A35EE6" w:rsidRDefault="002116B6" w:rsidP="002116B6">
            <w:pPr>
              <w:jc w:val="right"/>
              <w:rPr>
                <w:bCs/>
                <w:color w:val="000000"/>
                <w:sz w:val="14"/>
                <w:szCs w:val="16"/>
              </w:rPr>
            </w:pPr>
            <w:r w:rsidRPr="00A35EE6">
              <w:rPr>
                <w:bCs/>
                <w:color w:val="000000"/>
                <w:sz w:val="14"/>
                <w:szCs w:val="16"/>
              </w:rPr>
              <w:t>5,618,099</w:t>
            </w:r>
          </w:p>
        </w:tc>
        <w:tc>
          <w:tcPr>
            <w:tcW w:w="916" w:type="dxa"/>
            <w:shd w:val="clear" w:color="auto" w:fill="auto"/>
            <w:noWrap/>
            <w:vAlign w:val="bottom"/>
            <w:hideMark/>
          </w:tcPr>
          <w:p w14:paraId="4A005244" w14:textId="77777777" w:rsidR="002116B6" w:rsidRPr="00A35EE6" w:rsidRDefault="002116B6" w:rsidP="002116B6">
            <w:pPr>
              <w:jc w:val="right"/>
              <w:rPr>
                <w:bCs/>
                <w:color w:val="000000"/>
                <w:sz w:val="14"/>
                <w:szCs w:val="16"/>
              </w:rPr>
            </w:pPr>
            <w:r w:rsidRPr="00A35EE6">
              <w:rPr>
                <w:bCs/>
                <w:color w:val="000000"/>
                <w:sz w:val="14"/>
                <w:szCs w:val="16"/>
              </w:rPr>
              <w:t>3,842,402</w:t>
            </w:r>
          </w:p>
        </w:tc>
        <w:tc>
          <w:tcPr>
            <w:tcW w:w="916" w:type="dxa"/>
            <w:shd w:val="clear" w:color="auto" w:fill="auto"/>
            <w:noWrap/>
            <w:vAlign w:val="bottom"/>
            <w:hideMark/>
          </w:tcPr>
          <w:p w14:paraId="0960D3B9" w14:textId="77777777" w:rsidR="002116B6" w:rsidRPr="00A35EE6" w:rsidRDefault="002116B6" w:rsidP="002116B6">
            <w:pPr>
              <w:jc w:val="right"/>
              <w:rPr>
                <w:bCs/>
                <w:color w:val="000000"/>
                <w:sz w:val="14"/>
                <w:szCs w:val="16"/>
              </w:rPr>
            </w:pPr>
            <w:r w:rsidRPr="00A35EE6">
              <w:rPr>
                <w:bCs/>
                <w:color w:val="000000"/>
                <w:sz w:val="14"/>
                <w:szCs w:val="16"/>
              </w:rPr>
              <w:t>9,460,501</w:t>
            </w:r>
          </w:p>
        </w:tc>
      </w:tr>
      <w:tr w:rsidR="002116B6" w:rsidRPr="00A35EE6" w14:paraId="2A17EDF4" w14:textId="77777777" w:rsidTr="00F84177">
        <w:trPr>
          <w:trHeight w:val="10"/>
        </w:trPr>
        <w:tc>
          <w:tcPr>
            <w:tcW w:w="574" w:type="dxa"/>
            <w:shd w:val="clear" w:color="auto" w:fill="auto"/>
            <w:noWrap/>
            <w:vAlign w:val="bottom"/>
            <w:hideMark/>
          </w:tcPr>
          <w:p w14:paraId="3D748037" w14:textId="77777777" w:rsidR="002116B6" w:rsidRPr="00A35EE6" w:rsidRDefault="002116B6" w:rsidP="002116B6">
            <w:pPr>
              <w:rPr>
                <w:sz w:val="13"/>
                <w:szCs w:val="13"/>
                <w:lang w:val="en-US"/>
              </w:rPr>
            </w:pPr>
            <w:r w:rsidRPr="00A35EE6">
              <w:rPr>
                <w:sz w:val="13"/>
                <w:szCs w:val="13"/>
                <w:lang w:val="en-US"/>
              </w:rPr>
              <w:t>1.2.</w:t>
            </w:r>
          </w:p>
        </w:tc>
        <w:tc>
          <w:tcPr>
            <w:tcW w:w="3418" w:type="dxa"/>
            <w:shd w:val="clear" w:color="auto" w:fill="auto"/>
            <w:noWrap/>
            <w:vAlign w:val="bottom"/>
            <w:hideMark/>
          </w:tcPr>
          <w:p w14:paraId="39678816" w14:textId="77777777" w:rsidR="002116B6" w:rsidRPr="00A35EE6" w:rsidRDefault="002116B6" w:rsidP="002116B6">
            <w:pPr>
              <w:rPr>
                <w:sz w:val="13"/>
                <w:szCs w:val="13"/>
                <w:lang w:val="en-US"/>
              </w:rPr>
            </w:pPr>
            <w:r w:rsidRPr="00A35EE6">
              <w:rPr>
                <w:sz w:val="13"/>
                <w:szCs w:val="13"/>
                <w:lang w:val="en-US"/>
              </w:rPr>
              <w:t>Banka Kredileri</w:t>
            </w:r>
          </w:p>
        </w:tc>
        <w:tc>
          <w:tcPr>
            <w:tcW w:w="596" w:type="dxa"/>
            <w:shd w:val="clear" w:color="auto" w:fill="auto"/>
            <w:noWrap/>
            <w:vAlign w:val="bottom"/>
            <w:hideMark/>
          </w:tcPr>
          <w:p w14:paraId="53DC801E" w14:textId="77777777" w:rsidR="002116B6" w:rsidRPr="00A35EE6" w:rsidRDefault="002116B6" w:rsidP="002116B6">
            <w:pPr>
              <w:rPr>
                <w:sz w:val="13"/>
                <w:szCs w:val="13"/>
                <w:lang w:val="en-US"/>
              </w:rPr>
            </w:pPr>
          </w:p>
        </w:tc>
        <w:tc>
          <w:tcPr>
            <w:tcW w:w="916" w:type="dxa"/>
            <w:shd w:val="clear" w:color="auto" w:fill="auto"/>
            <w:noWrap/>
            <w:vAlign w:val="bottom"/>
            <w:hideMark/>
          </w:tcPr>
          <w:p w14:paraId="4D2BEDB8" w14:textId="712E13D9" w:rsidR="002116B6" w:rsidRPr="00A35EE6" w:rsidRDefault="002116B6" w:rsidP="00F84177">
            <w:pPr>
              <w:jc w:val="right"/>
              <w:rPr>
                <w:sz w:val="14"/>
                <w:szCs w:val="18"/>
              </w:rPr>
            </w:pPr>
            <w:r w:rsidRPr="00A35EE6">
              <w:rPr>
                <w:sz w:val="14"/>
                <w:szCs w:val="18"/>
              </w:rPr>
              <w:t>12,138</w:t>
            </w:r>
          </w:p>
        </w:tc>
        <w:tc>
          <w:tcPr>
            <w:tcW w:w="916" w:type="dxa"/>
            <w:shd w:val="clear" w:color="auto" w:fill="auto"/>
            <w:noWrap/>
            <w:vAlign w:val="bottom"/>
            <w:hideMark/>
          </w:tcPr>
          <w:p w14:paraId="294B781F" w14:textId="49A65128" w:rsidR="002116B6" w:rsidRPr="00A35EE6" w:rsidRDefault="002116B6" w:rsidP="00F84177">
            <w:pPr>
              <w:jc w:val="right"/>
              <w:rPr>
                <w:sz w:val="14"/>
                <w:szCs w:val="18"/>
              </w:rPr>
            </w:pPr>
            <w:r w:rsidRPr="00A35EE6">
              <w:rPr>
                <w:sz w:val="14"/>
                <w:szCs w:val="18"/>
              </w:rPr>
              <w:t>45,163</w:t>
            </w:r>
          </w:p>
        </w:tc>
        <w:tc>
          <w:tcPr>
            <w:tcW w:w="916" w:type="dxa"/>
            <w:shd w:val="clear" w:color="auto" w:fill="auto"/>
            <w:noWrap/>
            <w:vAlign w:val="bottom"/>
            <w:hideMark/>
          </w:tcPr>
          <w:p w14:paraId="4F4C13A7" w14:textId="4C209FC2" w:rsidR="002116B6" w:rsidRPr="00A35EE6" w:rsidRDefault="002116B6" w:rsidP="00F84177">
            <w:pPr>
              <w:jc w:val="right"/>
              <w:rPr>
                <w:sz w:val="14"/>
                <w:szCs w:val="18"/>
              </w:rPr>
            </w:pPr>
            <w:r w:rsidRPr="00A35EE6">
              <w:rPr>
                <w:sz w:val="14"/>
                <w:szCs w:val="18"/>
              </w:rPr>
              <w:t>57,301</w:t>
            </w:r>
          </w:p>
        </w:tc>
        <w:tc>
          <w:tcPr>
            <w:tcW w:w="916" w:type="dxa"/>
            <w:shd w:val="clear" w:color="auto" w:fill="auto"/>
            <w:noWrap/>
            <w:vAlign w:val="bottom"/>
            <w:hideMark/>
          </w:tcPr>
          <w:p w14:paraId="349AD811" w14:textId="77777777" w:rsidR="002116B6" w:rsidRPr="00A35EE6" w:rsidRDefault="002116B6" w:rsidP="002116B6">
            <w:pPr>
              <w:jc w:val="right"/>
              <w:rPr>
                <w:bCs/>
                <w:color w:val="000000"/>
                <w:sz w:val="14"/>
                <w:szCs w:val="16"/>
              </w:rPr>
            </w:pPr>
            <w:r w:rsidRPr="00A35EE6">
              <w:rPr>
                <w:bCs/>
                <w:color w:val="000000"/>
                <w:sz w:val="14"/>
                <w:szCs w:val="16"/>
              </w:rPr>
              <w:t>17,516</w:t>
            </w:r>
          </w:p>
        </w:tc>
        <w:tc>
          <w:tcPr>
            <w:tcW w:w="916" w:type="dxa"/>
            <w:shd w:val="clear" w:color="auto" w:fill="auto"/>
            <w:noWrap/>
            <w:vAlign w:val="bottom"/>
            <w:hideMark/>
          </w:tcPr>
          <w:p w14:paraId="335FDB52" w14:textId="77777777" w:rsidR="002116B6" w:rsidRPr="00A35EE6" w:rsidRDefault="002116B6" w:rsidP="002116B6">
            <w:pPr>
              <w:jc w:val="right"/>
              <w:rPr>
                <w:bCs/>
                <w:color w:val="000000"/>
                <w:sz w:val="14"/>
                <w:szCs w:val="16"/>
              </w:rPr>
            </w:pPr>
            <w:r w:rsidRPr="00A35EE6">
              <w:rPr>
                <w:bCs/>
                <w:color w:val="000000"/>
                <w:sz w:val="14"/>
                <w:szCs w:val="16"/>
              </w:rPr>
              <w:t>56,582</w:t>
            </w:r>
          </w:p>
        </w:tc>
        <w:tc>
          <w:tcPr>
            <w:tcW w:w="916" w:type="dxa"/>
            <w:shd w:val="clear" w:color="auto" w:fill="auto"/>
            <w:noWrap/>
            <w:vAlign w:val="bottom"/>
            <w:hideMark/>
          </w:tcPr>
          <w:p w14:paraId="7F6D95C7" w14:textId="77777777" w:rsidR="002116B6" w:rsidRPr="00A35EE6" w:rsidRDefault="002116B6" w:rsidP="002116B6">
            <w:pPr>
              <w:jc w:val="right"/>
              <w:rPr>
                <w:bCs/>
                <w:color w:val="000000"/>
                <w:sz w:val="14"/>
                <w:szCs w:val="16"/>
              </w:rPr>
            </w:pPr>
            <w:r w:rsidRPr="00A35EE6">
              <w:rPr>
                <w:bCs/>
                <w:color w:val="000000"/>
                <w:sz w:val="14"/>
                <w:szCs w:val="16"/>
              </w:rPr>
              <w:t>74,098</w:t>
            </w:r>
          </w:p>
        </w:tc>
      </w:tr>
      <w:tr w:rsidR="002116B6" w:rsidRPr="00A35EE6" w14:paraId="18D04ED6" w14:textId="77777777" w:rsidTr="00F84177">
        <w:trPr>
          <w:trHeight w:val="10"/>
        </w:trPr>
        <w:tc>
          <w:tcPr>
            <w:tcW w:w="574" w:type="dxa"/>
            <w:shd w:val="clear" w:color="auto" w:fill="auto"/>
            <w:noWrap/>
            <w:vAlign w:val="bottom"/>
            <w:hideMark/>
          </w:tcPr>
          <w:p w14:paraId="73106A73" w14:textId="77777777" w:rsidR="002116B6" w:rsidRPr="00A35EE6" w:rsidRDefault="002116B6" w:rsidP="002116B6">
            <w:pPr>
              <w:rPr>
                <w:sz w:val="13"/>
                <w:szCs w:val="13"/>
                <w:lang w:val="en-US"/>
              </w:rPr>
            </w:pPr>
            <w:r w:rsidRPr="00A35EE6">
              <w:rPr>
                <w:sz w:val="13"/>
                <w:szCs w:val="13"/>
                <w:lang w:val="en-US"/>
              </w:rPr>
              <w:t>1.2.1.</w:t>
            </w:r>
          </w:p>
        </w:tc>
        <w:tc>
          <w:tcPr>
            <w:tcW w:w="3418" w:type="dxa"/>
            <w:shd w:val="clear" w:color="auto" w:fill="auto"/>
            <w:noWrap/>
            <w:vAlign w:val="bottom"/>
            <w:hideMark/>
          </w:tcPr>
          <w:p w14:paraId="57D0C28D" w14:textId="77777777" w:rsidR="002116B6" w:rsidRPr="00A35EE6" w:rsidRDefault="002116B6" w:rsidP="002116B6">
            <w:pPr>
              <w:rPr>
                <w:sz w:val="13"/>
                <w:szCs w:val="13"/>
                <w:lang w:val="en-US"/>
              </w:rPr>
            </w:pPr>
            <w:r w:rsidRPr="00A35EE6">
              <w:rPr>
                <w:sz w:val="13"/>
                <w:szCs w:val="13"/>
                <w:lang w:val="en-US"/>
              </w:rPr>
              <w:t>İthalat Kabul Kredileri</w:t>
            </w:r>
          </w:p>
        </w:tc>
        <w:tc>
          <w:tcPr>
            <w:tcW w:w="596" w:type="dxa"/>
            <w:shd w:val="clear" w:color="auto" w:fill="auto"/>
            <w:noWrap/>
            <w:vAlign w:val="bottom"/>
            <w:hideMark/>
          </w:tcPr>
          <w:p w14:paraId="7EC46FF7" w14:textId="77777777" w:rsidR="002116B6" w:rsidRPr="00A35EE6" w:rsidRDefault="002116B6" w:rsidP="002116B6">
            <w:pPr>
              <w:rPr>
                <w:sz w:val="13"/>
                <w:szCs w:val="13"/>
                <w:lang w:val="en-US"/>
              </w:rPr>
            </w:pPr>
          </w:p>
        </w:tc>
        <w:tc>
          <w:tcPr>
            <w:tcW w:w="916" w:type="dxa"/>
            <w:shd w:val="clear" w:color="auto" w:fill="auto"/>
            <w:noWrap/>
            <w:vAlign w:val="bottom"/>
            <w:hideMark/>
          </w:tcPr>
          <w:p w14:paraId="51084147" w14:textId="2DB1EFBB" w:rsidR="002116B6" w:rsidRPr="00A35EE6" w:rsidRDefault="002116B6" w:rsidP="00F84177">
            <w:pPr>
              <w:jc w:val="right"/>
              <w:rPr>
                <w:sz w:val="14"/>
                <w:szCs w:val="18"/>
              </w:rPr>
            </w:pPr>
            <w:r w:rsidRPr="00A35EE6">
              <w:rPr>
                <w:sz w:val="14"/>
                <w:szCs w:val="18"/>
              </w:rPr>
              <w:t>12,138</w:t>
            </w:r>
          </w:p>
        </w:tc>
        <w:tc>
          <w:tcPr>
            <w:tcW w:w="916" w:type="dxa"/>
            <w:shd w:val="clear" w:color="auto" w:fill="auto"/>
            <w:noWrap/>
            <w:vAlign w:val="bottom"/>
            <w:hideMark/>
          </w:tcPr>
          <w:p w14:paraId="44BD2605" w14:textId="15657439" w:rsidR="002116B6" w:rsidRPr="00A35EE6" w:rsidRDefault="002116B6" w:rsidP="00F84177">
            <w:pPr>
              <w:jc w:val="right"/>
              <w:rPr>
                <w:sz w:val="14"/>
                <w:szCs w:val="18"/>
              </w:rPr>
            </w:pPr>
            <w:r w:rsidRPr="00A35EE6">
              <w:rPr>
                <w:sz w:val="14"/>
                <w:szCs w:val="18"/>
              </w:rPr>
              <w:t>45,163</w:t>
            </w:r>
          </w:p>
        </w:tc>
        <w:tc>
          <w:tcPr>
            <w:tcW w:w="916" w:type="dxa"/>
            <w:shd w:val="clear" w:color="auto" w:fill="auto"/>
            <w:noWrap/>
            <w:vAlign w:val="bottom"/>
            <w:hideMark/>
          </w:tcPr>
          <w:p w14:paraId="276876DE" w14:textId="58935383" w:rsidR="002116B6" w:rsidRPr="00A35EE6" w:rsidRDefault="002116B6" w:rsidP="00F84177">
            <w:pPr>
              <w:jc w:val="right"/>
              <w:rPr>
                <w:sz w:val="14"/>
                <w:szCs w:val="18"/>
              </w:rPr>
            </w:pPr>
            <w:r w:rsidRPr="00A35EE6">
              <w:rPr>
                <w:sz w:val="14"/>
                <w:szCs w:val="18"/>
              </w:rPr>
              <w:t>57,301</w:t>
            </w:r>
          </w:p>
        </w:tc>
        <w:tc>
          <w:tcPr>
            <w:tcW w:w="916" w:type="dxa"/>
            <w:shd w:val="clear" w:color="auto" w:fill="auto"/>
            <w:noWrap/>
            <w:vAlign w:val="bottom"/>
            <w:hideMark/>
          </w:tcPr>
          <w:p w14:paraId="6DA4EF73" w14:textId="77777777" w:rsidR="002116B6" w:rsidRPr="00A35EE6" w:rsidRDefault="002116B6" w:rsidP="002116B6">
            <w:pPr>
              <w:jc w:val="right"/>
              <w:rPr>
                <w:bCs/>
                <w:color w:val="000000"/>
                <w:sz w:val="14"/>
                <w:szCs w:val="16"/>
              </w:rPr>
            </w:pPr>
            <w:r w:rsidRPr="00A35EE6">
              <w:rPr>
                <w:bCs/>
                <w:color w:val="000000"/>
                <w:sz w:val="14"/>
                <w:szCs w:val="16"/>
              </w:rPr>
              <w:t>17,516</w:t>
            </w:r>
          </w:p>
        </w:tc>
        <w:tc>
          <w:tcPr>
            <w:tcW w:w="916" w:type="dxa"/>
            <w:shd w:val="clear" w:color="auto" w:fill="auto"/>
            <w:noWrap/>
            <w:vAlign w:val="bottom"/>
            <w:hideMark/>
          </w:tcPr>
          <w:p w14:paraId="6B82EF95" w14:textId="77777777" w:rsidR="002116B6" w:rsidRPr="00A35EE6" w:rsidRDefault="002116B6" w:rsidP="002116B6">
            <w:pPr>
              <w:jc w:val="right"/>
              <w:rPr>
                <w:bCs/>
                <w:color w:val="000000"/>
                <w:sz w:val="14"/>
                <w:szCs w:val="16"/>
              </w:rPr>
            </w:pPr>
            <w:r w:rsidRPr="00A35EE6">
              <w:rPr>
                <w:bCs/>
                <w:color w:val="000000"/>
                <w:sz w:val="14"/>
                <w:szCs w:val="16"/>
              </w:rPr>
              <w:t>56,582</w:t>
            </w:r>
          </w:p>
        </w:tc>
        <w:tc>
          <w:tcPr>
            <w:tcW w:w="916" w:type="dxa"/>
            <w:shd w:val="clear" w:color="auto" w:fill="auto"/>
            <w:noWrap/>
            <w:vAlign w:val="bottom"/>
            <w:hideMark/>
          </w:tcPr>
          <w:p w14:paraId="192E1B0C" w14:textId="77777777" w:rsidR="002116B6" w:rsidRPr="00A35EE6" w:rsidRDefault="002116B6" w:rsidP="002116B6">
            <w:pPr>
              <w:jc w:val="right"/>
              <w:rPr>
                <w:bCs/>
                <w:color w:val="000000"/>
                <w:sz w:val="14"/>
                <w:szCs w:val="16"/>
              </w:rPr>
            </w:pPr>
            <w:r w:rsidRPr="00A35EE6">
              <w:rPr>
                <w:bCs/>
                <w:color w:val="000000"/>
                <w:sz w:val="14"/>
                <w:szCs w:val="16"/>
              </w:rPr>
              <w:t>74,098</w:t>
            </w:r>
          </w:p>
        </w:tc>
      </w:tr>
      <w:tr w:rsidR="002116B6" w:rsidRPr="00A35EE6" w14:paraId="0DF8C29D" w14:textId="77777777" w:rsidTr="00F84177">
        <w:trPr>
          <w:trHeight w:val="10"/>
        </w:trPr>
        <w:tc>
          <w:tcPr>
            <w:tcW w:w="574" w:type="dxa"/>
            <w:shd w:val="clear" w:color="auto" w:fill="auto"/>
            <w:noWrap/>
            <w:vAlign w:val="bottom"/>
            <w:hideMark/>
          </w:tcPr>
          <w:p w14:paraId="0A6D396B" w14:textId="77777777" w:rsidR="002116B6" w:rsidRPr="00A35EE6" w:rsidRDefault="002116B6" w:rsidP="002116B6">
            <w:pPr>
              <w:rPr>
                <w:sz w:val="13"/>
                <w:szCs w:val="13"/>
                <w:lang w:val="en-US"/>
              </w:rPr>
            </w:pPr>
            <w:r w:rsidRPr="00A35EE6">
              <w:rPr>
                <w:sz w:val="13"/>
                <w:szCs w:val="13"/>
                <w:lang w:val="en-US"/>
              </w:rPr>
              <w:t>1.2.2.</w:t>
            </w:r>
          </w:p>
        </w:tc>
        <w:tc>
          <w:tcPr>
            <w:tcW w:w="3418" w:type="dxa"/>
            <w:shd w:val="clear" w:color="auto" w:fill="auto"/>
            <w:noWrap/>
            <w:vAlign w:val="bottom"/>
            <w:hideMark/>
          </w:tcPr>
          <w:p w14:paraId="1B4070E6" w14:textId="77777777" w:rsidR="002116B6" w:rsidRPr="00A35EE6" w:rsidRDefault="002116B6" w:rsidP="002116B6">
            <w:pPr>
              <w:rPr>
                <w:sz w:val="13"/>
                <w:szCs w:val="13"/>
                <w:lang w:val="en-US"/>
              </w:rPr>
            </w:pPr>
            <w:r w:rsidRPr="00A35EE6">
              <w:rPr>
                <w:sz w:val="13"/>
                <w:szCs w:val="13"/>
                <w:lang w:val="en-US"/>
              </w:rPr>
              <w:t>Diğer Banka Kabulleri</w:t>
            </w:r>
          </w:p>
        </w:tc>
        <w:tc>
          <w:tcPr>
            <w:tcW w:w="596" w:type="dxa"/>
            <w:shd w:val="clear" w:color="auto" w:fill="auto"/>
            <w:noWrap/>
            <w:vAlign w:val="bottom"/>
            <w:hideMark/>
          </w:tcPr>
          <w:p w14:paraId="1237F5C8" w14:textId="77777777" w:rsidR="002116B6" w:rsidRPr="00A35EE6" w:rsidRDefault="002116B6" w:rsidP="002116B6">
            <w:pPr>
              <w:rPr>
                <w:sz w:val="13"/>
                <w:szCs w:val="13"/>
                <w:lang w:val="en-US"/>
              </w:rPr>
            </w:pPr>
          </w:p>
        </w:tc>
        <w:tc>
          <w:tcPr>
            <w:tcW w:w="916" w:type="dxa"/>
            <w:shd w:val="clear" w:color="auto" w:fill="auto"/>
            <w:noWrap/>
            <w:vAlign w:val="bottom"/>
            <w:hideMark/>
          </w:tcPr>
          <w:p w14:paraId="07DCC56A" w14:textId="06DF937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B8E191F" w14:textId="1B143762"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5669B25" w14:textId="3EFAE23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C5AAEF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DF6E903"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455E32C"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56BAA11E" w14:textId="77777777" w:rsidTr="00F84177">
        <w:trPr>
          <w:trHeight w:val="10"/>
        </w:trPr>
        <w:tc>
          <w:tcPr>
            <w:tcW w:w="574" w:type="dxa"/>
            <w:shd w:val="clear" w:color="auto" w:fill="auto"/>
            <w:noWrap/>
            <w:vAlign w:val="bottom"/>
            <w:hideMark/>
          </w:tcPr>
          <w:p w14:paraId="1B4EBA48" w14:textId="77777777" w:rsidR="002116B6" w:rsidRPr="00A35EE6" w:rsidRDefault="002116B6" w:rsidP="002116B6">
            <w:pPr>
              <w:rPr>
                <w:sz w:val="13"/>
                <w:szCs w:val="13"/>
                <w:lang w:val="en-US"/>
              </w:rPr>
            </w:pPr>
            <w:r w:rsidRPr="00A35EE6">
              <w:rPr>
                <w:sz w:val="13"/>
                <w:szCs w:val="13"/>
                <w:lang w:val="en-US"/>
              </w:rPr>
              <w:t>1.3.</w:t>
            </w:r>
          </w:p>
        </w:tc>
        <w:tc>
          <w:tcPr>
            <w:tcW w:w="3418" w:type="dxa"/>
            <w:shd w:val="clear" w:color="auto" w:fill="auto"/>
            <w:noWrap/>
            <w:vAlign w:val="bottom"/>
            <w:hideMark/>
          </w:tcPr>
          <w:p w14:paraId="364D2D4E" w14:textId="77777777" w:rsidR="002116B6" w:rsidRPr="00A35EE6" w:rsidRDefault="002116B6" w:rsidP="002116B6">
            <w:pPr>
              <w:rPr>
                <w:sz w:val="13"/>
                <w:szCs w:val="13"/>
                <w:lang w:val="en-US"/>
              </w:rPr>
            </w:pPr>
            <w:r w:rsidRPr="00A35EE6">
              <w:rPr>
                <w:sz w:val="13"/>
                <w:szCs w:val="13"/>
                <w:lang w:val="en-US"/>
              </w:rPr>
              <w:t>Akreditifler</w:t>
            </w:r>
          </w:p>
        </w:tc>
        <w:tc>
          <w:tcPr>
            <w:tcW w:w="596" w:type="dxa"/>
            <w:shd w:val="clear" w:color="auto" w:fill="auto"/>
            <w:noWrap/>
            <w:vAlign w:val="bottom"/>
            <w:hideMark/>
          </w:tcPr>
          <w:p w14:paraId="49CFD84F" w14:textId="77777777" w:rsidR="002116B6" w:rsidRPr="00A35EE6" w:rsidRDefault="002116B6" w:rsidP="002116B6">
            <w:pPr>
              <w:rPr>
                <w:sz w:val="13"/>
                <w:szCs w:val="13"/>
                <w:lang w:val="en-US"/>
              </w:rPr>
            </w:pPr>
          </w:p>
        </w:tc>
        <w:tc>
          <w:tcPr>
            <w:tcW w:w="916" w:type="dxa"/>
            <w:shd w:val="clear" w:color="auto" w:fill="auto"/>
            <w:noWrap/>
            <w:vAlign w:val="bottom"/>
            <w:hideMark/>
          </w:tcPr>
          <w:p w14:paraId="45AA39C6" w14:textId="09F3922E" w:rsidR="002116B6" w:rsidRPr="00A35EE6" w:rsidRDefault="002116B6" w:rsidP="00F84177">
            <w:pPr>
              <w:jc w:val="right"/>
              <w:rPr>
                <w:sz w:val="14"/>
                <w:szCs w:val="18"/>
              </w:rPr>
            </w:pPr>
            <w:r w:rsidRPr="00A35EE6">
              <w:rPr>
                <w:sz w:val="14"/>
                <w:szCs w:val="18"/>
              </w:rPr>
              <w:t>13,562</w:t>
            </w:r>
          </w:p>
        </w:tc>
        <w:tc>
          <w:tcPr>
            <w:tcW w:w="916" w:type="dxa"/>
            <w:shd w:val="clear" w:color="auto" w:fill="auto"/>
            <w:noWrap/>
            <w:vAlign w:val="bottom"/>
            <w:hideMark/>
          </w:tcPr>
          <w:p w14:paraId="2E772A10" w14:textId="693D2EF4" w:rsidR="002116B6" w:rsidRPr="00A35EE6" w:rsidRDefault="002116B6" w:rsidP="00F84177">
            <w:pPr>
              <w:jc w:val="right"/>
              <w:rPr>
                <w:sz w:val="14"/>
                <w:szCs w:val="18"/>
              </w:rPr>
            </w:pPr>
            <w:r w:rsidRPr="00A35EE6">
              <w:rPr>
                <w:sz w:val="14"/>
                <w:szCs w:val="18"/>
              </w:rPr>
              <w:t>1,232,793</w:t>
            </w:r>
          </w:p>
        </w:tc>
        <w:tc>
          <w:tcPr>
            <w:tcW w:w="916" w:type="dxa"/>
            <w:shd w:val="clear" w:color="auto" w:fill="auto"/>
            <w:noWrap/>
            <w:vAlign w:val="bottom"/>
            <w:hideMark/>
          </w:tcPr>
          <w:p w14:paraId="2C956614" w14:textId="7479AA8E" w:rsidR="002116B6" w:rsidRPr="00A35EE6" w:rsidRDefault="002116B6" w:rsidP="00F84177">
            <w:pPr>
              <w:jc w:val="right"/>
              <w:rPr>
                <w:sz w:val="14"/>
                <w:szCs w:val="18"/>
              </w:rPr>
            </w:pPr>
            <w:r w:rsidRPr="00A35EE6">
              <w:rPr>
                <w:sz w:val="14"/>
                <w:szCs w:val="18"/>
              </w:rPr>
              <w:t>1,246,355</w:t>
            </w:r>
          </w:p>
        </w:tc>
        <w:tc>
          <w:tcPr>
            <w:tcW w:w="916" w:type="dxa"/>
            <w:shd w:val="clear" w:color="auto" w:fill="auto"/>
            <w:noWrap/>
            <w:vAlign w:val="bottom"/>
            <w:hideMark/>
          </w:tcPr>
          <w:p w14:paraId="7A79E4EE" w14:textId="77777777" w:rsidR="002116B6" w:rsidRPr="00A35EE6" w:rsidRDefault="002116B6" w:rsidP="002116B6">
            <w:pPr>
              <w:jc w:val="right"/>
              <w:rPr>
                <w:bCs/>
                <w:color w:val="000000"/>
                <w:sz w:val="14"/>
                <w:szCs w:val="16"/>
              </w:rPr>
            </w:pPr>
            <w:r w:rsidRPr="00A35EE6">
              <w:rPr>
                <w:bCs/>
                <w:color w:val="000000"/>
                <w:sz w:val="14"/>
                <w:szCs w:val="16"/>
              </w:rPr>
              <w:t>11,512</w:t>
            </w:r>
          </w:p>
        </w:tc>
        <w:tc>
          <w:tcPr>
            <w:tcW w:w="916" w:type="dxa"/>
            <w:shd w:val="clear" w:color="auto" w:fill="auto"/>
            <w:noWrap/>
            <w:vAlign w:val="bottom"/>
            <w:hideMark/>
          </w:tcPr>
          <w:p w14:paraId="31506C3B" w14:textId="77777777" w:rsidR="002116B6" w:rsidRPr="00A35EE6" w:rsidRDefault="002116B6" w:rsidP="002116B6">
            <w:pPr>
              <w:jc w:val="right"/>
              <w:rPr>
                <w:bCs/>
                <w:color w:val="000000"/>
                <w:sz w:val="14"/>
                <w:szCs w:val="16"/>
              </w:rPr>
            </w:pPr>
            <w:r w:rsidRPr="00A35EE6">
              <w:rPr>
                <w:bCs/>
                <w:color w:val="000000"/>
                <w:sz w:val="14"/>
                <w:szCs w:val="16"/>
              </w:rPr>
              <w:t>1,068,364</w:t>
            </w:r>
          </w:p>
        </w:tc>
        <w:tc>
          <w:tcPr>
            <w:tcW w:w="916" w:type="dxa"/>
            <w:shd w:val="clear" w:color="auto" w:fill="auto"/>
            <w:noWrap/>
            <w:vAlign w:val="bottom"/>
            <w:hideMark/>
          </w:tcPr>
          <w:p w14:paraId="7554F151" w14:textId="77777777" w:rsidR="002116B6" w:rsidRPr="00A35EE6" w:rsidRDefault="002116B6" w:rsidP="002116B6">
            <w:pPr>
              <w:jc w:val="right"/>
              <w:rPr>
                <w:bCs/>
                <w:color w:val="000000"/>
                <w:sz w:val="14"/>
                <w:szCs w:val="16"/>
              </w:rPr>
            </w:pPr>
            <w:r w:rsidRPr="00A35EE6">
              <w:rPr>
                <w:bCs/>
                <w:color w:val="000000"/>
                <w:sz w:val="14"/>
                <w:szCs w:val="16"/>
              </w:rPr>
              <w:t>1,079,876</w:t>
            </w:r>
          </w:p>
        </w:tc>
      </w:tr>
      <w:tr w:rsidR="002116B6" w:rsidRPr="00A35EE6" w14:paraId="68F19799" w14:textId="77777777" w:rsidTr="00F84177">
        <w:trPr>
          <w:trHeight w:val="10"/>
        </w:trPr>
        <w:tc>
          <w:tcPr>
            <w:tcW w:w="574" w:type="dxa"/>
            <w:shd w:val="clear" w:color="auto" w:fill="auto"/>
            <w:noWrap/>
            <w:vAlign w:val="bottom"/>
            <w:hideMark/>
          </w:tcPr>
          <w:p w14:paraId="50C3DCEE" w14:textId="77777777" w:rsidR="002116B6" w:rsidRPr="00A35EE6" w:rsidRDefault="002116B6" w:rsidP="002116B6">
            <w:pPr>
              <w:rPr>
                <w:sz w:val="13"/>
                <w:szCs w:val="13"/>
                <w:lang w:val="en-US"/>
              </w:rPr>
            </w:pPr>
            <w:r w:rsidRPr="00A35EE6">
              <w:rPr>
                <w:sz w:val="13"/>
                <w:szCs w:val="13"/>
                <w:lang w:val="en-US"/>
              </w:rPr>
              <w:t>1.3.1.</w:t>
            </w:r>
          </w:p>
        </w:tc>
        <w:tc>
          <w:tcPr>
            <w:tcW w:w="3418" w:type="dxa"/>
            <w:shd w:val="clear" w:color="auto" w:fill="auto"/>
            <w:noWrap/>
            <w:vAlign w:val="bottom"/>
            <w:hideMark/>
          </w:tcPr>
          <w:p w14:paraId="04FF78EC" w14:textId="77777777" w:rsidR="002116B6" w:rsidRPr="00A35EE6" w:rsidRDefault="002116B6" w:rsidP="002116B6">
            <w:pPr>
              <w:rPr>
                <w:sz w:val="13"/>
                <w:szCs w:val="13"/>
                <w:lang w:val="en-US"/>
              </w:rPr>
            </w:pPr>
            <w:r w:rsidRPr="00A35EE6">
              <w:rPr>
                <w:sz w:val="13"/>
                <w:szCs w:val="13"/>
                <w:lang w:val="en-US"/>
              </w:rPr>
              <w:t>Belgeli Akreditifler</w:t>
            </w:r>
          </w:p>
        </w:tc>
        <w:tc>
          <w:tcPr>
            <w:tcW w:w="596" w:type="dxa"/>
            <w:shd w:val="clear" w:color="auto" w:fill="auto"/>
            <w:noWrap/>
            <w:vAlign w:val="bottom"/>
            <w:hideMark/>
          </w:tcPr>
          <w:p w14:paraId="57CE9CC5" w14:textId="77777777" w:rsidR="002116B6" w:rsidRPr="00A35EE6" w:rsidRDefault="002116B6" w:rsidP="002116B6">
            <w:pPr>
              <w:rPr>
                <w:sz w:val="13"/>
                <w:szCs w:val="13"/>
                <w:lang w:val="en-US"/>
              </w:rPr>
            </w:pPr>
          </w:p>
        </w:tc>
        <w:tc>
          <w:tcPr>
            <w:tcW w:w="916" w:type="dxa"/>
            <w:shd w:val="clear" w:color="auto" w:fill="auto"/>
            <w:noWrap/>
            <w:vAlign w:val="bottom"/>
            <w:hideMark/>
          </w:tcPr>
          <w:p w14:paraId="2C6123C2" w14:textId="25320A2C" w:rsidR="002116B6" w:rsidRPr="00A35EE6" w:rsidRDefault="002116B6" w:rsidP="00F84177">
            <w:pPr>
              <w:jc w:val="right"/>
              <w:rPr>
                <w:sz w:val="14"/>
                <w:szCs w:val="18"/>
              </w:rPr>
            </w:pPr>
            <w:r w:rsidRPr="00A35EE6">
              <w:rPr>
                <w:sz w:val="14"/>
                <w:szCs w:val="18"/>
              </w:rPr>
              <w:t>164</w:t>
            </w:r>
          </w:p>
        </w:tc>
        <w:tc>
          <w:tcPr>
            <w:tcW w:w="916" w:type="dxa"/>
            <w:shd w:val="clear" w:color="auto" w:fill="auto"/>
            <w:noWrap/>
            <w:vAlign w:val="bottom"/>
            <w:hideMark/>
          </w:tcPr>
          <w:p w14:paraId="25A59C6D" w14:textId="6C4FFE1F" w:rsidR="002116B6" w:rsidRPr="00A35EE6" w:rsidRDefault="002116B6" w:rsidP="00F84177">
            <w:pPr>
              <w:jc w:val="right"/>
              <w:rPr>
                <w:sz w:val="14"/>
                <w:szCs w:val="18"/>
              </w:rPr>
            </w:pPr>
            <w:r w:rsidRPr="00A35EE6">
              <w:rPr>
                <w:sz w:val="14"/>
                <w:szCs w:val="18"/>
              </w:rPr>
              <w:t>322,340</w:t>
            </w:r>
          </w:p>
        </w:tc>
        <w:tc>
          <w:tcPr>
            <w:tcW w:w="916" w:type="dxa"/>
            <w:shd w:val="clear" w:color="auto" w:fill="auto"/>
            <w:noWrap/>
            <w:vAlign w:val="bottom"/>
            <w:hideMark/>
          </w:tcPr>
          <w:p w14:paraId="5D6EB7FE" w14:textId="25D679F8" w:rsidR="002116B6" w:rsidRPr="00A35EE6" w:rsidRDefault="002116B6" w:rsidP="00F84177">
            <w:pPr>
              <w:jc w:val="right"/>
              <w:rPr>
                <w:sz w:val="14"/>
                <w:szCs w:val="18"/>
              </w:rPr>
            </w:pPr>
            <w:r w:rsidRPr="00A35EE6">
              <w:rPr>
                <w:sz w:val="14"/>
                <w:szCs w:val="18"/>
              </w:rPr>
              <w:t>322,504</w:t>
            </w:r>
          </w:p>
        </w:tc>
        <w:tc>
          <w:tcPr>
            <w:tcW w:w="916" w:type="dxa"/>
            <w:shd w:val="clear" w:color="auto" w:fill="auto"/>
            <w:noWrap/>
            <w:vAlign w:val="bottom"/>
            <w:hideMark/>
          </w:tcPr>
          <w:p w14:paraId="7B958687" w14:textId="77777777" w:rsidR="002116B6" w:rsidRPr="00A35EE6" w:rsidRDefault="002116B6" w:rsidP="002116B6">
            <w:pPr>
              <w:jc w:val="right"/>
              <w:rPr>
                <w:bCs/>
                <w:color w:val="000000"/>
                <w:sz w:val="14"/>
                <w:szCs w:val="16"/>
              </w:rPr>
            </w:pPr>
            <w:r w:rsidRPr="00A35EE6">
              <w:rPr>
                <w:bCs/>
                <w:color w:val="000000"/>
                <w:sz w:val="14"/>
                <w:szCs w:val="16"/>
              </w:rPr>
              <w:t>367</w:t>
            </w:r>
          </w:p>
        </w:tc>
        <w:tc>
          <w:tcPr>
            <w:tcW w:w="916" w:type="dxa"/>
            <w:shd w:val="clear" w:color="auto" w:fill="auto"/>
            <w:noWrap/>
            <w:vAlign w:val="bottom"/>
            <w:hideMark/>
          </w:tcPr>
          <w:p w14:paraId="3256E187" w14:textId="77777777" w:rsidR="002116B6" w:rsidRPr="00A35EE6" w:rsidRDefault="002116B6" w:rsidP="002116B6">
            <w:pPr>
              <w:jc w:val="right"/>
              <w:rPr>
                <w:bCs/>
                <w:color w:val="000000"/>
                <w:sz w:val="14"/>
                <w:szCs w:val="16"/>
              </w:rPr>
            </w:pPr>
            <w:r w:rsidRPr="00A35EE6">
              <w:rPr>
                <w:bCs/>
                <w:color w:val="000000"/>
                <w:sz w:val="14"/>
                <w:szCs w:val="16"/>
              </w:rPr>
              <w:t>215,062</w:t>
            </w:r>
          </w:p>
        </w:tc>
        <w:tc>
          <w:tcPr>
            <w:tcW w:w="916" w:type="dxa"/>
            <w:shd w:val="clear" w:color="auto" w:fill="auto"/>
            <w:noWrap/>
            <w:vAlign w:val="bottom"/>
            <w:hideMark/>
          </w:tcPr>
          <w:p w14:paraId="4A16D4E1" w14:textId="77777777" w:rsidR="002116B6" w:rsidRPr="00A35EE6" w:rsidRDefault="002116B6" w:rsidP="002116B6">
            <w:pPr>
              <w:jc w:val="right"/>
              <w:rPr>
                <w:bCs/>
                <w:color w:val="000000"/>
                <w:sz w:val="14"/>
                <w:szCs w:val="16"/>
              </w:rPr>
            </w:pPr>
            <w:r w:rsidRPr="00A35EE6">
              <w:rPr>
                <w:bCs/>
                <w:color w:val="000000"/>
                <w:sz w:val="14"/>
                <w:szCs w:val="16"/>
              </w:rPr>
              <w:t>215,429</w:t>
            </w:r>
          </w:p>
        </w:tc>
      </w:tr>
      <w:tr w:rsidR="002116B6" w:rsidRPr="00A35EE6" w14:paraId="77054372" w14:textId="77777777" w:rsidTr="00F84177">
        <w:trPr>
          <w:trHeight w:val="10"/>
        </w:trPr>
        <w:tc>
          <w:tcPr>
            <w:tcW w:w="574" w:type="dxa"/>
            <w:shd w:val="clear" w:color="auto" w:fill="auto"/>
            <w:noWrap/>
            <w:vAlign w:val="bottom"/>
            <w:hideMark/>
          </w:tcPr>
          <w:p w14:paraId="1751BCF3" w14:textId="77777777" w:rsidR="002116B6" w:rsidRPr="00A35EE6" w:rsidRDefault="002116B6" w:rsidP="002116B6">
            <w:pPr>
              <w:rPr>
                <w:sz w:val="13"/>
                <w:szCs w:val="13"/>
                <w:lang w:val="en-US"/>
              </w:rPr>
            </w:pPr>
            <w:r w:rsidRPr="00A35EE6">
              <w:rPr>
                <w:sz w:val="13"/>
                <w:szCs w:val="13"/>
                <w:lang w:val="en-US"/>
              </w:rPr>
              <w:t>1.3.2.</w:t>
            </w:r>
          </w:p>
        </w:tc>
        <w:tc>
          <w:tcPr>
            <w:tcW w:w="3418" w:type="dxa"/>
            <w:shd w:val="clear" w:color="auto" w:fill="auto"/>
            <w:noWrap/>
            <w:vAlign w:val="bottom"/>
            <w:hideMark/>
          </w:tcPr>
          <w:p w14:paraId="35CA6D20" w14:textId="77777777" w:rsidR="002116B6" w:rsidRPr="00A35EE6" w:rsidRDefault="002116B6" w:rsidP="002116B6">
            <w:pPr>
              <w:rPr>
                <w:sz w:val="13"/>
                <w:szCs w:val="13"/>
                <w:lang w:val="en-US"/>
              </w:rPr>
            </w:pPr>
            <w:r w:rsidRPr="00A35EE6">
              <w:rPr>
                <w:sz w:val="13"/>
                <w:szCs w:val="13"/>
                <w:lang w:val="en-US"/>
              </w:rPr>
              <w:t>Diğer Akreditifler</w:t>
            </w:r>
          </w:p>
        </w:tc>
        <w:tc>
          <w:tcPr>
            <w:tcW w:w="596" w:type="dxa"/>
            <w:shd w:val="clear" w:color="auto" w:fill="auto"/>
            <w:noWrap/>
            <w:vAlign w:val="bottom"/>
            <w:hideMark/>
          </w:tcPr>
          <w:p w14:paraId="31C93CF7" w14:textId="77777777" w:rsidR="002116B6" w:rsidRPr="00A35EE6" w:rsidRDefault="002116B6" w:rsidP="002116B6">
            <w:pPr>
              <w:rPr>
                <w:sz w:val="13"/>
                <w:szCs w:val="13"/>
                <w:lang w:val="en-US"/>
              </w:rPr>
            </w:pPr>
          </w:p>
        </w:tc>
        <w:tc>
          <w:tcPr>
            <w:tcW w:w="916" w:type="dxa"/>
            <w:shd w:val="clear" w:color="auto" w:fill="auto"/>
            <w:noWrap/>
            <w:vAlign w:val="bottom"/>
            <w:hideMark/>
          </w:tcPr>
          <w:p w14:paraId="1034AF7E" w14:textId="38D0454E" w:rsidR="002116B6" w:rsidRPr="00A35EE6" w:rsidRDefault="002116B6" w:rsidP="00F84177">
            <w:pPr>
              <w:jc w:val="right"/>
              <w:rPr>
                <w:sz w:val="14"/>
                <w:szCs w:val="18"/>
              </w:rPr>
            </w:pPr>
            <w:r w:rsidRPr="00A35EE6">
              <w:rPr>
                <w:sz w:val="14"/>
                <w:szCs w:val="18"/>
              </w:rPr>
              <w:t>13,398</w:t>
            </w:r>
          </w:p>
        </w:tc>
        <w:tc>
          <w:tcPr>
            <w:tcW w:w="916" w:type="dxa"/>
            <w:shd w:val="clear" w:color="auto" w:fill="auto"/>
            <w:noWrap/>
            <w:vAlign w:val="bottom"/>
            <w:hideMark/>
          </w:tcPr>
          <w:p w14:paraId="503D2D7E" w14:textId="6E531D26" w:rsidR="002116B6" w:rsidRPr="00A35EE6" w:rsidRDefault="002116B6" w:rsidP="00F84177">
            <w:pPr>
              <w:jc w:val="right"/>
              <w:rPr>
                <w:sz w:val="14"/>
                <w:szCs w:val="18"/>
              </w:rPr>
            </w:pPr>
            <w:r w:rsidRPr="00A35EE6">
              <w:rPr>
                <w:sz w:val="14"/>
                <w:szCs w:val="18"/>
              </w:rPr>
              <w:t>910,453</w:t>
            </w:r>
          </w:p>
        </w:tc>
        <w:tc>
          <w:tcPr>
            <w:tcW w:w="916" w:type="dxa"/>
            <w:shd w:val="clear" w:color="auto" w:fill="auto"/>
            <w:noWrap/>
            <w:vAlign w:val="bottom"/>
            <w:hideMark/>
          </w:tcPr>
          <w:p w14:paraId="560727DE" w14:textId="56086C3C" w:rsidR="002116B6" w:rsidRPr="00A35EE6" w:rsidRDefault="002116B6" w:rsidP="00F84177">
            <w:pPr>
              <w:jc w:val="right"/>
              <w:rPr>
                <w:sz w:val="14"/>
                <w:szCs w:val="18"/>
              </w:rPr>
            </w:pPr>
            <w:r w:rsidRPr="00A35EE6">
              <w:rPr>
                <w:sz w:val="14"/>
                <w:szCs w:val="18"/>
              </w:rPr>
              <w:t>923,851</w:t>
            </w:r>
          </w:p>
        </w:tc>
        <w:tc>
          <w:tcPr>
            <w:tcW w:w="916" w:type="dxa"/>
            <w:shd w:val="clear" w:color="auto" w:fill="auto"/>
            <w:noWrap/>
            <w:vAlign w:val="bottom"/>
            <w:hideMark/>
          </w:tcPr>
          <w:p w14:paraId="6B915B78" w14:textId="77777777" w:rsidR="002116B6" w:rsidRPr="00A35EE6" w:rsidRDefault="002116B6" w:rsidP="002116B6">
            <w:pPr>
              <w:jc w:val="right"/>
              <w:rPr>
                <w:bCs/>
                <w:color w:val="000000"/>
                <w:sz w:val="14"/>
                <w:szCs w:val="16"/>
              </w:rPr>
            </w:pPr>
            <w:r w:rsidRPr="00A35EE6">
              <w:rPr>
                <w:bCs/>
                <w:color w:val="000000"/>
                <w:sz w:val="14"/>
                <w:szCs w:val="16"/>
              </w:rPr>
              <w:t>11,145</w:t>
            </w:r>
          </w:p>
        </w:tc>
        <w:tc>
          <w:tcPr>
            <w:tcW w:w="916" w:type="dxa"/>
            <w:shd w:val="clear" w:color="auto" w:fill="auto"/>
            <w:noWrap/>
            <w:vAlign w:val="bottom"/>
            <w:hideMark/>
          </w:tcPr>
          <w:p w14:paraId="426EF30B" w14:textId="77777777" w:rsidR="002116B6" w:rsidRPr="00A35EE6" w:rsidRDefault="002116B6" w:rsidP="002116B6">
            <w:pPr>
              <w:jc w:val="right"/>
              <w:rPr>
                <w:bCs/>
                <w:color w:val="000000"/>
                <w:sz w:val="14"/>
                <w:szCs w:val="16"/>
              </w:rPr>
            </w:pPr>
            <w:r w:rsidRPr="00A35EE6">
              <w:rPr>
                <w:bCs/>
                <w:color w:val="000000"/>
                <w:sz w:val="14"/>
                <w:szCs w:val="16"/>
              </w:rPr>
              <w:t>853,302</w:t>
            </w:r>
          </w:p>
        </w:tc>
        <w:tc>
          <w:tcPr>
            <w:tcW w:w="916" w:type="dxa"/>
            <w:shd w:val="clear" w:color="auto" w:fill="auto"/>
            <w:noWrap/>
            <w:vAlign w:val="bottom"/>
            <w:hideMark/>
          </w:tcPr>
          <w:p w14:paraId="356ECEEE" w14:textId="77777777" w:rsidR="002116B6" w:rsidRPr="00A35EE6" w:rsidRDefault="002116B6" w:rsidP="002116B6">
            <w:pPr>
              <w:jc w:val="right"/>
              <w:rPr>
                <w:bCs/>
                <w:color w:val="000000"/>
                <w:sz w:val="14"/>
                <w:szCs w:val="16"/>
              </w:rPr>
            </w:pPr>
            <w:r w:rsidRPr="00A35EE6">
              <w:rPr>
                <w:bCs/>
                <w:color w:val="000000"/>
                <w:sz w:val="14"/>
                <w:szCs w:val="16"/>
              </w:rPr>
              <w:t>864,447</w:t>
            </w:r>
          </w:p>
        </w:tc>
      </w:tr>
      <w:tr w:rsidR="002116B6" w:rsidRPr="00A35EE6" w14:paraId="17DA8954" w14:textId="77777777" w:rsidTr="00F84177">
        <w:trPr>
          <w:trHeight w:val="10"/>
        </w:trPr>
        <w:tc>
          <w:tcPr>
            <w:tcW w:w="574" w:type="dxa"/>
            <w:shd w:val="clear" w:color="auto" w:fill="auto"/>
            <w:noWrap/>
            <w:vAlign w:val="bottom"/>
            <w:hideMark/>
          </w:tcPr>
          <w:p w14:paraId="1FF95517" w14:textId="77777777" w:rsidR="002116B6" w:rsidRPr="00A35EE6" w:rsidRDefault="002116B6" w:rsidP="002116B6">
            <w:pPr>
              <w:rPr>
                <w:sz w:val="13"/>
                <w:szCs w:val="13"/>
                <w:lang w:val="en-US"/>
              </w:rPr>
            </w:pPr>
            <w:r w:rsidRPr="00A35EE6">
              <w:rPr>
                <w:sz w:val="13"/>
                <w:szCs w:val="13"/>
                <w:lang w:val="en-US"/>
              </w:rPr>
              <w:t>1.4.</w:t>
            </w:r>
          </w:p>
        </w:tc>
        <w:tc>
          <w:tcPr>
            <w:tcW w:w="3418" w:type="dxa"/>
            <w:shd w:val="clear" w:color="auto" w:fill="auto"/>
            <w:noWrap/>
            <w:vAlign w:val="bottom"/>
            <w:hideMark/>
          </w:tcPr>
          <w:p w14:paraId="3B4223C1" w14:textId="77777777" w:rsidR="002116B6" w:rsidRPr="00A35EE6" w:rsidRDefault="002116B6" w:rsidP="002116B6">
            <w:pPr>
              <w:rPr>
                <w:sz w:val="13"/>
                <w:szCs w:val="13"/>
                <w:lang w:val="en-US"/>
              </w:rPr>
            </w:pPr>
            <w:r w:rsidRPr="00A35EE6">
              <w:rPr>
                <w:sz w:val="13"/>
                <w:szCs w:val="13"/>
                <w:lang w:val="en-US"/>
              </w:rPr>
              <w:t>Garanti Verilen Prefinansmanlar</w:t>
            </w:r>
          </w:p>
        </w:tc>
        <w:tc>
          <w:tcPr>
            <w:tcW w:w="596" w:type="dxa"/>
            <w:shd w:val="clear" w:color="auto" w:fill="auto"/>
            <w:noWrap/>
            <w:vAlign w:val="bottom"/>
            <w:hideMark/>
          </w:tcPr>
          <w:p w14:paraId="73627921" w14:textId="77777777" w:rsidR="002116B6" w:rsidRPr="00A35EE6" w:rsidRDefault="002116B6" w:rsidP="002116B6">
            <w:pPr>
              <w:rPr>
                <w:sz w:val="13"/>
                <w:szCs w:val="13"/>
                <w:lang w:val="en-US"/>
              </w:rPr>
            </w:pPr>
          </w:p>
        </w:tc>
        <w:tc>
          <w:tcPr>
            <w:tcW w:w="916" w:type="dxa"/>
            <w:shd w:val="clear" w:color="auto" w:fill="auto"/>
            <w:noWrap/>
            <w:vAlign w:val="bottom"/>
            <w:hideMark/>
          </w:tcPr>
          <w:p w14:paraId="23CDD4E9" w14:textId="0876C47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A6DB41B" w14:textId="12066804" w:rsidR="002116B6" w:rsidRPr="00A35EE6" w:rsidRDefault="002116B6" w:rsidP="00F84177">
            <w:pPr>
              <w:jc w:val="right"/>
              <w:rPr>
                <w:sz w:val="14"/>
                <w:szCs w:val="18"/>
              </w:rPr>
            </w:pPr>
            <w:r w:rsidRPr="00A35EE6">
              <w:rPr>
                <w:sz w:val="14"/>
                <w:szCs w:val="18"/>
              </w:rPr>
              <w:t>630</w:t>
            </w:r>
          </w:p>
        </w:tc>
        <w:tc>
          <w:tcPr>
            <w:tcW w:w="916" w:type="dxa"/>
            <w:shd w:val="clear" w:color="auto" w:fill="auto"/>
            <w:noWrap/>
            <w:vAlign w:val="bottom"/>
            <w:hideMark/>
          </w:tcPr>
          <w:p w14:paraId="4DA331E5" w14:textId="65B1B6E0" w:rsidR="002116B6" w:rsidRPr="00A35EE6" w:rsidRDefault="002116B6" w:rsidP="00F84177">
            <w:pPr>
              <w:jc w:val="right"/>
              <w:rPr>
                <w:sz w:val="14"/>
                <w:szCs w:val="18"/>
              </w:rPr>
            </w:pPr>
            <w:r w:rsidRPr="00A35EE6">
              <w:rPr>
                <w:sz w:val="14"/>
                <w:szCs w:val="18"/>
              </w:rPr>
              <w:t>630</w:t>
            </w:r>
          </w:p>
        </w:tc>
        <w:tc>
          <w:tcPr>
            <w:tcW w:w="916" w:type="dxa"/>
            <w:shd w:val="clear" w:color="auto" w:fill="auto"/>
            <w:noWrap/>
            <w:vAlign w:val="bottom"/>
            <w:hideMark/>
          </w:tcPr>
          <w:p w14:paraId="08BDFFFA"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7C11CEDE" w14:textId="77777777" w:rsidR="002116B6" w:rsidRPr="00A35EE6" w:rsidRDefault="002116B6" w:rsidP="002116B6">
            <w:pPr>
              <w:jc w:val="right"/>
              <w:rPr>
                <w:bCs/>
                <w:color w:val="000000"/>
                <w:sz w:val="14"/>
                <w:szCs w:val="16"/>
              </w:rPr>
            </w:pPr>
            <w:r w:rsidRPr="00A35EE6">
              <w:rPr>
                <w:bCs/>
                <w:color w:val="000000"/>
                <w:sz w:val="14"/>
                <w:szCs w:val="16"/>
              </w:rPr>
              <w:t>1,791</w:t>
            </w:r>
          </w:p>
        </w:tc>
        <w:tc>
          <w:tcPr>
            <w:tcW w:w="916" w:type="dxa"/>
            <w:shd w:val="clear" w:color="auto" w:fill="auto"/>
            <w:noWrap/>
            <w:vAlign w:val="bottom"/>
            <w:hideMark/>
          </w:tcPr>
          <w:p w14:paraId="523A0B91" w14:textId="77777777" w:rsidR="002116B6" w:rsidRPr="00A35EE6" w:rsidRDefault="002116B6" w:rsidP="002116B6">
            <w:pPr>
              <w:jc w:val="right"/>
              <w:rPr>
                <w:bCs/>
                <w:color w:val="000000"/>
                <w:sz w:val="14"/>
                <w:szCs w:val="16"/>
              </w:rPr>
            </w:pPr>
            <w:r w:rsidRPr="00A35EE6">
              <w:rPr>
                <w:bCs/>
                <w:color w:val="000000"/>
                <w:sz w:val="14"/>
                <w:szCs w:val="16"/>
              </w:rPr>
              <w:t>1,791</w:t>
            </w:r>
          </w:p>
        </w:tc>
        <w:bookmarkStart w:id="2" w:name="_GoBack"/>
        <w:bookmarkEnd w:id="2"/>
      </w:tr>
      <w:tr w:rsidR="002116B6" w:rsidRPr="00A35EE6" w14:paraId="3E68CF24" w14:textId="77777777" w:rsidTr="00F84177">
        <w:trPr>
          <w:trHeight w:val="10"/>
        </w:trPr>
        <w:tc>
          <w:tcPr>
            <w:tcW w:w="574" w:type="dxa"/>
            <w:shd w:val="clear" w:color="auto" w:fill="auto"/>
            <w:noWrap/>
            <w:vAlign w:val="bottom"/>
            <w:hideMark/>
          </w:tcPr>
          <w:p w14:paraId="35D31237" w14:textId="77777777" w:rsidR="002116B6" w:rsidRPr="00A35EE6" w:rsidRDefault="002116B6" w:rsidP="002116B6">
            <w:pPr>
              <w:rPr>
                <w:sz w:val="13"/>
                <w:szCs w:val="13"/>
                <w:lang w:val="en-US"/>
              </w:rPr>
            </w:pPr>
            <w:r w:rsidRPr="00A35EE6">
              <w:rPr>
                <w:sz w:val="13"/>
                <w:szCs w:val="13"/>
                <w:lang w:val="en-US"/>
              </w:rPr>
              <w:t>1.5.</w:t>
            </w:r>
          </w:p>
        </w:tc>
        <w:tc>
          <w:tcPr>
            <w:tcW w:w="3418" w:type="dxa"/>
            <w:shd w:val="clear" w:color="auto" w:fill="auto"/>
            <w:noWrap/>
            <w:vAlign w:val="bottom"/>
            <w:hideMark/>
          </w:tcPr>
          <w:p w14:paraId="7D6E9261" w14:textId="77777777" w:rsidR="002116B6" w:rsidRPr="00A35EE6" w:rsidRDefault="002116B6" w:rsidP="002116B6">
            <w:pPr>
              <w:rPr>
                <w:sz w:val="13"/>
                <w:szCs w:val="13"/>
                <w:lang w:val="en-US"/>
              </w:rPr>
            </w:pPr>
            <w:r w:rsidRPr="00A35EE6">
              <w:rPr>
                <w:sz w:val="13"/>
                <w:szCs w:val="13"/>
                <w:lang w:val="en-US"/>
              </w:rPr>
              <w:t>Cirolar</w:t>
            </w:r>
          </w:p>
        </w:tc>
        <w:tc>
          <w:tcPr>
            <w:tcW w:w="596" w:type="dxa"/>
            <w:shd w:val="clear" w:color="auto" w:fill="auto"/>
            <w:noWrap/>
            <w:vAlign w:val="bottom"/>
            <w:hideMark/>
          </w:tcPr>
          <w:p w14:paraId="15F2A19B" w14:textId="77777777" w:rsidR="002116B6" w:rsidRPr="00A35EE6" w:rsidRDefault="002116B6" w:rsidP="002116B6">
            <w:pPr>
              <w:rPr>
                <w:sz w:val="13"/>
                <w:szCs w:val="13"/>
                <w:lang w:val="en-US"/>
              </w:rPr>
            </w:pPr>
          </w:p>
        </w:tc>
        <w:tc>
          <w:tcPr>
            <w:tcW w:w="916" w:type="dxa"/>
            <w:shd w:val="clear" w:color="auto" w:fill="auto"/>
            <w:noWrap/>
            <w:vAlign w:val="bottom"/>
            <w:hideMark/>
          </w:tcPr>
          <w:p w14:paraId="182E6F48" w14:textId="38DE84E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86FEAEE" w14:textId="1B7F5C5E"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8949B22" w14:textId="3361219A"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81025B1"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E82D5F0"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C561B79"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BD0D37F" w14:textId="77777777" w:rsidTr="00F84177">
        <w:trPr>
          <w:trHeight w:val="10"/>
        </w:trPr>
        <w:tc>
          <w:tcPr>
            <w:tcW w:w="574" w:type="dxa"/>
            <w:shd w:val="clear" w:color="auto" w:fill="auto"/>
            <w:noWrap/>
            <w:vAlign w:val="bottom"/>
            <w:hideMark/>
          </w:tcPr>
          <w:p w14:paraId="55DF7E5B" w14:textId="77777777" w:rsidR="002116B6" w:rsidRPr="00A35EE6" w:rsidRDefault="002116B6" w:rsidP="002116B6">
            <w:pPr>
              <w:rPr>
                <w:sz w:val="13"/>
                <w:szCs w:val="13"/>
                <w:lang w:val="en-US"/>
              </w:rPr>
            </w:pPr>
            <w:r w:rsidRPr="00A35EE6">
              <w:rPr>
                <w:sz w:val="13"/>
                <w:szCs w:val="13"/>
                <w:lang w:val="en-US"/>
              </w:rPr>
              <w:t>1.5.1.</w:t>
            </w:r>
          </w:p>
        </w:tc>
        <w:tc>
          <w:tcPr>
            <w:tcW w:w="3418" w:type="dxa"/>
            <w:shd w:val="clear" w:color="auto" w:fill="auto"/>
            <w:noWrap/>
            <w:vAlign w:val="bottom"/>
            <w:hideMark/>
          </w:tcPr>
          <w:p w14:paraId="79FF4092" w14:textId="77777777" w:rsidR="002116B6" w:rsidRPr="00A35EE6" w:rsidRDefault="002116B6" w:rsidP="002116B6">
            <w:pPr>
              <w:rPr>
                <w:sz w:val="13"/>
                <w:szCs w:val="13"/>
                <w:lang w:val="en-US"/>
              </w:rPr>
            </w:pPr>
            <w:r w:rsidRPr="00A35EE6">
              <w:rPr>
                <w:sz w:val="13"/>
                <w:szCs w:val="13"/>
                <w:lang w:val="en-US"/>
              </w:rPr>
              <w:t>T.C. Merkez Bankasına Cirolar</w:t>
            </w:r>
          </w:p>
        </w:tc>
        <w:tc>
          <w:tcPr>
            <w:tcW w:w="596" w:type="dxa"/>
            <w:shd w:val="clear" w:color="auto" w:fill="auto"/>
            <w:noWrap/>
            <w:vAlign w:val="bottom"/>
            <w:hideMark/>
          </w:tcPr>
          <w:p w14:paraId="505D273C" w14:textId="77777777" w:rsidR="002116B6" w:rsidRPr="00A35EE6" w:rsidRDefault="002116B6" w:rsidP="002116B6">
            <w:pPr>
              <w:rPr>
                <w:sz w:val="13"/>
                <w:szCs w:val="13"/>
                <w:lang w:val="en-US"/>
              </w:rPr>
            </w:pPr>
          </w:p>
        </w:tc>
        <w:tc>
          <w:tcPr>
            <w:tcW w:w="916" w:type="dxa"/>
            <w:shd w:val="clear" w:color="auto" w:fill="auto"/>
            <w:noWrap/>
            <w:vAlign w:val="bottom"/>
            <w:hideMark/>
          </w:tcPr>
          <w:p w14:paraId="20B70EED" w14:textId="78A6F915"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9C463AE" w14:textId="1DA4AD0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E30CBEC" w14:textId="172716E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10C0209"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4B7034A"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C05F691"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0E2FE4F" w14:textId="77777777" w:rsidTr="00F84177">
        <w:trPr>
          <w:trHeight w:val="10"/>
        </w:trPr>
        <w:tc>
          <w:tcPr>
            <w:tcW w:w="574" w:type="dxa"/>
            <w:shd w:val="clear" w:color="auto" w:fill="auto"/>
            <w:noWrap/>
            <w:vAlign w:val="bottom"/>
            <w:hideMark/>
          </w:tcPr>
          <w:p w14:paraId="054E792B" w14:textId="77777777" w:rsidR="002116B6" w:rsidRPr="00A35EE6" w:rsidRDefault="002116B6" w:rsidP="002116B6">
            <w:pPr>
              <w:rPr>
                <w:sz w:val="13"/>
                <w:szCs w:val="13"/>
                <w:lang w:val="en-US"/>
              </w:rPr>
            </w:pPr>
            <w:r w:rsidRPr="00A35EE6">
              <w:rPr>
                <w:sz w:val="13"/>
                <w:szCs w:val="13"/>
                <w:lang w:val="en-US"/>
              </w:rPr>
              <w:t>1.5.2.</w:t>
            </w:r>
          </w:p>
        </w:tc>
        <w:tc>
          <w:tcPr>
            <w:tcW w:w="3418" w:type="dxa"/>
            <w:shd w:val="clear" w:color="auto" w:fill="auto"/>
            <w:noWrap/>
            <w:vAlign w:val="bottom"/>
            <w:hideMark/>
          </w:tcPr>
          <w:p w14:paraId="2E8B2BC8" w14:textId="77777777" w:rsidR="002116B6" w:rsidRPr="00A35EE6" w:rsidRDefault="002116B6" w:rsidP="002116B6">
            <w:pPr>
              <w:rPr>
                <w:sz w:val="13"/>
                <w:szCs w:val="13"/>
                <w:lang w:val="en-US"/>
              </w:rPr>
            </w:pPr>
            <w:r w:rsidRPr="00A35EE6">
              <w:rPr>
                <w:sz w:val="13"/>
                <w:szCs w:val="13"/>
                <w:lang w:val="en-US"/>
              </w:rPr>
              <w:t>Diğer Cirolar</w:t>
            </w:r>
          </w:p>
        </w:tc>
        <w:tc>
          <w:tcPr>
            <w:tcW w:w="596" w:type="dxa"/>
            <w:shd w:val="clear" w:color="auto" w:fill="auto"/>
            <w:noWrap/>
            <w:vAlign w:val="bottom"/>
            <w:hideMark/>
          </w:tcPr>
          <w:p w14:paraId="2C1B643C" w14:textId="77777777" w:rsidR="002116B6" w:rsidRPr="00A35EE6" w:rsidRDefault="002116B6" w:rsidP="002116B6">
            <w:pPr>
              <w:rPr>
                <w:sz w:val="13"/>
                <w:szCs w:val="13"/>
                <w:lang w:val="en-US"/>
              </w:rPr>
            </w:pPr>
          </w:p>
        </w:tc>
        <w:tc>
          <w:tcPr>
            <w:tcW w:w="916" w:type="dxa"/>
            <w:shd w:val="clear" w:color="auto" w:fill="auto"/>
            <w:noWrap/>
            <w:vAlign w:val="bottom"/>
            <w:hideMark/>
          </w:tcPr>
          <w:p w14:paraId="31E11DB3" w14:textId="6F80BE1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43D35F1" w14:textId="159A2AF5"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B4B3731" w14:textId="6DDBE7D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F912811"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EBB092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85A7262"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1F9D0D5B" w14:textId="77777777" w:rsidTr="00F84177">
        <w:trPr>
          <w:trHeight w:val="10"/>
        </w:trPr>
        <w:tc>
          <w:tcPr>
            <w:tcW w:w="574" w:type="dxa"/>
            <w:shd w:val="clear" w:color="auto" w:fill="auto"/>
            <w:noWrap/>
            <w:vAlign w:val="bottom"/>
            <w:hideMark/>
          </w:tcPr>
          <w:p w14:paraId="3F42D4F9" w14:textId="77777777" w:rsidR="002116B6" w:rsidRPr="00A35EE6" w:rsidRDefault="002116B6" w:rsidP="002116B6">
            <w:pPr>
              <w:rPr>
                <w:sz w:val="13"/>
                <w:szCs w:val="13"/>
                <w:lang w:val="en-US"/>
              </w:rPr>
            </w:pPr>
            <w:r w:rsidRPr="00A35EE6">
              <w:rPr>
                <w:sz w:val="13"/>
                <w:szCs w:val="13"/>
                <w:lang w:val="en-US"/>
              </w:rPr>
              <w:t>1.6.</w:t>
            </w:r>
          </w:p>
        </w:tc>
        <w:tc>
          <w:tcPr>
            <w:tcW w:w="3418" w:type="dxa"/>
            <w:shd w:val="clear" w:color="auto" w:fill="auto"/>
            <w:noWrap/>
            <w:vAlign w:val="bottom"/>
            <w:hideMark/>
          </w:tcPr>
          <w:p w14:paraId="01F117BF" w14:textId="77777777" w:rsidR="002116B6" w:rsidRPr="00A35EE6" w:rsidRDefault="002116B6" w:rsidP="002116B6">
            <w:pPr>
              <w:rPr>
                <w:sz w:val="13"/>
                <w:szCs w:val="13"/>
                <w:lang w:val="en-US"/>
              </w:rPr>
            </w:pPr>
            <w:r w:rsidRPr="00A35EE6">
              <w:rPr>
                <w:sz w:val="13"/>
                <w:szCs w:val="13"/>
                <w:lang w:val="en-US"/>
              </w:rPr>
              <w:t>Diğer Garantilerimizden</w:t>
            </w:r>
          </w:p>
        </w:tc>
        <w:tc>
          <w:tcPr>
            <w:tcW w:w="596" w:type="dxa"/>
            <w:shd w:val="clear" w:color="auto" w:fill="auto"/>
            <w:noWrap/>
            <w:vAlign w:val="bottom"/>
            <w:hideMark/>
          </w:tcPr>
          <w:p w14:paraId="1928B236" w14:textId="77777777" w:rsidR="002116B6" w:rsidRPr="00A35EE6" w:rsidRDefault="002116B6" w:rsidP="002116B6">
            <w:pPr>
              <w:rPr>
                <w:sz w:val="13"/>
                <w:szCs w:val="13"/>
                <w:lang w:val="en-US"/>
              </w:rPr>
            </w:pPr>
          </w:p>
        </w:tc>
        <w:tc>
          <w:tcPr>
            <w:tcW w:w="916" w:type="dxa"/>
            <w:shd w:val="clear" w:color="auto" w:fill="auto"/>
            <w:noWrap/>
            <w:vAlign w:val="bottom"/>
            <w:hideMark/>
          </w:tcPr>
          <w:p w14:paraId="49498175" w14:textId="44EFCFF5" w:rsidR="002116B6" w:rsidRPr="00A35EE6" w:rsidRDefault="002116B6" w:rsidP="00F84177">
            <w:pPr>
              <w:jc w:val="right"/>
              <w:rPr>
                <w:sz w:val="14"/>
                <w:szCs w:val="18"/>
              </w:rPr>
            </w:pPr>
            <w:r w:rsidRPr="00A35EE6">
              <w:rPr>
                <w:sz w:val="14"/>
                <w:szCs w:val="18"/>
              </w:rPr>
              <w:t>304,041</w:t>
            </w:r>
          </w:p>
        </w:tc>
        <w:tc>
          <w:tcPr>
            <w:tcW w:w="916" w:type="dxa"/>
            <w:shd w:val="clear" w:color="auto" w:fill="auto"/>
            <w:noWrap/>
            <w:vAlign w:val="bottom"/>
            <w:hideMark/>
          </w:tcPr>
          <w:p w14:paraId="23F84D0F" w14:textId="7388B433" w:rsidR="002116B6" w:rsidRPr="00A35EE6" w:rsidRDefault="002116B6" w:rsidP="00F84177">
            <w:pPr>
              <w:jc w:val="right"/>
              <w:rPr>
                <w:sz w:val="14"/>
                <w:szCs w:val="18"/>
              </w:rPr>
            </w:pPr>
            <w:r w:rsidRPr="00A35EE6">
              <w:rPr>
                <w:sz w:val="14"/>
                <w:szCs w:val="18"/>
              </w:rPr>
              <w:t>141,335</w:t>
            </w:r>
          </w:p>
        </w:tc>
        <w:tc>
          <w:tcPr>
            <w:tcW w:w="916" w:type="dxa"/>
            <w:shd w:val="clear" w:color="auto" w:fill="auto"/>
            <w:noWrap/>
            <w:vAlign w:val="bottom"/>
            <w:hideMark/>
          </w:tcPr>
          <w:p w14:paraId="07B0ECFA" w14:textId="704B2A56" w:rsidR="002116B6" w:rsidRPr="00A35EE6" w:rsidRDefault="002116B6" w:rsidP="00F84177">
            <w:pPr>
              <w:jc w:val="right"/>
              <w:rPr>
                <w:sz w:val="14"/>
                <w:szCs w:val="18"/>
              </w:rPr>
            </w:pPr>
            <w:r w:rsidRPr="00A35EE6">
              <w:rPr>
                <w:sz w:val="14"/>
                <w:szCs w:val="18"/>
              </w:rPr>
              <w:t>445,376</w:t>
            </w:r>
          </w:p>
        </w:tc>
        <w:tc>
          <w:tcPr>
            <w:tcW w:w="916" w:type="dxa"/>
            <w:shd w:val="clear" w:color="auto" w:fill="auto"/>
            <w:noWrap/>
            <w:vAlign w:val="bottom"/>
            <w:hideMark/>
          </w:tcPr>
          <w:p w14:paraId="297FF2F6" w14:textId="77777777" w:rsidR="002116B6" w:rsidRPr="00A35EE6" w:rsidRDefault="002116B6" w:rsidP="002116B6">
            <w:pPr>
              <w:jc w:val="right"/>
              <w:rPr>
                <w:bCs/>
                <w:color w:val="000000"/>
                <w:sz w:val="14"/>
                <w:szCs w:val="16"/>
              </w:rPr>
            </w:pPr>
            <w:r w:rsidRPr="00A35EE6">
              <w:rPr>
                <w:bCs/>
                <w:color w:val="000000"/>
                <w:sz w:val="14"/>
                <w:szCs w:val="16"/>
              </w:rPr>
              <w:t>180,719</w:t>
            </w:r>
          </w:p>
        </w:tc>
        <w:tc>
          <w:tcPr>
            <w:tcW w:w="916" w:type="dxa"/>
            <w:shd w:val="clear" w:color="auto" w:fill="auto"/>
            <w:noWrap/>
            <w:vAlign w:val="bottom"/>
            <w:hideMark/>
          </w:tcPr>
          <w:p w14:paraId="2C988D6D" w14:textId="77777777" w:rsidR="002116B6" w:rsidRPr="00A35EE6" w:rsidRDefault="002116B6" w:rsidP="002116B6">
            <w:pPr>
              <w:jc w:val="right"/>
              <w:rPr>
                <w:bCs/>
                <w:color w:val="000000"/>
                <w:sz w:val="14"/>
                <w:szCs w:val="16"/>
              </w:rPr>
            </w:pPr>
            <w:r w:rsidRPr="00A35EE6">
              <w:rPr>
                <w:bCs/>
                <w:color w:val="000000"/>
                <w:sz w:val="14"/>
                <w:szCs w:val="16"/>
              </w:rPr>
              <w:t>143,999</w:t>
            </w:r>
          </w:p>
        </w:tc>
        <w:tc>
          <w:tcPr>
            <w:tcW w:w="916" w:type="dxa"/>
            <w:shd w:val="clear" w:color="auto" w:fill="auto"/>
            <w:noWrap/>
            <w:vAlign w:val="bottom"/>
            <w:hideMark/>
          </w:tcPr>
          <w:p w14:paraId="73766211" w14:textId="77777777" w:rsidR="002116B6" w:rsidRPr="00A35EE6" w:rsidRDefault="002116B6" w:rsidP="002116B6">
            <w:pPr>
              <w:jc w:val="right"/>
              <w:rPr>
                <w:bCs/>
                <w:color w:val="000000"/>
                <w:sz w:val="14"/>
                <w:szCs w:val="16"/>
              </w:rPr>
            </w:pPr>
            <w:r w:rsidRPr="00A35EE6">
              <w:rPr>
                <w:bCs/>
                <w:color w:val="000000"/>
                <w:sz w:val="14"/>
                <w:szCs w:val="16"/>
              </w:rPr>
              <w:t>324,718</w:t>
            </w:r>
          </w:p>
        </w:tc>
      </w:tr>
      <w:tr w:rsidR="002116B6" w:rsidRPr="00A35EE6" w14:paraId="1EFBC80D" w14:textId="77777777" w:rsidTr="00F84177">
        <w:trPr>
          <w:trHeight w:val="10"/>
        </w:trPr>
        <w:tc>
          <w:tcPr>
            <w:tcW w:w="574" w:type="dxa"/>
            <w:shd w:val="clear" w:color="auto" w:fill="auto"/>
            <w:noWrap/>
            <w:vAlign w:val="bottom"/>
            <w:hideMark/>
          </w:tcPr>
          <w:p w14:paraId="6716142E" w14:textId="77777777" w:rsidR="002116B6" w:rsidRPr="00A35EE6" w:rsidRDefault="002116B6" w:rsidP="002116B6">
            <w:pPr>
              <w:rPr>
                <w:sz w:val="13"/>
                <w:szCs w:val="13"/>
                <w:lang w:val="en-US"/>
              </w:rPr>
            </w:pPr>
            <w:r w:rsidRPr="00A35EE6">
              <w:rPr>
                <w:sz w:val="13"/>
                <w:szCs w:val="13"/>
                <w:lang w:val="en-US"/>
              </w:rPr>
              <w:t>1.7.</w:t>
            </w:r>
          </w:p>
        </w:tc>
        <w:tc>
          <w:tcPr>
            <w:tcW w:w="3418" w:type="dxa"/>
            <w:shd w:val="clear" w:color="auto" w:fill="auto"/>
            <w:noWrap/>
            <w:vAlign w:val="bottom"/>
            <w:hideMark/>
          </w:tcPr>
          <w:p w14:paraId="5511046C" w14:textId="77777777" w:rsidR="002116B6" w:rsidRPr="00A35EE6" w:rsidRDefault="002116B6" w:rsidP="002116B6">
            <w:pPr>
              <w:rPr>
                <w:sz w:val="13"/>
                <w:szCs w:val="13"/>
                <w:lang w:val="en-US"/>
              </w:rPr>
            </w:pPr>
            <w:r w:rsidRPr="00A35EE6">
              <w:rPr>
                <w:sz w:val="13"/>
                <w:szCs w:val="13"/>
                <w:lang w:val="en-US"/>
              </w:rPr>
              <w:t>Diğer Kefaletlerimizden</w:t>
            </w:r>
          </w:p>
        </w:tc>
        <w:tc>
          <w:tcPr>
            <w:tcW w:w="596" w:type="dxa"/>
            <w:shd w:val="clear" w:color="auto" w:fill="auto"/>
            <w:noWrap/>
            <w:vAlign w:val="bottom"/>
            <w:hideMark/>
          </w:tcPr>
          <w:p w14:paraId="08E389AA" w14:textId="77777777" w:rsidR="002116B6" w:rsidRPr="00A35EE6" w:rsidRDefault="002116B6" w:rsidP="002116B6">
            <w:pPr>
              <w:rPr>
                <w:sz w:val="13"/>
                <w:szCs w:val="13"/>
                <w:lang w:val="en-US"/>
              </w:rPr>
            </w:pPr>
          </w:p>
        </w:tc>
        <w:tc>
          <w:tcPr>
            <w:tcW w:w="916" w:type="dxa"/>
            <w:shd w:val="clear" w:color="auto" w:fill="auto"/>
            <w:noWrap/>
            <w:vAlign w:val="bottom"/>
            <w:hideMark/>
          </w:tcPr>
          <w:p w14:paraId="1C24FDDA" w14:textId="49B07E93"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22B456C" w14:textId="4C8A80AC"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1132709" w14:textId="0DFD37D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6CD663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0D69BE1" w14:textId="77777777" w:rsidR="002116B6" w:rsidRPr="00A35EE6" w:rsidRDefault="002116B6" w:rsidP="002116B6">
            <w:pPr>
              <w:jc w:val="right"/>
              <w:rPr>
                <w:bCs/>
                <w:color w:val="000000"/>
                <w:sz w:val="14"/>
                <w:szCs w:val="16"/>
              </w:rPr>
            </w:pPr>
            <w:r w:rsidRPr="00A35EE6">
              <w:rPr>
                <w:bCs/>
                <w:color w:val="000000"/>
                <w:sz w:val="14"/>
                <w:szCs w:val="16"/>
              </w:rPr>
              <w:t>4,318</w:t>
            </w:r>
          </w:p>
        </w:tc>
        <w:tc>
          <w:tcPr>
            <w:tcW w:w="916" w:type="dxa"/>
            <w:shd w:val="clear" w:color="auto" w:fill="auto"/>
            <w:noWrap/>
            <w:vAlign w:val="bottom"/>
            <w:hideMark/>
          </w:tcPr>
          <w:p w14:paraId="4426C90D" w14:textId="77777777" w:rsidR="002116B6" w:rsidRPr="00A35EE6" w:rsidRDefault="002116B6" w:rsidP="002116B6">
            <w:pPr>
              <w:jc w:val="right"/>
              <w:rPr>
                <w:bCs/>
                <w:color w:val="000000"/>
                <w:sz w:val="14"/>
                <w:szCs w:val="16"/>
              </w:rPr>
            </w:pPr>
            <w:r w:rsidRPr="00A35EE6">
              <w:rPr>
                <w:bCs/>
                <w:color w:val="000000"/>
                <w:sz w:val="14"/>
                <w:szCs w:val="16"/>
              </w:rPr>
              <w:t>4,318</w:t>
            </w:r>
          </w:p>
        </w:tc>
      </w:tr>
      <w:tr w:rsidR="002116B6" w:rsidRPr="00A35EE6" w14:paraId="3BA23ED7" w14:textId="77777777" w:rsidTr="00F84177">
        <w:trPr>
          <w:trHeight w:val="10"/>
        </w:trPr>
        <w:tc>
          <w:tcPr>
            <w:tcW w:w="574" w:type="dxa"/>
            <w:shd w:val="clear" w:color="auto" w:fill="auto"/>
            <w:noWrap/>
            <w:vAlign w:val="bottom"/>
            <w:hideMark/>
          </w:tcPr>
          <w:p w14:paraId="3C364EE0" w14:textId="77777777" w:rsidR="002116B6" w:rsidRPr="00A35EE6" w:rsidRDefault="002116B6" w:rsidP="002116B6">
            <w:pPr>
              <w:rPr>
                <w:b/>
                <w:bCs/>
                <w:sz w:val="13"/>
                <w:szCs w:val="13"/>
                <w:lang w:val="en-US"/>
              </w:rPr>
            </w:pPr>
            <w:r w:rsidRPr="00A35EE6">
              <w:rPr>
                <w:b/>
                <w:bCs/>
                <w:sz w:val="13"/>
                <w:szCs w:val="13"/>
                <w:lang w:val="en-US"/>
              </w:rPr>
              <w:t>II.</w:t>
            </w:r>
          </w:p>
        </w:tc>
        <w:tc>
          <w:tcPr>
            <w:tcW w:w="3418" w:type="dxa"/>
            <w:shd w:val="clear" w:color="auto" w:fill="auto"/>
            <w:noWrap/>
            <w:vAlign w:val="bottom"/>
            <w:hideMark/>
          </w:tcPr>
          <w:p w14:paraId="0A7CAB0A" w14:textId="77777777" w:rsidR="002116B6" w:rsidRPr="00A35EE6" w:rsidRDefault="002116B6" w:rsidP="002116B6">
            <w:pPr>
              <w:rPr>
                <w:b/>
                <w:bCs/>
                <w:sz w:val="13"/>
                <w:szCs w:val="13"/>
                <w:lang w:val="en-US"/>
              </w:rPr>
            </w:pPr>
            <w:r w:rsidRPr="00A35EE6">
              <w:rPr>
                <w:b/>
                <w:bCs/>
                <w:sz w:val="13"/>
                <w:szCs w:val="13"/>
                <w:lang w:val="en-US"/>
              </w:rPr>
              <w:t>TAAHHÜTLER</w:t>
            </w:r>
          </w:p>
        </w:tc>
        <w:tc>
          <w:tcPr>
            <w:tcW w:w="596" w:type="dxa"/>
            <w:shd w:val="clear" w:color="auto" w:fill="auto"/>
            <w:noWrap/>
            <w:vAlign w:val="bottom"/>
            <w:hideMark/>
          </w:tcPr>
          <w:p w14:paraId="6BBA52EE" w14:textId="77777777" w:rsidR="002116B6" w:rsidRPr="00A35EE6" w:rsidRDefault="002116B6" w:rsidP="002116B6">
            <w:pPr>
              <w:rPr>
                <w:b/>
                <w:bCs/>
                <w:sz w:val="13"/>
                <w:szCs w:val="13"/>
                <w:lang w:val="en-US"/>
              </w:rPr>
            </w:pPr>
            <w:r w:rsidRPr="00A35EE6">
              <w:rPr>
                <w:b/>
                <w:bCs/>
                <w:sz w:val="13"/>
                <w:szCs w:val="13"/>
                <w:lang w:val="en-US"/>
              </w:rPr>
              <w:t>(5.3.1.)</w:t>
            </w:r>
          </w:p>
        </w:tc>
        <w:tc>
          <w:tcPr>
            <w:tcW w:w="916" w:type="dxa"/>
            <w:shd w:val="clear" w:color="auto" w:fill="auto"/>
            <w:noWrap/>
            <w:vAlign w:val="bottom"/>
            <w:hideMark/>
          </w:tcPr>
          <w:p w14:paraId="660C6C6B" w14:textId="4821B4B4" w:rsidR="002116B6" w:rsidRPr="00A35EE6" w:rsidRDefault="002116B6" w:rsidP="00F84177">
            <w:pPr>
              <w:jc w:val="right"/>
              <w:rPr>
                <w:b/>
                <w:bCs/>
                <w:sz w:val="14"/>
                <w:szCs w:val="18"/>
              </w:rPr>
            </w:pPr>
            <w:r w:rsidRPr="00A35EE6">
              <w:rPr>
                <w:b/>
                <w:bCs/>
                <w:sz w:val="14"/>
                <w:szCs w:val="18"/>
              </w:rPr>
              <w:t>51,907,235</w:t>
            </w:r>
          </w:p>
        </w:tc>
        <w:tc>
          <w:tcPr>
            <w:tcW w:w="916" w:type="dxa"/>
            <w:shd w:val="clear" w:color="auto" w:fill="auto"/>
            <w:noWrap/>
            <w:vAlign w:val="bottom"/>
            <w:hideMark/>
          </w:tcPr>
          <w:p w14:paraId="05A83DBC" w14:textId="34DA45D8" w:rsidR="002116B6" w:rsidRPr="00A35EE6" w:rsidRDefault="002116B6" w:rsidP="00F84177">
            <w:pPr>
              <w:jc w:val="right"/>
              <w:rPr>
                <w:b/>
                <w:bCs/>
                <w:sz w:val="14"/>
                <w:szCs w:val="18"/>
              </w:rPr>
            </w:pPr>
            <w:r w:rsidRPr="00A35EE6">
              <w:rPr>
                <w:b/>
                <w:bCs/>
                <w:sz w:val="14"/>
                <w:szCs w:val="18"/>
              </w:rPr>
              <w:t>2,327,254</w:t>
            </w:r>
          </w:p>
        </w:tc>
        <w:tc>
          <w:tcPr>
            <w:tcW w:w="916" w:type="dxa"/>
            <w:shd w:val="clear" w:color="auto" w:fill="auto"/>
            <w:noWrap/>
            <w:vAlign w:val="bottom"/>
            <w:hideMark/>
          </w:tcPr>
          <w:p w14:paraId="22550840" w14:textId="4F4CB733" w:rsidR="002116B6" w:rsidRPr="00A35EE6" w:rsidRDefault="002116B6" w:rsidP="00F84177">
            <w:pPr>
              <w:jc w:val="right"/>
              <w:rPr>
                <w:b/>
                <w:bCs/>
                <w:sz w:val="14"/>
                <w:szCs w:val="18"/>
              </w:rPr>
            </w:pPr>
            <w:r w:rsidRPr="00A35EE6">
              <w:rPr>
                <w:b/>
                <w:bCs/>
                <w:sz w:val="14"/>
                <w:szCs w:val="18"/>
              </w:rPr>
              <w:t>54,234,489</w:t>
            </w:r>
          </w:p>
        </w:tc>
        <w:tc>
          <w:tcPr>
            <w:tcW w:w="916" w:type="dxa"/>
            <w:shd w:val="clear" w:color="auto" w:fill="auto"/>
            <w:noWrap/>
            <w:vAlign w:val="bottom"/>
            <w:hideMark/>
          </w:tcPr>
          <w:p w14:paraId="332A4682" w14:textId="77777777" w:rsidR="002116B6" w:rsidRPr="00A35EE6" w:rsidRDefault="002116B6" w:rsidP="002116B6">
            <w:pPr>
              <w:jc w:val="right"/>
              <w:rPr>
                <w:b/>
                <w:bCs/>
                <w:color w:val="000000"/>
                <w:sz w:val="14"/>
                <w:szCs w:val="16"/>
              </w:rPr>
            </w:pPr>
            <w:r w:rsidRPr="00A35EE6">
              <w:rPr>
                <w:b/>
                <w:bCs/>
                <w:color w:val="000000"/>
                <w:sz w:val="14"/>
                <w:szCs w:val="16"/>
              </w:rPr>
              <w:t>50,194,084</w:t>
            </w:r>
          </w:p>
        </w:tc>
        <w:tc>
          <w:tcPr>
            <w:tcW w:w="916" w:type="dxa"/>
            <w:shd w:val="clear" w:color="auto" w:fill="auto"/>
            <w:noWrap/>
            <w:vAlign w:val="bottom"/>
            <w:hideMark/>
          </w:tcPr>
          <w:p w14:paraId="77DFB919" w14:textId="77777777" w:rsidR="002116B6" w:rsidRPr="00A35EE6" w:rsidRDefault="002116B6" w:rsidP="002116B6">
            <w:pPr>
              <w:jc w:val="right"/>
              <w:rPr>
                <w:b/>
                <w:bCs/>
                <w:color w:val="000000"/>
                <w:sz w:val="14"/>
                <w:szCs w:val="16"/>
              </w:rPr>
            </w:pPr>
            <w:r w:rsidRPr="00A35EE6">
              <w:rPr>
                <w:b/>
                <w:bCs/>
                <w:color w:val="000000"/>
                <w:sz w:val="14"/>
                <w:szCs w:val="16"/>
              </w:rPr>
              <w:t>1,305,169</w:t>
            </w:r>
          </w:p>
        </w:tc>
        <w:tc>
          <w:tcPr>
            <w:tcW w:w="916" w:type="dxa"/>
            <w:shd w:val="clear" w:color="auto" w:fill="auto"/>
            <w:noWrap/>
            <w:vAlign w:val="bottom"/>
            <w:hideMark/>
          </w:tcPr>
          <w:p w14:paraId="5CCCE60C" w14:textId="77777777" w:rsidR="002116B6" w:rsidRPr="00A35EE6" w:rsidRDefault="002116B6" w:rsidP="002116B6">
            <w:pPr>
              <w:jc w:val="right"/>
              <w:rPr>
                <w:b/>
                <w:bCs/>
                <w:color w:val="000000"/>
                <w:sz w:val="14"/>
                <w:szCs w:val="16"/>
              </w:rPr>
            </w:pPr>
            <w:r w:rsidRPr="00A35EE6">
              <w:rPr>
                <w:b/>
                <w:bCs/>
                <w:color w:val="000000"/>
                <w:sz w:val="14"/>
                <w:szCs w:val="16"/>
              </w:rPr>
              <w:t>51,499,253</w:t>
            </w:r>
          </w:p>
        </w:tc>
      </w:tr>
      <w:tr w:rsidR="002116B6" w:rsidRPr="00A35EE6" w14:paraId="43E0BE88" w14:textId="77777777" w:rsidTr="00F84177">
        <w:trPr>
          <w:trHeight w:val="10"/>
        </w:trPr>
        <w:tc>
          <w:tcPr>
            <w:tcW w:w="574" w:type="dxa"/>
            <w:shd w:val="clear" w:color="auto" w:fill="auto"/>
            <w:noWrap/>
            <w:vAlign w:val="bottom"/>
            <w:hideMark/>
          </w:tcPr>
          <w:p w14:paraId="5A5187D5" w14:textId="77777777" w:rsidR="002116B6" w:rsidRPr="00A35EE6" w:rsidRDefault="002116B6" w:rsidP="002116B6">
            <w:pPr>
              <w:rPr>
                <w:sz w:val="13"/>
                <w:szCs w:val="13"/>
                <w:lang w:val="en-US"/>
              </w:rPr>
            </w:pPr>
            <w:r w:rsidRPr="00A35EE6">
              <w:rPr>
                <w:sz w:val="13"/>
                <w:szCs w:val="13"/>
                <w:lang w:val="en-US"/>
              </w:rPr>
              <w:t>2.1.</w:t>
            </w:r>
          </w:p>
        </w:tc>
        <w:tc>
          <w:tcPr>
            <w:tcW w:w="3418" w:type="dxa"/>
            <w:shd w:val="clear" w:color="auto" w:fill="auto"/>
            <w:noWrap/>
            <w:vAlign w:val="bottom"/>
            <w:hideMark/>
          </w:tcPr>
          <w:p w14:paraId="04D4EC65" w14:textId="77777777" w:rsidR="002116B6" w:rsidRPr="00A35EE6" w:rsidRDefault="002116B6" w:rsidP="002116B6">
            <w:pPr>
              <w:rPr>
                <w:sz w:val="13"/>
                <w:szCs w:val="13"/>
                <w:lang w:val="en-US"/>
              </w:rPr>
            </w:pPr>
            <w:r w:rsidRPr="00A35EE6">
              <w:rPr>
                <w:sz w:val="13"/>
                <w:szCs w:val="13"/>
                <w:lang w:val="en-US"/>
              </w:rPr>
              <w:t>Cayılamaz Taahhütler</w:t>
            </w:r>
          </w:p>
        </w:tc>
        <w:tc>
          <w:tcPr>
            <w:tcW w:w="596" w:type="dxa"/>
            <w:shd w:val="clear" w:color="auto" w:fill="auto"/>
            <w:noWrap/>
            <w:vAlign w:val="bottom"/>
            <w:hideMark/>
          </w:tcPr>
          <w:p w14:paraId="777D9563" w14:textId="77777777" w:rsidR="002116B6" w:rsidRPr="00A35EE6" w:rsidRDefault="002116B6" w:rsidP="002116B6">
            <w:pPr>
              <w:rPr>
                <w:sz w:val="13"/>
                <w:szCs w:val="13"/>
                <w:lang w:val="en-US"/>
              </w:rPr>
            </w:pPr>
          </w:p>
        </w:tc>
        <w:tc>
          <w:tcPr>
            <w:tcW w:w="916" w:type="dxa"/>
            <w:shd w:val="clear" w:color="auto" w:fill="auto"/>
            <w:noWrap/>
            <w:vAlign w:val="bottom"/>
            <w:hideMark/>
          </w:tcPr>
          <w:p w14:paraId="27D8E7BC" w14:textId="6C7792BB" w:rsidR="002116B6" w:rsidRPr="00A35EE6" w:rsidRDefault="002116B6" w:rsidP="00F84177">
            <w:pPr>
              <w:jc w:val="right"/>
              <w:rPr>
                <w:sz w:val="14"/>
                <w:szCs w:val="18"/>
              </w:rPr>
            </w:pPr>
            <w:r w:rsidRPr="00A35EE6">
              <w:rPr>
                <w:sz w:val="14"/>
                <w:szCs w:val="18"/>
              </w:rPr>
              <w:t>4,602,268</w:t>
            </w:r>
          </w:p>
        </w:tc>
        <w:tc>
          <w:tcPr>
            <w:tcW w:w="916" w:type="dxa"/>
            <w:shd w:val="clear" w:color="auto" w:fill="auto"/>
            <w:noWrap/>
            <w:vAlign w:val="bottom"/>
            <w:hideMark/>
          </w:tcPr>
          <w:p w14:paraId="473ED902" w14:textId="6C49FA53" w:rsidR="002116B6" w:rsidRPr="00A35EE6" w:rsidRDefault="002116B6" w:rsidP="00F84177">
            <w:pPr>
              <w:jc w:val="right"/>
              <w:rPr>
                <w:sz w:val="14"/>
                <w:szCs w:val="18"/>
              </w:rPr>
            </w:pPr>
            <w:r w:rsidRPr="00A35EE6">
              <w:rPr>
                <w:sz w:val="14"/>
                <w:szCs w:val="18"/>
              </w:rPr>
              <w:t>2,327,254</w:t>
            </w:r>
          </w:p>
        </w:tc>
        <w:tc>
          <w:tcPr>
            <w:tcW w:w="916" w:type="dxa"/>
            <w:shd w:val="clear" w:color="auto" w:fill="auto"/>
            <w:noWrap/>
            <w:vAlign w:val="bottom"/>
            <w:hideMark/>
          </w:tcPr>
          <w:p w14:paraId="51180707" w14:textId="61A2A5C5" w:rsidR="002116B6" w:rsidRPr="00A35EE6" w:rsidRDefault="002116B6" w:rsidP="00F84177">
            <w:pPr>
              <w:jc w:val="right"/>
              <w:rPr>
                <w:sz w:val="14"/>
                <w:szCs w:val="18"/>
              </w:rPr>
            </w:pPr>
            <w:r w:rsidRPr="00A35EE6">
              <w:rPr>
                <w:sz w:val="14"/>
                <w:szCs w:val="18"/>
              </w:rPr>
              <w:t>6,929,522</w:t>
            </w:r>
          </w:p>
        </w:tc>
        <w:tc>
          <w:tcPr>
            <w:tcW w:w="916" w:type="dxa"/>
            <w:shd w:val="clear" w:color="auto" w:fill="auto"/>
            <w:noWrap/>
            <w:vAlign w:val="bottom"/>
            <w:hideMark/>
          </w:tcPr>
          <w:p w14:paraId="21D28790" w14:textId="77777777" w:rsidR="002116B6" w:rsidRPr="00A35EE6" w:rsidRDefault="002116B6" w:rsidP="002116B6">
            <w:pPr>
              <w:jc w:val="right"/>
              <w:rPr>
                <w:bCs/>
                <w:color w:val="000000"/>
                <w:sz w:val="14"/>
                <w:szCs w:val="16"/>
              </w:rPr>
            </w:pPr>
            <w:r w:rsidRPr="00A35EE6">
              <w:rPr>
                <w:bCs/>
                <w:color w:val="000000"/>
                <w:sz w:val="14"/>
                <w:szCs w:val="16"/>
              </w:rPr>
              <w:t>3,572,418</w:t>
            </w:r>
          </w:p>
        </w:tc>
        <w:tc>
          <w:tcPr>
            <w:tcW w:w="916" w:type="dxa"/>
            <w:shd w:val="clear" w:color="auto" w:fill="auto"/>
            <w:noWrap/>
            <w:vAlign w:val="bottom"/>
            <w:hideMark/>
          </w:tcPr>
          <w:p w14:paraId="24A767FF" w14:textId="77777777" w:rsidR="002116B6" w:rsidRPr="00A35EE6" w:rsidRDefault="002116B6" w:rsidP="002116B6">
            <w:pPr>
              <w:jc w:val="right"/>
              <w:rPr>
                <w:bCs/>
                <w:color w:val="000000"/>
                <w:sz w:val="14"/>
                <w:szCs w:val="16"/>
              </w:rPr>
            </w:pPr>
            <w:r w:rsidRPr="00A35EE6">
              <w:rPr>
                <w:bCs/>
                <w:color w:val="000000"/>
                <w:sz w:val="14"/>
                <w:szCs w:val="16"/>
              </w:rPr>
              <w:t>1,305,169</w:t>
            </w:r>
          </w:p>
        </w:tc>
        <w:tc>
          <w:tcPr>
            <w:tcW w:w="916" w:type="dxa"/>
            <w:shd w:val="clear" w:color="auto" w:fill="auto"/>
            <w:noWrap/>
            <w:vAlign w:val="bottom"/>
            <w:hideMark/>
          </w:tcPr>
          <w:p w14:paraId="454D5C75" w14:textId="77777777" w:rsidR="002116B6" w:rsidRPr="00A35EE6" w:rsidRDefault="002116B6" w:rsidP="002116B6">
            <w:pPr>
              <w:jc w:val="right"/>
              <w:rPr>
                <w:bCs/>
                <w:color w:val="000000"/>
                <w:sz w:val="14"/>
                <w:szCs w:val="16"/>
              </w:rPr>
            </w:pPr>
            <w:r w:rsidRPr="00A35EE6">
              <w:rPr>
                <w:bCs/>
                <w:color w:val="000000"/>
                <w:sz w:val="14"/>
                <w:szCs w:val="16"/>
              </w:rPr>
              <w:t>4,877,587</w:t>
            </w:r>
          </w:p>
        </w:tc>
      </w:tr>
      <w:tr w:rsidR="002116B6" w:rsidRPr="00A35EE6" w14:paraId="34A318A3" w14:textId="77777777" w:rsidTr="00F84177">
        <w:trPr>
          <w:trHeight w:val="10"/>
        </w:trPr>
        <w:tc>
          <w:tcPr>
            <w:tcW w:w="574" w:type="dxa"/>
            <w:shd w:val="clear" w:color="auto" w:fill="auto"/>
            <w:noWrap/>
            <w:vAlign w:val="bottom"/>
            <w:hideMark/>
          </w:tcPr>
          <w:p w14:paraId="1FFA52EE" w14:textId="77777777" w:rsidR="002116B6" w:rsidRPr="00A35EE6" w:rsidRDefault="002116B6" w:rsidP="002116B6">
            <w:pPr>
              <w:rPr>
                <w:sz w:val="13"/>
                <w:szCs w:val="13"/>
                <w:lang w:val="en-US"/>
              </w:rPr>
            </w:pPr>
            <w:r w:rsidRPr="00A35EE6">
              <w:rPr>
                <w:sz w:val="13"/>
                <w:szCs w:val="13"/>
                <w:lang w:val="en-US"/>
              </w:rPr>
              <w:t>2.1.1.</w:t>
            </w:r>
          </w:p>
        </w:tc>
        <w:tc>
          <w:tcPr>
            <w:tcW w:w="3418" w:type="dxa"/>
            <w:shd w:val="clear" w:color="auto" w:fill="auto"/>
            <w:noWrap/>
            <w:vAlign w:val="bottom"/>
            <w:hideMark/>
          </w:tcPr>
          <w:p w14:paraId="614C4109" w14:textId="77777777" w:rsidR="002116B6" w:rsidRPr="00A35EE6" w:rsidRDefault="002116B6" w:rsidP="002116B6">
            <w:pPr>
              <w:rPr>
                <w:sz w:val="13"/>
                <w:szCs w:val="13"/>
                <w:lang w:val="en-US"/>
              </w:rPr>
            </w:pPr>
            <w:r w:rsidRPr="00A35EE6">
              <w:rPr>
                <w:sz w:val="13"/>
                <w:szCs w:val="13"/>
                <w:lang w:val="en-US"/>
              </w:rPr>
              <w:t>Vadeli Aktif Değerler Alım-Satım Taahhütleri</w:t>
            </w:r>
          </w:p>
        </w:tc>
        <w:tc>
          <w:tcPr>
            <w:tcW w:w="596" w:type="dxa"/>
            <w:shd w:val="clear" w:color="auto" w:fill="auto"/>
            <w:noWrap/>
            <w:vAlign w:val="bottom"/>
            <w:hideMark/>
          </w:tcPr>
          <w:p w14:paraId="4567E889" w14:textId="77777777" w:rsidR="002116B6" w:rsidRPr="00A35EE6" w:rsidRDefault="002116B6" w:rsidP="002116B6">
            <w:pPr>
              <w:rPr>
                <w:sz w:val="13"/>
                <w:szCs w:val="13"/>
                <w:lang w:val="en-US"/>
              </w:rPr>
            </w:pPr>
          </w:p>
        </w:tc>
        <w:tc>
          <w:tcPr>
            <w:tcW w:w="916" w:type="dxa"/>
            <w:shd w:val="clear" w:color="auto" w:fill="auto"/>
            <w:noWrap/>
            <w:vAlign w:val="bottom"/>
            <w:hideMark/>
          </w:tcPr>
          <w:p w14:paraId="3E50A9AF" w14:textId="1D3BDF24" w:rsidR="002116B6" w:rsidRPr="00A35EE6" w:rsidRDefault="002116B6" w:rsidP="00F84177">
            <w:pPr>
              <w:jc w:val="right"/>
              <w:rPr>
                <w:sz w:val="14"/>
                <w:szCs w:val="18"/>
              </w:rPr>
            </w:pPr>
            <w:r w:rsidRPr="00A35EE6">
              <w:rPr>
                <w:sz w:val="14"/>
                <w:szCs w:val="18"/>
              </w:rPr>
              <w:t>459,243</w:t>
            </w:r>
          </w:p>
        </w:tc>
        <w:tc>
          <w:tcPr>
            <w:tcW w:w="916" w:type="dxa"/>
            <w:shd w:val="clear" w:color="auto" w:fill="auto"/>
            <w:noWrap/>
            <w:vAlign w:val="bottom"/>
            <w:hideMark/>
          </w:tcPr>
          <w:p w14:paraId="378A7737" w14:textId="2D78F3C1" w:rsidR="002116B6" w:rsidRPr="00A35EE6" w:rsidRDefault="002116B6" w:rsidP="00F84177">
            <w:pPr>
              <w:jc w:val="right"/>
              <w:rPr>
                <w:sz w:val="14"/>
                <w:szCs w:val="18"/>
              </w:rPr>
            </w:pPr>
            <w:r w:rsidRPr="00A35EE6">
              <w:rPr>
                <w:sz w:val="14"/>
                <w:szCs w:val="18"/>
              </w:rPr>
              <w:t>2,264,576</w:t>
            </w:r>
          </w:p>
        </w:tc>
        <w:tc>
          <w:tcPr>
            <w:tcW w:w="916" w:type="dxa"/>
            <w:shd w:val="clear" w:color="auto" w:fill="auto"/>
            <w:noWrap/>
            <w:vAlign w:val="bottom"/>
            <w:hideMark/>
          </w:tcPr>
          <w:p w14:paraId="560C4E3F" w14:textId="7561E7B2" w:rsidR="002116B6" w:rsidRPr="00A35EE6" w:rsidRDefault="002116B6" w:rsidP="00F84177">
            <w:pPr>
              <w:jc w:val="right"/>
              <w:rPr>
                <w:sz w:val="14"/>
                <w:szCs w:val="18"/>
              </w:rPr>
            </w:pPr>
            <w:r w:rsidRPr="00A35EE6">
              <w:rPr>
                <w:sz w:val="14"/>
                <w:szCs w:val="18"/>
              </w:rPr>
              <w:t>2,723,819</w:t>
            </w:r>
          </w:p>
        </w:tc>
        <w:tc>
          <w:tcPr>
            <w:tcW w:w="916" w:type="dxa"/>
            <w:shd w:val="clear" w:color="auto" w:fill="auto"/>
            <w:noWrap/>
            <w:vAlign w:val="bottom"/>
            <w:hideMark/>
          </w:tcPr>
          <w:p w14:paraId="3122BBDA" w14:textId="77777777" w:rsidR="002116B6" w:rsidRPr="00A35EE6" w:rsidRDefault="002116B6" w:rsidP="002116B6">
            <w:pPr>
              <w:jc w:val="right"/>
              <w:rPr>
                <w:bCs/>
                <w:color w:val="000000"/>
                <w:sz w:val="14"/>
                <w:szCs w:val="16"/>
              </w:rPr>
            </w:pPr>
            <w:r w:rsidRPr="00A35EE6">
              <w:rPr>
                <w:bCs/>
                <w:color w:val="000000"/>
                <w:sz w:val="14"/>
                <w:szCs w:val="16"/>
              </w:rPr>
              <w:t>345,756</w:t>
            </w:r>
          </w:p>
        </w:tc>
        <w:tc>
          <w:tcPr>
            <w:tcW w:w="916" w:type="dxa"/>
            <w:shd w:val="clear" w:color="auto" w:fill="auto"/>
            <w:noWrap/>
            <w:vAlign w:val="bottom"/>
            <w:hideMark/>
          </w:tcPr>
          <w:p w14:paraId="1C8D626E" w14:textId="77777777" w:rsidR="002116B6" w:rsidRPr="00A35EE6" w:rsidRDefault="002116B6" w:rsidP="002116B6">
            <w:pPr>
              <w:jc w:val="right"/>
              <w:rPr>
                <w:bCs/>
                <w:color w:val="000000"/>
                <w:sz w:val="14"/>
                <w:szCs w:val="16"/>
              </w:rPr>
            </w:pPr>
            <w:r w:rsidRPr="00A35EE6">
              <w:rPr>
                <w:bCs/>
                <w:color w:val="000000"/>
                <w:sz w:val="14"/>
                <w:szCs w:val="16"/>
              </w:rPr>
              <w:t>1,295,480</w:t>
            </w:r>
          </w:p>
        </w:tc>
        <w:tc>
          <w:tcPr>
            <w:tcW w:w="916" w:type="dxa"/>
            <w:shd w:val="clear" w:color="auto" w:fill="auto"/>
            <w:noWrap/>
            <w:vAlign w:val="bottom"/>
            <w:hideMark/>
          </w:tcPr>
          <w:p w14:paraId="7705CD54" w14:textId="77777777" w:rsidR="002116B6" w:rsidRPr="00A35EE6" w:rsidRDefault="002116B6" w:rsidP="002116B6">
            <w:pPr>
              <w:jc w:val="right"/>
              <w:rPr>
                <w:bCs/>
                <w:color w:val="000000"/>
                <w:sz w:val="14"/>
                <w:szCs w:val="16"/>
              </w:rPr>
            </w:pPr>
            <w:r w:rsidRPr="00A35EE6">
              <w:rPr>
                <w:bCs/>
                <w:color w:val="000000"/>
                <w:sz w:val="14"/>
                <w:szCs w:val="16"/>
              </w:rPr>
              <w:t>1,641,236</w:t>
            </w:r>
          </w:p>
        </w:tc>
      </w:tr>
      <w:tr w:rsidR="002116B6" w:rsidRPr="00A35EE6" w14:paraId="2F65B7D6" w14:textId="77777777" w:rsidTr="00F84177">
        <w:trPr>
          <w:trHeight w:val="10"/>
        </w:trPr>
        <w:tc>
          <w:tcPr>
            <w:tcW w:w="574" w:type="dxa"/>
            <w:shd w:val="clear" w:color="auto" w:fill="auto"/>
            <w:noWrap/>
            <w:vAlign w:val="bottom"/>
            <w:hideMark/>
          </w:tcPr>
          <w:p w14:paraId="6FF4E846" w14:textId="77777777" w:rsidR="002116B6" w:rsidRPr="00A35EE6" w:rsidRDefault="002116B6" w:rsidP="002116B6">
            <w:pPr>
              <w:rPr>
                <w:sz w:val="13"/>
                <w:szCs w:val="13"/>
                <w:lang w:val="en-US"/>
              </w:rPr>
            </w:pPr>
            <w:r w:rsidRPr="00A35EE6">
              <w:rPr>
                <w:sz w:val="13"/>
                <w:szCs w:val="13"/>
                <w:lang w:val="en-US"/>
              </w:rPr>
              <w:t>2.1.2.</w:t>
            </w:r>
          </w:p>
        </w:tc>
        <w:tc>
          <w:tcPr>
            <w:tcW w:w="3418" w:type="dxa"/>
            <w:shd w:val="clear" w:color="auto" w:fill="auto"/>
            <w:noWrap/>
            <w:vAlign w:val="bottom"/>
            <w:hideMark/>
          </w:tcPr>
          <w:p w14:paraId="217FB513" w14:textId="77777777" w:rsidR="002116B6" w:rsidRPr="00A35EE6" w:rsidRDefault="002116B6" w:rsidP="002116B6">
            <w:pPr>
              <w:rPr>
                <w:sz w:val="13"/>
                <w:szCs w:val="13"/>
                <w:lang w:val="en-US"/>
              </w:rPr>
            </w:pPr>
            <w:r w:rsidRPr="00A35EE6">
              <w:rPr>
                <w:sz w:val="13"/>
                <w:szCs w:val="13"/>
                <w:lang w:val="en-US"/>
              </w:rPr>
              <w:t>İştir. ve Bağ. Ort. Ser. İşt. Taahhütleri</w:t>
            </w:r>
          </w:p>
        </w:tc>
        <w:tc>
          <w:tcPr>
            <w:tcW w:w="596" w:type="dxa"/>
            <w:shd w:val="clear" w:color="auto" w:fill="auto"/>
            <w:noWrap/>
            <w:vAlign w:val="bottom"/>
            <w:hideMark/>
          </w:tcPr>
          <w:p w14:paraId="3B526641" w14:textId="77777777" w:rsidR="002116B6" w:rsidRPr="00A35EE6" w:rsidRDefault="002116B6" w:rsidP="002116B6">
            <w:pPr>
              <w:rPr>
                <w:sz w:val="13"/>
                <w:szCs w:val="13"/>
                <w:lang w:val="en-US"/>
              </w:rPr>
            </w:pPr>
          </w:p>
        </w:tc>
        <w:tc>
          <w:tcPr>
            <w:tcW w:w="916" w:type="dxa"/>
            <w:shd w:val="clear" w:color="auto" w:fill="auto"/>
            <w:noWrap/>
            <w:vAlign w:val="bottom"/>
            <w:hideMark/>
          </w:tcPr>
          <w:p w14:paraId="6329A8F9" w14:textId="22DFDB8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0443EBC" w14:textId="13F1EABA"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52789D0" w14:textId="5A9544E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8DED06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6ED98BE"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740999FF"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782AADC" w14:textId="77777777" w:rsidTr="00F84177">
        <w:trPr>
          <w:trHeight w:val="10"/>
        </w:trPr>
        <w:tc>
          <w:tcPr>
            <w:tcW w:w="574" w:type="dxa"/>
            <w:shd w:val="clear" w:color="auto" w:fill="auto"/>
            <w:noWrap/>
            <w:vAlign w:val="bottom"/>
            <w:hideMark/>
          </w:tcPr>
          <w:p w14:paraId="6C4A4B4E" w14:textId="77777777" w:rsidR="002116B6" w:rsidRPr="00A35EE6" w:rsidRDefault="002116B6" w:rsidP="002116B6">
            <w:pPr>
              <w:rPr>
                <w:sz w:val="13"/>
                <w:szCs w:val="13"/>
                <w:lang w:val="en-US"/>
              </w:rPr>
            </w:pPr>
            <w:r w:rsidRPr="00A35EE6">
              <w:rPr>
                <w:sz w:val="13"/>
                <w:szCs w:val="13"/>
                <w:lang w:val="en-US"/>
              </w:rPr>
              <w:t>2.1.3.</w:t>
            </w:r>
          </w:p>
        </w:tc>
        <w:tc>
          <w:tcPr>
            <w:tcW w:w="3418" w:type="dxa"/>
            <w:shd w:val="clear" w:color="auto" w:fill="auto"/>
            <w:noWrap/>
            <w:vAlign w:val="bottom"/>
            <w:hideMark/>
          </w:tcPr>
          <w:p w14:paraId="7937E2DF" w14:textId="77777777" w:rsidR="002116B6" w:rsidRPr="00A35EE6" w:rsidRDefault="002116B6" w:rsidP="002116B6">
            <w:pPr>
              <w:rPr>
                <w:sz w:val="13"/>
                <w:szCs w:val="13"/>
                <w:lang w:val="en-US"/>
              </w:rPr>
            </w:pPr>
            <w:r w:rsidRPr="00A35EE6">
              <w:rPr>
                <w:sz w:val="13"/>
                <w:szCs w:val="13"/>
                <w:lang w:val="en-US"/>
              </w:rPr>
              <w:t>Kul. Gar. Kredi Tahsis Taahhütleri</w:t>
            </w:r>
          </w:p>
        </w:tc>
        <w:tc>
          <w:tcPr>
            <w:tcW w:w="596" w:type="dxa"/>
            <w:shd w:val="clear" w:color="auto" w:fill="auto"/>
            <w:noWrap/>
            <w:vAlign w:val="bottom"/>
            <w:hideMark/>
          </w:tcPr>
          <w:p w14:paraId="700788CF" w14:textId="77777777" w:rsidR="002116B6" w:rsidRPr="00A35EE6" w:rsidRDefault="002116B6" w:rsidP="002116B6">
            <w:pPr>
              <w:rPr>
                <w:sz w:val="13"/>
                <w:szCs w:val="13"/>
                <w:lang w:val="en-US"/>
              </w:rPr>
            </w:pPr>
          </w:p>
        </w:tc>
        <w:tc>
          <w:tcPr>
            <w:tcW w:w="916" w:type="dxa"/>
            <w:shd w:val="clear" w:color="auto" w:fill="auto"/>
            <w:noWrap/>
            <w:vAlign w:val="bottom"/>
            <w:hideMark/>
          </w:tcPr>
          <w:p w14:paraId="6C185A84" w14:textId="105C9DFF" w:rsidR="002116B6" w:rsidRPr="00A35EE6" w:rsidRDefault="002116B6" w:rsidP="00F84177">
            <w:pPr>
              <w:jc w:val="right"/>
              <w:rPr>
                <w:sz w:val="14"/>
                <w:szCs w:val="18"/>
              </w:rPr>
            </w:pPr>
            <w:r w:rsidRPr="00A35EE6">
              <w:rPr>
                <w:sz w:val="14"/>
                <w:szCs w:val="18"/>
              </w:rPr>
              <w:t>330,637</w:t>
            </w:r>
          </w:p>
        </w:tc>
        <w:tc>
          <w:tcPr>
            <w:tcW w:w="916" w:type="dxa"/>
            <w:shd w:val="clear" w:color="auto" w:fill="auto"/>
            <w:noWrap/>
            <w:vAlign w:val="bottom"/>
            <w:hideMark/>
          </w:tcPr>
          <w:p w14:paraId="7D557AC0" w14:textId="66261A2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353213E" w14:textId="522F052D" w:rsidR="002116B6" w:rsidRPr="00A35EE6" w:rsidRDefault="002116B6" w:rsidP="00F84177">
            <w:pPr>
              <w:jc w:val="right"/>
              <w:rPr>
                <w:sz w:val="14"/>
                <w:szCs w:val="18"/>
              </w:rPr>
            </w:pPr>
            <w:r w:rsidRPr="00A35EE6">
              <w:rPr>
                <w:sz w:val="14"/>
                <w:szCs w:val="18"/>
              </w:rPr>
              <w:t>330,637</w:t>
            </w:r>
          </w:p>
        </w:tc>
        <w:tc>
          <w:tcPr>
            <w:tcW w:w="916" w:type="dxa"/>
            <w:shd w:val="clear" w:color="auto" w:fill="auto"/>
            <w:noWrap/>
            <w:vAlign w:val="bottom"/>
            <w:hideMark/>
          </w:tcPr>
          <w:p w14:paraId="372F2D5A" w14:textId="77777777" w:rsidR="002116B6" w:rsidRPr="00A35EE6" w:rsidRDefault="002116B6" w:rsidP="002116B6">
            <w:pPr>
              <w:jc w:val="right"/>
              <w:rPr>
                <w:bCs/>
                <w:color w:val="000000"/>
                <w:sz w:val="14"/>
                <w:szCs w:val="16"/>
              </w:rPr>
            </w:pPr>
            <w:r w:rsidRPr="00A35EE6">
              <w:rPr>
                <w:bCs/>
                <w:color w:val="000000"/>
                <w:sz w:val="14"/>
                <w:szCs w:val="16"/>
              </w:rPr>
              <w:t>214,413</w:t>
            </w:r>
          </w:p>
        </w:tc>
        <w:tc>
          <w:tcPr>
            <w:tcW w:w="916" w:type="dxa"/>
            <w:shd w:val="clear" w:color="auto" w:fill="auto"/>
            <w:noWrap/>
            <w:vAlign w:val="bottom"/>
            <w:hideMark/>
          </w:tcPr>
          <w:p w14:paraId="27EBA9C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6DC9667" w14:textId="77777777" w:rsidR="002116B6" w:rsidRPr="00A35EE6" w:rsidRDefault="002116B6" w:rsidP="002116B6">
            <w:pPr>
              <w:jc w:val="right"/>
              <w:rPr>
                <w:bCs/>
                <w:color w:val="000000"/>
                <w:sz w:val="14"/>
                <w:szCs w:val="16"/>
              </w:rPr>
            </w:pPr>
            <w:r w:rsidRPr="00A35EE6">
              <w:rPr>
                <w:bCs/>
                <w:color w:val="000000"/>
                <w:sz w:val="14"/>
                <w:szCs w:val="16"/>
              </w:rPr>
              <w:t>214,413</w:t>
            </w:r>
          </w:p>
        </w:tc>
      </w:tr>
      <w:tr w:rsidR="002116B6" w:rsidRPr="00A35EE6" w14:paraId="2F2E85FC" w14:textId="77777777" w:rsidTr="00F84177">
        <w:trPr>
          <w:trHeight w:val="10"/>
        </w:trPr>
        <w:tc>
          <w:tcPr>
            <w:tcW w:w="574" w:type="dxa"/>
            <w:shd w:val="clear" w:color="auto" w:fill="auto"/>
            <w:noWrap/>
            <w:vAlign w:val="bottom"/>
            <w:hideMark/>
          </w:tcPr>
          <w:p w14:paraId="5AE191A9" w14:textId="77777777" w:rsidR="002116B6" w:rsidRPr="00A35EE6" w:rsidRDefault="002116B6" w:rsidP="002116B6">
            <w:pPr>
              <w:rPr>
                <w:sz w:val="13"/>
                <w:szCs w:val="13"/>
                <w:lang w:val="en-US"/>
              </w:rPr>
            </w:pPr>
            <w:r w:rsidRPr="00A35EE6">
              <w:rPr>
                <w:sz w:val="13"/>
                <w:szCs w:val="13"/>
                <w:lang w:val="en-US"/>
              </w:rPr>
              <w:t>2.1.4.</w:t>
            </w:r>
          </w:p>
        </w:tc>
        <w:tc>
          <w:tcPr>
            <w:tcW w:w="3418" w:type="dxa"/>
            <w:shd w:val="clear" w:color="auto" w:fill="auto"/>
            <w:noWrap/>
            <w:vAlign w:val="bottom"/>
            <w:hideMark/>
          </w:tcPr>
          <w:p w14:paraId="1A9DF523" w14:textId="77777777" w:rsidR="002116B6" w:rsidRPr="00A35EE6" w:rsidRDefault="002116B6" w:rsidP="002116B6">
            <w:pPr>
              <w:rPr>
                <w:sz w:val="13"/>
                <w:szCs w:val="13"/>
                <w:lang w:val="en-US"/>
              </w:rPr>
            </w:pPr>
            <w:r w:rsidRPr="00A35EE6">
              <w:rPr>
                <w:sz w:val="13"/>
                <w:szCs w:val="13"/>
                <w:lang w:val="en-US"/>
              </w:rPr>
              <w:t>Men. Kıy. İhr. Aracılık Taahhütleri</w:t>
            </w:r>
          </w:p>
        </w:tc>
        <w:tc>
          <w:tcPr>
            <w:tcW w:w="596" w:type="dxa"/>
            <w:shd w:val="clear" w:color="auto" w:fill="auto"/>
            <w:noWrap/>
            <w:vAlign w:val="bottom"/>
            <w:hideMark/>
          </w:tcPr>
          <w:p w14:paraId="38D1F30B" w14:textId="77777777" w:rsidR="002116B6" w:rsidRPr="00A35EE6" w:rsidRDefault="002116B6" w:rsidP="002116B6">
            <w:pPr>
              <w:rPr>
                <w:sz w:val="13"/>
                <w:szCs w:val="13"/>
                <w:lang w:val="en-US"/>
              </w:rPr>
            </w:pPr>
          </w:p>
        </w:tc>
        <w:tc>
          <w:tcPr>
            <w:tcW w:w="916" w:type="dxa"/>
            <w:shd w:val="clear" w:color="auto" w:fill="auto"/>
            <w:noWrap/>
            <w:vAlign w:val="bottom"/>
            <w:hideMark/>
          </w:tcPr>
          <w:p w14:paraId="6965B0BB" w14:textId="522D4A4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D39D790" w14:textId="475C55F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F0FA327" w14:textId="7B0C753B"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5F2E21E"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1D94F4C"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8C3EB81"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70747608" w14:textId="77777777" w:rsidTr="00F84177">
        <w:trPr>
          <w:trHeight w:val="10"/>
        </w:trPr>
        <w:tc>
          <w:tcPr>
            <w:tcW w:w="574" w:type="dxa"/>
            <w:shd w:val="clear" w:color="auto" w:fill="auto"/>
            <w:noWrap/>
            <w:vAlign w:val="bottom"/>
            <w:hideMark/>
          </w:tcPr>
          <w:p w14:paraId="26D6F163" w14:textId="77777777" w:rsidR="002116B6" w:rsidRPr="00A35EE6" w:rsidRDefault="002116B6" w:rsidP="002116B6">
            <w:pPr>
              <w:rPr>
                <w:sz w:val="13"/>
                <w:szCs w:val="13"/>
                <w:lang w:val="en-US"/>
              </w:rPr>
            </w:pPr>
            <w:r w:rsidRPr="00A35EE6">
              <w:rPr>
                <w:sz w:val="13"/>
                <w:szCs w:val="13"/>
                <w:lang w:val="en-US"/>
              </w:rPr>
              <w:t>2.1.5.</w:t>
            </w:r>
          </w:p>
        </w:tc>
        <w:tc>
          <w:tcPr>
            <w:tcW w:w="3418" w:type="dxa"/>
            <w:shd w:val="clear" w:color="auto" w:fill="auto"/>
            <w:noWrap/>
            <w:vAlign w:val="bottom"/>
            <w:hideMark/>
          </w:tcPr>
          <w:p w14:paraId="1EF71877" w14:textId="77777777" w:rsidR="002116B6" w:rsidRPr="00A35EE6" w:rsidRDefault="002116B6" w:rsidP="002116B6">
            <w:pPr>
              <w:rPr>
                <w:sz w:val="13"/>
                <w:szCs w:val="13"/>
                <w:lang w:val="en-US"/>
              </w:rPr>
            </w:pPr>
            <w:r w:rsidRPr="00A35EE6">
              <w:rPr>
                <w:sz w:val="13"/>
                <w:szCs w:val="13"/>
                <w:lang w:val="en-US"/>
              </w:rPr>
              <w:t>Zorunlu Karşılık Ödeme Taahhüdü</w:t>
            </w:r>
          </w:p>
        </w:tc>
        <w:tc>
          <w:tcPr>
            <w:tcW w:w="596" w:type="dxa"/>
            <w:shd w:val="clear" w:color="auto" w:fill="auto"/>
            <w:noWrap/>
            <w:vAlign w:val="bottom"/>
            <w:hideMark/>
          </w:tcPr>
          <w:p w14:paraId="08725B3C" w14:textId="77777777" w:rsidR="002116B6" w:rsidRPr="00A35EE6" w:rsidRDefault="002116B6" w:rsidP="002116B6">
            <w:pPr>
              <w:rPr>
                <w:sz w:val="13"/>
                <w:szCs w:val="13"/>
                <w:lang w:val="en-US"/>
              </w:rPr>
            </w:pPr>
          </w:p>
        </w:tc>
        <w:tc>
          <w:tcPr>
            <w:tcW w:w="916" w:type="dxa"/>
            <w:shd w:val="clear" w:color="auto" w:fill="auto"/>
            <w:noWrap/>
            <w:vAlign w:val="bottom"/>
            <w:hideMark/>
          </w:tcPr>
          <w:p w14:paraId="2622C3A5" w14:textId="4BA865A2"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EB86949" w14:textId="0DE1B3D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3ABCEEB" w14:textId="472994B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12DC618"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4154D7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0492099"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7FB0DA31" w14:textId="77777777" w:rsidTr="00F84177">
        <w:trPr>
          <w:trHeight w:val="10"/>
        </w:trPr>
        <w:tc>
          <w:tcPr>
            <w:tcW w:w="574" w:type="dxa"/>
            <w:shd w:val="clear" w:color="auto" w:fill="auto"/>
            <w:noWrap/>
            <w:vAlign w:val="bottom"/>
            <w:hideMark/>
          </w:tcPr>
          <w:p w14:paraId="3EE0F2B0" w14:textId="77777777" w:rsidR="002116B6" w:rsidRPr="00A35EE6" w:rsidRDefault="002116B6" w:rsidP="002116B6">
            <w:pPr>
              <w:rPr>
                <w:sz w:val="13"/>
                <w:szCs w:val="13"/>
                <w:lang w:val="en-US"/>
              </w:rPr>
            </w:pPr>
            <w:r w:rsidRPr="00A35EE6">
              <w:rPr>
                <w:sz w:val="13"/>
                <w:szCs w:val="13"/>
                <w:lang w:val="en-US"/>
              </w:rPr>
              <w:t>2.1.6.</w:t>
            </w:r>
          </w:p>
        </w:tc>
        <w:tc>
          <w:tcPr>
            <w:tcW w:w="3418" w:type="dxa"/>
            <w:shd w:val="clear" w:color="auto" w:fill="auto"/>
            <w:noWrap/>
            <w:vAlign w:val="bottom"/>
            <w:hideMark/>
          </w:tcPr>
          <w:p w14:paraId="56CB256D" w14:textId="77777777" w:rsidR="002116B6" w:rsidRPr="00A35EE6" w:rsidRDefault="002116B6" w:rsidP="002116B6">
            <w:pPr>
              <w:rPr>
                <w:sz w:val="13"/>
                <w:szCs w:val="13"/>
                <w:lang w:val="en-US"/>
              </w:rPr>
            </w:pPr>
            <w:r w:rsidRPr="00A35EE6">
              <w:rPr>
                <w:sz w:val="13"/>
                <w:szCs w:val="13"/>
                <w:lang w:val="en-US"/>
              </w:rPr>
              <w:t>Çekler İçin Ödeme Taahhütleri</w:t>
            </w:r>
          </w:p>
        </w:tc>
        <w:tc>
          <w:tcPr>
            <w:tcW w:w="596" w:type="dxa"/>
            <w:shd w:val="clear" w:color="auto" w:fill="auto"/>
            <w:noWrap/>
            <w:vAlign w:val="bottom"/>
            <w:hideMark/>
          </w:tcPr>
          <w:p w14:paraId="4A67981F" w14:textId="77777777" w:rsidR="002116B6" w:rsidRPr="00A35EE6" w:rsidRDefault="002116B6" w:rsidP="002116B6">
            <w:pPr>
              <w:rPr>
                <w:sz w:val="13"/>
                <w:szCs w:val="13"/>
                <w:lang w:val="en-US"/>
              </w:rPr>
            </w:pPr>
          </w:p>
        </w:tc>
        <w:tc>
          <w:tcPr>
            <w:tcW w:w="916" w:type="dxa"/>
            <w:shd w:val="clear" w:color="auto" w:fill="auto"/>
            <w:noWrap/>
            <w:vAlign w:val="bottom"/>
            <w:hideMark/>
          </w:tcPr>
          <w:p w14:paraId="0343A8B8" w14:textId="149D03A1" w:rsidR="002116B6" w:rsidRPr="00A35EE6" w:rsidRDefault="002116B6" w:rsidP="00F84177">
            <w:pPr>
              <w:jc w:val="right"/>
              <w:rPr>
                <w:sz w:val="14"/>
                <w:szCs w:val="18"/>
              </w:rPr>
            </w:pPr>
            <w:r w:rsidRPr="00A35EE6">
              <w:rPr>
                <w:sz w:val="14"/>
                <w:szCs w:val="18"/>
              </w:rPr>
              <w:t>1,318,604</w:t>
            </w:r>
          </w:p>
        </w:tc>
        <w:tc>
          <w:tcPr>
            <w:tcW w:w="916" w:type="dxa"/>
            <w:shd w:val="clear" w:color="auto" w:fill="auto"/>
            <w:noWrap/>
            <w:vAlign w:val="bottom"/>
            <w:hideMark/>
          </w:tcPr>
          <w:p w14:paraId="55AC4AF2" w14:textId="49A751C5"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DC41748" w14:textId="0C36F56F" w:rsidR="002116B6" w:rsidRPr="00A35EE6" w:rsidRDefault="002116B6" w:rsidP="00F84177">
            <w:pPr>
              <w:jc w:val="right"/>
              <w:rPr>
                <w:sz w:val="14"/>
                <w:szCs w:val="18"/>
              </w:rPr>
            </w:pPr>
            <w:r w:rsidRPr="00A35EE6">
              <w:rPr>
                <w:sz w:val="14"/>
                <w:szCs w:val="18"/>
              </w:rPr>
              <w:t>1,318,604</w:t>
            </w:r>
          </w:p>
        </w:tc>
        <w:tc>
          <w:tcPr>
            <w:tcW w:w="916" w:type="dxa"/>
            <w:shd w:val="clear" w:color="auto" w:fill="auto"/>
            <w:noWrap/>
            <w:vAlign w:val="bottom"/>
            <w:hideMark/>
          </w:tcPr>
          <w:p w14:paraId="76BE0F2D" w14:textId="77777777" w:rsidR="002116B6" w:rsidRPr="00A35EE6" w:rsidRDefault="002116B6" w:rsidP="002116B6">
            <w:pPr>
              <w:jc w:val="right"/>
              <w:rPr>
                <w:bCs/>
                <w:color w:val="000000"/>
                <w:sz w:val="14"/>
                <w:szCs w:val="16"/>
              </w:rPr>
            </w:pPr>
            <w:r w:rsidRPr="00A35EE6">
              <w:rPr>
                <w:bCs/>
                <w:color w:val="000000"/>
                <w:sz w:val="14"/>
                <w:szCs w:val="16"/>
              </w:rPr>
              <w:t>1,136,474</w:t>
            </w:r>
          </w:p>
        </w:tc>
        <w:tc>
          <w:tcPr>
            <w:tcW w:w="916" w:type="dxa"/>
            <w:shd w:val="clear" w:color="auto" w:fill="auto"/>
            <w:noWrap/>
            <w:vAlign w:val="bottom"/>
            <w:hideMark/>
          </w:tcPr>
          <w:p w14:paraId="7459325F"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CEE5EA0" w14:textId="77777777" w:rsidR="002116B6" w:rsidRPr="00A35EE6" w:rsidRDefault="002116B6" w:rsidP="002116B6">
            <w:pPr>
              <w:jc w:val="right"/>
              <w:rPr>
                <w:bCs/>
                <w:color w:val="000000"/>
                <w:sz w:val="14"/>
                <w:szCs w:val="16"/>
              </w:rPr>
            </w:pPr>
            <w:r w:rsidRPr="00A35EE6">
              <w:rPr>
                <w:bCs/>
                <w:color w:val="000000"/>
                <w:sz w:val="14"/>
                <w:szCs w:val="16"/>
              </w:rPr>
              <w:t>1,136,474</w:t>
            </w:r>
          </w:p>
        </w:tc>
      </w:tr>
      <w:tr w:rsidR="002116B6" w:rsidRPr="00A35EE6" w14:paraId="6EFF2771" w14:textId="77777777" w:rsidTr="00F84177">
        <w:trPr>
          <w:trHeight w:val="10"/>
        </w:trPr>
        <w:tc>
          <w:tcPr>
            <w:tcW w:w="574" w:type="dxa"/>
            <w:shd w:val="clear" w:color="auto" w:fill="auto"/>
            <w:noWrap/>
            <w:vAlign w:val="bottom"/>
            <w:hideMark/>
          </w:tcPr>
          <w:p w14:paraId="3EAF813D" w14:textId="77777777" w:rsidR="002116B6" w:rsidRPr="00A35EE6" w:rsidRDefault="002116B6" w:rsidP="002116B6">
            <w:pPr>
              <w:rPr>
                <w:sz w:val="13"/>
                <w:szCs w:val="13"/>
                <w:lang w:val="en-US"/>
              </w:rPr>
            </w:pPr>
            <w:r w:rsidRPr="00A35EE6">
              <w:rPr>
                <w:sz w:val="13"/>
                <w:szCs w:val="13"/>
                <w:lang w:val="en-US"/>
              </w:rPr>
              <w:t>2.1.7.</w:t>
            </w:r>
          </w:p>
        </w:tc>
        <w:tc>
          <w:tcPr>
            <w:tcW w:w="3418" w:type="dxa"/>
            <w:shd w:val="clear" w:color="auto" w:fill="auto"/>
            <w:noWrap/>
            <w:vAlign w:val="bottom"/>
            <w:hideMark/>
          </w:tcPr>
          <w:p w14:paraId="6DFDC950" w14:textId="77777777" w:rsidR="002116B6" w:rsidRPr="00A35EE6" w:rsidRDefault="002116B6" w:rsidP="002116B6">
            <w:pPr>
              <w:rPr>
                <w:sz w:val="13"/>
                <w:szCs w:val="13"/>
                <w:lang w:val="en-US"/>
              </w:rPr>
            </w:pPr>
            <w:r w:rsidRPr="00A35EE6">
              <w:rPr>
                <w:sz w:val="13"/>
                <w:szCs w:val="13"/>
                <w:lang w:val="en-US"/>
              </w:rPr>
              <w:t>İhracat Taahhütlerinden Kaynaklanan Vergi ve Fon Yükümlülükleri</w:t>
            </w:r>
          </w:p>
        </w:tc>
        <w:tc>
          <w:tcPr>
            <w:tcW w:w="596" w:type="dxa"/>
            <w:shd w:val="clear" w:color="auto" w:fill="auto"/>
            <w:noWrap/>
            <w:vAlign w:val="bottom"/>
            <w:hideMark/>
          </w:tcPr>
          <w:p w14:paraId="3C20FF31" w14:textId="77777777" w:rsidR="002116B6" w:rsidRPr="00A35EE6" w:rsidRDefault="002116B6" w:rsidP="002116B6">
            <w:pPr>
              <w:rPr>
                <w:sz w:val="13"/>
                <w:szCs w:val="13"/>
                <w:lang w:val="en-US"/>
              </w:rPr>
            </w:pPr>
          </w:p>
        </w:tc>
        <w:tc>
          <w:tcPr>
            <w:tcW w:w="916" w:type="dxa"/>
            <w:shd w:val="clear" w:color="auto" w:fill="auto"/>
            <w:noWrap/>
            <w:vAlign w:val="bottom"/>
            <w:hideMark/>
          </w:tcPr>
          <w:p w14:paraId="58EAE1D3" w14:textId="4402ED72"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5E6527D" w14:textId="4AF73D4A"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FF76266" w14:textId="69EA25A0"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086A67E"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8ADF589"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4B1405F"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02357DE9" w14:textId="77777777" w:rsidTr="00F84177">
        <w:trPr>
          <w:trHeight w:val="10"/>
        </w:trPr>
        <w:tc>
          <w:tcPr>
            <w:tcW w:w="574" w:type="dxa"/>
            <w:shd w:val="clear" w:color="auto" w:fill="auto"/>
            <w:noWrap/>
            <w:vAlign w:val="bottom"/>
            <w:hideMark/>
          </w:tcPr>
          <w:p w14:paraId="4D991D53" w14:textId="77777777" w:rsidR="002116B6" w:rsidRPr="00A35EE6" w:rsidRDefault="002116B6" w:rsidP="002116B6">
            <w:pPr>
              <w:rPr>
                <w:sz w:val="13"/>
                <w:szCs w:val="13"/>
                <w:lang w:val="en-US"/>
              </w:rPr>
            </w:pPr>
            <w:r w:rsidRPr="00A35EE6">
              <w:rPr>
                <w:sz w:val="13"/>
                <w:szCs w:val="13"/>
                <w:lang w:val="en-US"/>
              </w:rPr>
              <w:t>2.1.8.</w:t>
            </w:r>
          </w:p>
        </w:tc>
        <w:tc>
          <w:tcPr>
            <w:tcW w:w="3418" w:type="dxa"/>
            <w:shd w:val="clear" w:color="auto" w:fill="auto"/>
            <w:noWrap/>
            <w:vAlign w:val="bottom"/>
            <w:hideMark/>
          </w:tcPr>
          <w:p w14:paraId="0606DBFD" w14:textId="77777777" w:rsidR="002116B6" w:rsidRPr="00A35EE6" w:rsidRDefault="002116B6" w:rsidP="002116B6">
            <w:pPr>
              <w:rPr>
                <w:sz w:val="13"/>
                <w:szCs w:val="13"/>
                <w:lang w:val="en-US"/>
              </w:rPr>
            </w:pPr>
            <w:r w:rsidRPr="00A35EE6">
              <w:rPr>
                <w:sz w:val="13"/>
                <w:szCs w:val="13"/>
                <w:lang w:val="en-US"/>
              </w:rPr>
              <w:t>Kredi Kartı Harcama Limit Taahhütleri</w:t>
            </w:r>
          </w:p>
        </w:tc>
        <w:tc>
          <w:tcPr>
            <w:tcW w:w="596" w:type="dxa"/>
            <w:shd w:val="clear" w:color="auto" w:fill="auto"/>
            <w:noWrap/>
            <w:vAlign w:val="bottom"/>
            <w:hideMark/>
          </w:tcPr>
          <w:p w14:paraId="50321C6D" w14:textId="77777777" w:rsidR="002116B6" w:rsidRPr="00A35EE6" w:rsidRDefault="002116B6" w:rsidP="002116B6">
            <w:pPr>
              <w:rPr>
                <w:sz w:val="13"/>
                <w:szCs w:val="13"/>
                <w:lang w:val="en-US"/>
              </w:rPr>
            </w:pPr>
          </w:p>
        </w:tc>
        <w:tc>
          <w:tcPr>
            <w:tcW w:w="916" w:type="dxa"/>
            <w:shd w:val="clear" w:color="auto" w:fill="auto"/>
            <w:noWrap/>
            <w:vAlign w:val="bottom"/>
            <w:hideMark/>
          </w:tcPr>
          <w:p w14:paraId="2D795F2F" w14:textId="1117DD61" w:rsidR="002116B6" w:rsidRPr="00A35EE6" w:rsidRDefault="002116B6" w:rsidP="00F84177">
            <w:pPr>
              <w:jc w:val="right"/>
              <w:rPr>
                <w:sz w:val="14"/>
                <w:szCs w:val="18"/>
              </w:rPr>
            </w:pPr>
            <w:r w:rsidRPr="00A35EE6">
              <w:rPr>
                <w:sz w:val="14"/>
                <w:szCs w:val="18"/>
              </w:rPr>
              <w:t>2,473,846</w:t>
            </w:r>
          </w:p>
        </w:tc>
        <w:tc>
          <w:tcPr>
            <w:tcW w:w="916" w:type="dxa"/>
            <w:shd w:val="clear" w:color="auto" w:fill="auto"/>
            <w:noWrap/>
            <w:vAlign w:val="bottom"/>
            <w:hideMark/>
          </w:tcPr>
          <w:p w14:paraId="244562E5" w14:textId="6BD7AF47"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4EFB659" w14:textId="6F137FF8" w:rsidR="002116B6" w:rsidRPr="00A35EE6" w:rsidRDefault="002116B6" w:rsidP="00F84177">
            <w:pPr>
              <w:jc w:val="right"/>
              <w:rPr>
                <w:sz w:val="14"/>
                <w:szCs w:val="18"/>
              </w:rPr>
            </w:pPr>
            <w:r w:rsidRPr="00A35EE6">
              <w:rPr>
                <w:sz w:val="14"/>
                <w:szCs w:val="18"/>
              </w:rPr>
              <w:t>2,473,846</w:t>
            </w:r>
          </w:p>
        </w:tc>
        <w:tc>
          <w:tcPr>
            <w:tcW w:w="916" w:type="dxa"/>
            <w:shd w:val="clear" w:color="auto" w:fill="auto"/>
            <w:noWrap/>
            <w:vAlign w:val="bottom"/>
            <w:hideMark/>
          </w:tcPr>
          <w:p w14:paraId="4B332EED" w14:textId="77777777" w:rsidR="002116B6" w:rsidRPr="00A35EE6" w:rsidRDefault="002116B6" w:rsidP="002116B6">
            <w:pPr>
              <w:jc w:val="right"/>
              <w:rPr>
                <w:bCs/>
                <w:color w:val="000000"/>
                <w:sz w:val="14"/>
                <w:szCs w:val="16"/>
              </w:rPr>
            </w:pPr>
            <w:r w:rsidRPr="00A35EE6">
              <w:rPr>
                <w:bCs/>
                <w:color w:val="000000"/>
                <w:sz w:val="14"/>
                <w:szCs w:val="16"/>
              </w:rPr>
              <w:t>1,858,018</w:t>
            </w:r>
          </w:p>
        </w:tc>
        <w:tc>
          <w:tcPr>
            <w:tcW w:w="916" w:type="dxa"/>
            <w:shd w:val="clear" w:color="auto" w:fill="auto"/>
            <w:noWrap/>
            <w:vAlign w:val="bottom"/>
            <w:hideMark/>
          </w:tcPr>
          <w:p w14:paraId="059C1597"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4FF4ED03" w14:textId="77777777" w:rsidR="002116B6" w:rsidRPr="00A35EE6" w:rsidRDefault="002116B6" w:rsidP="002116B6">
            <w:pPr>
              <w:jc w:val="right"/>
              <w:rPr>
                <w:bCs/>
                <w:color w:val="000000"/>
                <w:sz w:val="14"/>
                <w:szCs w:val="16"/>
              </w:rPr>
            </w:pPr>
            <w:r w:rsidRPr="00A35EE6">
              <w:rPr>
                <w:bCs/>
                <w:color w:val="000000"/>
                <w:sz w:val="14"/>
                <w:szCs w:val="16"/>
              </w:rPr>
              <w:t>1,858,018</w:t>
            </w:r>
          </w:p>
        </w:tc>
      </w:tr>
      <w:tr w:rsidR="002116B6" w:rsidRPr="00A35EE6" w14:paraId="1F96A4D0" w14:textId="77777777" w:rsidTr="00F84177">
        <w:trPr>
          <w:trHeight w:val="10"/>
        </w:trPr>
        <w:tc>
          <w:tcPr>
            <w:tcW w:w="574" w:type="dxa"/>
            <w:shd w:val="clear" w:color="auto" w:fill="auto"/>
            <w:noWrap/>
            <w:vAlign w:val="bottom"/>
            <w:hideMark/>
          </w:tcPr>
          <w:p w14:paraId="592C03BF" w14:textId="77777777" w:rsidR="002116B6" w:rsidRPr="00A35EE6" w:rsidRDefault="002116B6" w:rsidP="002116B6">
            <w:pPr>
              <w:rPr>
                <w:sz w:val="13"/>
                <w:szCs w:val="13"/>
                <w:lang w:val="en-US"/>
              </w:rPr>
            </w:pPr>
            <w:r w:rsidRPr="00A35EE6">
              <w:rPr>
                <w:sz w:val="13"/>
                <w:szCs w:val="13"/>
                <w:lang w:val="en-US"/>
              </w:rPr>
              <w:t>2.1.9.</w:t>
            </w:r>
          </w:p>
        </w:tc>
        <w:tc>
          <w:tcPr>
            <w:tcW w:w="3418" w:type="dxa"/>
            <w:shd w:val="clear" w:color="auto" w:fill="auto"/>
            <w:noWrap/>
            <w:vAlign w:val="bottom"/>
            <w:hideMark/>
          </w:tcPr>
          <w:p w14:paraId="0898A7C2" w14:textId="77777777" w:rsidR="002116B6" w:rsidRPr="00A35EE6" w:rsidRDefault="002116B6" w:rsidP="002116B6">
            <w:pPr>
              <w:rPr>
                <w:sz w:val="13"/>
                <w:szCs w:val="13"/>
                <w:lang w:val="en-US"/>
              </w:rPr>
            </w:pPr>
            <w:r w:rsidRPr="00A35EE6">
              <w:rPr>
                <w:sz w:val="13"/>
                <w:szCs w:val="13"/>
                <w:lang w:val="en-US"/>
              </w:rPr>
              <w:t>Kredi Kartları ve Bankacılık Hizmetlerine İlişkin Promosyon Uyg. Taah.</w:t>
            </w:r>
          </w:p>
        </w:tc>
        <w:tc>
          <w:tcPr>
            <w:tcW w:w="596" w:type="dxa"/>
            <w:shd w:val="clear" w:color="auto" w:fill="auto"/>
            <w:noWrap/>
            <w:vAlign w:val="bottom"/>
            <w:hideMark/>
          </w:tcPr>
          <w:p w14:paraId="63688123" w14:textId="77777777" w:rsidR="002116B6" w:rsidRPr="00A35EE6" w:rsidRDefault="002116B6" w:rsidP="002116B6">
            <w:pPr>
              <w:rPr>
                <w:sz w:val="13"/>
                <w:szCs w:val="13"/>
                <w:lang w:val="en-US"/>
              </w:rPr>
            </w:pPr>
          </w:p>
        </w:tc>
        <w:tc>
          <w:tcPr>
            <w:tcW w:w="916" w:type="dxa"/>
            <w:shd w:val="clear" w:color="auto" w:fill="auto"/>
            <w:noWrap/>
            <w:vAlign w:val="bottom"/>
            <w:hideMark/>
          </w:tcPr>
          <w:p w14:paraId="3B2EF661" w14:textId="4909E0AA" w:rsidR="002116B6" w:rsidRPr="00A35EE6" w:rsidRDefault="002116B6" w:rsidP="00F84177">
            <w:pPr>
              <w:jc w:val="right"/>
              <w:rPr>
                <w:sz w:val="14"/>
                <w:szCs w:val="18"/>
              </w:rPr>
            </w:pPr>
            <w:r w:rsidRPr="00A35EE6">
              <w:rPr>
                <w:sz w:val="14"/>
                <w:szCs w:val="18"/>
              </w:rPr>
              <w:t>2,181</w:t>
            </w:r>
          </w:p>
        </w:tc>
        <w:tc>
          <w:tcPr>
            <w:tcW w:w="916" w:type="dxa"/>
            <w:shd w:val="clear" w:color="auto" w:fill="auto"/>
            <w:noWrap/>
            <w:vAlign w:val="bottom"/>
            <w:hideMark/>
          </w:tcPr>
          <w:p w14:paraId="13AEB8D7" w14:textId="6E5FC54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0F5BC2A" w14:textId="458B294B" w:rsidR="002116B6" w:rsidRPr="00A35EE6" w:rsidRDefault="002116B6" w:rsidP="00F84177">
            <w:pPr>
              <w:jc w:val="right"/>
              <w:rPr>
                <w:sz w:val="14"/>
                <w:szCs w:val="18"/>
              </w:rPr>
            </w:pPr>
            <w:r w:rsidRPr="00A35EE6">
              <w:rPr>
                <w:sz w:val="14"/>
                <w:szCs w:val="18"/>
              </w:rPr>
              <w:t>2,181</w:t>
            </w:r>
          </w:p>
        </w:tc>
        <w:tc>
          <w:tcPr>
            <w:tcW w:w="916" w:type="dxa"/>
            <w:shd w:val="clear" w:color="auto" w:fill="auto"/>
            <w:noWrap/>
            <w:vAlign w:val="bottom"/>
            <w:hideMark/>
          </w:tcPr>
          <w:p w14:paraId="5E40699A"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8202AAF"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35127170"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43ACCFEB" w14:textId="77777777" w:rsidTr="00F84177">
        <w:trPr>
          <w:trHeight w:val="10"/>
        </w:trPr>
        <w:tc>
          <w:tcPr>
            <w:tcW w:w="574" w:type="dxa"/>
            <w:shd w:val="clear" w:color="auto" w:fill="auto"/>
            <w:noWrap/>
            <w:vAlign w:val="bottom"/>
            <w:hideMark/>
          </w:tcPr>
          <w:p w14:paraId="713D9235" w14:textId="77777777" w:rsidR="002116B6" w:rsidRPr="00A35EE6" w:rsidRDefault="002116B6" w:rsidP="002116B6">
            <w:pPr>
              <w:rPr>
                <w:sz w:val="13"/>
                <w:szCs w:val="13"/>
                <w:lang w:val="en-US"/>
              </w:rPr>
            </w:pPr>
            <w:r w:rsidRPr="00A35EE6">
              <w:rPr>
                <w:sz w:val="13"/>
                <w:szCs w:val="13"/>
                <w:lang w:val="en-US"/>
              </w:rPr>
              <w:t>2.1.10.</w:t>
            </w:r>
          </w:p>
        </w:tc>
        <w:tc>
          <w:tcPr>
            <w:tcW w:w="3418" w:type="dxa"/>
            <w:shd w:val="clear" w:color="auto" w:fill="auto"/>
            <w:noWrap/>
            <w:vAlign w:val="bottom"/>
            <w:hideMark/>
          </w:tcPr>
          <w:p w14:paraId="621EE281" w14:textId="77777777" w:rsidR="002116B6" w:rsidRPr="00A35EE6" w:rsidRDefault="002116B6" w:rsidP="002116B6">
            <w:pPr>
              <w:rPr>
                <w:sz w:val="13"/>
                <w:szCs w:val="13"/>
                <w:lang w:val="en-US"/>
              </w:rPr>
            </w:pPr>
            <w:r w:rsidRPr="00A35EE6">
              <w:rPr>
                <w:sz w:val="13"/>
                <w:szCs w:val="13"/>
                <w:lang w:val="en-US"/>
              </w:rPr>
              <w:t>Açığa Menkul Kıymet Satış Taahhütlerinden Alacaklar</w:t>
            </w:r>
          </w:p>
        </w:tc>
        <w:tc>
          <w:tcPr>
            <w:tcW w:w="596" w:type="dxa"/>
            <w:shd w:val="clear" w:color="auto" w:fill="auto"/>
            <w:noWrap/>
            <w:vAlign w:val="bottom"/>
            <w:hideMark/>
          </w:tcPr>
          <w:p w14:paraId="55E45464" w14:textId="77777777" w:rsidR="002116B6" w:rsidRPr="00A35EE6" w:rsidRDefault="002116B6" w:rsidP="002116B6">
            <w:pPr>
              <w:rPr>
                <w:sz w:val="13"/>
                <w:szCs w:val="13"/>
                <w:lang w:val="en-US"/>
              </w:rPr>
            </w:pPr>
          </w:p>
        </w:tc>
        <w:tc>
          <w:tcPr>
            <w:tcW w:w="916" w:type="dxa"/>
            <w:shd w:val="clear" w:color="auto" w:fill="auto"/>
            <w:noWrap/>
            <w:vAlign w:val="bottom"/>
            <w:hideMark/>
          </w:tcPr>
          <w:p w14:paraId="33865EE4" w14:textId="76101AA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4F30D25" w14:textId="2180AFA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B4C26BF" w14:textId="5015386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377533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43C0390D"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40597A12"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7D06A7AF" w14:textId="77777777" w:rsidTr="00F84177">
        <w:trPr>
          <w:trHeight w:val="10"/>
        </w:trPr>
        <w:tc>
          <w:tcPr>
            <w:tcW w:w="574" w:type="dxa"/>
            <w:shd w:val="clear" w:color="auto" w:fill="auto"/>
            <w:noWrap/>
            <w:vAlign w:val="bottom"/>
            <w:hideMark/>
          </w:tcPr>
          <w:p w14:paraId="57B139DE" w14:textId="77777777" w:rsidR="002116B6" w:rsidRPr="00A35EE6" w:rsidRDefault="002116B6" w:rsidP="002116B6">
            <w:pPr>
              <w:rPr>
                <w:sz w:val="13"/>
                <w:szCs w:val="13"/>
                <w:lang w:val="en-US"/>
              </w:rPr>
            </w:pPr>
            <w:r w:rsidRPr="00A35EE6">
              <w:rPr>
                <w:sz w:val="13"/>
                <w:szCs w:val="13"/>
                <w:lang w:val="en-US"/>
              </w:rPr>
              <w:t>2.1.11.</w:t>
            </w:r>
          </w:p>
        </w:tc>
        <w:tc>
          <w:tcPr>
            <w:tcW w:w="3418" w:type="dxa"/>
            <w:shd w:val="clear" w:color="auto" w:fill="auto"/>
            <w:noWrap/>
            <w:vAlign w:val="bottom"/>
            <w:hideMark/>
          </w:tcPr>
          <w:p w14:paraId="4505EF23" w14:textId="77777777" w:rsidR="002116B6" w:rsidRPr="00A35EE6" w:rsidRDefault="002116B6" w:rsidP="002116B6">
            <w:pPr>
              <w:rPr>
                <w:sz w:val="13"/>
                <w:szCs w:val="13"/>
                <w:lang w:val="en-US"/>
              </w:rPr>
            </w:pPr>
            <w:r w:rsidRPr="00A35EE6">
              <w:rPr>
                <w:sz w:val="13"/>
                <w:szCs w:val="13"/>
                <w:lang w:val="en-US"/>
              </w:rPr>
              <w:t>Açığa Menkul Kıymet Satış Taahhütlerinden Borçlar</w:t>
            </w:r>
          </w:p>
        </w:tc>
        <w:tc>
          <w:tcPr>
            <w:tcW w:w="596" w:type="dxa"/>
            <w:shd w:val="clear" w:color="auto" w:fill="auto"/>
            <w:noWrap/>
            <w:vAlign w:val="bottom"/>
            <w:hideMark/>
          </w:tcPr>
          <w:p w14:paraId="0FB3E45D" w14:textId="77777777" w:rsidR="002116B6" w:rsidRPr="00A35EE6" w:rsidRDefault="002116B6" w:rsidP="002116B6">
            <w:pPr>
              <w:rPr>
                <w:sz w:val="13"/>
                <w:szCs w:val="13"/>
                <w:lang w:val="en-US"/>
              </w:rPr>
            </w:pPr>
          </w:p>
        </w:tc>
        <w:tc>
          <w:tcPr>
            <w:tcW w:w="916" w:type="dxa"/>
            <w:shd w:val="clear" w:color="auto" w:fill="auto"/>
            <w:noWrap/>
            <w:vAlign w:val="bottom"/>
            <w:hideMark/>
          </w:tcPr>
          <w:p w14:paraId="034C84AD" w14:textId="04E1D7AA"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98A9FDD" w14:textId="1BB4E2B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623B1E9" w14:textId="64A9432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26D1335"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D86B0BF"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33756B9"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1909FB41" w14:textId="77777777" w:rsidTr="00F84177">
        <w:trPr>
          <w:trHeight w:val="10"/>
        </w:trPr>
        <w:tc>
          <w:tcPr>
            <w:tcW w:w="574" w:type="dxa"/>
            <w:shd w:val="clear" w:color="auto" w:fill="auto"/>
            <w:noWrap/>
            <w:vAlign w:val="bottom"/>
            <w:hideMark/>
          </w:tcPr>
          <w:p w14:paraId="035BD26D" w14:textId="77777777" w:rsidR="002116B6" w:rsidRPr="00A35EE6" w:rsidRDefault="002116B6" w:rsidP="002116B6">
            <w:pPr>
              <w:rPr>
                <w:sz w:val="13"/>
                <w:szCs w:val="13"/>
                <w:lang w:val="en-US"/>
              </w:rPr>
            </w:pPr>
            <w:r w:rsidRPr="00A35EE6">
              <w:rPr>
                <w:sz w:val="13"/>
                <w:szCs w:val="13"/>
                <w:lang w:val="en-US"/>
              </w:rPr>
              <w:t>2.1.12.</w:t>
            </w:r>
          </w:p>
        </w:tc>
        <w:tc>
          <w:tcPr>
            <w:tcW w:w="3418" w:type="dxa"/>
            <w:shd w:val="clear" w:color="auto" w:fill="auto"/>
            <w:noWrap/>
            <w:vAlign w:val="bottom"/>
            <w:hideMark/>
          </w:tcPr>
          <w:p w14:paraId="74A44EBA" w14:textId="77777777" w:rsidR="002116B6" w:rsidRPr="00A35EE6" w:rsidRDefault="002116B6" w:rsidP="002116B6">
            <w:pPr>
              <w:rPr>
                <w:sz w:val="13"/>
                <w:szCs w:val="13"/>
                <w:lang w:val="en-US"/>
              </w:rPr>
            </w:pPr>
            <w:r w:rsidRPr="00A35EE6">
              <w:rPr>
                <w:sz w:val="13"/>
                <w:szCs w:val="13"/>
                <w:lang w:val="en-US"/>
              </w:rPr>
              <w:t>Diğer Cayılamaz Taahhütler</w:t>
            </w:r>
          </w:p>
        </w:tc>
        <w:tc>
          <w:tcPr>
            <w:tcW w:w="596" w:type="dxa"/>
            <w:shd w:val="clear" w:color="auto" w:fill="auto"/>
            <w:noWrap/>
            <w:vAlign w:val="bottom"/>
            <w:hideMark/>
          </w:tcPr>
          <w:p w14:paraId="5E6D1913" w14:textId="77777777" w:rsidR="002116B6" w:rsidRPr="00A35EE6" w:rsidRDefault="002116B6" w:rsidP="002116B6">
            <w:pPr>
              <w:rPr>
                <w:sz w:val="13"/>
                <w:szCs w:val="13"/>
                <w:lang w:val="en-US"/>
              </w:rPr>
            </w:pPr>
          </w:p>
        </w:tc>
        <w:tc>
          <w:tcPr>
            <w:tcW w:w="916" w:type="dxa"/>
            <w:shd w:val="clear" w:color="auto" w:fill="auto"/>
            <w:noWrap/>
            <w:vAlign w:val="bottom"/>
            <w:hideMark/>
          </w:tcPr>
          <w:p w14:paraId="1A67D023" w14:textId="14B127B2" w:rsidR="002116B6" w:rsidRPr="00A35EE6" w:rsidRDefault="002116B6" w:rsidP="00F84177">
            <w:pPr>
              <w:jc w:val="right"/>
              <w:rPr>
                <w:sz w:val="14"/>
                <w:szCs w:val="18"/>
              </w:rPr>
            </w:pPr>
            <w:r w:rsidRPr="00A35EE6">
              <w:rPr>
                <w:sz w:val="14"/>
                <w:szCs w:val="18"/>
              </w:rPr>
              <w:t>17,757</w:t>
            </w:r>
          </w:p>
        </w:tc>
        <w:tc>
          <w:tcPr>
            <w:tcW w:w="916" w:type="dxa"/>
            <w:shd w:val="clear" w:color="auto" w:fill="auto"/>
            <w:noWrap/>
            <w:vAlign w:val="bottom"/>
            <w:hideMark/>
          </w:tcPr>
          <w:p w14:paraId="1BA88737" w14:textId="7223DA04" w:rsidR="002116B6" w:rsidRPr="00A35EE6" w:rsidRDefault="002116B6" w:rsidP="00F84177">
            <w:pPr>
              <w:jc w:val="right"/>
              <w:rPr>
                <w:sz w:val="14"/>
                <w:szCs w:val="18"/>
              </w:rPr>
            </w:pPr>
            <w:r w:rsidRPr="00A35EE6">
              <w:rPr>
                <w:sz w:val="14"/>
                <w:szCs w:val="18"/>
              </w:rPr>
              <w:t>62,678</w:t>
            </w:r>
          </w:p>
        </w:tc>
        <w:tc>
          <w:tcPr>
            <w:tcW w:w="916" w:type="dxa"/>
            <w:shd w:val="clear" w:color="auto" w:fill="auto"/>
            <w:noWrap/>
            <w:vAlign w:val="bottom"/>
            <w:hideMark/>
          </w:tcPr>
          <w:p w14:paraId="2B57FACF" w14:textId="2D389C8F" w:rsidR="002116B6" w:rsidRPr="00A35EE6" w:rsidRDefault="002116B6" w:rsidP="00F84177">
            <w:pPr>
              <w:jc w:val="right"/>
              <w:rPr>
                <w:sz w:val="14"/>
                <w:szCs w:val="18"/>
              </w:rPr>
            </w:pPr>
            <w:r w:rsidRPr="00A35EE6">
              <w:rPr>
                <w:sz w:val="14"/>
                <w:szCs w:val="18"/>
              </w:rPr>
              <w:t>80,435</w:t>
            </w:r>
          </w:p>
        </w:tc>
        <w:tc>
          <w:tcPr>
            <w:tcW w:w="916" w:type="dxa"/>
            <w:shd w:val="clear" w:color="auto" w:fill="auto"/>
            <w:noWrap/>
            <w:vAlign w:val="bottom"/>
            <w:hideMark/>
          </w:tcPr>
          <w:p w14:paraId="693DA905" w14:textId="77777777" w:rsidR="002116B6" w:rsidRPr="00A35EE6" w:rsidRDefault="002116B6" w:rsidP="002116B6">
            <w:pPr>
              <w:jc w:val="right"/>
              <w:rPr>
                <w:bCs/>
                <w:color w:val="000000"/>
                <w:sz w:val="14"/>
                <w:szCs w:val="16"/>
              </w:rPr>
            </w:pPr>
            <w:r w:rsidRPr="00A35EE6">
              <w:rPr>
                <w:bCs/>
                <w:color w:val="000000"/>
                <w:sz w:val="14"/>
                <w:szCs w:val="16"/>
              </w:rPr>
              <w:t>17,757</w:t>
            </w:r>
          </w:p>
        </w:tc>
        <w:tc>
          <w:tcPr>
            <w:tcW w:w="916" w:type="dxa"/>
            <w:shd w:val="clear" w:color="auto" w:fill="auto"/>
            <w:noWrap/>
            <w:vAlign w:val="bottom"/>
            <w:hideMark/>
          </w:tcPr>
          <w:p w14:paraId="7D8A0C24" w14:textId="77777777" w:rsidR="002116B6" w:rsidRPr="00A35EE6" w:rsidRDefault="002116B6" w:rsidP="002116B6">
            <w:pPr>
              <w:jc w:val="right"/>
              <w:rPr>
                <w:bCs/>
                <w:color w:val="000000"/>
                <w:sz w:val="14"/>
                <w:szCs w:val="16"/>
              </w:rPr>
            </w:pPr>
            <w:r w:rsidRPr="00A35EE6">
              <w:rPr>
                <w:bCs/>
                <w:color w:val="000000"/>
                <w:sz w:val="14"/>
                <w:szCs w:val="16"/>
              </w:rPr>
              <w:t>9,689</w:t>
            </w:r>
          </w:p>
        </w:tc>
        <w:tc>
          <w:tcPr>
            <w:tcW w:w="916" w:type="dxa"/>
            <w:shd w:val="clear" w:color="auto" w:fill="auto"/>
            <w:noWrap/>
            <w:vAlign w:val="bottom"/>
            <w:hideMark/>
          </w:tcPr>
          <w:p w14:paraId="3400AD6D" w14:textId="77777777" w:rsidR="002116B6" w:rsidRPr="00A35EE6" w:rsidRDefault="002116B6" w:rsidP="002116B6">
            <w:pPr>
              <w:jc w:val="right"/>
              <w:rPr>
                <w:bCs/>
                <w:color w:val="000000"/>
                <w:sz w:val="14"/>
                <w:szCs w:val="16"/>
              </w:rPr>
            </w:pPr>
            <w:r w:rsidRPr="00A35EE6">
              <w:rPr>
                <w:bCs/>
                <w:color w:val="000000"/>
                <w:sz w:val="14"/>
                <w:szCs w:val="16"/>
              </w:rPr>
              <w:t>27,446</w:t>
            </w:r>
          </w:p>
        </w:tc>
      </w:tr>
      <w:tr w:rsidR="002116B6" w:rsidRPr="00A35EE6" w14:paraId="46F5DFB1" w14:textId="77777777" w:rsidTr="00F84177">
        <w:trPr>
          <w:trHeight w:val="10"/>
        </w:trPr>
        <w:tc>
          <w:tcPr>
            <w:tcW w:w="574" w:type="dxa"/>
            <w:shd w:val="clear" w:color="auto" w:fill="auto"/>
            <w:noWrap/>
            <w:vAlign w:val="bottom"/>
            <w:hideMark/>
          </w:tcPr>
          <w:p w14:paraId="2EF8991F" w14:textId="77777777" w:rsidR="002116B6" w:rsidRPr="00A35EE6" w:rsidRDefault="002116B6" w:rsidP="002116B6">
            <w:pPr>
              <w:rPr>
                <w:sz w:val="13"/>
                <w:szCs w:val="13"/>
                <w:lang w:val="en-US"/>
              </w:rPr>
            </w:pPr>
            <w:r w:rsidRPr="00A35EE6">
              <w:rPr>
                <w:sz w:val="13"/>
                <w:szCs w:val="13"/>
                <w:lang w:val="en-US"/>
              </w:rPr>
              <w:t>2.2.</w:t>
            </w:r>
          </w:p>
        </w:tc>
        <w:tc>
          <w:tcPr>
            <w:tcW w:w="3418" w:type="dxa"/>
            <w:shd w:val="clear" w:color="auto" w:fill="auto"/>
            <w:noWrap/>
            <w:vAlign w:val="bottom"/>
            <w:hideMark/>
          </w:tcPr>
          <w:p w14:paraId="1217100F" w14:textId="77777777" w:rsidR="002116B6" w:rsidRPr="00A35EE6" w:rsidRDefault="002116B6" w:rsidP="002116B6">
            <w:pPr>
              <w:rPr>
                <w:sz w:val="13"/>
                <w:szCs w:val="13"/>
                <w:lang w:val="en-US"/>
              </w:rPr>
            </w:pPr>
            <w:r w:rsidRPr="00A35EE6">
              <w:rPr>
                <w:sz w:val="13"/>
                <w:szCs w:val="13"/>
                <w:lang w:val="en-US"/>
              </w:rPr>
              <w:t>Cayılabilir Taahhütler</w:t>
            </w:r>
          </w:p>
        </w:tc>
        <w:tc>
          <w:tcPr>
            <w:tcW w:w="596" w:type="dxa"/>
            <w:shd w:val="clear" w:color="auto" w:fill="auto"/>
            <w:noWrap/>
            <w:vAlign w:val="bottom"/>
            <w:hideMark/>
          </w:tcPr>
          <w:p w14:paraId="19CFC21A" w14:textId="77777777" w:rsidR="002116B6" w:rsidRPr="00A35EE6" w:rsidRDefault="002116B6" w:rsidP="002116B6">
            <w:pPr>
              <w:rPr>
                <w:sz w:val="13"/>
                <w:szCs w:val="13"/>
                <w:lang w:val="en-US"/>
              </w:rPr>
            </w:pPr>
          </w:p>
        </w:tc>
        <w:tc>
          <w:tcPr>
            <w:tcW w:w="916" w:type="dxa"/>
            <w:shd w:val="clear" w:color="auto" w:fill="auto"/>
            <w:noWrap/>
            <w:vAlign w:val="bottom"/>
            <w:hideMark/>
          </w:tcPr>
          <w:p w14:paraId="52563131" w14:textId="3C434F84" w:rsidR="002116B6" w:rsidRPr="00A35EE6" w:rsidRDefault="002116B6" w:rsidP="00F84177">
            <w:pPr>
              <w:jc w:val="right"/>
              <w:rPr>
                <w:sz w:val="14"/>
                <w:szCs w:val="18"/>
              </w:rPr>
            </w:pPr>
            <w:r w:rsidRPr="00A35EE6">
              <w:rPr>
                <w:sz w:val="14"/>
                <w:szCs w:val="18"/>
              </w:rPr>
              <w:t>47,304,967</w:t>
            </w:r>
          </w:p>
        </w:tc>
        <w:tc>
          <w:tcPr>
            <w:tcW w:w="916" w:type="dxa"/>
            <w:shd w:val="clear" w:color="auto" w:fill="auto"/>
            <w:noWrap/>
            <w:vAlign w:val="bottom"/>
            <w:hideMark/>
          </w:tcPr>
          <w:p w14:paraId="4FAA0528" w14:textId="3E2C630B"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894C000" w14:textId="08C8C697" w:rsidR="002116B6" w:rsidRPr="00A35EE6" w:rsidRDefault="002116B6" w:rsidP="00F84177">
            <w:pPr>
              <w:jc w:val="right"/>
              <w:rPr>
                <w:sz w:val="14"/>
                <w:szCs w:val="18"/>
              </w:rPr>
            </w:pPr>
            <w:r w:rsidRPr="00A35EE6">
              <w:rPr>
                <w:sz w:val="14"/>
                <w:szCs w:val="18"/>
              </w:rPr>
              <w:t>47,304,967</w:t>
            </w:r>
          </w:p>
        </w:tc>
        <w:tc>
          <w:tcPr>
            <w:tcW w:w="916" w:type="dxa"/>
            <w:shd w:val="clear" w:color="auto" w:fill="auto"/>
            <w:noWrap/>
            <w:vAlign w:val="bottom"/>
            <w:hideMark/>
          </w:tcPr>
          <w:p w14:paraId="0D968C21" w14:textId="77777777" w:rsidR="002116B6" w:rsidRPr="00A35EE6" w:rsidRDefault="002116B6" w:rsidP="002116B6">
            <w:pPr>
              <w:jc w:val="right"/>
              <w:rPr>
                <w:bCs/>
                <w:color w:val="000000"/>
                <w:sz w:val="14"/>
                <w:szCs w:val="16"/>
              </w:rPr>
            </w:pPr>
            <w:r w:rsidRPr="00A35EE6">
              <w:rPr>
                <w:bCs/>
                <w:color w:val="000000"/>
                <w:sz w:val="14"/>
                <w:szCs w:val="16"/>
              </w:rPr>
              <w:t>46,621,666</w:t>
            </w:r>
          </w:p>
        </w:tc>
        <w:tc>
          <w:tcPr>
            <w:tcW w:w="916" w:type="dxa"/>
            <w:shd w:val="clear" w:color="auto" w:fill="auto"/>
            <w:noWrap/>
            <w:vAlign w:val="bottom"/>
            <w:hideMark/>
          </w:tcPr>
          <w:p w14:paraId="638A9671"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6BA5FB1" w14:textId="77777777" w:rsidR="002116B6" w:rsidRPr="00A35EE6" w:rsidRDefault="002116B6" w:rsidP="002116B6">
            <w:pPr>
              <w:jc w:val="right"/>
              <w:rPr>
                <w:bCs/>
                <w:color w:val="000000"/>
                <w:sz w:val="14"/>
                <w:szCs w:val="16"/>
              </w:rPr>
            </w:pPr>
            <w:r w:rsidRPr="00A35EE6">
              <w:rPr>
                <w:bCs/>
                <w:color w:val="000000"/>
                <w:sz w:val="14"/>
                <w:szCs w:val="16"/>
              </w:rPr>
              <w:t>46,621,666</w:t>
            </w:r>
          </w:p>
        </w:tc>
      </w:tr>
      <w:tr w:rsidR="002116B6" w:rsidRPr="00A35EE6" w14:paraId="626B027F" w14:textId="77777777" w:rsidTr="00F84177">
        <w:trPr>
          <w:trHeight w:val="10"/>
        </w:trPr>
        <w:tc>
          <w:tcPr>
            <w:tcW w:w="574" w:type="dxa"/>
            <w:shd w:val="clear" w:color="auto" w:fill="auto"/>
            <w:noWrap/>
            <w:vAlign w:val="bottom"/>
            <w:hideMark/>
          </w:tcPr>
          <w:p w14:paraId="619373B2" w14:textId="77777777" w:rsidR="002116B6" w:rsidRPr="00A35EE6" w:rsidRDefault="002116B6" w:rsidP="002116B6">
            <w:pPr>
              <w:rPr>
                <w:sz w:val="13"/>
                <w:szCs w:val="13"/>
                <w:lang w:val="en-US"/>
              </w:rPr>
            </w:pPr>
            <w:r w:rsidRPr="00A35EE6">
              <w:rPr>
                <w:sz w:val="13"/>
                <w:szCs w:val="13"/>
                <w:lang w:val="en-US"/>
              </w:rPr>
              <w:t>2.2.1.</w:t>
            </w:r>
          </w:p>
        </w:tc>
        <w:tc>
          <w:tcPr>
            <w:tcW w:w="3418" w:type="dxa"/>
            <w:shd w:val="clear" w:color="auto" w:fill="auto"/>
            <w:noWrap/>
            <w:vAlign w:val="bottom"/>
            <w:hideMark/>
          </w:tcPr>
          <w:p w14:paraId="70CA712B" w14:textId="77777777" w:rsidR="002116B6" w:rsidRPr="00A35EE6" w:rsidRDefault="002116B6" w:rsidP="002116B6">
            <w:pPr>
              <w:rPr>
                <w:sz w:val="13"/>
                <w:szCs w:val="13"/>
                <w:lang w:val="en-US"/>
              </w:rPr>
            </w:pPr>
            <w:r w:rsidRPr="00A35EE6">
              <w:rPr>
                <w:sz w:val="13"/>
                <w:szCs w:val="13"/>
                <w:lang w:val="en-US"/>
              </w:rPr>
              <w:t>Cayılabilir Kredi Tahsis Taahhütleri</w:t>
            </w:r>
          </w:p>
        </w:tc>
        <w:tc>
          <w:tcPr>
            <w:tcW w:w="596" w:type="dxa"/>
            <w:shd w:val="clear" w:color="auto" w:fill="auto"/>
            <w:noWrap/>
            <w:vAlign w:val="bottom"/>
            <w:hideMark/>
          </w:tcPr>
          <w:p w14:paraId="216461FA" w14:textId="77777777" w:rsidR="002116B6" w:rsidRPr="00A35EE6" w:rsidRDefault="002116B6" w:rsidP="002116B6">
            <w:pPr>
              <w:rPr>
                <w:sz w:val="13"/>
                <w:szCs w:val="13"/>
                <w:lang w:val="en-US"/>
              </w:rPr>
            </w:pPr>
          </w:p>
        </w:tc>
        <w:tc>
          <w:tcPr>
            <w:tcW w:w="916" w:type="dxa"/>
            <w:shd w:val="clear" w:color="auto" w:fill="auto"/>
            <w:noWrap/>
            <w:vAlign w:val="bottom"/>
            <w:hideMark/>
          </w:tcPr>
          <w:p w14:paraId="230F8844" w14:textId="10DC35AC" w:rsidR="002116B6" w:rsidRPr="00A35EE6" w:rsidRDefault="002116B6" w:rsidP="00F84177">
            <w:pPr>
              <w:jc w:val="right"/>
              <w:rPr>
                <w:sz w:val="14"/>
                <w:szCs w:val="18"/>
              </w:rPr>
            </w:pPr>
            <w:r w:rsidRPr="00A35EE6">
              <w:rPr>
                <w:sz w:val="14"/>
                <w:szCs w:val="18"/>
              </w:rPr>
              <w:t>47,304,967</w:t>
            </w:r>
          </w:p>
        </w:tc>
        <w:tc>
          <w:tcPr>
            <w:tcW w:w="916" w:type="dxa"/>
            <w:shd w:val="clear" w:color="auto" w:fill="auto"/>
            <w:noWrap/>
            <w:vAlign w:val="bottom"/>
            <w:hideMark/>
          </w:tcPr>
          <w:p w14:paraId="25EB6761" w14:textId="0AE8ACDE"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2E9C370" w14:textId="7A98B1C6" w:rsidR="002116B6" w:rsidRPr="00A35EE6" w:rsidRDefault="002116B6" w:rsidP="00F84177">
            <w:pPr>
              <w:jc w:val="right"/>
              <w:rPr>
                <w:sz w:val="14"/>
                <w:szCs w:val="18"/>
              </w:rPr>
            </w:pPr>
            <w:r w:rsidRPr="00A35EE6">
              <w:rPr>
                <w:sz w:val="14"/>
                <w:szCs w:val="18"/>
              </w:rPr>
              <w:t>47,304,967</w:t>
            </w:r>
          </w:p>
        </w:tc>
        <w:tc>
          <w:tcPr>
            <w:tcW w:w="916" w:type="dxa"/>
            <w:shd w:val="clear" w:color="auto" w:fill="auto"/>
            <w:noWrap/>
            <w:vAlign w:val="bottom"/>
            <w:hideMark/>
          </w:tcPr>
          <w:p w14:paraId="6CFB794D" w14:textId="77777777" w:rsidR="002116B6" w:rsidRPr="00A35EE6" w:rsidRDefault="002116B6" w:rsidP="002116B6">
            <w:pPr>
              <w:jc w:val="right"/>
              <w:rPr>
                <w:bCs/>
                <w:color w:val="000000"/>
                <w:sz w:val="14"/>
                <w:szCs w:val="16"/>
              </w:rPr>
            </w:pPr>
            <w:r w:rsidRPr="00A35EE6">
              <w:rPr>
                <w:bCs/>
                <w:color w:val="000000"/>
                <w:sz w:val="14"/>
                <w:szCs w:val="16"/>
              </w:rPr>
              <w:t>46,621,666</w:t>
            </w:r>
          </w:p>
        </w:tc>
        <w:tc>
          <w:tcPr>
            <w:tcW w:w="916" w:type="dxa"/>
            <w:shd w:val="clear" w:color="auto" w:fill="auto"/>
            <w:noWrap/>
            <w:vAlign w:val="bottom"/>
            <w:hideMark/>
          </w:tcPr>
          <w:p w14:paraId="0669621B"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3E56547" w14:textId="77777777" w:rsidR="002116B6" w:rsidRPr="00A35EE6" w:rsidRDefault="002116B6" w:rsidP="002116B6">
            <w:pPr>
              <w:jc w:val="right"/>
              <w:rPr>
                <w:bCs/>
                <w:color w:val="000000"/>
                <w:sz w:val="14"/>
                <w:szCs w:val="16"/>
              </w:rPr>
            </w:pPr>
            <w:r w:rsidRPr="00A35EE6">
              <w:rPr>
                <w:bCs/>
                <w:color w:val="000000"/>
                <w:sz w:val="14"/>
                <w:szCs w:val="16"/>
              </w:rPr>
              <w:t>46,621,666</w:t>
            </w:r>
          </w:p>
        </w:tc>
      </w:tr>
      <w:tr w:rsidR="002116B6" w:rsidRPr="00A35EE6" w14:paraId="7D438185" w14:textId="77777777" w:rsidTr="00F84177">
        <w:trPr>
          <w:trHeight w:val="10"/>
        </w:trPr>
        <w:tc>
          <w:tcPr>
            <w:tcW w:w="574" w:type="dxa"/>
            <w:shd w:val="clear" w:color="auto" w:fill="auto"/>
            <w:noWrap/>
            <w:vAlign w:val="bottom"/>
            <w:hideMark/>
          </w:tcPr>
          <w:p w14:paraId="3E4BBAB2" w14:textId="77777777" w:rsidR="002116B6" w:rsidRPr="00A35EE6" w:rsidRDefault="002116B6" w:rsidP="002116B6">
            <w:pPr>
              <w:rPr>
                <w:sz w:val="13"/>
                <w:szCs w:val="13"/>
                <w:lang w:val="en-US"/>
              </w:rPr>
            </w:pPr>
            <w:r w:rsidRPr="00A35EE6">
              <w:rPr>
                <w:sz w:val="13"/>
                <w:szCs w:val="13"/>
                <w:lang w:val="en-US"/>
              </w:rPr>
              <w:t>2.2.2.</w:t>
            </w:r>
          </w:p>
        </w:tc>
        <w:tc>
          <w:tcPr>
            <w:tcW w:w="3418" w:type="dxa"/>
            <w:shd w:val="clear" w:color="auto" w:fill="auto"/>
            <w:noWrap/>
            <w:vAlign w:val="bottom"/>
            <w:hideMark/>
          </w:tcPr>
          <w:p w14:paraId="7A462277" w14:textId="77777777" w:rsidR="002116B6" w:rsidRPr="00A35EE6" w:rsidRDefault="002116B6" w:rsidP="002116B6">
            <w:pPr>
              <w:rPr>
                <w:sz w:val="13"/>
                <w:szCs w:val="13"/>
                <w:lang w:val="en-US"/>
              </w:rPr>
            </w:pPr>
            <w:r w:rsidRPr="00A35EE6">
              <w:rPr>
                <w:sz w:val="13"/>
                <w:szCs w:val="13"/>
                <w:lang w:val="en-US"/>
              </w:rPr>
              <w:t>Diğer Cayılabilir Taahhütler</w:t>
            </w:r>
          </w:p>
        </w:tc>
        <w:tc>
          <w:tcPr>
            <w:tcW w:w="596" w:type="dxa"/>
            <w:shd w:val="clear" w:color="auto" w:fill="auto"/>
            <w:noWrap/>
            <w:vAlign w:val="bottom"/>
            <w:hideMark/>
          </w:tcPr>
          <w:p w14:paraId="6FA52D55" w14:textId="77777777" w:rsidR="002116B6" w:rsidRPr="00A35EE6" w:rsidRDefault="002116B6" w:rsidP="002116B6">
            <w:pPr>
              <w:rPr>
                <w:sz w:val="13"/>
                <w:szCs w:val="13"/>
                <w:lang w:val="en-US"/>
              </w:rPr>
            </w:pPr>
          </w:p>
        </w:tc>
        <w:tc>
          <w:tcPr>
            <w:tcW w:w="916" w:type="dxa"/>
            <w:shd w:val="clear" w:color="auto" w:fill="auto"/>
            <w:noWrap/>
            <w:vAlign w:val="bottom"/>
            <w:hideMark/>
          </w:tcPr>
          <w:p w14:paraId="2EC90AB2" w14:textId="5B3A18A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1AC0908" w14:textId="6590BD4B"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FE364D9" w14:textId="23B57A2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1A0DD3C"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353F8C7"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77BA3B1"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6196294" w14:textId="77777777" w:rsidTr="00F84177">
        <w:trPr>
          <w:trHeight w:val="10"/>
        </w:trPr>
        <w:tc>
          <w:tcPr>
            <w:tcW w:w="574" w:type="dxa"/>
            <w:shd w:val="clear" w:color="auto" w:fill="auto"/>
            <w:noWrap/>
            <w:vAlign w:val="bottom"/>
            <w:hideMark/>
          </w:tcPr>
          <w:p w14:paraId="21CCC710" w14:textId="77777777" w:rsidR="002116B6" w:rsidRPr="00A35EE6" w:rsidRDefault="002116B6" w:rsidP="002116B6">
            <w:pPr>
              <w:rPr>
                <w:b/>
                <w:bCs/>
                <w:sz w:val="13"/>
                <w:szCs w:val="13"/>
                <w:lang w:val="en-US"/>
              </w:rPr>
            </w:pPr>
            <w:r w:rsidRPr="00A35EE6">
              <w:rPr>
                <w:b/>
                <w:bCs/>
                <w:sz w:val="13"/>
                <w:szCs w:val="13"/>
                <w:lang w:val="en-US"/>
              </w:rPr>
              <w:t>III.</w:t>
            </w:r>
          </w:p>
        </w:tc>
        <w:tc>
          <w:tcPr>
            <w:tcW w:w="3418" w:type="dxa"/>
            <w:shd w:val="clear" w:color="auto" w:fill="auto"/>
            <w:noWrap/>
            <w:vAlign w:val="bottom"/>
            <w:hideMark/>
          </w:tcPr>
          <w:p w14:paraId="47FD76B8" w14:textId="77777777" w:rsidR="002116B6" w:rsidRPr="00A35EE6" w:rsidRDefault="002116B6" w:rsidP="002116B6">
            <w:pPr>
              <w:rPr>
                <w:b/>
                <w:bCs/>
                <w:sz w:val="13"/>
                <w:szCs w:val="13"/>
                <w:lang w:val="en-US"/>
              </w:rPr>
            </w:pPr>
            <w:r w:rsidRPr="00A35EE6">
              <w:rPr>
                <w:b/>
                <w:bCs/>
                <w:sz w:val="13"/>
                <w:szCs w:val="13"/>
                <w:lang w:val="en-US"/>
              </w:rPr>
              <w:t>TÜREV FİNANSAL ARAÇLAR</w:t>
            </w:r>
          </w:p>
        </w:tc>
        <w:tc>
          <w:tcPr>
            <w:tcW w:w="596" w:type="dxa"/>
            <w:shd w:val="clear" w:color="auto" w:fill="auto"/>
            <w:noWrap/>
            <w:vAlign w:val="bottom"/>
            <w:hideMark/>
          </w:tcPr>
          <w:p w14:paraId="61C05CBD" w14:textId="77777777" w:rsidR="002116B6" w:rsidRPr="00A35EE6" w:rsidRDefault="002116B6" w:rsidP="002116B6">
            <w:pPr>
              <w:rPr>
                <w:b/>
                <w:bCs/>
                <w:sz w:val="13"/>
                <w:szCs w:val="13"/>
                <w:lang w:val="en-US"/>
              </w:rPr>
            </w:pPr>
          </w:p>
        </w:tc>
        <w:tc>
          <w:tcPr>
            <w:tcW w:w="916" w:type="dxa"/>
            <w:shd w:val="clear" w:color="auto" w:fill="auto"/>
            <w:noWrap/>
            <w:vAlign w:val="bottom"/>
            <w:hideMark/>
          </w:tcPr>
          <w:p w14:paraId="2BB2AE15" w14:textId="5F158160" w:rsidR="002116B6" w:rsidRPr="00A35EE6" w:rsidRDefault="002116B6" w:rsidP="00F84177">
            <w:pPr>
              <w:jc w:val="right"/>
              <w:rPr>
                <w:b/>
                <w:bCs/>
                <w:sz w:val="14"/>
                <w:szCs w:val="18"/>
              </w:rPr>
            </w:pPr>
            <w:r w:rsidRPr="00A35EE6">
              <w:rPr>
                <w:b/>
                <w:bCs/>
                <w:sz w:val="14"/>
                <w:szCs w:val="18"/>
              </w:rPr>
              <w:t>6,273,198</w:t>
            </w:r>
          </w:p>
        </w:tc>
        <w:tc>
          <w:tcPr>
            <w:tcW w:w="916" w:type="dxa"/>
            <w:shd w:val="clear" w:color="auto" w:fill="auto"/>
            <w:noWrap/>
            <w:vAlign w:val="bottom"/>
            <w:hideMark/>
          </w:tcPr>
          <w:p w14:paraId="00CD12EE" w14:textId="4659500C" w:rsidR="002116B6" w:rsidRPr="00A35EE6" w:rsidRDefault="002116B6" w:rsidP="00F84177">
            <w:pPr>
              <w:jc w:val="right"/>
              <w:rPr>
                <w:b/>
                <w:bCs/>
                <w:sz w:val="14"/>
                <w:szCs w:val="18"/>
              </w:rPr>
            </w:pPr>
            <w:r w:rsidRPr="00A35EE6">
              <w:rPr>
                <w:b/>
                <w:bCs/>
                <w:sz w:val="14"/>
                <w:szCs w:val="18"/>
              </w:rPr>
              <w:t>41,460,138</w:t>
            </w:r>
          </w:p>
        </w:tc>
        <w:tc>
          <w:tcPr>
            <w:tcW w:w="916" w:type="dxa"/>
            <w:shd w:val="clear" w:color="auto" w:fill="auto"/>
            <w:noWrap/>
            <w:vAlign w:val="bottom"/>
            <w:hideMark/>
          </w:tcPr>
          <w:p w14:paraId="565BE9E2" w14:textId="7A96390A" w:rsidR="002116B6" w:rsidRPr="00A35EE6" w:rsidRDefault="002116B6" w:rsidP="00F84177">
            <w:pPr>
              <w:jc w:val="right"/>
              <w:rPr>
                <w:b/>
                <w:bCs/>
                <w:sz w:val="14"/>
                <w:szCs w:val="18"/>
              </w:rPr>
            </w:pPr>
            <w:r w:rsidRPr="00A35EE6">
              <w:rPr>
                <w:b/>
                <w:bCs/>
                <w:sz w:val="14"/>
                <w:szCs w:val="18"/>
              </w:rPr>
              <w:t>47,733,336</w:t>
            </w:r>
          </w:p>
        </w:tc>
        <w:tc>
          <w:tcPr>
            <w:tcW w:w="916" w:type="dxa"/>
            <w:shd w:val="clear" w:color="auto" w:fill="auto"/>
            <w:noWrap/>
            <w:vAlign w:val="bottom"/>
            <w:hideMark/>
          </w:tcPr>
          <w:p w14:paraId="1F287080" w14:textId="77777777" w:rsidR="002116B6" w:rsidRPr="00A35EE6" w:rsidRDefault="002116B6" w:rsidP="002116B6">
            <w:pPr>
              <w:jc w:val="right"/>
              <w:rPr>
                <w:b/>
                <w:bCs/>
                <w:color w:val="000000"/>
                <w:sz w:val="14"/>
                <w:szCs w:val="16"/>
              </w:rPr>
            </w:pPr>
            <w:r w:rsidRPr="00A35EE6">
              <w:rPr>
                <w:b/>
                <w:bCs/>
                <w:color w:val="000000"/>
                <w:sz w:val="14"/>
                <w:szCs w:val="16"/>
              </w:rPr>
              <w:t>935,800</w:t>
            </w:r>
          </w:p>
        </w:tc>
        <w:tc>
          <w:tcPr>
            <w:tcW w:w="916" w:type="dxa"/>
            <w:shd w:val="clear" w:color="auto" w:fill="auto"/>
            <w:noWrap/>
            <w:vAlign w:val="bottom"/>
            <w:hideMark/>
          </w:tcPr>
          <w:p w14:paraId="6D70A4EE" w14:textId="77777777" w:rsidR="002116B6" w:rsidRPr="00A35EE6" w:rsidRDefault="002116B6" w:rsidP="002116B6">
            <w:pPr>
              <w:jc w:val="right"/>
              <w:rPr>
                <w:b/>
                <w:bCs/>
                <w:color w:val="000000"/>
                <w:sz w:val="14"/>
                <w:szCs w:val="16"/>
              </w:rPr>
            </w:pPr>
            <w:r w:rsidRPr="00A35EE6">
              <w:rPr>
                <w:b/>
                <w:bCs/>
                <w:color w:val="000000"/>
                <w:sz w:val="14"/>
                <w:szCs w:val="16"/>
              </w:rPr>
              <w:t>22,448,018</w:t>
            </w:r>
          </w:p>
        </w:tc>
        <w:tc>
          <w:tcPr>
            <w:tcW w:w="916" w:type="dxa"/>
            <w:shd w:val="clear" w:color="auto" w:fill="auto"/>
            <w:noWrap/>
            <w:vAlign w:val="bottom"/>
            <w:hideMark/>
          </w:tcPr>
          <w:p w14:paraId="157434C7" w14:textId="77777777" w:rsidR="002116B6" w:rsidRPr="00A35EE6" w:rsidRDefault="002116B6" w:rsidP="002116B6">
            <w:pPr>
              <w:jc w:val="right"/>
              <w:rPr>
                <w:b/>
                <w:bCs/>
                <w:color w:val="000000"/>
                <w:sz w:val="14"/>
                <w:szCs w:val="16"/>
              </w:rPr>
            </w:pPr>
            <w:r w:rsidRPr="00A35EE6">
              <w:rPr>
                <w:b/>
                <w:bCs/>
                <w:color w:val="000000"/>
                <w:sz w:val="14"/>
                <w:szCs w:val="16"/>
              </w:rPr>
              <w:t>23,383,818</w:t>
            </w:r>
          </w:p>
        </w:tc>
      </w:tr>
      <w:tr w:rsidR="002116B6" w:rsidRPr="00A35EE6" w14:paraId="092C4B0D" w14:textId="77777777" w:rsidTr="00F84177">
        <w:trPr>
          <w:trHeight w:val="10"/>
        </w:trPr>
        <w:tc>
          <w:tcPr>
            <w:tcW w:w="574" w:type="dxa"/>
            <w:shd w:val="clear" w:color="auto" w:fill="auto"/>
            <w:noWrap/>
            <w:vAlign w:val="bottom"/>
            <w:hideMark/>
          </w:tcPr>
          <w:p w14:paraId="36E788A8" w14:textId="77777777" w:rsidR="002116B6" w:rsidRPr="00A35EE6" w:rsidRDefault="002116B6" w:rsidP="002116B6">
            <w:pPr>
              <w:rPr>
                <w:sz w:val="13"/>
                <w:szCs w:val="13"/>
                <w:lang w:val="en-US"/>
              </w:rPr>
            </w:pPr>
            <w:r w:rsidRPr="00A35EE6">
              <w:rPr>
                <w:sz w:val="13"/>
                <w:szCs w:val="13"/>
                <w:lang w:val="en-US"/>
              </w:rPr>
              <w:t>3.1</w:t>
            </w:r>
          </w:p>
        </w:tc>
        <w:tc>
          <w:tcPr>
            <w:tcW w:w="3418" w:type="dxa"/>
            <w:shd w:val="clear" w:color="auto" w:fill="auto"/>
            <w:noWrap/>
            <w:vAlign w:val="bottom"/>
            <w:hideMark/>
          </w:tcPr>
          <w:p w14:paraId="6B72540B" w14:textId="77777777" w:rsidR="002116B6" w:rsidRPr="00A35EE6" w:rsidRDefault="002116B6" w:rsidP="002116B6">
            <w:pPr>
              <w:rPr>
                <w:sz w:val="13"/>
                <w:szCs w:val="13"/>
                <w:lang w:val="en-US"/>
              </w:rPr>
            </w:pPr>
            <w:r w:rsidRPr="00A35EE6">
              <w:rPr>
                <w:sz w:val="13"/>
                <w:szCs w:val="13"/>
                <w:lang w:val="en-US"/>
              </w:rPr>
              <w:t>Riskten Korunma Amaçlı Türev Finansal Araçlar</w:t>
            </w:r>
          </w:p>
        </w:tc>
        <w:tc>
          <w:tcPr>
            <w:tcW w:w="596" w:type="dxa"/>
            <w:shd w:val="clear" w:color="auto" w:fill="auto"/>
            <w:noWrap/>
            <w:vAlign w:val="bottom"/>
            <w:hideMark/>
          </w:tcPr>
          <w:p w14:paraId="1C0F20FC" w14:textId="77777777" w:rsidR="002116B6" w:rsidRPr="00A35EE6" w:rsidRDefault="002116B6" w:rsidP="002116B6">
            <w:pPr>
              <w:rPr>
                <w:sz w:val="13"/>
                <w:szCs w:val="13"/>
                <w:lang w:val="en-US"/>
              </w:rPr>
            </w:pPr>
          </w:p>
        </w:tc>
        <w:tc>
          <w:tcPr>
            <w:tcW w:w="916" w:type="dxa"/>
            <w:shd w:val="clear" w:color="auto" w:fill="auto"/>
            <w:noWrap/>
            <w:vAlign w:val="bottom"/>
            <w:hideMark/>
          </w:tcPr>
          <w:p w14:paraId="0B71281C" w14:textId="420B6D4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F1C755E" w14:textId="67884255" w:rsidR="002116B6" w:rsidRPr="00A35EE6" w:rsidRDefault="002116B6" w:rsidP="00F84177">
            <w:pPr>
              <w:jc w:val="right"/>
              <w:rPr>
                <w:sz w:val="14"/>
                <w:szCs w:val="18"/>
              </w:rPr>
            </w:pPr>
            <w:r w:rsidRPr="00A35EE6">
              <w:rPr>
                <w:sz w:val="14"/>
                <w:szCs w:val="18"/>
              </w:rPr>
              <w:t>2,304,345</w:t>
            </w:r>
          </w:p>
        </w:tc>
        <w:tc>
          <w:tcPr>
            <w:tcW w:w="916" w:type="dxa"/>
            <w:shd w:val="clear" w:color="auto" w:fill="auto"/>
            <w:noWrap/>
            <w:vAlign w:val="bottom"/>
            <w:hideMark/>
          </w:tcPr>
          <w:p w14:paraId="51CF5DA8" w14:textId="6261DE03" w:rsidR="002116B6" w:rsidRPr="00A35EE6" w:rsidRDefault="002116B6" w:rsidP="00F84177">
            <w:pPr>
              <w:jc w:val="right"/>
              <w:rPr>
                <w:sz w:val="14"/>
                <w:szCs w:val="18"/>
              </w:rPr>
            </w:pPr>
            <w:r w:rsidRPr="00A35EE6">
              <w:rPr>
                <w:sz w:val="14"/>
                <w:szCs w:val="18"/>
              </w:rPr>
              <w:t>2,304,345</w:t>
            </w:r>
          </w:p>
        </w:tc>
        <w:tc>
          <w:tcPr>
            <w:tcW w:w="916" w:type="dxa"/>
            <w:shd w:val="clear" w:color="auto" w:fill="auto"/>
            <w:noWrap/>
            <w:vAlign w:val="bottom"/>
            <w:hideMark/>
          </w:tcPr>
          <w:p w14:paraId="1B48CCF3"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2EB54BA" w14:textId="77777777" w:rsidR="002116B6" w:rsidRPr="00A35EE6" w:rsidRDefault="002116B6" w:rsidP="002116B6">
            <w:pPr>
              <w:jc w:val="right"/>
              <w:rPr>
                <w:bCs/>
                <w:color w:val="000000"/>
                <w:sz w:val="14"/>
                <w:szCs w:val="16"/>
              </w:rPr>
            </w:pPr>
            <w:r w:rsidRPr="00A35EE6">
              <w:rPr>
                <w:bCs/>
                <w:color w:val="000000"/>
                <w:sz w:val="14"/>
                <w:szCs w:val="16"/>
              </w:rPr>
              <w:t>2,165,533</w:t>
            </w:r>
          </w:p>
        </w:tc>
        <w:tc>
          <w:tcPr>
            <w:tcW w:w="916" w:type="dxa"/>
            <w:shd w:val="clear" w:color="auto" w:fill="auto"/>
            <w:noWrap/>
            <w:vAlign w:val="bottom"/>
            <w:hideMark/>
          </w:tcPr>
          <w:p w14:paraId="291E443B" w14:textId="77777777" w:rsidR="002116B6" w:rsidRPr="00A35EE6" w:rsidRDefault="002116B6" w:rsidP="002116B6">
            <w:pPr>
              <w:jc w:val="right"/>
              <w:rPr>
                <w:bCs/>
                <w:color w:val="000000"/>
                <w:sz w:val="14"/>
                <w:szCs w:val="16"/>
              </w:rPr>
            </w:pPr>
            <w:r w:rsidRPr="00A35EE6">
              <w:rPr>
                <w:bCs/>
                <w:color w:val="000000"/>
                <w:sz w:val="14"/>
                <w:szCs w:val="16"/>
              </w:rPr>
              <w:t>2,165,533</w:t>
            </w:r>
          </w:p>
        </w:tc>
      </w:tr>
      <w:tr w:rsidR="002116B6" w:rsidRPr="00A35EE6" w14:paraId="22FD52A4" w14:textId="77777777" w:rsidTr="00F84177">
        <w:trPr>
          <w:trHeight w:val="10"/>
        </w:trPr>
        <w:tc>
          <w:tcPr>
            <w:tcW w:w="574" w:type="dxa"/>
            <w:shd w:val="clear" w:color="auto" w:fill="auto"/>
            <w:noWrap/>
            <w:vAlign w:val="bottom"/>
            <w:hideMark/>
          </w:tcPr>
          <w:p w14:paraId="0347ED5F" w14:textId="77777777" w:rsidR="002116B6" w:rsidRPr="00A35EE6" w:rsidRDefault="002116B6" w:rsidP="002116B6">
            <w:pPr>
              <w:rPr>
                <w:sz w:val="13"/>
                <w:szCs w:val="13"/>
                <w:lang w:val="en-US"/>
              </w:rPr>
            </w:pPr>
            <w:r w:rsidRPr="00A35EE6">
              <w:rPr>
                <w:sz w:val="13"/>
                <w:szCs w:val="13"/>
                <w:lang w:val="en-US"/>
              </w:rPr>
              <w:t>3.1.1</w:t>
            </w:r>
          </w:p>
        </w:tc>
        <w:tc>
          <w:tcPr>
            <w:tcW w:w="3418" w:type="dxa"/>
            <w:shd w:val="clear" w:color="auto" w:fill="auto"/>
            <w:noWrap/>
            <w:vAlign w:val="bottom"/>
            <w:hideMark/>
          </w:tcPr>
          <w:p w14:paraId="7969F919" w14:textId="77777777" w:rsidR="002116B6" w:rsidRPr="00A35EE6" w:rsidRDefault="002116B6" w:rsidP="002116B6">
            <w:pPr>
              <w:rPr>
                <w:sz w:val="13"/>
                <w:szCs w:val="13"/>
                <w:lang w:val="en-US"/>
              </w:rPr>
            </w:pPr>
            <w:r w:rsidRPr="00A35EE6">
              <w:rPr>
                <w:sz w:val="13"/>
                <w:szCs w:val="13"/>
                <w:lang w:val="en-US"/>
              </w:rPr>
              <w:t>Gerçeğe Uygun Değer Riskinden Korunma Amaçlı İşlemler</w:t>
            </w:r>
          </w:p>
        </w:tc>
        <w:tc>
          <w:tcPr>
            <w:tcW w:w="596" w:type="dxa"/>
            <w:shd w:val="clear" w:color="auto" w:fill="auto"/>
            <w:noWrap/>
            <w:vAlign w:val="bottom"/>
            <w:hideMark/>
          </w:tcPr>
          <w:p w14:paraId="71863F00" w14:textId="77777777" w:rsidR="002116B6" w:rsidRPr="00A35EE6" w:rsidRDefault="002116B6" w:rsidP="002116B6">
            <w:pPr>
              <w:rPr>
                <w:sz w:val="13"/>
                <w:szCs w:val="13"/>
                <w:lang w:val="en-US"/>
              </w:rPr>
            </w:pPr>
          </w:p>
        </w:tc>
        <w:tc>
          <w:tcPr>
            <w:tcW w:w="916" w:type="dxa"/>
            <w:shd w:val="clear" w:color="auto" w:fill="auto"/>
            <w:noWrap/>
            <w:vAlign w:val="bottom"/>
            <w:hideMark/>
          </w:tcPr>
          <w:p w14:paraId="462BCAC7" w14:textId="0BBF527B"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90EFDCD" w14:textId="393B8912"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F2B5C37" w14:textId="57955D1E"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D7D9367"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58CC62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499FFF7"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D766BA9" w14:textId="77777777" w:rsidTr="00F84177">
        <w:trPr>
          <w:trHeight w:val="10"/>
        </w:trPr>
        <w:tc>
          <w:tcPr>
            <w:tcW w:w="574" w:type="dxa"/>
            <w:shd w:val="clear" w:color="auto" w:fill="auto"/>
            <w:noWrap/>
            <w:vAlign w:val="bottom"/>
            <w:hideMark/>
          </w:tcPr>
          <w:p w14:paraId="6B5821FC" w14:textId="77777777" w:rsidR="002116B6" w:rsidRPr="00A35EE6" w:rsidRDefault="002116B6" w:rsidP="002116B6">
            <w:pPr>
              <w:rPr>
                <w:sz w:val="13"/>
                <w:szCs w:val="13"/>
                <w:lang w:val="en-US"/>
              </w:rPr>
            </w:pPr>
            <w:r w:rsidRPr="00A35EE6">
              <w:rPr>
                <w:sz w:val="13"/>
                <w:szCs w:val="13"/>
                <w:lang w:val="en-US"/>
              </w:rPr>
              <w:t>3.1.2</w:t>
            </w:r>
          </w:p>
        </w:tc>
        <w:tc>
          <w:tcPr>
            <w:tcW w:w="3418" w:type="dxa"/>
            <w:shd w:val="clear" w:color="auto" w:fill="auto"/>
            <w:noWrap/>
            <w:vAlign w:val="bottom"/>
            <w:hideMark/>
          </w:tcPr>
          <w:p w14:paraId="2F1CBA88" w14:textId="77777777" w:rsidR="002116B6" w:rsidRPr="00A35EE6" w:rsidRDefault="002116B6" w:rsidP="002116B6">
            <w:pPr>
              <w:rPr>
                <w:sz w:val="13"/>
                <w:szCs w:val="13"/>
                <w:lang w:val="en-US"/>
              </w:rPr>
            </w:pPr>
            <w:r w:rsidRPr="00A35EE6">
              <w:rPr>
                <w:sz w:val="13"/>
                <w:szCs w:val="13"/>
                <w:lang w:val="en-US"/>
              </w:rPr>
              <w:t>Nakit Akış Riskinden Korunma Amaçlı İşlemler</w:t>
            </w:r>
          </w:p>
        </w:tc>
        <w:tc>
          <w:tcPr>
            <w:tcW w:w="596" w:type="dxa"/>
            <w:shd w:val="clear" w:color="auto" w:fill="auto"/>
            <w:noWrap/>
            <w:vAlign w:val="bottom"/>
            <w:hideMark/>
          </w:tcPr>
          <w:p w14:paraId="7C2CC227" w14:textId="77777777" w:rsidR="002116B6" w:rsidRPr="00A35EE6" w:rsidRDefault="002116B6" w:rsidP="002116B6">
            <w:pPr>
              <w:rPr>
                <w:sz w:val="13"/>
                <w:szCs w:val="13"/>
                <w:lang w:val="en-US"/>
              </w:rPr>
            </w:pPr>
          </w:p>
        </w:tc>
        <w:tc>
          <w:tcPr>
            <w:tcW w:w="916" w:type="dxa"/>
            <w:shd w:val="clear" w:color="auto" w:fill="auto"/>
            <w:noWrap/>
            <w:vAlign w:val="bottom"/>
            <w:hideMark/>
          </w:tcPr>
          <w:p w14:paraId="5C214EB3" w14:textId="73F0393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4D4FEAD" w14:textId="2263AB3A" w:rsidR="002116B6" w:rsidRPr="00A35EE6" w:rsidRDefault="002116B6" w:rsidP="00F84177">
            <w:pPr>
              <w:jc w:val="right"/>
              <w:rPr>
                <w:sz w:val="14"/>
                <w:szCs w:val="18"/>
              </w:rPr>
            </w:pPr>
            <w:r w:rsidRPr="00A35EE6">
              <w:rPr>
                <w:sz w:val="14"/>
                <w:szCs w:val="18"/>
              </w:rPr>
              <w:t>2,304,345</w:t>
            </w:r>
          </w:p>
        </w:tc>
        <w:tc>
          <w:tcPr>
            <w:tcW w:w="916" w:type="dxa"/>
            <w:shd w:val="clear" w:color="auto" w:fill="auto"/>
            <w:noWrap/>
            <w:vAlign w:val="bottom"/>
            <w:hideMark/>
          </w:tcPr>
          <w:p w14:paraId="7A3AD78F" w14:textId="4B4D6BDD" w:rsidR="002116B6" w:rsidRPr="00A35EE6" w:rsidRDefault="002116B6" w:rsidP="00F84177">
            <w:pPr>
              <w:jc w:val="right"/>
              <w:rPr>
                <w:sz w:val="14"/>
                <w:szCs w:val="18"/>
              </w:rPr>
            </w:pPr>
            <w:r w:rsidRPr="00A35EE6">
              <w:rPr>
                <w:sz w:val="14"/>
                <w:szCs w:val="18"/>
              </w:rPr>
              <w:t>2,304,345</w:t>
            </w:r>
          </w:p>
        </w:tc>
        <w:tc>
          <w:tcPr>
            <w:tcW w:w="916" w:type="dxa"/>
            <w:shd w:val="clear" w:color="auto" w:fill="auto"/>
            <w:noWrap/>
            <w:vAlign w:val="bottom"/>
            <w:hideMark/>
          </w:tcPr>
          <w:p w14:paraId="3E6C894D"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4DC2EA7" w14:textId="77777777" w:rsidR="002116B6" w:rsidRPr="00A35EE6" w:rsidRDefault="002116B6" w:rsidP="002116B6">
            <w:pPr>
              <w:jc w:val="right"/>
              <w:rPr>
                <w:bCs/>
                <w:color w:val="000000"/>
                <w:sz w:val="14"/>
                <w:szCs w:val="16"/>
              </w:rPr>
            </w:pPr>
            <w:r w:rsidRPr="00A35EE6">
              <w:rPr>
                <w:bCs/>
                <w:color w:val="000000"/>
                <w:sz w:val="14"/>
                <w:szCs w:val="16"/>
              </w:rPr>
              <w:t>2,165,533</w:t>
            </w:r>
          </w:p>
        </w:tc>
        <w:tc>
          <w:tcPr>
            <w:tcW w:w="916" w:type="dxa"/>
            <w:shd w:val="clear" w:color="auto" w:fill="auto"/>
            <w:noWrap/>
            <w:vAlign w:val="bottom"/>
            <w:hideMark/>
          </w:tcPr>
          <w:p w14:paraId="6DF6BB25" w14:textId="77777777" w:rsidR="002116B6" w:rsidRPr="00A35EE6" w:rsidRDefault="002116B6" w:rsidP="002116B6">
            <w:pPr>
              <w:jc w:val="right"/>
              <w:rPr>
                <w:bCs/>
                <w:color w:val="000000"/>
                <w:sz w:val="14"/>
                <w:szCs w:val="16"/>
              </w:rPr>
            </w:pPr>
            <w:r w:rsidRPr="00A35EE6">
              <w:rPr>
                <w:bCs/>
                <w:color w:val="000000"/>
                <w:sz w:val="14"/>
                <w:szCs w:val="16"/>
              </w:rPr>
              <w:t>2,165,533</w:t>
            </w:r>
          </w:p>
        </w:tc>
      </w:tr>
      <w:tr w:rsidR="002116B6" w:rsidRPr="00A35EE6" w14:paraId="415C7AC2" w14:textId="77777777" w:rsidTr="00F84177">
        <w:trPr>
          <w:trHeight w:val="10"/>
        </w:trPr>
        <w:tc>
          <w:tcPr>
            <w:tcW w:w="574" w:type="dxa"/>
            <w:shd w:val="clear" w:color="auto" w:fill="auto"/>
            <w:noWrap/>
            <w:vAlign w:val="bottom"/>
            <w:hideMark/>
          </w:tcPr>
          <w:p w14:paraId="330CF78E" w14:textId="77777777" w:rsidR="002116B6" w:rsidRPr="00A35EE6" w:rsidRDefault="002116B6" w:rsidP="002116B6">
            <w:pPr>
              <w:rPr>
                <w:sz w:val="13"/>
                <w:szCs w:val="13"/>
                <w:lang w:val="en-US"/>
              </w:rPr>
            </w:pPr>
            <w:r w:rsidRPr="00A35EE6">
              <w:rPr>
                <w:sz w:val="13"/>
                <w:szCs w:val="13"/>
                <w:lang w:val="en-US"/>
              </w:rPr>
              <w:t>3.1.3</w:t>
            </w:r>
          </w:p>
        </w:tc>
        <w:tc>
          <w:tcPr>
            <w:tcW w:w="3418" w:type="dxa"/>
            <w:shd w:val="clear" w:color="auto" w:fill="auto"/>
            <w:noWrap/>
            <w:vAlign w:val="bottom"/>
            <w:hideMark/>
          </w:tcPr>
          <w:p w14:paraId="1381CF2A" w14:textId="77777777" w:rsidR="002116B6" w:rsidRPr="00A35EE6" w:rsidRDefault="002116B6" w:rsidP="002116B6">
            <w:pPr>
              <w:rPr>
                <w:sz w:val="13"/>
                <w:szCs w:val="13"/>
                <w:lang w:val="en-US"/>
              </w:rPr>
            </w:pPr>
            <w:r w:rsidRPr="00A35EE6">
              <w:rPr>
                <w:sz w:val="13"/>
                <w:szCs w:val="13"/>
                <w:lang w:val="en-US"/>
              </w:rPr>
              <w:t>Yurtdışındaki Net Yatırım Riskinden Korunma Amaçlı İşlemler</w:t>
            </w:r>
          </w:p>
        </w:tc>
        <w:tc>
          <w:tcPr>
            <w:tcW w:w="596" w:type="dxa"/>
            <w:shd w:val="clear" w:color="auto" w:fill="auto"/>
            <w:noWrap/>
            <w:vAlign w:val="bottom"/>
            <w:hideMark/>
          </w:tcPr>
          <w:p w14:paraId="75F54A28" w14:textId="77777777" w:rsidR="002116B6" w:rsidRPr="00A35EE6" w:rsidRDefault="002116B6" w:rsidP="002116B6">
            <w:pPr>
              <w:rPr>
                <w:sz w:val="13"/>
                <w:szCs w:val="13"/>
                <w:lang w:val="en-US"/>
              </w:rPr>
            </w:pPr>
          </w:p>
        </w:tc>
        <w:tc>
          <w:tcPr>
            <w:tcW w:w="916" w:type="dxa"/>
            <w:shd w:val="clear" w:color="auto" w:fill="auto"/>
            <w:noWrap/>
            <w:vAlign w:val="bottom"/>
            <w:hideMark/>
          </w:tcPr>
          <w:p w14:paraId="5E2AE0CF" w14:textId="6C428270"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DFF3DD7" w14:textId="77F1416F"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3F43660" w14:textId="24768310"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AD6CF7A"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DE2438D"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4C4655F5"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4BC642A" w14:textId="77777777" w:rsidTr="00F84177">
        <w:trPr>
          <w:trHeight w:val="10"/>
        </w:trPr>
        <w:tc>
          <w:tcPr>
            <w:tcW w:w="574" w:type="dxa"/>
            <w:shd w:val="clear" w:color="auto" w:fill="auto"/>
            <w:noWrap/>
            <w:vAlign w:val="bottom"/>
            <w:hideMark/>
          </w:tcPr>
          <w:p w14:paraId="13DE4DC1" w14:textId="77777777" w:rsidR="002116B6" w:rsidRPr="00A35EE6" w:rsidRDefault="002116B6" w:rsidP="002116B6">
            <w:pPr>
              <w:rPr>
                <w:sz w:val="13"/>
                <w:szCs w:val="13"/>
                <w:lang w:val="en-US"/>
              </w:rPr>
            </w:pPr>
            <w:r w:rsidRPr="00A35EE6">
              <w:rPr>
                <w:sz w:val="13"/>
                <w:szCs w:val="13"/>
                <w:lang w:val="en-US"/>
              </w:rPr>
              <w:t>3.2</w:t>
            </w:r>
          </w:p>
        </w:tc>
        <w:tc>
          <w:tcPr>
            <w:tcW w:w="3418" w:type="dxa"/>
            <w:shd w:val="clear" w:color="auto" w:fill="auto"/>
            <w:noWrap/>
            <w:vAlign w:val="bottom"/>
            <w:hideMark/>
          </w:tcPr>
          <w:p w14:paraId="5259A075" w14:textId="77777777" w:rsidR="002116B6" w:rsidRPr="00A35EE6" w:rsidRDefault="002116B6" w:rsidP="002116B6">
            <w:pPr>
              <w:rPr>
                <w:sz w:val="13"/>
                <w:szCs w:val="13"/>
                <w:lang w:val="en-US"/>
              </w:rPr>
            </w:pPr>
            <w:r w:rsidRPr="00A35EE6">
              <w:rPr>
                <w:sz w:val="13"/>
                <w:szCs w:val="13"/>
                <w:lang w:val="en-US"/>
              </w:rPr>
              <w:t>Alım Satım Amaçlı Türev Finansal Araçlar</w:t>
            </w:r>
          </w:p>
        </w:tc>
        <w:tc>
          <w:tcPr>
            <w:tcW w:w="596" w:type="dxa"/>
            <w:shd w:val="clear" w:color="auto" w:fill="auto"/>
            <w:noWrap/>
            <w:vAlign w:val="bottom"/>
            <w:hideMark/>
          </w:tcPr>
          <w:p w14:paraId="536D7CF2" w14:textId="77777777" w:rsidR="002116B6" w:rsidRPr="00A35EE6" w:rsidRDefault="002116B6" w:rsidP="002116B6">
            <w:pPr>
              <w:rPr>
                <w:sz w:val="13"/>
                <w:szCs w:val="13"/>
                <w:lang w:val="en-US"/>
              </w:rPr>
            </w:pPr>
          </w:p>
        </w:tc>
        <w:tc>
          <w:tcPr>
            <w:tcW w:w="916" w:type="dxa"/>
            <w:shd w:val="clear" w:color="auto" w:fill="auto"/>
            <w:noWrap/>
            <w:vAlign w:val="bottom"/>
            <w:hideMark/>
          </w:tcPr>
          <w:p w14:paraId="2A5F44F4" w14:textId="0E2FA8F7" w:rsidR="002116B6" w:rsidRPr="00A35EE6" w:rsidRDefault="002116B6" w:rsidP="00F84177">
            <w:pPr>
              <w:jc w:val="right"/>
              <w:rPr>
                <w:sz w:val="14"/>
                <w:szCs w:val="18"/>
              </w:rPr>
            </w:pPr>
            <w:r w:rsidRPr="00A35EE6">
              <w:rPr>
                <w:sz w:val="14"/>
                <w:szCs w:val="18"/>
              </w:rPr>
              <w:t>6,273,198</w:t>
            </w:r>
          </w:p>
        </w:tc>
        <w:tc>
          <w:tcPr>
            <w:tcW w:w="916" w:type="dxa"/>
            <w:shd w:val="clear" w:color="auto" w:fill="auto"/>
            <w:noWrap/>
            <w:vAlign w:val="bottom"/>
            <w:hideMark/>
          </w:tcPr>
          <w:p w14:paraId="23E513D8" w14:textId="0A678769" w:rsidR="002116B6" w:rsidRPr="00A35EE6" w:rsidRDefault="002116B6" w:rsidP="00F84177">
            <w:pPr>
              <w:jc w:val="right"/>
              <w:rPr>
                <w:sz w:val="14"/>
                <w:szCs w:val="18"/>
              </w:rPr>
            </w:pPr>
            <w:r w:rsidRPr="00A35EE6">
              <w:rPr>
                <w:sz w:val="14"/>
                <w:szCs w:val="18"/>
              </w:rPr>
              <w:t>39,155,793</w:t>
            </w:r>
          </w:p>
        </w:tc>
        <w:tc>
          <w:tcPr>
            <w:tcW w:w="916" w:type="dxa"/>
            <w:shd w:val="clear" w:color="auto" w:fill="auto"/>
            <w:noWrap/>
            <w:vAlign w:val="bottom"/>
            <w:hideMark/>
          </w:tcPr>
          <w:p w14:paraId="2636F8B9" w14:textId="7DD04F7C" w:rsidR="002116B6" w:rsidRPr="00A35EE6" w:rsidRDefault="002116B6" w:rsidP="00F84177">
            <w:pPr>
              <w:jc w:val="right"/>
              <w:rPr>
                <w:sz w:val="14"/>
                <w:szCs w:val="18"/>
              </w:rPr>
            </w:pPr>
            <w:r w:rsidRPr="00A35EE6">
              <w:rPr>
                <w:sz w:val="14"/>
                <w:szCs w:val="18"/>
              </w:rPr>
              <w:t>45,428,991</w:t>
            </w:r>
          </w:p>
        </w:tc>
        <w:tc>
          <w:tcPr>
            <w:tcW w:w="916" w:type="dxa"/>
            <w:shd w:val="clear" w:color="auto" w:fill="auto"/>
            <w:noWrap/>
            <w:vAlign w:val="bottom"/>
            <w:hideMark/>
          </w:tcPr>
          <w:p w14:paraId="25F08DFA" w14:textId="77777777" w:rsidR="002116B6" w:rsidRPr="00A35EE6" w:rsidRDefault="002116B6" w:rsidP="002116B6">
            <w:pPr>
              <w:jc w:val="right"/>
              <w:rPr>
                <w:bCs/>
                <w:color w:val="000000"/>
                <w:sz w:val="14"/>
                <w:szCs w:val="16"/>
              </w:rPr>
            </w:pPr>
            <w:r w:rsidRPr="00A35EE6">
              <w:rPr>
                <w:bCs/>
                <w:color w:val="000000"/>
                <w:sz w:val="14"/>
                <w:szCs w:val="16"/>
              </w:rPr>
              <w:t>935,800</w:t>
            </w:r>
          </w:p>
        </w:tc>
        <w:tc>
          <w:tcPr>
            <w:tcW w:w="916" w:type="dxa"/>
            <w:shd w:val="clear" w:color="auto" w:fill="auto"/>
            <w:noWrap/>
            <w:vAlign w:val="bottom"/>
            <w:hideMark/>
          </w:tcPr>
          <w:p w14:paraId="18836F36" w14:textId="77777777" w:rsidR="002116B6" w:rsidRPr="00A35EE6" w:rsidRDefault="002116B6" w:rsidP="002116B6">
            <w:pPr>
              <w:jc w:val="right"/>
              <w:rPr>
                <w:bCs/>
                <w:color w:val="000000"/>
                <w:sz w:val="14"/>
                <w:szCs w:val="16"/>
              </w:rPr>
            </w:pPr>
            <w:r w:rsidRPr="00A35EE6">
              <w:rPr>
                <w:bCs/>
                <w:color w:val="000000"/>
                <w:sz w:val="14"/>
                <w:szCs w:val="16"/>
              </w:rPr>
              <w:t>20,282,485</w:t>
            </w:r>
          </w:p>
        </w:tc>
        <w:tc>
          <w:tcPr>
            <w:tcW w:w="916" w:type="dxa"/>
            <w:shd w:val="clear" w:color="auto" w:fill="auto"/>
            <w:noWrap/>
            <w:vAlign w:val="bottom"/>
            <w:hideMark/>
          </w:tcPr>
          <w:p w14:paraId="054E37B9" w14:textId="77777777" w:rsidR="002116B6" w:rsidRPr="00A35EE6" w:rsidRDefault="002116B6" w:rsidP="002116B6">
            <w:pPr>
              <w:jc w:val="right"/>
              <w:rPr>
                <w:bCs/>
                <w:color w:val="000000"/>
                <w:sz w:val="14"/>
                <w:szCs w:val="16"/>
              </w:rPr>
            </w:pPr>
            <w:r w:rsidRPr="00A35EE6">
              <w:rPr>
                <w:bCs/>
                <w:color w:val="000000"/>
                <w:sz w:val="14"/>
                <w:szCs w:val="16"/>
              </w:rPr>
              <w:t>21,218,285</w:t>
            </w:r>
          </w:p>
        </w:tc>
      </w:tr>
      <w:tr w:rsidR="002116B6" w:rsidRPr="00A35EE6" w14:paraId="3ACF9753" w14:textId="77777777" w:rsidTr="00F84177">
        <w:trPr>
          <w:trHeight w:val="10"/>
        </w:trPr>
        <w:tc>
          <w:tcPr>
            <w:tcW w:w="574" w:type="dxa"/>
            <w:shd w:val="clear" w:color="auto" w:fill="auto"/>
            <w:noWrap/>
            <w:vAlign w:val="bottom"/>
            <w:hideMark/>
          </w:tcPr>
          <w:p w14:paraId="6A5B5C52" w14:textId="77777777" w:rsidR="002116B6" w:rsidRPr="00A35EE6" w:rsidRDefault="002116B6" w:rsidP="002116B6">
            <w:pPr>
              <w:rPr>
                <w:sz w:val="13"/>
                <w:szCs w:val="13"/>
                <w:lang w:val="en-US"/>
              </w:rPr>
            </w:pPr>
            <w:r w:rsidRPr="00A35EE6">
              <w:rPr>
                <w:sz w:val="13"/>
                <w:szCs w:val="13"/>
                <w:lang w:val="en-US"/>
              </w:rPr>
              <w:t>3.2.1</w:t>
            </w:r>
          </w:p>
        </w:tc>
        <w:tc>
          <w:tcPr>
            <w:tcW w:w="3418" w:type="dxa"/>
            <w:shd w:val="clear" w:color="auto" w:fill="auto"/>
            <w:noWrap/>
            <w:vAlign w:val="bottom"/>
            <w:hideMark/>
          </w:tcPr>
          <w:p w14:paraId="4DF1B76A" w14:textId="77777777" w:rsidR="002116B6" w:rsidRPr="00A35EE6" w:rsidRDefault="002116B6" w:rsidP="002116B6">
            <w:pPr>
              <w:rPr>
                <w:sz w:val="13"/>
                <w:szCs w:val="13"/>
                <w:lang w:val="en-US"/>
              </w:rPr>
            </w:pPr>
            <w:r w:rsidRPr="00A35EE6">
              <w:rPr>
                <w:sz w:val="13"/>
                <w:szCs w:val="13"/>
                <w:lang w:val="en-US"/>
              </w:rPr>
              <w:t>Vadeli Alım-Satım İşlemleri</w:t>
            </w:r>
          </w:p>
        </w:tc>
        <w:tc>
          <w:tcPr>
            <w:tcW w:w="596" w:type="dxa"/>
            <w:shd w:val="clear" w:color="auto" w:fill="auto"/>
            <w:noWrap/>
            <w:vAlign w:val="bottom"/>
            <w:hideMark/>
          </w:tcPr>
          <w:p w14:paraId="4D16407D" w14:textId="77777777" w:rsidR="002116B6" w:rsidRPr="00A35EE6" w:rsidRDefault="002116B6" w:rsidP="002116B6">
            <w:pPr>
              <w:rPr>
                <w:sz w:val="13"/>
                <w:szCs w:val="13"/>
                <w:lang w:val="en-US"/>
              </w:rPr>
            </w:pPr>
          </w:p>
        </w:tc>
        <w:tc>
          <w:tcPr>
            <w:tcW w:w="916" w:type="dxa"/>
            <w:shd w:val="clear" w:color="auto" w:fill="auto"/>
            <w:noWrap/>
            <w:vAlign w:val="bottom"/>
            <w:hideMark/>
          </w:tcPr>
          <w:p w14:paraId="69B4D339" w14:textId="29609311" w:rsidR="002116B6" w:rsidRPr="00A35EE6" w:rsidRDefault="002116B6" w:rsidP="00F84177">
            <w:pPr>
              <w:jc w:val="right"/>
              <w:rPr>
                <w:sz w:val="14"/>
                <w:szCs w:val="18"/>
              </w:rPr>
            </w:pPr>
            <w:r w:rsidRPr="00A35EE6">
              <w:rPr>
                <w:sz w:val="14"/>
                <w:szCs w:val="18"/>
              </w:rPr>
              <w:t>919,031</w:t>
            </w:r>
          </w:p>
        </w:tc>
        <w:tc>
          <w:tcPr>
            <w:tcW w:w="916" w:type="dxa"/>
            <w:shd w:val="clear" w:color="auto" w:fill="auto"/>
            <w:noWrap/>
            <w:vAlign w:val="bottom"/>
            <w:hideMark/>
          </w:tcPr>
          <w:p w14:paraId="59182D6A" w14:textId="2E800B7F" w:rsidR="002116B6" w:rsidRPr="00A35EE6" w:rsidRDefault="002116B6" w:rsidP="00F84177">
            <w:pPr>
              <w:jc w:val="right"/>
              <w:rPr>
                <w:sz w:val="14"/>
                <w:szCs w:val="18"/>
              </w:rPr>
            </w:pPr>
            <w:r w:rsidRPr="00A35EE6">
              <w:rPr>
                <w:sz w:val="14"/>
                <w:szCs w:val="18"/>
              </w:rPr>
              <w:t>1,185,688</w:t>
            </w:r>
          </w:p>
        </w:tc>
        <w:tc>
          <w:tcPr>
            <w:tcW w:w="916" w:type="dxa"/>
            <w:shd w:val="clear" w:color="auto" w:fill="auto"/>
            <w:noWrap/>
            <w:vAlign w:val="bottom"/>
            <w:hideMark/>
          </w:tcPr>
          <w:p w14:paraId="0F931114" w14:textId="717B60FD" w:rsidR="002116B6" w:rsidRPr="00A35EE6" w:rsidRDefault="002116B6" w:rsidP="00F84177">
            <w:pPr>
              <w:jc w:val="right"/>
              <w:rPr>
                <w:sz w:val="14"/>
                <w:szCs w:val="18"/>
              </w:rPr>
            </w:pPr>
            <w:r w:rsidRPr="00A35EE6">
              <w:rPr>
                <w:sz w:val="14"/>
                <w:szCs w:val="18"/>
              </w:rPr>
              <w:t>2,104,719</w:t>
            </w:r>
          </w:p>
        </w:tc>
        <w:tc>
          <w:tcPr>
            <w:tcW w:w="916" w:type="dxa"/>
            <w:shd w:val="clear" w:color="auto" w:fill="auto"/>
            <w:noWrap/>
            <w:vAlign w:val="bottom"/>
            <w:hideMark/>
          </w:tcPr>
          <w:p w14:paraId="1802F061" w14:textId="77777777" w:rsidR="002116B6" w:rsidRPr="00A35EE6" w:rsidRDefault="002116B6" w:rsidP="002116B6">
            <w:pPr>
              <w:jc w:val="right"/>
              <w:rPr>
                <w:bCs/>
                <w:color w:val="000000"/>
                <w:sz w:val="14"/>
                <w:szCs w:val="16"/>
              </w:rPr>
            </w:pPr>
            <w:r w:rsidRPr="00A35EE6">
              <w:rPr>
                <w:bCs/>
                <w:color w:val="000000"/>
                <w:sz w:val="14"/>
                <w:szCs w:val="16"/>
              </w:rPr>
              <w:t>652,622</w:t>
            </w:r>
          </w:p>
        </w:tc>
        <w:tc>
          <w:tcPr>
            <w:tcW w:w="916" w:type="dxa"/>
            <w:shd w:val="clear" w:color="auto" w:fill="auto"/>
            <w:noWrap/>
            <w:vAlign w:val="bottom"/>
            <w:hideMark/>
          </w:tcPr>
          <w:p w14:paraId="43CC70FC" w14:textId="77777777" w:rsidR="002116B6" w:rsidRPr="00A35EE6" w:rsidRDefault="002116B6" w:rsidP="002116B6">
            <w:pPr>
              <w:jc w:val="right"/>
              <w:rPr>
                <w:bCs/>
                <w:color w:val="000000"/>
                <w:sz w:val="14"/>
                <w:szCs w:val="16"/>
              </w:rPr>
            </w:pPr>
            <w:r w:rsidRPr="00A35EE6">
              <w:rPr>
                <w:bCs/>
                <w:color w:val="000000"/>
                <w:sz w:val="14"/>
                <w:szCs w:val="16"/>
              </w:rPr>
              <w:t>1,755,501</w:t>
            </w:r>
          </w:p>
        </w:tc>
        <w:tc>
          <w:tcPr>
            <w:tcW w:w="916" w:type="dxa"/>
            <w:shd w:val="clear" w:color="auto" w:fill="auto"/>
            <w:noWrap/>
            <w:vAlign w:val="bottom"/>
            <w:hideMark/>
          </w:tcPr>
          <w:p w14:paraId="151752C9" w14:textId="77777777" w:rsidR="002116B6" w:rsidRPr="00A35EE6" w:rsidRDefault="002116B6" w:rsidP="002116B6">
            <w:pPr>
              <w:jc w:val="right"/>
              <w:rPr>
                <w:bCs/>
                <w:color w:val="000000"/>
                <w:sz w:val="14"/>
                <w:szCs w:val="16"/>
              </w:rPr>
            </w:pPr>
            <w:r w:rsidRPr="00A35EE6">
              <w:rPr>
                <w:bCs/>
                <w:color w:val="000000"/>
                <w:sz w:val="14"/>
                <w:szCs w:val="16"/>
              </w:rPr>
              <w:t>2,408,123</w:t>
            </w:r>
          </w:p>
        </w:tc>
      </w:tr>
      <w:tr w:rsidR="002116B6" w:rsidRPr="00A35EE6" w14:paraId="1F2E7465" w14:textId="77777777" w:rsidTr="00F84177">
        <w:trPr>
          <w:trHeight w:val="10"/>
        </w:trPr>
        <w:tc>
          <w:tcPr>
            <w:tcW w:w="574" w:type="dxa"/>
            <w:shd w:val="clear" w:color="auto" w:fill="auto"/>
            <w:noWrap/>
            <w:vAlign w:val="bottom"/>
            <w:hideMark/>
          </w:tcPr>
          <w:p w14:paraId="48ED2EBB" w14:textId="77777777" w:rsidR="002116B6" w:rsidRPr="00A35EE6" w:rsidRDefault="002116B6" w:rsidP="002116B6">
            <w:pPr>
              <w:rPr>
                <w:sz w:val="13"/>
                <w:szCs w:val="13"/>
                <w:lang w:val="en-US"/>
              </w:rPr>
            </w:pPr>
            <w:r w:rsidRPr="00A35EE6">
              <w:rPr>
                <w:sz w:val="13"/>
                <w:szCs w:val="13"/>
                <w:lang w:val="en-US"/>
              </w:rPr>
              <w:t>3.2.1.1</w:t>
            </w:r>
          </w:p>
        </w:tc>
        <w:tc>
          <w:tcPr>
            <w:tcW w:w="3418" w:type="dxa"/>
            <w:shd w:val="clear" w:color="auto" w:fill="auto"/>
            <w:noWrap/>
            <w:vAlign w:val="bottom"/>
            <w:hideMark/>
          </w:tcPr>
          <w:p w14:paraId="4E26A522" w14:textId="77777777" w:rsidR="002116B6" w:rsidRPr="00A35EE6" w:rsidRDefault="002116B6" w:rsidP="002116B6">
            <w:pPr>
              <w:rPr>
                <w:sz w:val="13"/>
                <w:szCs w:val="13"/>
                <w:lang w:val="en-US"/>
              </w:rPr>
            </w:pPr>
            <w:r w:rsidRPr="00A35EE6">
              <w:rPr>
                <w:sz w:val="13"/>
                <w:szCs w:val="13"/>
                <w:lang w:val="en-US"/>
              </w:rPr>
              <w:t>Vadeli Döviz Alım İşlemleri</w:t>
            </w:r>
          </w:p>
        </w:tc>
        <w:tc>
          <w:tcPr>
            <w:tcW w:w="596" w:type="dxa"/>
            <w:shd w:val="clear" w:color="auto" w:fill="auto"/>
            <w:noWrap/>
            <w:vAlign w:val="bottom"/>
            <w:hideMark/>
          </w:tcPr>
          <w:p w14:paraId="3B99E417" w14:textId="77777777" w:rsidR="002116B6" w:rsidRPr="00A35EE6" w:rsidRDefault="002116B6" w:rsidP="002116B6">
            <w:pPr>
              <w:rPr>
                <w:sz w:val="13"/>
                <w:szCs w:val="13"/>
                <w:lang w:val="en-US"/>
              </w:rPr>
            </w:pPr>
          </w:p>
        </w:tc>
        <w:tc>
          <w:tcPr>
            <w:tcW w:w="916" w:type="dxa"/>
            <w:shd w:val="clear" w:color="auto" w:fill="auto"/>
            <w:noWrap/>
            <w:vAlign w:val="bottom"/>
            <w:hideMark/>
          </w:tcPr>
          <w:p w14:paraId="19D01EEC" w14:textId="59A627DB" w:rsidR="002116B6" w:rsidRPr="00A35EE6" w:rsidRDefault="002116B6" w:rsidP="00F84177">
            <w:pPr>
              <w:jc w:val="right"/>
              <w:rPr>
                <w:sz w:val="14"/>
                <w:szCs w:val="18"/>
              </w:rPr>
            </w:pPr>
            <w:r w:rsidRPr="00A35EE6">
              <w:rPr>
                <w:sz w:val="14"/>
                <w:szCs w:val="18"/>
              </w:rPr>
              <w:t>499,327</w:t>
            </w:r>
          </w:p>
        </w:tc>
        <w:tc>
          <w:tcPr>
            <w:tcW w:w="916" w:type="dxa"/>
            <w:shd w:val="clear" w:color="auto" w:fill="auto"/>
            <w:noWrap/>
            <w:vAlign w:val="bottom"/>
            <w:hideMark/>
          </w:tcPr>
          <w:p w14:paraId="603F1208" w14:textId="6BFE1A13" w:rsidR="002116B6" w:rsidRPr="00A35EE6" w:rsidRDefault="002116B6" w:rsidP="00F84177">
            <w:pPr>
              <w:jc w:val="right"/>
              <w:rPr>
                <w:sz w:val="14"/>
                <w:szCs w:val="18"/>
              </w:rPr>
            </w:pPr>
            <w:r w:rsidRPr="00A35EE6">
              <w:rPr>
                <w:sz w:val="14"/>
                <w:szCs w:val="18"/>
              </w:rPr>
              <w:t>557,534</w:t>
            </w:r>
          </w:p>
        </w:tc>
        <w:tc>
          <w:tcPr>
            <w:tcW w:w="916" w:type="dxa"/>
            <w:shd w:val="clear" w:color="auto" w:fill="auto"/>
            <w:noWrap/>
            <w:vAlign w:val="bottom"/>
            <w:hideMark/>
          </w:tcPr>
          <w:p w14:paraId="6EA3B5FD" w14:textId="11085BCD" w:rsidR="002116B6" w:rsidRPr="00A35EE6" w:rsidRDefault="002116B6" w:rsidP="00F84177">
            <w:pPr>
              <w:jc w:val="right"/>
              <w:rPr>
                <w:sz w:val="14"/>
                <w:szCs w:val="18"/>
              </w:rPr>
            </w:pPr>
            <w:r w:rsidRPr="00A35EE6">
              <w:rPr>
                <w:sz w:val="14"/>
                <w:szCs w:val="18"/>
              </w:rPr>
              <w:t>1,056,861</w:t>
            </w:r>
          </w:p>
        </w:tc>
        <w:tc>
          <w:tcPr>
            <w:tcW w:w="916" w:type="dxa"/>
            <w:shd w:val="clear" w:color="auto" w:fill="auto"/>
            <w:noWrap/>
            <w:vAlign w:val="bottom"/>
            <w:hideMark/>
          </w:tcPr>
          <w:p w14:paraId="19899922" w14:textId="77777777" w:rsidR="002116B6" w:rsidRPr="00A35EE6" w:rsidRDefault="002116B6" w:rsidP="002116B6">
            <w:pPr>
              <w:jc w:val="right"/>
              <w:rPr>
                <w:bCs/>
                <w:color w:val="000000"/>
                <w:sz w:val="14"/>
                <w:szCs w:val="16"/>
              </w:rPr>
            </w:pPr>
            <w:r w:rsidRPr="00A35EE6">
              <w:rPr>
                <w:bCs/>
                <w:color w:val="000000"/>
                <w:sz w:val="14"/>
                <w:szCs w:val="16"/>
              </w:rPr>
              <w:t>347,631</w:t>
            </w:r>
          </w:p>
        </w:tc>
        <w:tc>
          <w:tcPr>
            <w:tcW w:w="916" w:type="dxa"/>
            <w:shd w:val="clear" w:color="auto" w:fill="auto"/>
            <w:noWrap/>
            <w:vAlign w:val="bottom"/>
            <w:hideMark/>
          </w:tcPr>
          <w:p w14:paraId="4EC46852" w14:textId="77777777" w:rsidR="002116B6" w:rsidRPr="00A35EE6" w:rsidRDefault="002116B6" w:rsidP="002116B6">
            <w:pPr>
              <w:jc w:val="right"/>
              <w:rPr>
                <w:bCs/>
                <w:color w:val="000000"/>
                <w:sz w:val="14"/>
                <w:szCs w:val="16"/>
              </w:rPr>
            </w:pPr>
            <w:r w:rsidRPr="00A35EE6">
              <w:rPr>
                <w:bCs/>
                <w:color w:val="000000"/>
                <w:sz w:val="14"/>
                <w:szCs w:val="16"/>
              </w:rPr>
              <w:t>862,093</w:t>
            </w:r>
          </w:p>
        </w:tc>
        <w:tc>
          <w:tcPr>
            <w:tcW w:w="916" w:type="dxa"/>
            <w:shd w:val="clear" w:color="auto" w:fill="auto"/>
            <w:noWrap/>
            <w:vAlign w:val="bottom"/>
            <w:hideMark/>
          </w:tcPr>
          <w:p w14:paraId="5FE2E9C1" w14:textId="77777777" w:rsidR="002116B6" w:rsidRPr="00A35EE6" w:rsidRDefault="002116B6" w:rsidP="002116B6">
            <w:pPr>
              <w:jc w:val="right"/>
              <w:rPr>
                <w:bCs/>
                <w:color w:val="000000"/>
                <w:sz w:val="14"/>
                <w:szCs w:val="16"/>
              </w:rPr>
            </w:pPr>
            <w:r w:rsidRPr="00A35EE6">
              <w:rPr>
                <w:bCs/>
                <w:color w:val="000000"/>
                <w:sz w:val="14"/>
                <w:szCs w:val="16"/>
              </w:rPr>
              <w:t>1,209,724</w:t>
            </w:r>
          </w:p>
        </w:tc>
      </w:tr>
      <w:tr w:rsidR="002116B6" w:rsidRPr="00A35EE6" w14:paraId="2CE856FB" w14:textId="77777777" w:rsidTr="00F84177">
        <w:trPr>
          <w:trHeight w:val="10"/>
        </w:trPr>
        <w:tc>
          <w:tcPr>
            <w:tcW w:w="574" w:type="dxa"/>
            <w:shd w:val="clear" w:color="auto" w:fill="auto"/>
            <w:noWrap/>
            <w:vAlign w:val="bottom"/>
            <w:hideMark/>
          </w:tcPr>
          <w:p w14:paraId="54341404" w14:textId="77777777" w:rsidR="002116B6" w:rsidRPr="00A35EE6" w:rsidRDefault="002116B6" w:rsidP="002116B6">
            <w:pPr>
              <w:rPr>
                <w:sz w:val="13"/>
                <w:szCs w:val="13"/>
                <w:lang w:val="en-US"/>
              </w:rPr>
            </w:pPr>
            <w:r w:rsidRPr="00A35EE6">
              <w:rPr>
                <w:sz w:val="13"/>
                <w:szCs w:val="13"/>
                <w:lang w:val="en-US"/>
              </w:rPr>
              <w:t>3.2.1.2</w:t>
            </w:r>
          </w:p>
        </w:tc>
        <w:tc>
          <w:tcPr>
            <w:tcW w:w="3418" w:type="dxa"/>
            <w:shd w:val="clear" w:color="auto" w:fill="auto"/>
            <w:noWrap/>
            <w:vAlign w:val="bottom"/>
            <w:hideMark/>
          </w:tcPr>
          <w:p w14:paraId="6CF0C8AC" w14:textId="77777777" w:rsidR="002116B6" w:rsidRPr="00A35EE6" w:rsidRDefault="002116B6" w:rsidP="002116B6">
            <w:pPr>
              <w:rPr>
                <w:sz w:val="13"/>
                <w:szCs w:val="13"/>
                <w:lang w:val="en-US"/>
              </w:rPr>
            </w:pPr>
            <w:r w:rsidRPr="00A35EE6">
              <w:rPr>
                <w:sz w:val="13"/>
                <w:szCs w:val="13"/>
                <w:lang w:val="en-US"/>
              </w:rPr>
              <w:t>Vadeli Döviz Satım İşlemleri</w:t>
            </w:r>
          </w:p>
        </w:tc>
        <w:tc>
          <w:tcPr>
            <w:tcW w:w="596" w:type="dxa"/>
            <w:shd w:val="clear" w:color="auto" w:fill="auto"/>
            <w:noWrap/>
            <w:vAlign w:val="bottom"/>
            <w:hideMark/>
          </w:tcPr>
          <w:p w14:paraId="6C4F6BE9" w14:textId="77777777" w:rsidR="002116B6" w:rsidRPr="00A35EE6" w:rsidRDefault="002116B6" w:rsidP="002116B6">
            <w:pPr>
              <w:rPr>
                <w:sz w:val="13"/>
                <w:szCs w:val="13"/>
                <w:lang w:val="en-US"/>
              </w:rPr>
            </w:pPr>
          </w:p>
        </w:tc>
        <w:tc>
          <w:tcPr>
            <w:tcW w:w="916" w:type="dxa"/>
            <w:shd w:val="clear" w:color="auto" w:fill="auto"/>
            <w:noWrap/>
            <w:vAlign w:val="bottom"/>
            <w:hideMark/>
          </w:tcPr>
          <w:p w14:paraId="3DEBCC8B" w14:textId="5CF91E0A" w:rsidR="002116B6" w:rsidRPr="00A35EE6" w:rsidRDefault="002116B6" w:rsidP="00F84177">
            <w:pPr>
              <w:jc w:val="right"/>
              <w:rPr>
                <w:sz w:val="14"/>
                <w:szCs w:val="18"/>
              </w:rPr>
            </w:pPr>
            <w:r w:rsidRPr="00A35EE6">
              <w:rPr>
                <w:sz w:val="14"/>
                <w:szCs w:val="18"/>
              </w:rPr>
              <w:t>419,704</w:t>
            </w:r>
          </w:p>
        </w:tc>
        <w:tc>
          <w:tcPr>
            <w:tcW w:w="916" w:type="dxa"/>
            <w:shd w:val="clear" w:color="auto" w:fill="auto"/>
            <w:noWrap/>
            <w:vAlign w:val="bottom"/>
            <w:hideMark/>
          </w:tcPr>
          <w:p w14:paraId="1A12D6ED" w14:textId="61BF0349" w:rsidR="002116B6" w:rsidRPr="00A35EE6" w:rsidRDefault="002116B6" w:rsidP="00F84177">
            <w:pPr>
              <w:jc w:val="right"/>
              <w:rPr>
                <w:sz w:val="14"/>
                <w:szCs w:val="18"/>
              </w:rPr>
            </w:pPr>
            <w:r w:rsidRPr="00A35EE6">
              <w:rPr>
                <w:sz w:val="14"/>
                <w:szCs w:val="18"/>
              </w:rPr>
              <w:t>628,154</w:t>
            </w:r>
          </w:p>
        </w:tc>
        <w:tc>
          <w:tcPr>
            <w:tcW w:w="916" w:type="dxa"/>
            <w:shd w:val="clear" w:color="auto" w:fill="auto"/>
            <w:noWrap/>
            <w:vAlign w:val="bottom"/>
            <w:hideMark/>
          </w:tcPr>
          <w:p w14:paraId="5FCC0130" w14:textId="7DE26175" w:rsidR="002116B6" w:rsidRPr="00A35EE6" w:rsidRDefault="002116B6" w:rsidP="00F84177">
            <w:pPr>
              <w:jc w:val="right"/>
              <w:rPr>
                <w:sz w:val="14"/>
                <w:szCs w:val="18"/>
              </w:rPr>
            </w:pPr>
            <w:r w:rsidRPr="00A35EE6">
              <w:rPr>
                <w:sz w:val="14"/>
                <w:szCs w:val="18"/>
              </w:rPr>
              <w:t>1,047,858</w:t>
            </w:r>
          </w:p>
        </w:tc>
        <w:tc>
          <w:tcPr>
            <w:tcW w:w="916" w:type="dxa"/>
            <w:shd w:val="clear" w:color="auto" w:fill="auto"/>
            <w:noWrap/>
            <w:vAlign w:val="bottom"/>
            <w:hideMark/>
          </w:tcPr>
          <w:p w14:paraId="30566608" w14:textId="77777777" w:rsidR="002116B6" w:rsidRPr="00A35EE6" w:rsidRDefault="002116B6" w:rsidP="002116B6">
            <w:pPr>
              <w:jc w:val="right"/>
              <w:rPr>
                <w:bCs/>
                <w:color w:val="000000"/>
                <w:sz w:val="14"/>
                <w:szCs w:val="16"/>
              </w:rPr>
            </w:pPr>
            <w:r w:rsidRPr="00A35EE6">
              <w:rPr>
                <w:bCs/>
                <w:color w:val="000000"/>
                <w:sz w:val="14"/>
                <w:szCs w:val="16"/>
              </w:rPr>
              <w:t>304,991</w:t>
            </w:r>
          </w:p>
        </w:tc>
        <w:tc>
          <w:tcPr>
            <w:tcW w:w="916" w:type="dxa"/>
            <w:shd w:val="clear" w:color="auto" w:fill="auto"/>
            <w:noWrap/>
            <w:vAlign w:val="bottom"/>
            <w:hideMark/>
          </w:tcPr>
          <w:p w14:paraId="7D950157" w14:textId="77777777" w:rsidR="002116B6" w:rsidRPr="00A35EE6" w:rsidRDefault="002116B6" w:rsidP="002116B6">
            <w:pPr>
              <w:jc w:val="right"/>
              <w:rPr>
                <w:bCs/>
                <w:color w:val="000000"/>
                <w:sz w:val="14"/>
                <w:szCs w:val="16"/>
              </w:rPr>
            </w:pPr>
            <w:r w:rsidRPr="00A35EE6">
              <w:rPr>
                <w:bCs/>
                <w:color w:val="000000"/>
                <w:sz w:val="14"/>
                <w:szCs w:val="16"/>
              </w:rPr>
              <w:t>893,408</w:t>
            </w:r>
          </w:p>
        </w:tc>
        <w:tc>
          <w:tcPr>
            <w:tcW w:w="916" w:type="dxa"/>
            <w:shd w:val="clear" w:color="auto" w:fill="auto"/>
            <w:noWrap/>
            <w:vAlign w:val="bottom"/>
            <w:hideMark/>
          </w:tcPr>
          <w:p w14:paraId="58616EE6" w14:textId="77777777" w:rsidR="002116B6" w:rsidRPr="00A35EE6" w:rsidRDefault="002116B6" w:rsidP="002116B6">
            <w:pPr>
              <w:jc w:val="right"/>
              <w:rPr>
                <w:bCs/>
                <w:color w:val="000000"/>
                <w:sz w:val="14"/>
                <w:szCs w:val="16"/>
              </w:rPr>
            </w:pPr>
            <w:r w:rsidRPr="00A35EE6">
              <w:rPr>
                <w:bCs/>
                <w:color w:val="000000"/>
                <w:sz w:val="14"/>
                <w:szCs w:val="16"/>
              </w:rPr>
              <w:t>1,198,399</w:t>
            </w:r>
          </w:p>
        </w:tc>
      </w:tr>
      <w:tr w:rsidR="002116B6" w:rsidRPr="00A35EE6" w14:paraId="7CC411F1" w14:textId="77777777" w:rsidTr="00F84177">
        <w:trPr>
          <w:trHeight w:val="10"/>
        </w:trPr>
        <w:tc>
          <w:tcPr>
            <w:tcW w:w="574" w:type="dxa"/>
            <w:shd w:val="clear" w:color="auto" w:fill="auto"/>
            <w:noWrap/>
            <w:vAlign w:val="bottom"/>
            <w:hideMark/>
          </w:tcPr>
          <w:p w14:paraId="685DA476" w14:textId="77777777" w:rsidR="002116B6" w:rsidRPr="00A35EE6" w:rsidRDefault="002116B6" w:rsidP="002116B6">
            <w:pPr>
              <w:rPr>
                <w:sz w:val="13"/>
                <w:szCs w:val="13"/>
                <w:lang w:val="en-US"/>
              </w:rPr>
            </w:pPr>
            <w:r w:rsidRPr="00A35EE6">
              <w:rPr>
                <w:sz w:val="13"/>
                <w:szCs w:val="13"/>
                <w:lang w:val="en-US"/>
              </w:rPr>
              <w:t>3.2.2</w:t>
            </w:r>
          </w:p>
        </w:tc>
        <w:tc>
          <w:tcPr>
            <w:tcW w:w="3418" w:type="dxa"/>
            <w:shd w:val="clear" w:color="auto" w:fill="auto"/>
            <w:noWrap/>
            <w:vAlign w:val="bottom"/>
            <w:hideMark/>
          </w:tcPr>
          <w:p w14:paraId="6B7B356E" w14:textId="77777777" w:rsidR="002116B6" w:rsidRPr="00A35EE6" w:rsidRDefault="002116B6" w:rsidP="002116B6">
            <w:pPr>
              <w:rPr>
                <w:sz w:val="13"/>
                <w:szCs w:val="13"/>
                <w:lang w:val="en-US"/>
              </w:rPr>
            </w:pPr>
            <w:r w:rsidRPr="00A35EE6">
              <w:rPr>
                <w:sz w:val="13"/>
                <w:szCs w:val="13"/>
                <w:lang w:val="en-US"/>
              </w:rPr>
              <w:t>Diğer Vadeli Alım-Satım İşlemleri</w:t>
            </w:r>
          </w:p>
        </w:tc>
        <w:tc>
          <w:tcPr>
            <w:tcW w:w="596" w:type="dxa"/>
            <w:shd w:val="clear" w:color="auto" w:fill="auto"/>
            <w:noWrap/>
            <w:vAlign w:val="bottom"/>
            <w:hideMark/>
          </w:tcPr>
          <w:p w14:paraId="70BDB2BF" w14:textId="77777777" w:rsidR="002116B6" w:rsidRPr="00A35EE6" w:rsidRDefault="002116B6" w:rsidP="002116B6">
            <w:pPr>
              <w:rPr>
                <w:sz w:val="13"/>
                <w:szCs w:val="13"/>
                <w:lang w:val="en-US"/>
              </w:rPr>
            </w:pPr>
          </w:p>
        </w:tc>
        <w:tc>
          <w:tcPr>
            <w:tcW w:w="916" w:type="dxa"/>
            <w:shd w:val="clear" w:color="auto" w:fill="auto"/>
            <w:noWrap/>
            <w:vAlign w:val="bottom"/>
            <w:hideMark/>
          </w:tcPr>
          <w:p w14:paraId="387F37E8" w14:textId="55E435D3" w:rsidR="002116B6" w:rsidRPr="00A35EE6" w:rsidRDefault="002116B6" w:rsidP="00F84177">
            <w:pPr>
              <w:jc w:val="right"/>
              <w:rPr>
                <w:sz w:val="14"/>
                <w:szCs w:val="18"/>
              </w:rPr>
            </w:pPr>
            <w:r w:rsidRPr="00A35EE6">
              <w:rPr>
                <w:sz w:val="14"/>
                <w:szCs w:val="18"/>
              </w:rPr>
              <w:t>5,354,167</w:t>
            </w:r>
          </w:p>
        </w:tc>
        <w:tc>
          <w:tcPr>
            <w:tcW w:w="916" w:type="dxa"/>
            <w:shd w:val="clear" w:color="auto" w:fill="auto"/>
            <w:noWrap/>
            <w:vAlign w:val="bottom"/>
            <w:hideMark/>
          </w:tcPr>
          <w:p w14:paraId="03909621" w14:textId="0E1A7DC5" w:rsidR="002116B6" w:rsidRPr="00A35EE6" w:rsidRDefault="002116B6" w:rsidP="00F84177">
            <w:pPr>
              <w:jc w:val="right"/>
              <w:rPr>
                <w:sz w:val="14"/>
                <w:szCs w:val="18"/>
              </w:rPr>
            </w:pPr>
            <w:r w:rsidRPr="00A35EE6">
              <w:rPr>
                <w:sz w:val="14"/>
                <w:szCs w:val="18"/>
              </w:rPr>
              <w:t>37,970,105</w:t>
            </w:r>
          </w:p>
        </w:tc>
        <w:tc>
          <w:tcPr>
            <w:tcW w:w="916" w:type="dxa"/>
            <w:shd w:val="clear" w:color="auto" w:fill="auto"/>
            <w:noWrap/>
            <w:vAlign w:val="bottom"/>
            <w:hideMark/>
          </w:tcPr>
          <w:p w14:paraId="5CDC111B" w14:textId="2509ADFA" w:rsidR="002116B6" w:rsidRPr="00A35EE6" w:rsidRDefault="002116B6" w:rsidP="00F84177">
            <w:pPr>
              <w:jc w:val="right"/>
              <w:rPr>
                <w:sz w:val="14"/>
                <w:szCs w:val="18"/>
              </w:rPr>
            </w:pPr>
            <w:r w:rsidRPr="00A35EE6">
              <w:rPr>
                <w:sz w:val="14"/>
                <w:szCs w:val="18"/>
              </w:rPr>
              <w:t>43,324,272</w:t>
            </w:r>
          </w:p>
        </w:tc>
        <w:tc>
          <w:tcPr>
            <w:tcW w:w="916" w:type="dxa"/>
            <w:shd w:val="clear" w:color="auto" w:fill="auto"/>
            <w:noWrap/>
            <w:vAlign w:val="bottom"/>
            <w:hideMark/>
          </w:tcPr>
          <w:p w14:paraId="01891D97" w14:textId="77777777" w:rsidR="002116B6" w:rsidRPr="00A35EE6" w:rsidRDefault="002116B6" w:rsidP="002116B6">
            <w:pPr>
              <w:jc w:val="right"/>
              <w:rPr>
                <w:bCs/>
                <w:color w:val="000000"/>
                <w:sz w:val="14"/>
                <w:szCs w:val="16"/>
              </w:rPr>
            </w:pPr>
            <w:r w:rsidRPr="00A35EE6">
              <w:rPr>
                <w:bCs/>
                <w:color w:val="000000"/>
                <w:sz w:val="14"/>
                <w:szCs w:val="16"/>
              </w:rPr>
              <w:t>283,178</w:t>
            </w:r>
          </w:p>
        </w:tc>
        <w:tc>
          <w:tcPr>
            <w:tcW w:w="916" w:type="dxa"/>
            <w:shd w:val="clear" w:color="auto" w:fill="auto"/>
            <w:noWrap/>
            <w:vAlign w:val="bottom"/>
            <w:hideMark/>
          </w:tcPr>
          <w:p w14:paraId="0440E919" w14:textId="77777777" w:rsidR="002116B6" w:rsidRPr="00A35EE6" w:rsidRDefault="002116B6" w:rsidP="002116B6">
            <w:pPr>
              <w:jc w:val="right"/>
              <w:rPr>
                <w:bCs/>
                <w:color w:val="000000"/>
                <w:sz w:val="14"/>
                <w:szCs w:val="16"/>
              </w:rPr>
            </w:pPr>
            <w:r w:rsidRPr="00A35EE6">
              <w:rPr>
                <w:bCs/>
                <w:color w:val="000000"/>
                <w:sz w:val="14"/>
                <w:szCs w:val="16"/>
              </w:rPr>
              <w:t>18,526,984</w:t>
            </w:r>
          </w:p>
        </w:tc>
        <w:tc>
          <w:tcPr>
            <w:tcW w:w="916" w:type="dxa"/>
            <w:shd w:val="clear" w:color="auto" w:fill="auto"/>
            <w:noWrap/>
            <w:vAlign w:val="bottom"/>
            <w:hideMark/>
          </w:tcPr>
          <w:p w14:paraId="493B233F" w14:textId="77777777" w:rsidR="002116B6" w:rsidRPr="00A35EE6" w:rsidRDefault="002116B6" w:rsidP="002116B6">
            <w:pPr>
              <w:jc w:val="right"/>
              <w:rPr>
                <w:bCs/>
                <w:color w:val="000000"/>
                <w:sz w:val="14"/>
                <w:szCs w:val="16"/>
              </w:rPr>
            </w:pPr>
            <w:r w:rsidRPr="00A35EE6">
              <w:rPr>
                <w:bCs/>
                <w:color w:val="000000"/>
                <w:sz w:val="14"/>
                <w:szCs w:val="16"/>
              </w:rPr>
              <w:t>18,810,162</w:t>
            </w:r>
          </w:p>
        </w:tc>
      </w:tr>
      <w:tr w:rsidR="002116B6" w:rsidRPr="00A35EE6" w14:paraId="2326B417" w14:textId="77777777" w:rsidTr="00F84177">
        <w:trPr>
          <w:trHeight w:val="10"/>
        </w:trPr>
        <w:tc>
          <w:tcPr>
            <w:tcW w:w="574" w:type="dxa"/>
            <w:shd w:val="clear" w:color="auto" w:fill="auto"/>
            <w:noWrap/>
            <w:vAlign w:val="bottom"/>
            <w:hideMark/>
          </w:tcPr>
          <w:p w14:paraId="08F13447" w14:textId="77777777" w:rsidR="002116B6" w:rsidRPr="00A35EE6" w:rsidRDefault="002116B6" w:rsidP="002116B6">
            <w:pPr>
              <w:rPr>
                <w:sz w:val="13"/>
                <w:szCs w:val="13"/>
                <w:lang w:val="en-US"/>
              </w:rPr>
            </w:pPr>
            <w:r w:rsidRPr="00A35EE6">
              <w:rPr>
                <w:sz w:val="13"/>
                <w:szCs w:val="13"/>
                <w:lang w:val="en-US"/>
              </w:rPr>
              <w:t>3.3</w:t>
            </w:r>
          </w:p>
        </w:tc>
        <w:tc>
          <w:tcPr>
            <w:tcW w:w="3418" w:type="dxa"/>
            <w:shd w:val="clear" w:color="auto" w:fill="auto"/>
            <w:noWrap/>
            <w:vAlign w:val="bottom"/>
            <w:hideMark/>
          </w:tcPr>
          <w:p w14:paraId="286F46A9" w14:textId="77777777" w:rsidR="002116B6" w:rsidRPr="00A35EE6" w:rsidRDefault="002116B6" w:rsidP="002116B6">
            <w:pPr>
              <w:rPr>
                <w:sz w:val="13"/>
                <w:szCs w:val="13"/>
                <w:lang w:val="en-US"/>
              </w:rPr>
            </w:pPr>
            <w:r w:rsidRPr="00A35EE6">
              <w:rPr>
                <w:sz w:val="13"/>
                <w:szCs w:val="13"/>
                <w:lang w:val="en-US"/>
              </w:rPr>
              <w:t>Diğer</w:t>
            </w:r>
          </w:p>
        </w:tc>
        <w:tc>
          <w:tcPr>
            <w:tcW w:w="596" w:type="dxa"/>
            <w:shd w:val="clear" w:color="auto" w:fill="auto"/>
            <w:noWrap/>
            <w:vAlign w:val="bottom"/>
            <w:hideMark/>
          </w:tcPr>
          <w:p w14:paraId="4FF68414" w14:textId="77777777" w:rsidR="002116B6" w:rsidRPr="00A35EE6" w:rsidRDefault="002116B6" w:rsidP="002116B6">
            <w:pPr>
              <w:rPr>
                <w:sz w:val="13"/>
                <w:szCs w:val="13"/>
                <w:lang w:val="en-US"/>
              </w:rPr>
            </w:pPr>
          </w:p>
        </w:tc>
        <w:tc>
          <w:tcPr>
            <w:tcW w:w="916" w:type="dxa"/>
            <w:shd w:val="clear" w:color="auto" w:fill="auto"/>
            <w:noWrap/>
            <w:vAlign w:val="bottom"/>
            <w:hideMark/>
          </w:tcPr>
          <w:p w14:paraId="3F35E66E" w14:textId="3CD375C7"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1D5EAC5" w14:textId="7B372F5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69C551E" w14:textId="7E884C2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67A39AA"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A02F97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3F290161"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3009B0F7" w14:textId="77777777" w:rsidTr="00F84177">
        <w:trPr>
          <w:trHeight w:val="10"/>
        </w:trPr>
        <w:tc>
          <w:tcPr>
            <w:tcW w:w="574" w:type="dxa"/>
            <w:shd w:val="clear" w:color="auto" w:fill="auto"/>
            <w:noWrap/>
            <w:vAlign w:val="bottom"/>
            <w:hideMark/>
          </w:tcPr>
          <w:p w14:paraId="1ED7A5A2" w14:textId="77777777" w:rsidR="002116B6" w:rsidRPr="00A35EE6" w:rsidRDefault="002116B6" w:rsidP="002116B6">
            <w:pPr>
              <w:rPr>
                <w:b/>
                <w:bCs/>
                <w:sz w:val="13"/>
                <w:szCs w:val="13"/>
                <w:lang w:val="en-US"/>
              </w:rPr>
            </w:pPr>
            <w:r w:rsidRPr="00A35EE6">
              <w:rPr>
                <w:b/>
                <w:bCs/>
                <w:sz w:val="13"/>
                <w:szCs w:val="13"/>
                <w:lang w:val="en-US"/>
              </w:rPr>
              <w:t>B.</w:t>
            </w:r>
          </w:p>
        </w:tc>
        <w:tc>
          <w:tcPr>
            <w:tcW w:w="3418" w:type="dxa"/>
            <w:shd w:val="clear" w:color="auto" w:fill="auto"/>
            <w:noWrap/>
            <w:vAlign w:val="bottom"/>
            <w:hideMark/>
          </w:tcPr>
          <w:p w14:paraId="51F9F212" w14:textId="77777777" w:rsidR="002116B6" w:rsidRPr="00A35EE6" w:rsidRDefault="002116B6" w:rsidP="002116B6">
            <w:pPr>
              <w:rPr>
                <w:b/>
                <w:bCs/>
                <w:sz w:val="13"/>
                <w:szCs w:val="13"/>
                <w:lang w:val="en-US"/>
              </w:rPr>
            </w:pPr>
            <w:r w:rsidRPr="00A35EE6">
              <w:rPr>
                <w:b/>
                <w:bCs/>
                <w:sz w:val="13"/>
                <w:szCs w:val="13"/>
                <w:lang w:val="en-US"/>
              </w:rPr>
              <w:t>EMANET VE REHİNLİ KIYMETLER (IV+V+VI)</w:t>
            </w:r>
          </w:p>
        </w:tc>
        <w:tc>
          <w:tcPr>
            <w:tcW w:w="596" w:type="dxa"/>
            <w:shd w:val="clear" w:color="auto" w:fill="auto"/>
            <w:noWrap/>
            <w:vAlign w:val="bottom"/>
            <w:hideMark/>
          </w:tcPr>
          <w:p w14:paraId="7CC87B8B" w14:textId="77777777" w:rsidR="002116B6" w:rsidRPr="00A35EE6" w:rsidRDefault="002116B6" w:rsidP="002116B6">
            <w:pPr>
              <w:rPr>
                <w:b/>
                <w:bCs/>
                <w:sz w:val="13"/>
                <w:szCs w:val="13"/>
                <w:lang w:val="en-US"/>
              </w:rPr>
            </w:pPr>
          </w:p>
        </w:tc>
        <w:tc>
          <w:tcPr>
            <w:tcW w:w="916" w:type="dxa"/>
            <w:shd w:val="clear" w:color="auto" w:fill="auto"/>
            <w:noWrap/>
            <w:vAlign w:val="bottom"/>
            <w:hideMark/>
          </w:tcPr>
          <w:p w14:paraId="32388FFD" w14:textId="6F16D926" w:rsidR="002116B6" w:rsidRPr="00A35EE6" w:rsidRDefault="002116B6" w:rsidP="00F84177">
            <w:pPr>
              <w:jc w:val="right"/>
              <w:rPr>
                <w:b/>
                <w:bCs/>
                <w:sz w:val="14"/>
                <w:szCs w:val="18"/>
              </w:rPr>
            </w:pPr>
            <w:r w:rsidRPr="00A35EE6">
              <w:rPr>
                <w:b/>
                <w:bCs/>
                <w:sz w:val="14"/>
                <w:szCs w:val="18"/>
              </w:rPr>
              <w:t>363,593,543</w:t>
            </w:r>
          </w:p>
        </w:tc>
        <w:tc>
          <w:tcPr>
            <w:tcW w:w="916" w:type="dxa"/>
            <w:shd w:val="clear" w:color="auto" w:fill="auto"/>
            <w:noWrap/>
            <w:vAlign w:val="bottom"/>
            <w:hideMark/>
          </w:tcPr>
          <w:p w14:paraId="3EF8A691" w14:textId="3332E307" w:rsidR="002116B6" w:rsidRPr="00A35EE6" w:rsidRDefault="002116B6" w:rsidP="00F84177">
            <w:pPr>
              <w:jc w:val="right"/>
              <w:rPr>
                <w:b/>
                <w:bCs/>
                <w:sz w:val="14"/>
                <w:szCs w:val="18"/>
              </w:rPr>
            </w:pPr>
            <w:r w:rsidRPr="00A35EE6">
              <w:rPr>
                <w:b/>
                <w:bCs/>
                <w:sz w:val="14"/>
                <w:szCs w:val="18"/>
              </w:rPr>
              <w:t>155,963,431</w:t>
            </w:r>
          </w:p>
        </w:tc>
        <w:tc>
          <w:tcPr>
            <w:tcW w:w="916" w:type="dxa"/>
            <w:shd w:val="clear" w:color="auto" w:fill="auto"/>
            <w:noWrap/>
            <w:vAlign w:val="bottom"/>
            <w:hideMark/>
          </w:tcPr>
          <w:p w14:paraId="641AD15B" w14:textId="1E0B8A7A" w:rsidR="002116B6" w:rsidRPr="00A35EE6" w:rsidRDefault="002116B6" w:rsidP="00F84177">
            <w:pPr>
              <w:jc w:val="right"/>
              <w:rPr>
                <w:b/>
                <w:bCs/>
                <w:sz w:val="14"/>
                <w:szCs w:val="18"/>
              </w:rPr>
            </w:pPr>
            <w:r w:rsidRPr="00A35EE6">
              <w:rPr>
                <w:b/>
                <w:bCs/>
                <w:sz w:val="14"/>
                <w:szCs w:val="18"/>
              </w:rPr>
              <w:t>519,556,974</w:t>
            </w:r>
          </w:p>
        </w:tc>
        <w:tc>
          <w:tcPr>
            <w:tcW w:w="916" w:type="dxa"/>
            <w:shd w:val="clear" w:color="auto" w:fill="auto"/>
            <w:noWrap/>
            <w:vAlign w:val="bottom"/>
            <w:hideMark/>
          </w:tcPr>
          <w:p w14:paraId="73DE713D" w14:textId="77777777" w:rsidR="002116B6" w:rsidRPr="00A35EE6" w:rsidRDefault="002116B6" w:rsidP="002116B6">
            <w:pPr>
              <w:jc w:val="right"/>
              <w:rPr>
                <w:b/>
                <w:bCs/>
                <w:color w:val="000000"/>
                <w:sz w:val="14"/>
                <w:szCs w:val="16"/>
              </w:rPr>
            </w:pPr>
            <w:r w:rsidRPr="00A35EE6">
              <w:rPr>
                <w:b/>
                <w:bCs/>
                <w:color w:val="000000"/>
                <w:sz w:val="14"/>
                <w:szCs w:val="16"/>
              </w:rPr>
              <w:t>316,497,679</w:t>
            </w:r>
          </w:p>
        </w:tc>
        <w:tc>
          <w:tcPr>
            <w:tcW w:w="916" w:type="dxa"/>
            <w:shd w:val="clear" w:color="auto" w:fill="auto"/>
            <w:noWrap/>
            <w:vAlign w:val="bottom"/>
            <w:hideMark/>
          </w:tcPr>
          <w:p w14:paraId="37AB218E" w14:textId="77777777" w:rsidR="002116B6" w:rsidRPr="00A35EE6" w:rsidRDefault="002116B6" w:rsidP="002116B6">
            <w:pPr>
              <w:jc w:val="right"/>
              <w:rPr>
                <w:b/>
                <w:bCs/>
                <w:color w:val="000000"/>
                <w:sz w:val="14"/>
                <w:szCs w:val="16"/>
              </w:rPr>
            </w:pPr>
            <w:r w:rsidRPr="00A35EE6">
              <w:rPr>
                <w:b/>
                <w:bCs/>
                <w:color w:val="000000"/>
                <w:sz w:val="14"/>
                <w:szCs w:val="16"/>
              </w:rPr>
              <w:t>142,487,425</w:t>
            </w:r>
          </w:p>
        </w:tc>
        <w:tc>
          <w:tcPr>
            <w:tcW w:w="916" w:type="dxa"/>
            <w:shd w:val="clear" w:color="auto" w:fill="auto"/>
            <w:noWrap/>
            <w:vAlign w:val="bottom"/>
            <w:hideMark/>
          </w:tcPr>
          <w:p w14:paraId="3B3309BF" w14:textId="77777777" w:rsidR="002116B6" w:rsidRPr="00A35EE6" w:rsidRDefault="002116B6" w:rsidP="002116B6">
            <w:pPr>
              <w:jc w:val="right"/>
              <w:rPr>
                <w:b/>
                <w:bCs/>
                <w:color w:val="000000"/>
                <w:sz w:val="14"/>
                <w:szCs w:val="16"/>
              </w:rPr>
            </w:pPr>
            <w:r w:rsidRPr="00A35EE6">
              <w:rPr>
                <w:b/>
                <w:bCs/>
                <w:color w:val="000000"/>
                <w:sz w:val="14"/>
                <w:szCs w:val="16"/>
              </w:rPr>
              <w:t>458,985,104</w:t>
            </w:r>
          </w:p>
        </w:tc>
      </w:tr>
      <w:tr w:rsidR="002116B6" w:rsidRPr="00A35EE6" w14:paraId="15F352FE" w14:textId="77777777" w:rsidTr="00F84177">
        <w:trPr>
          <w:trHeight w:val="10"/>
        </w:trPr>
        <w:tc>
          <w:tcPr>
            <w:tcW w:w="574" w:type="dxa"/>
            <w:shd w:val="clear" w:color="auto" w:fill="auto"/>
            <w:noWrap/>
            <w:vAlign w:val="bottom"/>
            <w:hideMark/>
          </w:tcPr>
          <w:p w14:paraId="7ED6BFA1" w14:textId="77777777" w:rsidR="002116B6" w:rsidRPr="00A35EE6" w:rsidRDefault="002116B6" w:rsidP="002116B6">
            <w:pPr>
              <w:rPr>
                <w:b/>
                <w:bCs/>
                <w:sz w:val="13"/>
                <w:szCs w:val="13"/>
                <w:lang w:val="en-US"/>
              </w:rPr>
            </w:pPr>
            <w:r w:rsidRPr="00A35EE6">
              <w:rPr>
                <w:b/>
                <w:bCs/>
                <w:sz w:val="13"/>
                <w:szCs w:val="13"/>
                <w:lang w:val="en-US"/>
              </w:rPr>
              <w:t>IV.</w:t>
            </w:r>
          </w:p>
        </w:tc>
        <w:tc>
          <w:tcPr>
            <w:tcW w:w="3418" w:type="dxa"/>
            <w:shd w:val="clear" w:color="auto" w:fill="auto"/>
            <w:noWrap/>
            <w:vAlign w:val="bottom"/>
            <w:hideMark/>
          </w:tcPr>
          <w:p w14:paraId="0F8283C5" w14:textId="77777777" w:rsidR="002116B6" w:rsidRPr="00A35EE6" w:rsidRDefault="002116B6" w:rsidP="002116B6">
            <w:pPr>
              <w:rPr>
                <w:b/>
                <w:bCs/>
                <w:sz w:val="13"/>
                <w:szCs w:val="13"/>
                <w:lang w:val="en-US"/>
              </w:rPr>
            </w:pPr>
            <w:r w:rsidRPr="00A35EE6">
              <w:rPr>
                <w:b/>
                <w:bCs/>
                <w:sz w:val="13"/>
                <w:szCs w:val="13"/>
                <w:lang w:val="en-US"/>
              </w:rPr>
              <w:t>EMANET KIYMETLER</w:t>
            </w:r>
          </w:p>
        </w:tc>
        <w:tc>
          <w:tcPr>
            <w:tcW w:w="596" w:type="dxa"/>
            <w:shd w:val="clear" w:color="auto" w:fill="auto"/>
            <w:noWrap/>
            <w:vAlign w:val="bottom"/>
            <w:hideMark/>
          </w:tcPr>
          <w:p w14:paraId="1D05CED9" w14:textId="77777777" w:rsidR="002116B6" w:rsidRPr="00A35EE6" w:rsidRDefault="002116B6" w:rsidP="002116B6">
            <w:pPr>
              <w:rPr>
                <w:b/>
                <w:bCs/>
                <w:sz w:val="13"/>
                <w:szCs w:val="13"/>
                <w:lang w:val="en-US"/>
              </w:rPr>
            </w:pPr>
          </w:p>
        </w:tc>
        <w:tc>
          <w:tcPr>
            <w:tcW w:w="916" w:type="dxa"/>
            <w:shd w:val="clear" w:color="auto" w:fill="auto"/>
            <w:noWrap/>
            <w:vAlign w:val="bottom"/>
            <w:hideMark/>
          </w:tcPr>
          <w:p w14:paraId="02DD09BE" w14:textId="24DB9C07" w:rsidR="002116B6" w:rsidRPr="00A35EE6" w:rsidRDefault="002116B6" w:rsidP="00F84177">
            <w:pPr>
              <w:jc w:val="right"/>
              <w:rPr>
                <w:b/>
                <w:bCs/>
                <w:sz w:val="14"/>
                <w:szCs w:val="18"/>
              </w:rPr>
            </w:pPr>
            <w:r w:rsidRPr="00A35EE6">
              <w:rPr>
                <w:b/>
                <w:bCs/>
                <w:sz w:val="14"/>
                <w:szCs w:val="18"/>
              </w:rPr>
              <w:t>11,943,988</w:t>
            </w:r>
          </w:p>
        </w:tc>
        <w:tc>
          <w:tcPr>
            <w:tcW w:w="916" w:type="dxa"/>
            <w:shd w:val="clear" w:color="auto" w:fill="auto"/>
            <w:noWrap/>
            <w:vAlign w:val="bottom"/>
            <w:hideMark/>
          </w:tcPr>
          <w:p w14:paraId="74CB6642" w14:textId="72F74D06" w:rsidR="002116B6" w:rsidRPr="00A35EE6" w:rsidRDefault="002116B6" w:rsidP="00F84177">
            <w:pPr>
              <w:jc w:val="right"/>
              <w:rPr>
                <w:b/>
                <w:bCs/>
                <w:sz w:val="14"/>
                <w:szCs w:val="18"/>
              </w:rPr>
            </w:pPr>
            <w:r w:rsidRPr="00A35EE6">
              <w:rPr>
                <w:b/>
                <w:bCs/>
                <w:sz w:val="14"/>
                <w:szCs w:val="18"/>
              </w:rPr>
              <w:t>12,851,609</w:t>
            </w:r>
          </w:p>
        </w:tc>
        <w:tc>
          <w:tcPr>
            <w:tcW w:w="916" w:type="dxa"/>
            <w:shd w:val="clear" w:color="auto" w:fill="auto"/>
            <w:noWrap/>
            <w:vAlign w:val="bottom"/>
            <w:hideMark/>
          </w:tcPr>
          <w:p w14:paraId="3A1EE093" w14:textId="4A75E298" w:rsidR="002116B6" w:rsidRPr="00A35EE6" w:rsidRDefault="002116B6" w:rsidP="00F84177">
            <w:pPr>
              <w:jc w:val="right"/>
              <w:rPr>
                <w:b/>
                <w:bCs/>
                <w:sz w:val="14"/>
                <w:szCs w:val="18"/>
              </w:rPr>
            </w:pPr>
            <w:r w:rsidRPr="00A35EE6">
              <w:rPr>
                <w:b/>
                <w:bCs/>
                <w:sz w:val="14"/>
                <w:szCs w:val="18"/>
              </w:rPr>
              <w:t>24,795,597</w:t>
            </w:r>
          </w:p>
        </w:tc>
        <w:tc>
          <w:tcPr>
            <w:tcW w:w="916" w:type="dxa"/>
            <w:shd w:val="clear" w:color="auto" w:fill="auto"/>
            <w:noWrap/>
            <w:vAlign w:val="bottom"/>
            <w:hideMark/>
          </w:tcPr>
          <w:p w14:paraId="4D9A35DA" w14:textId="77777777" w:rsidR="002116B6" w:rsidRPr="00A35EE6" w:rsidRDefault="002116B6" w:rsidP="002116B6">
            <w:pPr>
              <w:jc w:val="right"/>
              <w:rPr>
                <w:b/>
                <w:bCs/>
                <w:color w:val="000000"/>
                <w:sz w:val="14"/>
                <w:szCs w:val="16"/>
              </w:rPr>
            </w:pPr>
            <w:r w:rsidRPr="00A35EE6">
              <w:rPr>
                <w:b/>
                <w:bCs/>
                <w:color w:val="000000"/>
                <w:sz w:val="14"/>
                <w:szCs w:val="16"/>
              </w:rPr>
              <w:t>10,816,866</w:t>
            </w:r>
          </w:p>
        </w:tc>
        <w:tc>
          <w:tcPr>
            <w:tcW w:w="916" w:type="dxa"/>
            <w:shd w:val="clear" w:color="auto" w:fill="auto"/>
            <w:noWrap/>
            <w:vAlign w:val="bottom"/>
            <w:hideMark/>
          </w:tcPr>
          <w:p w14:paraId="3010CCDB" w14:textId="77777777" w:rsidR="002116B6" w:rsidRPr="00A35EE6" w:rsidRDefault="002116B6" w:rsidP="002116B6">
            <w:pPr>
              <w:jc w:val="right"/>
              <w:rPr>
                <w:b/>
                <w:bCs/>
                <w:color w:val="000000"/>
                <w:sz w:val="14"/>
                <w:szCs w:val="16"/>
              </w:rPr>
            </w:pPr>
            <w:r w:rsidRPr="00A35EE6">
              <w:rPr>
                <w:b/>
                <w:bCs/>
                <w:color w:val="000000"/>
                <w:sz w:val="14"/>
                <w:szCs w:val="16"/>
              </w:rPr>
              <w:t>5,644,771</w:t>
            </w:r>
          </w:p>
        </w:tc>
        <w:tc>
          <w:tcPr>
            <w:tcW w:w="916" w:type="dxa"/>
            <w:shd w:val="clear" w:color="auto" w:fill="auto"/>
            <w:noWrap/>
            <w:vAlign w:val="bottom"/>
            <w:hideMark/>
          </w:tcPr>
          <w:p w14:paraId="0F8FAD2D" w14:textId="77777777" w:rsidR="002116B6" w:rsidRPr="00A35EE6" w:rsidRDefault="002116B6" w:rsidP="002116B6">
            <w:pPr>
              <w:jc w:val="right"/>
              <w:rPr>
                <w:b/>
                <w:bCs/>
                <w:color w:val="000000"/>
                <w:sz w:val="14"/>
                <w:szCs w:val="16"/>
              </w:rPr>
            </w:pPr>
            <w:r w:rsidRPr="00A35EE6">
              <w:rPr>
                <w:b/>
                <w:bCs/>
                <w:color w:val="000000"/>
                <w:sz w:val="14"/>
                <w:szCs w:val="16"/>
              </w:rPr>
              <w:t>16,461,637</w:t>
            </w:r>
          </w:p>
        </w:tc>
      </w:tr>
      <w:tr w:rsidR="002116B6" w:rsidRPr="00A35EE6" w14:paraId="40982A20" w14:textId="77777777" w:rsidTr="00F84177">
        <w:trPr>
          <w:trHeight w:val="10"/>
        </w:trPr>
        <w:tc>
          <w:tcPr>
            <w:tcW w:w="574" w:type="dxa"/>
            <w:shd w:val="clear" w:color="auto" w:fill="auto"/>
            <w:noWrap/>
            <w:vAlign w:val="bottom"/>
            <w:hideMark/>
          </w:tcPr>
          <w:p w14:paraId="32C3A43B" w14:textId="77777777" w:rsidR="002116B6" w:rsidRPr="00A35EE6" w:rsidRDefault="002116B6" w:rsidP="002116B6">
            <w:pPr>
              <w:rPr>
                <w:sz w:val="13"/>
                <w:szCs w:val="13"/>
                <w:lang w:val="en-US"/>
              </w:rPr>
            </w:pPr>
            <w:r w:rsidRPr="00A35EE6">
              <w:rPr>
                <w:sz w:val="13"/>
                <w:szCs w:val="13"/>
                <w:lang w:val="en-US"/>
              </w:rPr>
              <w:t>4.1.</w:t>
            </w:r>
          </w:p>
        </w:tc>
        <w:tc>
          <w:tcPr>
            <w:tcW w:w="3418" w:type="dxa"/>
            <w:shd w:val="clear" w:color="auto" w:fill="auto"/>
            <w:noWrap/>
            <w:vAlign w:val="bottom"/>
            <w:hideMark/>
          </w:tcPr>
          <w:p w14:paraId="168029A0" w14:textId="77777777" w:rsidR="002116B6" w:rsidRPr="00A35EE6" w:rsidRDefault="002116B6" w:rsidP="002116B6">
            <w:pPr>
              <w:rPr>
                <w:sz w:val="13"/>
                <w:szCs w:val="13"/>
                <w:lang w:val="en-US"/>
              </w:rPr>
            </w:pPr>
            <w:r w:rsidRPr="00A35EE6">
              <w:rPr>
                <w:sz w:val="13"/>
                <w:szCs w:val="13"/>
                <w:lang w:val="en-US"/>
              </w:rPr>
              <w:t>Müşteri Fon ve Portföy Mevcutları</w:t>
            </w:r>
          </w:p>
        </w:tc>
        <w:tc>
          <w:tcPr>
            <w:tcW w:w="596" w:type="dxa"/>
            <w:shd w:val="clear" w:color="auto" w:fill="auto"/>
            <w:noWrap/>
            <w:vAlign w:val="bottom"/>
            <w:hideMark/>
          </w:tcPr>
          <w:p w14:paraId="4DC9AFD2" w14:textId="77777777" w:rsidR="002116B6" w:rsidRPr="00A35EE6" w:rsidRDefault="002116B6" w:rsidP="002116B6">
            <w:pPr>
              <w:rPr>
                <w:sz w:val="13"/>
                <w:szCs w:val="13"/>
                <w:lang w:val="en-US"/>
              </w:rPr>
            </w:pPr>
          </w:p>
        </w:tc>
        <w:tc>
          <w:tcPr>
            <w:tcW w:w="916" w:type="dxa"/>
            <w:shd w:val="clear" w:color="auto" w:fill="auto"/>
            <w:noWrap/>
            <w:vAlign w:val="bottom"/>
            <w:hideMark/>
          </w:tcPr>
          <w:p w14:paraId="4D6AFD2E" w14:textId="5AF63B26"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C7FAB26" w14:textId="6DEE2083"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8D597AF" w14:textId="4A77869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5290E55"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7317B31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F3E3585"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32A18B93" w14:textId="77777777" w:rsidTr="00F84177">
        <w:trPr>
          <w:trHeight w:val="10"/>
        </w:trPr>
        <w:tc>
          <w:tcPr>
            <w:tcW w:w="574" w:type="dxa"/>
            <w:shd w:val="clear" w:color="auto" w:fill="auto"/>
            <w:noWrap/>
            <w:vAlign w:val="bottom"/>
            <w:hideMark/>
          </w:tcPr>
          <w:p w14:paraId="2894DC60" w14:textId="77777777" w:rsidR="002116B6" w:rsidRPr="00A35EE6" w:rsidRDefault="002116B6" w:rsidP="002116B6">
            <w:pPr>
              <w:rPr>
                <w:sz w:val="13"/>
                <w:szCs w:val="13"/>
                <w:lang w:val="en-US"/>
              </w:rPr>
            </w:pPr>
            <w:r w:rsidRPr="00A35EE6">
              <w:rPr>
                <w:sz w:val="13"/>
                <w:szCs w:val="13"/>
                <w:lang w:val="en-US"/>
              </w:rPr>
              <w:t>4.2.</w:t>
            </w:r>
          </w:p>
        </w:tc>
        <w:tc>
          <w:tcPr>
            <w:tcW w:w="3418" w:type="dxa"/>
            <w:shd w:val="clear" w:color="auto" w:fill="auto"/>
            <w:noWrap/>
            <w:vAlign w:val="bottom"/>
            <w:hideMark/>
          </w:tcPr>
          <w:p w14:paraId="71D7250A" w14:textId="77777777" w:rsidR="002116B6" w:rsidRPr="00A35EE6" w:rsidRDefault="002116B6" w:rsidP="002116B6">
            <w:pPr>
              <w:rPr>
                <w:sz w:val="13"/>
                <w:szCs w:val="13"/>
                <w:lang w:val="en-US"/>
              </w:rPr>
            </w:pPr>
            <w:r w:rsidRPr="00A35EE6">
              <w:rPr>
                <w:sz w:val="13"/>
                <w:szCs w:val="13"/>
                <w:lang w:val="en-US"/>
              </w:rPr>
              <w:t>Emanete Alınan Menkul Değerler</w:t>
            </w:r>
          </w:p>
        </w:tc>
        <w:tc>
          <w:tcPr>
            <w:tcW w:w="596" w:type="dxa"/>
            <w:shd w:val="clear" w:color="auto" w:fill="auto"/>
            <w:noWrap/>
            <w:vAlign w:val="bottom"/>
            <w:hideMark/>
          </w:tcPr>
          <w:p w14:paraId="65B4EC7D" w14:textId="77777777" w:rsidR="002116B6" w:rsidRPr="00A35EE6" w:rsidRDefault="002116B6" w:rsidP="002116B6">
            <w:pPr>
              <w:rPr>
                <w:sz w:val="13"/>
                <w:szCs w:val="13"/>
                <w:lang w:val="en-US"/>
              </w:rPr>
            </w:pPr>
          </w:p>
        </w:tc>
        <w:tc>
          <w:tcPr>
            <w:tcW w:w="916" w:type="dxa"/>
            <w:shd w:val="clear" w:color="auto" w:fill="auto"/>
            <w:noWrap/>
            <w:vAlign w:val="bottom"/>
            <w:hideMark/>
          </w:tcPr>
          <w:p w14:paraId="68E15AFD" w14:textId="72A3CD7C" w:rsidR="002116B6" w:rsidRPr="00A35EE6" w:rsidRDefault="002116B6" w:rsidP="00F84177">
            <w:pPr>
              <w:jc w:val="right"/>
              <w:rPr>
                <w:sz w:val="14"/>
                <w:szCs w:val="18"/>
              </w:rPr>
            </w:pPr>
            <w:r w:rsidRPr="00A35EE6">
              <w:rPr>
                <w:sz w:val="14"/>
                <w:szCs w:val="18"/>
              </w:rPr>
              <w:t>3,510,490</w:t>
            </w:r>
          </w:p>
        </w:tc>
        <w:tc>
          <w:tcPr>
            <w:tcW w:w="916" w:type="dxa"/>
            <w:shd w:val="clear" w:color="auto" w:fill="auto"/>
            <w:noWrap/>
            <w:vAlign w:val="bottom"/>
            <w:hideMark/>
          </w:tcPr>
          <w:p w14:paraId="286C851C" w14:textId="0AB95261" w:rsidR="002116B6" w:rsidRPr="00A35EE6" w:rsidRDefault="002116B6" w:rsidP="00F84177">
            <w:pPr>
              <w:jc w:val="right"/>
              <w:rPr>
                <w:sz w:val="14"/>
                <w:szCs w:val="18"/>
              </w:rPr>
            </w:pPr>
            <w:r w:rsidRPr="00A35EE6">
              <w:rPr>
                <w:sz w:val="14"/>
                <w:szCs w:val="18"/>
              </w:rPr>
              <w:t>332,891</w:t>
            </w:r>
          </w:p>
        </w:tc>
        <w:tc>
          <w:tcPr>
            <w:tcW w:w="916" w:type="dxa"/>
            <w:shd w:val="clear" w:color="auto" w:fill="auto"/>
            <w:noWrap/>
            <w:vAlign w:val="bottom"/>
            <w:hideMark/>
          </w:tcPr>
          <w:p w14:paraId="663B5DE8" w14:textId="6D44E684" w:rsidR="002116B6" w:rsidRPr="00A35EE6" w:rsidRDefault="002116B6" w:rsidP="00F84177">
            <w:pPr>
              <w:jc w:val="right"/>
              <w:rPr>
                <w:sz w:val="14"/>
                <w:szCs w:val="18"/>
              </w:rPr>
            </w:pPr>
            <w:r w:rsidRPr="00A35EE6">
              <w:rPr>
                <w:sz w:val="14"/>
                <w:szCs w:val="18"/>
              </w:rPr>
              <w:t>3,843,381</w:t>
            </w:r>
          </w:p>
        </w:tc>
        <w:tc>
          <w:tcPr>
            <w:tcW w:w="916" w:type="dxa"/>
            <w:shd w:val="clear" w:color="auto" w:fill="auto"/>
            <w:noWrap/>
            <w:vAlign w:val="bottom"/>
            <w:hideMark/>
          </w:tcPr>
          <w:p w14:paraId="0E8E8C37" w14:textId="77777777" w:rsidR="002116B6" w:rsidRPr="00A35EE6" w:rsidRDefault="002116B6" w:rsidP="002116B6">
            <w:pPr>
              <w:jc w:val="right"/>
              <w:rPr>
                <w:bCs/>
                <w:color w:val="000000"/>
                <w:sz w:val="14"/>
                <w:szCs w:val="16"/>
              </w:rPr>
            </w:pPr>
            <w:r w:rsidRPr="00A35EE6">
              <w:rPr>
                <w:bCs/>
                <w:color w:val="000000"/>
                <w:sz w:val="14"/>
                <w:szCs w:val="16"/>
              </w:rPr>
              <w:t>2,159,381</w:t>
            </w:r>
          </w:p>
        </w:tc>
        <w:tc>
          <w:tcPr>
            <w:tcW w:w="916" w:type="dxa"/>
            <w:shd w:val="clear" w:color="auto" w:fill="auto"/>
            <w:noWrap/>
            <w:vAlign w:val="bottom"/>
            <w:hideMark/>
          </w:tcPr>
          <w:p w14:paraId="0DA5C1EC" w14:textId="77777777" w:rsidR="002116B6" w:rsidRPr="00A35EE6" w:rsidRDefault="002116B6" w:rsidP="002116B6">
            <w:pPr>
              <w:jc w:val="right"/>
              <w:rPr>
                <w:bCs/>
                <w:color w:val="000000"/>
                <w:sz w:val="14"/>
                <w:szCs w:val="16"/>
              </w:rPr>
            </w:pPr>
            <w:r w:rsidRPr="00A35EE6">
              <w:rPr>
                <w:bCs/>
                <w:color w:val="000000"/>
                <w:sz w:val="14"/>
                <w:szCs w:val="16"/>
              </w:rPr>
              <w:t>156,528</w:t>
            </w:r>
          </w:p>
        </w:tc>
        <w:tc>
          <w:tcPr>
            <w:tcW w:w="916" w:type="dxa"/>
            <w:shd w:val="clear" w:color="auto" w:fill="auto"/>
            <w:noWrap/>
            <w:vAlign w:val="bottom"/>
            <w:hideMark/>
          </w:tcPr>
          <w:p w14:paraId="2B0D2718" w14:textId="77777777" w:rsidR="002116B6" w:rsidRPr="00A35EE6" w:rsidRDefault="002116B6" w:rsidP="002116B6">
            <w:pPr>
              <w:jc w:val="right"/>
              <w:rPr>
                <w:bCs/>
                <w:color w:val="000000"/>
                <w:sz w:val="14"/>
                <w:szCs w:val="16"/>
              </w:rPr>
            </w:pPr>
            <w:r w:rsidRPr="00A35EE6">
              <w:rPr>
                <w:bCs/>
                <w:color w:val="000000"/>
                <w:sz w:val="14"/>
                <w:szCs w:val="16"/>
              </w:rPr>
              <w:t>2,315,909</w:t>
            </w:r>
          </w:p>
        </w:tc>
      </w:tr>
      <w:tr w:rsidR="002116B6" w:rsidRPr="00A35EE6" w14:paraId="5A4FE2F0" w14:textId="77777777" w:rsidTr="00F84177">
        <w:trPr>
          <w:trHeight w:val="10"/>
        </w:trPr>
        <w:tc>
          <w:tcPr>
            <w:tcW w:w="574" w:type="dxa"/>
            <w:shd w:val="clear" w:color="auto" w:fill="auto"/>
            <w:noWrap/>
            <w:vAlign w:val="bottom"/>
            <w:hideMark/>
          </w:tcPr>
          <w:p w14:paraId="7A7467A8" w14:textId="77777777" w:rsidR="002116B6" w:rsidRPr="00A35EE6" w:rsidRDefault="002116B6" w:rsidP="002116B6">
            <w:pPr>
              <w:rPr>
                <w:sz w:val="13"/>
                <w:szCs w:val="13"/>
                <w:lang w:val="en-US"/>
              </w:rPr>
            </w:pPr>
            <w:r w:rsidRPr="00A35EE6">
              <w:rPr>
                <w:sz w:val="13"/>
                <w:szCs w:val="13"/>
                <w:lang w:val="en-US"/>
              </w:rPr>
              <w:t>4.3.</w:t>
            </w:r>
          </w:p>
        </w:tc>
        <w:tc>
          <w:tcPr>
            <w:tcW w:w="3418" w:type="dxa"/>
            <w:shd w:val="clear" w:color="auto" w:fill="auto"/>
            <w:noWrap/>
            <w:vAlign w:val="bottom"/>
            <w:hideMark/>
          </w:tcPr>
          <w:p w14:paraId="5EB98F64" w14:textId="77777777" w:rsidR="002116B6" w:rsidRPr="00A35EE6" w:rsidRDefault="002116B6" w:rsidP="002116B6">
            <w:pPr>
              <w:rPr>
                <w:sz w:val="13"/>
                <w:szCs w:val="13"/>
                <w:lang w:val="en-US"/>
              </w:rPr>
            </w:pPr>
            <w:r w:rsidRPr="00A35EE6">
              <w:rPr>
                <w:sz w:val="13"/>
                <w:szCs w:val="13"/>
                <w:lang w:val="en-US"/>
              </w:rPr>
              <w:t>Tahsile Alınan Çekler</w:t>
            </w:r>
          </w:p>
        </w:tc>
        <w:tc>
          <w:tcPr>
            <w:tcW w:w="596" w:type="dxa"/>
            <w:shd w:val="clear" w:color="auto" w:fill="auto"/>
            <w:noWrap/>
            <w:vAlign w:val="bottom"/>
            <w:hideMark/>
          </w:tcPr>
          <w:p w14:paraId="0FBED6CF" w14:textId="77777777" w:rsidR="002116B6" w:rsidRPr="00A35EE6" w:rsidRDefault="002116B6" w:rsidP="002116B6">
            <w:pPr>
              <w:rPr>
                <w:sz w:val="13"/>
                <w:szCs w:val="13"/>
                <w:lang w:val="en-US"/>
              </w:rPr>
            </w:pPr>
          </w:p>
        </w:tc>
        <w:tc>
          <w:tcPr>
            <w:tcW w:w="916" w:type="dxa"/>
            <w:shd w:val="clear" w:color="auto" w:fill="auto"/>
            <w:noWrap/>
            <w:vAlign w:val="bottom"/>
            <w:hideMark/>
          </w:tcPr>
          <w:p w14:paraId="274370C2" w14:textId="15029743" w:rsidR="002116B6" w:rsidRPr="00A35EE6" w:rsidRDefault="002116B6" w:rsidP="00F84177">
            <w:pPr>
              <w:jc w:val="right"/>
              <w:rPr>
                <w:sz w:val="14"/>
                <w:szCs w:val="18"/>
              </w:rPr>
            </w:pPr>
            <w:r w:rsidRPr="00A35EE6">
              <w:rPr>
                <w:sz w:val="14"/>
                <w:szCs w:val="18"/>
              </w:rPr>
              <w:t>6,783,397</w:t>
            </w:r>
          </w:p>
        </w:tc>
        <w:tc>
          <w:tcPr>
            <w:tcW w:w="916" w:type="dxa"/>
            <w:shd w:val="clear" w:color="auto" w:fill="auto"/>
            <w:noWrap/>
            <w:vAlign w:val="bottom"/>
            <w:hideMark/>
          </w:tcPr>
          <w:p w14:paraId="614986BC" w14:textId="633A0485" w:rsidR="002116B6" w:rsidRPr="00A35EE6" w:rsidRDefault="002116B6" w:rsidP="00F84177">
            <w:pPr>
              <w:jc w:val="right"/>
              <w:rPr>
                <w:sz w:val="14"/>
                <w:szCs w:val="18"/>
              </w:rPr>
            </w:pPr>
            <w:r w:rsidRPr="00A35EE6">
              <w:rPr>
                <w:sz w:val="14"/>
                <w:szCs w:val="18"/>
              </w:rPr>
              <w:t>851,388</w:t>
            </w:r>
          </w:p>
        </w:tc>
        <w:tc>
          <w:tcPr>
            <w:tcW w:w="916" w:type="dxa"/>
            <w:shd w:val="clear" w:color="auto" w:fill="auto"/>
            <w:noWrap/>
            <w:vAlign w:val="bottom"/>
            <w:hideMark/>
          </w:tcPr>
          <w:p w14:paraId="5CC2C658" w14:textId="0F79E1B2" w:rsidR="002116B6" w:rsidRPr="00A35EE6" w:rsidRDefault="002116B6" w:rsidP="00F84177">
            <w:pPr>
              <w:jc w:val="right"/>
              <w:rPr>
                <w:sz w:val="14"/>
                <w:szCs w:val="18"/>
              </w:rPr>
            </w:pPr>
            <w:r w:rsidRPr="00A35EE6">
              <w:rPr>
                <w:sz w:val="14"/>
                <w:szCs w:val="18"/>
              </w:rPr>
              <w:t>7,634,785</w:t>
            </w:r>
          </w:p>
        </w:tc>
        <w:tc>
          <w:tcPr>
            <w:tcW w:w="916" w:type="dxa"/>
            <w:shd w:val="clear" w:color="auto" w:fill="auto"/>
            <w:noWrap/>
            <w:vAlign w:val="bottom"/>
            <w:hideMark/>
          </w:tcPr>
          <w:p w14:paraId="373FF4F6" w14:textId="77777777" w:rsidR="002116B6" w:rsidRPr="00A35EE6" w:rsidRDefault="002116B6" w:rsidP="002116B6">
            <w:pPr>
              <w:jc w:val="right"/>
              <w:rPr>
                <w:bCs/>
                <w:color w:val="000000"/>
                <w:sz w:val="14"/>
                <w:szCs w:val="16"/>
              </w:rPr>
            </w:pPr>
            <w:r w:rsidRPr="00A35EE6">
              <w:rPr>
                <w:bCs/>
                <w:color w:val="000000"/>
                <w:sz w:val="14"/>
                <w:szCs w:val="16"/>
              </w:rPr>
              <w:t>7,157,340</w:t>
            </w:r>
          </w:p>
        </w:tc>
        <w:tc>
          <w:tcPr>
            <w:tcW w:w="916" w:type="dxa"/>
            <w:shd w:val="clear" w:color="auto" w:fill="auto"/>
            <w:noWrap/>
            <w:vAlign w:val="bottom"/>
            <w:hideMark/>
          </w:tcPr>
          <w:p w14:paraId="2BA556C9" w14:textId="77777777" w:rsidR="002116B6" w:rsidRPr="00A35EE6" w:rsidRDefault="002116B6" w:rsidP="002116B6">
            <w:pPr>
              <w:jc w:val="right"/>
              <w:rPr>
                <w:bCs/>
                <w:color w:val="000000"/>
                <w:sz w:val="14"/>
                <w:szCs w:val="16"/>
              </w:rPr>
            </w:pPr>
            <w:r w:rsidRPr="00A35EE6">
              <w:rPr>
                <w:bCs/>
                <w:color w:val="000000"/>
                <w:sz w:val="14"/>
                <w:szCs w:val="16"/>
              </w:rPr>
              <w:t>906,367</w:t>
            </w:r>
          </w:p>
        </w:tc>
        <w:tc>
          <w:tcPr>
            <w:tcW w:w="916" w:type="dxa"/>
            <w:shd w:val="clear" w:color="auto" w:fill="auto"/>
            <w:noWrap/>
            <w:vAlign w:val="bottom"/>
            <w:hideMark/>
          </w:tcPr>
          <w:p w14:paraId="00FF398F" w14:textId="77777777" w:rsidR="002116B6" w:rsidRPr="00A35EE6" w:rsidRDefault="002116B6" w:rsidP="002116B6">
            <w:pPr>
              <w:jc w:val="right"/>
              <w:rPr>
                <w:bCs/>
                <w:color w:val="000000"/>
                <w:sz w:val="14"/>
                <w:szCs w:val="16"/>
              </w:rPr>
            </w:pPr>
            <w:r w:rsidRPr="00A35EE6">
              <w:rPr>
                <w:bCs/>
                <w:color w:val="000000"/>
                <w:sz w:val="14"/>
                <w:szCs w:val="16"/>
              </w:rPr>
              <w:t>8,063,707</w:t>
            </w:r>
          </w:p>
        </w:tc>
      </w:tr>
      <w:tr w:rsidR="002116B6" w:rsidRPr="00A35EE6" w14:paraId="5CAF35E9" w14:textId="77777777" w:rsidTr="00F84177">
        <w:trPr>
          <w:trHeight w:val="10"/>
        </w:trPr>
        <w:tc>
          <w:tcPr>
            <w:tcW w:w="574" w:type="dxa"/>
            <w:shd w:val="clear" w:color="auto" w:fill="auto"/>
            <w:noWrap/>
            <w:vAlign w:val="bottom"/>
            <w:hideMark/>
          </w:tcPr>
          <w:p w14:paraId="45C1EFAC" w14:textId="77777777" w:rsidR="002116B6" w:rsidRPr="00A35EE6" w:rsidRDefault="002116B6" w:rsidP="002116B6">
            <w:pPr>
              <w:rPr>
                <w:sz w:val="13"/>
                <w:szCs w:val="13"/>
                <w:lang w:val="en-US"/>
              </w:rPr>
            </w:pPr>
            <w:r w:rsidRPr="00A35EE6">
              <w:rPr>
                <w:sz w:val="13"/>
                <w:szCs w:val="13"/>
                <w:lang w:val="en-US"/>
              </w:rPr>
              <w:t>4.4.</w:t>
            </w:r>
          </w:p>
        </w:tc>
        <w:tc>
          <w:tcPr>
            <w:tcW w:w="3418" w:type="dxa"/>
            <w:shd w:val="clear" w:color="auto" w:fill="auto"/>
            <w:noWrap/>
            <w:vAlign w:val="bottom"/>
            <w:hideMark/>
          </w:tcPr>
          <w:p w14:paraId="3C1480A9" w14:textId="77777777" w:rsidR="002116B6" w:rsidRPr="00A35EE6" w:rsidRDefault="002116B6" w:rsidP="002116B6">
            <w:pPr>
              <w:rPr>
                <w:sz w:val="13"/>
                <w:szCs w:val="13"/>
                <w:lang w:val="en-US"/>
              </w:rPr>
            </w:pPr>
            <w:r w:rsidRPr="00A35EE6">
              <w:rPr>
                <w:sz w:val="13"/>
                <w:szCs w:val="13"/>
                <w:lang w:val="en-US"/>
              </w:rPr>
              <w:t>Tahsile Alınan Ticari Senetler</w:t>
            </w:r>
          </w:p>
        </w:tc>
        <w:tc>
          <w:tcPr>
            <w:tcW w:w="596" w:type="dxa"/>
            <w:shd w:val="clear" w:color="auto" w:fill="auto"/>
            <w:noWrap/>
            <w:vAlign w:val="bottom"/>
            <w:hideMark/>
          </w:tcPr>
          <w:p w14:paraId="7998B1CD" w14:textId="77777777" w:rsidR="002116B6" w:rsidRPr="00A35EE6" w:rsidRDefault="002116B6" w:rsidP="002116B6">
            <w:pPr>
              <w:rPr>
                <w:sz w:val="13"/>
                <w:szCs w:val="13"/>
                <w:lang w:val="en-US"/>
              </w:rPr>
            </w:pPr>
          </w:p>
        </w:tc>
        <w:tc>
          <w:tcPr>
            <w:tcW w:w="916" w:type="dxa"/>
            <w:shd w:val="clear" w:color="auto" w:fill="auto"/>
            <w:noWrap/>
            <w:vAlign w:val="bottom"/>
            <w:hideMark/>
          </w:tcPr>
          <w:p w14:paraId="71EA0094" w14:textId="513DE1F3" w:rsidR="002116B6" w:rsidRPr="00A35EE6" w:rsidRDefault="002116B6" w:rsidP="00F84177">
            <w:pPr>
              <w:jc w:val="right"/>
              <w:rPr>
                <w:sz w:val="14"/>
                <w:szCs w:val="18"/>
              </w:rPr>
            </w:pPr>
            <w:r w:rsidRPr="00A35EE6">
              <w:rPr>
                <w:sz w:val="14"/>
                <w:szCs w:val="18"/>
              </w:rPr>
              <w:t>1,650,101</w:t>
            </w:r>
          </w:p>
        </w:tc>
        <w:tc>
          <w:tcPr>
            <w:tcW w:w="916" w:type="dxa"/>
            <w:shd w:val="clear" w:color="auto" w:fill="auto"/>
            <w:noWrap/>
            <w:vAlign w:val="bottom"/>
            <w:hideMark/>
          </w:tcPr>
          <w:p w14:paraId="39251864" w14:textId="22B099DC" w:rsidR="002116B6" w:rsidRPr="00A35EE6" w:rsidRDefault="002116B6" w:rsidP="00F84177">
            <w:pPr>
              <w:jc w:val="right"/>
              <w:rPr>
                <w:sz w:val="14"/>
                <w:szCs w:val="18"/>
              </w:rPr>
            </w:pPr>
            <w:r w:rsidRPr="00A35EE6">
              <w:rPr>
                <w:sz w:val="14"/>
                <w:szCs w:val="18"/>
              </w:rPr>
              <w:t>264,915</w:t>
            </w:r>
          </w:p>
        </w:tc>
        <w:tc>
          <w:tcPr>
            <w:tcW w:w="916" w:type="dxa"/>
            <w:shd w:val="clear" w:color="auto" w:fill="auto"/>
            <w:noWrap/>
            <w:vAlign w:val="bottom"/>
            <w:hideMark/>
          </w:tcPr>
          <w:p w14:paraId="5F257A16" w14:textId="07CEEDED" w:rsidR="002116B6" w:rsidRPr="00A35EE6" w:rsidRDefault="002116B6" w:rsidP="00F84177">
            <w:pPr>
              <w:jc w:val="right"/>
              <w:rPr>
                <w:sz w:val="14"/>
                <w:szCs w:val="18"/>
              </w:rPr>
            </w:pPr>
            <w:r w:rsidRPr="00A35EE6">
              <w:rPr>
                <w:sz w:val="14"/>
                <w:szCs w:val="18"/>
              </w:rPr>
              <w:t>1,915,016</w:t>
            </w:r>
          </w:p>
        </w:tc>
        <w:tc>
          <w:tcPr>
            <w:tcW w:w="916" w:type="dxa"/>
            <w:shd w:val="clear" w:color="auto" w:fill="auto"/>
            <w:noWrap/>
            <w:vAlign w:val="bottom"/>
            <w:hideMark/>
          </w:tcPr>
          <w:p w14:paraId="3BC97BF4" w14:textId="77777777" w:rsidR="002116B6" w:rsidRPr="00A35EE6" w:rsidRDefault="002116B6" w:rsidP="002116B6">
            <w:pPr>
              <w:jc w:val="right"/>
              <w:rPr>
                <w:bCs/>
                <w:color w:val="000000"/>
                <w:sz w:val="14"/>
                <w:szCs w:val="16"/>
              </w:rPr>
            </w:pPr>
            <w:r w:rsidRPr="00A35EE6">
              <w:rPr>
                <w:bCs/>
                <w:color w:val="000000"/>
                <w:sz w:val="14"/>
                <w:szCs w:val="16"/>
              </w:rPr>
              <w:t>1,500,145</w:t>
            </w:r>
          </w:p>
        </w:tc>
        <w:tc>
          <w:tcPr>
            <w:tcW w:w="916" w:type="dxa"/>
            <w:shd w:val="clear" w:color="auto" w:fill="auto"/>
            <w:noWrap/>
            <w:vAlign w:val="bottom"/>
            <w:hideMark/>
          </w:tcPr>
          <w:p w14:paraId="3BA510F0" w14:textId="77777777" w:rsidR="002116B6" w:rsidRPr="00A35EE6" w:rsidRDefault="002116B6" w:rsidP="002116B6">
            <w:pPr>
              <w:jc w:val="right"/>
              <w:rPr>
                <w:bCs/>
                <w:color w:val="000000"/>
                <w:sz w:val="14"/>
                <w:szCs w:val="16"/>
              </w:rPr>
            </w:pPr>
            <w:r w:rsidRPr="00A35EE6">
              <w:rPr>
                <w:bCs/>
                <w:color w:val="000000"/>
                <w:sz w:val="14"/>
                <w:szCs w:val="16"/>
              </w:rPr>
              <w:t>242,668</w:t>
            </w:r>
          </w:p>
        </w:tc>
        <w:tc>
          <w:tcPr>
            <w:tcW w:w="916" w:type="dxa"/>
            <w:shd w:val="clear" w:color="auto" w:fill="auto"/>
            <w:noWrap/>
            <w:vAlign w:val="bottom"/>
            <w:hideMark/>
          </w:tcPr>
          <w:p w14:paraId="4687A419" w14:textId="77777777" w:rsidR="002116B6" w:rsidRPr="00A35EE6" w:rsidRDefault="002116B6" w:rsidP="002116B6">
            <w:pPr>
              <w:jc w:val="right"/>
              <w:rPr>
                <w:bCs/>
                <w:color w:val="000000"/>
                <w:sz w:val="14"/>
                <w:szCs w:val="16"/>
              </w:rPr>
            </w:pPr>
            <w:r w:rsidRPr="00A35EE6">
              <w:rPr>
                <w:bCs/>
                <w:color w:val="000000"/>
                <w:sz w:val="14"/>
                <w:szCs w:val="16"/>
              </w:rPr>
              <w:t>1,742,813</w:t>
            </w:r>
          </w:p>
        </w:tc>
      </w:tr>
      <w:tr w:rsidR="002116B6" w:rsidRPr="00A35EE6" w14:paraId="6855543D" w14:textId="77777777" w:rsidTr="00F84177">
        <w:trPr>
          <w:trHeight w:val="10"/>
        </w:trPr>
        <w:tc>
          <w:tcPr>
            <w:tcW w:w="574" w:type="dxa"/>
            <w:shd w:val="clear" w:color="auto" w:fill="auto"/>
            <w:noWrap/>
            <w:vAlign w:val="bottom"/>
            <w:hideMark/>
          </w:tcPr>
          <w:p w14:paraId="48B41BE3" w14:textId="77777777" w:rsidR="002116B6" w:rsidRPr="00A35EE6" w:rsidRDefault="002116B6" w:rsidP="002116B6">
            <w:pPr>
              <w:rPr>
                <w:sz w:val="13"/>
                <w:szCs w:val="13"/>
                <w:lang w:val="en-US"/>
              </w:rPr>
            </w:pPr>
            <w:r w:rsidRPr="00A35EE6">
              <w:rPr>
                <w:sz w:val="13"/>
                <w:szCs w:val="13"/>
                <w:lang w:val="en-US"/>
              </w:rPr>
              <w:t>4.5.</w:t>
            </w:r>
          </w:p>
        </w:tc>
        <w:tc>
          <w:tcPr>
            <w:tcW w:w="3418" w:type="dxa"/>
            <w:shd w:val="clear" w:color="auto" w:fill="auto"/>
            <w:noWrap/>
            <w:vAlign w:val="bottom"/>
            <w:hideMark/>
          </w:tcPr>
          <w:p w14:paraId="409EB10D" w14:textId="77777777" w:rsidR="002116B6" w:rsidRPr="00A35EE6" w:rsidRDefault="002116B6" w:rsidP="002116B6">
            <w:pPr>
              <w:rPr>
                <w:sz w:val="13"/>
                <w:szCs w:val="13"/>
                <w:lang w:val="en-US"/>
              </w:rPr>
            </w:pPr>
            <w:r w:rsidRPr="00A35EE6">
              <w:rPr>
                <w:sz w:val="13"/>
                <w:szCs w:val="13"/>
                <w:lang w:val="en-US"/>
              </w:rPr>
              <w:t>Tahsile Alınan Diğer Kıymetler</w:t>
            </w:r>
          </w:p>
        </w:tc>
        <w:tc>
          <w:tcPr>
            <w:tcW w:w="596" w:type="dxa"/>
            <w:shd w:val="clear" w:color="auto" w:fill="auto"/>
            <w:noWrap/>
            <w:vAlign w:val="bottom"/>
            <w:hideMark/>
          </w:tcPr>
          <w:p w14:paraId="22FB148B" w14:textId="77777777" w:rsidR="002116B6" w:rsidRPr="00A35EE6" w:rsidRDefault="002116B6" w:rsidP="002116B6">
            <w:pPr>
              <w:rPr>
                <w:sz w:val="13"/>
                <w:szCs w:val="13"/>
                <w:lang w:val="en-US"/>
              </w:rPr>
            </w:pPr>
          </w:p>
        </w:tc>
        <w:tc>
          <w:tcPr>
            <w:tcW w:w="916" w:type="dxa"/>
            <w:shd w:val="clear" w:color="auto" w:fill="auto"/>
            <w:noWrap/>
            <w:vAlign w:val="bottom"/>
            <w:hideMark/>
          </w:tcPr>
          <w:p w14:paraId="154FE3A7" w14:textId="5F4D118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4DD3843" w14:textId="553DAB60"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25C43DD4" w14:textId="08321212"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484BF89"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23B4DC96"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6C7F3D08"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04A60764" w14:textId="77777777" w:rsidTr="00F84177">
        <w:trPr>
          <w:trHeight w:val="10"/>
        </w:trPr>
        <w:tc>
          <w:tcPr>
            <w:tcW w:w="574" w:type="dxa"/>
            <w:shd w:val="clear" w:color="auto" w:fill="auto"/>
            <w:noWrap/>
            <w:vAlign w:val="bottom"/>
            <w:hideMark/>
          </w:tcPr>
          <w:p w14:paraId="2C8D9D93" w14:textId="77777777" w:rsidR="002116B6" w:rsidRPr="00A35EE6" w:rsidRDefault="002116B6" w:rsidP="002116B6">
            <w:pPr>
              <w:rPr>
                <w:sz w:val="13"/>
                <w:szCs w:val="13"/>
                <w:lang w:val="en-US"/>
              </w:rPr>
            </w:pPr>
            <w:r w:rsidRPr="00A35EE6">
              <w:rPr>
                <w:sz w:val="13"/>
                <w:szCs w:val="13"/>
                <w:lang w:val="en-US"/>
              </w:rPr>
              <w:t>4.6.</w:t>
            </w:r>
          </w:p>
        </w:tc>
        <w:tc>
          <w:tcPr>
            <w:tcW w:w="3418" w:type="dxa"/>
            <w:shd w:val="clear" w:color="auto" w:fill="auto"/>
            <w:noWrap/>
            <w:vAlign w:val="bottom"/>
            <w:hideMark/>
          </w:tcPr>
          <w:p w14:paraId="4FE2DC14" w14:textId="77777777" w:rsidR="002116B6" w:rsidRPr="00A35EE6" w:rsidRDefault="002116B6" w:rsidP="002116B6">
            <w:pPr>
              <w:rPr>
                <w:sz w:val="13"/>
                <w:szCs w:val="13"/>
                <w:lang w:val="en-US"/>
              </w:rPr>
            </w:pPr>
            <w:r w:rsidRPr="00A35EE6">
              <w:rPr>
                <w:sz w:val="13"/>
                <w:szCs w:val="13"/>
                <w:lang w:val="en-US"/>
              </w:rPr>
              <w:t>İhracına Aracı Olunan Kıymetler</w:t>
            </w:r>
          </w:p>
        </w:tc>
        <w:tc>
          <w:tcPr>
            <w:tcW w:w="596" w:type="dxa"/>
            <w:shd w:val="clear" w:color="auto" w:fill="auto"/>
            <w:noWrap/>
            <w:vAlign w:val="bottom"/>
            <w:hideMark/>
          </w:tcPr>
          <w:p w14:paraId="4D21D6A3" w14:textId="77777777" w:rsidR="002116B6" w:rsidRPr="00A35EE6" w:rsidRDefault="002116B6" w:rsidP="002116B6">
            <w:pPr>
              <w:rPr>
                <w:sz w:val="13"/>
                <w:szCs w:val="13"/>
                <w:lang w:val="en-US"/>
              </w:rPr>
            </w:pPr>
          </w:p>
        </w:tc>
        <w:tc>
          <w:tcPr>
            <w:tcW w:w="916" w:type="dxa"/>
            <w:shd w:val="clear" w:color="auto" w:fill="auto"/>
            <w:noWrap/>
            <w:vAlign w:val="bottom"/>
            <w:hideMark/>
          </w:tcPr>
          <w:p w14:paraId="26341038" w14:textId="0DCB167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65F087D" w14:textId="375352FB"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6D57C92" w14:textId="1825815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718F315"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3326B30"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1046BBF9"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4BB6E7C1" w14:textId="77777777" w:rsidTr="00F84177">
        <w:trPr>
          <w:trHeight w:val="10"/>
        </w:trPr>
        <w:tc>
          <w:tcPr>
            <w:tcW w:w="574" w:type="dxa"/>
            <w:shd w:val="clear" w:color="auto" w:fill="auto"/>
            <w:noWrap/>
            <w:vAlign w:val="bottom"/>
            <w:hideMark/>
          </w:tcPr>
          <w:p w14:paraId="70764930" w14:textId="77777777" w:rsidR="002116B6" w:rsidRPr="00A35EE6" w:rsidRDefault="002116B6" w:rsidP="002116B6">
            <w:pPr>
              <w:rPr>
                <w:sz w:val="13"/>
                <w:szCs w:val="13"/>
                <w:lang w:val="en-US"/>
              </w:rPr>
            </w:pPr>
            <w:r w:rsidRPr="00A35EE6">
              <w:rPr>
                <w:sz w:val="13"/>
                <w:szCs w:val="13"/>
                <w:lang w:val="en-US"/>
              </w:rPr>
              <w:t>4.7.</w:t>
            </w:r>
          </w:p>
        </w:tc>
        <w:tc>
          <w:tcPr>
            <w:tcW w:w="3418" w:type="dxa"/>
            <w:shd w:val="clear" w:color="auto" w:fill="auto"/>
            <w:noWrap/>
            <w:vAlign w:val="bottom"/>
            <w:hideMark/>
          </w:tcPr>
          <w:p w14:paraId="04E2A9AE" w14:textId="77777777" w:rsidR="002116B6" w:rsidRPr="00A35EE6" w:rsidRDefault="002116B6" w:rsidP="002116B6">
            <w:pPr>
              <w:rPr>
                <w:sz w:val="13"/>
                <w:szCs w:val="13"/>
                <w:lang w:val="en-US"/>
              </w:rPr>
            </w:pPr>
            <w:r w:rsidRPr="00A35EE6">
              <w:rPr>
                <w:sz w:val="13"/>
                <w:szCs w:val="13"/>
                <w:lang w:val="en-US"/>
              </w:rPr>
              <w:t>Diğer Emanet Kıymetler</w:t>
            </w:r>
          </w:p>
        </w:tc>
        <w:tc>
          <w:tcPr>
            <w:tcW w:w="596" w:type="dxa"/>
            <w:shd w:val="clear" w:color="auto" w:fill="auto"/>
            <w:noWrap/>
            <w:vAlign w:val="bottom"/>
            <w:hideMark/>
          </w:tcPr>
          <w:p w14:paraId="069439C7" w14:textId="77777777" w:rsidR="002116B6" w:rsidRPr="00A35EE6" w:rsidRDefault="002116B6" w:rsidP="002116B6">
            <w:pPr>
              <w:rPr>
                <w:sz w:val="13"/>
                <w:szCs w:val="13"/>
                <w:lang w:val="en-US"/>
              </w:rPr>
            </w:pPr>
          </w:p>
        </w:tc>
        <w:tc>
          <w:tcPr>
            <w:tcW w:w="916" w:type="dxa"/>
            <w:shd w:val="clear" w:color="auto" w:fill="auto"/>
            <w:noWrap/>
            <w:vAlign w:val="bottom"/>
            <w:hideMark/>
          </w:tcPr>
          <w:p w14:paraId="7F79384B" w14:textId="2F906AF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8718D81" w14:textId="70E9A7BE"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674E7C3B" w14:textId="5E54FF6D"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900D2A0"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3F9D333E"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0CC3B9AD"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0BE1A65" w14:textId="77777777" w:rsidTr="00F84177">
        <w:trPr>
          <w:trHeight w:val="10"/>
        </w:trPr>
        <w:tc>
          <w:tcPr>
            <w:tcW w:w="574" w:type="dxa"/>
            <w:shd w:val="clear" w:color="auto" w:fill="auto"/>
            <w:noWrap/>
            <w:vAlign w:val="bottom"/>
            <w:hideMark/>
          </w:tcPr>
          <w:p w14:paraId="42E5C303" w14:textId="77777777" w:rsidR="002116B6" w:rsidRPr="00A35EE6" w:rsidRDefault="002116B6" w:rsidP="002116B6">
            <w:pPr>
              <w:rPr>
                <w:sz w:val="13"/>
                <w:szCs w:val="13"/>
                <w:lang w:val="en-US"/>
              </w:rPr>
            </w:pPr>
            <w:r w:rsidRPr="00A35EE6">
              <w:rPr>
                <w:sz w:val="13"/>
                <w:szCs w:val="13"/>
                <w:lang w:val="en-US"/>
              </w:rPr>
              <w:t>4.8.</w:t>
            </w:r>
          </w:p>
        </w:tc>
        <w:tc>
          <w:tcPr>
            <w:tcW w:w="3418" w:type="dxa"/>
            <w:shd w:val="clear" w:color="auto" w:fill="auto"/>
            <w:noWrap/>
            <w:vAlign w:val="bottom"/>
            <w:hideMark/>
          </w:tcPr>
          <w:p w14:paraId="03771326" w14:textId="77777777" w:rsidR="002116B6" w:rsidRPr="00A35EE6" w:rsidRDefault="002116B6" w:rsidP="002116B6">
            <w:pPr>
              <w:rPr>
                <w:sz w:val="13"/>
                <w:szCs w:val="13"/>
                <w:lang w:val="en-US"/>
              </w:rPr>
            </w:pPr>
            <w:r w:rsidRPr="00A35EE6">
              <w:rPr>
                <w:sz w:val="13"/>
                <w:szCs w:val="13"/>
                <w:lang w:val="en-US"/>
              </w:rPr>
              <w:t>Emanet Kıymet Alanlar</w:t>
            </w:r>
          </w:p>
        </w:tc>
        <w:tc>
          <w:tcPr>
            <w:tcW w:w="596" w:type="dxa"/>
            <w:shd w:val="clear" w:color="auto" w:fill="auto"/>
            <w:noWrap/>
            <w:vAlign w:val="bottom"/>
            <w:hideMark/>
          </w:tcPr>
          <w:p w14:paraId="0A26501B" w14:textId="77777777" w:rsidR="002116B6" w:rsidRPr="00A35EE6" w:rsidRDefault="002116B6" w:rsidP="002116B6">
            <w:pPr>
              <w:rPr>
                <w:sz w:val="13"/>
                <w:szCs w:val="13"/>
                <w:lang w:val="en-US"/>
              </w:rPr>
            </w:pPr>
          </w:p>
        </w:tc>
        <w:tc>
          <w:tcPr>
            <w:tcW w:w="916" w:type="dxa"/>
            <w:shd w:val="clear" w:color="auto" w:fill="auto"/>
            <w:noWrap/>
            <w:vAlign w:val="bottom"/>
            <w:hideMark/>
          </w:tcPr>
          <w:p w14:paraId="7ADBD13B" w14:textId="5B1E4AF4"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DF6B1D4" w14:textId="71EABD51" w:rsidR="002116B6" w:rsidRPr="00A35EE6" w:rsidRDefault="002116B6" w:rsidP="00F84177">
            <w:pPr>
              <w:jc w:val="right"/>
              <w:rPr>
                <w:sz w:val="14"/>
                <w:szCs w:val="18"/>
              </w:rPr>
            </w:pPr>
            <w:r w:rsidRPr="00A35EE6">
              <w:rPr>
                <w:sz w:val="14"/>
                <w:szCs w:val="18"/>
              </w:rPr>
              <w:t>11,402,415</w:t>
            </w:r>
          </w:p>
        </w:tc>
        <w:tc>
          <w:tcPr>
            <w:tcW w:w="916" w:type="dxa"/>
            <w:shd w:val="clear" w:color="auto" w:fill="auto"/>
            <w:noWrap/>
            <w:vAlign w:val="bottom"/>
            <w:hideMark/>
          </w:tcPr>
          <w:p w14:paraId="5C10F359" w14:textId="6BC102BD" w:rsidR="002116B6" w:rsidRPr="00A35EE6" w:rsidRDefault="002116B6" w:rsidP="00F84177">
            <w:pPr>
              <w:jc w:val="right"/>
              <w:rPr>
                <w:sz w:val="14"/>
                <w:szCs w:val="18"/>
              </w:rPr>
            </w:pPr>
            <w:r w:rsidRPr="00A35EE6">
              <w:rPr>
                <w:sz w:val="14"/>
                <w:szCs w:val="18"/>
              </w:rPr>
              <w:t>11,402,415</w:t>
            </w:r>
          </w:p>
        </w:tc>
        <w:tc>
          <w:tcPr>
            <w:tcW w:w="916" w:type="dxa"/>
            <w:shd w:val="clear" w:color="auto" w:fill="auto"/>
            <w:noWrap/>
            <w:vAlign w:val="bottom"/>
            <w:hideMark/>
          </w:tcPr>
          <w:p w14:paraId="1154754D"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7024C7E3" w14:textId="77777777" w:rsidR="002116B6" w:rsidRPr="00A35EE6" w:rsidRDefault="002116B6" w:rsidP="002116B6">
            <w:pPr>
              <w:jc w:val="right"/>
              <w:rPr>
                <w:bCs/>
                <w:color w:val="000000"/>
                <w:sz w:val="14"/>
                <w:szCs w:val="16"/>
              </w:rPr>
            </w:pPr>
            <w:r w:rsidRPr="00A35EE6">
              <w:rPr>
                <w:bCs/>
                <w:color w:val="000000"/>
                <w:sz w:val="14"/>
                <w:szCs w:val="16"/>
              </w:rPr>
              <w:t>4,339,208</w:t>
            </w:r>
          </w:p>
        </w:tc>
        <w:tc>
          <w:tcPr>
            <w:tcW w:w="916" w:type="dxa"/>
            <w:shd w:val="clear" w:color="auto" w:fill="auto"/>
            <w:noWrap/>
            <w:vAlign w:val="bottom"/>
            <w:hideMark/>
          </w:tcPr>
          <w:p w14:paraId="4E154327" w14:textId="77777777" w:rsidR="002116B6" w:rsidRPr="00A35EE6" w:rsidRDefault="002116B6" w:rsidP="002116B6">
            <w:pPr>
              <w:jc w:val="right"/>
              <w:rPr>
                <w:bCs/>
                <w:color w:val="000000"/>
                <w:sz w:val="14"/>
                <w:szCs w:val="16"/>
              </w:rPr>
            </w:pPr>
            <w:r w:rsidRPr="00A35EE6">
              <w:rPr>
                <w:bCs/>
                <w:color w:val="000000"/>
                <w:sz w:val="14"/>
                <w:szCs w:val="16"/>
              </w:rPr>
              <w:t>4,339,208</w:t>
            </w:r>
          </w:p>
        </w:tc>
      </w:tr>
      <w:tr w:rsidR="002116B6" w:rsidRPr="00A35EE6" w14:paraId="49DF2F23" w14:textId="77777777" w:rsidTr="00F84177">
        <w:trPr>
          <w:trHeight w:val="10"/>
        </w:trPr>
        <w:tc>
          <w:tcPr>
            <w:tcW w:w="574" w:type="dxa"/>
            <w:shd w:val="clear" w:color="auto" w:fill="auto"/>
            <w:noWrap/>
            <w:vAlign w:val="bottom"/>
            <w:hideMark/>
          </w:tcPr>
          <w:p w14:paraId="38074565" w14:textId="77777777" w:rsidR="002116B6" w:rsidRPr="00A35EE6" w:rsidRDefault="002116B6" w:rsidP="002116B6">
            <w:pPr>
              <w:rPr>
                <w:b/>
                <w:bCs/>
                <w:sz w:val="13"/>
                <w:szCs w:val="13"/>
                <w:lang w:val="en-US"/>
              </w:rPr>
            </w:pPr>
            <w:r w:rsidRPr="00A35EE6">
              <w:rPr>
                <w:b/>
                <w:bCs/>
                <w:sz w:val="13"/>
                <w:szCs w:val="13"/>
                <w:lang w:val="en-US"/>
              </w:rPr>
              <w:t>V.</w:t>
            </w:r>
          </w:p>
        </w:tc>
        <w:tc>
          <w:tcPr>
            <w:tcW w:w="3418" w:type="dxa"/>
            <w:shd w:val="clear" w:color="auto" w:fill="auto"/>
            <w:noWrap/>
            <w:vAlign w:val="bottom"/>
            <w:hideMark/>
          </w:tcPr>
          <w:p w14:paraId="09FE1015" w14:textId="77777777" w:rsidR="002116B6" w:rsidRPr="00A35EE6" w:rsidRDefault="002116B6" w:rsidP="002116B6">
            <w:pPr>
              <w:rPr>
                <w:b/>
                <w:bCs/>
                <w:sz w:val="13"/>
                <w:szCs w:val="13"/>
                <w:lang w:val="en-US"/>
              </w:rPr>
            </w:pPr>
            <w:r w:rsidRPr="00A35EE6">
              <w:rPr>
                <w:b/>
                <w:bCs/>
                <w:sz w:val="13"/>
                <w:szCs w:val="13"/>
                <w:lang w:val="en-US"/>
              </w:rPr>
              <w:t>REHİNLİ KIYMETLER</w:t>
            </w:r>
          </w:p>
        </w:tc>
        <w:tc>
          <w:tcPr>
            <w:tcW w:w="596" w:type="dxa"/>
            <w:shd w:val="clear" w:color="auto" w:fill="auto"/>
            <w:noWrap/>
            <w:vAlign w:val="bottom"/>
            <w:hideMark/>
          </w:tcPr>
          <w:p w14:paraId="72BBA7AE" w14:textId="77777777" w:rsidR="002116B6" w:rsidRPr="00A35EE6" w:rsidRDefault="002116B6" w:rsidP="002116B6">
            <w:pPr>
              <w:rPr>
                <w:b/>
                <w:bCs/>
                <w:sz w:val="13"/>
                <w:szCs w:val="13"/>
                <w:lang w:val="en-US"/>
              </w:rPr>
            </w:pPr>
          </w:p>
        </w:tc>
        <w:tc>
          <w:tcPr>
            <w:tcW w:w="916" w:type="dxa"/>
            <w:shd w:val="clear" w:color="auto" w:fill="auto"/>
            <w:noWrap/>
            <w:vAlign w:val="bottom"/>
            <w:hideMark/>
          </w:tcPr>
          <w:p w14:paraId="241CA4F1" w14:textId="31223A50" w:rsidR="002116B6" w:rsidRPr="00A35EE6" w:rsidRDefault="002116B6" w:rsidP="00F84177">
            <w:pPr>
              <w:jc w:val="right"/>
              <w:rPr>
                <w:b/>
                <w:bCs/>
                <w:sz w:val="14"/>
                <w:szCs w:val="18"/>
              </w:rPr>
            </w:pPr>
            <w:r w:rsidRPr="00A35EE6">
              <w:rPr>
                <w:b/>
                <w:bCs/>
                <w:sz w:val="14"/>
                <w:szCs w:val="18"/>
              </w:rPr>
              <w:t>351,637,916</w:t>
            </w:r>
          </w:p>
        </w:tc>
        <w:tc>
          <w:tcPr>
            <w:tcW w:w="916" w:type="dxa"/>
            <w:shd w:val="clear" w:color="auto" w:fill="auto"/>
            <w:noWrap/>
            <w:vAlign w:val="bottom"/>
            <w:hideMark/>
          </w:tcPr>
          <w:p w14:paraId="79F06639" w14:textId="41295D69" w:rsidR="002116B6" w:rsidRPr="00A35EE6" w:rsidRDefault="002116B6" w:rsidP="00F84177">
            <w:pPr>
              <w:jc w:val="right"/>
              <w:rPr>
                <w:b/>
                <w:bCs/>
                <w:sz w:val="14"/>
                <w:szCs w:val="18"/>
              </w:rPr>
            </w:pPr>
            <w:r w:rsidRPr="00A35EE6">
              <w:rPr>
                <w:b/>
                <w:bCs/>
                <w:sz w:val="14"/>
                <w:szCs w:val="18"/>
              </w:rPr>
              <w:t>143,045,708</w:t>
            </w:r>
          </w:p>
        </w:tc>
        <w:tc>
          <w:tcPr>
            <w:tcW w:w="916" w:type="dxa"/>
            <w:shd w:val="clear" w:color="auto" w:fill="auto"/>
            <w:noWrap/>
            <w:vAlign w:val="bottom"/>
            <w:hideMark/>
          </w:tcPr>
          <w:p w14:paraId="168E8D26" w14:textId="47D026FD" w:rsidR="002116B6" w:rsidRPr="00A35EE6" w:rsidRDefault="002116B6" w:rsidP="00F84177">
            <w:pPr>
              <w:jc w:val="right"/>
              <w:rPr>
                <w:b/>
                <w:bCs/>
                <w:sz w:val="14"/>
                <w:szCs w:val="18"/>
              </w:rPr>
            </w:pPr>
            <w:r w:rsidRPr="00A35EE6">
              <w:rPr>
                <w:b/>
                <w:bCs/>
                <w:sz w:val="14"/>
                <w:szCs w:val="18"/>
              </w:rPr>
              <w:t>494,683,624</w:t>
            </w:r>
          </w:p>
        </w:tc>
        <w:tc>
          <w:tcPr>
            <w:tcW w:w="916" w:type="dxa"/>
            <w:shd w:val="clear" w:color="auto" w:fill="auto"/>
            <w:noWrap/>
            <w:vAlign w:val="bottom"/>
            <w:hideMark/>
          </w:tcPr>
          <w:p w14:paraId="75C9A8C4" w14:textId="77777777" w:rsidR="002116B6" w:rsidRPr="00A35EE6" w:rsidRDefault="002116B6" w:rsidP="002116B6">
            <w:pPr>
              <w:jc w:val="right"/>
              <w:rPr>
                <w:b/>
                <w:bCs/>
                <w:color w:val="000000"/>
                <w:sz w:val="14"/>
                <w:szCs w:val="16"/>
              </w:rPr>
            </w:pPr>
            <w:r w:rsidRPr="00A35EE6">
              <w:rPr>
                <w:b/>
                <w:bCs/>
                <w:color w:val="000000"/>
                <w:sz w:val="14"/>
                <w:szCs w:val="16"/>
              </w:rPr>
              <w:t>305,669,174</w:t>
            </w:r>
          </w:p>
        </w:tc>
        <w:tc>
          <w:tcPr>
            <w:tcW w:w="916" w:type="dxa"/>
            <w:shd w:val="clear" w:color="auto" w:fill="auto"/>
            <w:noWrap/>
            <w:vAlign w:val="bottom"/>
            <w:hideMark/>
          </w:tcPr>
          <w:p w14:paraId="545C6FB9" w14:textId="77777777" w:rsidR="002116B6" w:rsidRPr="00A35EE6" w:rsidRDefault="002116B6" w:rsidP="002116B6">
            <w:pPr>
              <w:jc w:val="right"/>
              <w:rPr>
                <w:b/>
                <w:bCs/>
                <w:color w:val="000000"/>
                <w:sz w:val="14"/>
                <w:szCs w:val="16"/>
              </w:rPr>
            </w:pPr>
            <w:r w:rsidRPr="00A35EE6">
              <w:rPr>
                <w:b/>
                <w:bCs/>
                <w:color w:val="000000"/>
                <w:sz w:val="14"/>
                <w:szCs w:val="16"/>
              </w:rPr>
              <w:t>136,780,695</w:t>
            </w:r>
          </w:p>
        </w:tc>
        <w:tc>
          <w:tcPr>
            <w:tcW w:w="916" w:type="dxa"/>
            <w:shd w:val="clear" w:color="auto" w:fill="auto"/>
            <w:noWrap/>
            <w:vAlign w:val="bottom"/>
            <w:hideMark/>
          </w:tcPr>
          <w:p w14:paraId="7936E43F" w14:textId="77777777" w:rsidR="002116B6" w:rsidRPr="00A35EE6" w:rsidRDefault="002116B6" w:rsidP="002116B6">
            <w:pPr>
              <w:jc w:val="right"/>
              <w:rPr>
                <w:b/>
                <w:bCs/>
                <w:color w:val="000000"/>
                <w:sz w:val="14"/>
                <w:szCs w:val="16"/>
              </w:rPr>
            </w:pPr>
            <w:r w:rsidRPr="00A35EE6">
              <w:rPr>
                <w:b/>
                <w:bCs/>
                <w:color w:val="000000"/>
                <w:sz w:val="14"/>
                <w:szCs w:val="16"/>
              </w:rPr>
              <w:t>442,449,869</w:t>
            </w:r>
          </w:p>
        </w:tc>
      </w:tr>
      <w:tr w:rsidR="002116B6" w:rsidRPr="00A35EE6" w14:paraId="737AF093" w14:textId="77777777" w:rsidTr="00F84177">
        <w:trPr>
          <w:trHeight w:val="10"/>
        </w:trPr>
        <w:tc>
          <w:tcPr>
            <w:tcW w:w="574" w:type="dxa"/>
            <w:shd w:val="clear" w:color="auto" w:fill="auto"/>
            <w:noWrap/>
            <w:vAlign w:val="bottom"/>
            <w:hideMark/>
          </w:tcPr>
          <w:p w14:paraId="12201B13" w14:textId="77777777" w:rsidR="002116B6" w:rsidRPr="00A35EE6" w:rsidRDefault="002116B6" w:rsidP="002116B6">
            <w:pPr>
              <w:rPr>
                <w:sz w:val="13"/>
                <w:szCs w:val="13"/>
                <w:lang w:val="en-US"/>
              </w:rPr>
            </w:pPr>
            <w:r w:rsidRPr="00A35EE6">
              <w:rPr>
                <w:sz w:val="13"/>
                <w:szCs w:val="13"/>
                <w:lang w:val="en-US"/>
              </w:rPr>
              <w:t>5.1.</w:t>
            </w:r>
          </w:p>
        </w:tc>
        <w:tc>
          <w:tcPr>
            <w:tcW w:w="3418" w:type="dxa"/>
            <w:shd w:val="clear" w:color="auto" w:fill="auto"/>
            <w:noWrap/>
            <w:vAlign w:val="bottom"/>
            <w:hideMark/>
          </w:tcPr>
          <w:p w14:paraId="74BB54B5" w14:textId="77777777" w:rsidR="002116B6" w:rsidRPr="00A35EE6" w:rsidRDefault="002116B6" w:rsidP="002116B6">
            <w:pPr>
              <w:rPr>
                <w:sz w:val="13"/>
                <w:szCs w:val="13"/>
                <w:lang w:val="en-US"/>
              </w:rPr>
            </w:pPr>
            <w:r w:rsidRPr="00A35EE6">
              <w:rPr>
                <w:sz w:val="13"/>
                <w:szCs w:val="13"/>
                <w:lang w:val="en-US"/>
              </w:rPr>
              <w:t>Menkul Kıymetler</w:t>
            </w:r>
          </w:p>
        </w:tc>
        <w:tc>
          <w:tcPr>
            <w:tcW w:w="596" w:type="dxa"/>
            <w:shd w:val="clear" w:color="auto" w:fill="auto"/>
            <w:noWrap/>
            <w:vAlign w:val="bottom"/>
            <w:hideMark/>
          </w:tcPr>
          <w:p w14:paraId="51AD956B" w14:textId="77777777" w:rsidR="002116B6" w:rsidRPr="00A35EE6" w:rsidRDefault="002116B6" w:rsidP="002116B6">
            <w:pPr>
              <w:rPr>
                <w:sz w:val="13"/>
                <w:szCs w:val="13"/>
                <w:lang w:val="en-US"/>
              </w:rPr>
            </w:pPr>
          </w:p>
        </w:tc>
        <w:tc>
          <w:tcPr>
            <w:tcW w:w="916" w:type="dxa"/>
            <w:shd w:val="clear" w:color="auto" w:fill="auto"/>
            <w:noWrap/>
            <w:vAlign w:val="bottom"/>
            <w:hideMark/>
          </w:tcPr>
          <w:p w14:paraId="0B4A18D8" w14:textId="6CAF53F0" w:rsidR="002116B6" w:rsidRPr="00A35EE6" w:rsidRDefault="002116B6" w:rsidP="00F84177">
            <w:pPr>
              <w:jc w:val="right"/>
              <w:rPr>
                <w:sz w:val="14"/>
                <w:szCs w:val="18"/>
              </w:rPr>
            </w:pPr>
            <w:r w:rsidRPr="00A35EE6">
              <w:rPr>
                <w:sz w:val="14"/>
                <w:szCs w:val="18"/>
              </w:rPr>
              <w:t>190,137</w:t>
            </w:r>
          </w:p>
        </w:tc>
        <w:tc>
          <w:tcPr>
            <w:tcW w:w="916" w:type="dxa"/>
            <w:shd w:val="clear" w:color="auto" w:fill="auto"/>
            <w:noWrap/>
            <w:vAlign w:val="bottom"/>
            <w:hideMark/>
          </w:tcPr>
          <w:p w14:paraId="34A7CA52" w14:textId="72CC7C17" w:rsidR="002116B6" w:rsidRPr="00A35EE6" w:rsidRDefault="002116B6" w:rsidP="00F84177">
            <w:pPr>
              <w:jc w:val="right"/>
              <w:rPr>
                <w:sz w:val="14"/>
                <w:szCs w:val="18"/>
              </w:rPr>
            </w:pPr>
            <w:r w:rsidRPr="00A35EE6">
              <w:rPr>
                <w:sz w:val="14"/>
                <w:szCs w:val="18"/>
              </w:rPr>
              <w:t>104,466</w:t>
            </w:r>
          </w:p>
        </w:tc>
        <w:tc>
          <w:tcPr>
            <w:tcW w:w="916" w:type="dxa"/>
            <w:shd w:val="clear" w:color="auto" w:fill="auto"/>
            <w:noWrap/>
            <w:vAlign w:val="bottom"/>
            <w:hideMark/>
          </w:tcPr>
          <w:p w14:paraId="240979F1" w14:textId="7E26F0DE" w:rsidR="002116B6" w:rsidRPr="00A35EE6" w:rsidRDefault="002116B6" w:rsidP="00F84177">
            <w:pPr>
              <w:jc w:val="right"/>
              <w:rPr>
                <w:sz w:val="14"/>
                <w:szCs w:val="18"/>
              </w:rPr>
            </w:pPr>
            <w:r w:rsidRPr="00A35EE6">
              <w:rPr>
                <w:sz w:val="14"/>
                <w:szCs w:val="18"/>
              </w:rPr>
              <w:t>294,603</w:t>
            </w:r>
          </w:p>
        </w:tc>
        <w:tc>
          <w:tcPr>
            <w:tcW w:w="916" w:type="dxa"/>
            <w:shd w:val="clear" w:color="auto" w:fill="auto"/>
            <w:noWrap/>
            <w:vAlign w:val="bottom"/>
            <w:hideMark/>
          </w:tcPr>
          <w:p w14:paraId="1A97D756" w14:textId="77777777" w:rsidR="002116B6" w:rsidRPr="00A35EE6" w:rsidRDefault="002116B6" w:rsidP="002116B6">
            <w:pPr>
              <w:jc w:val="right"/>
              <w:rPr>
                <w:bCs/>
                <w:color w:val="000000"/>
                <w:sz w:val="14"/>
                <w:szCs w:val="16"/>
              </w:rPr>
            </w:pPr>
            <w:r w:rsidRPr="00A35EE6">
              <w:rPr>
                <w:bCs/>
                <w:color w:val="000000"/>
                <w:sz w:val="14"/>
                <w:szCs w:val="16"/>
              </w:rPr>
              <w:t>185,945</w:t>
            </w:r>
          </w:p>
        </w:tc>
        <w:tc>
          <w:tcPr>
            <w:tcW w:w="916" w:type="dxa"/>
            <w:shd w:val="clear" w:color="auto" w:fill="auto"/>
            <w:noWrap/>
            <w:vAlign w:val="bottom"/>
            <w:hideMark/>
          </w:tcPr>
          <w:p w14:paraId="4E2CCE57" w14:textId="77777777" w:rsidR="002116B6" w:rsidRPr="00A35EE6" w:rsidRDefault="002116B6" w:rsidP="002116B6">
            <w:pPr>
              <w:jc w:val="right"/>
              <w:rPr>
                <w:bCs/>
                <w:color w:val="000000"/>
                <w:sz w:val="14"/>
                <w:szCs w:val="16"/>
              </w:rPr>
            </w:pPr>
            <w:r w:rsidRPr="00A35EE6">
              <w:rPr>
                <w:bCs/>
                <w:color w:val="000000"/>
                <w:sz w:val="14"/>
                <w:szCs w:val="16"/>
              </w:rPr>
              <w:t>99,786</w:t>
            </w:r>
          </w:p>
        </w:tc>
        <w:tc>
          <w:tcPr>
            <w:tcW w:w="916" w:type="dxa"/>
            <w:shd w:val="clear" w:color="auto" w:fill="auto"/>
            <w:noWrap/>
            <w:vAlign w:val="bottom"/>
            <w:hideMark/>
          </w:tcPr>
          <w:p w14:paraId="27F4C01D" w14:textId="77777777" w:rsidR="002116B6" w:rsidRPr="00A35EE6" w:rsidRDefault="002116B6" w:rsidP="002116B6">
            <w:pPr>
              <w:jc w:val="right"/>
              <w:rPr>
                <w:bCs/>
                <w:color w:val="000000"/>
                <w:sz w:val="14"/>
                <w:szCs w:val="16"/>
              </w:rPr>
            </w:pPr>
            <w:r w:rsidRPr="00A35EE6">
              <w:rPr>
                <w:bCs/>
                <w:color w:val="000000"/>
                <w:sz w:val="14"/>
                <w:szCs w:val="16"/>
              </w:rPr>
              <w:t>285,731</w:t>
            </w:r>
          </w:p>
        </w:tc>
      </w:tr>
      <w:tr w:rsidR="002116B6" w:rsidRPr="00A35EE6" w14:paraId="7B0B47A8" w14:textId="77777777" w:rsidTr="00F84177">
        <w:trPr>
          <w:trHeight w:val="10"/>
        </w:trPr>
        <w:tc>
          <w:tcPr>
            <w:tcW w:w="574" w:type="dxa"/>
            <w:shd w:val="clear" w:color="auto" w:fill="auto"/>
            <w:noWrap/>
            <w:vAlign w:val="bottom"/>
            <w:hideMark/>
          </w:tcPr>
          <w:p w14:paraId="4E6C21A6" w14:textId="77777777" w:rsidR="002116B6" w:rsidRPr="00A35EE6" w:rsidRDefault="002116B6" w:rsidP="002116B6">
            <w:pPr>
              <w:rPr>
                <w:sz w:val="13"/>
                <w:szCs w:val="13"/>
                <w:lang w:val="en-US"/>
              </w:rPr>
            </w:pPr>
            <w:r w:rsidRPr="00A35EE6">
              <w:rPr>
                <w:sz w:val="13"/>
                <w:szCs w:val="13"/>
                <w:lang w:val="en-US"/>
              </w:rPr>
              <w:t>5.2.</w:t>
            </w:r>
          </w:p>
        </w:tc>
        <w:tc>
          <w:tcPr>
            <w:tcW w:w="3418" w:type="dxa"/>
            <w:shd w:val="clear" w:color="auto" w:fill="auto"/>
            <w:noWrap/>
            <w:vAlign w:val="bottom"/>
            <w:hideMark/>
          </w:tcPr>
          <w:p w14:paraId="2553CD06" w14:textId="77777777" w:rsidR="002116B6" w:rsidRPr="00A35EE6" w:rsidRDefault="002116B6" w:rsidP="002116B6">
            <w:pPr>
              <w:rPr>
                <w:sz w:val="13"/>
                <w:szCs w:val="13"/>
                <w:lang w:val="en-US"/>
              </w:rPr>
            </w:pPr>
            <w:r w:rsidRPr="00A35EE6">
              <w:rPr>
                <w:sz w:val="13"/>
                <w:szCs w:val="13"/>
                <w:lang w:val="en-US"/>
              </w:rPr>
              <w:t>Teminat Senetleri</w:t>
            </w:r>
          </w:p>
        </w:tc>
        <w:tc>
          <w:tcPr>
            <w:tcW w:w="596" w:type="dxa"/>
            <w:shd w:val="clear" w:color="auto" w:fill="auto"/>
            <w:noWrap/>
            <w:vAlign w:val="bottom"/>
            <w:hideMark/>
          </w:tcPr>
          <w:p w14:paraId="1AED325A" w14:textId="77777777" w:rsidR="002116B6" w:rsidRPr="00A35EE6" w:rsidRDefault="002116B6" w:rsidP="002116B6">
            <w:pPr>
              <w:rPr>
                <w:sz w:val="13"/>
                <w:szCs w:val="13"/>
                <w:lang w:val="en-US"/>
              </w:rPr>
            </w:pPr>
          </w:p>
        </w:tc>
        <w:tc>
          <w:tcPr>
            <w:tcW w:w="916" w:type="dxa"/>
            <w:shd w:val="clear" w:color="auto" w:fill="auto"/>
            <w:noWrap/>
            <w:vAlign w:val="bottom"/>
            <w:hideMark/>
          </w:tcPr>
          <w:p w14:paraId="18B17200" w14:textId="36C22AE7" w:rsidR="002116B6" w:rsidRPr="00A35EE6" w:rsidRDefault="002116B6" w:rsidP="00F84177">
            <w:pPr>
              <w:jc w:val="right"/>
              <w:rPr>
                <w:sz w:val="14"/>
                <w:szCs w:val="18"/>
              </w:rPr>
            </w:pPr>
            <w:r w:rsidRPr="00A35EE6">
              <w:rPr>
                <w:sz w:val="14"/>
                <w:szCs w:val="18"/>
              </w:rPr>
              <w:t>101,727</w:t>
            </w:r>
          </w:p>
        </w:tc>
        <w:tc>
          <w:tcPr>
            <w:tcW w:w="916" w:type="dxa"/>
            <w:shd w:val="clear" w:color="auto" w:fill="auto"/>
            <w:noWrap/>
            <w:vAlign w:val="bottom"/>
            <w:hideMark/>
          </w:tcPr>
          <w:p w14:paraId="6A6F3287" w14:textId="346D3A50" w:rsidR="002116B6" w:rsidRPr="00A35EE6" w:rsidRDefault="002116B6" w:rsidP="00F84177">
            <w:pPr>
              <w:jc w:val="right"/>
              <w:rPr>
                <w:sz w:val="14"/>
                <w:szCs w:val="18"/>
              </w:rPr>
            </w:pPr>
            <w:r w:rsidRPr="00A35EE6">
              <w:rPr>
                <w:sz w:val="14"/>
                <w:szCs w:val="18"/>
              </w:rPr>
              <w:t>2,282,278</w:t>
            </w:r>
          </w:p>
        </w:tc>
        <w:tc>
          <w:tcPr>
            <w:tcW w:w="916" w:type="dxa"/>
            <w:shd w:val="clear" w:color="auto" w:fill="auto"/>
            <w:noWrap/>
            <w:vAlign w:val="bottom"/>
            <w:hideMark/>
          </w:tcPr>
          <w:p w14:paraId="46F25EA7" w14:textId="364B9A91" w:rsidR="002116B6" w:rsidRPr="00A35EE6" w:rsidRDefault="002116B6" w:rsidP="00F84177">
            <w:pPr>
              <w:jc w:val="right"/>
              <w:rPr>
                <w:sz w:val="14"/>
                <w:szCs w:val="18"/>
              </w:rPr>
            </w:pPr>
            <w:r w:rsidRPr="00A35EE6">
              <w:rPr>
                <w:sz w:val="14"/>
                <w:szCs w:val="18"/>
              </w:rPr>
              <w:t>2,384,005</w:t>
            </w:r>
          </w:p>
        </w:tc>
        <w:tc>
          <w:tcPr>
            <w:tcW w:w="916" w:type="dxa"/>
            <w:shd w:val="clear" w:color="auto" w:fill="auto"/>
            <w:noWrap/>
            <w:vAlign w:val="bottom"/>
            <w:hideMark/>
          </w:tcPr>
          <w:p w14:paraId="5B25FEF0" w14:textId="77777777" w:rsidR="002116B6" w:rsidRPr="00A35EE6" w:rsidRDefault="002116B6" w:rsidP="002116B6">
            <w:pPr>
              <w:jc w:val="right"/>
              <w:rPr>
                <w:bCs/>
                <w:color w:val="000000"/>
                <w:sz w:val="14"/>
                <w:szCs w:val="16"/>
              </w:rPr>
            </w:pPr>
            <w:r w:rsidRPr="00A35EE6">
              <w:rPr>
                <w:bCs/>
                <w:color w:val="000000"/>
                <w:sz w:val="14"/>
                <w:szCs w:val="16"/>
              </w:rPr>
              <w:t>101,681</w:t>
            </w:r>
          </w:p>
        </w:tc>
        <w:tc>
          <w:tcPr>
            <w:tcW w:w="916" w:type="dxa"/>
            <w:shd w:val="clear" w:color="auto" w:fill="auto"/>
            <w:noWrap/>
            <w:vAlign w:val="bottom"/>
            <w:hideMark/>
          </w:tcPr>
          <w:p w14:paraId="5BB227F5" w14:textId="77777777" w:rsidR="002116B6" w:rsidRPr="00A35EE6" w:rsidRDefault="002116B6" w:rsidP="002116B6">
            <w:pPr>
              <w:jc w:val="right"/>
              <w:rPr>
                <w:bCs/>
                <w:color w:val="000000"/>
                <w:sz w:val="14"/>
                <w:szCs w:val="16"/>
              </w:rPr>
            </w:pPr>
            <w:r w:rsidRPr="00A35EE6">
              <w:rPr>
                <w:bCs/>
                <w:color w:val="000000"/>
                <w:sz w:val="14"/>
                <w:szCs w:val="16"/>
              </w:rPr>
              <w:t>2,133,522</w:t>
            </w:r>
          </w:p>
        </w:tc>
        <w:tc>
          <w:tcPr>
            <w:tcW w:w="916" w:type="dxa"/>
            <w:shd w:val="clear" w:color="auto" w:fill="auto"/>
            <w:noWrap/>
            <w:vAlign w:val="bottom"/>
            <w:hideMark/>
          </w:tcPr>
          <w:p w14:paraId="5CB3DBFC" w14:textId="77777777" w:rsidR="002116B6" w:rsidRPr="00A35EE6" w:rsidRDefault="002116B6" w:rsidP="002116B6">
            <w:pPr>
              <w:jc w:val="right"/>
              <w:rPr>
                <w:bCs/>
                <w:color w:val="000000"/>
                <w:sz w:val="14"/>
                <w:szCs w:val="16"/>
              </w:rPr>
            </w:pPr>
            <w:r w:rsidRPr="00A35EE6">
              <w:rPr>
                <w:bCs/>
                <w:color w:val="000000"/>
                <w:sz w:val="14"/>
                <w:szCs w:val="16"/>
              </w:rPr>
              <w:t>2,235,203</w:t>
            </w:r>
          </w:p>
        </w:tc>
      </w:tr>
      <w:tr w:rsidR="002116B6" w:rsidRPr="00A35EE6" w14:paraId="47EE7F32" w14:textId="77777777" w:rsidTr="00F84177">
        <w:trPr>
          <w:trHeight w:val="10"/>
        </w:trPr>
        <w:tc>
          <w:tcPr>
            <w:tcW w:w="574" w:type="dxa"/>
            <w:shd w:val="clear" w:color="auto" w:fill="auto"/>
            <w:noWrap/>
            <w:vAlign w:val="bottom"/>
            <w:hideMark/>
          </w:tcPr>
          <w:p w14:paraId="7AC8F48F" w14:textId="77777777" w:rsidR="002116B6" w:rsidRPr="00A35EE6" w:rsidRDefault="002116B6" w:rsidP="002116B6">
            <w:pPr>
              <w:rPr>
                <w:sz w:val="13"/>
                <w:szCs w:val="13"/>
                <w:lang w:val="en-US"/>
              </w:rPr>
            </w:pPr>
            <w:r w:rsidRPr="00A35EE6">
              <w:rPr>
                <w:sz w:val="13"/>
                <w:szCs w:val="13"/>
                <w:lang w:val="en-US"/>
              </w:rPr>
              <w:t>5.3.</w:t>
            </w:r>
          </w:p>
        </w:tc>
        <w:tc>
          <w:tcPr>
            <w:tcW w:w="3418" w:type="dxa"/>
            <w:shd w:val="clear" w:color="auto" w:fill="auto"/>
            <w:noWrap/>
            <w:vAlign w:val="bottom"/>
            <w:hideMark/>
          </w:tcPr>
          <w:p w14:paraId="0A5B0DF6" w14:textId="77777777" w:rsidR="002116B6" w:rsidRPr="00A35EE6" w:rsidRDefault="002116B6" w:rsidP="002116B6">
            <w:pPr>
              <w:rPr>
                <w:sz w:val="13"/>
                <w:szCs w:val="13"/>
                <w:lang w:val="en-US"/>
              </w:rPr>
            </w:pPr>
            <w:r w:rsidRPr="00A35EE6">
              <w:rPr>
                <w:sz w:val="13"/>
                <w:szCs w:val="13"/>
                <w:lang w:val="en-US"/>
              </w:rPr>
              <w:t>Emtia</w:t>
            </w:r>
          </w:p>
        </w:tc>
        <w:tc>
          <w:tcPr>
            <w:tcW w:w="596" w:type="dxa"/>
            <w:shd w:val="clear" w:color="auto" w:fill="auto"/>
            <w:noWrap/>
            <w:vAlign w:val="bottom"/>
            <w:hideMark/>
          </w:tcPr>
          <w:p w14:paraId="62333B28" w14:textId="77777777" w:rsidR="002116B6" w:rsidRPr="00A35EE6" w:rsidRDefault="002116B6" w:rsidP="002116B6">
            <w:pPr>
              <w:rPr>
                <w:sz w:val="13"/>
                <w:szCs w:val="13"/>
                <w:lang w:val="en-US"/>
              </w:rPr>
            </w:pPr>
          </w:p>
        </w:tc>
        <w:tc>
          <w:tcPr>
            <w:tcW w:w="916" w:type="dxa"/>
            <w:shd w:val="clear" w:color="auto" w:fill="auto"/>
            <w:noWrap/>
            <w:vAlign w:val="bottom"/>
            <w:hideMark/>
          </w:tcPr>
          <w:p w14:paraId="62714E7D" w14:textId="6D9A0B72" w:rsidR="002116B6" w:rsidRPr="00A35EE6" w:rsidRDefault="002116B6" w:rsidP="00F84177">
            <w:pPr>
              <w:jc w:val="right"/>
              <w:rPr>
                <w:sz w:val="14"/>
                <w:szCs w:val="18"/>
              </w:rPr>
            </w:pPr>
            <w:r w:rsidRPr="00A35EE6">
              <w:rPr>
                <w:sz w:val="14"/>
                <w:szCs w:val="18"/>
              </w:rPr>
              <w:t>7,959,478</w:t>
            </w:r>
          </w:p>
        </w:tc>
        <w:tc>
          <w:tcPr>
            <w:tcW w:w="916" w:type="dxa"/>
            <w:shd w:val="clear" w:color="auto" w:fill="auto"/>
            <w:noWrap/>
            <w:vAlign w:val="bottom"/>
            <w:hideMark/>
          </w:tcPr>
          <w:p w14:paraId="2FDCECE6" w14:textId="67C93403" w:rsidR="002116B6" w:rsidRPr="00A35EE6" w:rsidRDefault="002116B6" w:rsidP="00F84177">
            <w:pPr>
              <w:jc w:val="right"/>
              <w:rPr>
                <w:sz w:val="14"/>
                <w:szCs w:val="18"/>
              </w:rPr>
            </w:pPr>
            <w:r w:rsidRPr="00A35EE6">
              <w:rPr>
                <w:sz w:val="14"/>
                <w:szCs w:val="18"/>
              </w:rPr>
              <w:t>679,774</w:t>
            </w:r>
          </w:p>
        </w:tc>
        <w:tc>
          <w:tcPr>
            <w:tcW w:w="916" w:type="dxa"/>
            <w:shd w:val="clear" w:color="auto" w:fill="auto"/>
            <w:noWrap/>
            <w:vAlign w:val="bottom"/>
            <w:hideMark/>
          </w:tcPr>
          <w:p w14:paraId="49790514" w14:textId="3D040820" w:rsidR="002116B6" w:rsidRPr="00A35EE6" w:rsidRDefault="002116B6" w:rsidP="00F84177">
            <w:pPr>
              <w:jc w:val="right"/>
              <w:rPr>
                <w:sz w:val="14"/>
                <w:szCs w:val="18"/>
              </w:rPr>
            </w:pPr>
            <w:r w:rsidRPr="00A35EE6">
              <w:rPr>
                <w:sz w:val="14"/>
                <w:szCs w:val="18"/>
              </w:rPr>
              <w:t>8,639,252</w:t>
            </w:r>
          </w:p>
        </w:tc>
        <w:tc>
          <w:tcPr>
            <w:tcW w:w="916" w:type="dxa"/>
            <w:shd w:val="clear" w:color="auto" w:fill="auto"/>
            <w:noWrap/>
            <w:vAlign w:val="bottom"/>
            <w:hideMark/>
          </w:tcPr>
          <w:p w14:paraId="42C49BB8" w14:textId="77777777" w:rsidR="002116B6" w:rsidRPr="00A35EE6" w:rsidRDefault="002116B6" w:rsidP="002116B6">
            <w:pPr>
              <w:jc w:val="right"/>
              <w:rPr>
                <w:bCs/>
                <w:color w:val="000000"/>
                <w:sz w:val="14"/>
                <w:szCs w:val="16"/>
              </w:rPr>
            </w:pPr>
            <w:r w:rsidRPr="00A35EE6">
              <w:rPr>
                <w:bCs/>
                <w:color w:val="000000"/>
                <w:sz w:val="14"/>
                <w:szCs w:val="16"/>
              </w:rPr>
              <w:t>6,094,405</w:t>
            </w:r>
          </w:p>
        </w:tc>
        <w:tc>
          <w:tcPr>
            <w:tcW w:w="916" w:type="dxa"/>
            <w:shd w:val="clear" w:color="auto" w:fill="auto"/>
            <w:noWrap/>
            <w:vAlign w:val="bottom"/>
            <w:hideMark/>
          </w:tcPr>
          <w:p w14:paraId="0B96B851" w14:textId="77777777" w:rsidR="002116B6" w:rsidRPr="00A35EE6" w:rsidRDefault="002116B6" w:rsidP="002116B6">
            <w:pPr>
              <w:jc w:val="right"/>
              <w:rPr>
                <w:bCs/>
                <w:color w:val="000000"/>
                <w:sz w:val="14"/>
                <w:szCs w:val="16"/>
              </w:rPr>
            </w:pPr>
            <w:r w:rsidRPr="00A35EE6">
              <w:rPr>
                <w:bCs/>
                <w:color w:val="000000"/>
                <w:sz w:val="14"/>
                <w:szCs w:val="16"/>
              </w:rPr>
              <w:t>633,381</w:t>
            </w:r>
          </w:p>
        </w:tc>
        <w:tc>
          <w:tcPr>
            <w:tcW w:w="916" w:type="dxa"/>
            <w:shd w:val="clear" w:color="auto" w:fill="auto"/>
            <w:noWrap/>
            <w:vAlign w:val="bottom"/>
            <w:hideMark/>
          </w:tcPr>
          <w:p w14:paraId="3029A011" w14:textId="77777777" w:rsidR="002116B6" w:rsidRPr="00A35EE6" w:rsidRDefault="002116B6" w:rsidP="002116B6">
            <w:pPr>
              <w:jc w:val="right"/>
              <w:rPr>
                <w:bCs/>
                <w:color w:val="000000"/>
                <w:sz w:val="14"/>
                <w:szCs w:val="16"/>
              </w:rPr>
            </w:pPr>
            <w:r w:rsidRPr="00A35EE6">
              <w:rPr>
                <w:bCs/>
                <w:color w:val="000000"/>
                <w:sz w:val="14"/>
                <w:szCs w:val="16"/>
              </w:rPr>
              <w:t>6,727,786</w:t>
            </w:r>
          </w:p>
        </w:tc>
      </w:tr>
      <w:tr w:rsidR="002116B6" w:rsidRPr="00A35EE6" w14:paraId="4C660B53" w14:textId="77777777" w:rsidTr="00F84177">
        <w:trPr>
          <w:trHeight w:val="10"/>
        </w:trPr>
        <w:tc>
          <w:tcPr>
            <w:tcW w:w="574" w:type="dxa"/>
            <w:shd w:val="clear" w:color="auto" w:fill="auto"/>
            <w:noWrap/>
            <w:vAlign w:val="bottom"/>
            <w:hideMark/>
          </w:tcPr>
          <w:p w14:paraId="239284E5" w14:textId="77777777" w:rsidR="002116B6" w:rsidRPr="00A35EE6" w:rsidRDefault="002116B6" w:rsidP="002116B6">
            <w:pPr>
              <w:rPr>
                <w:sz w:val="13"/>
                <w:szCs w:val="13"/>
                <w:lang w:val="en-US"/>
              </w:rPr>
            </w:pPr>
            <w:r w:rsidRPr="00A35EE6">
              <w:rPr>
                <w:sz w:val="13"/>
                <w:szCs w:val="13"/>
                <w:lang w:val="en-US"/>
              </w:rPr>
              <w:t>5.4.</w:t>
            </w:r>
          </w:p>
        </w:tc>
        <w:tc>
          <w:tcPr>
            <w:tcW w:w="3418" w:type="dxa"/>
            <w:shd w:val="clear" w:color="auto" w:fill="auto"/>
            <w:noWrap/>
            <w:vAlign w:val="bottom"/>
            <w:hideMark/>
          </w:tcPr>
          <w:p w14:paraId="470115F7" w14:textId="77777777" w:rsidR="002116B6" w:rsidRPr="00A35EE6" w:rsidRDefault="002116B6" w:rsidP="002116B6">
            <w:pPr>
              <w:rPr>
                <w:sz w:val="13"/>
                <w:szCs w:val="13"/>
                <w:lang w:val="en-US"/>
              </w:rPr>
            </w:pPr>
            <w:r w:rsidRPr="00A35EE6">
              <w:rPr>
                <w:sz w:val="13"/>
                <w:szCs w:val="13"/>
                <w:lang w:val="en-US"/>
              </w:rPr>
              <w:t>Varant</w:t>
            </w:r>
          </w:p>
        </w:tc>
        <w:tc>
          <w:tcPr>
            <w:tcW w:w="596" w:type="dxa"/>
            <w:shd w:val="clear" w:color="auto" w:fill="auto"/>
            <w:noWrap/>
            <w:vAlign w:val="bottom"/>
            <w:hideMark/>
          </w:tcPr>
          <w:p w14:paraId="0FB4773B" w14:textId="77777777" w:rsidR="002116B6" w:rsidRPr="00A35EE6" w:rsidRDefault="002116B6" w:rsidP="002116B6">
            <w:pPr>
              <w:rPr>
                <w:sz w:val="13"/>
                <w:szCs w:val="13"/>
                <w:lang w:val="en-US"/>
              </w:rPr>
            </w:pPr>
          </w:p>
        </w:tc>
        <w:tc>
          <w:tcPr>
            <w:tcW w:w="916" w:type="dxa"/>
            <w:shd w:val="clear" w:color="auto" w:fill="auto"/>
            <w:noWrap/>
            <w:vAlign w:val="bottom"/>
            <w:hideMark/>
          </w:tcPr>
          <w:p w14:paraId="194EC563" w14:textId="6720D68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7DF72E38" w14:textId="4A372371"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0EB51095" w14:textId="7617736A"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5349EFE1"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56847D14" w14:textId="77777777" w:rsidR="002116B6" w:rsidRPr="00A35EE6" w:rsidRDefault="002116B6" w:rsidP="002116B6">
            <w:pPr>
              <w:jc w:val="right"/>
              <w:rPr>
                <w:bCs/>
                <w:color w:val="000000"/>
                <w:sz w:val="14"/>
                <w:szCs w:val="16"/>
              </w:rPr>
            </w:pPr>
            <w:r w:rsidRPr="00A35EE6">
              <w:rPr>
                <w:bCs/>
                <w:color w:val="000000"/>
                <w:sz w:val="14"/>
                <w:szCs w:val="16"/>
              </w:rPr>
              <w:t>-</w:t>
            </w:r>
          </w:p>
        </w:tc>
        <w:tc>
          <w:tcPr>
            <w:tcW w:w="916" w:type="dxa"/>
            <w:shd w:val="clear" w:color="auto" w:fill="auto"/>
            <w:noWrap/>
            <w:vAlign w:val="bottom"/>
            <w:hideMark/>
          </w:tcPr>
          <w:p w14:paraId="33BF4926" w14:textId="77777777" w:rsidR="002116B6" w:rsidRPr="00A35EE6" w:rsidRDefault="002116B6" w:rsidP="002116B6">
            <w:pPr>
              <w:jc w:val="right"/>
              <w:rPr>
                <w:bCs/>
                <w:color w:val="000000"/>
                <w:sz w:val="14"/>
                <w:szCs w:val="16"/>
              </w:rPr>
            </w:pPr>
            <w:r w:rsidRPr="00A35EE6">
              <w:rPr>
                <w:bCs/>
                <w:color w:val="000000"/>
                <w:sz w:val="14"/>
                <w:szCs w:val="16"/>
              </w:rPr>
              <w:t>-</w:t>
            </w:r>
          </w:p>
        </w:tc>
      </w:tr>
      <w:tr w:rsidR="002116B6" w:rsidRPr="00A35EE6" w14:paraId="23E98BDD" w14:textId="77777777" w:rsidTr="00F84177">
        <w:trPr>
          <w:trHeight w:val="10"/>
        </w:trPr>
        <w:tc>
          <w:tcPr>
            <w:tcW w:w="574" w:type="dxa"/>
            <w:shd w:val="clear" w:color="auto" w:fill="auto"/>
            <w:noWrap/>
            <w:vAlign w:val="bottom"/>
            <w:hideMark/>
          </w:tcPr>
          <w:p w14:paraId="01CD44CD" w14:textId="77777777" w:rsidR="002116B6" w:rsidRPr="00A35EE6" w:rsidRDefault="002116B6" w:rsidP="002116B6">
            <w:pPr>
              <w:rPr>
                <w:sz w:val="13"/>
                <w:szCs w:val="13"/>
                <w:lang w:val="en-US"/>
              </w:rPr>
            </w:pPr>
            <w:r w:rsidRPr="00A35EE6">
              <w:rPr>
                <w:sz w:val="13"/>
                <w:szCs w:val="13"/>
                <w:lang w:val="en-US"/>
              </w:rPr>
              <w:t>5.5.</w:t>
            </w:r>
          </w:p>
        </w:tc>
        <w:tc>
          <w:tcPr>
            <w:tcW w:w="3418" w:type="dxa"/>
            <w:shd w:val="clear" w:color="auto" w:fill="auto"/>
            <w:noWrap/>
            <w:vAlign w:val="bottom"/>
            <w:hideMark/>
          </w:tcPr>
          <w:p w14:paraId="3AD51130" w14:textId="77777777" w:rsidR="002116B6" w:rsidRPr="00A35EE6" w:rsidRDefault="002116B6" w:rsidP="002116B6">
            <w:pPr>
              <w:rPr>
                <w:sz w:val="13"/>
                <w:szCs w:val="13"/>
                <w:lang w:val="en-US"/>
              </w:rPr>
            </w:pPr>
            <w:r w:rsidRPr="00A35EE6">
              <w:rPr>
                <w:sz w:val="13"/>
                <w:szCs w:val="13"/>
                <w:lang w:val="en-US"/>
              </w:rPr>
              <w:t>Gayrimenkul</w:t>
            </w:r>
          </w:p>
        </w:tc>
        <w:tc>
          <w:tcPr>
            <w:tcW w:w="596" w:type="dxa"/>
            <w:shd w:val="clear" w:color="auto" w:fill="auto"/>
            <w:noWrap/>
            <w:vAlign w:val="bottom"/>
            <w:hideMark/>
          </w:tcPr>
          <w:p w14:paraId="1B01386E" w14:textId="77777777" w:rsidR="002116B6" w:rsidRPr="00A35EE6" w:rsidRDefault="002116B6" w:rsidP="002116B6">
            <w:pPr>
              <w:rPr>
                <w:sz w:val="13"/>
                <w:szCs w:val="13"/>
                <w:lang w:val="en-US"/>
              </w:rPr>
            </w:pPr>
          </w:p>
        </w:tc>
        <w:tc>
          <w:tcPr>
            <w:tcW w:w="916" w:type="dxa"/>
            <w:shd w:val="clear" w:color="auto" w:fill="auto"/>
            <w:noWrap/>
            <w:vAlign w:val="bottom"/>
            <w:hideMark/>
          </w:tcPr>
          <w:p w14:paraId="18DEA436" w14:textId="10D09BE8" w:rsidR="002116B6" w:rsidRPr="00A35EE6" w:rsidRDefault="002116B6" w:rsidP="00F84177">
            <w:pPr>
              <w:jc w:val="right"/>
              <w:rPr>
                <w:sz w:val="14"/>
                <w:szCs w:val="18"/>
              </w:rPr>
            </w:pPr>
            <w:r w:rsidRPr="00A35EE6">
              <w:rPr>
                <w:sz w:val="14"/>
                <w:szCs w:val="18"/>
              </w:rPr>
              <w:t>119,272,735</w:t>
            </w:r>
          </w:p>
        </w:tc>
        <w:tc>
          <w:tcPr>
            <w:tcW w:w="916" w:type="dxa"/>
            <w:shd w:val="clear" w:color="auto" w:fill="auto"/>
            <w:noWrap/>
            <w:vAlign w:val="bottom"/>
            <w:hideMark/>
          </w:tcPr>
          <w:p w14:paraId="304E73B3" w14:textId="6205D540" w:rsidR="002116B6" w:rsidRPr="00A35EE6" w:rsidRDefault="002116B6" w:rsidP="00F84177">
            <w:pPr>
              <w:jc w:val="right"/>
              <w:rPr>
                <w:sz w:val="14"/>
                <w:szCs w:val="18"/>
              </w:rPr>
            </w:pPr>
            <w:r w:rsidRPr="00A35EE6">
              <w:rPr>
                <w:sz w:val="14"/>
                <w:szCs w:val="18"/>
              </w:rPr>
              <w:t>2,882,425</w:t>
            </w:r>
          </w:p>
        </w:tc>
        <w:tc>
          <w:tcPr>
            <w:tcW w:w="916" w:type="dxa"/>
            <w:shd w:val="clear" w:color="auto" w:fill="auto"/>
            <w:noWrap/>
            <w:vAlign w:val="bottom"/>
            <w:hideMark/>
          </w:tcPr>
          <w:p w14:paraId="4CB969D3" w14:textId="7A142885" w:rsidR="002116B6" w:rsidRPr="00A35EE6" w:rsidRDefault="002116B6" w:rsidP="00F84177">
            <w:pPr>
              <w:jc w:val="right"/>
              <w:rPr>
                <w:sz w:val="14"/>
                <w:szCs w:val="18"/>
              </w:rPr>
            </w:pPr>
            <w:r w:rsidRPr="00A35EE6">
              <w:rPr>
                <w:sz w:val="14"/>
                <w:szCs w:val="18"/>
              </w:rPr>
              <w:t>122,155,160</w:t>
            </w:r>
          </w:p>
        </w:tc>
        <w:tc>
          <w:tcPr>
            <w:tcW w:w="916" w:type="dxa"/>
            <w:shd w:val="clear" w:color="auto" w:fill="auto"/>
            <w:noWrap/>
            <w:vAlign w:val="bottom"/>
            <w:hideMark/>
          </w:tcPr>
          <w:p w14:paraId="001DAEA7" w14:textId="77777777" w:rsidR="002116B6" w:rsidRPr="00A35EE6" w:rsidRDefault="002116B6" w:rsidP="002116B6">
            <w:pPr>
              <w:jc w:val="right"/>
              <w:rPr>
                <w:bCs/>
                <w:color w:val="000000"/>
                <w:sz w:val="14"/>
                <w:szCs w:val="16"/>
              </w:rPr>
            </w:pPr>
            <w:r w:rsidRPr="00A35EE6">
              <w:rPr>
                <w:bCs/>
                <w:color w:val="000000"/>
                <w:sz w:val="14"/>
                <w:szCs w:val="16"/>
              </w:rPr>
              <w:t>112,015,122</w:t>
            </w:r>
          </w:p>
        </w:tc>
        <w:tc>
          <w:tcPr>
            <w:tcW w:w="916" w:type="dxa"/>
            <w:shd w:val="clear" w:color="auto" w:fill="auto"/>
            <w:noWrap/>
            <w:vAlign w:val="bottom"/>
            <w:hideMark/>
          </w:tcPr>
          <w:p w14:paraId="0DC1FED5" w14:textId="77777777" w:rsidR="002116B6" w:rsidRPr="00A35EE6" w:rsidRDefault="002116B6" w:rsidP="002116B6">
            <w:pPr>
              <w:jc w:val="right"/>
              <w:rPr>
                <w:bCs/>
                <w:color w:val="000000"/>
                <w:sz w:val="14"/>
                <w:szCs w:val="16"/>
              </w:rPr>
            </w:pPr>
            <w:r w:rsidRPr="00A35EE6">
              <w:rPr>
                <w:bCs/>
                <w:color w:val="000000"/>
                <w:sz w:val="14"/>
                <w:szCs w:val="16"/>
              </w:rPr>
              <w:t>2,715,023</w:t>
            </w:r>
          </w:p>
        </w:tc>
        <w:tc>
          <w:tcPr>
            <w:tcW w:w="916" w:type="dxa"/>
            <w:shd w:val="clear" w:color="auto" w:fill="auto"/>
            <w:noWrap/>
            <w:vAlign w:val="bottom"/>
            <w:hideMark/>
          </w:tcPr>
          <w:p w14:paraId="6659F3C4" w14:textId="77777777" w:rsidR="002116B6" w:rsidRPr="00A35EE6" w:rsidRDefault="002116B6" w:rsidP="002116B6">
            <w:pPr>
              <w:jc w:val="right"/>
              <w:rPr>
                <w:bCs/>
                <w:color w:val="000000"/>
                <w:sz w:val="14"/>
                <w:szCs w:val="16"/>
              </w:rPr>
            </w:pPr>
            <w:r w:rsidRPr="00A35EE6">
              <w:rPr>
                <w:bCs/>
                <w:color w:val="000000"/>
                <w:sz w:val="14"/>
                <w:szCs w:val="16"/>
              </w:rPr>
              <w:t>114,730,145</w:t>
            </w:r>
          </w:p>
        </w:tc>
      </w:tr>
      <w:tr w:rsidR="002116B6" w:rsidRPr="00A35EE6" w14:paraId="70564C2F" w14:textId="77777777" w:rsidTr="00F84177">
        <w:trPr>
          <w:trHeight w:val="10"/>
        </w:trPr>
        <w:tc>
          <w:tcPr>
            <w:tcW w:w="574" w:type="dxa"/>
            <w:shd w:val="clear" w:color="auto" w:fill="auto"/>
            <w:noWrap/>
            <w:vAlign w:val="bottom"/>
            <w:hideMark/>
          </w:tcPr>
          <w:p w14:paraId="51A76B49" w14:textId="77777777" w:rsidR="002116B6" w:rsidRPr="00A35EE6" w:rsidRDefault="002116B6" w:rsidP="002116B6">
            <w:pPr>
              <w:rPr>
                <w:sz w:val="13"/>
                <w:szCs w:val="13"/>
                <w:lang w:val="en-US"/>
              </w:rPr>
            </w:pPr>
            <w:r w:rsidRPr="00A35EE6">
              <w:rPr>
                <w:sz w:val="13"/>
                <w:szCs w:val="13"/>
                <w:lang w:val="en-US"/>
              </w:rPr>
              <w:t>5.6.</w:t>
            </w:r>
          </w:p>
        </w:tc>
        <w:tc>
          <w:tcPr>
            <w:tcW w:w="3418" w:type="dxa"/>
            <w:shd w:val="clear" w:color="auto" w:fill="auto"/>
            <w:noWrap/>
            <w:vAlign w:val="bottom"/>
            <w:hideMark/>
          </w:tcPr>
          <w:p w14:paraId="1ECBACBC" w14:textId="77777777" w:rsidR="002116B6" w:rsidRPr="00A35EE6" w:rsidRDefault="002116B6" w:rsidP="002116B6">
            <w:pPr>
              <w:rPr>
                <w:sz w:val="13"/>
                <w:szCs w:val="13"/>
                <w:lang w:val="en-US"/>
              </w:rPr>
            </w:pPr>
            <w:r w:rsidRPr="00A35EE6">
              <w:rPr>
                <w:sz w:val="13"/>
                <w:szCs w:val="13"/>
                <w:lang w:val="en-US"/>
              </w:rPr>
              <w:t>Diğer Rehinli Kıymetler</w:t>
            </w:r>
          </w:p>
        </w:tc>
        <w:tc>
          <w:tcPr>
            <w:tcW w:w="596" w:type="dxa"/>
            <w:shd w:val="clear" w:color="auto" w:fill="auto"/>
            <w:noWrap/>
            <w:vAlign w:val="bottom"/>
            <w:hideMark/>
          </w:tcPr>
          <w:p w14:paraId="06AE5A47" w14:textId="77777777" w:rsidR="002116B6" w:rsidRPr="00A35EE6" w:rsidRDefault="002116B6" w:rsidP="002116B6">
            <w:pPr>
              <w:rPr>
                <w:sz w:val="13"/>
                <w:szCs w:val="13"/>
                <w:lang w:val="en-US"/>
              </w:rPr>
            </w:pPr>
          </w:p>
        </w:tc>
        <w:tc>
          <w:tcPr>
            <w:tcW w:w="916" w:type="dxa"/>
            <w:shd w:val="clear" w:color="auto" w:fill="auto"/>
            <w:noWrap/>
            <w:vAlign w:val="bottom"/>
            <w:hideMark/>
          </w:tcPr>
          <w:p w14:paraId="69CA0F30" w14:textId="6BD528ED" w:rsidR="002116B6" w:rsidRPr="00A35EE6" w:rsidRDefault="002116B6" w:rsidP="00F84177">
            <w:pPr>
              <w:jc w:val="right"/>
              <w:rPr>
                <w:sz w:val="14"/>
                <w:szCs w:val="18"/>
              </w:rPr>
            </w:pPr>
            <w:r w:rsidRPr="00A35EE6">
              <w:rPr>
                <w:sz w:val="14"/>
                <w:szCs w:val="18"/>
              </w:rPr>
              <w:t>224,113,839</w:t>
            </w:r>
          </w:p>
        </w:tc>
        <w:tc>
          <w:tcPr>
            <w:tcW w:w="916" w:type="dxa"/>
            <w:shd w:val="clear" w:color="auto" w:fill="auto"/>
            <w:noWrap/>
            <w:vAlign w:val="bottom"/>
            <w:hideMark/>
          </w:tcPr>
          <w:p w14:paraId="07B58386" w14:textId="0B946D01" w:rsidR="002116B6" w:rsidRPr="00A35EE6" w:rsidRDefault="002116B6" w:rsidP="00F84177">
            <w:pPr>
              <w:jc w:val="right"/>
              <w:rPr>
                <w:sz w:val="14"/>
                <w:szCs w:val="18"/>
              </w:rPr>
            </w:pPr>
            <w:r w:rsidRPr="00A35EE6">
              <w:rPr>
                <w:sz w:val="14"/>
                <w:szCs w:val="18"/>
              </w:rPr>
              <w:t>137,096,765</w:t>
            </w:r>
          </w:p>
        </w:tc>
        <w:tc>
          <w:tcPr>
            <w:tcW w:w="916" w:type="dxa"/>
            <w:shd w:val="clear" w:color="auto" w:fill="auto"/>
            <w:noWrap/>
            <w:vAlign w:val="bottom"/>
            <w:hideMark/>
          </w:tcPr>
          <w:p w14:paraId="59837269" w14:textId="5888D753" w:rsidR="002116B6" w:rsidRPr="00A35EE6" w:rsidRDefault="002116B6" w:rsidP="00F84177">
            <w:pPr>
              <w:jc w:val="right"/>
              <w:rPr>
                <w:sz w:val="14"/>
                <w:szCs w:val="18"/>
              </w:rPr>
            </w:pPr>
            <w:r w:rsidRPr="00A35EE6">
              <w:rPr>
                <w:sz w:val="14"/>
                <w:szCs w:val="18"/>
              </w:rPr>
              <w:t>361,210,604</w:t>
            </w:r>
          </w:p>
        </w:tc>
        <w:tc>
          <w:tcPr>
            <w:tcW w:w="916" w:type="dxa"/>
            <w:shd w:val="clear" w:color="auto" w:fill="auto"/>
            <w:noWrap/>
            <w:vAlign w:val="bottom"/>
            <w:hideMark/>
          </w:tcPr>
          <w:p w14:paraId="22C911F8" w14:textId="77777777" w:rsidR="002116B6" w:rsidRPr="00A35EE6" w:rsidRDefault="002116B6" w:rsidP="002116B6">
            <w:pPr>
              <w:jc w:val="right"/>
              <w:rPr>
                <w:bCs/>
                <w:color w:val="000000"/>
                <w:sz w:val="14"/>
                <w:szCs w:val="16"/>
              </w:rPr>
            </w:pPr>
            <w:r w:rsidRPr="00A35EE6">
              <w:rPr>
                <w:bCs/>
                <w:color w:val="000000"/>
                <w:sz w:val="14"/>
                <w:szCs w:val="16"/>
              </w:rPr>
              <w:t>187,272,021</w:t>
            </w:r>
          </w:p>
        </w:tc>
        <w:tc>
          <w:tcPr>
            <w:tcW w:w="916" w:type="dxa"/>
            <w:shd w:val="clear" w:color="auto" w:fill="auto"/>
            <w:noWrap/>
            <w:vAlign w:val="bottom"/>
            <w:hideMark/>
          </w:tcPr>
          <w:p w14:paraId="16C3192F" w14:textId="77777777" w:rsidR="002116B6" w:rsidRPr="00A35EE6" w:rsidRDefault="002116B6" w:rsidP="002116B6">
            <w:pPr>
              <w:jc w:val="right"/>
              <w:rPr>
                <w:bCs/>
                <w:color w:val="000000"/>
                <w:sz w:val="14"/>
                <w:szCs w:val="16"/>
              </w:rPr>
            </w:pPr>
            <w:r w:rsidRPr="00A35EE6">
              <w:rPr>
                <w:bCs/>
                <w:color w:val="000000"/>
                <w:sz w:val="14"/>
                <w:szCs w:val="16"/>
              </w:rPr>
              <w:t>131,198,983</w:t>
            </w:r>
          </w:p>
        </w:tc>
        <w:tc>
          <w:tcPr>
            <w:tcW w:w="916" w:type="dxa"/>
            <w:shd w:val="clear" w:color="auto" w:fill="auto"/>
            <w:noWrap/>
            <w:vAlign w:val="bottom"/>
            <w:hideMark/>
          </w:tcPr>
          <w:p w14:paraId="55A9DB7E" w14:textId="77777777" w:rsidR="002116B6" w:rsidRPr="00A35EE6" w:rsidRDefault="002116B6" w:rsidP="002116B6">
            <w:pPr>
              <w:jc w:val="right"/>
              <w:rPr>
                <w:bCs/>
                <w:color w:val="000000"/>
                <w:sz w:val="14"/>
                <w:szCs w:val="16"/>
              </w:rPr>
            </w:pPr>
            <w:r w:rsidRPr="00A35EE6">
              <w:rPr>
                <w:bCs/>
                <w:color w:val="000000"/>
                <w:sz w:val="14"/>
                <w:szCs w:val="16"/>
              </w:rPr>
              <w:t>318,471,004</w:t>
            </w:r>
          </w:p>
        </w:tc>
      </w:tr>
      <w:tr w:rsidR="002116B6" w:rsidRPr="00A35EE6" w14:paraId="30A61F29" w14:textId="77777777" w:rsidTr="00F84177">
        <w:trPr>
          <w:trHeight w:val="10"/>
        </w:trPr>
        <w:tc>
          <w:tcPr>
            <w:tcW w:w="574" w:type="dxa"/>
            <w:shd w:val="clear" w:color="auto" w:fill="auto"/>
            <w:noWrap/>
            <w:vAlign w:val="bottom"/>
            <w:hideMark/>
          </w:tcPr>
          <w:p w14:paraId="39B597FE" w14:textId="77777777" w:rsidR="002116B6" w:rsidRPr="00A35EE6" w:rsidRDefault="002116B6" w:rsidP="002116B6">
            <w:pPr>
              <w:rPr>
                <w:sz w:val="13"/>
                <w:szCs w:val="13"/>
                <w:lang w:val="en-US"/>
              </w:rPr>
            </w:pPr>
            <w:r w:rsidRPr="00A35EE6">
              <w:rPr>
                <w:sz w:val="13"/>
                <w:szCs w:val="13"/>
                <w:lang w:val="en-US"/>
              </w:rPr>
              <w:t>5.7.</w:t>
            </w:r>
          </w:p>
        </w:tc>
        <w:tc>
          <w:tcPr>
            <w:tcW w:w="3418" w:type="dxa"/>
            <w:shd w:val="clear" w:color="auto" w:fill="auto"/>
            <w:noWrap/>
            <w:vAlign w:val="bottom"/>
            <w:hideMark/>
          </w:tcPr>
          <w:p w14:paraId="0694BAED" w14:textId="77777777" w:rsidR="002116B6" w:rsidRPr="00A35EE6" w:rsidRDefault="002116B6" w:rsidP="002116B6">
            <w:pPr>
              <w:rPr>
                <w:sz w:val="13"/>
                <w:szCs w:val="13"/>
                <w:lang w:val="en-US"/>
              </w:rPr>
            </w:pPr>
            <w:r w:rsidRPr="00A35EE6">
              <w:rPr>
                <w:sz w:val="13"/>
                <w:szCs w:val="13"/>
                <w:lang w:val="en-US"/>
              </w:rPr>
              <w:t>Rehinli Kıymet Alanlar</w:t>
            </w:r>
          </w:p>
        </w:tc>
        <w:tc>
          <w:tcPr>
            <w:tcW w:w="596" w:type="dxa"/>
            <w:shd w:val="clear" w:color="auto" w:fill="auto"/>
            <w:noWrap/>
            <w:vAlign w:val="bottom"/>
            <w:hideMark/>
          </w:tcPr>
          <w:p w14:paraId="12D3CCCC" w14:textId="77777777" w:rsidR="002116B6" w:rsidRPr="00A35EE6" w:rsidRDefault="002116B6" w:rsidP="002116B6">
            <w:pPr>
              <w:rPr>
                <w:sz w:val="13"/>
                <w:szCs w:val="13"/>
                <w:lang w:val="en-US"/>
              </w:rPr>
            </w:pPr>
          </w:p>
        </w:tc>
        <w:tc>
          <w:tcPr>
            <w:tcW w:w="916" w:type="dxa"/>
            <w:shd w:val="clear" w:color="auto" w:fill="auto"/>
            <w:noWrap/>
            <w:vAlign w:val="bottom"/>
            <w:hideMark/>
          </w:tcPr>
          <w:p w14:paraId="62647883" w14:textId="296F5E69"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43702197" w14:textId="124DA978"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3FC57C31" w14:textId="4E808D20" w:rsidR="002116B6" w:rsidRPr="00A35EE6" w:rsidRDefault="002116B6" w:rsidP="00F84177">
            <w:pPr>
              <w:jc w:val="right"/>
              <w:rPr>
                <w:sz w:val="14"/>
                <w:szCs w:val="18"/>
              </w:rPr>
            </w:pPr>
            <w:r w:rsidRPr="00A35EE6">
              <w:rPr>
                <w:sz w:val="14"/>
                <w:szCs w:val="18"/>
              </w:rPr>
              <w:t>-</w:t>
            </w:r>
          </w:p>
        </w:tc>
        <w:tc>
          <w:tcPr>
            <w:tcW w:w="916" w:type="dxa"/>
            <w:shd w:val="clear" w:color="auto" w:fill="auto"/>
            <w:noWrap/>
            <w:vAlign w:val="bottom"/>
            <w:hideMark/>
          </w:tcPr>
          <w:p w14:paraId="163A3194" w14:textId="77777777" w:rsidR="002116B6" w:rsidRPr="00A35EE6" w:rsidRDefault="002116B6" w:rsidP="002116B6">
            <w:pPr>
              <w:jc w:val="right"/>
              <w:rPr>
                <w:b/>
                <w:bCs/>
                <w:color w:val="000000"/>
                <w:sz w:val="14"/>
                <w:szCs w:val="16"/>
              </w:rPr>
            </w:pPr>
            <w:r w:rsidRPr="00A35EE6">
              <w:rPr>
                <w:b/>
                <w:bCs/>
                <w:color w:val="000000"/>
                <w:sz w:val="14"/>
                <w:szCs w:val="16"/>
              </w:rPr>
              <w:t>-</w:t>
            </w:r>
          </w:p>
        </w:tc>
        <w:tc>
          <w:tcPr>
            <w:tcW w:w="916" w:type="dxa"/>
            <w:shd w:val="clear" w:color="auto" w:fill="auto"/>
            <w:noWrap/>
            <w:vAlign w:val="bottom"/>
            <w:hideMark/>
          </w:tcPr>
          <w:p w14:paraId="518CC312" w14:textId="77777777" w:rsidR="002116B6" w:rsidRPr="00A35EE6" w:rsidRDefault="002116B6" w:rsidP="002116B6">
            <w:pPr>
              <w:jc w:val="right"/>
              <w:rPr>
                <w:b/>
                <w:bCs/>
                <w:color w:val="000000"/>
                <w:sz w:val="14"/>
                <w:szCs w:val="16"/>
              </w:rPr>
            </w:pPr>
            <w:r w:rsidRPr="00A35EE6">
              <w:rPr>
                <w:b/>
                <w:bCs/>
                <w:color w:val="000000"/>
                <w:sz w:val="14"/>
                <w:szCs w:val="16"/>
              </w:rPr>
              <w:t>-</w:t>
            </w:r>
          </w:p>
        </w:tc>
        <w:tc>
          <w:tcPr>
            <w:tcW w:w="916" w:type="dxa"/>
            <w:shd w:val="clear" w:color="auto" w:fill="auto"/>
            <w:noWrap/>
            <w:vAlign w:val="bottom"/>
            <w:hideMark/>
          </w:tcPr>
          <w:p w14:paraId="20246E3F" w14:textId="77777777" w:rsidR="002116B6" w:rsidRPr="00A35EE6" w:rsidRDefault="002116B6" w:rsidP="002116B6">
            <w:pPr>
              <w:jc w:val="right"/>
              <w:rPr>
                <w:b/>
                <w:bCs/>
                <w:color w:val="000000"/>
                <w:sz w:val="14"/>
                <w:szCs w:val="16"/>
              </w:rPr>
            </w:pPr>
            <w:r w:rsidRPr="00A35EE6">
              <w:rPr>
                <w:b/>
                <w:bCs/>
                <w:color w:val="000000"/>
                <w:sz w:val="14"/>
                <w:szCs w:val="16"/>
              </w:rPr>
              <w:t>-</w:t>
            </w:r>
          </w:p>
        </w:tc>
      </w:tr>
      <w:tr w:rsidR="002116B6" w:rsidRPr="00A35EE6" w14:paraId="2ACA398A" w14:textId="77777777" w:rsidTr="00F84177">
        <w:trPr>
          <w:trHeight w:val="10"/>
        </w:trPr>
        <w:tc>
          <w:tcPr>
            <w:tcW w:w="574" w:type="dxa"/>
            <w:shd w:val="clear" w:color="auto" w:fill="auto"/>
            <w:noWrap/>
            <w:vAlign w:val="bottom"/>
            <w:hideMark/>
          </w:tcPr>
          <w:p w14:paraId="70062B2D" w14:textId="77777777" w:rsidR="002116B6" w:rsidRPr="00A35EE6" w:rsidRDefault="002116B6" w:rsidP="002116B6">
            <w:pPr>
              <w:rPr>
                <w:b/>
                <w:sz w:val="13"/>
                <w:szCs w:val="13"/>
                <w:lang w:val="en-US"/>
              </w:rPr>
            </w:pPr>
            <w:r w:rsidRPr="00A35EE6">
              <w:rPr>
                <w:b/>
                <w:sz w:val="13"/>
                <w:szCs w:val="13"/>
                <w:lang w:val="en-US"/>
              </w:rPr>
              <w:t>VI.</w:t>
            </w:r>
          </w:p>
        </w:tc>
        <w:tc>
          <w:tcPr>
            <w:tcW w:w="3418" w:type="dxa"/>
            <w:shd w:val="clear" w:color="auto" w:fill="auto"/>
            <w:noWrap/>
            <w:vAlign w:val="bottom"/>
            <w:hideMark/>
          </w:tcPr>
          <w:p w14:paraId="37B361E6" w14:textId="77777777" w:rsidR="002116B6" w:rsidRPr="00A35EE6" w:rsidRDefault="002116B6" w:rsidP="002116B6">
            <w:pPr>
              <w:rPr>
                <w:b/>
                <w:sz w:val="13"/>
                <w:szCs w:val="13"/>
                <w:lang w:val="en-US"/>
              </w:rPr>
            </w:pPr>
            <w:r w:rsidRPr="00A35EE6">
              <w:rPr>
                <w:b/>
                <w:sz w:val="13"/>
                <w:szCs w:val="13"/>
                <w:lang w:val="en-US"/>
              </w:rPr>
              <w:t>KABUL EDİLEN AVALLER VE KEFALETLER</w:t>
            </w:r>
          </w:p>
        </w:tc>
        <w:tc>
          <w:tcPr>
            <w:tcW w:w="596" w:type="dxa"/>
            <w:shd w:val="clear" w:color="auto" w:fill="auto"/>
            <w:noWrap/>
            <w:vAlign w:val="bottom"/>
            <w:hideMark/>
          </w:tcPr>
          <w:p w14:paraId="77BF7477" w14:textId="77777777" w:rsidR="002116B6" w:rsidRPr="00A35EE6" w:rsidRDefault="002116B6" w:rsidP="002116B6">
            <w:pPr>
              <w:rPr>
                <w:b/>
                <w:sz w:val="13"/>
                <w:szCs w:val="13"/>
                <w:lang w:val="en-US"/>
              </w:rPr>
            </w:pPr>
          </w:p>
        </w:tc>
        <w:tc>
          <w:tcPr>
            <w:tcW w:w="916" w:type="dxa"/>
            <w:shd w:val="clear" w:color="auto" w:fill="auto"/>
            <w:noWrap/>
            <w:vAlign w:val="bottom"/>
            <w:hideMark/>
          </w:tcPr>
          <w:p w14:paraId="06E3F71D" w14:textId="4D74C83F" w:rsidR="002116B6" w:rsidRPr="00A35EE6" w:rsidRDefault="002116B6" w:rsidP="00F84177">
            <w:pPr>
              <w:jc w:val="right"/>
              <w:rPr>
                <w:b/>
                <w:sz w:val="14"/>
                <w:szCs w:val="18"/>
              </w:rPr>
            </w:pPr>
            <w:r w:rsidRPr="00A35EE6">
              <w:rPr>
                <w:b/>
                <w:bCs/>
                <w:sz w:val="14"/>
                <w:szCs w:val="18"/>
              </w:rPr>
              <w:t>11,639</w:t>
            </w:r>
          </w:p>
        </w:tc>
        <w:tc>
          <w:tcPr>
            <w:tcW w:w="916" w:type="dxa"/>
            <w:shd w:val="clear" w:color="auto" w:fill="auto"/>
            <w:noWrap/>
            <w:vAlign w:val="bottom"/>
            <w:hideMark/>
          </w:tcPr>
          <w:p w14:paraId="728BCD01" w14:textId="0248D33A" w:rsidR="002116B6" w:rsidRPr="00A35EE6" w:rsidRDefault="002116B6" w:rsidP="00F84177">
            <w:pPr>
              <w:jc w:val="right"/>
              <w:rPr>
                <w:b/>
                <w:sz w:val="14"/>
                <w:szCs w:val="18"/>
              </w:rPr>
            </w:pPr>
            <w:r w:rsidRPr="00A35EE6">
              <w:rPr>
                <w:b/>
                <w:bCs/>
                <w:sz w:val="14"/>
                <w:szCs w:val="18"/>
              </w:rPr>
              <w:t>66,114</w:t>
            </w:r>
          </w:p>
        </w:tc>
        <w:tc>
          <w:tcPr>
            <w:tcW w:w="916" w:type="dxa"/>
            <w:shd w:val="clear" w:color="auto" w:fill="auto"/>
            <w:noWrap/>
            <w:vAlign w:val="bottom"/>
            <w:hideMark/>
          </w:tcPr>
          <w:p w14:paraId="7844856A" w14:textId="1C96B5CF" w:rsidR="002116B6" w:rsidRPr="00A35EE6" w:rsidRDefault="002116B6" w:rsidP="00F84177">
            <w:pPr>
              <w:jc w:val="right"/>
              <w:rPr>
                <w:b/>
                <w:sz w:val="14"/>
                <w:szCs w:val="18"/>
              </w:rPr>
            </w:pPr>
            <w:r w:rsidRPr="00A35EE6">
              <w:rPr>
                <w:b/>
                <w:bCs/>
                <w:sz w:val="14"/>
                <w:szCs w:val="18"/>
              </w:rPr>
              <w:t>77,753</w:t>
            </w:r>
          </w:p>
        </w:tc>
        <w:tc>
          <w:tcPr>
            <w:tcW w:w="916" w:type="dxa"/>
            <w:shd w:val="clear" w:color="auto" w:fill="auto"/>
            <w:noWrap/>
            <w:vAlign w:val="bottom"/>
            <w:hideMark/>
          </w:tcPr>
          <w:p w14:paraId="77BF1CA1" w14:textId="77777777" w:rsidR="002116B6" w:rsidRPr="00A35EE6" w:rsidRDefault="002116B6" w:rsidP="002116B6">
            <w:pPr>
              <w:jc w:val="right"/>
              <w:rPr>
                <w:b/>
                <w:bCs/>
                <w:color w:val="000000"/>
                <w:sz w:val="14"/>
                <w:szCs w:val="16"/>
              </w:rPr>
            </w:pPr>
            <w:r w:rsidRPr="00A35EE6">
              <w:rPr>
                <w:b/>
                <w:bCs/>
                <w:color w:val="000000"/>
                <w:sz w:val="14"/>
                <w:szCs w:val="16"/>
              </w:rPr>
              <w:t>11,639</w:t>
            </w:r>
          </w:p>
        </w:tc>
        <w:tc>
          <w:tcPr>
            <w:tcW w:w="916" w:type="dxa"/>
            <w:shd w:val="clear" w:color="auto" w:fill="auto"/>
            <w:noWrap/>
            <w:vAlign w:val="bottom"/>
            <w:hideMark/>
          </w:tcPr>
          <w:p w14:paraId="79BA46B1" w14:textId="77777777" w:rsidR="002116B6" w:rsidRPr="00A35EE6" w:rsidRDefault="002116B6" w:rsidP="002116B6">
            <w:pPr>
              <w:jc w:val="right"/>
              <w:rPr>
                <w:b/>
                <w:bCs/>
                <w:color w:val="000000"/>
                <w:sz w:val="14"/>
                <w:szCs w:val="16"/>
              </w:rPr>
            </w:pPr>
            <w:r w:rsidRPr="00A35EE6">
              <w:rPr>
                <w:b/>
                <w:bCs/>
                <w:color w:val="000000"/>
                <w:sz w:val="14"/>
                <w:szCs w:val="16"/>
              </w:rPr>
              <w:t>61,959</w:t>
            </w:r>
          </w:p>
        </w:tc>
        <w:tc>
          <w:tcPr>
            <w:tcW w:w="916" w:type="dxa"/>
            <w:shd w:val="clear" w:color="auto" w:fill="auto"/>
            <w:noWrap/>
            <w:vAlign w:val="bottom"/>
            <w:hideMark/>
          </w:tcPr>
          <w:p w14:paraId="7A36FE64" w14:textId="77777777" w:rsidR="002116B6" w:rsidRPr="00A35EE6" w:rsidRDefault="002116B6" w:rsidP="002116B6">
            <w:pPr>
              <w:jc w:val="right"/>
              <w:rPr>
                <w:b/>
                <w:bCs/>
                <w:color w:val="000000"/>
                <w:sz w:val="14"/>
                <w:szCs w:val="16"/>
              </w:rPr>
            </w:pPr>
            <w:r w:rsidRPr="00A35EE6">
              <w:rPr>
                <w:b/>
                <w:bCs/>
                <w:color w:val="000000"/>
                <w:sz w:val="14"/>
                <w:szCs w:val="16"/>
              </w:rPr>
              <w:t>73,598</w:t>
            </w:r>
          </w:p>
        </w:tc>
      </w:tr>
      <w:tr w:rsidR="00EE2383" w:rsidRPr="00A35EE6" w14:paraId="6349C06E" w14:textId="77777777" w:rsidTr="00B725B0">
        <w:trPr>
          <w:trHeight w:val="10"/>
        </w:trPr>
        <w:tc>
          <w:tcPr>
            <w:tcW w:w="574" w:type="dxa"/>
            <w:tcBorders>
              <w:bottom w:val="single" w:sz="4" w:space="0" w:color="auto"/>
            </w:tcBorders>
            <w:shd w:val="clear" w:color="auto" w:fill="auto"/>
            <w:noWrap/>
            <w:vAlign w:val="bottom"/>
            <w:hideMark/>
          </w:tcPr>
          <w:p w14:paraId="2B0E3CAC" w14:textId="77777777" w:rsidR="00EE2383" w:rsidRPr="00A35EE6" w:rsidRDefault="00EE2383" w:rsidP="00EE2383">
            <w:pPr>
              <w:rPr>
                <w:sz w:val="13"/>
                <w:szCs w:val="13"/>
                <w:lang w:val="en-US"/>
              </w:rPr>
            </w:pPr>
          </w:p>
        </w:tc>
        <w:tc>
          <w:tcPr>
            <w:tcW w:w="3418" w:type="dxa"/>
            <w:tcBorders>
              <w:bottom w:val="single" w:sz="4" w:space="0" w:color="auto"/>
            </w:tcBorders>
            <w:shd w:val="clear" w:color="auto" w:fill="auto"/>
            <w:noWrap/>
            <w:vAlign w:val="bottom"/>
            <w:hideMark/>
          </w:tcPr>
          <w:p w14:paraId="5C3A6EA5" w14:textId="77777777" w:rsidR="00EE2383" w:rsidRPr="00A35EE6" w:rsidRDefault="00EE2383" w:rsidP="00EE2383">
            <w:pPr>
              <w:rPr>
                <w:sz w:val="13"/>
                <w:szCs w:val="13"/>
                <w:lang w:val="en-US"/>
              </w:rPr>
            </w:pPr>
          </w:p>
        </w:tc>
        <w:tc>
          <w:tcPr>
            <w:tcW w:w="596" w:type="dxa"/>
            <w:tcBorders>
              <w:bottom w:val="single" w:sz="4" w:space="0" w:color="auto"/>
            </w:tcBorders>
            <w:shd w:val="clear" w:color="auto" w:fill="auto"/>
            <w:noWrap/>
            <w:vAlign w:val="bottom"/>
            <w:hideMark/>
          </w:tcPr>
          <w:p w14:paraId="48B399D1" w14:textId="77777777" w:rsidR="00EE2383" w:rsidRPr="00A35EE6" w:rsidRDefault="00EE2383" w:rsidP="00EE2383">
            <w:pPr>
              <w:rPr>
                <w:sz w:val="13"/>
                <w:szCs w:val="13"/>
                <w:lang w:val="en-US"/>
              </w:rPr>
            </w:pPr>
          </w:p>
        </w:tc>
        <w:tc>
          <w:tcPr>
            <w:tcW w:w="916" w:type="dxa"/>
            <w:tcBorders>
              <w:bottom w:val="single" w:sz="4" w:space="0" w:color="auto"/>
            </w:tcBorders>
            <w:shd w:val="clear" w:color="auto" w:fill="auto"/>
            <w:noWrap/>
            <w:vAlign w:val="bottom"/>
            <w:hideMark/>
          </w:tcPr>
          <w:p w14:paraId="2D20B3A7" w14:textId="77777777" w:rsidR="00EE2383" w:rsidRPr="00A35EE6" w:rsidRDefault="00EE2383" w:rsidP="00EE2383">
            <w:pPr>
              <w:jc w:val="right"/>
              <w:rPr>
                <w:sz w:val="14"/>
                <w:szCs w:val="16"/>
                <w:lang w:val="en-US"/>
              </w:rPr>
            </w:pPr>
          </w:p>
        </w:tc>
        <w:tc>
          <w:tcPr>
            <w:tcW w:w="916" w:type="dxa"/>
            <w:tcBorders>
              <w:bottom w:val="single" w:sz="4" w:space="0" w:color="auto"/>
            </w:tcBorders>
            <w:shd w:val="clear" w:color="auto" w:fill="auto"/>
            <w:noWrap/>
            <w:vAlign w:val="bottom"/>
          </w:tcPr>
          <w:p w14:paraId="5A98E781" w14:textId="05C930B5" w:rsidR="00EE2383" w:rsidRPr="00A35EE6" w:rsidRDefault="00EE2383" w:rsidP="00EE2383">
            <w:pPr>
              <w:jc w:val="right"/>
              <w:rPr>
                <w:sz w:val="14"/>
                <w:szCs w:val="18"/>
              </w:rPr>
            </w:pPr>
          </w:p>
        </w:tc>
        <w:tc>
          <w:tcPr>
            <w:tcW w:w="916" w:type="dxa"/>
            <w:tcBorders>
              <w:bottom w:val="single" w:sz="4" w:space="0" w:color="auto"/>
            </w:tcBorders>
            <w:shd w:val="clear" w:color="auto" w:fill="auto"/>
            <w:noWrap/>
            <w:vAlign w:val="bottom"/>
          </w:tcPr>
          <w:p w14:paraId="36F637E6" w14:textId="64F77ED2" w:rsidR="00EE2383" w:rsidRPr="00A35EE6" w:rsidRDefault="00EE2383" w:rsidP="00EE2383">
            <w:pPr>
              <w:jc w:val="right"/>
              <w:rPr>
                <w:sz w:val="14"/>
                <w:szCs w:val="18"/>
              </w:rPr>
            </w:pPr>
          </w:p>
        </w:tc>
        <w:tc>
          <w:tcPr>
            <w:tcW w:w="916" w:type="dxa"/>
            <w:tcBorders>
              <w:bottom w:val="single" w:sz="4" w:space="0" w:color="auto"/>
            </w:tcBorders>
            <w:shd w:val="clear" w:color="auto" w:fill="auto"/>
            <w:noWrap/>
            <w:vAlign w:val="bottom"/>
            <w:hideMark/>
          </w:tcPr>
          <w:p w14:paraId="1ECB4BF2" w14:textId="77777777" w:rsidR="00EE2383" w:rsidRPr="00A35EE6"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14:paraId="782D5123" w14:textId="77777777" w:rsidR="00EE2383" w:rsidRPr="00A35EE6"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14:paraId="7D8E9DD4" w14:textId="77777777" w:rsidR="00EE2383" w:rsidRPr="00A35EE6" w:rsidRDefault="00EE2383" w:rsidP="00EE2383">
            <w:pPr>
              <w:jc w:val="right"/>
              <w:rPr>
                <w:color w:val="000000"/>
                <w:sz w:val="14"/>
                <w:szCs w:val="16"/>
              </w:rPr>
            </w:pPr>
          </w:p>
        </w:tc>
      </w:tr>
      <w:tr w:rsidR="002116B6" w:rsidRPr="00A35EE6" w14:paraId="0FF09B4F" w14:textId="77777777" w:rsidTr="002116B6">
        <w:trPr>
          <w:trHeight w:val="77"/>
        </w:trPr>
        <w:tc>
          <w:tcPr>
            <w:tcW w:w="574" w:type="dxa"/>
            <w:tcBorders>
              <w:top w:val="single" w:sz="4" w:space="0" w:color="auto"/>
              <w:bottom w:val="double" w:sz="4" w:space="0" w:color="auto"/>
            </w:tcBorders>
            <w:shd w:val="clear" w:color="auto" w:fill="auto"/>
            <w:noWrap/>
            <w:vAlign w:val="bottom"/>
            <w:hideMark/>
          </w:tcPr>
          <w:p w14:paraId="1F6823E4" w14:textId="77777777" w:rsidR="002116B6" w:rsidRPr="00A35EE6" w:rsidRDefault="002116B6" w:rsidP="002116B6">
            <w:pPr>
              <w:rPr>
                <w:b/>
                <w:bCs/>
                <w:sz w:val="13"/>
                <w:szCs w:val="13"/>
                <w:lang w:val="en-US"/>
              </w:rPr>
            </w:pPr>
          </w:p>
        </w:tc>
        <w:tc>
          <w:tcPr>
            <w:tcW w:w="3418" w:type="dxa"/>
            <w:tcBorders>
              <w:top w:val="single" w:sz="4" w:space="0" w:color="auto"/>
              <w:bottom w:val="double" w:sz="4" w:space="0" w:color="auto"/>
            </w:tcBorders>
            <w:shd w:val="clear" w:color="auto" w:fill="auto"/>
            <w:noWrap/>
            <w:vAlign w:val="bottom"/>
            <w:hideMark/>
          </w:tcPr>
          <w:p w14:paraId="793592D4" w14:textId="77777777" w:rsidR="002116B6" w:rsidRPr="00A35EE6" w:rsidRDefault="002116B6" w:rsidP="002116B6">
            <w:pPr>
              <w:spacing w:line="276" w:lineRule="auto"/>
              <w:rPr>
                <w:b/>
                <w:bCs/>
                <w:sz w:val="13"/>
                <w:szCs w:val="13"/>
                <w:lang w:val="en-US"/>
              </w:rPr>
            </w:pPr>
            <w:r w:rsidRPr="00A35EE6">
              <w:rPr>
                <w:b/>
                <w:bCs/>
                <w:sz w:val="13"/>
                <w:szCs w:val="13"/>
                <w:lang w:val="en-US"/>
              </w:rPr>
              <w:t>BİLANÇO DIŞI HESAPLAR TOPLAMI (A+B)</w:t>
            </w:r>
          </w:p>
        </w:tc>
        <w:tc>
          <w:tcPr>
            <w:tcW w:w="596" w:type="dxa"/>
            <w:tcBorders>
              <w:top w:val="single" w:sz="4" w:space="0" w:color="auto"/>
              <w:bottom w:val="double" w:sz="4" w:space="0" w:color="auto"/>
            </w:tcBorders>
            <w:shd w:val="clear" w:color="auto" w:fill="auto"/>
            <w:noWrap/>
            <w:vAlign w:val="bottom"/>
            <w:hideMark/>
          </w:tcPr>
          <w:p w14:paraId="174EC747" w14:textId="77777777" w:rsidR="002116B6" w:rsidRPr="00A35EE6" w:rsidRDefault="002116B6" w:rsidP="002116B6">
            <w:pPr>
              <w:spacing w:line="276" w:lineRule="auto"/>
              <w:rPr>
                <w:b/>
                <w:bCs/>
                <w:sz w:val="13"/>
                <w:szCs w:val="13"/>
                <w:lang w:val="en-US"/>
              </w:rPr>
            </w:pPr>
          </w:p>
        </w:tc>
        <w:tc>
          <w:tcPr>
            <w:tcW w:w="916" w:type="dxa"/>
            <w:tcBorders>
              <w:top w:val="single" w:sz="4" w:space="0" w:color="auto"/>
              <w:bottom w:val="double" w:sz="4" w:space="0" w:color="auto"/>
            </w:tcBorders>
            <w:shd w:val="clear" w:color="auto" w:fill="auto"/>
            <w:noWrap/>
            <w:vAlign w:val="bottom"/>
            <w:hideMark/>
          </w:tcPr>
          <w:p w14:paraId="443FB6CD" w14:textId="62BC5EBB" w:rsidR="002116B6" w:rsidRPr="00A35EE6" w:rsidRDefault="002116B6" w:rsidP="002116B6">
            <w:pPr>
              <w:jc w:val="right"/>
              <w:rPr>
                <w:b/>
                <w:bCs/>
                <w:sz w:val="14"/>
                <w:szCs w:val="18"/>
                <w:lang w:eastAsia="tr-TR"/>
              </w:rPr>
            </w:pPr>
            <w:r w:rsidRPr="00A35EE6">
              <w:rPr>
                <w:b/>
                <w:bCs/>
                <w:sz w:val="14"/>
                <w:szCs w:val="18"/>
              </w:rPr>
              <w:t>428,694,214</w:t>
            </w:r>
          </w:p>
        </w:tc>
        <w:tc>
          <w:tcPr>
            <w:tcW w:w="916" w:type="dxa"/>
            <w:tcBorders>
              <w:top w:val="single" w:sz="4" w:space="0" w:color="auto"/>
              <w:bottom w:val="double" w:sz="4" w:space="0" w:color="auto"/>
            </w:tcBorders>
            <w:shd w:val="clear" w:color="auto" w:fill="auto"/>
            <w:noWrap/>
            <w:vAlign w:val="bottom"/>
            <w:hideMark/>
          </w:tcPr>
          <w:p w14:paraId="5B549F4D" w14:textId="45073BFB" w:rsidR="002116B6" w:rsidRPr="00A35EE6" w:rsidRDefault="002116B6" w:rsidP="002116B6">
            <w:pPr>
              <w:jc w:val="right"/>
              <w:rPr>
                <w:b/>
                <w:bCs/>
                <w:sz w:val="14"/>
                <w:szCs w:val="18"/>
              </w:rPr>
            </w:pPr>
            <w:r w:rsidRPr="00A35EE6">
              <w:rPr>
                <w:b/>
                <w:bCs/>
                <w:sz w:val="14"/>
                <w:szCs w:val="18"/>
              </w:rPr>
              <w:t>204,629,165</w:t>
            </w:r>
          </w:p>
        </w:tc>
        <w:tc>
          <w:tcPr>
            <w:tcW w:w="916" w:type="dxa"/>
            <w:tcBorders>
              <w:top w:val="single" w:sz="4" w:space="0" w:color="auto"/>
              <w:bottom w:val="double" w:sz="4" w:space="0" w:color="auto"/>
            </w:tcBorders>
            <w:shd w:val="clear" w:color="auto" w:fill="auto"/>
            <w:noWrap/>
            <w:vAlign w:val="bottom"/>
            <w:hideMark/>
          </w:tcPr>
          <w:p w14:paraId="58703C17" w14:textId="058BE569" w:rsidR="002116B6" w:rsidRPr="00A35EE6" w:rsidRDefault="002116B6" w:rsidP="002116B6">
            <w:pPr>
              <w:jc w:val="right"/>
              <w:rPr>
                <w:b/>
                <w:bCs/>
                <w:sz w:val="14"/>
                <w:szCs w:val="18"/>
              </w:rPr>
            </w:pPr>
            <w:r w:rsidRPr="00A35EE6">
              <w:rPr>
                <w:b/>
                <w:bCs/>
                <w:sz w:val="14"/>
                <w:szCs w:val="18"/>
              </w:rPr>
              <w:t>633,323,379</w:t>
            </w:r>
          </w:p>
        </w:tc>
        <w:tc>
          <w:tcPr>
            <w:tcW w:w="916" w:type="dxa"/>
            <w:tcBorders>
              <w:top w:val="single" w:sz="4" w:space="0" w:color="auto"/>
              <w:bottom w:val="double" w:sz="4" w:space="0" w:color="auto"/>
            </w:tcBorders>
            <w:shd w:val="clear" w:color="auto" w:fill="auto"/>
            <w:noWrap/>
            <w:vAlign w:val="bottom"/>
            <w:hideMark/>
          </w:tcPr>
          <w:p w14:paraId="64BE2681" w14:textId="77777777" w:rsidR="002116B6" w:rsidRPr="00A35EE6" w:rsidRDefault="002116B6" w:rsidP="002116B6">
            <w:pPr>
              <w:jc w:val="right"/>
              <w:rPr>
                <w:b/>
                <w:bCs/>
                <w:sz w:val="14"/>
                <w:szCs w:val="16"/>
                <w:lang w:val="en-US"/>
              </w:rPr>
            </w:pPr>
            <w:r w:rsidRPr="00A35EE6">
              <w:rPr>
                <w:b/>
                <w:bCs/>
                <w:sz w:val="14"/>
                <w:szCs w:val="16"/>
              </w:rPr>
              <w:t>374,044,196</w:t>
            </w:r>
          </w:p>
        </w:tc>
        <w:tc>
          <w:tcPr>
            <w:tcW w:w="916" w:type="dxa"/>
            <w:tcBorders>
              <w:top w:val="single" w:sz="4" w:space="0" w:color="auto"/>
              <w:bottom w:val="double" w:sz="4" w:space="0" w:color="auto"/>
            </w:tcBorders>
            <w:shd w:val="clear" w:color="auto" w:fill="auto"/>
            <w:noWrap/>
            <w:vAlign w:val="bottom"/>
            <w:hideMark/>
          </w:tcPr>
          <w:p w14:paraId="6DD80F22" w14:textId="77777777" w:rsidR="002116B6" w:rsidRPr="00A35EE6" w:rsidRDefault="002116B6" w:rsidP="002116B6">
            <w:pPr>
              <w:jc w:val="right"/>
              <w:rPr>
                <w:b/>
                <w:bCs/>
                <w:sz w:val="14"/>
                <w:szCs w:val="16"/>
              </w:rPr>
            </w:pPr>
            <w:r w:rsidRPr="00A35EE6">
              <w:rPr>
                <w:b/>
                <w:bCs/>
                <w:sz w:val="14"/>
                <w:szCs w:val="16"/>
              </w:rPr>
              <w:t>171,700,059</w:t>
            </w:r>
          </w:p>
        </w:tc>
        <w:tc>
          <w:tcPr>
            <w:tcW w:w="916" w:type="dxa"/>
            <w:tcBorders>
              <w:top w:val="single" w:sz="4" w:space="0" w:color="auto"/>
              <w:bottom w:val="double" w:sz="4" w:space="0" w:color="auto"/>
            </w:tcBorders>
            <w:shd w:val="clear" w:color="auto" w:fill="auto"/>
            <w:noWrap/>
            <w:vAlign w:val="bottom"/>
            <w:hideMark/>
          </w:tcPr>
          <w:p w14:paraId="14C97740" w14:textId="77777777" w:rsidR="002116B6" w:rsidRPr="00A35EE6" w:rsidRDefault="002116B6" w:rsidP="002116B6">
            <w:pPr>
              <w:jc w:val="right"/>
              <w:rPr>
                <w:b/>
                <w:bCs/>
                <w:sz w:val="14"/>
                <w:szCs w:val="16"/>
              </w:rPr>
            </w:pPr>
            <w:r w:rsidRPr="00A35EE6">
              <w:rPr>
                <w:b/>
                <w:bCs/>
                <w:sz w:val="14"/>
                <w:szCs w:val="16"/>
              </w:rPr>
              <w:t>545,744,255</w:t>
            </w:r>
          </w:p>
        </w:tc>
      </w:tr>
    </w:tbl>
    <w:p w14:paraId="1C82DD00" w14:textId="77777777" w:rsidR="0087772F" w:rsidRPr="00A35EE6" w:rsidRDefault="0087772F" w:rsidP="002341FF">
      <w:pPr>
        <w:pStyle w:val="1tipi"/>
        <w:tabs>
          <w:tab w:val="clear" w:pos="1134"/>
        </w:tabs>
        <w:autoSpaceDE w:val="0"/>
        <w:autoSpaceDN w:val="0"/>
        <w:adjustRightInd w:val="0"/>
        <w:rPr>
          <w:rFonts w:ascii="Times New Roman" w:hAnsi="Times New Roman"/>
          <w:b/>
          <w:sz w:val="16"/>
          <w:szCs w:val="16"/>
        </w:rPr>
      </w:pPr>
    </w:p>
    <w:p w14:paraId="6364FE6C" w14:textId="4B64F883" w:rsidR="0038384F" w:rsidRPr="00A35EE6"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7B9EAA0E" w14:textId="10EECD94" w:rsidR="0076787B" w:rsidRPr="00A35EE6"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34516F39" w14:textId="3324A9FC" w:rsidR="0076787B" w:rsidRPr="00A35EE6"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2099FEF1" w14:textId="4ED62796" w:rsidR="0076787B" w:rsidRPr="00A35EE6"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00822CD0" w14:textId="77777777" w:rsidR="0076787B" w:rsidRPr="00A35EE6"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348162A1" w14:textId="77777777" w:rsidR="002341FF" w:rsidRPr="00A35EE6" w:rsidRDefault="002341FF" w:rsidP="002341FF">
      <w:pPr>
        <w:tabs>
          <w:tab w:val="left" w:pos="5880"/>
        </w:tabs>
        <w:autoSpaceDE w:val="0"/>
        <w:autoSpaceDN w:val="0"/>
        <w:adjustRightInd w:val="0"/>
        <w:rPr>
          <w:bCs/>
          <w:i/>
          <w:iCs/>
          <w:sz w:val="15"/>
          <w:szCs w:val="15"/>
        </w:rPr>
      </w:pPr>
      <w:r w:rsidRPr="00A35EE6">
        <w:rPr>
          <w:bCs/>
          <w:i/>
          <w:iCs/>
          <w:sz w:val="14"/>
          <w:szCs w:val="14"/>
        </w:rPr>
        <w:t xml:space="preserve">                                                                           İlişikteki notlar bu finansal tabloların tamamlayıcı parçalarıdır.</w:t>
      </w:r>
    </w:p>
    <w:p w14:paraId="0E914003" w14:textId="77777777" w:rsidR="0076787B" w:rsidRPr="00A35EE6" w:rsidRDefault="0076787B" w:rsidP="006B6268">
      <w:pPr>
        <w:pStyle w:val="1tipi"/>
        <w:tabs>
          <w:tab w:val="clear" w:pos="1134"/>
        </w:tabs>
        <w:autoSpaceDE w:val="0"/>
        <w:autoSpaceDN w:val="0"/>
        <w:adjustRightInd w:val="0"/>
        <w:ind w:left="709" w:hanging="709"/>
        <w:rPr>
          <w:rFonts w:ascii="Times New Roman" w:hAnsi="Times New Roman"/>
          <w:b/>
          <w:sz w:val="16"/>
          <w:szCs w:val="16"/>
        </w:rPr>
        <w:sectPr w:rsidR="0076787B" w:rsidRPr="00A35EE6" w:rsidSect="00D843E5">
          <w:headerReference w:type="default" r:id="rId25"/>
          <w:pgSz w:w="11907" w:h="16840" w:code="9"/>
          <w:pgMar w:top="1418" w:right="1418" w:bottom="1418" w:left="1418" w:header="357" w:footer="709" w:gutter="0"/>
          <w:cols w:space="708"/>
          <w:noEndnote/>
        </w:sectPr>
      </w:pPr>
    </w:p>
    <w:p w14:paraId="7A921584" w14:textId="77777777" w:rsidR="00F8366B" w:rsidRPr="00A35EE6"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A35EE6">
        <w:rPr>
          <w:rFonts w:eastAsia="Arial Unicode MS"/>
          <w:b/>
          <w:sz w:val="22"/>
        </w:rPr>
        <w:lastRenderedPageBreak/>
        <w:t>3</w:t>
      </w:r>
      <w:r w:rsidR="00F8366B" w:rsidRPr="00A35EE6">
        <w:rPr>
          <w:rFonts w:eastAsia="Arial Unicode MS"/>
          <w:b/>
          <w:sz w:val="22"/>
        </w:rPr>
        <w:t>.</w:t>
      </w:r>
      <w:r w:rsidR="00F8366B" w:rsidRPr="00A35EE6">
        <w:rPr>
          <w:rFonts w:eastAsia="Arial Unicode MS"/>
          <w:b/>
          <w:sz w:val="22"/>
        </w:rPr>
        <w:tab/>
      </w:r>
      <w:r w:rsidR="0090019E" w:rsidRPr="00A35EE6">
        <w:rPr>
          <w:rFonts w:eastAsia="Arial Unicode MS"/>
          <w:b/>
          <w:sz w:val="22"/>
        </w:rPr>
        <w:t>KONSOLİDE GELİR TABLOSU (KAR VE ZARAR CETVELİ)</w:t>
      </w:r>
      <w:r w:rsidR="00B33EE3" w:rsidRPr="00A35EE6">
        <w:rPr>
          <w:rFonts w:eastAsia="Arial Unicode MS"/>
          <w:b/>
          <w:sz w:val="22"/>
        </w:rPr>
        <w:br/>
      </w:r>
    </w:p>
    <w:tbl>
      <w:tblPr>
        <w:tblW w:w="9923" w:type="dxa"/>
        <w:tblLook w:val="04A0" w:firstRow="1" w:lastRow="0" w:firstColumn="1" w:lastColumn="0" w:noHBand="0" w:noVBand="1"/>
      </w:tblPr>
      <w:tblGrid>
        <w:gridCol w:w="560"/>
        <w:gridCol w:w="3835"/>
        <w:gridCol w:w="626"/>
        <w:gridCol w:w="1170"/>
        <w:gridCol w:w="1228"/>
        <w:gridCol w:w="1228"/>
        <w:gridCol w:w="1276"/>
      </w:tblGrid>
      <w:tr w:rsidR="00172152" w:rsidRPr="00A35EE6" w14:paraId="563370C2" w14:textId="77777777" w:rsidTr="0076787B">
        <w:trPr>
          <w:trHeight w:val="14"/>
        </w:trPr>
        <w:tc>
          <w:tcPr>
            <w:tcW w:w="560" w:type="dxa"/>
            <w:tcBorders>
              <w:top w:val="single" w:sz="4" w:space="0" w:color="auto"/>
              <w:left w:val="nil"/>
              <w:bottom w:val="single" w:sz="4" w:space="0" w:color="auto"/>
              <w:right w:val="nil"/>
            </w:tcBorders>
            <w:shd w:val="clear" w:color="auto" w:fill="auto"/>
            <w:noWrap/>
            <w:vAlign w:val="bottom"/>
            <w:hideMark/>
          </w:tcPr>
          <w:p w14:paraId="5150542D" w14:textId="77777777" w:rsidR="00172152" w:rsidRPr="00A35EE6" w:rsidRDefault="00172152" w:rsidP="00172152">
            <w:pPr>
              <w:rPr>
                <w:sz w:val="12"/>
                <w:szCs w:val="12"/>
                <w:lang w:val="en-US"/>
              </w:rPr>
            </w:pPr>
          </w:p>
        </w:tc>
        <w:tc>
          <w:tcPr>
            <w:tcW w:w="3835" w:type="dxa"/>
            <w:tcBorders>
              <w:top w:val="single" w:sz="4" w:space="0" w:color="auto"/>
              <w:left w:val="nil"/>
              <w:bottom w:val="single" w:sz="4" w:space="0" w:color="auto"/>
              <w:right w:val="nil"/>
            </w:tcBorders>
            <w:shd w:val="clear" w:color="auto" w:fill="auto"/>
            <w:noWrap/>
            <w:vAlign w:val="bottom"/>
            <w:hideMark/>
          </w:tcPr>
          <w:p w14:paraId="11BA197E" w14:textId="77777777" w:rsidR="00172152" w:rsidRPr="00A35EE6" w:rsidRDefault="00172152" w:rsidP="00172152">
            <w:pPr>
              <w:rPr>
                <w:sz w:val="12"/>
                <w:szCs w:val="12"/>
                <w:lang w:val="en-US"/>
              </w:rPr>
            </w:pPr>
          </w:p>
        </w:tc>
        <w:tc>
          <w:tcPr>
            <w:tcW w:w="626" w:type="dxa"/>
            <w:tcBorders>
              <w:top w:val="single" w:sz="4" w:space="0" w:color="auto"/>
              <w:left w:val="nil"/>
              <w:bottom w:val="single" w:sz="4" w:space="0" w:color="auto"/>
              <w:right w:val="nil"/>
            </w:tcBorders>
          </w:tcPr>
          <w:p w14:paraId="2B70B3C4" w14:textId="77777777" w:rsidR="00172152" w:rsidRPr="00A35EE6" w:rsidRDefault="00172152" w:rsidP="00172152">
            <w:pPr>
              <w:rPr>
                <w:rFonts w:ascii="Times New Roman TUR" w:hAnsi="Times New Roman TUR" w:cs="Times New Roman TUR"/>
                <w:b/>
                <w:bCs/>
                <w:sz w:val="12"/>
                <w:szCs w:val="12"/>
                <w:lang w:val="en-US"/>
              </w:rPr>
            </w:pPr>
          </w:p>
        </w:tc>
        <w:tc>
          <w:tcPr>
            <w:tcW w:w="1170" w:type="dxa"/>
            <w:tcBorders>
              <w:top w:val="single" w:sz="4" w:space="0" w:color="auto"/>
              <w:left w:val="nil"/>
              <w:bottom w:val="single" w:sz="4" w:space="0" w:color="auto"/>
              <w:right w:val="nil"/>
            </w:tcBorders>
            <w:shd w:val="clear" w:color="auto" w:fill="auto"/>
            <w:noWrap/>
            <w:vAlign w:val="bottom"/>
          </w:tcPr>
          <w:p w14:paraId="1DAD3A80" w14:textId="77777777" w:rsidR="00172152" w:rsidRPr="00A35EE6" w:rsidRDefault="00172152" w:rsidP="0076787B">
            <w:pPr>
              <w:jc w:val="right"/>
              <w:rPr>
                <w:b/>
                <w:bCs/>
                <w:sz w:val="14"/>
                <w:szCs w:val="14"/>
              </w:rPr>
            </w:pPr>
            <w:r w:rsidRPr="00A35EE6">
              <w:rPr>
                <w:b/>
                <w:bCs/>
                <w:sz w:val="14"/>
                <w:szCs w:val="14"/>
              </w:rPr>
              <w:t>Bağımsız Sınırlı Denetimden Geçmiş</w:t>
            </w:r>
          </w:p>
          <w:p w14:paraId="19AA013E" w14:textId="77777777" w:rsidR="00172152" w:rsidRPr="00A35EE6" w:rsidRDefault="00172152" w:rsidP="0076787B">
            <w:pPr>
              <w:jc w:val="right"/>
              <w:rPr>
                <w:b/>
                <w:bCs/>
                <w:sz w:val="14"/>
                <w:szCs w:val="14"/>
              </w:rPr>
            </w:pPr>
            <w:r w:rsidRPr="00A35EE6">
              <w:rPr>
                <w:b/>
                <w:bCs/>
                <w:sz w:val="14"/>
                <w:szCs w:val="14"/>
              </w:rPr>
              <w:t>Cari Dönem</w:t>
            </w:r>
          </w:p>
          <w:p w14:paraId="29FE589A" w14:textId="7F8E6D8B" w:rsidR="00172152" w:rsidRPr="00A35EE6" w:rsidRDefault="00B725B0" w:rsidP="0076787B">
            <w:pPr>
              <w:jc w:val="right"/>
              <w:rPr>
                <w:rFonts w:ascii="Times New Roman TUR" w:hAnsi="Times New Roman TUR" w:cs="Times New Roman TUR"/>
                <w:b/>
                <w:bCs/>
                <w:sz w:val="12"/>
                <w:szCs w:val="12"/>
                <w:lang w:val="en-US"/>
              </w:rPr>
            </w:pPr>
            <w:r w:rsidRPr="00A35EE6">
              <w:rPr>
                <w:b/>
                <w:bCs/>
                <w:sz w:val="14"/>
                <w:szCs w:val="14"/>
              </w:rPr>
              <w:t xml:space="preserve">01.01.2019 - </w:t>
            </w:r>
            <w:r w:rsidR="00172152" w:rsidRPr="00A35EE6">
              <w:rPr>
                <w:b/>
                <w:bCs/>
                <w:sz w:val="14"/>
                <w:szCs w:val="14"/>
              </w:rPr>
              <w:t>30.0</w:t>
            </w:r>
            <w:r w:rsidR="0085049C" w:rsidRPr="00A35EE6">
              <w:rPr>
                <w:b/>
                <w:bCs/>
                <w:sz w:val="14"/>
                <w:szCs w:val="14"/>
              </w:rPr>
              <w:t>9</w:t>
            </w:r>
            <w:r w:rsidR="00172152" w:rsidRPr="00A35EE6">
              <w:rPr>
                <w:b/>
                <w:bCs/>
                <w:sz w:val="14"/>
                <w:szCs w:val="14"/>
              </w:rPr>
              <w:t>.2019</w:t>
            </w:r>
          </w:p>
        </w:tc>
        <w:tc>
          <w:tcPr>
            <w:tcW w:w="1228" w:type="dxa"/>
            <w:tcBorders>
              <w:top w:val="single" w:sz="4" w:space="0" w:color="auto"/>
              <w:left w:val="nil"/>
              <w:bottom w:val="single" w:sz="4" w:space="0" w:color="auto"/>
              <w:right w:val="nil"/>
            </w:tcBorders>
            <w:shd w:val="clear" w:color="auto" w:fill="auto"/>
            <w:noWrap/>
            <w:vAlign w:val="bottom"/>
          </w:tcPr>
          <w:p w14:paraId="1D99E4D0" w14:textId="77777777" w:rsidR="00172152" w:rsidRPr="00A35EE6" w:rsidRDefault="00172152" w:rsidP="0076787B">
            <w:pPr>
              <w:jc w:val="right"/>
              <w:rPr>
                <w:b/>
                <w:bCs/>
                <w:sz w:val="14"/>
                <w:szCs w:val="14"/>
              </w:rPr>
            </w:pPr>
            <w:r w:rsidRPr="00A35EE6">
              <w:rPr>
                <w:b/>
                <w:bCs/>
                <w:sz w:val="14"/>
                <w:szCs w:val="14"/>
              </w:rPr>
              <w:t>Bağımsız Sınırlı Denetimden Geçmiş</w:t>
            </w:r>
          </w:p>
          <w:p w14:paraId="33EBC360" w14:textId="77777777" w:rsidR="00172152" w:rsidRPr="00A35EE6" w:rsidRDefault="00172152" w:rsidP="0076787B">
            <w:pPr>
              <w:jc w:val="right"/>
              <w:rPr>
                <w:b/>
                <w:bCs/>
                <w:sz w:val="14"/>
                <w:szCs w:val="14"/>
              </w:rPr>
            </w:pPr>
            <w:r w:rsidRPr="00A35EE6">
              <w:rPr>
                <w:b/>
                <w:bCs/>
                <w:sz w:val="14"/>
                <w:szCs w:val="14"/>
              </w:rPr>
              <w:t>Önceki Dönem</w:t>
            </w:r>
          </w:p>
          <w:p w14:paraId="76B2FC1C" w14:textId="79FC89B5" w:rsidR="00172152" w:rsidRPr="00A35EE6" w:rsidRDefault="00B725B0" w:rsidP="0076787B">
            <w:pPr>
              <w:jc w:val="right"/>
              <w:rPr>
                <w:rFonts w:ascii="Times New Roman TUR" w:hAnsi="Times New Roman TUR" w:cs="Times New Roman TUR"/>
                <w:b/>
                <w:bCs/>
                <w:sz w:val="12"/>
                <w:szCs w:val="12"/>
                <w:lang w:val="en-US"/>
              </w:rPr>
            </w:pPr>
            <w:r w:rsidRPr="00A35EE6">
              <w:rPr>
                <w:b/>
                <w:bCs/>
                <w:sz w:val="14"/>
                <w:szCs w:val="14"/>
              </w:rPr>
              <w:t xml:space="preserve">01.01.2018 - </w:t>
            </w:r>
            <w:r w:rsidR="00172152" w:rsidRPr="00A35EE6">
              <w:rPr>
                <w:b/>
                <w:bCs/>
                <w:sz w:val="14"/>
                <w:szCs w:val="14"/>
              </w:rPr>
              <w:t>30.0</w:t>
            </w:r>
            <w:r w:rsidR="0085049C" w:rsidRPr="00A35EE6">
              <w:rPr>
                <w:b/>
                <w:bCs/>
                <w:sz w:val="14"/>
                <w:szCs w:val="14"/>
              </w:rPr>
              <w:t>9</w:t>
            </w:r>
            <w:r w:rsidR="00172152" w:rsidRPr="00A35EE6">
              <w:rPr>
                <w:b/>
                <w:bCs/>
                <w:sz w:val="14"/>
                <w:szCs w:val="14"/>
              </w:rPr>
              <w:t>.2018</w:t>
            </w:r>
          </w:p>
        </w:tc>
        <w:tc>
          <w:tcPr>
            <w:tcW w:w="1228" w:type="dxa"/>
            <w:tcBorders>
              <w:top w:val="single" w:sz="4" w:space="0" w:color="auto"/>
              <w:left w:val="nil"/>
              <w:bottom w:val="single" w:sz="4" w:space="0" w:color="auto"/>
              <w:right w:val="nil"/>
            </w:tcBorders>
            <w:shd w:val="clear" w:color="auto" w:fill="auto"/>
            <w:vAlign w:val="bottom"/>
          </w:tcPr>
          <w:p w14:paraId="4B7EADE4" w14:textId="4EAA8C68" w:rsidR="00172152" w:rsidRPr="00A35EE6" w:rsidRDefault="00172152" w:rsidP="0076787B">
            <w:pPr>
              <w:jc w:val="right"/>
              <w:rPr>
                <w:b/>
                <w:bCs/>
                <w:sz w:val="14"/>
                <w:szCs w:val="14"/>
              </w:rPr>
            </w:pPr>
            <w:r w:rsidRPr="00A35EE6">
              <w:rPr>
                <w:b/>
                <w:bCs/>
                <w:sz w:val="14"/>
                <w:szCs w:val="14"/>
              </w:rPr>
              <w:t>Bağımsız Sınırlı Denetimden</w:t>
            </w:r>
            <w:r w:rsidR="00B725B0" w:rsidRPr="00A35EE6">
              <w:rPr>
                <w:b/>
                <w:bCs/>
                <w:sz w:val="14"/>
                <w:szCs w:val="14"/>
              </w:rPr>
              <w:t xml:space="preserve"> Geçmiş </w:t>
            </w:r>
            <w:r w:rsidR="00B725B0" w:rsidRPr="00A35EE6">
              <w:rPr>
                <w:b/>
                <w:bCs/>
                <w:sz w:val="14"/>
                <w:szCs w:val="14"/>
              </w:rPr>
              <w:br/>
              <w:t>Cari Dönem 01.0</w:t>
            </w:r>
            <w:r w:rsidR="0085049C" w:rsidRPr="00A35EE6">
              <w:rPr>
                <w:b/>
                <w:bCs/>
                <w:sz w:val="14"/>
                <w:szCs w:val="14"/>
              </w:rPr>
              <w:t>7</w:t>
            </w:r>
            <w:r w:rsidR="00B725B0" w:rsidRPr="00A35EE6">
              <w:rPr>
                <w:b/>
                <w:bCs/>
                <w:sz w:val="14"/>
                <w:szCs w:val="14"/>
              </w:rPr>
              <w:t>.2019</w:t>
            </w:r>
            <w:r w:rsidRPr="00A35EE6">
              <w:rPr>
                <w:b/>
                <w:bCs/>
                <w:sz w:val="14"/>
                <w:szCs w:val="14"/>
              </w:rPr>
              <w:t xml:space="preserve"> </w:t>
            </w:r>
            <w:r w:rsidR="00B725B0" w:rsidRPr="00A35EE6">
              <w:rPr>
                <w:b/>
                <w:bCs/>
                <w:sz w:val="14"/>
                <w:szCs w:val="14"/>
              </w:rPr>
              <w:t xml:space="preserve">- </w:t>
            </w:r>
            <w:r w:rsidR="0085049C" w:rsidRPr="00A35EE6">
              <w:rPr>
                <w:b/>
                <w:bCs/>
                <w:sz w:val="14"/>
                <w:szCs w:val="14"/>
              </w:rPr>
              <w:t>30.09</w:t>
            </w:r>
            <w:r w:rsidRPr="00A35EE6">
              <w:rPr>
                <w:b/>
                <w:bCs/>
                <w:sz w:val="14"/>
                <w:szCs w:val="14"/>
              </w:rPr>
              <w:t>.201</w:t>
            </w:r>
            <w:r w:rsidR="00B725B0" w:rsidRPr="00A35EE6">
              <w:rPr>
                <w:b/>
                <w:bCs/>
                <w:sz w:val="14"/>
                <w:szCs w:val="14"/>
              </w:rPr>
              <w:t>9</w:t>
            </w:r>
          </w:p>
        </w:tc>
        <w:tc>
          <w:tcPr>
            <w:tcW w:w="1276" w:type="dxa"/>
            <w:tcBorders>
              <w:top w:val="single" w:sz="4" w:space="0" w:color="auto"/>
              <w:left w:val="nil"/>
              <w:bottom w:val="single" w:sz="4" w:space="0" w:color="auto"/>
              <w:right w:val="nil"/>
            </w:tcBorders>
            <w:shd w:val="clear" w:color="auto" w:fill="auto"/>
            <w:vAlign w:val="bottom"/>
          </w:tcPr>
          <w:p w14:paraId="55E1D713" w14:textId="77777777" w:rsidR="00172152" w:rsidRPr="00A35EE6" w:rsidRDefault="00172152" w:rsidP="0076787B">
            <w:pPr>
              <w:jc w:val="right"/>
              <w:rPr>
                <w:b/>
                <w:bCs/>
                <w:sz w:val="14"/>
                <w:szCs w:val="14"/>
              </w:rPr>
            </w:pPr>
            <w:r w:rsidRPr="00A35EE6">
              <w:rPr>
                <w:b/>
                <w:bCs/>
                <w:sz w:val="14"/>
                <w:szCs w:val="14"/>
              </w:rPr>
              <w:t xml:space="preserve">Bağımsız Sınırlı Denetimden Geçmiş </w:t>
            </w:r>
            <w:r w:rsidRPr="00A35EE6">
              <w:rPr>
                <w:b/>
                <w:bCs/>
                <w:sz w:val="14"/>
                <w:szCs w:val="14"/>
              </w:rPr>
              <w:br/>
              <w:t>Önceki Dönem</w:t>
            </w:r>
          </w:p>
          <w:p w14:paraId="5404C62C" w14:textId="0A5DAB10" w:rsidR="00172152" w:rsidRPr="00A35EE6" w:rsidRDefault="0085049C" w:rsidP="0076787B">
            <w:pPr>
              <w:jc w:val="right"/>
              <w:rPr>
                <w:b/>
                <w:bCs/>
                <w:sz w:val="14"/>
                <w:szCs w:val="14"/>
              </w:rPr>
            </w:pPr>
            <w:r w:rsidRPr="00A35EE6">
              <w:rPr>
                <w:b/>
                <w:bCs/>
                <w:sz w:val="14"/>
                <w:szCs w:val="14"/>
              </w:rPr>
              <w:t>01.07.2018 - 30.09</w:t>
            </w:r>
            <w:r w:rsidR="00172152" w:rsidRPr="00A35EE6">
              <w:rPr>
                <w:b/>
                <w:bCs/>
                <w:sz w:val="14"/>
                <w:szCs w:val="14"/>
              </w:rPr>
              <w:t>.2018</w:t>
            </w:r>
          </w:p>
        </w:tc>
      </w:tr>
      <w:tr w:rsidR="00172152" w:rsidRPr="00A35EE6" w14:paraId="5FDE3EA2" w14:textId="77777777" w:rsidTr="0076787B">
        <w:trPr>
          <w:trHeight w:val="14"/>
        </w:trPr>
        <w:tc>
          <w:tcPr>
            <w:tcW w:w="560" w:type="dxa"/>
            <w:tcBorders>
              <w:top w:val="single" w:sz="4" w:space="0" w:color="auto"/>
              <w:left w:val="nil"/>
              <w:bottom w:val="single" w:sz="4" w:space="0" w:color="auto"/>
              <w:right w:val="nil"/>
            </w:tcBorders>
            <w:shd w:val="clear" w:color="auto" w:fill="auto"/>
            <w:noWrap/>
            <w:vAlign w:val="bottom"/>
          </w:tcPr>
          <w:p w14:paraId="0E79961A" w14:textId="77777777" w:rsidR="00172152" w:rsidRPr="00A35EE6" w:rsidRDefault="00172152" w:rsidP="00172152">
            <w:pPr>
              <w:rPr>
                <w:sz w:val="12"/>
                <w:szCs w:val="12"/>
                <w:lang w:val="en-US"/>
              </w:rPr>
            </w:pPr>
          </w:p>
        </w:tc>
        <w:tc>
          <w:tcPr>
            <w:tcW w:w="3835" w:type="dxa"/>
            <w:tcBorders>
              <w:top w:val="single" w:sz="4" w:space="0" w:color="auto"/>
              <w:left w:val="nil"/>
              <w:bottom w:val="single" w:sz="4" w:space="0" w:color="auto"/>
              <w:right w:val="nil"/>
            </w:tcBorders>
            <w:shd w:val="clear" w:color="auto" w:fill="auto"/>
            <w:noWrap/>
            <w:vAlign w:val="bottom"/>
          </w:tcPr>
          <w:p w14:paraId="69800BD4" w14:textId="77777777" w:rsidR="00172152" w:rsidRPr="00A35EE6" w:rsidRDefault="00172152" w:rsidP="00172152">
            <w:pPr>
              <w:rPr>
                <w:sz w:val="12"/>
                <w:szCs w:val="12"/>
                <w:lang w:val="en-US"/>
              </w:rPr>
            </w:pPr>
          </w:p>
        </w:tc>
        <w:tc>
          <w:tcPr>
            <w:tcW w:w="626" w:type="dxa"/>
            <w:tcBorders>
              <w:top w:val="single" w:sz="4" w:space="0" w:color="auto"/>
              <w:left w:val="nil"/>
              <w:bottom w:val="single" w:sz="4" w:space="0" w:color="auto"/>
              <w:right w:val="nil"/>
            </w:tcBorders>
          </w:tcPr>
          <w:p w14:paraId="7052C08B" w14:textId="77777777" w:rsidR="00172152" w:rsidRPr="00A35EE6" w:rsidRDefault="00172152" w:rsidP="00172152">
            <w:pPr>
              <w:ind w:right="-120"/>
              <w:rPr>
                <w:rFonts w:ascii="Times New Roman TUR" w:hAnsi="Times New Roman TUR" w:cs="Times New Roman TUR"/>
                <w:b/>
                <w:bCs/>
                <w:sz w:val="12"/>
                <w:szCs w:val="12"/>
                <w:lang w:val="en-US"/>
              </w:rPr>
            </w:pPr>
            <w:r w:rsidRPr="00A35EE6">
              <w:rPr>
                <w:rFonts w:ascii="Times New Roman TUR" w:hAnsi="Times New Roman TUR" w:cs="Times New Roman TUR"/>
                <w:b/>
                <w:bCs/>
                <w:sz w:val="12"/>
                <w:szCs w:val="12"/>
                <w:lang w:val="en-US"/>
              </w:rPr>
              <w:t>Dipnot</w:t>
            </w:r>
          </w:p>
        </w:tc>
        <w:tc>
          <w:tcPr>
            <w:tcW w:w="1170" w:type="dxa"/>
            <w:tcBorders>
              <w:top w:val="single" w:sz="4" w:space="0" w:color="auto"/>
              <w:left w:val="nil"/>
              <w:bottom w:val="single" w:sz="4" w:space="0" w:color="auto"/>
              <w:right w:val="nil"/>
            </w:tcBorders>
            <w:shd w:val="clear" w:color="auto" w:fill="auto"/>
            <w:noWrap/>
            <w:vAlign w:val="bottom"/>
          </w:tcPr>
          <w:p w14:paraId="31B1905B" w14:textId="77777777" w:rsidR="00172152" w:rsidRPr="00A35EE6" w:rsidRDefault="00172152" w:rsidP="0076787B">
            <w:pPr>
              <w:jc w:val="right"/>
              <w:rPr>
                <w:rFonts w:ascii="Times New Roman TUR" w:hAnsi="Times New Roman TUR" w:cs="Times New Roman TUR"/>
                <w:b/>
                <w:bCs/>
                <w:sz w:val="12"/>
                <w:szCs w:val="12"/>
                <w:lang w:val="en-US"/>
              </w:rPr>
            </w:pPr>
          </w:p>
        </w:tc>
        <w:tc>
          <w:tcPr>
            <w:tcW w:w="1228" w:type="dxa"/>
            <w:tcBorders>
              <w:top w:val="single" w:sz="4" w:space="0" w:color="auto"/>
              <w:left w:val="nil"/>
              <w:bottom w:val="single" w:sz="4" w:space="0" w:color="auto"/>
              <w:right w:val="nil"/>
            </w:tcBorders>
            <w:shd w:val="clear" w:color="auto" w:fill="auto"/>
            <w:noWrap/>
            <w:vAlign w:val="bottom"/>
          </w:tcPr>
          <w:p w14:paraId="03FBB047" w14:textId="77777777" w:rsidR="00172152" w:rsidRPr="00A35EE6" w:rsidRDefault="00172152" w:rsidP="0076787B">
            <w:pPr>
              <w:jc w:val="right"/>
              <w:rPr>
                <w:rFonts w:ascii="Times New Roman TUR" w:hAnsi="Times New Roman TUR" w:cs="Times New Roman TUR"/>
                <w:b/>
                <w:bCs/>
                <w:sz w:val="12"/>
                <w:szCs w:val="12"/>
                <w:lang w:val="en-US"/>
              </w:rPr>
            </w:pPr>
          </w:p>
        </w:tc>
        <w:tc>
          <w:tcPr>
            <w:tcW w:w="1228" w:type="dxa"/>
            <w:tcBorders>
              <w:top w:val="single" w:sz="4" w:space="0" w:color="auto"/>
              <w:left w:val="nil"/>
              <w:bottom w:val="single" w:sz="4" w:space="0" w:color="auto"/>
              <w:right w:val="nil"/>
            </w:tcBorders>
            <w:vAlign w:val="center"/>
          </w:tcPr>
          <w:p w14:paraId="69A656A0" w14:textId="77777777" w:rsidR="00172152" w:rsidRPr="00A35EE6" w:rsidRDefault="00172152" w:rsidP="0076787B">
            <w:pPr>
              <w:jc w:val="right"/>
              <w:rPr>
                <w:b/>
                <w:bCs/>
                <w:color w:val="000000"/>
                <w:sz w:val="13"/>
                <w:szCs w:val="13"/>
              </w:rPr>
            </w:pPr>
          </w:p>
        </w:tc>
        <w:tc>
          <w:tcPr>
            <w:tcW w:w="1276" w:type="dxa"/>
            <w:tcBorders>
              <w:top w:val="single" w:sz="4" w:space="0" w:color="auto"/>
              <w:left w:val="nil"/>
              <w:bottom w:val="single" w:sz="4" w:space="0" w:color="auto"/>
              <w:right w:val="nil"/>
            </w:tcBorders>
          </w:tcPr>
          <w:p w14:paraId="2D56393A" w14:textId="77777777" w:rsidR="00172152" w:rsidRPr="00A35EE6" w:rsidRDefault="00172152" w:rsidP="0076787B">
            <w:pPr>
              <w:jc w:val="right"/>
              <w:rPr>
                <w:rFonts w:ascii="Times New Roman TUR" w:hAnsi="Times New Roman TUR" w:cs="Times New Roman TUR"/>
                <w:b/>
                <w:bCs/>
                <w:sz w:val="12"/>
                <w:szCs w:val="12"/>
                <w:lang w:val="en-US"/>
              </w:rPr>
            </w:pPr>
          </w:p>
        </w:tc>
      </w:tr>
      <w:tr w:rsidR="00172152" w:rsidRPr="00A35EE6" w14:paraId="0F934B66" w14:textId="77777777" w:rsidTr="0076787B">
        <w:trPr>
          <w:trHeight w:val="14"/>
        </w:trPr>
        <w:tc>
          <w:tcPr>
            <w:tcW w:w="560" w:type="dxa"/>
            <w:tcBorders>
              <w:top w:val="single" w:sz="4" w:space="0" w:color="auto"/>
              <w:left w:val="nil"/>
              <w:right w:val="nil"/>
            </w:tcBorders>
            <w:shd w:val="clear" w:color="auto" w:fill="auto"/>
            <w:noWrap/>
            <w:vAlign w:val="bottom"/>
          </w:tcPr>
          <w:p w14:paraId="6C15C183" w14:textId="77777777" w:rsidR="00172152" w:rsidRPr="00A35EE6" w:rsidRDefault="00172152" w:rsidP="00172152">
            <w:pPr>
              <w:rPr>
                <w:b/>
                <w:bCs/>
                <w:sz w:val="12"/>
                <w:szCs w:val="12"/>
                <w:lang w:val="en-US"/>
              </w:rPr>
            </w:pPr>
          </w:p>
        </w:tc>
        <w:tc>
          <w:tcPr>
            <w:tcW w:w="3835" w:type="dxa"/>
            <w:tcBorders>
              <w:top w:val="single" w:sz="4" w:space="0" w:color="auto"/>
              <w:left w:val="nil"/>
              <w:right w:val="nil"/>
            </w:tcBorders>
            <w:shd w:val="clear" w:color="auto" w:fill="auto"/>
            <w:noWrap/>
            <w:vAlign w:val="bottom"/>
          </w:tcPr>
          <w:p w14:paraId="19ADB7AD" w14:textId="77777777" w:rsidR="00172152" w:rsidRPr="00A35EE6" w:rsidRDefault="00172152" w:rsidP="00172152">
            <w:pPr>
              <w:rPr>
                <w:b/>
                <w:bCs/>
                <w:sz w:val="12"/>
                <w:szCs w:val="12"/>
                <w:lang w:val="en-US"/>
              </w:rPr>
            </w:pPr>
          </w:p>
        </w:tc>
        <w:tc>
          <w:tcPr>
            <w:tcW w:w="626" w:type="dxa"/>
            <w:tcBorders>
              <w:top w:val="single" w:sz="4" w:space="0" w:color="auto"/>
              <w:left w:val="nil"/>
              <w:right w:val="nil"/>
            </w:tcBorders>
          </w:tcPr>
          <w:p w14:paraId="386C2FB4" w14:textId="77777777" w:rsidR="00172152" w:rsidRPr="00A35EE6" w:rsidRDefault="00172152" w:rsidP="00172152">
            <w:pPr>
              <w:rPr>
                <w:b/>
                <w:bCs/>
                <w:sz w:val="12"/>
                <w:szCs w:val="12"/>
                <w:lang w:val="en-US"/>
              </w:rPr>
            </w:pPr>
          </w:p>
        </w:tc>
        <w:tc>
          <w:tcPr>
            <w:tcW w:w="1170" w:type="dxa"/>
            <w:tcBorders>
              <w:top w:val="single" w:sz="4" w:space="0" w:color="auto"/>
              <w:left w:val="nil"/>
              <w:right w:val="nil"/>
            </w:tcBorders>
            <w:shd w:val="clear" w:color="auto" w:fill="auto"/>
            <w:noWrap/>
            <w:vAlign w:val="bottom"/>
          </w:tcPr>
          <w:p w14:paraId="296EEDA6" w14:textId="77777777" w:rsidR="00172152" w:rsidRPr="00A35EE6" w:rsidRDefault="00172152" w:rsidP="0076787B">
            <w:pPr>
              <w:jc w:val="right"/>
              <w:rPr>
                <w:b/>
                <w:bCs/>
                <w:sz w:val="10"/>
                <w:szCs w:val="16"/>
                <w:lang w:val="en-US"/>
              </w:rPr>
            </w:pPr>
          </w:p>
        </w:tc>
        <w:tc>
          <w:tcPr>
            <w:tcW w:w="1228" w:type="dxa"/>
            <w:tcBorders>
              <w:top w:val="single" w:sz="4" w:space="0" w:color="auto"/>
              <w:left w:val="nil"/>
              <w:right w:val="nil"/>
            </w:tcBorders>
            <w:shd w:val="clear" w:color="auto" w:fill="auto"/>
            <w:noWrap/>
            <w:vAlign w:val="bottom"/>
          </w:tcPr>
          <w:p w14:paraId="1F9FCA4E" w14:textId="77777777" w:rsidR="00172152" w:rsidRPr="00A35EE6" w:rsidRDefault="00172152" w:rsidP="0076787B">
            <w:pPr>
              <w:jc w:val="right"/>
              <w:rPr>
                <w:b/>
                <w:bCs/>
                <w:sz w:val="10"/>
                <w:szCs w:val="16"/>
                <w:lang w:val="en-US"/>
              </w:rPr>
            </w:pPr>
          </w:p>
        </w:tc>
        <w:tc>
          <w:tcPr>
            <w:tcW w:w="1228" w:type="dxa"/>
            <w:tcBorders>
              <w:top w:val="single" w:sz="4" w:space="0" w:color="auto"/>
              <w:left w:val="nil"/>
              <w:right w:val="nil"/>
            </w:tcBorders>
            <w:vAlign w:val="center"/>
          </w:tcPr>
          <w:p w14:paraId="5020D35F" w14:textId="77777777" w:rsidR="00172152" w:rsidRPr="00A35EE6" w:rsidRDefault="00172152" w:rsidP="0076787B">
            <w:pPr>
              <w:jc w:val="right"/>
              <w:rPr>
                <w:b/>
                <w:bCs/>
                <w:color w:val="000000"/>
                <w:sz w:val="10"/>
                <w:szCs w:val="16"/>
              </w:rPr>
            </w:pPr>
          </w:p>
        </w:tc>
        <w:tc>
          <w:tcPr>
            <w:tcW w:w="1276" w:type="dxa"/>
            <w:tcBorders>
              <w:top w:val="single" w:sz="4" w:space="0" w:color="auto"/>
              <w:left w:val="nil"/>
              <w:right w:val="nil"/>
            </w:tcBorders>
          </w:tcPr>
          <w:p w14:paraId="1659D6D4" w14:textId="77777777" w:rsidR="00172152" w:rsidRPr="00A35EE6" w:rsidRDefault="00172152" w:rsidP="0076787B">
            <w:pPr>
              <w:jc w:val="right"/>
              <w:rPr>
                <w:b/>
                <w:bCs/>
                <w:sz w:val="10"/>
                <w:szCs w:val="16"/>
                <w:lang w:val="en-US"/>
              </w:rPr>
            </w:pPr>
          </w:p>
        </w:tc>
      </w:tr>
      <w:tr w:rsidR="00C85E19" w:rsidRPr="00A35EE6" w14:paraId="30A6CB43" w14:textId="77777777" w:rsidTr="0076787B">
        <w:trPr>
          <w:trHeight w:val="14"/>
        </w:trPr>
        <w:tc>
          <w:tcPr>
            <w:tcW w:w="560" w:type="dxa"/>
            <w:tcBorders>
              <w:left w:val="nil"/>
              <w:bottom w:val="nil"/>
              <w:right w:val="nil"/>
            </w:tcBorders>
            <w:shd w:val="clear" w:color="auto" w:fill="auto"/>
            <w:noWrap/>
            <w:vAlign w:val="bottom"/>
            <w:hideMark/>
          </w:tcPr>
          <w:p w14:paraId="20C04D5E" w14:textId="77777777" w:rsidR="00C85E19" w:rsidRPr="00A35EE6" w:rsidRDefault="00C85E19" w:rsidP="00C85E19">
            <w:pPr>
              <w:rPr>
                <w:b/>
                <w:bCs/>
                <w:sz w:val="12"/>
                <w:szCs w:val="12"/>
                <w:lang w:val="en-US"/>
              </w:rPr>
            </w:pPr>
            <w:r w:rsidRPr="00A35EE6">
              <w:rPr>
                <w:b/>
                <w:bCs/>
                <w:sz w:val="12"/>
                <w:szCs w:val="12"/>
                <w:lang w:val="en-US"/>
              </w:rPr>
              <w:t>I.</w:t>
            </w:r>
          </w:p>
        </w:tc>
        <w:tc>
          <w:tcPr>
            <w:tcW w:w="3835" w:type="dxa"/>
            <w:tcBorders>
              <w:left w:val="nil"/>
              <w:bottom w:val="nil"/>
              <w:right w:val="nil"/>
            </w:tcBorders>
            <w:shd w:val="clear" w:color="auto" w:fill="auto"/>
            <w:noWrap/>
            <w:vAlign w:val="bottom"/>
            <w:hideMark/>
          </w:tcPr>
          <w:p w14:paraId="0C64C34D" w14:textId="77777777" w:rsidR="00C85E19" w:rsidRPr="00A35EE6" w:rsidRDefault="00C85E19" w:rsidP="00C85E19">
            <w:pPr>
              <w:rPr>
                <w:b/>
                <w:bCs/>
                <w:sz w:val="12"/>
                <w:szCs w:val="12"/>
                <w:lang w:val="en-US"/>
              </w:rPr>
            </w:pPr>
            <w:r w:rsidRPr="00A35EE6">
              <w:rPr>
                <w:b/>
                <w:bCs/>
                <w:sz w:val="12"/>
                <w:szCs w:val="12"/>
                <w:lang w:val="en-US"/>
              </w:rPr>
              <w:t>KÂR PAYI GELİRLERİ</w:t>
            </w:r>
          </w:p>
        </w:tc>
        <w:tc>
          <w:tcPr>
            <w:tcW w:w="626" w:type="dxa"/>
            <w:tcBorders>
              <w:left w:val="nil"/>
              <w:bottom w:val="nil"/>
              <w:right w:val="nil"/>
            </w:tcBorders>
          </w:tcPr>
          <w:p w14:paraId="10A524A3" w14:textId="77777777" w:rsidR="00C85E19" w:rsidRPr="00A35EE6" w:rsidRDefault="00C85E19" w:rsidP="00C85E19">
            <w:pPr>
              <w:rPr>
                <w:b/>
                <w:bCs/>
                <w:sz w:val="12"/>
                <w:szCs w:val="12"/>
                <w:lang w:val="en-US"/>
              </w:rPr>
            </w:pPr>
            <w:r w:rsidRPr="00A35EE6">
              <w:rPr>
                <w:b/>
                <w:bCs/>
                <w:sz w:val="12"/>
                <w:szCs w:val="12"/>
                <w:lang w:val="en-US"/>
              </w:rPr>
              <w:t>(5.4.1.)</w:t>
            </w:r>
          </w:p>
        </w:tc>
        <w:tc>
          <w:tcPr>
            <w:tcW w:w="1170" w:type="dxa"/>
            <w:tcBorders>
              <w:left w:val="nil"/>
              <w:bottom w:val="nil"/>
              <w:right w:val="nil"/>
            </w:tcBorders>
            <w:shd w:val="clear" w:color="auto" w:fill="auto"/>
            <w:noWrap/>
            <w:vAlign w:val="bottom"/>
            <w:hideMark/>
          </w:tcPr>
          <w:p w14:paraId="2A7B3584" w14:textId="7588AD4B" w:rsidR="00C85E19" w:rsidRPr="00A35EE6" w:rsidRDefault="00C85E19" w:rsidP="0076787B">
            <w:pPr>
              <w:jc w:val="right"/>
              <w:rPr>
                <w:b/>
                <w:bCs/>
                <w:sz w:val="12"/>
                <w:szCs w:val="16"/>
                <w:lang w:eastAsia="tr-TR"/>
              </w:rPr>
            </w:pPr>
            <w:r w:rsidRPr="00A35EE6">
              <w:rPr>
                <w:b/>
                <w:bCs/>
                <w:sz w:val="12"/>
                <w:szCs w:val="18"/>
              </w:rPr>
              <w:t>5,696,511</w:t>
            </w:r>
          </w:p>
        </w:tc>
        <w:tc>
          <w:tcPr>
            <w:tcW w:w="1228" w:type="dxa"/>
            <w:tcBorders>
              <w:left w:val="nil"/>
              <w:bottom w:val="nil"/>
              <w:right w:val="nil"/>
            </w:tcBorders>
            <w:shd w:val="clear" w:color="auto" w:fill="auto"/>
            <w:noWrap/>
            <w:vAlign w:val="bottom"/>
            <w:hideMark/>
          </w:tcPr>
          <w:p w14:paraId="53C0DA8D" w14:textId="164CDE93" w:rsidR="00C85E19" w:rsidRPr="00A35EE6" w:rsidRDefault="00C85E19" w:rsidP="0076787B">
            <w:pPr>
              <w:jc w:val="right"/>
              <w:rPr>
                <w:b/>
                <w:bCs/>
                <w:sz w:val="12"/>
                <w:szCs w:val="16"/>
                <w:lang w:eastAsia="tr-TR"/>
              </w:rPr>
            </w:pPr>
            <w:r w:rsidRPr="00A35EE6">
              <w:rPr>
                <w:b/>
                <w:bCs/>
                <w:sz w:val="12"/>
                <w:szCs w:val="18"/>
              </w:rPr>
              <w:t>4,282,822</w:t>
            </w:r>
          </w:p>
        </w:tc>
        <w:tc>
          <w:tcPr>
            <w:tcW w:w="1228" w:type="dxa"/>
            <w:tcBorders>
              <w:left w:val="nil"/>
              <w:bottom w:val="nil"/>
              <w:right w:val="nil"/>
            </w:tcBorders>
            <w:vAlign w:val="bottom"/>
          </w:tcPr>
          <w:p w14:paraId="288D25A5" w14:textId="4816870D" w:rsidR="00C85E19" w:rsidRPr="00A35EE6" w:rsidRDefault="00C85E19" w:rsidP="0076787B">
            <w:pPr>
              <w:jc w:val="right"/>
              <w:rPr>
                <w:b/>
                <w:bCs/>
                <w:sz w:val="12"/>
                <w:szCs w:val="16"/>
                <w:lang w:eastAsia="tr-TR"/>
              </w:rPr>
            </w:pPr>
            <w:r w:rsidRPr="00A35EE6">
              <w:rPr>
                <w:b/>
                <w:bCs/>
                <w:sz w:val="12"/>
                <w:szCs w:val="16"/>
              </w:rPr>
              <w:t>1,987,276</w:t>
            </w:r>
          </w:p>
        </w:tc>
        <w:tc>
          <w:tcPr>
            <w:tcW w:w="1276" w:type="dxa"/>
            <w:tcBorders>
              <w:left w:val="nil"/>
              <w:bottom w:val="nil"/>
              <w:right w:val="nil"/>
            </w:tcBorders>
            <w:vAlign w:val="bottom"/>
          </w:tcPr>
          <w:p w14:paraId="49E9FD4A" w14:textId="469025AE" w:rsidR="00C85E19" w:rsidRPr="00A35EE6" w:rsidRDefault="00C85E19" w:rsidP="0076787B">
            <w:pPr>
              <w:jc w:val="right"/>
              <w:rPr>
                <w:b/>
                <w:bCs/>
                <w:sz w:val="12"/>
                <w:szCs w:val="16"/>
                <w:lang w:eastAsia="tr-TR"/>
              </w:rPr>
            </w:pPr>
            <w:r w:rsidRPr="00A35EE6">
              <w:rPr>
                <w:b/>
                <w:bCs/>
                <w:sz w:val="12"/>
                <w:szCs w:val="18"/>
              </w:rPr>
              <w:t>1,680,215</w:t>
            </w:r>
          </w:p>
        </w:tc>
      </w:tr>
      <w:tr w:rsidR="00C85E19" w:rsidRPr="00A35EE6" w14:paraId="08F58ACB" w14:textId="77777777" w:rsidTr="0076787B">
        <w:trPr>
          <w:trHeight w:val="14"/>
        </w:trPr>
        <w:tc>
          <w:tcPr>
            <w:tcW w:w="560" w:type="dxa"/>
            <w:tcBorders>
              <w:top w:val="nil"/>
              <w:left w:val="nil"/>
              <w:bottom w:val="nil"/>
              <w:right w:val="nil"/>
            </w:tcBorders>
            <w:shd w:val="clear" w:color="auto" w:fill="auto"/>
            <w:noWrap/>
            <w:vAlign w:val="bottom"/>
            <w:hideMark/>
          </w:tcPr>
          <w:p w14:paraId="09D098D8" w14:textId="77777777" w:rsidR="00C85E19" w:rsidRPr="00A35EE6" w:rsidRDefault="00C85E19" w:rsidP="00C85E19">
            <w:pPr>
              <w:rPr>
                <w:sz w:val="12"/>
                <w:szCs w:val="12"/>
                <w:lang w:val="en-US"/>
              </w:rPr>
            </w:pPr>
            <w:r w:rsidRPr="00A35EE6">
              <w:rPr>
                <w:sz w:val="12"/>
                <w:szCs w:val="12"/>
                <w:lang w:val="en-US"/>
              </w:rPr>
              <w:t>1.1</w:t>
            </w:r>
          </w:p>
        </w:tc>
        <w:tc>
          <w:tcPr>
            <w:tcW w:w="3835" w:type="dxa"/>
            <w:tcBorders>
              <w:top w:val="nil"/>
              <w:left w:val="nil"/>
              <w:bottom w:val="nil"/>
              <w:right w:val="nil"/>
            </w:tcBorders>
            <w:shd w:val="clear" w:color="auto" w:fill="auto"/>
            <w:noWrap/>
            <w:vAlign w:val="bottom"/>
            <w:hideMark/>
          </w:tcPr>
          <w:p w14:paraId="22843F3B" w14:textId="77777777" w:rsidR="00C85E19" w:rsidRPr="00A35EE6" w:rsidRDefault="00C85E19" w:rsidP="00C85E19">
            <w:pPr>
              <w:rPr>
                <w:sz w:val="12"/>
                <w:szCs w:val="12"/>
                <w:lang w:val="en-US"/>
              </w:rPr>
            </w:pPr>
            <w:r w:rsidRPr="00A35EE6">
              <w:rPr>
                <w:sz w:val="12"/>
                <w:szCs w:val="12"/>
                <w:lang w:val="en-US"/>
              </w:rPr>
              <w:t>Kredilerden Alınan Kâr Payları</w:t>
            </w:r>
          </w:p>
        </w:tc>
        <w:tc>
          <w:tcPr>
            <w:tcW w:w="626" w:type="dxa"/>
            <w:tcBorders>
              <w:top w:val="nil"/>
              <w:left w:val="nil"/>
              <w:bottom w:val="nil"/>
              <w:right w:val="nil"/>
            </w:tcBorders>
          </w:tcPr>
          <w:p w14:paraId="467A8D14"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66831F84" w14:textId="4EA14FEC" w:rsidR="00C85E19" w:rsidRPr="00A35EE6" w:rsidRDefault="00C85E19" w:rsidP="0076787B">
            <w:pPr>
              <w:jc w:val="right"/>
              <w:rPr>
                <w:sz w:val="12"/>
                <w:szCs w:val="16"/>
              </w:rPr>
            </w:pPr>
            <w:r w:rsidRPr="00A35EE6">
              <w:rPr>
                <w:sz w:val="12"/>
                <w:szCs w:val="18"/>
              </w:rPr>
              <w:t>4,613,703</w:t>
            </w:r>
          </w:p>
        </w:tc>
        <w:tc>
          <w:tcPr>
            <w:tcW w:w="1228" w:type="dxa"/>
            <w:tcBorders>
              <w:top w:val="nil"/>
              <w:left w:val="nil"/>
              <w:bottom w:val="nil"/>
              <w:right w:val="nil"/>
            </w:tcBorders>
            <w:shd w:val="clear" w:color="auto" w:fill="auto"/>
            <w:noWrap/>
            <w:vAlign w:val="bottom"/>
            <w:hideMark/>
          </w:tcPr>
          <w:p w14:paraId="4F5CF055" w14:textId="0468D53D" w:rsidR="00C85E19" w:rsidRPr="00A35EE6" w:rsidRDefault="00C85E19" w:rsidP="0076787B">
            <w:pPr>
              <w:jc w:val="right"/>
              <w:rPr>
                <w:sz w:val="12"/>
                <w:szCs w:val="16"/>
              </w:rPr>
            </w:pPr>
            <w:r w:rsidRPr="00A35EE6">
              <w:rPr>
                <w:sz w:val="12"/>
                <w:szCs w:val="18"/>
              </w:rPr>
              <w:t>3,634,919</w:t>
            </w:r>
          </w:p>
        </w:tc>
        <w:tc>
          <w:tcPr>
            <w:tcW w:w="1228" w:type="dxa"/>
            <w:tcBorders>
              <w:top w:val="nil"/>
              <w:left w:val="nil"/>
              <w:bottom w:val="nil"/>
              <w:right w:val="nil"/>
            </w:tcBorders>
            <w:vAlign w:val="bottom"/>
          </w:tcPr>
          <w:p w14:paraId="3B7CBD81" w14:textId="15004E2E" w:rsidR="00C85E19" w:rsidRPr="00A35EE6" w:rsidRDefault="00C85E19" w:rsidP="0076787B">
            <w:pPr>
              <w:jc w:val="right"/>
              <w:rPr>
                <w:sz w:val="12"/>
                <w:szCs w:val="16"/>
              </w:rPr>
            </w:pPr>
            <w:r w:rsidRPr="00A35EE6">
              <w:rPr>
                <w:sz w:val="12"/>
                <w:szCs w:val="16"/>
              </w:rPr>
              <w:t>1,576,020</w:t>
            </w:r>
          </w:p>
        </w:tc>
        <w:tc>
          <w:tcPr>
            <w:tcW w:w="1276" w:type="dxa"/>
            <w:tcBorders>
              <w:top w:val="nil"/>
              <w:left w:val="nil"/>
              <w:bottom w:val="nil"/>
              <w:right w:val="nil"/>
            </w:tcBorders>
            <w:vAlign w:val="bottom"/>
          </w:tcPr>
          <w:p w14:paraId="3B7EC26C" w14:textId="2D4665BD" w:rsidR="00C85E19" w:rsidRPr="00A35EE6" w:rsidRDefault="00C85E19" w:rsidP="0076787B">
            <w:pPr>
              <w:jc w:val="right"/>
              <w:rPr>
                <w:bCs/>
                <w:sz w:val="12"/>
                <w:szCs w:val="16"/>
              </w:rPr>
            </w:pPr>
            <w:r w:rsidRPr="00A35EE6">
              <w:rPr>
                <w:sz w:val="12"/>
                <w:szCs w:val="18"/>
              </w:rPr>
              <w:t>1,397,336</w:t>
            </w:r>
          </w:p>
        </w:tc>
      </w:tr>
      <w:tr w:rsidR="00C85E19" w:rsidRPr="00A35EE6" w14:paraId="6305B08C" w14:textId="77777777" w:rsidTr="0076787B">
        <w:trPr>
          <w:trHeight w:val="14"/>
        </w:trPr>
        <w:tc>
          <w:tcPr>
            <w:tcW w:w="560" w:type="dxa"/>
            <w:tcBorders>
              <w:top w:val="nil"/>
              <w:left w:val="nil"/>
              <w:bottom w:val="nil"/>
              <w:right w:val="nil"/>
            </w:tcBorders>
            <w:shd w:val="clear" w:color="auto" w:fill="auto"/>
            <w:noWrap/>
            <w:vAlign w:val="bottom"/>
            <w:hideMark/>
          </w:tcPr>
          <w:p w14:paraId="4EDA5441" w14:textId="77777777" w:rsidR="00C85E19" w:rsidRPr="00A35EE6" w:rsidRDefault="00C85E19" w:rsidP="00C85E19">
            <w:pPr>
              <w:rPr>
                <w:sz w:val="12"/>
                <w:szCs w:val="12"/>
                <w:lang w:val="en-US"/>
              </w:rPr>
            </w:pPr>
            <w:r w:rsidRPr="00A35EE6">
              <w:rPr>
                <w:sz w:val="12"/>
                <w:szCs w:val="12"/>
                <w:lang w:val="en-US"/>
              </w:rPr>
              <w:t>1.2</w:t>
            </w:r>
          </w:p>
        </w:tc>
        <w:tc>
          <w:tcPr>
            <w:tcW w:w="3835" w:type="dxa"/>
            <w:tcBorders>
              <w:top w:val="nil"/>
              <w:left w:val="nil"/>
              <w:bottom w:val="nil"/>
              <w:right w:val="nil"/>
            </w:tcBorders>
            <w:shd w:val="clear" w:color="auto" w:fill="auto"/>
            <w:noWrap/>
            <w:vAlign w:val="bottom"/>
            <w:hideMark/>
          </w:tcPr>
          <w:p w14:paraId="28DF1888" w14:textId="77777777" w:rsidR="00C85E19" w:rsidRPr="00A35EE6" w:rsidRDefault="00C85E19" w:rsidP="00C85E19">
            <w:pPr>
              <w:rPr>
                <w:sz w:val="12"/>
                <w:szCs w:val="12"/>
                <w:lang w:val="en-US"/>
              </w:rPr>
            </w:pPr>
            <w:r w:rsidRPr="00A35EE6">
              <w:rPr>
                <w:sz w:val="12"/>
                <w:szCs w:val="12"/>
                <w:lang w:val="en-US"/>
              </w:rPr>
              <w:t>Zorunlu Karşılıklardan Alınan Gelirler</w:t>
            </w:r>
          </w:p>
        </w:tc>
        <w:tc>
          <w:tcPr>
            <w:tcW w:w="626" w:type="dxa"/>
            <w:tcBorders>
              <w:top w:val="nil"/>
              <w:left w:val="nil"/>
              <w:bottom w:val="nil"/>
              <w:right w:val="nil"/>
            </w:tcBorders>
          </w:tcPr>
          <w:p w14:paraId="11BCE7DC"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7179D38" w14:textId="67C546D7" w:rsidR="00C85E19" w:rsidRPr="00A35EE6" w:rsidRDefault="00C85E19" w:rsidP="0076787B">
            <w:pPr>
              <w:jc w:val="right"/>
              <w:rPr>
                <w:sz w:val="12"/>
                <w:szCs w:val="16"/>
              </w:rPr>
            </w:pPr>
            <w:r w:rsidRPr="00A35EE6">
              <w:rPr>
                <w:sz w:val="12"/>
                <w:szCs w:val="18"/>
              </w:rPr>
              <w:t>86,478</w:t>
            </w:r>
          </w:p>
        </w:tc>
        <w:tc>
          <w:tcPr>
            <w:tcW w:w="1228" w:type="dxa"/>
            <w:tcBorders>
              <w:top w:val="nil"/>
              <w:left w:val="nil"/>
              <w:bottom w:val="nil"/>
              <w:right w:val="nil"/>
            </w:tcBorders>
            <w:shd w:val="clear" w:color="auto" w:fill="auto"/>
            <w:noWrap/>
            <w:vAlign w:val="bottom"/>
            <w:hideMark/>
          </w:tcPr>
          <w:p w14:paraId="7FF72CF4" w14:textId="77E1C7A0" w:rsidR="00C85E19" w:rsidRPr="00A35EE6" w:rsidRDefault="00C85E19" w:rsidP="0076787B">
            <w:pPr>
              <w:jc w:val="right"/>
              <w:rPr>
                <w:sz w:val="12"/>
                <w:szCs w:val="16"/>
              </w:rPr>
            </w:pPr>
            <w:r w:rsidRPr="00A35EE6">
              <w:rPr>
                <w:sz w:val="12"/>
                <w:szCs w:val="18"/>
              </w:rPr>
              <w:t>64,436</w:t>
            </w:r>
          </w:p>
        </w:tc>
        <w:tc>
          <w:tcPr>
            <w:tcW w:w="1228" w:type="dxa"/>
            <w:tcBorders>
              <w:top w:val="nil"/>
              <w:left w:val="nil"/>
              <w:bottom w:val="nil"/>
              <w:right w:val="nil"/>
            </w:tcBorders>
            <w:vAlign w:val="bottom"/>
          </w:tcPr>
          <w:p w14:paraId="48849503" w14:textId="4244FCBB" w:rsidR="00C85E19" w:rsidRPr="00A35EE6" w:rsidRDefault="00C85E19" w:rsidP="0076787B">
            <w:pPr>
              <w:jc w:val="right"/>
              <w:rPr>
                <w:sz w:val="12"/>
                <w:szCs w:val="16"/>
              </w:rPr>
            </w:pPr>
            <w:r w:rsidRPr="00A35EE6">
              <w:rPr>
                <w:sz w:val="12"/>
                <w:szCs w:val="16"/>
              </w:rPr>
              <w:t>26,915</w:t>
            </w:r>
          </w:p>
        </w:tc>
        <w:tc>
          <w:tcPr>
            <w:tcW w:w="1276" w:type="dxa"/>
            <w:tcBorders>
              <w:top w:val="nil"/>
              <w:left w:val="nil"/>
              <w:bottom w:val="nil"/>
              <w:right w:val="nil"/>
            </w:tcBorders>
            <w:vAlign w:val="bottom"/>
          </w:tcPr>
          <w:p w14:paraId="21555E0C" w14:textId="76258127" w:rsidR="00C85E19" w:rsidRPr="00A35EE6" w:rsidRDefault="00C85E19" w:rsidP="0076787B">
            <w:pPr>
              <w:jc w:val="right"/>
              <w:rPr>
                <w:bCs/>
                <w:sz w:val="12"/>
                <w:szCs w:val="16"/>
              </w:rPr>
            </w:pPr>
            <w:r w:rsidRPr="00A35EE6">
              <w:rPr>
                <w:sz w:val="12"/>
                <w:szCs w:val="18"/>
              </w:rPr>
              <w:t>24,124</w:t>
            </w:r>
          </w:p>
        </w:tc>
      </w:tr>
      <w:tr w:rsidR="00C85E19" w:rsidRPr="00A35EE6" w14:paraId="25CEFD1A" w14:textId="77777777" w:rsidTr="0076787B">
        <w:trPr>
          <w:trHeight w:val="14"/>
        </w:trPr>
        <w:tc>
          <w:tcPr>
            <w:tcW w:w="560" w:type="dxa"/>
            <w:tcBorders>
              <w:top w:val="nil"/>
              <w:left w:val="nil"/>
              <w:bottom w:val="nil"/>
              <w:right w:val="nil"/>
            </w:tcBorders>
            <w:shd w:val="clear" w:color="auto" w:fill="auto"/>
            <w:noWrap/>
            <w:vAlign w:val="bottom"/>
            <w:hideMark/>
          </w:tcPr>
          <w:p w14:paraId="6C52E1EB" w14:textId="77777777" w:rsidR="00C85E19" w:rsidRPr="00A35EE6" w:rsidRDefault="00C85E19" w:rsidP="00C85E19">
            <w:pPr>
              <w:rPr>
                <w:sz w:val="12"/>
                <w:szCs w:val="12"/>
                <w:lang w:val="en-US"/>
              </w:rPr>
            </w:pPr>
            <w:r w:rsidRPr="00A35EE6">
              <w:rPr>
                <w:sz w:val="12"/>
                <w:szCs w:val="12"/>
                <w:lang w:val="en-US"/>
              </w:rPr>
              <w:t>1.3</w:t>
            </w:r>
          </w:p>
        </w:tc>
        <w:tc>
          <w:tcPr>
            <w:tcW w:w="3835" w:type="dxa"/>
            <w:tcBorders>
              <w:top w:val="nil"/>
              <w:left w:val="nil"/>
              <w:bottom w:val="nil"/>
              <w:right w:val="nil"/>
            </w:tcBorders>
            <w:shd w:val="clear" w:color="auto" w:fill="auto"/>
            <w:noWrap/>
            <w:vAlign w:val="bottom"/>
            <w:hideMark/>
          </w:tcPr>
          <w:p w14:paraId="42B1E643" w14:textId="77777777" w:rsidR="00C85E19" w:rsidRPr="00A35EE6" w:rsidRDefault="00C85E19" w:rsidP="00C85E19">
            <w:pPr>
              <w:rPr>
                <w:sz w:val="12"/>
                <w:szCs w:val="12"/>
                <w:lang w:val="en-US"/>
              </w:rPr>
            </w:pPr>
            <w:r w:rsidRPr="00A35EE6">
              <w:rPr>
                <w:sz w:val="12"/>
                <w:szCs w:val="12"/>
                <w:lang w:val="en-US"/>
              </w:rPr>
              <w:t>Bankalardan Alınan Gelirler</w:t>
            </w:r>
          </w:p>
        </w:tc>
        <w:tc>
          <w:tcPr>
            <w:tcW w:w="626" w:type="dxa"/>
            <w:tcBorders>
              <w:top w:val="nil"/>
              <w:left w:val="nil"/>
              <w:bottom w:val="nil"/>
              <w:right w:val="nil"/>
            </w:tcBorders>
          </w:tcPr>
          <w:p w14:paraId="3DDB75C7"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27421A2D" w14:textId="080C2606" w:rsidR="00C85E19" w:rsidRPr="00A35EE6" w:rsidRDefault="00C85E19" w:rsidP="0076787B">
            <w:pPr>
              <w:jc w:val="right"/>
              <w:rPr>
                <w:sz w:val="12"/>
                <w:szCs w:val="16"/>
              </w:rPr>
            </w:pPr>
            <w:r w:rsidRPr="00A35EE6">
              <w:rPr>
                <w:sz w:val="12"/>
                <w:szCs w:val="18"/>
              </w:rPr>
              <w:t>190,134</w:t>
            </w:r>
          </w:p>
        </w:tc>
        <w:tc>
          <w:tcPr>
            <w:tcW w:w="1228" w:type="dxa"/>
            <w:tcBorders>
              <w:top w:val="nil"/>
              <w:left w:val="nil"/>
              <w:bottom w:val="nil"/>
              <w:right w:val="nil"/>
            </w:tcBorders>
            <w:shd w:val="clear" w:color="auto" w:fill="auto"/>
            <w:noWrap/>
            <w:vAlign w:val="bottom"/>
            <w:hideMark/>
          </w:tcPr>
          <w:p w14:paraId="2DF303BF" w14:textId="39E0A6C9" w:rsidR="00C85E19" w:rsidRPr="00A35EE6" w:rsidRDefault="00C85E19" w:rsidP="0076787B">
            <w:pPr>
              <w:jc w:val="right"/>
              <w:rPr>
                <w:sz w:val="12"/>
                <w:szCs w:val="16"/>
              </w:rPr>
            </w:pPr>
            <w:r w:rsidRPr="00A35EE6">
              <w:rPr>
                <w:sz w:val="12"/>
                <w:szCs w:val="18"/>
              </w:rPr>
              <w:t>121,895</w:t>
            </w:r>
          </w:p>
        </w:tc>
        <w:tc>
          <w:tcPr>
            <w:tcW w:w="1228" w:type="dxa"/>
            <w:tcBorders>
              <w:top w:val="nil"/>
              <w:left w:val="nil"/>
              <w:bottom w:val="nil"/>
              <w:right w:val="nil"/>
            </w:tcBorders>
            <w:vAlign w:val="bottom"/>
          </w:tcPr>
          <w:p w14:paraId="5EE3703B" w14:textId="044D9CDD" w:rsidR="00C85E19" w:rsidRPr="00A35EE6" w:rsidRDefault="00C85E19" w:rsidP="0076787B">
            <w:pPr>
              <w:jc w:val="right"/>
              <w:rPr>
                <w:sz w:val="12"/>
                <w:szCs w:val="16"/>
              </w:rPr>
            </w:pPr>
            <w:r w:rsidRPr="00A35EE6">
              <w:rPr>
                <w:sz w:val="12"/>
                <w:szCs w:val="16"/>
              </w:rPr>
              <w:t>70,297</w:t>
            </w:r>
          </w:p>
        </w:tc>
        <w:tc>
          <w:tcPr>
            <w:tcW w:w="1276" w:type="dxa"/>
            <w:tcBorders>
              <w:top w:val="nil"/>
              <w:left w:val="nil"/>
              <w:bottom w:val="nil"/>
              <w:right w:val="nil"/>
            </w:tcBorders>
            <w:vAlign w:val="bottom"/>
          </w:tcPr>
          <w:p w14:paraId="565569F7" w14:textId="6BD60748" w:rsidR="00C85E19" w:rsidRPr="00A35EE6" w:rsidRDefault="00C85E19" w:rsidP="0076787B">
            <w:pPr>
              <w:jc w:val="right"/>
              <w:rPr>
                <w:bCs/>
                <w:sz w:val="12"/>
                <w:szCs w:val="16"/>
              </w:rPr>
            </w:pPr>
            <w:r w:rsidRPr="00A35EE6">
              <w:rPr>
                <w:sz w:val="12"/>
                <w:szCs w:val="18"/>
              </w:rPr>
              <w:t>74,956</w:t>
            </w:r>
          </w:p>
        </w:tc>
      </w:tr>
      <w:tr w:rsidR="00C85E19" w:rsidRPr="00A35EE6" w14:paraId="7FAB0B00" w14:textId="77777777" w:rsidTr="0076787B">
        <w:trPr>
          <w:trHeight w:val="14"/>
        </w:trPr>
        <w:tc>
          <w:tcPr>
            <w:tcW w:w="560" w:type="dxa"/>
            <w:tcBorders>
              <w:top w:val="nil"/>
              <w:left w:val="nil"/>
              <w:bottom w:val="nil"/>
              <w:right w:val="nil"/>
            </w:tcBorders>
            <w:shd w:val="clear" w:color="auto" w:fill="auto"/>
            <w:noWrap/>
            <w:vAlign w:val="bottom"/>
            <w:hideMark/>
          </w:tcPr>
          <w:p w14:paraId="10D09628" w14:textId="77777777" w:rsidR="00C85E19" w:rsidRPr="00A35EE6" w:rsidRDefault="00C85E19" w:rsidP="00C85E19">
            <w:pPr>
              <w:rPr>
                <w:sz w:val="12"/>
                <w:szCs w:val="12"/>
                <w:lang w:val="en-US"/>
              </w:rPr>
            </w:pPr>
            <w:r w:rsidRPr="00A35EE6">
              <w:rPr>
                <w:sz w:val="12"/>
                <w:szCs w:val="12"/>
                <w:lang w:val="en-US"/>
              </w:rPr>
              <w:t>1.4</w:t>
            </w:r>
          </w:p>
        </w:tc>
        <w:tc>
          <w:tcPr>
            <w:tcW w:w="3835" w:type="dxa"/>
            <w:tcBorders>
              <w:top w:val="nil"/>
              <w:left w:val="nil"/>
              <w:bottom w:val="nil"/>
              <w:right w:val="nil"/>
            </w:tcBorders>
            <w:shd w:val="clear" w:color="auto" w:fill="auto"/>
            <w:noWrap/>
            <w:vAlign w:val="bottom"/>
            <w:hideMark/>
          </w:tcPr>
          <w:p w14:paraId="2D1D297D" w14:textId="77777777" w:rsidR="00C85E19" w:rsidRPr="00A35EE6" w:rsidRDefault="00C85E19" w:rsidP="00C85E19">
            <w:pPr>
              <w:rPr>
                <w:sz w:val="12"/>
                <w:szCs w:val="12"/>
                <w:lang w:val="en-US"/>
              </w:rPr>
            </w:pPr>
            <w:r w:rsidRPr="00A35EE6">
              <w:rPr>
                <w:sz w:val="12"/>
                <w:szCs w:val="12"/>
                <w:lang w:val="en-US"/>
              </w:rPr>
              <w:t>Para Piyasası İşlemlerinden Alınan Gelirler</w:t>
            </w:r>
          </w:p>
        </w:tc>
        <w:tc>
          <w:tcPr>
            <w:tcW w:w="626" w:type="dxa"/>
            <w:tcBorders>
              <w:top w:val="nil"/>
              <w:left w:val="nil"/>
              <w:bottom w:val="nil"/>
              <w:right w:val="nil"/>
            </w:tcBorders>
          </w:tcPr>
          <w:p w14:paraId="52CD79A6"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2FC0BBF5" w14:textId="17504A9C"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0FF77A00" w14:textId="007058C3"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24101D3B" w14:textId="5A1B660F"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193E2200" w14:textId="627E55C1" w:rsidR="00C85E19" w:rsidRPr="00A35EE6" w:rsidRDefault="00C85E19" w:rsidP="0076787B">
            <w:pPr>
              <w:jc w:val="right"/>
              <w:rPr>
                <w:bCs/>
                <w:sz w:val="12"/>
                <w:szCs w:val="16"/>
              </w:rPr>
            </w:pPr>
            <w:r w:rsidRPr="00A35EE6">
              <w:rPr>
                <w:sz w:val="12"/>
                <w:szCs w:val="18"/>
              </w:rPr>
              <w:t>-</w:t>
            </w:r>
          </w:p>
        </w:tc>
      </w:tr>
      <w:tr w:rsidR="00C85E19" w:rsidRPr="00A35EE6" w14:paraId="58852EEC" w14:textId="77777777" w:rsidTr="0076787B">
        <w:trPr>
          <w:trHeight w:val="14"/>
        </w:trPr>
        <w:tc>
          <w:tcPr>
            <w:tcW w:w="560" w:type="dxa"/>
            <w:tcBorders>
              <w:top w:val="nil"/>
              <w:left w:val="nil"/>
              <w:bottom w:val="nil"/>
              <w:right w:val="nil"/>
            </w:tcBorders>
            <w:shd w:val="clear" w:color="auto" w:fill="auto"/>
            <w:noWrap/>
            <w:vAlign w:val="bottom"/>
            <w:hideMark/>
          </w:tcPr>
          <w:p w14:paraId="5FD1F742" w14:textId="77777777" w:rsidR="00C85E19" w:rsidRPr="00A35EE6" w:rsidRDefault="00C85E19" w:rsidP="00C85E19">
            <w:pPr>
              <w:rPr>
                <w:sz w:val="12"/>
                <w:szCs w:val="12"/>
                <w:lang w:val="en-US"/>
              </w:rPr>
            </w:pPr>
            <w:r w:rsidRPr="00A35EE6">
              <w:rPr>
                <w:sz w:val="12"/>
                <w:szCs w:val="12"/>
                <w:lang w:val="en-US"/>
              </w:rPr>
              <w:t>1.5</w:t>
            </w:r>
          </w:p>
        </w:tc>
        <w:tc>
          <w:tcPr>
            <w:tcW w:w="3835" w:type="dxa"/>
            <w:tcBorders>
              <w:top w:val="nil"/>
              <w:left w:val="nil"/>
              <w:bottom w:val="nil"/>
              <w:right w:val="nil"/>
            </w:tcBorders>
            <w:shd w:val="clear" w:color="auto" w:fill="auto"/>
            <w:noWrap/>
            <w:vAlign w:val="bottom"/>
            <w:hideMark/>
          </w:tcPr>
          <w:p w14:paraId="15078D59" w14:textId="77777777" w:rsidR="00C85E19" w:rsidRPr="00A35EE6" w:rsidRDefault="00C85E19" w:rsidP="00C85E19">
            <w:pPr>
              <w:rPr>
                <w:sz w:val="12"/>
                <w:szCs w:val="12"/>
                <w:lang w:val="en-US"/>
              </w:rPr>
            </w:pPr>
            <w:r w:rsidRPr="00A35EE6">
              <w:rPr>
                <w:sz w:val="12"/>
                <w:szCs w:val="12"/>
                <w:lang w:val="en-US"/>
              </w:rPr>
              <w:t>Menkul Değerlerden Alınan Gelirler</w:t>
            </w:r>
          </w:p>
        </w:tc>
        <w:tc>
          <w:tcPr>
            <w:tcW w:w="626" w:type="dxa"/>
            <w:tcBorders>
              <w:top w:val="nil"/>
              <w:left w:val="nil"/>
              <w:bottom w:val="nil"/>
              <w:right w:val="nil"/>
            </w:tcBorders>
          </w:tcPr>
          <w:p w14:paraId="5DC65829"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D310C04" w14:textId="21135077" w:rsidR="00C85E19" w:rsidRPr="00A35EE6" w:rsidRDefault="00C85E19" w:rsidP="0076787B">
            <w:pPr>
              <w:jc w:val="right"/>
              <w:rPr>
                <w:sz w:val="12"/>
                <w:szCs w:val="16"/>
              </w:rPr>
            </w:pPr>
            <w:r w:rsidRPr="00A35EE6">
              <w:rPr>
                <w:sz w:val="12"/>
                <w:szCs w:val="18"/>
              </w:rPr>
              <w:t>551,157</w:t>
            </w:r>
          </w:p>
        </w:tc>
        <w:tc>
          <w:tcPr>
            <w:tcW w:w="1228" w:type="dxa"/>
            <w:tcBorders>
              <w:top w:val="nil"/>
              <w:left w:val="nil"/>
              <w:bottom w:val="nil"/>
              <w:right w:val="nil"/>
            </w:tcBorders>
            <w:shd w:val="clear" w:color="auto" w:fill="auto"/>
            <w:noWrap/>
            <w:vAlign w:val="bottom"/>
            <w:hideMark/>
          </w:tcPr>
          <w:p w14:paraId="7DA6B73D" w14:textId="23498BF2" w:rsidR="00C85E19" w:rsidRPr="00A35EE6" w:rsidRDefault="00C85E19" w:rsidP="0076787B">
            <w:pPr>
              <w:jc w:val="right"/>
              <w:rPr>
                <w:sz w:val="12"/>
                <w:szCs w:val="16"/>
              </w:rPr>
            </w:pPr>
            <w:r w:rsidRPr="00A35EE6">
              <w:rPr>
                <w:sz w:val="12"/>
                <w:szCs w:val="18"/>
              </w:rPr>
              <w:t>260,425</w:t>
            </w:r>
          </w:p>
        </w:tc>
        <w:tc>
          <w:tcPr>
            <w:tcW w:w="1228" w:type="dxa"/>
            <w:tcBorders>
              <w:top w:val="nil"/>
              <w:left w:val="nil"/>
              <w:bottom w:val="nil"/>
              <w:right w:val="nil"/>
            </w:tcBorders>
            <w:vAlign w:val="bottom"/>
          </w:tcPr>
          <w:p w14:paraId="7FD08B6E" w14:textId="45CC9D7F" w:rsidR="00C85E19" w:rsidRPr="00A35EE6" w:rsidRDefault="00C85E19" w:rsidP="0076787B">
            <w:pPr>
              <w:jc w:val="right"/>
              <w:rPr>
                <w:sz w:val="12"/>
                <w:szCs w:val="16"/>
              </w:rPr>
            </w:pPr>
            <w:r w:rsidRPr="00A35EE6">
              <w:rPr>
                <w:sz w:val="12"/>
                <w:szCs w:val="16"/>
              </w:rPr>
              <w:t>223,300</w:t>
            </w:r>
          </w:p>
        </w:tc>
        <w:tc>
          <w:tcPr>
            <w:tcW w:w="1276" w:type="dxa"/>
            <w:tcBorders>
              <w:top w:val="nil"/>
              <w:left w:val="nil"/>
              <w:bottom w:val="nil"/>
              <w:right w:val="nil"/>
            </w:tcBorders>
            <w:vAlign w:val="bottom"/>
          </w:tcPr>
          <w:p w14:paraId="7E81E6EE" w14:textId="35B82055" w:rsidR="00C85E19" w:rsidRPr="00A35EE6" w:rsidRDefault="00C85E19" w:rsidP="0076787B">
            <w:pPr>
              <w:jc w:val="right"/>
              <w:rPr>
                <w:bCs/>
                <w:sz w:val="12"/>
                <w:szCs w:val="16"/>
              </w:rPr>
            </w:pPr>
            <w:r w:rsidRPr="00A35EE6">
              <w:rPr>
                <w:sz w:val="12"/>
                <w:szCs w:val="18"/>
              </w:rPr>
              <w:t>101,754</w:t>
            </w:r>
          </w:p>
        </w:tc>
      </w:tr>
      <w:tr w:rsidR="00C85E19" w:rsidRPr="00A35EE6" w14:paraId="24E63C70" w14:textId="77777777" w:rsidTr="0076787B">
        <w:trPr>
          <w:trHeight w:val="14"/>
        </w:trPr>
        <w:tc>
          <w:tcPr>
            <w:tcW w:w="560" w:type="dxa"/>
            <w:tcBorders>
              <w:top w:val="nil"/>
              <w:left w:val="nil"/>
              <w:bottom w:val="nil"/>
              <w:right w:val="nil"/>
            </w:tcBorders>
            <w:shd w:val="clear" w:color="auto" w:fill="auto"/>
            <w:noWrap/>
            <w:vAlign w:val="bottom"/>
            <w:hideMark/>
          </w:tcPr>
          <w:p w14:paraId="0865F452" w14:textId="77777777" w:rsidR="00C85E19" w:rsidRPr="00A35EE6" w:rsidRDefault="00C85E19" w:rsidP="00C85E19">
            <w:pPr>
              <w:rPr>
                <w:sz w:val="12"/>
                <w:szCs w:val="12"/>
                <w:lang w:val="en-US"/>
              </w:rPr>
            </w:pPr>
            <w:r w:rsidRPr="00A35EE6">
              <w:rPr>
                <w:sz w:val="12"/>
                <w:szCs w:val="12"/>
                <w:lang w:val="en-US"/>
              </w:rPr>
              <w:t>1.5.1</w:t>
            </w:r>
          </w:p>
        </w:tc>
        <w:tc>
          <w:tcPr>
            <w:tcW w:w="3835" w:type="dxa"/>
            <w:tcBorders>
              <w:top w:val="nil"/>
              <w:left w:val="nil"/>
              <w:bottom w:val="nil"/>
              <w:right w:val="nil"/>
            </w:tcBorders>
            <w:shd w:val="clear" w:color="auto" w:fill="auto"/>
            <w:noWrap/>
            <w:vAlign w:val="bottom"/>
            <w:hideMark/>
          </w:tcPr>
          <w:p w14:paraId="4A5AA66F" w14:textId="77777777" w:rsidR="00C85E19" w:rsidRPr="00A35EE6" w:rsidRDefault="00C85E19" w:rsidP="00C85E19">
            <w:pPr>
              <w:rPr>
                <w:sz w:val="12"/>
                <w:szCs w:val="12"/>
                <w:lang w:val="en-US"/>
              </w:rPr>
            </w:pPr>
            <w:r w:rsidRPr="00A35EE6">
              <w:rPr>
                <w:sz w:val="12"/>
                <w:szCs w:val="12"/>
                <w:lang w:val="en-US"/>
              </w:rPr>
              <w:t>Gerçeğe Uygun Değer Farkı Kar Zarara Yansıtılanlar</w:t>
            </w:r>
          </w:p>
        </w:tc>
        <w:tc>
          <w:tcPr>
            <w:tcW w:w="626" w:type="dxa"/>
            <w:tcBorders>
              <w:top w:val="nil"/>
              <w:left w:val="nil"/>
              <w:bottom w:val="nil"/>
              <w:right w:val="nil"/>
            </w:tcBorders>
          </w:tcPr>
          <w:p w14:paraId="12AFD674"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7EC2E9B7" w14:textId="6941570F" w:rsidR="00C85E19" w:rsidRPr="00A35EE6" w:rsidRDefault="00C85E19" w:rsidP="0076787B">
            <w:pPr>
              <w:jc w:val="right"/>
              <w:rPr>
                <w:sz w:val="12"/>
                <w:szCs w:val="16"/>
              </w:rPr>
            </w:pPr>
            <w:r w:rsidRPr="00A35EE6">
              <w:rPr>
                <w:sz w:val="12"/>
                <w:szCs w:val="18"/>
              </w:rPr>
              <w:t>41,846</w:t>
            </w:r>
          </w:p>
        </w:tc>
        <w:tc>
          <w:tcPr>
            <w:tcW w:w="1228" w:type="dxa"/>
            <w:tcBorders>
              <w:top w:val="nil"/>
              <w:left w:val="nil"/>
              <w:bottom w:val="nil"/>
              <w:right w:val="nil"/>
            </w:tcBorders>
            <w:shd w:val="clear" w:color="auto" w:fill="auto"/>
            <w:noWrap/>
            <w:vAlign w:val="bottom"/>
            <w:hideMark/>
          </w:tcPr>
          <w:p w14:paraId="168D1FEC" w14:textId="79ACC0CD" w:rsidR="00C85E19" w:rsidRPr="00A35EE6" w:rsidRDefault="00C85E19" w:rsidP="0076787B">
            <w:pPr>
              <w:jc w:val="right"/>
              <w:rPr>
                <w:sz w:val="12"/>
                <w:szCs w:val="16"/>
              </w:rPr>
            </w:pPr>
            <w:r w:rsidRPr="00A35EE6">
              <w:rPr>
                <w:sz w:val="12"/>
                <w:szCs w:val="18"/>
              </w:rPr>
              <w:t>15,274</w:t>
            </w:r>
          </w:p>
        </w:tc>
        <w:tc>
          <w:tcPr>
            <w:tcW w:w="1228" w:type="dxa"/>
            <w:tcBorders>
              <w:top w:val="nil"/>
              <w:left w:val="nil"/>
              <w:bottom w:val="nil"/>
              <w:right w:val="nil"/>
            </w:tcBorders>
            <w:vAlign w:val="bottom"/>
          </w:tcPr>
          <w:p w14:paraId="3F0E5FC0" w14:textId="323BC4CE" w:rsidR="00C85E19" w:rsidRPr="00A35EE6" w:rsidRDefault="00C85E19" w:rsidP="0076787B">
            <w:pPr>
              <w:jc w:val="right"/>
              <w:rPr>
                <w:sz w:val="12"/>
                <w:szCs w:val="16"/>
              </w:rPr>
            </w:pPr>
            <w:r w:rsidRPr="00A35EE6">
              <w:rPr>
                <w:sz w:val="12"/>
                <w:szCs w:val="16"/>
              </w:rPr>
              <w:t>20,118</w:t>
            </w:r>
          </w:p>
        </w:tc>
        <w:tc>
          <w:tcPr>
            <w:tcW w:w="1276" w:type="dxa"/>
            <w:tcBorders>
              <w:top w:val="nil"/>
              <w:left w:val="nil"/>
              <w:bottom w:val="nil"/>
              <w:right w:val="nil"/>
            </w:tcBorders>
            <w:vAlign w:val="bottom"/>
          </w:tcPr>
          <w:p w14:paraId="257C1960" w14:textId="3DAF5998" w:rsidR="00C85E19" w:rsidRPr="00A35EE6" w:rsidRDefault="00C85E19" w:rsidP="0076787B">
            <w:pPr>
              <w:jc w:val="right"/>
              <w:rPr>
                <w:bCs/>
                <w:sz w:val="12"/>
                <w:szCs w:val="16"/>
              </w:rPr>
            </w:pPr>
            <w:r w:rsidRPr="00A35EE6">
              <w:rPr>
                <w:sz w:val="12"/>
                <w:szCs w:val="18"/>
              </w:rPr>
              <w:t>10,258</w:t>
            </w:r>
          </w:p>
        </w:tc>
      </w:tr>
      <w:tr w:rsidR="00C85E19" w:rsidRPr="00A35EE6" w14:paraId="0266A1EF" w14:textId="77777777" w:rsidTr="0076787B">
        <w:trPr>
          <w:trHeight w:val="14"/>
        </w:trPr>
        <w:tc>
          <w:tcPr>
            <w:tcW w:w="560" w:type="dxa"/>
            <w:tcBorders>
              <w:top w:val="nil"/>
              <w:left w:val="nil"/>
              <w:bottom w:val="nil"/>
              <w:right w:val="nil"/>
            </w:tcBorders>
            <w:shd w:val="clear" w:color="auto" w:fill="auto"/>
            <w:noWrap/>
            <w:vAlign w:val="bottom"/>
            <w:hideMark/>
          </w:tcPr>
          <w:p w14:paraId="2FA94FE2" w14:textId="77777777" w:rsidR="00C85E19" w:rsidRPr="00A35EE6" w:rsidRDefault="00C85E19" w:rsidP="00C85E19">
            <w:pPr>
              <w:rPr>
                <w:sz w:val="12"/>
                <w:szCs w:val="12"/>
                <w:lang w:val="en-US"/>
              </w:rPr>
            </w:pPr>
            <w:r w:rsidRPr="00A35EE6">
              <w:rPr>
                <w:sz w:val="12"/>
                <w:szCs w:val="12"/>
                <w:lang w:val="en-US"/>
              </w:rPr>
              <w:t>1.5.2</w:t>
            </w:r>
          </w:p>
        </w:tc>
        <w:tc>
          <w:tcPr>
            <w:tcW w:w="3835" w:type="dxa"/>
            <w:tcBorders>
              <w:top w:val="nil"/>
              <w:left w:val="nil"/>
              <w:bottom w:val="nil"/>
              <w:right w:val="nil"/>
            </w:tcBorders>
            <w:shd w:val="clear" w:color="auto" w:fill="auto"/>
            <w:noWrap/>
            <w:vAlign w:val="bottom"/>
            <w:hideMark/>
          </w:tcPr>
          <w:p w14:paraId="0D6A579D" w14:textId="77777777" w:rsidR="00C85E19" w:rsidRPr="00A35EE6" w:rsidRDefault="00C85E19" w:rsidP="00C85E19">
            <w:pPr>
              <w:rPr>
                <w:sz w:val="12"/>
                <w:szCs w:val="12"/>
                <w:lang w:val="en-US"/>
              </w:rPr>
            </w:pPr>
            <w:r w:rsidRPr="00A35EE6">
              <w:rPr>
                <w:sz w:val="12"/>
                <w:szCs w:val="12"/>
                <w:lang w:val="en-US"/>
              </w:rPr>
              <w:t>Gerçeğe Uygun Değer Farkı Diğer Kapsamlı Gelire Yansıtılanlar</w:t>
            </w:r>
          </w:p>
        </w:tc>
        <w:tc>
          <w:tcPr>
            <w:tcW w:w="626" w:type="dxa"/>
            <w:tcBorders>
              <w:top w:val="nil"/>
              <w:left w:val="nil"/>
              <w:bottom w:val="nil"/>
              <w:right w:val="nil"/>
            </w:tcBorders>
          </w:tcPr>
          <w:p w14:paraId="43AFD297"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B2EB94E" w14:textId="7C0B1BED" w:rsidR="00C85E19" w:rsidRPr="00A35EE6" w:rsidRDefault="00C85E19" w:rsidP="0076787B">
            <w:pPr>
              <w:jc w:val="right"/>
              <w:rPr>
                <w:sz w:val="12"/>
                <w:szCs w:val="16"/>
              </w:rPr>
            </w:pPr>
            <w:r w:rsidRPr="00A35EE6">
              <w:rPr>
                <w:sz w:val="12"/>
                <w:szCs w:val="18"/>
              </w:rPr>
              <w:t>454,685</w:t>
            </w:r>
          </w:p>
        </w:tc>
        <w:tc>
          <w:tcPr>
            <w:tcW w:w="1228" w:type="dxa"/>
            <w:tcBorders>
              <w:top w:val="nil"/>
              <w:left w:val="nil"/>
              <w:bottom w:val="nil"/>
              <w:right w:val="nil"/>
            </w:tcBorders>
            <w:shd w:val="clear" w:color="auto" w:fill="auto"/>
            <w:noWrap/>
            <w:vAlign w:val="bottom"/>
            <w:hideMark/>
          </w:tcPr>
          <w:p w14:paraId="5A87C5FE" w14:textId="4A5C4F5A" w:rsidR="00C85E19" w:rsidRPr="00A35EE6" w:rsidRDefault="00C85E19" w:rsidP="0076787B">
            <w:pPr>
              <w:jc w:val="right"/>
              <w:rPr>
                <w:sz w:val="12"/>
                <w:szCs w:val="16"/>
              </w:rPr>
            </w:pPr>
            <w:r w:rsidRPr="00A35EE6">
              <w:rPr>
                <w:sz w:val="12"/>
                <w:szCs w:val="18"/>
              </w:rPr>
              <w:t>245,151</w:t>
            </w:r>
          </w:p>
        </w:tc>
        <w:tc>
          <w:tcPr>
            <w:tcW w:w="1228" w:type="dxa"/>
            <w:tcBorders>
              <w:top w:val="nil"/>
              <w:left w:val="nil"/>
              <w:bottom w:val="nil"/>
              <w:right w:val="nil"/>
            </w:tcBorders>
            <w:vAlign w:val="bottom"/>
          </w:tcPr>
          <w:p w14:paraId="25C38741" w14:textId="3FBAEB68" w:rsidR="00C85E19" w:rsidRPr="00A35EE6" w:rsidRDefault="00C85E19" w:rsidP="0076787B">
            <w:pPr>
              <w:jc w:val="right"/>
              <w:rPr>
                <w:sz w:val="12"/>
                <w:szCs w:val="16"/>
              </w:rPr>
            </w:pPr>
            <w:r w:rsidRPr="00A35EE6">
              <w:rPr>
                <w:sz w:val="12"/>
                <w:szCs w:val="16"/>
              </w:rPr>
              <w:t>182,929</w:t>
            </w:r>
          </w:p>
        </w:tc>
        <w:tc>
          <w:tcPr>
            <w:tcW w:w="1276" w:type="dxa"/>
            <w:tcBorders>
              <w:top w:val="nil"/>
              <w:left w:val="nil"/>
              <w:bottom w:val="nil"/>
              <w:right w:val="nil"/>
            </w:tcBorders>
            <w:vAlign w:val="bottom"/>
          </w:tcPr>
          <w:p w14:paraId="59288441" w14:textId="08DB8B0F" w:rsidR="00C85E19" w:rsidRPr="00A35EE6" w:rsidRDefault="00C85E19" w:rsidP="0076787B">
            <w:pPr>
              <w:jc w:val="right"/>
              <w:rPr>
                <w:bCs/>
                <w:sz w:val="12"/>
                <w:szCs w:val="16"/>
              </w:rPr>
            </w:pPr>
            <w:r w:rsidRPr="00A35EE6">
              <w:rPr>
                <w:sz w:val="12"/>
                <w:szCs w:val="18"/>
              </w:rPr>
              <w:t>91,496</w:t>
            </w:r>
          </w:p>
        </w:tc>
      </w:tr>
      <w:tr w:rsidR="00C85E19" w:rsidRPr="00A35EE6" w14:paraId="63A6B75F" w14:textId="77777777" w:rsidTr="0076787B">
        <w:trPr>
          <w:trHeight w:val="14"/>
        </w:trPr>
        <w:tc>
          <w:tcPr>
            <w:tcW w:w="560" w:type="dxa"/>
            <w:tcBorders>
              <w:top w:val="nil"/>
              <w:left w:val="nil"/>
              <w:bottom w:val="nil"/>
              <w:right w:val="nil"/>
            </w:tcBorders>
            <w:shd w:val="clear" w:color="auto" w:fill="auto"/>
            <w:noWrap/>
            <w:vAlign w:val="bottom"/>
            <w:hideMark/>
          </w:tcPr>
          <w:p w14:paraId="365F0C04" w14:textId="77777777" w:rsidR="00C85E19" w:rsidRPr="00A35EE6" w:rsidRDefault="00C85E19" w:rsidP="00C85E19">
            <w:pPr>
              <w:rPr>
                <w:sz w:val="12"/>
                <w:szCs w:val="12"/>
                <w:lang w:val="en-US"/>
              </w:rPr>
            </w:pPr>
            <w:r w:rsidRPr="00A35EE6">
              <w:rPr>
                <w:sz w:val="12"/>
                <w:szCs w:val="12"/>
                <w:lang w:val="en-US"/>
              </w:rPr>
              <w:t>1.5.3</w:t>
            </w:r>
          </w:p>
        </w:tc>
        <w:tc>
          <w:tcPr>
            <w:tcW w:w="3835" w:type="dxa"/>
            <w:tcBorders>
              <w:top w:val="nil"/>
              <w:left w:val="nil"/>
              <w:bottom w:val="nil"/>
              <w:right w:val="nil"/>
            </w:tcBorders>
            <w:shd w:val="clear" w:color="auto" w:fill="auto"/>
            <w:noWrap/>
            <w:vAlign w:val="bottom"/>
            <w:hideMark/>
          </w:tcPr>
          <w:p w14:paraId="775CC626" w14:textId="77777777" w:rsidR="00C85E19" w:rsidRPr="00A35EE6" w:rsidRDefault="00C85E19" w:rsidP="00C85E19">
            <w:pPr>
              <w:rPr>
                <w:sz w:val="12"/>
                <w:szCs w:val="12"/>
                <w:lang w:val="en-US"/>
              </w:rPr>
            </w:pPr>
            <w:r w:rsidRPr="00A35EE6">
              <w:rPr>
                <w:sz w:val="12"/>
                <w:szCs w:val="12"/>
                <w:lang w:val="en-US"/>
              </w:rPr>
              <w:t>İtfa Edilmiş Maliyeti İle Ölçülenler</w:t>
            </w:r>
          </w:p>
        </w:tc>
        <w:tc>
          <w:tcPr>
            <w:tcW w:w="626" w:type="dxa"/>
            <w:tcBorders>
              <w:top w:val="nil"/>
              <w:left w:val="nil"/>
              <w:bottom w:val="nil"/>
              <w:right w:val="nil"/>
            </w:tcBorders>
          </w:tcPr>
          <w:p w14:paraId="3D2AA8B3"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2896AF79" w14:textId="69A75D5C" w:rsidR="00C85E19" w:rsidRPr="00A35EE6" w:rsidRDefault="00C85E19" w:rsidP="0076787B">
            <w:pPr>
              <w:jc w:val="right"/>
              <w:rPr>
                <w:sz w:val="12"/>
                <w:szCs w:val="16"/>
              </w:rPr>
            </w:pPr>
            <w:r w:rsidRPr="00A35EE6">
              <w:rPr>
                <w:sz w:val="12"/>
                <w:szCs w:val="18"/>
              </w:rPr>
              <w:t>54,626</w:t>
            </w:r>
          </w:p>
        </w:tc>
        <w:tc>
          <w:tcPr>
            <w:tcW w:w="1228" w:type="dxa"/>
            <w:tcBorders>
              <w:top w:val="nil"/>
              <w:left w:val="nil"/>
              <w:bottom w:val="nil"/>
              <w:right w:val="nil"/>
            </w:tcBorders>
            <w:shd w:val="clear" w:color="auto" w:fill="auto"/>
            <w:noWrap/>
            <w:vAlign w:val="bottom"/>
            <w:hideMark/>
          </w:tcPr>
          <w:p w14:paraId="37D683A2" w14:textId="57299418"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3B84AD0D" w14:textId="08DE9656" w:rsidR="00C85E19" w:rsidRPr="00A35EE6" w:rsidRDefault="00C85E19" w:rsidP="0076787B">
            <w:pPr>
              <w:jc w:val="right"/>
              <w:rPr>
                <w:sz w:val="12"/>
                <w:szCs w:val="16"/>
              </w:rPr>
            </w:pPr>
            <w:r w:rsidRPr="00A35EE6">
              <w:rPr>
                <w:sz w:val="12"/>
                <w:szCs w:val="16"/>
              </w:rPr>
              <w:t>20,253</w:t>
            </w:r>
          </w:p>
        </w:tc>
        <w:tc>
          <w:tcPr>
            <w:tcW w:w="1276" w:type="dxa"/>
            <w:tcBorders>
              <w:top w:val="nil"/>
              <w:left w:val="nil"/>
              <w:bottom w:val="nil"/>
              <w:right w:val="nil"/>
            </w:tcBorders>
            <w:vAlign w:val="bottom"/>
          </w:tcPr>
          <w:p w14:paraId="6BEFA556" w14:textId="67A31618" w:rsidR="00C85E19" w:rsidRPr="00A35EE6" w:rsidRDefault="00C85E19" w:rsidP="0076787B">
            <w:pPr>
              <w:jc w:val="right"/>
              <w:rPr>
                <w:bCs/>
                <w:sz w:val="12"/>
                <w:szCs w:val="16"/>
              </w:rPr>
            </w:pPr>
            <w:r w:rsidRPr="00A35EE6">
              <w:rPr>
                <w:sz w:val="12"/>
                <w:szCs w:val="18"/>
              </w:rPr>
              <w:t>-</w:t>
            </w:r>
          </w:p>
        </w:tc>
      </w:tr>
      <w:tr w:rsidR="00C85E19" w:rsidRPr="00A35EE6" w14:paraId="651BF37C" w14:textId="77777777" w:rsidTr="0076787B">
        <w:trPr>
          <w:trHeight w:val="14"/>
        </w:trPr>
        <w:tc>
          <w:tcPr>
            <w:tcW w:w="560" w:type="dxa"/>
            <w:tcBorders>
              <w:top w:val="nil"/>
              <w:left w:val="nil"/>
              <w:bottom w:val="nil"/>
              <w:right w:val="nil"/>
            </w:tcBorders>
            <w:shd w:val="clear" w:color="auto" w:fill="auto"/>
            <w:noWrap/>
            <w:vAlign w:val="bottom"/>
            <w:hideMark/>
          </w:tcPr>
          <w:p w14:paraId="0DD59D58" w14:textId="77777777" w:rsidR="00C85E19" w:rsidRPr="00A35EE6" w:rsidRDefault="00C85E19" w:rsidP="00C85E19">
            <w:pPr>
              <w:rPr>
                <w:sz w:val="12"/>
                <w:szCs w:val="12"/>
                <w:lang w:val="en-US"/>
              </w:rPr>
            </w:pPr>
            <w:r w:rsidRPr="00A35EE6">
              <w:rPr>
                <w:sz w:val="12"/>
                <w:szCs w:val="12"/>
                <w:lang w:val="en-US"/>
              </w:rPr>
              <w:t>1.6</w:t>
            </w:r>
          </w:p>
        </w:tc>
        <w:tc>
          <w:tcPr>
            <w:tcW w:w="3835" w:type="dxa"/>
            <w:tcBorders>
              <w:top w:val="nil"/>
              <w:left w:val="nil"/>
              <w:bottom w:val="nil"/>
              <w:right w:val="nil"/>
            </w:tcBorders>
            <w:shd w:val="clear" w:color="auto" w:fill="auto"/>
            <w:noWrap/>
            <w:vAlign w:val="bottom"/>
            <w:hideMark/>
          </w:tcPr>
          <w:p w14:paraId="5701E6AD" w14:textId="77777777" w:rsidR="00C85E19" w:rsidRPr="00A35EE6" w:rsidRDefault="00C85E19" w:rsidP="00C85E19">
            <w:pPr>
              <w:rPr>
                <w:sz w:val="12"/>
                <w:szCs w:val="12"/>
                <w:lang w:val="en-US"/>
              </w:rPr>
            </w:pPr>
            <w:r w:rsidRPr="00A35EE6">
              <w:rPr>
                <w:sz w:val="12"/>
                <w:szCs w:val="12"/>
                <w:lang w:val="en-US"/>
              </w:rPr>
              <w:t>Finansal Kiralama Gelirleri</w:t>
            </w:r>
          </w:p>
        </w:tc>
        <w:tc>
          <w:tcPr>
            <w:tcW w:w="626" w:type="dxa"/>
            <w:tcBorders>
              <w:top w:val="nil"/>
              <w:left w:val="nil"/>
              <w:bottom w:val="nil"/>
              <w:right w:val="nil"/>
            </w:tcBorders>
          </w:tcPr>
          <w:p w14:paraId="7EFB4D0A"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09C782CE" w14:textId="50BEE439" w:rsidR="00C85E19" w:rsidRPr="00A35EE6" w:rsidRDefault="00C85E19" w:rsidP="0076787B">
            <w:pPr>
              <w:jc w:val="right"/>
              <w:rPr>
                <w:sz w:val="12"/>
                <w:szCs w:val="16"/>
              </w:rPr>
            </w:pPr>
            <w:r w:rsidRPr="00A35EE6">
              <w:rPr>
                <w:sz w:val="12"/>
                <w:szCs w:val="18"/>
              </w:rPr>
              <w:t>190,980</w:t>
            </w:r>
          </w:p>
        </w:tc>
        <w:tc>
          <w:tcPr>
            <w:tcW w:w="1228" w:type="dxa"/>
            <w:tcBorders>
              <w:top w:val="nil"/>
              <w:left w:val="nil"/>
              <w:bottom w:val="nil"/>
              <w:right w:val="nil"/>
            </w:tcBorders>
            <w:shd w:val="clear" w:color="auto" w:fill="auto"/>
            <w:noWrap/>
            <w:vAlign w:val="bottom"/>
            <w:hideMark/>
          </w:tcPr>
          <w:p w14:paraId="45F1CA37" w14:textId="7135837F" w:rsidR="00C85E19" w:rsidRPr="00A35EE6" w:rsidRDefault="00C85E19" w:rsidP="0076787B">
            <w:pPr>
              <w:jc w:val="right"/>
              <w:rPr>
                <w:sz w:val="12"/>
                <w:szCs w:val="16"/>
              </w:rPr>
            </w:pPr>
            <w:r w:rsidRPr="00A35EE6">
              <w:rPr>
                <w:sz w:val="12"/>
                <w:szCs w:val="18"/>
              </w:rPr>
              <w:t>178,030</w:t>
            </w:r>
          </w:p>
        </w:tc>
        <w:tc>
          <w:tcPr>
            <w:tcW w:w="1228" w:type="dxa"/>
            <w:tcBorders>
              <w:top w:val="nil"/>
              <w:left w:val="nil"/>
              <w:bottom w:val="nil"/>
              <w:right w:val="nil"/>
            </w:tcBorders>
            <w:vAlign w:val="bottom"/>
          </w:tcPr>
          <w:p w14:paraId="67E76E5A" w14:textId="77225E07" w:rsidR="00C85E19" w:rsidRPr="00A35EE6" w:rsidRDefault="00C85E19" w:rsidP="0076787B">
            <w:pPr>
              <w:jc w:val="right"/>
              <w:rPr>
                <w:sz w:val="12"/>
                <w:szCs w:val="16"/>
              </w:rPr>
            </w:pPr>
            <w:r w:rsidRPr="00A35EE6">
              <w:rPr>
                <w:sz w:val="12"/>
                <w:szCs w:val="16"/>
              </w:rPr>
              <w:t>63,182</w:t>
            </w:r>
          </w:p>
        </w:tc>
        <w:tc>
          <w:tcPr>
            <w:tcW w:w="1276" w:type="dxa"/>
            <w:tcBorders>
              <w:top w:val="nil"/>
              <w:left w:val="nil"/>
              <w:bottom w:val="nil"/>
              <w:right w:val="nil"/>
            </w:tcBorders>
            <w:vAlign w:val="bottom"/>
          </w:tcPr>
          <w:p w14:paraId="348172C0" w14:textId="13F8511A" w:rsidR="00C85E19" w:rsidRPr="00A35EE6" w:rsidRDefault="00C85E19" w:rsidP="0076787B">
            <w:pPr>
              <w:jc w:val="right"/>
              <w:rPr>
                <w:bCs/>
                <w:sz w:val="12"/>
                <w:szCs w:val="16"/>
              </w:rPr>
            </w:pPr>
            <w:r w:rsidRPr="00A35EE6">
              <w:rPr>
                <w:sz w:val="12"/>
                <w:szCs w:val="18"/>
              </w:rPr>
              <w:t>74,353</w:t>
            </w:r>
          </w:p>
        </w:tc>
      </w:tr>
      <w:tr w:rsidR="00C85E19" w:rsidRPr="00A35EE6" w14:paraId="2C3096FF" w14:textId="77777777" w:rsidTr="0076787B">
        <w:trPr>
          <w:trHeight w:val="14"/>
        </w:trPr>
        <w:tc>
          <w:tcPr>
            <w:tcW w:w="560" w:type="dxa"/>
            <w:tcBorders>
              <w:top w:val="nil"/>
              <w:left w:val="nil"/>
              <w:bottom w:val="nil"/>
              <w:right w:val="nil"/>
            </w:tcBorders>
            <w:shd w:val="clear" w:color="auto" w:fill="auto"/>
            <w:noWrap/>
            <w:vAlign w:val="bottom"/>
            <w:hideMark/>
          </w:tcPr>
          <w:p w14:paraId="7C58BDAD" w14:textId="77777777" w:rsidR="00C85E19" w:rsidRPr="00A35EE6" w:rsidRDefault="00C85E19" w:rsidP="00C85E19">
            <w:pPr>
              <w:rPr>
                <w:sz w:val="12"/>
                <w:szCs w:val="12"/>
                <w:lang w:val="en-US"/>
              </w:rPr>
            </w:pPr>
            <w:r w:rsidRPr="00A35EE6">
              <w:rPr>
                <w:sz w:val="12"/>
                <w:szCs w:val="12"/>
                <w:lang w:val="en-US"/>
              </w:rPr>
              <w:t>1.7</w:t>
            </w:r>
          </w:p>
        </w:tc>
        <w:tc>
          <w:tcPr>
            <w:tcW w:w="3835" w:type="dxa"/>
            <w:tcBorders>
              <w:top w:val="nil"/>
              <w:left w:val="nil"/>
              <w:bottom w:val="nil"/>
              <w:right w:val="nil"/>
            </w:tcBorders>
            <w:shd w:val="clear" w:color="auto" w:fill="auto"/>
            <w:noWrap/>
            <w:vAlign w:val="bottom"/>
            <w:hideMark/>
          </w:tcPr>
          <w:p w14:paraId="737189AF" w14:textId="77777777" w:rsidR="00C85E19" w:rsidRPr="00A35EE6" w:rsidRDefault="00C85E19" w:rsidP="00C85E19">
            <w:pPr>
              <w:rPr>
                <w:sz w:val="12"/>
                <w:szCs w:val="12"/>
                <w:lang w:val="en-US"/>
              </w:rPr>
            </w:pPr>
            <w:r w:rsidRPr="00A35EE6">
              <w:rPr>
                <w:sz w:val="12"/>
                <w:szCs w:val="12"/>
                <w:lang w:val="en-US"/>
              </w:rPr>
              <w:t>Diğer Kâr Payı Gelirleri</w:t>
            </w:r>
          </w:p>
        </w:tc>
        <w:tc>
          <w:tcPr>
            <w:tcW w:w="626" w:type="dxa"/>
            <w:tcBorders>
              <w:top w:val="nil"/>
              <w:left w:val="nil"/>
              <w:bottom w:val="nil"/>
              <w:right w:val="nil"/>
            </w:tcBorders>
          </w:tcPr>
          <w:p w14:paraId="65BBF7E2"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772175EF" w14:textId="12219FEF" w:rsidR="00C85E19" w:rsidRPr="00A35EE6" w:rsidRDefault="00C85E19" w:rsidP="0076787B">
            <w:pPr>
              <w:jc w:val="right"/>
              <w:rPr>
                <w:sz w:val="12"/>
                <w:szCs w:val="16"/>
              </w:rPr>
            </w:pPr>
            <w:r w:rsidRPr="00A35EE6">
              <w:rPr>
                <w:sz w:val="12"/>
                <w:szCs w:val="18"/>
              </w:rPr>
              <w:t>64,059</w:t>
            </w:r>
          </w:p>
        </w:tc>
        <w:tc>
          <w:tcPr>
            <w:tcW w:w="1228" w:type="dxa"/>
            <w:tcBorders>
              <w:top w:val="nil"/>
              <w:left w:val="nil"/>
              <w:bottom w:val="nil"/>
              <w:right w:val="nil"/>
            </w:tcBorders>
            <w:shd w:val="clear" w:color="auto" w:fill="auto"/>
            <w:noWrap/>
            <w:vAlign w:val="bottom"/>
            <w:hideMark/>
          </w:tcPr>
          <w:p w14:paraId="59B6540C" w14:textId="54914D6D" w:rsidR="00C85E19" w:rsidRPr="00A35EE6" w:rsidRDefault="00C85E19" w:rsidP="0076787B">
            <w:pPr>
              <w:jc w:val="right"/>
              <w:rPr>
                <w:sz w:val="12"/>
                <w:szCs w:val="16"/>
              </w:rPr>
            </w:pPr>
            <w:r w:rsidRPr="00A35EE6">
              <w:rPr>
                <w:sz w:val="12"/>
                <w:szCs w:val="18"/>
              </w:rPr>
              <w:t>23,117</w:t>
            </w:r>
          </w:p>
        </w:tc>
        <w:tc>
          <w:tcPr>
            <w:tcW w:w="1228" w:type="dxa"/>
            <w:tcBorders>
              <w:top w:val="nil"/>
              <w:left w:val="nil"/>
              <w:bottom w:val="nil"/>
              <w:right w:val="nil"/>
            </w:tcBorders>
            <w:vAlign w:val="bottom"/>
          </w:tcPr>
          <w:p w14:paraId="42C344DF" w14:textId="110BB419" w:rsidR="00C85E19" w:rsidRPr="00A35EE6" w:rsidRDefault="00C85E19" w:rsidP="0076787B">
            <w:pPr>
              <w:jc w:val="right"/>
              <w:rPr>
                <w:sz w:val="12"/>
                <w:szCs w:val="16"/>
              </w:rPr>
            </w:pPr>
            <w:r w:rsidRPr="00A35EE6">
              <w:rPr>
                <w:sz w:val="12"/>
                <w:szCs w:val="16"/>
              </w:rPr>
              <w:t>27,562</w:t>
            </w:r>
          </w:p>
        </w:tc>
        <w:tc>
          <w:tcPr>
            <w:tcW w:w="1276" w:type="dxa"/>
            <w:tcBorders>
              <w:top w:val="nil"/>
              <w:left w:val="nil"/>
              <w:bottom w:val="nil"/>
              <w:right w:val="nil"/>
            </w:tcBorders>
            <w:vAlign w:val="bottom"/>
          </w:tcPr>
          <w:p w14:paraId="58360A28" w14:textId="5B3AD5FC" w:rsidR="00C85E19" w:rsidRPr="00A35EE6" w:rsidRDefault="00C85E19" w:rsidP="0076787B">
            <w:pPr>
              <w:jc w:val="right"/>
              <w:rPr>
                <w:bCs/>
                <w:sz w:val="12"/>
                <w:szCs w:val="16"/>
              </w:rPr>
            </w:pPr>
            <w:r w:rsidRPr="00A35EE6">
              <w:rPr>
                <w:sz w:val="12"/>
                <w:szCs w:val="18"/>
              </w:rPr>
              <w:t>7,692</w:t>
            </w:r>
          </w:p>
        </w:tc>
      </w:tr>
      <w:tr w:rsidR="00C85E19" w:rsidRPr="00A35EE6" w14:paraId="066DC8F2" w14:textId="77777777" w:rsidTr="0076787B">
        <w:trPr>
          <w:trHeight w:val="14"/>
        </w:trPr>
        <w:tc>
          <w:tcPr>
            <w:tcW w:w="560" w:type="dxa"/>
            <w:tcBorders>
              <w:top w:val="nil"/>
              <w:left w:val="nil"/>
              <w:bottom w:val="nil"/>
              <w:right w:val="nil"/>
            </w:tcBorders>
            <w:shd w:val="clear" w:color="auto" w:fill="auto"/>
            <w:noWrap/>
            <w:vAlign w:val="bottom"/>
            <w:hideMark/>
          </w:tcPr>
          <w:p w14:paraId="5F1D6EC8" w14:textId="77777777" w:rsidR="00C85E19" w:rsidRPr="00A35EE6" w:rsidRDefault="00C85E19" w:rsidP="00C85E19">
            <w:pPr>
              <w:rPr>
                <w:b/>
                <w:bCs/>
                <w:sz w:val="12"/>
                <w:szCs w:val="12"/>
                <w:lang w:val="en-US"/>
              </w:rPr>
            </w:pPr>
            <w:r w:rsidRPr="00A35EE6">
              <w:rPr>
                <w:b/>
                <w:bCs/>
                <w:sz w:val="12"/>
                <w:szCs w:val="12"/>
                <w:lang w:val="en-US"/>
              </w:rPr>
              <w:t>II.</w:t>
            </w:r>
          </w:p>
        </w:tc>
        <w:tc>
          <w:tcPr>
            <w:tcW w:w="3835" w:type="dxa"/>
            <w:tcBorders>
              <w:top w:val="nil"/>
              <w:left w:val="nil"/>
              <w:bottom w:val="nil"/>
              <w:right w:val="nil"/>
            </w:tcBorders>
            <w:shd w:val="clear" w:color="auto" w:fill="auto"/>
            <w:noWrap/>
            <w:vAlign w:val="bottom"/>
            <w:hideMark/>
          </w:tcPr>
          <w:p w14:paraId="072FC6B3" w14:textId="77777777" w:rsidR="00C85E19" w:rsidRPr="00A35EE6" w:rsidRDefault="00C85E19" w:rsidP="00C85E19">
            <w:pPr>
              <w:rPr>
                <w:b/>
                <w:bCs/>
                <w:sz w:val="12"/>
                <w:szCs w:val="12"/>
                <w:lang w:val="en-US"/>
              </w:rPr>
            </w:pPr>
            <w:r w:rsidRPr="00A35EE6">
              <w:rPr>
                <w:b/>
                <w:bCs/>
                <w:sz w:val="12"/>
                <w:szCs w:val="12"/>
                <w:lang w:val="en-US"/>
              </w:rPr>
              <w:t>KÂR PAYI GİDERLERİ (-)</w:t>
            </w:r>
          </w:p>
        </w:tc>
        <w:tc>
          <w:tcPr>
            <w:tcW w:w="626" w:type="dxa"/>
            <w:tcBorders>
              <w:top w:val="nil"/>
              <w:left w:val="nil"/>
              <w:bottom w:val="nil"/>
              <w:right w:val="nil"/>
            </w:tcBorders>
          </w:tcPr>
          <w:p w14:paraId="4EE684E9"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7C85CE36" w14:textId="627A5FB7" w:rsidR="00C85E19" w:rsidRPr="00A35EE6" w:rsidRDefault="00C85E19" w:rsidP="0076787B">
            <w:pPr>
              <w:jc w:val="right"/>
              <w:rPr>
                <w:b/>
                <w:bCs/>
                <w:sz w:val="12"/>
                <w:szCs w:val="16"/>
              </w:rPr>
            </w:pPr>
            <w:r w:rsidRPr="00A35EE6">
              <w:rPr>
                <w:b/>
                <w:bCs/>
                <w:sz w:val="12"/>
                <w:szCs w:val="18"/>
              </w:rPr>
              <w:t>3,099,232</w:t>
            </w:r>
          </w:p>
        </w:tc>
        <w:tc>
          <w:tcPr>
            <w:tcW w:w="1228" w:type="dxa"/>
            <w:tcBorders>
              <w:top w:val="nil"/>
              <w:left w:val="nil"/>
              <w:bottom w:val="nil"/>
              <w:right w:val="nil"/>
            </w:tcBorders>
            <w:shd w:val="clear" w:color="auto" w:fill="auto"/>
            <w:noWrap/>
            <w:vAlign w:val="bottom"/>
            <w:hideMark/>
          </w:tcPr>
          <w:p w14:paraId="3444D937" w14:textId="6A2FB061" w:rsidR="00C85E19" w:rsidRPr="00A35EE6" w:rsidRDefault="00C85E19" w:rsidP="0076787B">
            <w:pPr>
              <w:jc w:val="right"/>
              <w:rPr>
                <w:b/>
                <w:bCs/>
                <w:sz w:val="12"/>
                <w:szCs w:val="16"/>
              </w:rPr>
            </w:pPr>
            <w:r w:rsidRPr="00A35EE6">
              <w:rPr>
                <w:b/>
                <w:bCs/>
                <w:sz w:val="12"/>
                <w:szCs w:val="18"/>
              </w:rPr>
              <w:t>1,953,945</w:t>
            </w:r>
          </w:p>
        </w:tc>
        <w:tc>
          <w:tcPr>
            <w:tcW w:w="1228" w:type="dxa"/>
            <w:tcBorders>
              <w:top w:val="nil"/>
              <w:left w:val="nil"/>
              <w:bottom w:val="nil"/>
              <w:right w:val="nil"/>
            </w:tcBorders>
            <w:vAlign w:val="bottom"/>
          </w:tcPr>
          <w:p w14:paraId="504DE686" w14:textId="35AB6023" w:rsidR="00C85E19" w:rsidRPr="00A35EE6" w:rsidRDefault="00C85E19" w:rsidP="0076787B">
            <w:pPr>
              <w:jc w:val="right"/>
              <w:rPr>
                <w:b/>
                <w:bCs/>
                <w:sz w:val="12"/>
                <w:szCs w:val="16"/>
              </w:rPr>
            </w:pPr>
            <w:r w:rsidRPr="00A35EE6">
              <w:rPr>
                <w:b/>
                <w:bCs/>
                <w:sz w:val="12"/>
                <w:szCs w:val="16"/>
              </w:rPr>
              <w:t>1,059,782</w:t>
            </w:r>
          </w:p>
        </w:tc>
        <w:tc>
          <w:tcPr>
            <w:tcW w:w="1276" w:type="dxa"/>
            <w:tcBorders>
              <w:top w:val="nil"/>
              <w:left w:val="nil"/>
              <w:bottom w:val="nil"/>
              <w:right w:val="nil"/>
            </w:tcBorders>
            <w:vAlign w:val="bottom"/>
          </w:tcPr>
          <w:p w14:paraId="579190D3" w14:textId="7F947BB7" w:rsidR="00C85E19" w:rsidRPr="00A35EE6" w:rsidRDefault="00C85E19" w:rsidP="0076787B">
            <w:pPr>
              <w:jc w:val="right"/>
              <w:rPr>
                <w:b/>
                <w:bCs/>
                <w:sz w:val="12"/>
                <w:szCs w:val="16"/>
              </w:rPr>
            </w:pPr>
            <w:r w:rsidRPr="00A35EE6">
              <w:rPr>
                <w:b/>
                <w:bCs/>
                <w:sz w:val="12"/>
                <w:szCs w:val="18"/>
              </w:rPr>
              <w:t>802,404</w:t>
            </w:r>
          </w:p>
        </w:tc>
      </w:tr>
      <w:tr w:rsidR="00C85E19" w:rsidRPr="00A35EE6" w14:paraId="2587DEBC" w14:textId="77777777" w:rsidTr="0076787B">
        <w:trPr>
          <w:trHeight w:val="14"/>
        </w:trPr>
        <w:tc>
          <w:tcPr>
            <w:tcW w:w="560" w:type="dxa"/>
            <w:tcBorders>
              <w:top w:val="nil"/>
              <w:left w:val="nil"/>
              <w:bottom w:val="nil"/>
              <w:right w:val="nil"/>
            </w:tcBorders>
            <w:shd w:val="clear" w:color="auto" w:fill="auto"/>
            <w:noWrap/>
            <w:vAlign w:val="bottom"/>
            <w:hideMark/>
          </w:tcPr>
          <w:p w14:paraId="3CC29AAB" w14:textId="77777777" w:rsidR="00C85E19" w:rsidRPr="00A35EE6" w:rsidRDefault="00C85E19" w:rsidP="00C85E19">
            <w:pPr>
              <w:rPr>
                <w:sz w:val="12"/>
                <w:szCs w:val="12"/>
                <w:lang w:val="en-US"/>
              </w:rPr>
            </w:pPr>
            <w:r w:rsidRPr="00A35EE6">
              <w:rPr>
                <w:sz w:val="12"/>
                <w:szCs w:val="12"/>
                <w:lang w:val="en-US"/>
              </w:rPr>
              <w:t>2.1</w:t>
            </w:r>
          </w:p>
        </w:tc>
        <w:tc>
          <w:tcPr>
            <w:tcW w:w="3835" w:type="dxa"/>
            <w:tcBorders>
              <w:top w:val="nil"/>
              <w:left w:val="nil"/>
              <w:bottom w:val="nil"/>
              <w:right w:val="nil"/>
            </w:tcBorders>
            <w:shd w:val="clear" w:color="auto" w:fill="auto"/>
            <w:noWrap/>
            <w:vAlign w:val="bottom"/>
            <w:hideMark/>
          </w:tcPr>
          <w:p w14:paraId="10B47927" w14:textId="77777777" w:rsidR="00C85E19" w:rsidRPr="00A35EE6" w:rsidRDefault="00C85E19" w:rsidP="00C85E19">
            <w:pPr>
              <w:rPr>
                <w:sz w:val="12"/>
                <w:szCs w:val="12"/>
                <w:lang w:val="en-US"/>
              </w:rPr>
            </w:pPr>
            <w:r w:rsidRPr="00A35EE6">
              <w:rPr>
                <w:sz w:val="12"/>
                <w:szCs w:val="12"/>
                <w:lang w:val="en-US"/>
              </w:rPr>
              <w:t>Katılma Hesaplarına Verilen Kâr Payları</w:t>
            </w:r>
          </w:p>
        </w:tc>
        <w:tc>
          <w:tcPr>
            <w:tcW w:w="626" w:type="dxa"/>
            <w:tcBorders>
              <w:top w:val="nil"/>
              <w:left w:val="nil"/>
              <w:bottom w:val="nil"/>
              <w:right w:val="nil"/>
            </w:tcBorders>
          </w:tcPr>
          <w:p w14:paraId="76987746" w14:textId="77777777" w:rsidR="00C85E19" w:rsidRPr="00A35EE6" w:rsidRDefault="00C85E19" w:rsidP="00C85E19">
            <w:pPr>
              <w:rPr>
                <w:sz w:val="12"/>
                <w:szCs w:val="12"/>
                <w:lang w:val="en-US"/>
              </w:rPr>
            </w:pPr>
            <w:r w:rsidRPr="00A35EE6">
              <w:rPr>
                <w:sz w:val="12"/>
                <w:szCs w:val="12"/>
                <w:lang w:val="en-US"/>
              </w:rPr>
              <w:t>(5.4.4.)</w:t>
            </w:r>
          </w:p>
        </w:tc>
        <w:tc>
          <w:tcPr>
            <w:tcW w:w="1170" w:type="dxa"/>
            <w:tcBorders>
              <w:top w:val="nil"/>
              <w:left w:val="nil"/>
              <w:bottom w:val="nil"/>
              <w:right w:val="nil"/>
            </w:tcBorders>
            <w:shd w:val="clear" w:color="auto" w:fill="auto"/>
            <w:noWrap/>
            <w:vAlign w:val="bottom"/>
            <w:hideMark/>
          </w:tcPr>
          <w:p w14:paraId="5224BBC7" w14:textId="02191524" w:rsidR="00C85E19" w:rsidRPr="00A35EE6" w:rsidRDefault="00C85E19" w:rsidP="0076787B">
            <w:pPr>
              <w:jc w:val="right"/>
              <w:rPr>
                <w:sz w:val="12"/>
                <w:szCs w:val="16"/>
              </w:rPr>
            </w:pPr>
            <w:r w:rsidRPr="00A35EE6">
              <w:rPr>
                <w:sz w:val="12"/>
                <w:szCs w:val="18"/>
              </w:rPr>
              <w:t>2,353,142</w:t>
            </w:r>
          </w:p>
        </w:tc>
        <w:tc>
          <w:tcPr>
            <w:tcW w:w="1228" w:type="dxa"/>
            <w:tcBorders>
              <w:top w:val="nil"/>
              <w:left w:val="nil"/>
              <w:bottom w:val="nil"/>
              <w:right w:val="nil"/>
            </w:tcBorders>
            <w:shd w:val="clear" w:color="auto" w:fill="auto"/>
            <w:noWrap/>
            <w:vAlign w:val="bottom"/>
            <w:hideMark/>
          </w:tcPr>
          <w:p w14:paraId="6644AB2A" w14:textId="6F2911F8" w:rsidR="00C85E19" w:rsidRPr="00A35EE6" w:rsidRDefault="00C85E19" w:rsidP="0076787B">
            <w:pPr>
              <w:jc w:val="right"/>
              <w:rPr>
                <w:sz w:val="12"/>
                <w:szCs w:val="16"/>
              </w:rPr>
            </w:pPr>
            <w:r w:rsidRPr="00A35EE6">
              <w:rPr>
                <w:sz w:val="12"/>
                <w:szCs w:val="18"/>
              </w:rPr>
              <w:t>1,325,995</w:t>
            </w:r>
          </w:p>
        </w:tc>
        <w:tc>
          <w:tcPr>
            <w:tcW w:w="1228" w:type="dxa"/>
            <w:tcBorders>
              <w:top w:val="nil"/>
              <w:left w:val="nil"/>
              <w:bottom w:val="nil"/>
              <w:right w:val="nil"/>
            </w:tcBorders>
            <w:vAlign w:val="bottom"/>
          </w:tcPr>
          <w:p w14:paraId="73675D58" w14:textId="66CD929F" w:rsidR="00C85E19" w:rsidRPr="00A35EE6" w:rsidRDefault="00C85E19" w:rsidP="0076787B">
            <w:pPr>
              <w:jc w:val="right"/>
              <w:rPr>
                <w:sz w:val="12"/>
                <w:szCs w:val="16"/>
              </w:rPr>
            </w:pPr>
            <w:r w:rsidRPr="00A35EE6">
              <w:rPr>
                <w:sz w:val="12"/>
                <w:szCs w:val="16"/>
              </w:rPr>
              <w:t>831,496</w:t>
            </w:r>
          </w:p>
        </w:tc>
        <w:tc>
          <w:tcPr>
            <w:tcW w:w="1276" w:type="dxa"/>
            <w:tcBorders>
              <w:top w:val="nil"/>
              <w:left w:val="nil"/>
              <w:bottom w:val="nil"/>
              <w:right w:val="nil"/>
            </w:tcBorders>
            <w:vAlign w:val="bottom"/>
          </w:tcPr>
          <w:p w14:paraId="5F74F92B" w14:textId="058479E1" w:rsidR="00C85E19" w:rsidRPr="00A35EE6" w:rsidRDefault="00C85E19" w:rsidP="0076787B">
            <w:pPr>
              <w:jc w:val="right"/>
              <w:rPr>
                <w:bCs/>
                <w:sz w:val="12"/>
                <w:szCs w:val="16"/>
              </w:rPr>
            </w:pPr>
            <w:r w:rsidRPr="00A35EE6">
              <w:rPr>
                <w:sz w:val="12"/>
                <w:szCs w:val="18"/>
              </w:rPr>
              <w:t>537,554</w:t>
            </w:r>
          </w:p>
        </w:tc>
      </w:tr>
      <w:tr w:rsidR="00C85E19" w:rsidRPr="00A35EE6" w14:paraId="3BBB5529" w14:textId="77777777" w:rsidTr="0076787B">
        <w:trPr>
          <w:trHeight w:val="14"/>
        </w:trPr>
        <w:tc>
          <w:tcPr>
            <w:tcW w:w="560" w:type="dxa"/>
            <w:tcBorders>
              <w:top w:val="nil"/>
              <w:left w:val="nil"/>
              <w:bottom w:val="nil"/>
              <w:right w:val="nil"/>
            </w:tcBorders>
            <w:shd w:val="clear" w:color="auto" w:fill="auto"/>
            <w:noWrap/>
            <w:vAlign w:val="bottom"/>
            <w:hideMark/>
          </w:tcPr>
          <w:p w14:paraId="68788C4A" w14:textId="77777777" w:rsidR="00C85E19" w:rsidRPr="00A35EE6" w:rsidRDefault="00C85E19" w:rsidP="00C85E19">
            <w:pPr>
              <w:rPr>
                <w:sz w:val="12"/>
                <w:szCs w:val="12"/>
                <w:lang w:val="en-US"/>
              </w:rPr>
            </w:pPr>
            <w:r w:rsidRPr="00A35EE6">
              <w:rPr>
                <w:sz w:val="12"/>
                <w:szCs w:val="12"/>
                <w:lang w:val="en-US"/>
              </w:rPr>
              <w:t>2.2</w:t>
            </w:r>
          </w:p>
        </w:tc>
        <w:tc>
          <w:tcPr>
            <w:tcW w:w="3835" w:type="dxa"/>
            <w:tcBorders>
              <w:top w:val="nil"/>
              <w:left w:val="nil"/>
              <w:bottom w:val="nil"/>
              <w:right w:val="nil"/>
            </w:tcBorders>
            <w:shd w:val="clear" w:color="auto" w:fill="auto"/>
            <w:noWrap/>
            <w:vAlign w:val="bottom"/>
            <w:hideMark/>
          </w:tcPr>
          <w:p w14:paraId="73AAE359" w14:textId="77777777" w:rsidR="00C85E19" w:rsidRPr="00A35EE6" w:rsidRDefault="00C85E19" w:rsidP="00C85E19">
            <w:pPr>
              <w:rPr>
                <w:sz w:val="12"/>
                <w:szCs w:val="12"/>
                <w:lang w:val="en-US"/>
              </w:rPr>
            </w:pPr>
            <w:r w:rsidRPr="00A35EE6">
              <w:rPr>
                <w:sz w:val="12"/>
                <w:szCs w:val="12"/>
                <w:lang w:val="en-US"/>
              </w:rPr>
              <w:t>Kullanılan Kredilere Verilen Kâr Payları</w:t>
            </w:r>
          </w:p>
        </w:tc>
        <w:tc>
          <w:tcPr>
            <w:tcW w:w="626" w:type="dxa"/>
            <w:tcBorders>
              <w:top w:val="nil"/>
              <w:left w:val="nil"/>
              <w:bottom w:val="nil"/>
              <w:right w:val="nil"/>
            </w:tcBorders>
          </w:tcPr>
          <w:p w14:paraId="7DE0BFD2" w14:textId="77777777" w:rsidR="00C85E19" w:rsidRPr="00A35EE6" w:rsidRDefault="00C85E19" w:rsidP="00C85E19">
            <w:pPr>
              <w:rPr>
                <w:sz w:val="12"/>
                <w:szCs w:val="12"/>
                <w:lang w:val="en-US"/>
              </w:rPr>
            </w:pPr>
            <w:r w:rsidRPr="00A35EE6">
              <w:rPr>
                <w:sz w:val="12"/>
                <w:szCs w:val="12"/>
                <w:lang w:val="en-US"/>
              </w:rPr>
              <w:t>(5.4.2.)</w:t>
            </w:r>
          </w:p>
        </w:tc>
        <w:tc>
          <w:tcPr>
            <w:tcW w:w="1170" w:type="dxa"/>
            <w:tcBorders>
              <w:top w:val="nil"/>
              <w:left w:val="nil"/>
              <w:bottom w:val="nil"/>
              <w:right w:val="nil"/>
            </w:tcBorders>
            <w:shd w:val="clear" w:color="auto" w:fill="auto"/>
            <w:noWrap/>
            <w:vAlign w:val="bottom"/>
            <w:hideMark/>
          </w:tcPr>
          <w:p w14:paraId="322BCA1C" w14:textId="757A2E21" w:rsidR="00C85E19" w:rsidRPr="00A35EE6" w:rsidRDefault="00C85E19" w:rsidP="0076787B">
            <w:pPr>
              <w:jc w:val="right"/>
              <w:rPr>
                <w:sz w:val="12"/>
                <w:szCs w:val="16"/>
              </w:rPr>
            </w:pPr>
            <w:r w:rsidRPr="00A35EE6">
              <w:rPr>
                <w:sz w:val="12"/>
                <w:szCs w:val="18"/>
              </w:rPr>
              <w:t>189,946</w:t>
            </w:r>
          </w:p>
        </w:tc>
        <w:tc>
          <w:tcPr>
            <w:tcW w:w="1228" w:type="dxa"/>
            <w:tcBorders>
              <w:top w:val="nil"/>
              <w:left w:val="nil"/>
              <w:bottom w:val="nil"/>
              <w:right w:val="nil"/>
            </w:tcBorders>
            <w:shd w:val="clear" w:color="auto" w:fill="auto"/>
            <w:noWrap/>
            <w:vAlign w:val="bottom"/>
            <w:hideMark/>
          </w:tcPr>
          <w:p w14:paraId="54F56086" w14:textId="359DF8D7" w:rsidR="00C85E19" w:rsidRPr="00A35EE6" w:rsidRDefault="00C85E19" w:rsidP="0076787B">
            <w:pPr>
              <w:jc w:val="right"/>
              <w:rPr>
                <w:sz w:val="12"/>
                <w:szCs w:val="16"/>
              </w:rPr>
            </w:pPr>
            <w:r w:rsidRPr="00A35EE6">
              <w:rPr>
                <w:sz w:val="12"/>
                <w:szCs w:val="18"/>
              </w:rPr>
              <w:t>211,514</w:t>
            </w:r>
          </w:p>
        </w:tc>
        <w:tc>
          <w:tcPr>
            <w:tcW w:w="1228" w:type="dxa"/>
            <w:tcBorders>
              <w:top w:val="nil"/>
              <w:left w:val="nil"/>
              <w:bottom w:val="nil"/>
              <w:right w:val="nil"/>
            </w:tcBorders>
            <w:vAlign w:val="bottom"/>
          </w:tcPr>
          <w:p w14:paraId="6484D20A" w14:textId="5761320F" w:rsidR="00C85E19" w:rsidRPr="00A35EE6" w:rsidRDefault="00C85E19" w:rsidP="0076787B">
            <w:pPr>
              <w:jc w:val="right"/>
              <w:rPr>
                <w:sz w:val="12"/>
                <w:szCs w:val="16"/>
              </w:rPr>
            </w:pPr>
            <w:r w:rsidRPr="00A35EE6">
              <w:rPr>
                <w:sz w:val="12"/>
                <w:szCs w:val="16"/>
              </w:rPr>
              <w:t>74,153</w:t>
            </w:r>
          </w:p>
        </w:tc>
        <w:tc>
          <w:tcPr>
            <w:tcW w:w="1276" w:type="dxa"/>
            <w:tcBorders>
              <w:top w:val="nil"/>
              <w:left w:val="nil"/>
              <w:bottom w:val="nil"/>
              <w:right w:val="nil"/>
            </w:tcBorders>
            <w:vAlign w:val="bottom"/>
          </w:tcPr>
          <w:p w14:paraId="567AAFE9" w14:textId="4A5F564E" w:rsidR="00C85E19" w:rsidRPr="00A35EE6" w:rsidRDefault="00C85E19" w:rsidP="0076787B">
            <w:pPr>
              <w:jc w:val="right"/>
              <w:rPr>
                <w:bCs/>
                <w:sz w:val="12"/>
                <w:szCs w:val="16"/>
              </w:rPr>
            </w:pPr>
            <w:r w:rsidRPr="00A35EE6">
              <w:rPr>
                <w:sz w:val="12"/>
                <w:szCs w:val="18"/>
              </w:rPr>
              <w:t>99,479</w:t>
            </w:r>
          </w:p>
        </w:tc>
      </w:tr>
      <w:tr w:rsidR="00C85E19" w:rsidRPr="00A35EE6" w14:paraId="0B8F556C" w14:textId="77777777" w:rsidTr="0076787B">
        <w:trPr>
          <w:trHeight w:val="14"/>
        </w:trPr>
        <w:tc>
          <w:tcPr>
            <w:tcW w:w="560" w:type="dxa"/>
            <w:tcBorders>
              <w:top w:val="nil"/>
              <w:left w:val="nil"/>
              <w:bottom w:val="nil"/>
              <w:right w:val="nil"/>
            </w:tcBorders>
            <w:shd w:val="clear" w:color="auto" w:fill="auto"/>
            <w:noWrap/>
            <w:vAlign w:val="bottom"/>
            <w:hideMark/>
          </w:tcPr>
          <w:p w14:paraId="1CBEE5BB" w14:textId="77777777" w:rsidR="00C85E19" w:rsidRPr="00A35EE6" w:rsidRDefault="00C85E19" w:rsidP="00C85E19">
            <w:pPr>
              <w:rPr>
                <w:sz w:val="12"/>
                <w:szCs w:val="12"/>
                <w:lang w:val="en-US"/>
              </w:rPr>
            </w:pPr>
            <w:r w:rsidRPr="00A35EE6">
              <w:rPr>
                <w:sz w:val="12"/>
                <w:szCs w:val="12"/>
                <w:lang w:val="en-US"/>
              </w:rPr>
              <w:t>2.3</w:t>
            </w:r>
          </w:p>
        </w:tc>
        <w:tc>
          <w:tcPr>
            <w:tcW w:w="3835" w:type="dxa"/>
            <w:tcBorders>
              <w:top w:val="nil"/>
              <w:left w:val="nil"/>
              <w:bottom w:val="nil"/>
              <w:right w:val="nil"/>
            </w:tcBorders>
            <w:shd w:val="clear" w:color="auto" w:fill="auto"/>
            <w:noWrap/>
            <w:vAlign w:val="bottom"/>
            <w:hideMark/>
          </w:tcPr>
          <w:p w14:paraId="627FF69F" w14:textId="77777777" w:rsidR="00C85E19" w:rsidRPr="00A35EE6" w:rsidRDefault="00C85E19" w:rsidP="00C85E19">
            <w:pPr>
              <w:rPr>
                <w:sz w:val="12"/>
                <w:szCs w:val="12"/>
                <w:lang w:val="en-US"/>
              </w:rPr>
            </w:pPr>
            <w:r w:rsidRPr="00A35EE6">
              <w:rPr>
                <w:sz w:val="12"/>
                <w:szCs w:val="12"/>
                <w:lang w:val="en-US"/>
              </w:rPr>
              <w:t>Para Piyasası İşlemlerine Verilen Kâr Payları</w:t>
            </w:r>
          </w:p>
        </w:tc>
        <w:tc>
          <w:tcPr>
            <w:tcW w:w="626" w:type="dxa"/>
            <w:tcBorders>
              <w:top w:val="nil"/>
              <w:left w:val="nil"/>
              <w:bottom w:val="nil"/>
              <w:right w:val="nil"/>
            </w:tcBorders>
          </w:tcPr>
          <w:p w14:paraId="62251ABC"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47F8A7E" w14:textId="5A6C93F2" w:rsidR="00C85E19" w:rsidRPr="00A35EE6" w:rsidRDefault="00C85E19" w:rsidP="0076787B">
            <w:pPr>
              <w:jc w:val="right"/>
              <w:rPr>
                <w:sz w:val="12"/>
                <w:szCs w:val="16"/>
              </w:rPr>
            </w:pPr>
            <w:r w:rsidRPr="00A35EE6">
              <w:rPr>
                <w:sz w:val="12"/>
                <w:szCs w:val="18"/>
              </w:rPr>
              <w:t>2,514</w:t>
            </w:r>
          </w:p>
        </w:tc>
        <w:tc>
          <w:tcPr>
            <w:tcW w:w="1228" w:type="dxa"/>
            <w:tcBorders>
              <w:top w:val="nil"/>
              <w:left w:val="nil"/>
              <w:bottom w:val="nil"/>
              <w:right w:val="nil"/>
            </w:tcBorders>
            <w:shd w:val="clear" w:color="auto" w:fill="auto"/>
            <w:noWrap/>
            <w:vAlign w:val="bottom"/>
            <w:hideMark/>
          </w:tcPr>
          <w:p w14:paraId="6BF0E8B3" w14:textId="6861C6AF" w:rsidR="00C85E19" w:rsidRPr="00A35EE6" w:rsidRDefault="00C85E19" w:rsidP="0076787B">
            <w:pPr>
              <w:jc w:val="right"/>
              <w:rPr>
                <w:sz w:val="12"/>
                <w:szCs w:val="16"/>
              </w:rPr>
            </w:pPr>
            <w:r w:rsidRPr="00A35EE6">
              <w:rPr>
                <w:sz w:val="12"/>
                <w:szCs w:val="18"/>
              </w:rPr>
              <w:t>28,388</w:t>
            </w:r>
          </w:p>
        </w:tc>
        <w:tc>
          <w:tcPr>
            <w:tcW w:w="1228" w:type="dxa"/>
            <w:tcBorders>
              <w:top w:val="nil"/>
              <w:left w:val="nil"/>
              <w:bottom w:val="nil"/>
              <w:right w:val="nil"/>
            </w:tcBorders>
            <w:vAlign w:val="bottom"/>
          </w:tcPr>
          <w:p w14:paraId="141C0E92" w14:textId="5A5BAA58"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1367AE1D" w14:textId="08707C6C" w:rsidR="00C85E19" w:rsidRPr="00A35EE6" w:rsidRDefault="00C85E19" w:rsidP="0076787B">
            <w:pPr>
              <w:jc w:val="right"/>
              <w:rPr>
                <w:bCs/>
                <w:sz w:val="12"/>
                <w:szCs w:val="16"/>
              </w:rPr>
            </w:pPr>
            <w:r w:rsidRPr="00A35EE6">
              <w:rPr>
                <w:sz w:val="12"/>
                <w:szCs w:val="18"/>
              </w:rPr>
              <w:t>4,784</w:t>
            </w:r>
          </w:p>
        </w:tc>
      </w:tr>
      <w:tr w:rsidR="00C85E19" w:rsidRPr="00A35EE6" w14:paraId="7723B7D6" w14:textId="77777777" w:rsidTr="0076787B">
        <w:trPr>
          <w:trHeight w:val="14"/>
        </w:trPr>
        <w:tc>
          <w:tcPr>
            <w:tcW w:w="560" w:type="dxa"/>
            <w:tcBorders>
              <w:top w:val="nil"/>
              <w:left w:val="nil"/>
              <w:bottom w:val="nil"/>
              <w:right w:val="nil"/>
            </w:tcBorders>
            <w:shd w:val="clear" w:color="auto" w:fill="auto"/>
            <w:noWrap/>
            <w:vAlign w:val="bottom"/>
            <w:hideMark/>
          </w:tcPr>
          <w:p w14:paraId="14CCBD45" w14:textId="77777777" w:rsidR="00C85E19" w:rsidRPr="00A35EE6" w:rsidRDefault="00C85E19" w:rsidP="00C85E19">
            <w:pPr>
              <w:rPr>
                <w:sz w:val="12"/>
                <w:szCs w:val="12"/>
                <w:lang w:val="en-US"/>
              </w:rPr>
            </w:pPr>
            <w:r w:rsidRPr="00A35EE6">
              <w:rPr>
                <w:sz w:val="12"/>
                <w:szCs w:val="12"/>
                <w:lang w:val="en-US"/>
              </w:rPr>
              <w:t>2.4</w:t>
            </w:r>
          </w:p>
        </w:tc>
        <w:tc>
          <w:tcPr>
            <w:tcW w:w="3835" w:type="dxa"/>
            <w:tcBorders>
              <w:top w:val="nil"/>
              <w:left w:val="nil"/>
              <w:bottom w:val="nil"/>
              <w:right w:val="nil"/>
            </w:tcBorders>
            <w:shd w:val="clear" w:color="auto" w:fill="auto"/>
            <w:noWrap/>
            <w:vAlign w:val="bottom"/>
            <w:hideMark/>
          </w:tcPr>
          <w:p w14:paraId="0D85B9EA" w14:textId="77777777" w:rsidR="00C85E19" w:rsidRPr="00A35EE6" w:rsidRDefault="00C85E19" w:rsidP="00C85E19">
            <w:pPr>
              <w:rPr>
                <w:sz w:val="12"/>
                <w:szCs w:val="12"/>
                <w:lang w:val="en-US"/>
              </w:rPr>
            </w:pPr>
            <w:r w:rsidRPr="00A35EE6">
              <w:rPr>
                <w:sz w:val="12"/>
                <w:szCs w:val="12"/>
                <w:lang w:val="en-US"/>
              </w:rPr>
              <w:t>İhraç Edilen Menkul Kıymetlere Verilen Kâr Payları</w:t>
            </w:r>
          </w:p>
        </w:tc>
        <w:tc>
          <w:tcPr>
            <w:tcW w:w="626" w:type="dxa"/>
            <w:tcBorders>
              <w:top w:val="nil"/>
              <w:left w:val="nil"/>
              <w:bottom w:val="nil"/>
              <w:right w:val="nil"/>
            </w:tcBorders>
          </w:tcPr>
          <w:p w14:paraId="5E3A022C"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72724CB7" w14:textId="1F5FC063" w:rsidR="00C85E19" w:rsidRPr="00A35EE6" w:rsidRDefault="00C85E19" w:rsidP="0076787B">
            <w:pPr>
              <w:jc w:val="right"/>
              <w:rPr>
                <w:sz w:val="12"/>
                <w:szCs w:val="16"/>
              </w:rPr>
            </w:pPr>
            <w:r w:rsidRPr="00A35EE6">
              <w:rPr>
                <w:sz w:val="12"/>
                <w:szCs w:val="18"/>
              </w:rPr>
              <w:t>508,627</w:t>
            </w:r>
          </w:p>
        </w:tc>
        <w:tc>
          <w:tcPr>
            <w:tcW w:w="1228" w:type="dxa"/>
            <w:tcBorders>
              <w:top w:val="nil"/>
              <w:left w:val="nil"/>
              <w:bottom w:val="nil"/>
              <w:right w:val="nil"/>
            </w:tcBorders>
            <w:shd w:val="clear" w:color="auto" w:fill="auto"/>
            <w:noWrap/>
            <w:vAlign w:val="bottom"/>
            <w:hideMark/>
          </w:tcPr>
          <w:p w14:paraId="25F5F68D" w14:textId="26A2482F" w:rsidR="00C85E19" w:rsidRPr="00A35EE6" w:rsidRDefault="00C85E19" w:rsidP="0076787B">
            <w:pPr>
              <w:jc w:val="right"/>
              <w:rPr>
                <w:sz w:val="12"/>
                <w:szCs w:val="16"/>
              </w:rPr>
            </w:pPr>
            <w:r w:rsidRPr="00A35EE6">
              <w:rPr>
                <w:sz w:val="12"/>
                <w:szCs w:val="18"/>
              </w:rPr>
              <w:t>388,034</w:t>
            </w:r>
          </w:p>
        </w:tc>
        <w:tc>
          <w:tcPr>
            <w:tcW w:w="1228" w:type="dxa"/>
            <w:tcBorders>
              <w:top w:val="nil"/>
              <w:left w:val="nil"/>
              <w:bottom w:val="nil"/>
              <w:right w:val="nil"/>
            </w:tcBorders>
            <w:vAlign w:val="bottom"/>
          </w:tcPr>
          <w:p w14:paraId="6800529E" w14:textId="4793BD4D" w:rsidR="00C85E19" w:rsidRPr="00A35EE6" w:rsidRDefault="00C85E19" w:rsidP="0076787B">
            <w:pPr>
              <w:jc w:val="right"/>
              <w:rPr>
                <w:sz w:val="12"/>
                <w:szCs w:val="16"/>
              </w:rPr>
            </w:pPr>
            <w:r w:rsidRPr="00A35EE6">
              <w:rPr>
                <w:sz w:val="12"/>
                <w:szCs w:val="16"/>
              </w:rPr>
              <w:t>138,023</w:t>
            </w:r>
          </w:p>
        </w:tc>
        <w:tc>
          <w:tcPr>
            <w:tcW w:w="1276" w:type="dxa"/>
            <w:tcBorders>
              <w:top w:val="nil"/>
              <w:left w:val="nil"/>
              <w:bottom w:val="nil"/>
              <w:right w:val="nil"/>
            </w:tcBorders>
            <w:vAlign w:val="bottom"/>
          </w:tcPr>
          <w:p w14:paraId="6F6E579B" w14:textId="6BFEA595" w:rsidR="00C85E19" w:rsidRPr="00A35EE6" w:rsidRDefault="00C85E19" w:rsidP="0076787B">
            <w:pPr>
              <w:jc w:val="right"/>
              <w:rPr>
                <w:bCs/>
                <w:sz w:val="12"/>
                <w:szCs w:val="16"/>
              </w:rPr>
            </w:pPr>
            <w:r w:rsidRPr="00A35EE6">
              <w:rPr>
                <w:sz w:val="12"/>
                <w:szCs w:val="18"/>
              </w:rPr>
              <w:t>164,300</w:t>
            </w:r>
          </w:p>
        </w:tc>
      </w:tr>
      <w:tr w:rsidR="00C85E19" w:rsidRPr="00A35EE6" w14:paraId="45B688F3" w14:textId="77777777" w:rsidTr="0076787B">
        <w:trPr>
          <w:trHeight w:val="14"/>
        </w:trPr>
        <w:tc>
          <w:tcPr>
            <w:tcW w:w="560" w:type="dxa"/>
            <w:tcBorders>
              <w:top w:val="nil"/>
              <w:left w:val="nil"/>
              <w:bottom w:val="nil"/>
              <w:right w:val="nil"/>
            </w:tcBorders>
            <w:shd w:val="clear" w:color="auto" w:fill="auto"/>
            <w:noWrap/>
            <w:vAlign w:val="bottom"/>
            <w:hideMark/>
          </w:tcPr>
          <w:p w14:paraId="3050878D" w14:textId="77777777" w:rsidR="00C85E19" w:rsidRPr="00A35EE6" w:rsidRDefault="00C85E19" w:rsidP="00C85E19">
            <w:pPr>
              <w:rPr>
                <w:sz w:val="12"/>
                <w:szCs w:val="12"/>
                <w:lang w:val="en-US"/>
              </w:rPr>
            </w:pPr>
            <w:r w:rsidRPr="00A35EE6">
              <w:rPr>
                <w:sz w:val="12"/>
                <w:szCs w:val="12"/>
                <w:lang w:val="en-US"/>
              </w:rPr>
              <w:t>2.5</w:t>
            </w:r>
          </w:p>
        </w:tc>
        <w:tc>
          <w:tcPr>
            <w:tcW w:w="3835" w:type="dxa"/>
            <w:tcBorders>
              <w:top w:val="nil"/>
              <w:left w:val="nil"/>
              <w:bottom w:val="nil"/>
              <w:right w:val="nil"/>
            </w:tcBorders>
            <w:shd w:val="clear" w:color="auto" w:fill="auto"/>
            <w:noWrap/>
            <w:vAlign w:val="bottom"/>
            <w:hideMark/>
          </w:tcPr>
          <w:p w14:paraId="1C6CFAFA" w14:textId="77777777" w:rsidR="00C85E19" w:rsidRPr="00A35EE6" w:rsidRDefault="00C85E19" w:rsidP="00C85E19">
            <w:pPr>
              <w:rPr>
                <w:sz w:val="12"/>
                <w:szCs w:val="12"/>
                <w:lang w:val="en-US"/>
              </w:rPr>
            </w:pPr>
            <w:r w:rsidRPr="00A35EE6">
              <w:rPr>
                <w:sz w:val="12"/>
                <w:szCs w:val="12"/>
                <w:lang w:val="en-US"/>
              </w:rPr>
              <w:t>Kiralama Kar Payı Giderleri</w:t>
            </w:r>
          </w:p>
        </w:tc>
        <w:tc>
          <w:tcPr>
            <w:tcW w:w="626" w:type="dxa"/>
            <w:tcBorders>
              <w:top w:val="nil"/>
              <w:left w:val="nil"/>
              <w:bottom w:val="nil"/>
              <w:right w:val="nil"/>
            </w:tcBorders>
          </w:tcPr>
          <w:p w14:paraId="1BE4F8A1"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3A22E79E" w14:textId="1D1D48D4" w:rsidR="00C85E19" w:rsidRPr="00A35EE6" w:rsidRDefault="00C85E19" w:rsidP="0076787B">
            <w:pPr>
              <w:jc w:val="right"/>
              <w:rPr>
                <w:sz w:val="12"/>
                <w:szCs w:val="16"/>
              </w:rPr>
            </w:pPr>
            <w:r w:rsidRPr="00A35EE6">
              <w:rPr>
                <w:sz w:val="12"/>
                <w:szCs w:val="18"/>
              </w:rPr>
              <w:t>45,003</w:t>
            </w:r>
          </w:p>
        </w:tc>
        <w:tc>
          <w:tcPr>
            <w:tcW w:w="1228" w:type="dxa"/>
            <w:tcBorders>
              <w:top w:val="nil"/>
              <w:left w:val="nil"/>
              <w:bottom w:val="nil"/>
              <w:right w:val="nil"/>
            </w:tcBorders>
            <w:shd w:val="clear" w:color="auto" w:fill="auto"/>
            <w:noWrap/>
            <w:vAlign w:val="bottom"/>
            <w:hideMark/>
          </w:tcPr>
          <w:p w14:paraId="681C7BE7" w14:textId="20208611" w:rsidR="00C85E19" w:rsidRPr="00A35EE6" w:rsidRDefault="000C1F77" w:rsidP="0076787B">
            <w:pPr>
              <w:jc w:val="right"/>
              <w:rPr>
                <w:sz w:val="12"/>
                <w:szCs w:val="16"/>
              </w:rPr>
            </w:pPr>
            <w:r w:rsidRPr="00A35EE6">
              <w:rPr>
                <w:sz w:val="12"/>
                <w:szCs w:val="18"/>
              </w:rPr>
              <w:t>14</w:t>
            </w:r>
          </w:p>
        </w:tc>
        <w:tc>
          <w:tcPr>
            <w:tcW w:w="1228" w:type="dxa"/>
            <w:tcBorders>
              <w:top w:val="nil"/>
              <w:left w:val="nil"/>
              <w:bottom w:val="nil"/>
              <w:right w:val="nil"/>
            </w:tcBorders>
            <w:vAlign w:val="bottom"/>
          </w:tcPr>
          <w:p w14:paraId="27CA2F27" w14:textId="57D5752B" w:rsidR="00C85E19" w:rsidRPr="00A35EE6" w:rsidRDefault="00C85E19" w:rsidP="0076787B">
            <w:pPr>
              <w:jc w:val="right"/>
              <w:rPr>
                <w:sz w:val="12"/>
                <w:szCs w:val="16"/>
              </w:rPr>
            </w:pPr>
            <w:r w:rsidRPr="00A35EE6">
              <w:rPr>
                <w:sz w:val="12"/>
                <w:szCs w:val="16"/>
              </w:rPr>
              <w:t>16,110</w:t>
            </w:r>
          </w:p>
        </w:tc>
        <w:tc>
          <w:tcPr>
            <w:tcW w:w="1276" w:type="dxa"/>
            <w:tcBorders>
              <w:top w:val="nil"/>
              <w:left w:val="nil"/>
              <w:bottom w:val="nil"/>
              <w:right w:val="nil"/>
            </w:tcBorders>
            <w:vAlign w:val="bottom"/>
          </w:tcPr>
          <w:p w14:paraId="127FA3AB" w14:textId="071ED74D" w:rsidR="00C85E19" w:rsidRPr="00A35EE6" w:rsidRDefault="000C1F77" w:rsidP="0076787B">
            <w:pPr>
              <w:jc w:val="right"/>
              <w:rPr>
                <w:bCs/>
                <w:sz w:val="12"/>
                <w:szCs w:val="16"/>
              </w:rPr>
            </w:pPr>
            <w:r w:rsidRPr="00A35EE6">
              <w:rPr>
                <w:sz w:val="12"/>
                <w:szCs w:val="18"/>
              </w:rPr>
              <w:t>(3,713)</w:t>
            </w:r>
          </w:p>
        </w:tc>
      </w:tr>
      <w:tr w:rsidR="00C85E19" w:rsidRPr="00A35EE6" w14:paraId="6C4A974C" w14:textId="77777777" w:rsidTr="0076787B">
        <w:trPr>
          <w:trHeight w:val="14"/>
        </w:trPr>
        <w:tc>
          <w:tcPr>
            <w:tcW w:w="560" w:type="dxa"/>
            <w:tcBorders>
              <w:top w:val="nil"/>
              <w:left w:val="nil"/>
              <w:bottom w:val="nil"/>
              <w:right w:val="nil"/>
            </w:tcBorders>
            <w:shd w:val="clear" w:color="auto" w:fill="auto"/>
            <w:noWrap/>
            <w:vAlign w:val="bottom"/>
            <w:hideMark/>
          </w:tcPr>
          <w:p w14:paraId="06B0A41A" w14:textId="77777777" w:rsidR="00C85E19" w:rsidRPr="00A35EE6" w:rsidRDefault="00C85E19" w:rsidP="00C85E19">
            <w:pPr>
              <w:rPr>
                <w:sz w:val="12"/>
                <w:szCs w:val="12"/>
                <w:lang w:val="en-US"/>
              </w:rPr>
            </w:pPr>
            <w:r w:rsidRPr="00A35EE6">
              <w:rPr>
                <w:sz w:val="12"/>
                <w:szCs w:val="12"/>
                <w:lang w:val="en-US"/>
              </w:rPr>
              <w:t>2.6</w:t>
            </w:r>
          </w:p>
        </w:tc>
        <w:tc>
          <w:tcPr>
            <w:tcW w:w="3835" w:type="dxa"/>
            <w:tcBorders>
              <w:top w:val="nil"/>
              <w:left w:val="nil"/>
              <w:bottom w:val="nil"/>
              <w:right w:val="nil"/>
            </w:tcBorders>
            <w:shd w:val="clear" w:color="auto" w:fill="auto"/>
            <w:noWrap/>
            <w:vAlign w:val="bottom"/>
            <w:hideMark/>
          </w:tcPr>
          <w:p w14:paraId="41943A69" w14:textId="77777777" w:rsidR="00C85E19" w:rsidRPr="00A35EE6" w:rsidRDefault="00C85E19" w:rsidP="00C85E19">
            <w:pPr>
              <w:rPr>
                <w:sz w:val="12"/>
                <w:szCs w:val="12"/>
                <w:lang w:val="en-US"/>
              </w:rPr>
            </w:pPr>
            <w:r w:rsidRPr="00A35EE6">
              <w:rPr>
                <w:sz w:val="12"/>
                <w:szCs w:val="12"/>
                <w:lang w:val="en-US"/>
              </w:rPr>
              <w:t>Diğer Kâr Payı Giderleri</w:t>
            </w:r>
          </w:p>
        </w:tc>
        <w:tc>
          <w:tcPr>
            <w:tcW w:w="626" w:type="dxa"/>
            <w:tcBorders>
              <w:top w:val="nil"/>
              <w:left w:val="nil"/>
              <w:bottom w:val="nil"/>
              <w:right w:val="nil"/>
            </w:tcBorders>
          </w:tcPr>
          <w:p w14:paraId="6E919420"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61EC827D" w14:textId="497E6DF1"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4956E0C8" w14:textId="1AC4003D" w:rsidR="00C85E19" w:rsidRPr="00A35EE6" w:rsidRDefault="000C1F77" w:rsidP="0076787B">
            <w:pPr>
              <w:jc w:val="right"/>
              <w:rPr>
                <w:b/>
                <w:bCs/>
                <w:sz w:val="12"/>
                <w:szCs w:val="16"/>
              </w:rPr>
            </w:pPr>
            <w:r>
              <w:rPr>
                <w:b/>
                <w:bCs/>
                <w:sz w:val="12"/>
                <w:szCs w:val="16"/>
              </w:rPr>
              <w:t>-</w:t>
            </w:r>
          </w:p>
        </w:tc>
        <w:tc>
          <w:tcPr>
            <w:tcW w:w="1228" w:type="dxa"/>
            <w:tcBorders>
              <w:top w:val="nil"/>
              <w:left w:val="nil"/>
              <w:bottom w:val="nil"/>
              <w:right w:val="nil"/>
            </w:tcBorders>
            <w:vAlign w:val="bottom"/>
          </w:tcPr>
          <w:p w14:paraId="24FA3DA9" w14:textId="28564FDE"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2F1C508A" w14:textId="45366423" w:rsidR="00C85E19" w:rsidRPr="00A35EE6" w:rsidRDefault="000C1F77" w:rsidP="0076787B">
            <w:pPr>
              <w:jc w:val="right"/>
              <w:rPr>
                <w:bCs/>
                <w:sz w:val="12"/>
                <w:szCs w:val="16"/>
              </w:rPr>
            </w:pPr>
            <w:r>
              <w:rPr>
                <w:bCs/>
                <w:sz w:val="12"/>
                <w:szCs w:val="16"/>
              </w:rPr>
              <w:t>-</w:t>
            </w:r>
          </w:p>
        </w:tc>
      </w:tr>
      <w:tr w:rsidR="00C85E19" w:rsidRPr="00A35EE6" w14:paraId="15901C00" w14:textId="77777777" w:rsidTr="0076787B">
        <w:trPr>
          <w:trHeight w:val="14"/>
        </w:trPr>
        <w:tc>
          <w:tcPr>
            <w:tcW w:w="560" w:type="dxa"/>
            <w:tcBorders>
              <w:top w:val="nil"/>
              <w:left w:val="nil"/>
              <w:bottom w:val="nil"/>
              <w:right w:val="nil"/>
            </w:tcBorders>
            <w:shd w:val="clear" w:color="auto" w:fill="auto"/>
            <w:noWrap/>
            <w:vAlign w:val="bottom"/>
            <w:hideMark/>
          </w:tcPr>
          <w:p w14:paraId="049B1E4C" w14:textId="77777777" w:rsidR="00C85E19" w:rsidRPr="00A35EE6" w:rsidRDefault="00C85E19" w:rsidP="00C85E19">
            <w:pPr>
              <w:rPr>
                <w:b/>
                <w:bCs/>
                <w:sz w:val="12"/>
                <w:szCs w:val="12"/>
                <w:lang w:val="en-US"/>
              </w:rPr>
            </w:pPr>
            <w:r w:rsidRPr="00A35EE6">
              <w:rPr>
                <w:b/>
                <w:bCs/>
                <w:sz w:val="12"/>
                <w:szCs w:val="12"/>
                <w:lang w:val="en-US"/>
              </w:rPr>
              <w:t>III.</w:t>
            </w:r>
          </w:p>
        </w:tc>
        <w:tc>
          <w:tcPr>
            <w:tcW w:w="3835" w:type="dxa"/>
            <w:tcBorders>
              <w:top w:val="nil"/>
              <w:left w:val="nil"/>
              <w:bottom w:val="nil"/>
              <w:right w:val="nil"/>
            </w:tcBorders>
            <w:shd w:val="clear" w:color="auto" w:fill="auto"/>
            <w:noWrap/>
            <w:vAlign w:val="bottom"/>
            <w:hideMark/>
          </w:tcPr>
          <w:p w14:paraId="4DE5FB70" w14:textId="77777777" w:rsidR="00C85E19" w:rsidRPr="00A35EE6" w:rsidRDefault="00C85E19" w:rsidP="00C85E19">
            <w:pPr>
              <w:rPr>
                <w:b/>
                <w:bCs/>
                <w:sz w:val="12"/>
                <w:szCs w:val="12"/>
                <w:lang w:val="en-US"/>
              </w:rPr>
            </w:pPr>
            <w:r w:rsidRPr="00A35EE6">
              <w:rPr>
                <w:b/>
                <w:bCs/>
                <w:sz w:val="12"/>
                <w:szCs w:val="12"/>
                <w:lang w:val="en-US"/>
              </w:rPr>
              <w:t>NET KÂR PAYI GELİRİ/GİDERİ (I - II)</w:t>
            </w:r>
          </w:p>
        </w:tc>
        <w:tc>
          <w:tcPr>
            <w:tcW w:w="626" w:type="dxa"/>
            <w:tcBorders>
              <w:top w:val="nil"/>
              <w:left w:val="nil"/>
              <w:bottom w:val="nil"/>
              <w:right w:val="nil"/>
            </w:tcBorders>
          </w:tcPr>
          <w:p w14:paraId="0AEBC983"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129E678E" w14:textId="1D5AA8DE" w:rsidR="00C85E19" w:rsidRPr="00A35EE6" w:rsidRDefault="00C85E19" w:rsidP="0076787B">
            <w:pPr>
              <w:jc w:val="right"/>
              <w:rPr>
                <w:b/>
                <w:bCs/>
                <w:sz w:val="12"/>
                <w:szCs w:val="16"/>
              </w:rPr>
            </w:pPr>
            <w:r w:rsidRPr="00A35EE6">
              <w:rPr>
                <w:b/>
                <w:bCs/>
                <w:sz w:val="12"/>
                <w:szCs w:val="18"/>
              </w:rPr>
              <w:t>2,597,279</w:t>
            </w:r>
          </w:p>
        </w:tc>
        <w:tc>
          <w:tcPr>
            <w:tcW w:w="1228" w:type="dxa"/>
            <w:tcBorders>
              <w:top w:val="nil"/>
              <w:left w:val="nil"/>
              <w:bottom w:val="nil"/>
              <w:right w:val="nil"/>
            </w:tcBorders>
            <w:shd w:val="clear" w:color="auto" w:fill="auto"/>
            <w:noWrap/>
            <w:vAlign w:val="bottom"/>
            <w:hideMark/>
          </w:tcPr>
          <w:p w14:paraId="61F77891" w14:textId="3F1921E0" w:rsidR="00C85E19" w:rsidRPr="00A35EE6" w:rsidRDefault="00C85E19" w:rsidP="0076787B">
            <w:pPr>
              <w:jc w:val="right"/>
              <w:rPr>
                <w:b/>
                <w:bCs/>
                <w:sz w:val="12"/>
                <w:szCs w:val="16"/>
              </w:rPr>
            </w:pPr>
            <w:r w:rsidRPr="00A35EE6">
              <w:rPr>
                <w:b/>
                <w:bCs/>
                <w:sz w:val="12"/>
                <w:szCs w:val="18"/>
              </w:rPr>
              <w:t>2,328,877</w:t>
            </w:r>
          </w:p>
        </w:tc>
        <w:tc>
          <w:tcPr>
            <w:tcW w:w="1228" w:type="dxa"/>
            <w:tcBorders>
              <w:top w:val="nil"/>
              <w:left w:val="nil"/>
              <w:bottom w:val="nil"/>
              <w:right w:val="nil"/>
            </w:tcBorders>
            <w:vAlign w:val="bottom"/>
          </w:tcPr>
          <w:p w14:paraId="6DD9458A" w14:textId="25521DC7" w:rsidR="00C85E19" w:rsidRPr="00A35EE6" w:rsidRDefault="00C85E19" w:rsidP="0076787B">
            <w:pPr>
              <w:jc w:val="right"/>
              <w:rPr>
                <w:b/>
                <w:bCs/>
                <w:sz w:val="12"/>
                <w:szCs w:val="16"/>
              </w:rPr>
            </w:pPr>
            <w:r w:rsidRPr="00A35EE6">
              <w:rPr>
                <w:b/>
                <w:bCs/>
                <w:sz w:val="12"/>
                <w:szCs w:val="16"/>
              </w:rPr>
              <w:t>927,494</w:t>
            </w:r>
          </w:p>
        </w:tc>
        <w:tc>
          <w:tcPr>
            <w:tcW w:w="1276" w:type="dxa"/>
            <w:tcBorders>
              <w:top w:val="nil"/>
              <w:left w:val="nil"/>
              <w:bottom w:val="nil"/>
              <w:right w:val="nil"/>
            </w:tcBorders>
            <w:vAlign w:val="bottom"/>
          </w:tcPr>
          <w:p w14:paraId="434DAA6E" w14:textId="0E476BCE" w:rsidR="00C85E19" w:rsidRPr="00A35EE6" w:rsidRDefault="00C85E19" w:rsidP="0076787B">
            <w:pPr>
              <w:jc w:val="right"/>
              <w:rPr>
                <w:b/>
                <w:bCs/>
                <w:sz w:val="12"/>
                <w:szCs w:val="16"/>
              </w:rPr>
            </w:pPr>
            <w:r w:rsidRPr="00A35EE6">
              <w:rPr>
                <w:b/>
                <w:bCs/>
                <w:sz w:val="12"/>
                <w:szCs w:val="18"/>
              </w:rPr>
              <w:t>877,811</w:t>
            </w:r>
          </w:p>
        </w:tc>
      </w:tr>
      <w:tr w:rsidR="00C85E19" w:rsidRPr="00A35EE6" w14:paraId="7F55F907" w14:textId="77777777" w:rsidTr="0076787B">
        <w:trPr>
          <w:trHeight w:val="14"/>
        </w:trPr>
        <w:tc>
          <w:tcPr>
            <w:tcW w:w="560" w:type="dxa"/>
            <w:tcBorders>
              <w:top w:val="nil"/>
              <w:left w:val="nil"/>
              <w:bottom w:val="nil"/>
              <w:right w:val="nil"/>
            </w:tcBorders>
            <w:shd w:val="clear" w:color="auto" w:fill="auto"/>
            <w:noWrap/>
            <w:vAlign w:val="bottom"/>
            <w:hideMark/>
          </w:tcPr>
          <w:p w14:paraId="548EDDE7" w14:textId="77777777" w:rsidR="00C85E19" w:rsidRPr="00A35EE6" w:rsidRDefault="00C85E19" w:rsidP="00C85E19">
            <w:pPr>
              <w:rPr>
                <w:b/>
                <w:bCs/>
                <w:sz w:val="12"/>
                <w:szCs w:val="12"/>
                <w:lang w:val="en-US"/>
              </w:rPr>
            </w:pPr>
            <w:r w:rsidRPr="00A35EE6">
              <w:rPr>
                <w:b/>
                <w:bCs/>
                <w:sz w:val="12"/>
                <w:szCs w:val="12"/>
                <w:lang w:val="en-US"/>
              </w:rPr>
              <w:t>IV.</w:t>
            </w:r>
          </w:p>
        </w:tc>
        <w:tc>
          <w:tcPr>
            <w:tcW w:w="3835" w:type="dxa"/>
            <w:tcBorders>
              <w:top w:val="nil"/>
              <w:left w:val="nil"/>
              <w:bottom w:val="nil"/>
              <w:right w:val="nil"/>
            </w:tcBorders>
            <w:shd w:val="clear" w:color="auto" w:fill="auto"/>
            <w:noWrap/>
            <w:vAlign w:val="bottom"/>
            <w:hideMark/>
          </w:tcPr>
          <w:p w14:paraId="07E3BFB6" w14:textId="77777777" w:rsidR="00C85E19" w:rsidRPr="00A35EE6" w:rsidRDefault="00C85E19" w:rsidP="00C85E19">
            <w:pPr>
              <w:rPr>
                <w:b/>
                <w:bCs/>
                <w:sz w:val="12"/>
                <w:szCs w:val="12"/>
                <w:lang w:val="en-US"/>
              </w:rPr>
            </w:pPr>
            <w:r w:rsidRPr="00A35EE6">
              <w:rPr>
                <w:b/>
                <w:bCs/>
                <w:sz w:val="12"/>
                <w:szCs w:val="12"/>
                <w:lang w:val="en-US"/>
              </w:rPr>
              <w:t>NET ÜCRET VE KOMİSYON GELİRLERİ/GİDERLERİ</w:t>
            </w:r>
          </w:p>
        </w:tc>
        <w:tc>
          <w:tcPr>
            <w:tcW w:w="626" w:type="dxa"/>
            <w:tcBorders>
              <w:top w:val="nil"/>
              <w:left w:val="nil"/>
              <w:bottom w:val="nil"/>
              <w:right w:val="nil"/>
            </w:tcBorders>
          </w:tcPr>
          <w:p w14:paraId="473E65F5"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3FDA54BA" w14:textId="1FDBDC86" w:rsidR="00C85E19" w:rsidRPr="00A35EE6" w:rsidRDefault="00C85E19" w:rsidP="0076787B">
            <w:pPr>
              <w:jc w:val="right"/>
              <w:rPr>
                <w:b/>
                <w:bCs/>
                <w:sz w:val="12"/>
                <w:szCs w:val="16"/>
              </w:rPr>
            </w:pPr>
            <w:r w:rsidRPr="00A35EE6">
              <w:rPr>
                <w:b/>
                <w:bCs/>
                <w:sz w:val="12"/>
                <w:szCs w:val="18"/>
              </w:rPr>
              <w:t>355,027</w:t>
            </w:r>
          </w:p>
        </w:tc>
        <w:tc>
          <w:tcPr>
            <w:tcW w:w="1228" w:type="dxa"/>
            <w:tcBorders>
              <w:top w:val="nil"/>
              <w:left w:val="nil"/>
              <w:bottom w:val="nil"/>
              <w:right w:val="nil"/>
            </w:tcBorders>
            <w:shd w:val="clear" w:color="auto" w:fill="auto"/>
            <w:noWrap/>
            <w:vAlign w:val="bottom"/>
            <w:hideMark/>
          </w:tcPr>
          <w:p w14:paraId="35F12C8D" w14:textId="158CFBEC" w:rsidR="00C85E19" w:rsidRPr="00A35EE6" w:rsidRDefault="00C85E19" w:rsidP="0076787B">
            <w:pPr>
              <w:jc w:val="right"/>
              <w:rPr>
                <w:b/>
                <w:bCs/>
                <w:sz w:val="12"/>
                <w:szCs w:val="16"/>
              </w:rPr>
            </w:pPr>
            <w:r w:rsidRPr="00A35EE6">
              <w:rPr>
                <w:b/>
                <w:bCs/>
                <w:sz w:val="12"/>
                <w:szCs w:val="18"/>
              </w:rPr>
              <w:t>272,801</w:t>
            </w:r>
          </w:p>
        </w:tc>
        <w:tc>
          <w:tcPr>
            <w:tcW w:w="1228" w:type="dxa"/>
            <w:tcBorders>
              <w:top w:val="nil"/>
              <w:left w:val="nil"/>
              <w:bottom w:val="nil"/>
              <w:right w:val="nil"/>
            </w:tcBorders>
            <w:vAlign w:val="bottom"/>
          </w:tcPr>
          <w:p w14:paraId="0046F3EB" w14:textId="5CE58314" w:rsidR="00C85E19" w:rsidRPr="00A35EE6" w:rsidRDefault="00C85E19" w:rsidP="0076787B">
            <w:pPr>
              <w:jc w:val="right"/>
              <w:rPr>
                <w:b/>
                <w:bCs/>
                <w:sz w:val="12"/>
                <w:szCs w:val="16"/>
              </w:rPr>
            </w:pPr>
            <w:r w:rsidRPr="00A35EE6">
              <w:rPr>
                <w:b/>
                <w:bCs/>
                <w:sz w:val="12"/>
                <w:szCs w:val="16"/>
              </w:rPr>
              <w:t>114,306</w:t>
            </w:r>
          </w:p>
        </w:tc>
        <w:tc>
          <w:tcPr>
            <w:tcW w:w="1276" w:type="dxa"/>
            <w:tcBorders>
              <w:top w:val="nil"/>
              <w:left w:val="nil"/>
              <w:bottom w:val="nil"/>
              <w:right w:val="nil"/>
            </w:tcBorders>
            <w:vAlign w:val="bottom"/>
          </w:tcPr>
          <w:p w14:paraId="3D0837EB" w14:textId="37F28CFE" w:rsidR="00C85E19" w:rsidRPr="00A35EE6" w:rsidRDefault="00C85E19" w:rsidP="0076787B">
            <w:pPr>
              <w:jc w:val="right"/>
              <w:rPr>
                <w:b/>
                <w:bCs/>
                <w:sz w:val="12"/>
                <w:szCs w:val="16"/>
              </w:rPr>
            </w:pPr>
            <w:r w:rsidRPr="00A35EE6">
              <w:rPr>
                <w:b/>
                <w:bCs/>
                <w:sz w:val="12"/>
                <w:szCs w:val="18"/>
              </w:rPr>
              <w:t>96,407</w:t>
            </w:r>
          </w:p>
        </w:tc>
      </w:tr>
      <w:tr w:rsidR="00C85E19" w:rsidRPr="00A35EE6" w14:paraId="4B4167AF" w14:textId="77777777" w:rsidTr="0076787B">
        <w:trPr>
          <w:trHeight w:val="14"/>
        </w:trPr>
        <w:tc>
          <w:tcPr>
            <w:tcW w:w="560" w:type="dxa"/>
            <w:tcBorders>
              <w:top w:val="nil"/>
              <w:left w:val="nil"/>
              <w:bottom w:val="nil"/>
              <w:right w:val="nil"/>
            </w:tcBorders>
            <w:shd w:val="clear" w:color="auto" w:fill="auto"/>
            <w:noWrap/>
            <w:vAlign w:val="bottom"/>
            <w:hideMark/>
          </w:tcPr>
          <w:p w14:paraId="203F74C9" w14:textId="77777777" w:rsidR="00C85E19" w:rsidRPr="00A35EE6" w:rsidRDefault="00C85E19" w:rsidP="00C85E19">
            <w:pPr>
              <w:rPr>
                <w:sz w:val="12"/>
                <w:szCs w:val="12"/>
                <w:lang w:val="en-US"/>
              </w:rPr>
            </w:pPr>
            <w:r w:rsidRPr="00A35EE6">
              <w:rPr>
                <w:sz w:val="12"/>
                <w:szCs w:val="12"/>
                <w:lang w:val="en-US"/>
              </w:rPr>
              <w:t>4.1</w:t>
            </w:r>
          </w:p>
        </w:tc>
        <w:tc>
          <w:tcPr>
            <w:tcW w:w="3835" w:type="dxa"/>
            <w:tcBorders>
              <w:top w:val="nil"/>
              <w:left w:val="nil"/>
              <w:bottom w:val="nil"/>
              <w:right w:val="nil"/>
            </w:tcBorders>
            <w:shd w:val="clear" w:color="auto" w:fill="auto"/>
            <w:noWrap/>
            <w:vAlign w:val="bottom"/>
            <w:hideMark/>
          </w:tcPr>
          <w:p w14:paraId="3D700495" w14:textId="77777777" w:rsidR="00C85E19" w:rsidRPr="00A35EE6" w:rsidRDefault="00C85E19" w:rsidP="00C85E19">
            <w:pPr>
              <w:rPr>
                <w:sz w:val="12"/>
                <w:szCs w:val="12"/>
                <w:lang w:val="en-US"/>
              </w:rPr>
            </w:pPr>
            <w:r w:rsidRPr="00A35EE6">
              <w:rPr>
                <w:sz w:val="12"/>
                <w:szCs w:val="12"/>
                <w:lang w:val="en-US"/>
              </w:rPr>
              <w:t>Alınan Ücret ve Komisyonlar</w:t>
            </w:r>
          </w:p>
        </w:tc>
        <w:tc>
          <w:tcPr>
            <w:tcW w:w="626" w:type="dxa"/>
            <w:tcBorders>
              <w:top w:val="nil"/>
              <w:left w:val="nil"/>
              <w:bottom w:val="nil"/>
              <w:right w:val="nil"/>
            </w:tcBorders>
          </w:tcPr>
          <w:p w14:paraId="0D6C9F80"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B2F9D09" w14:textId="4EB11D71" w:rsidR="00C85E19" w:rsidRPr="00A35EE6" w:rsidRDefault="00C85E19" w:rsidP="0076787B">
            <w:pPr>
              <w:jc w:val="right"/>
              <w:rPr>
                <w:sz w:val="12"/>
                <w:szCs w:val="16"/>
              </w:rPr>
            </w:pPr>
            <w:r w:rsidRPr="00A35EE6">
              <w:rPr>
                <w:sz w:val="12"/>
                <w:szCs w:val="18"/>
              </w:rPr>
              <w:t>587,726</w:t>
            </w:r>
          </w:p>
        </w:tc>
        <w:tc>
          <w:tcPr>
            <w:tcW w:w="1228" w:type="dxa"/>
            <w:tcBorders>
              <w:top w:val="nil"/>
              <w:left w:val="nil"/>
              <w:bottom w:val="nil"/>
              <w:right w:val="nil"/>
            </w:tcBorders>
            <w:shd w:val="clear" w:color="auto" w:fill="auto"/>
            <w:noWrap/>
            <w:vAlign w:val="bottom"/>
            <w:hideMark/>
          </w:tcPr>
          <w:p w14:paraId="0CA82A34" w14:textId="6721E5FB" w:rsidR="00C85E19" w:rsidRPr="00A35EE6" w:rsidRDefault="00C85E19" w:rsidP="0076787B">
            <w:pPr>
              <w:jc w:val="right"/>
              <w:rPr>
                <w:sz w:val="12"/>
                <w:szCs w:val="16"/>
              </w:rPr>
            </w:pPr>
            <w:r w:rsidRPr="00A35EE6">
              <w:rPr>
                <w:sz w:val="12"/>
                <w:szCs w:val="18"/>
              </w:rPr>
              <w:t>406,512</w:t>
            </w:r>
          </w:p>
        </w:tc>
        <w:tc>
          <w:tcPr>
            <w:tcW w:w="1228" w:type="dxa"/>
            <w:tcBorders>
              <w:top w:val="nil"/>
              <w:left w:val="nil"/>
              <w:bottom w:val="nil"/>
              <w:right w:val="nil"/>
            </w:tcBorders>
            <w:vAlign w:val="bottom"/>
          </w:tcPr>
          <w:p w14:paraId="2A67CEC1" w14:textId="68C58F8C" w:rsidR="00C85E19" w:rsidRPr="00A35EE6" w:rsidRDefault="00C85E19" w:rsidP="0076787B">
            <w:pPr>
              <w:jc w:val="right"/>
              <w:rPr>
                <w:sz w:val="12"/>
                <w:szCs w:val="16"/>
              </w:rPr>
            </w:pPr>
            <w:r w:rsidRPr="00A35EE6">
              <w:rPr>
                <w:sz w:val="12"/>
                <w:szCs w:val="16"/>
              </w:rPr>
              <w:t>196,314</w:t>
            </w:r>
          </w:p>
        </w:tc>
        <w:tc>
          <w:tcPr>
            <w:tcW w:w="1276" w:type="dxa"/>
            <w:tcBorders>
              <w:top w:val="nil"/>
              <w:left w:val="nil"/>
              <w:bottom w:val="nil"/>
              <w:right w:val="nil"/>
            </w:tcBorders>
            <w:vAlign w:val="bottom"/>
          </w:tcPr>
          <w:p w14:paraId="6B738EFD" w14:textId="7C9CA946" w:rsidR="00C85E19" w:rsidRPr="00A35EE6" w:rsidRDefault="00C85E19" w:rsidP="0076787B">
            <w:pPr>
              <w:jc w:val="right"/>
              <w:rPr>
                <w:bCs/>
                <w:sz w:val="12"/>
                <w:szCs w:val="16"/>
              </w:rPr>
            </w:pPr>
            <w:r w:rsidRPr="00A35EE6">
              <w:rPr>
                <w:sz w:val="12"/>
                <w:szCs w:val="18"/>
              </w:rPr>
              <w:t>145,805</w:t>
            </w:r>
          </w:p>
        </w:tc>
      </w:tr>
      <w:tr w:rsidR="00C85E19" w:rsidRPr="00A35EE6" w14:paraId="499225A3" w14:textId="77777777" w:rsidTr="0076787B">
        <w:trPr>
          <w:trHeight w:val="14"/>
        </w:trPr>
        <w:tc>
          <w:tcPr>
            <w:tcW w:w="560" w:type="dxa"/>
            <w:tcBorders>
              <w:top w:val="nil"/>
              <w:left w:val="nil"/>
              <w:bottom w:val="nil"/>
              <w:right w:val="nil"/>
            </w:tcBorders>
            <w:shd w:val="clear" w:color="auto" w:fill="auto"/>
            <w:noWrap/>
            <w:vAlign w:val="bottom"/>
            <w:hideMark/>
          </w:tcPr>
          <w:p w14:paraId="27339472" w14:textId="77777777" w:rsidR="00C85E19" w:rsidRPr="00A35EE6" w:rsidRDefault="00C85E19" w:rsidP="00C85E19">
            <w:pPr>
              <w:rPr>
                <w:sz w:val="12"/>
                <w:szCs w:val="12"/>
                <w:lang w:val="en-US"/>
              </w:rPr>
            </w:pPr>
            <w:r w:rsidRPr="00A35EE6">
              <w:rPr>
                <w:sz w:val="12"/>
                <w:szCs w:val="12"/>
                <w:lang w:val="en-US"/>
              </w:rPr>
              <w:t>4.1.1</w:t>
            </w:r>
          </w:p>
        </w:tc>
        <w:tc>
          <w:tcPr>
            <w:tcW w:w="3835" w:type="dxa"/>
            <w:tcBorders>
              <w:top w:val="nil"/>
              <w:left w:val="nil"/>
              <w:bottom w:val="nil"/>
              <w:right w:val="nil"/>
            </w:tcBorders>
            <w:shd w:val="clear" w:color="auto" w:fill="auto"/>
            <w:noWrap/>
            <w:vAlign w:val="bottom"/>
            <w:hideMark/>
          </w:tcPr>
          <w:p w14:paraId="00D29429" w14:textId="77777777" w:rsidR="00C85E19" w:rsidRPr="00A35EE6" w:rsidRDefault="00C85E19" w:rsidP="00C85E19">
            <w:pPr>
              <w:rPr>
                <w:sz w:val="12"/>
                <w:szCs w:val="12"/>
                <w:lang w:val="en-US"/>
              </w:rPr>
            </w:pPr>
            <w:r w:rsidRPr="00A35EE6">
              <w:rPr>
                <w:sz w:val="12"/>
                <w:szCs w:val="12"/>
                <w:lang w:val="en-US"/>
              </w:rPr>
              <w:t>Gayri Nakdi Kredilerden</w:t>
            </w:r>
          </w:p>
        </w:tc>
        <w:tc>
          <w:tcPr>
            <w:tcW w:w="626" w:type="dxa"/>
            <w:tcBorders>
              <w:top w:val="nil"/>
              <w:left w:val="nil"/>
              <w:bottom w:val="nil"/>
              <w:right w:val="nil"/>
            </w:tcBorders>
          </w:tcPr>
          <w:p w14:paraId="298AABF5"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7F39F49" w14:textId="0FA22412" w:rsidR="00C85E19" w:rsidRPr="00A35EE6" w:rsidRDefault="00C85E19" w:rsidP="0076787B">
            <w:pPr>
              <w:jc w:val="right"/>
              <w:rPr>
                <w:sz w:val="12"/>
                <w:szCs w:val="16"/>
              </w:rPr>
            </w:pPr>
            <w:r w:rsidRPr="00A35EE6">
              <w:rPr>
                <w:sz w:val="12"/>
                <w:szCs w:val="18"/>
              </w:rPr>
              <w:t>129,354</w:t>
            </w:r>
          </w:p>
        </w:tc>
        <w:tc>
          <w:tcPr>
            <w:tcW w:w="1228" w:type="dxa"/>
            <w:tcBorders>
              <w:top w:val="nil"/>
              <w:left w:val="nil"/>
              <w:bottom w:val="nil"/>
              <w:right w:val="nil"/>
            </w:tcBorders>
            <w:shd w:val="clear" w:color="auto" w:fill="auto"/>
            <w:noWrap/>
            <w:vAlign w:val="bottom"/>
            <w:hideMark/>
          </w:tcPr>
          <w:p w14:paraId="68328B39" w14:textId="58893402" w:rsidR="00C85E19" w:rsidRPr="00A35EE6" w:rsidRDefault="00C85E19" w:rsidP="0076787B">
            <w:pPr>
              <w:jc w:val="right"/>
              <w:rPr>
                <w:sz w:val="12"/>
                <w:szCs w:val="16"/>
              </w:rPr>
            </w:pPr>
            <w:r w:rsidRPr="00A35EE6">
              <w:rPr>
                <w:sz w:val="12"/>
                <w:szCs w:val="18"/>
              </w:rPr>
              <w:t>105,950</w:t>
            </w:r>
          </w:p>
        </w:tc>
        <w:tc>
          <w:tcPr>
            <w:tcW w:w="1228" w:type="dxa"/>
            <w:tcBorders>
              <w:top w:val="nil"/>
              <w:left w:val="nil"/>
              <w:bottom w:val="nil"/>
              <w:right w:val="nil"/>
            </w:tcBorders>
            <w:vAlign w:val="bottom"/>
          </w:tcPr>
          <w:p w14:paraId="7613E7D0" w14:textId="4EB040A0" w:rsidR="00C85E19" w:rsidRPr="00A35EE6" w:rsidRDefault="00C85E19" w:rsidP="0076787B">
            <w:pPr>
              <w:jc w:val="right"/>
              <w:rPr>
                <w:sz w:val="12"/>
                <w:szCs w:val="16"/>
              </w:rPr>
            </w:pPr>
            <w:r w:rsidRPr="00A35EE6">
              <w:rPr>
                <w:sz w:val="12"/>
                <w:szCs w:val="16"/>
              </w:rPr>
              <w:t>42,134</w:t>
            </w:r>
          </w:p>
        </w:tc>
        <w:tc>
          <w:tcPr>
            <w:tcW w:w="1276" w:type="dxa"/>
            <w:tcBorders>
              <w:top w:val="nil"/>
              <w:left w:val="nil"/>
              <w:bottom w:val="nil"/>
              <w:right w:val="nil"/>
            </w:tcBorders>
            <w:vAlign w:val="bottom"/>
          </w:tcPr>
          <w:p w14:paraId="74B11C28" w14:textId="06FE2739" w:rsidR="00C85E19" w:rsidRPr="00A35EE6" w:rsidRDefault="00C85E19" w:rsidP="0076787B">
            <w:pPr>
              <w:jc w:val="right"/>
              <w:rPr>
                <w:bCs/>
                <w:sz w:val="12"/>
                <w:szCs w:val="16"/>
              </w:rPr>
            </w:pPr>
            <w:r w:rsidRPr="00A35EE6">
              <w:rPr>
                <w:sz w:val="12"/>
                <w:szCs w:val="18"/>
              </w:rPr>
              <w:t>37,116</w:t>
            </w:r>
          </w:p>
        </w:tc>
      </w:tr>
      <w:tr w:rsidR="00C85E19" w:rsidRPr="00A35EE6" w14:paraId="78C4E754" w14:textId="77777777" w:rsidTr="0076787B">
        <w:trPr>
          <w:trHeight w:val="14"/>
        </w:trPr>
        <w:tc>
          <w:tcPr>
            <w:tcW w:w="560" w:type="dxa"/>
            <w:tcBorders>
              <w:top w:val="nil"/>
              <w:left w:val="nil"/>
              <w:bottom w:val="nil"/>
              <w:right w:val="nil"/>
            </w:tcBorders>
            <w:shd w:val="clear" w:color="auto" w:fill="auto"/>
            <w:noWrap/>
            <w:vAlign w:val="bottom"/>
            <w:hideMark/>
          </w:tcPr>
          <w:p w14:paraId="06BAC8D7" w14:textId="77777777" w:rsidR="00C85E19" w:rsidRPr="00A35EE6" w:rsidRDefault="00C85E19" w:rsidP="00C85E19">
            <w:pPr>
              <w:rPr>
                <w:sz w:val="12"/>
                <w:szCs w:val="12"/>
                <w:lang w:val="en-US"/>
              </w:rPr>
            </w:pPr>
            <w:r w:rsidRPr="00A35EE6">
              <w:rPr>
                <w:sz w:val="12"/>
                <w:szCs w:val="12"/>
                <w:lang w:val="en-US"/>
              </w:rPr>
              <w:t>4.1.2</w:t>
            </w:r>
          </w:p>
        </w:tc>
        <w:tc>
          <w:tcPr>
            <w:tcW w:w="3835" w:type="dxa"/>
            <w:tcBorders>
              <w:top w:val="nil"/>
              <w:left w:val="nil"/>
              <w:bottom w:val="nil"/>
              <w:right w:val="nil"/>
            </w:tcBorders>
            <w:shd w:val="clear" w:color="auto" w:fill="auto"/>
            <w:noWrap/>
            <w:vAlign w:val="bottom"/>
            <w:hideMark/>
          </w:tcPr>
          <w:p w14:paraId="46B7A5CA" w14:textId="77777777" w:rsidR="00C85E19" w:rsidRPr="00A35EE6" w:rsidRDefault="00C85E19" w:rsidP="00C85E19">
            <w:pPr>
              <w:rPr>
                <w:sz w:val="12"/>
                <w:szCs w:val="12"/>
                <w:lang w:val="en-US"/>
              </w:rPr>
            </w:pPr>
            <w:r w:rsidRPr="00A35EE6">
              <w:rPr>
                <w:sz w:val="12"/>
                <w:szCs w:val="12"/>
                <w:lang w:val="en-US"/>
              </w:rPr>
              <w:t>Diğer</w:t>
            </w:r>
          </w:p>
        </w:tc>
        <w:tc>
          <w:tcPr>
            <w:tcW w:w="626" w:type="dxa"/>
            <w:tcBorders>
              <w:top w:val="nil"/>
              <w:left w:val="nil"/>
              <w:bottom w:val="nil"/>
              <w:right w:val="nil"/>
            </w:tcBorders>
          </w:tcPr>
          <w:p w14:paraId="0E600D61"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5EDF14C" w14:textId="12691D93" w:rsidR="00C85E19" w:rsidRPr="00A35EE6" w:rsidRDefault="00C85E19" w:rsidP="0076787B">
            <w:pPr>
              <w:jc w:val="right"/>
              <w:rPr>
                <w:sz w:val="12"/>
                <w:szCs w:val="16"/>
              </w:rPr>
            </w:pPr>
            <w:r w:rsidRPr="00A35EE6">
              <w:rPr>
                <w:sz w:val="12"/>
                <w:szCs w:val="18"/>
              </w:rPr>
              <w:t>458,372</w:t>
            </w:r>
          </w:p>
        </w:tc>
        <w:tc>
          <w:tcPr>
            <w:tcW w:w="1228" w:type="dxa"/>
            <w:tcBorders>
              <w:top w:val="nil"/>
              <w:left w:val="nil"/>
              <w:bottom w:val="nil"/>
              <w:right w:val="nil"/>
            </w:tcBorders>
            <w:shd w:val="clear" w:color="auto" w:fill="auto"/>
            <w:noWrap/>
            <w:vAlign w:val="bottom"/>
            <w:hideMark/>
          </w:tcPr>
          <w:p w14:paraId="644EA6C8" w14:textId="00F56876" w:rsidR="00C85E19" w:rsidRPr="00A35EE6" w:rsidRDefault="00C85E19" w:rsidP="0076787B">
            <w:pPr>
              <w:jc w:val="right"/>
              <w:rPr>
                <w:sz w:val="12"/>
                <w:szCs w:val="16"/>
              </w:rPr>
            </w:pPr>
            <w:r w:rsidRPr="00A35EE6">
              <w:rPr>
                <w:sz w:val="12"/>
                <w:szCs w:val="18"/>
              </w:rPr>
              <w:t>300,562</w:t>
            </w:r>
          </w:p>
        </w:tc>
        <w:tc>
          <w:tcPr>
            <w:tcW w:w="1228" w:type="dxa"/>
            <w:tcBorders>
              <w:top w:val="nil"/>
              <w:left w:val="nil"/>
              <w:bottom w:val="nil"/>
              <w:right w:val="nil"/>
            </w:tcBorders>
            <w:vAlign w:val="bottom"/>
          </w:tcPr>
          <w:p w14:paraId="38612D02" w14:textId="15E5C3A6" w:rsidR="00C85E19" w:rsidRPr="00A35EE6" w:rsidRDefault="00C85E19" w:rsidP="0076787B">
            <w:pPr>
              <w:jc w:val="right"/>
              <w:rPr>
                <w:sz w:val="12"/>
                <w:szCs w:val="16"/>
              </w:rPr>
            </w:pPr>
            <w:r w:rsidRPr="00A35EE6">
              <w:rPr>
                <w:sz w:val="12"/>
                <w:szCs w:val="16"/>
              </w:rPr>
              <w:t>154,180</w:t>
            </w:r>
          </w:p>
        </w:tc>
        <w:tc>
          <w:tcPr>
            <w:tcW w:w="1276" w:type="dxa"/>
            <w:tcBorders>
              <w:top w:val="nil"/>
              <w:left w:val="nil"/>
              <w:bottom w:val="nil"/>
              <w:right w:val="nil"/>
            </w:tcBorders>
            <w:vAlign w:val="bottom"/>
          </w:tcPr>
          <w:p w14:paraId="03088437" w14:textId="50B6347F" w:rsidR="00C85E19" w:rsidRPr="00A35EE6" w:rsidRDefault="00C85E19" w:rsidP="0076787B">
            <w:pPr>
              <w:jc w:val="right"/>
              <w:rPr>
                <w:bCs/>
                <w:sz w:val="12"/>
                <w:szCs w:val="16"/>
              </w:rPr>
            </w:pPr>
            <w:r w:rsidRPr="00A35EE6">
              <w:rPr>
                <w:sz w:val="12"/>
                <w:szCs w:val="18"/>
              </w:rPr>
              <w:t>108,689</w:t>
            </w:r>
          </w:p>
        </w:tc>
      </w:tr>
      <w:tr w:rsidR="00C85E19" w:rsidRPr="00A35EE6" w14:paraId="726DBB50" w14:textId="77777777" w:rsidTr="0076787B">
        <w:trPr>
          <w:trHeight w:val="14"/>
        </w:trPr>
        <w:tc>
          <w:tcPr>
            <w:tcW w:w="560" w:type="dxa"/>
            <w:tcBorders>
              <w:top w:val="nil"/>
              <w:left w:val="nil"/>
              <w:bottom w:val="nil"/>
              <w:right w:val="nil"/>
            </w:tcBorders>
            <w:shd w:val="clear" w:color="auto" w:fill="auto"/>
            <w:noWrap/>
            <w:vAlign w:val="bottom"/>
            <w:hideMark/>
          </w:tcPr>
          <w:p w14:paraId="34EB67F2" w14:textId="77777777" w:rsidR="00C85E19" w:rsidRPr="00A35EE6" w:rsidRDefault="00C85E19" w:rsidP="00C85E19">
            <w:pPr>
              <w:rPr>
                <w:sz w:val="12"/>
                <w:szCs w:val="12"/>
                <w:lang w:val="en-US"/>
              </w:rPr>
            </w:pPr>
            <w:r w:rsidRPr="00A35EE6">
              <w:rPr>
                <w:sz w:val="12"/>
                <w:szCs w:val="12"/>
                <w:lang w:val="en-US"/>
              </w:rPr>
              <w:t>4.2</w:t>
            </w:r>
          </w:p>
        </w:tc>
        <w:tc>
          <w:tcPr>
            <w:tcW w:w="3835" w:type="dxa"/>
            <w:tcBorders>
              <w:top w:val="nil"/>
              <w:left w:val="nil"/>
              <w:bottom w:val="nil"/>
              <w:right w:val="nil"/>
            </w:tcBorders>
            <w:shd w:val="clear" w:color="auto" w:fill="auto"/>
            <w:noWrap/>
            <w:vAlign w:val="bottom"/>
            <w:hideMark/>
          </w:tcPr>
          <w:p w14:paraId="45FF8502" w14:textId="77777777" w:rsidR="00C85E19" w:rsidRPr="00A35EE6" w:rsidRDefault="00C85E19" w:rsidP="00C85E19">
            <w:pPr>
              <w:rPr>
                <w:sz w:val="12"/>
                <w:szCs w:val="12"/>
                <w:lang w:val="en-US"/>
              </w:rPr>
            </w:pPr>
            <w:r w:rsidRPr="00A35EE6">
              <w:rPr>
                <w:sz w:val="12"/>
                <w:szCs w:val="12"/>
                <w:lang w:val="en-US"/>
              </w:rPr>
              <w:t>Verilen Ücret ve Komisyonlar (-)</w:t>
            </w:r>
          </w:p>
        </w:tc>
        <w:tc>
          <w:tcPr>
            <w:tcW w:w="626" w:type="dxa"/>
            <w:tcBorders>
              <w:top w:val="nil"/>
              <w:left w:val="nil"/>
              <w:bottom w:val="nil"/>
              <w:right w:val="nil"/>
            </w:tcBorders>
          </w:tcPr>
          <w:p w14:paraId="769E6C40"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36ABBAE0" w14:textId="4F112F27" w:rsidR="00C85E19" w:rsidRPr="00A35EE6" w:rsidRDefault="00C85E19" w:rsidP="0076787B">
            <w:pPr>
              <w:jc w:val="right"/>
              <w:rPr>
                <w:sz w:val="12"/>
                <w:szCs w:val="16"/>
              </w:rPr>
            </w:pPr>
            <w:r w:rsidRPr="00A35EE6">
              <w:rPr>
                <w:sz w:val="12"/>
                <w:szCs w:val="18"/>
              </w:rPr>
              <w:t>232,699</w:t>
            </w:r>
          </w:p>
        </w:tc>
        <w:tc>
          <w:tcPr>
            <w:tcW w:w="1228" w:type="dxa"/>
            <w:tcBorders>
              <w:top w:val="nil"/>
              <w:left w:val="nil"/>
              <w:bottom w:val="nil"/>
              <w:right w:val="nil"/>
            </w:tcBorders>
            <w:shd w:val="clear" w:color="auto" w:fill="auto"/>
            <w:noWrap/>
            <w:vAlign w:val="bottom"/>
            <w:hideMark/>
          </w:tcPr>
          <w:p w14:paraId="752D054E" w14:textId="7B5A83D7" w:rsidR="00C85E19" w:rsidRPr="00A35EE6" w:rsidRDefault="00C85E19" w:rsidP="0076787B">
            <w:pPr>
              <w:jc w:val="right"/>
              <w:rPr>
                <w:sz w:val="12"/>
                <w:szCs w:val="16"/>
              </w:rPr>
            </w:pPr>
            <w:r w:rsidRPr="00A35EE6">
              <w:rPr>
                <w:sz w:val="12"/>
                <w:szCs w:val="18"/>
              </w:rPr>
              <w:t>133,711</w:t>
            </w:r>
          </w:p>
        </w:tc>
        <w:tc>
          <w:tcPr>
            <w:tcW w:w="1228" w:type="dxa"/>
            <w:tcBorders>
              <w:top w:val="nil"/>
              <w:left w:val="nil"/>
              <w:bottom w:val="nil"/>
              <w:right w:val="nil"/>
            </w:tcBorders>
            <w:vAlign w:val="bottom"/>
          </w:tcPr>
          <w:p w14:paraId="5B316AAF" w14:textId="5B060C11" w:rsidR="00C85E19" w:rsidRPr="00A35EE6" w:rsidRDefault="00C85E19" w:rsidP="0076787B">
            <w:pPr>
              <w:jc w:val="right"/>
              <w:rPr>
                <w:sz w:val="12"/>
                <w:szCs w:val="16"/>
              </w:rPr>
            </w:pPr>
            <w:r w:rsidRPr="00A35EE6">
              <w:rPr>
                <w:sz w:val="12"/>
                <w:szCs w:val="16"/>
              </w:rPr>
              <w:t>82,008</w:t>
            </w:r>
          </w:p>
        </w:tc>
        <w:tc>
          <w:tcPr>
            <w:tcW w:w="1276" w:type="dxa"/>
            <w:tcBorders>
              <w:top w:val="nil"/>
              <w:left w:val="nil"/>
              <w:bottom w:val="nil"/>
              <w:right w:val="nil"/>
            </w:tcBorders>
            <w:vAlign w:val="bottom"/>
          </w:tcPr>
          <w:p w14:paraId="11D6A467" w14:textId="63DE941D" w:rsidR="00C85E19" w:rsidRPr="00A35EE6" w:rsidRDefault="00C85E19" w:rsidP="0076787B">
            <w:pPr>
              <w:jc w:val="right"/>
              <w:rPr>
                <w:bCs/>
                <w:sz w:val="12"/>
                <w:szCs w:val="16"/>
              </w:rPr>
            </w:pPr>
            <w:r w:rsidRPr="00A35EE6">
              <w:rPr>
                <w:sz w:val="12"/>
                <w:szCs w:val="18"/>
              </w:rPr>
              <w:t>49,398</w:t>
            </w:r>
          </w:p>
        </w:tc>
      </w:tr>
      <w:tr w:rsidR="00C85E19" w:rsidRPr="00A35EE6" w14:paraId="17264557" w14:textId="77777777" w:rsidTr="0076787B">
        <w:trPr>
          <w:trHeight w:val="14"/>
        </w:trPr>
        <w:tc>
          <w:tcPr>
            <w:tcW w:w="560" w:type="dxa"/>
            <w:tcBorders>
              <w:top w:val="nil"/>
              <w:left w:val="nil"/>
              <w:bottom w:val="nil"/>
              <w:right w:val="nil"/>
            </w:tcBorders>
            <w:shd w:val="clear" w:color="auto" w:fill="auto"/>
            <w:noWrap/>
            <w:vAlign w:val="bottom"/>
            <w:hideMark/>
          </w:tcPr>
          <w:p w14:paraId="76B7D93B" w14:textId="77777777" w:rsidR="00C85E19" w:rsidRPr="00A35EE6" w:rsidRDefault="00C85E19" w:rsidP="00C85E19">
            <w:pPr>
              <w:rPr>
                <w:sz w:val="12"/>
                <w:szCs w:val="12"/>
                <w:lang w:val="en-US"/>
              </w:rPr>
            </w:pPr>
            <w:r w:rsidRPr="00A35EE6">
              <w:rPr>
                <w:sz w:val="12"/>
                <w:szCs w:val="12"/>
                <w:lang w:val="en-US"/>
              </w:rPr>
              <w:t>4.2.1</w:t>
            </w:r>
          </w:p>
        </w:tc>
        <w:tc>
          <w:tcPr>
            <w:tcW w:w="3835" w:type="dxa"/>
            <w:tcBorders>
              <w:top w:val="nil"/>
              <w:left w:val="nil"/>
              <w:bottom w:val="nil"/>
              <w:right w:val="nil"/>
            </w:tcBorders>
            <w:shd w:val="clear" w:color="auto" w:fill="auto"/>
            <w:noWrap/>
            <w:vAlign w:val="bottom"/>
            <w:hideMark/>
          </w:tcPr>
          <w:p w14:paraId="06159F4D" w14:textId="77777777" w:rsidR="00C85E19" w:rsidRPr="00A35EE6" w:rsidRDefault="00C85E19" w:rsidP="00C85E19">
            <w:pPr>
              <w:rPr>
                <w:sz w:val="12"/>
                <w:szCs w:val="12"/>
                <w:lang w:val="en-US"/>
              </w:rPr>
            </w:pPr>
            <w:r w:rsidRPr="00A35EE6">
              <w:rPr>
                <w:sz w:val="12"/>
                <w:szCs w:val="12"/>
                <w:lang w:val="en-US"/>
              </w:rPr>
              <w:t>Gayri Nakdi Kredilere</w:t>
            </w:r>
          </w:p>
        </w:tc>
        <w:tc>
          <w:tcPr>
            <w:tcW w:w="626" w:type="dxa"/>
            <w:tcBorders>
              <w:top w:val="nil"/>
              <w:left w:val="nil"/>
              <w:bottom w:val="nil"/>
              <w:right w:val="nil"/>
            </w:tcBorders>
          </w:tcPr>
          <w:p w14:paraId="068D11FC"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6CF7AF2F" w14:textId="0DCD9FE2" w:rsidR="00C85E19" w:rsidRPr="00A35EE6" w:rsidRDefault="00C85E19" w:rsidP="0076787B">
            <w:pPr>
              <w:jc w:val="right"/>
              <w:rPr>
                <w:sz w:val="12"/>
                <w:szCs w:val="16"/>
              </w:rPr>
            </w:pPr>
            <w:r w:rsidRPr="00A35EE6">
              <w:rPr>
                <w:sz w:val="12"/>
                <w:szCs w:val="18"/>
              </w:rPr>
              <w:t>6,621</w:t>
            </w:r>
          </w:p>
        </w:tc>
        <w:tc>
          <w:tcPr>
            <w:tcW w:w="1228" w:type="dxa"/>
            <w:tcBorders>
              <w:top w:val="nil"/>
              <w:left w:val="nil"/>
              <w:bottom w:val="nil"/>
              <w:right w:val="nil"/>
            </w:tcBorders>
            <w:shd w:val="clear" w:color="auto" w:fill="auto"/>
            <w:noWrap/>
            <w:vAlign w:val="bottom"/>
            <w:hideMark/>
          </w:tcPr>
          <w:p w14:paraId="75089894" w14:textId="1AD1991F" w:rsidR="00C85E19" w:rsidRPr="00A35EE6" w:rsidRDefault="00C85E19" w:rsidP="0076787B">
            <w:pPr>
              <w:jc w:val="right"/>
              <w:rPr>
                <w:sz w:val="12"/>
                <w:szCs w:val="16"/>
              </w:rPr>
            </w:pPr>
            <w:r w:rsidRPr="00A35EE6">
              <w:rPr>
                <w:sz w:val="12"/>
                <w:szCs w:val="18"/>
              </w:rPr>
              <w:t>20</w:t>
            </w:r>
          </w:p>
        </w:tc>
        <w:tc>
          <w:tcPr>
            <w:tcW w:w="1228" w:type="dxa"/>
            <w:tcBorders>
              <w:top w:val="nil"/>
              <w:left w:val="nil"/>
              <w:bottom w:val="nil"/>
              <w:right w:val="nil"/>
            </w:tcBorders>
            <w:vAlign w:val="bottom"/>
          </w:tcPr>
          <w:p w14:paraId="65D2655E" w14:textId="1FD731EA" w:rsidR="00C85E19" w:rsidRPr="00A35EE6" w:rsidRDefault="00C85E19" w:rsidP="0076787B">
            <w:pPr>
              <w:jc w:val="right"/>
              <w:rPr>
                <w:sz w:val="12"/>
                <w:szCs w:val="16"/>
              </w:rPr>
            </w:pPr>
            <w:r w:rsidRPr="00A35EE6">
              <w:rPr>
                <w:sz w:val="12"/>
                <w:szCs w:val="16"/>
              </w:rPr>
              <w:t>2,221</w:t>
            </w:r>
          </w:p>
        </w:tc>
        <w:tc>
          <w:tcPr>
            <w:tcW w:w="1276" w:type="dxa"/>
            <w:tcBorders>
              <w:top w:val="nil"/>
              <w:left w:val="nil"/>
              <w:bottom w:val="nil"/>
              <w:right w:val="nil"/>
            </w:tcBorders>
            <w:vAlign w:val="bottom"/>
          </w:tcPr>
          <w:p w14:paraId="5387ADE0" w14:textId="2C3BD3F4" w:rsidR="00C85E19" w:rsidRPr="00A35EE6" w:rsidRDefault="00C85E19" w:rsidP="0076787B">
            <w:pPr>
              <w:jc w:val="right"/>
              <w:rPr>
                <w:bCs/>
                <w:sz w:val="12"/>
                <w:szCs w:val="16"/>
              </w:rPr>
            </w:pPr>
            <w:r w:rsidRPr="00A35EE6">
              <w:rPr>
                <w:sz w:val="12"/>
                <w:szCs w:val="18"/>
              </w:rPr>
              <w:t>6</w:t>
            </w:r>
          </w:p>
        </w:tc>
      </w:tr>
      <w:tr w:rsidR="00C85E19" w:rsidRPr="00A35EE6" w14:paraId="143A89FC" w14:textId="77777777" w:rsidTr="0076787B">
        <w:trPr>
          <w:trHeight w:val="14"/>
        </w:trPr>
        <w:tc>
          <w:tcPr>
            <w:tcW w:w="560" w:type="dxa"/>
            <w:tcBorders>
              <w:top w:val="nil"/>
              <w:left w:val="nil"/>
              <w:bottom w:val="nil"/>
              <w:right w:val="nil"/>
            </w:tcBorders>
            <w:shd w:val="clear" w:color="auto" w:fill="auto"/>
            <w:noWrap/>
            <w:vAlign w:val="bottom"/>
            <w:hideMark/>
          </w:tcPr>
          <w:p w14:paraId="323EE1B7" w14:textId="77777777" w:rsidR="00C85E19" w:rsidRPr="00A35EE6" w:rsidRDefault="00C85E19" w:rsidP="00C85E19">
            <w:pPr>
              <w:rPr>
                <w:sz w:val="12"/>
                <w:szCs w:val="12"/>
                <w:lang w:val="en-US"/>
              </w:rPr>
            </w:pPr>
            <w:r w:rsidRPr="00A35EE6">
              <w:rPr>
                <w:sz w:val="12"/>
                <w:szCs w:val="12"/>
                <w:lang w:val="en-US"/>
              </w:rPr>
              <w:t>4.2.2</w:t>
            </w:r>
          </w:p>
        </w:tc>
        <w:tc>
          <w:tcPr>
            <w:tcW w:w="3835" w:type="dxa"/>
            <w:tcBorders>
              <w:top w:val="nil"/>
              <w:left w:val="nil"/>
              <w:bottom w:val="nil"/>
              <w:right w:val="nil"/>
            </w:tcBorders>
            <w:shd w:val="clear" w:color="auto" w:fill="auto"/>
            <w:noWrap/>
            <w:vAlign w:val="bottom"/>
            <w:hideMark/>
          </w:tcPr>
          <w:p w14:paraId="3165EB6B" w14:textId="77777777" w:rsidR="00C85E19" w:rsidRPr="00A35EE6" w:rsidRDefault="00C85E19" w:rsidP="00C85E19">
            <w:pPr>
              <w:rPr>
                <w:sz w:val="12"/>
                <w:szCs w:val="12"/>
                <w:lang w:val="en-US"/>
              </w:rPr>
            </w:pPr>
            <w:r w:rsidRPr="00A35EE6">
              <w:rPr>
                <w:sz w:val="12"/>
                <w:szCs w:val="12"/>
                <w:lang w:val="en-US"/>
              </w:rPr>
              <w:t>Diğer</w:t>
            </w:r>
          </w:p>
        </w:tc>
        <w:tc>
          <w:tcPr>
            <w:tcW w:w="626" w:type="dxa"/>
            <w:tcBorders>
              <w:top w:val="nil"/>
              <w:left w:val="nil"/>
              <w:bottom w:val="nil"/>
              <w:right w:val="nil"/>
            </w:tcBorders>
          </w:tcPr>
          <w:p w14:paraId="2E053BB8" w14:textId="77777777" w:rsidR="00C85E19" w:rsidRPr="00A35EE6" w:rsidRDefault="00C85E19" w:rsidP="00C85E19">
            <w:pPr>
              <w:rPr>
                <w:sz w:val="12"/>
                <w:szCs w:val="12"/>
                <w:lang w:val="en-US"/>
              </w:rPr>
            </w:pPr>
            <w:r w:rsidRPr="00A35EE6">
              <w:rPr>
                <w:sz w:val="12"/>
                <w:szCs w:val="12"/>
                <w:lang w:val="en-US"/>
              </w:rPr>
              <w:t>(5.4.13.)</w:t>
            </w:r>
          </w:p>
        </w:tc>
        <w:tc>
          <w:tcPr>
            <w:tcW w:w="1170" w:type="dxa"/>
            <w:tcBorders>
              <w:top w:val="nil"/>
              <w:left w:val="nil"/>
              <w:bottom w:val="nil"/>
              <w:right w:val="nil"/>
            </w:tcBorders>
            <w:shd w:val="clear" w:color="auto" w:fill="auto"/>
            <w:noWrap/>
            <w:vAlign w:val="bottom"/>
            <w:hideMark/>
          </w:tcPr>
          <w:p w14:paraId="19D0BF23" w14:textId="2AF83CF9" w:rsidR="00C85E19" w:rsidRPr="00A35EE6" w:rsidRDefault="00C85E19" w:rsidP="0076787B">
            <w:pPr>
              <w:jc w:val="right"/>
              <w:rPr>
                <w:sz w:val="12"/>
                <w:szCs w:val="16"/>
              </w:rPr>
            </w:pPr>
            <w:r w:rsidRPr="00A35EE6">
              <w:rPr>
                <w:sz w:val="12"/>
                <w:szCs w:val="18"/>
              </w:rPr>
              <w:t>226,078</w:t>
            </w:r>
          </w:p>
        </w:tc>
        <w:tc>
          <w:tcPr>
            <w:tcW w:w="1228" w:type="dxa"/>
            <w:tcBorders>
              <w:top w:val="nil"/>
              <w:left w:val="nil"/>
              <w:bottom w:val="nil"/>
              <w:right w:val="nil"/>
            </w:tcBorders>
            <w:shd w:val="clear" w:color="auto" w:fill="auto"/>
            <w:noWrap/>
            <w:vAlign w:val="bottom"/>
            <w:hideMark/>
          </w:tcPr>
          <w:p w14:paraId="78416B84" w14:textId="78680DAE" w:rsidR="00C85E19" w:rsidRPr="00A35EE6" w:rsidRDefault="00C85E19" w:rsidP="0076787B">
            <w:pPr>
              <w:jc w:val="right"/>
              <w:rPr>
                <w:sz w:val="12"/>
                <w:szCs w:val="16"/>
              </w:rPr>
            </w:pPr>
            <w:r w:rsidRPr="00A35EE6">
              <w:rPr>
                <w:sz w:val="12"/>
                <w:szCs w:val="18"/>
              </w:rPr>
              <w:t>133,691</w:t>
            </w:r>
          </w:p>
        </w:tc>
        <w:tc>
          <w:tcPr>
            <w:tcW w:w="1228" w:type="dxa"/>
            <w:tcBorders>
              <w:top w:val="nil"/>
              <w:left w:val="nil"/>
              <w:bottom w:val="nil"/>
              <w:right w:val="nil"/>
            </w:tcBorders>
            <w:vAlign w:val="bottom"/>
          </w:tcPr>
          <w:p w14:paraId="00C6A3F0" w14:textId="034935FA" w:rsidR="00C85E19" w:rsidRPr="00A35EE6" w:rsidRDefault="00C85E19" w:rsidP="0076787B">
            <w:pPr>
              <w:jc w:val="right"/>
              <w:rPr>
                <w:sz w:val="12"/>
                <w:szCs w:val="16"/>
              </w:rPr>
            </w:pPr>
            <w:r w:rsidRPr="00A35EE6">
              <w:rPr>
                <w:sz w:val="12"/>
                <w:szCs w:val="16"/>
              </w:rPr>
              <w:t>79,787</w:t>
            </w:r>
          </w:p>
        </w:tc>
        <w:tc>
          <w:tcPr>
            <w:tcW w:w="1276" w:type="dxa"/>
            <w:tcBorders>
              <w:top w:val="nil"/>
              <w:left w:val="nil"/>
              <w:bottom w:val="nil"/>
              <w:right w:val="nil"/>
            </w:tcBorders>
            <w:vAlign w:val="bottom"/>
          </w:tcPr>
          <w:p w14:paraId="5F8BE0C3" w14:textId="248E6D5C" w:rsidR="00C85E19" w:rsidRPr="00A35EE6" w:rsidRDefault="00C85E19" w:rsidP="0076787B">
            <w:pPr>
              <w:jc w:val="right"/>
              <w:rPr>
                <w:bCs/>
                <w:sz w:val="12"/>
                <w:szCs w:val="16"/>
              </w:rPr>
            </w:pPr>
            <w:r w:rsidRPr="00A35EE6">
              <w:rPr>
                <w:sz w:val="12"/>
                <w:szCs w:val="18"/>
              </w:rPr>
              <w:t>49,392</w:t>
            </w:r>
          </w:p>
        </w:tc>
      </w:tr>
      <w:tr w:rsidR="00C85E19" w:rsidRPr="00A35EE6" w14:paraId="6093886A" w14:textId="77777777" w:rsidTr="0076787B">
        <w:trPr>
          <w:trHeight w:val="14"/>
        </w:trPr>
        <w:tc>
          <w:tcPr>
            <w:tcW w:w="560" w:type="dxa"/>
            <w:tcBorders>
              <w:top w:val="nil"/>
              <w:left w:val="nil"/>
              <w:bottom w:val="nil"/>
              <w:right w:val="nil"/>
            </w:tcBorders>
            <w:shd w:val="clear" w:color="auto" w:fill="auto"/>
            <w:noWrap/>
            <w:vAlign w:val="bottom"/>
            <w:hideMark/>
          </w:tcPr>
          <w:p w14:paraId="24CC5221" w14:textId="77777777" w:rsidR="00C85E19" w:rsidRPr="00A35EE6" w:rsidRDefault="00C85E19" w:rsidP="00C85E19">
            <w:pPr>
              <w:rPr>
                <w:b/>
                <w:bCs/>
                <w:sz w:val="12"/>
                <w:szCs w:val="12"/>
                <w:lang w:val="en-US"/>
              </w:rPr>
            </w:pPr>
            <w:r w:rsidRPr="00A35EE6">
              <w:rPr>
                <w:b/>
                <w:bCs/>
                <w:sz w:val="12"/>
                <w:szCs w:val="12"/>
                <w:lang w:val="en-US"/>
              </w:rPr>
              <w:t>V.</w:t>
            </w:r>
          </w:p>
        </w:tc>
        <w:tc>
          <w:tcPr>
            <w:tcW w:w="3835" w:type="dxa"/>
            <w:tcBorders>
              <w:top w:val="nil"/>
              <w:left w:val="nil"/>
              <w:bottom w:val="nil"/>
              <w:right w:val="nil"/>
            </w:tcBorders>
            <w:shd w:val="clear" w:color="auto" w:fill="auto"/>
            <w:noWrap/>
            <w:vAlign w:val="bottom"/>
            <w:hideMark/>
          </w:tcPr>
          <w:p w14:paraId="4D777DB3" w14:textId="77777777" w:rsidR="00C85E19" w:rsidRPr="00A35EE6" w:rsidRDefault="00C85E19" w:rsidP="00C85E19">
            <w:pPr>
              <w:rPr>
                <w:b/>
                <w:bCs/>
                <w:sz w:val="12"/>
                <w:szCs w:val="12"/>
                <w:lang w:val="en-US"/>
              </w:rPr>
            </w:pPr>
            <w:r w:rsidRPr="00A35EE6">
              <w:rPr>
                <w:b/>
                <w:bCs/>
                <w:sz w:val="12"/>
                <w:szCs w:val="12"/>
                <w:lang w:val="en-US"/>
              </w:rPr>
              <w:t>TEMETTÜ GELİRLERİ</w:t>
            </w:r>
          </w:p>
        </w:tc>
        <w:tc>
          <w:tcPr>
            <w:tcW w:w="626" w:type="dxa"/>
            <w:tcBorders>
              <w:top w:val="nil"/>
              <w:left w:val="nil"/>
              <w:bottom w:val="nil"/>
              <w:right w:val="nil"/>
            </w:tcBorders>
          </w:tcPr>
          <w:p w14:paraId="7C1E2154" w14:textId="77777777" w:rsidR="00C85E19" w:rsidRPr="00A35EE6" w:rsidRDefault="00C85E19" w:rsidP="00C85E19">
            <w:pPr>
              <w:rPr>
                <w:b/>
                <w:bCs/>
                <w:sz w:val="12"/>
                <w:szCs w:val="12"/>
                <w:lang w:val="en-US"/>
              </w:rPr>
            </w:pPr>
            <w:r w:rsidRPr="00A35EE6">
              <w:rPr>
                <w:b/>
                <w:bCs/>
                <w:sz w:val="12"/>
                <w:szCs w:val="12"/>
                <w:lang w:val="en-US"/>
              </w:rPr>
              <w:t>(5.4.3.)</w:t>
            </w:r>
          </w:p>
        </w:tc>
        <w:tc>
          <w:tcPr>
            <w:tcW w:w="1170" w:type="dxa"/>
            <w:tcBorders>
              <w:top w:val="nil"/>
              <w:left w:val="nil"/>
              <w:bottom w:val="nil"/>
              <w:right w:val="nil"/>
            </w:tcBorders>
            <w:shd w:val="clear" w:color="auto" w:fill="auto"/>
            <w:noWrap/>
            <w:vAlign w:val="bottom"/>
            <w:hideMark/>
          </w:tcPr>
          <w:p w14:paraId="2AF18389" w14:textId="318D2CA1" w:rsidR="00C85E19" w:rsidRPr="00A35EE6" w:rsidRDefault="00C85E19" w:rsidP="0076787B">
            <w:pPr>
              <w:jc w:val="right"/>
              <w:rPr>
                <w:b/>
                <w:bCs/>
                <w:sz w:val="12"/>
                <w:szCs w:val="16"/>
              </w:rPr>
            </w:pPr>
            <w:r w:rsidRPr="00A35EE6">
              <w:rPr>
                <w:b/>
                <w:bCs/>
                <w:sz w:val="12"/>
                <w:szCs w:val="18"/>
              </w:rPr>
              <w:t>2,922</w:t>
            </w:r>
          </w:p>
        </w:tc>
        <w:tc>
          <w:tcPr>
            <w:tcW w:w="1228" w:type="dxa"/>
            <w:tcBorders>
              <w:top w:val="nil"/>
              <w:left w:val="nil"/>
              <w:bottom w:val="nil"/>
              <w:right w:val="nil"/>
            </w:tcBorders>
            <w:shd w:val="clear" w:color="auto" w:fill="auto"/>
            <w:noWrap/>
            <w:vAlign w:val="bottom"/>
            <w:hideMark/>
          </w:tcPr>
          <w:p w14:paraId="0E4FE787" w14:textId="536050C5" w:rsidR="00C85E19" w:rsidRPr="00A35EE6" w:rsidRDefault="00C85E19" w:rsidP="0076787B">
            <w:pPr>
              <w:jc w:val="right"/>
              <w:rPr>
                <w:b/>
                <w:bCs/>
                <w:sz w:val="12"/>
                <w:szCs w:val="16"/>
              </w:rPr>
            </w:pPr>
            <w:r w:rsidRPr="00A35EE6">
              <w:rPr>
                <w:b/>
                <w:bCs/>
                <w:sz w:val="12"/>
                <w:szCs w:val="18"/>
              </w:rPr>
              <w:t>1,227</w:t>
            </w:r>
          </w:p>
        </w:tc>
        <w:tc>
          <w:tcPr>
            <w:tcW w:w="1228" w:type="dxa"/>
            <w:tcBorders>
              <w:top w:val="nil"/>
              <w:left w:val="nil"/>
              <w:bottom w:val="nil"/>
              <w:right w:val="nil"/>
            </w:tcBorders>
            <w:vAlign w:val="bottom"/>
          </w:tcPr>
          <w:p w14:paraId="2A71E7D5" w14:textId="2AA87616" w:rsidR="00C85E19" w:rsidRPr="00A35EE6" w:rsidRDefault="00C85E19" w:rsidP="0076787B">
            <w:pPr>
              <w:jc w:val="right"/>
              <w:rPr>
                <w:b/>
                <w:bCs/>
                <w:sz w:val="12"/>
                <w:szCs w:val="16"/>
              </w:rPr>
            </w:pPr>
            <w:r w:rsidRPr="00A35EE6">
              <w:rPr>
                <w:b/>
                <w:bCs/>
                <w:sz w:val="12"/>
                <w:szCs w:val="16"/>
              </w:rPr>
              <w:t>(16,662)</w:t>
            </w:r>
          </w:p>
        </w:tc>
        <w:tc>
          <w:tcPr>
            <w:tcW w:w="1276" w:type="dxa"/>
            <w:tcBorders>
              <w:top w:val="nil"/>
              <w:left w:val="nil"/>
              <w:bottom w:val="nil"/>
              <w:right w:val="nil"/>
            </w:tcBorders>
            <w:vAlign w:val="bottom"/>
          </w:tcPr>
          <w:p w14:paraId="6ED79C49" w14:textId="0F71AB01" w:rsidR="00C85E19" w:rsidRPr="00A35EE6" w:rsidRDefault="00C85E19" w:rsidP="0076787B">
            <w:pPr>
              <w:jc w:val="right"/>
              <w:rPr>
                <w:b/>
                <w:bCs/>
                <w:sz w:val="12"/>
                <w:szCs w:val="16"/>
              </w:rPr>
            </w:pPr>
            <w:r w:rsidRPr="00A35EE6">
              <w:rPr>
                <w:b/>
                <w:bCs/>
                <w:sz w:val="12"/>
                <w:szCs w:val="18"/>
              </w:rPr>
              <w:t>-</w:t>
            </w:r>
          </w:p>
        </w:tc>
      </w:tr>
      <w:tr w:rsidR="00C85E19" w:rsidRPr="00A35EE6" w14:paraId="56B700EE" w14:textId="77777777" w:rsidTr="0076787B">
        <w:trPr>
          <w:trHeight w:val="14"/>
        </w:trPr>
        <w:tc>
          <w:tcPr>
            <w:tcW w:w="560" w:type="dxa"/>
            <w:tcBorders>
              <w:top w:val="nil"/>
              <w:left w:val="nil"/>
              <w:bottom w:val="nil"/>
              <w:right w:val="nil"/>
            </w:tcBorders>
            <w:shd w:val="clear" w:color="auto" w:fill="auto"/>
            <w:noWrap/>
            <w:vAlign w:val="bottom"/>
            <w:hideMark/>
          </w:tcPr>
          <w:p w14:paraId="16E539EE" w14:textId="77777777" w:rsidR="00C85E19" w:rsidRPr="00A35EE6" w:rsidRDefault="00C85E19" w:rsidP="00C85E19">
            <w:pPr>
              <w:rPr>
                <w:b/>
                <w:bCs/>
                <w:sz w:val="12"/>
                <w:szCs w:val="12"/>
                <w:lang w:val="en-US"/>
              </w:rPr>
            </w:pPr>
            <w:r w:rsidRPr="00A35EE6">
              <w:rPr>
                <w:b/>
                <w:bCs/>
                <w:sz w:val="12"/>
                <w:szCs w:val="12"/>
                <w:lang w:val="en-US"/>
              </w:rPr>
              <w:t>VI.</w:t>
            </w:r>
          </w:p>
        </w:tc>
        <w:tc>
          <w:tcPr>
            <w:tcW w:w="3835" w:type="dxa"/>
            <w:tcBorders>
              <w:top w:val="nil"/>
              <w:left w:val="nil"/>
              <w:bottom w:val="nil"/>
              <w:right w:val="nil"/>
            </w:tcBorders>
            <w:shd w:val="clear" w:color="auto" w:fill="auto"/>
            <w:noWrap/>
            <w:vAlign w:val="bottom"/>
            <w:hideMark/>
          </w:tcPr>
          <w:p w14:paraId="72EC16C1" w14:textId="77777777" w:rsidR="00C85E19" w:rsidRPr="00A35EE6" w:rsidRDefault="00C85E19" w:rsidP="00C85E19">
            <w:pPr>
              <w:rPr>
                <w:b/>
                <w:bCs/>
                <w:sz w:val="12"/>
                <w:szCs w:val="12"/>
                <w:lang w:val="en-US"/>
              </w:rPr>
            </w:pPr>
            <w:r w:rsidRPr="00A35EE6">
              <w:rPr>
                <w:b/>
                <w:bCs/>
                <w:sz w:val="12"/>
                <w:szCs w:val="12"/>
                <w:lang w:val="en-US"/>
              </w:rPr>
              <w:t>TİCARİ KAR/ZARAR (Net)</w:t>
            </w:r>
          </w:p>
        </w:tc>
        <w:tc>
          <w:tcPr>
            <w:tcW w:w="626" w:type="dxa"/>
            <w:tcBorders>
              <w:top w:val="nil"/>
              <w:left w:val="nil"/>
              <w:bottom w:val="nil"/>
              <w:right w:val="nil"/>
            </w:tcBorders>
          </w:tcPr>
          <w:p w14:paraId="6631EC43" w14:textId="77777777" w:rsidR="00C85E19" w:rsidRPr="00A35EE6" w:rsidRDefault="00C85E19" w:rsidP="00C85E19">
            <w:pPr>
              <w:rPr>
                <w:b/>
                <w:bCs/>
                <w:sz w:val="12"/>
                <w:szCs w:val="12"/>
                <w:lang w:val="en-US"/>
              </w:rPr>
            </w:pPr>
            <w:r w:rsidRPr="00A35EE6">
              <w:rPr>
                <w:b/>
                <w:bCs/>
                <w:sz w:val="12"/>
                <w:szCs w:val="12"/>
                <w:lang w:val="en-US"/>
              </w:rPr>
              <w:t>(5.4.5.)</w:t>
            </w:r>
          </w:p>
        </w:tc>
        <w:tc>
          <w:tcPr>
            <w:tcW w:w="1170" w:type="dxa"/>
            <w:tcBorders>
              <w:top w:val="nil"/>
              <w:left w:val="nil"/>
              <w:bottom w:val="nil"/>
              <w:right w:val="nil"/>
            </w:tcBorders>
            <w:shd w:val="clear" w:color="auto" w:fill="auto"/>
            <w:noWrap/>
            <w:vAlign w:val="bottom"/>
            <w:hideMark/>
          </w:tcPr>
          <w:p w14:paraId="2441B3D0" w14:textId="6A370357" w:rsidR="00C85E19" w:rsidRPr="00A35EE6" w:rsidRDefault="00C85E19" w:rsidP="0076787B">
            <w:pPr>
              <w:jc w:val="right"/>
              <w:rPr>
                <w:b/>
                <w:bCs/>
                <w:sz w:val="12"/>
                <w:szCs w:val="16"/>
              </w:rPr>
            </w:pPr>
            <w:r w:rsidRPr="00A35EE6">
              <w:rPr>
                <w:b/>
                <w:bCs/>
                <w:sz w:val="12"/>
                <w:szCs w:val="18"/>
              </w:rPr>
              <w:t>897,189</w:t>
            </w:r>
          </w:p>
        </w:tc>
        <w:tc>
          <w:tcPr>
            <w:tcW w:w="1228" w:type="dxa"/>
            <w:tcBorders>
              <w:top w:val="nil"/>
              <w:left w:val="nil"/>
              <w:bottom w:val="nil"/>
              <w:right w:val="nil"/>
            </w:tcBorders>
            <w:shd w:val="clear" w:color="auto" w:fill="auto"/>
            <w:noWrap/>
            <w:vAlign w:val="bottom"/>
            <w:hideMark/>
          </w:tcPr>
          <w:p w14:paraId="079BF481" w14:textId="08BC32C1" w:rsidR="00C85E19" w:rsidRPr="00A35EE6" w:rsidRDefault="00C85E19" w:rsidP="0076787B">
            <w:pPr>
              <w:jc w:val="right"/>
              <w:rPr>
                <w:b/>
                <w:bCs/>
                <w:sz w:val="12"/>
                <w:szCs w:val="16"/>
              </w:rPr>
            </w:pPr>
            <w:r w:rsidRPr="00A35EE6">
              <w:rPr>
                <w:b/>
                <w:bCs/>
                <w:sz w:val="12"/>
                <w:szCs w:val="18"/>
              </w:rPr>
              <w:t>492,090</w:t>
            </w:r>
          </w:p>
        </w:tc>
        <w:tc>
          <w:tcPr>
            <w:tcW w:w="1228" w:type="dxa"/>
            <w:tcBorders>
              <w:top w:val="nil"/>
              <w:left w:val="nil"/>
              <w:bottom w:val="nil"/>
              <w:right w:val="nil"/>
            </w:tcBorders>
            <w:vAlign w:val="bottom"/>
          </w:tcPr>
          <w:p w14:paraId="04FFA659" w14:textId="3C978ECE" w:rsidR="00C85E19" w:rsidRPr="00A35EE6" w:rsidRDefault="00C85E19" w:rsidP="0076787B">
            <w:pPr>
              <w:jc w:val="right"/>
              <w:rPr>
                <w:b/>
                <w:bCs/>
                <w:sz w:val="12"/>
                <w:szCs w:val="16"/>
              </w:rPr>
            </w:pPr>
            <w:r w:rsidRPr="00A35EE6">
              <w:rPr>
                <w:b/>
                <w:bCs/>
                <w:sz w:val="12"/>
                <w:szCs w:val="16"/>
              </w:rPr>
              <w:t>291,009</w:t>
            </w:r>
          </w:p>
        </w:tc>
        <w:tc>
          <w:tcPr>
            <w:tcW w:w="1276" w:type="dxa"/>
            <w:tcBorders>
              <w:top w:val="nil"/>
              <w:left w:val="nil"/>
              <w:bottom w:val="nil"/>
              <w:right w:val="nil"/>
            </w:tcBorders>
            <w:vAlign w:val="bottom"/>
          </w:tcPr>
          <w:p w14:paraId="5E9D619F" w14:textId="7B2F77DF" w:rsidR="00C85E19" w:rsidRPr="00A35EE6" w:rsidRDefault="00C85E19" w:rsidP="0076787B">
            <w:pPr>
              <w:jc w:val="right"/>
              <w:rPr>
                <w:b/>
                <w:bCs/>
                <w:sz w:val="12"/>
                <w:szCs w:val="16"/>
              </w:rPr>
            </w:pPr>
            <w:r w:rsidRPr="00A35EE6">
              <w:rPr>
                <w:b/>
                <w:bCs/>
                <w:sz w:val="12"/>
                <w:szCs w:val="18"/>
              </w:rPr>
              <w:t>353,050</w:t>
            </w:r>
          </w:p>
        </w:tc>
      </w:tr>
      <w:tr w:rsidR="00C85E19" w:rsidRPr="00A35EE6" w14:paraId="5EB3BF07" w14:textId="77777777" w:rsidTr="0076787B">
        <w:trPr>
          <w:trHeight w:val="14"/>
        </w:trPr>
        <w:tc>
          <w:tcPr>
            <w:tcW w:w="560" w:type="dxa"/>
            <w:tcBorders>
              <w:top w:val="nil"/>
              <w:left w:val="nil"/>
              <w:bottom w:val="nil"/>
              <w:right w:val="nil"/>
            </w:tcBorders>
            <w:shd w:val="clear" w:color="auto" w:fill="auto"/>
            <w:noWrap/>
            <w:vAlign w:val="bottom"/>
            <w:hideMark/>
          </w:tcPr>
          <w:p w14:paraId="45AB8114" w14:textId="77777777" w:rsidR="00C85E19" w:rsidRPr="00A35EE6" w:rsidRDefault="00C85E19" w:rsidP="00C85E19">
            <w:pPr>
              <w:rPr>
                <w:sz w:val="12"/>
                <w:szCs w:val="12"/>
                <w:lang w:val="en-US"/>
              </w:rPr>
            </w:pPr>
            <w:r w:rsidRPr="00A35EE6">
              <w:rPr>
                <w:sz w:val="12"/>
                <w:szCs w:val="12"/>
                <w:lang w:val="en-US"/>
              </w:rPr>
              <w:t>6.1</w:t>
            </w:r>
          </w:p>
        </w:tc>
        <w:tc>
          <w:tcPr>
            <w:tcW w:w="3835" w:type="dxa"/>
            <w:tcBorders>
              <w:top w:val="nil"/>
              <w:left w:val="nil"/>
              <w:bottom w:val="nil"/>
              <w:right w:val="nil"/>
            </w:tcBorders>
            <w:shd w:val="clear" w:color="auto" w:fill="auto"/>
            <w:noWrap/>
            <w:vAlign w:val="bottom"/>
            <w:hideMark/>
          </w:tcPr>
          <w:p w14:paraId="5F83B534" w14:textId="77777777" w:rsidR="00C85E19" w:rsidRPr="00A35EE6" w:rsidRDefault="00C85E19" w:rsidP="00C85E19">
            <w:pPr>
              <w:rPr>
                <w:sz w:val="12"/>
                <w:szCs w:val="12"/>
                <w:lang w:val="en-US"/>
              </w:rPr>
            </w:pPr>
            <w:r w:rsidRPr="00A35EE6">
              <w:rPr>
                <w:sz w:val="12"/>
                <w:szCs w:val="12"/>
                <w:lang w:val="en-US"/>
              </w:rPr>
              <w:t>Sermaye Piyasası İşlemleri Kârı/Zararı</w:t>
            </w:r>
          </w:p>
        </w:tc>
        <w:tc>
          <w:tcPr>
            <w:tcW w:w="626" w:type="dxa"/>
            <w:tcBorders>
              <w:top w:val="nil"/>
              <w:left w:val="nil"/>
              <w:bottom w:val="nil"/>
              <w:right w:val="nil"/>
            </w:tcBorders>
          </w:tcPr>
          <w:p w14:paraId="5ACB7D08"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B888062" w14:textId="0E378FB4" w:rsidR="00C85E19" w:rsidRPr="00A35EE6" w:rsidRDefault="00C85E19" w:rsidP="0076787B">
            <w:pPr>
              <w:jc w:val="right"/>
              <w:rPr>
                <w:sz w:val="12"/>
                <w:szCs w:val="16"/>
              </w:rPr>
            </w:pPr>
            <w:r w:rsidRPr="00A35EE6">
              <w:rPr>
                <w:sz w:val="12"/>
                <w:szCs w:val="18"/>
              </w:rPr>
              <w:t>26,935</w:t>
            </w:r>
          </w:p>
        </w:tc>
        <w:tc>
          <w:tcPr>
            <w:tcW w:w="1228" w:type="dxa"/>
            <w:tcBorders>
              <w:top w:val="nil"/>
              <w:left w:val="nil"/>
              <w:bottom w:val="nil"/>
              <w:right w:val="nil"/>
            </w:tcBorders>
            <w:shd w:val="clear" w:color="auto" w:fill="auto"/>
            <w:noWrap/>
            <w:vAlign w:val="bottom"/>
            <w:hideMark/>
          </w:tcPr>
          <w:p w14:paraId="4EB21FB2" w14:textId="4197D6E2" w:rsidR="00C85E19" w:rsidRPr="00A35EE6" w:rsidRDefault="00C85E19" w:rsidP="0076787B">
            <w:pPr>
              <w:jc w:val="right"/>
              <w:rPr>
                <w:sz w:val="12"/>
                <w:szCs w:val="16"/>
              </w:rPr>
            </w:pPr>
            <w:r w:rsidRPr="00A35EE6">
              <w:rPr>
                <w:sz w:val="12"/>
                <w:szCs w:val="18"/>
              </w:rPr>
              <w:t>1,074</w:t>
            </w:r>
          </w:p>
        </w:tc>
        <w:tc>
          <w:tcPr>
            <w:tcW w:w="1228" w:type="dxa"/>
            <w:tcBorders>
              <w:top w:val="nil"/>
              <w:left w:val="nil"/>
              <w:bottom w:val="nil"/>
              <w:right w:val="nil"/>
            </w:tcBorders>
            <w:vAlign w:val="bottom"/>
          </w:tcPr>
          <w:p w14:paraId="2276BF51" w14:textId="5F699D50" w:rsidR="00C85E19" w:rsidRPr="00A35EE6" w:rsidRDefault="00C85E19" w:rsidP="0076787B">
            <w:pPr>
              <w:jc w:val="right"/>
              <w:rPr>
                <w:sz w:val="12"/>
                <w:szCs w:val="16"/>
              </w:rPr>
            </w:pPr>
            <w:r w:rsidRPr="00A35EE6">
              <w:rPr>
                <w:sz w:val="12"/>
                <w:szCs w:val="16"/>
              </w:rPr>
              <w:t>7,620</w:t>
            </w:r>
          </w:p>
        </w:tc>
        <w:tc>
          <w:tcPr>
            <w:tcW w:w="1276" w:type="dxa"/>
            <w:tcBorders>
              <w:top w:val="nil"/>
              <w:left w:val="nil"/>
              <w:bottom w:val="nil"/>
              <w:right w:val="nil"/>
            </w:tcBorders>
            <w:vAlign w:val="bottom"/>
          </w:tcPr>
          <w:p w14:paraId="40963D20" w14:textId="6716AD41" w:rsidR="00C85E19" w:rsidRPr="00A35EE6" w:rsidRDefault="00C85E19" w:rsidP="0076787B">
            <w:pPr>
              <w:jc w:val="right"/>
              <w:rPr>
                <w:bCs/>
                <w:sz w:val="12"/>
                <w:szCs w:val="16"/>
              </w:rPr>
            </w:pPr>
            <w:r w:rsidRPr="00A35EE6">
              <w:rPr>
                <w:sz w:val="12"/>
                <w:szCs w:val="18"/>
              </w:rPr>
              <w:t>(1,908)</w:t>
            </w:r>
          </w:p>
        </w:tc>
      </w:tr>
      <w:tr w:rsidR="00C85E19" w:rsidRPr="00A35EE6" w14:paraId="48F21AE9" w14:textId="77777777" w:rsidTr="0076787B">
        <w:trPr>
          <w:trHeight w:val="14"/>
        </w:trPr>
        <w:tc>
          <w:tcPr>
            <w:tcW w:w="560" w:type="dxa"/>
            <w:tcBorders>
              <w:top w:val="nil"/>
              <w:left w:val="nil"/>
              <w:bottom w:val="nil"/>
              <w:right w:val="nil"/>
            </w:tcBorders>
            <w:shd w:val="clear" w:color="auto" w:fill="auto"/>
            <w:noWrap/>
            <w:vAlign w:val="bottom"/>
            <w:hideMark/>
          </w:tcPr>
          <w:p w14:paraId="30B4578B" w14:textId="77777777" w:rsidR="00C85E19" w:rsidRPr="00A35EE6" w:rsidRDefault="00C85E19" w:rsidP="00C85E19">
            <w:pPr>
              <w:rPr>
                <w:sz w:val="12"/>
                <w:szCs w:val="12"/>
                <w:lang w:val="en-US"/>
              </w:rPr>
            </w:pPr>
            <w:r w:rsidRPr="00A35EE6">
              <w:rPr>
                <w:sz w:val="12"/>
                <w:szCs w:val="12"/>
                <w:lang w:val="en-US"/>
              </w:rPr>
              <w:t>6.2</w:t>
            </w:r>
          </w:p>
        </w:tc>
        <w:tc>
          <w:tcPr>
            <w:tcW w:w="3835" w:type="dxa"/>
            <w:tcBorders>
              <w:top w:val="nil"/>
              <w:left w:val="nil"/>
              <w:bottom w:val="nil"/>
              <w:right w:val="nil"/>
            </w:tcBorders>
            <w:shd w:val="clear" w:color="auto" w:fill="auto"/>
            <w:noWrap/>
            <w:vAlign w:val="bottom"/>
            <w:hideMark/>
          </w:tcPr>
          <w:p w14:paraId="118F4DD5" w14:textId="77777777" w:rsidR="00C85E19" w:rsidRPr="00A35EE6" w:rsidRDefault="00C85E19" w:rsidP="00C85E19">
            <w:pPr>
              <w:rPr>
                <w:sz w:val="12"/>
                <w:szCs w:val="12"/>
                <w:lang w:val="en-US"/>
              </w:rPr>
            </w:pPr>
            <w:r w:rsidRPr="00A35EE6">
              <w:rPr>
                <w:sz w:val="12"/>
                <w:szCs w:val="12"/>
                <w:lang w:val="en-US"/>
              </w:rPr>
              <w:t>Türev Finansal İşlemlerden Kâr/Zarar</w:t>
            </w:r>
          </w:p>
        </w:tc>
        <w:tc>
          <w:tcPr>
            <w:tcW w:w="626" w:type="dxa"/>
            <w:tcBorders>
              <w:top w:val="nil"/>
              <w:left w:val="nil"/>
              <w:bottom w:val="nil"/>
              <w:right w:val="nil"/>
            </w:tcBorders>
          </w:tcPr>
          <w:p w14:paraId="41A9B228"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262470D7" w14:textId="3ED870B6" w:rsidR="00C85E19" w:rsidRPr="00A35EE6" w:rsidRDefault="00C85E19" w:rsidP="0076787B">
            <w:pPr>
              <w:jc w:val="right"/>
              <w:rPr>
                <w:sz w:val="12"/>
                <w:szCs w:val="16"/>
              </w:rPr>
            </w:pPr>
            <w:r w:rsidRPr="00A35EE6">
              <w:rPr>
                <w:sz w:val="12"/>
                <w:szCs w:val="18"/>
              </w:rPr>
              <w:t>955,286</w:t>
            </w:r>
          </w:p>
        </w:tc>
        <w:tc>
          <w:tcPr>
            <w:tcW w:w="1228" w:type="dxa"/>
            <w:tcBorders>
              <w:top w:val="nil"/>
              <w:left w:val="nil"/>
              <w:bottom w:val="nil"/>
              <w:right w:val="nil"/>
            </w:tcBorders>
            <w:shd w:val="clear" w:color="auto" w:fill="auto"/>
            <w:noWrap/>
            <w:vAlign w:val="bottom"/>
            <w:hideMark/>
          </w:tcPr>
          <w:p w14:paraId="5F09A672" w14:textId="2A60B491" w:rsidR="00C85E19" w:rsidRPr="00A35EE6" w:rsidRDefault="00C85E19" w:rsidP="0076787B">
            <w:pPr>
              <w:jc w:val="right"/>
              <w:rPr>
                <w:sz w:val="12"/>
                <w:szCs w:val="16"/>
              </w:rPr>
            </w:pPr>
            <w:r w:rsidRPr="00A35EE6">
              <w:rPr>
                <w:sz w:val="12"/>
                <w:szCs w:val="18"/>
              </w:rPr>
              <w:t>115,773</w:t>
            </w:r>
          </w:p>
        </w:tc>
        <w:tc>
          <w:tcPr>
            <w:tcW w:w="1228" w:type="dxa"/>
            <w:tcBorders>
              <w:top w:val="nil"/>
              <w:left w:val="nil"/>
              <w:bottom w:val="nil"/>
              <w:right w:val="nil"/>
            </w:tcBorders>
            <w:vAlign w:val="bottom"/>
          </w:tcPr>
          <w:p w14:paraId="1043420D" w14:textId="2A7D9F31" w:rsidR="00C85E19" w:rsidRPr="00A35EE6" w:rsidRDefault="00C85E19" w:rsidP="0076787B">
            <w:pPr>
              <w:jc w:val="right"/>
              <w:rPr>
                <w:sz w:val="12"/>
                <w:szCs w:val="16"/>
              </w:rPr>
            </w:pPr>
            <w:r w:rsidRPr="00A35EE6">
              <w:rPr>
                <w:sz w:val="12"/>
                <w:szCs w:val="16"/>
              </w:rPr>
              <w:t>797,597</w:t>
            </w:r>
          </w:p>
        </w:tc>
        <w:tc>
          <w:tcPr>
            <w:tcW w:w="1276" w:type="dxa"/>
            <w:tcBorders>
              <w:top w:val="nil"/>
              <w:left w:val="nil"/>
              <w:bottom w:val="nil"/>
              <w:right w:val="nil"/>
            </w:tcBorders>
            <w:vAlign w:val="bottom"/>
          </w:tcPr>
          <w:p w14:paraId="7F49B001" w14:textId="6C019191" w:rsidR="00C85E19" w:rsidRPr="00A35EE6" w:rsidRDefault="00C85E19" w:rsidP="0076787B">
            <w:pPr>
              <w:jc w:val="right"/>
              <w:rPr>
                <w:bCs/>
                <w:sz w:val="12"/>
                <w:szCs w:val="16"/>
              </w:rPr>
            </w:pPr>
            <w:r w:rsidRPr="00A35EE6">
              <w:rPr>
                <w:sz w:val="12"/>
                <w:szCs w:val="18"/>
              </w:rPr>
              <w:t>(179,291)</w:t>
            </w:r>
          </w:p>
        </w:tc>
      </w:tr>
      <w:tr w:rsidR="00C85E19" w:rsidRPr="00A35EE6" w14:paraId="52C73262" w14:textId="77777777" w:rsidTr="0076787B">
        <w:trPr>
          <w:trHeight w:val="14"/>
        </w:trPr>
        <w:tc>
          <w:tcPr>
            <w:tcW w:w="560" w:type="dxa"/>
            <w:tcBorders>
              <w:top w:val="nil"/>
              <w:left w:val="nil"/>
              <w:bottom w:val="nil"/>
              <w:right w:val="nil"/>
            </w:tcBorders>
            <w:shd w:val="clear" w:color="auto" w:fill="auto"/>
            <w:noWrap/>
            <w:vAlign w:val="bottom"/>
            <w:hideMark/>
          </w:tcPr>
          <w:p w14:paraId="0AFF42ED" w14:textId="77777777" w:rsidR="00C85E19" w:rsidRPr="00A35EE6" w:rsidRDefault="00C85E19" w:rsidP="00C85E19">
            <w:pPr>
              <w:rPr>
                <w:sz w:val="12"/>
                <w:szCs w:val="12"/>
                <w:lang w:val="en-US"/>
              </w:rPr>
            </w:pPr>
            <w:r w:rsidRPr="00A35EE6">
              <w:rPr>
                <w:sz w:val="12"/>
                <w:szCs w:val="12"/>
                <w:lang w:val="en-US"/>
              </w:rPr>
              <w:t>6.3</w:t>
            </w:r>
          </w:p>
        </w:tc>
        <w:tc>
          <w:tcPr>
            <w:tcW w:w="3835" w:type="dxa"/>
            <w:tcBorders>
              <w:top w:val="nil"/>
              <w:left w:val="nil"/>
              <w:bottom w:val="nil"/>
              <w:right w:val="nil"/>
            </w:tcBorders>
            <w:shd w:val="clear" w:color="auto" w:fill="auto"/>
            <w:noWrap/>
            <w:vAlign w:val="bottom"/>
            <w:hideMark/>
          </w:tcPr>
          <w:p w14:paraId="7DB72F3F" w14:textId="77777777" w:rsidR="00C85E19" w:rsidRPr="00A35EE6" w:rsidRDefault="00C85E19" w:rsidP="00C85E19">
            <w:pPr>
              <w:rPr>
                <w:sz w:val="12"/>
                <w:szCs w:val="12"/>
                <w:lang w:val="en-US"/>
              </w:rPr>
            </w:pPr>
            <w:r w:rsidRPr="00A35EE6">
              <w:rPr>
                <w:sz w:val="12"/>
                <w:szCs w:val="12"/>
                <w:lang w:val="en-US"/>
              </w:rPr>
              <w:t>Kambiyo İşlemleri Kârı/Zararı</w:t>
            </w:r>
          </w:p>
        </w:tc>
        <w:tc>
          <w:tcPr>
            <w:tcW w:w="626" w:type="dxa"/>
            <w:tcBorders>
              <w:top w:val="nil"/>
              <w:left w:val="nil"/>
              <w:bottom w:val="nil"/>
              <w:right w:val="nil"/>
            </w:tcBorders>
          </w:tcPr>
          <w:p w14:paraId="779C8A15"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B6A2DC1" w14:textId="1068D9DA" w:rsidR="00C85E19" w:rsidRPr="00A35EE6" w:rsidRDefault="00C85E19" w:rsidP="0076787B">
            <w:pPr>
              <w:jc w:val="right"/>
              <w:rPr>
                <w:sz w:val="12"/>
                <w:szCs w:val="16"/>
              </w:rPr>
            </w:pPr>
            <w:r w:rsidRPr="00A35EE6">
              <w:rPr>
                <w:sz w:val="12"/>
                <w:szCs w:val="18"/>
              </w:rPr>
              <w:t>(85,032)</w:t>
            </w:r>
          </w:p>
        </w:tc>
        <w:tc>
          <w:tcPr>
            <w:tcW w:w="1228" w:type="dxa"/>
            <w:tcBorders>
              <w:top w:val="nil"/>
              <w:left w:val="nil"/>
              <w:bottom w:val="nil"/>
              <w:right w:val="nil"/>
            </w:tcBorders>
            <w:shd w:val="clear" w:color="auto" w:fill="auto"/>
            <w:noWrap/>
            <w:vAlign w:val="bottom"/>
            <w:hideMark/>
          </w:tcPr>
          <w:p w14:paraId="436A3522" w14:textId="0ABCA834" w:rsidR="00C85E19" w:rsidRPr="00A35EE6" w:rsidRDefault="00C85E19" w:rsidP="0076787B">
            <w:pPr>
              <w:jc w:val="right"/>
              <w:rPr>
                <w:sz w:val="12"/>
                <w:szCs w:val="16"/>
              </w:rPr>
            </w:pPr>
            <w:r w:rsidRPr="00A35EE6">
              <w:rPr>
                <w:sz w:val="12"/>
                <w:szCs w:val="18"/>
              </w:rPr>
              <w:t>375,243</w:t>
            </w:r>
          </w:p>
        </w:tc>
        <w:tc>
          <w:tcPr>
            <w:tcW w:w="1228" w:type="dxa"/>
            <w:tcBorders>
              <w:top w:val="nil"/>
              <w:left w:val="nil"/>
              <w:bottom w:val="nil"/>
              <w:right w:val="nil"/>
            </w:tcBorders>
            <w:vAlign w:val="bottom"/>
          </w:tcPr>
          <w:p w14:paraId="5C852208" w14:textId="3050EFD8" w:rsidR="00C85E19" w:rsidRPr="00A35EE6" w:rsidRDefault="00C85E19" w:rsidP="0076787B">
            <w:pPr>
              <w:jc w:val="right"/>
              <w:rPr>
                <w:sz w:val="12"/>
                <w:szCs w:val="16"/>
              </w:rPr>
            </w:pPr>
            <w:r w:rsidRPr="00A35EE6">
              <w:rPr>
                <w:sz w:val="12"/>
                <w:szCs w:val="16"/>
              </w:rPr>
              <w:t>(514,208)</w:t>
            </w:r>
          </w:p>
        </w:tc>
        <w:tc>
          <w:tcPr>
            <w:tcW w:w="1276" w:type="dxa"/>
            <w:tcBorders>
              <w:top w:val="nil"/>
              <w:left w:val="nil"/>
              <w:bottom w:val="nil"/>
              <w:right w:val="nil"/>
            </w:tcBorders>
            <w:vAlign w:val="bottom"/>
          </w:tcPr>
          <w:p w14:paraId="7A776E16" w14:textId="431A4FA0" w:rsidR="00C85E19" w:rsidRPr="00A35EE6" w:rsidRDefault="00C85E19" w:rsidP="0076787B">
            <w:pPr>
              <w:jc w:val="right"/>
              <w:rPr>
                <w:bCs/>
                <w:sz w:val="12"/>
                <w:szCs w:val="16"/>
              </w:rPr>
            </w:pPr>
            <w:r w:rsidRPr="00A35EE6">
              <w:rPr>
                <w:sz w:val="12"/>
                <w:szCs w:val="18"/>
              </w:rPr>
              <w:t>534,249</w:t>
            </w:r>
          </w:p>
        </w:tc>
      </w:tr>
      <w:tr w:rsidR="00C85E19" w:rsidRPr="00A35EE6" w14:paraId="084C9892" w14:textId="77777777" w:rsidTr="0076787B">
        <w:trPr>
          <w:trHeight w:val="14"/>
        </w:trPr>
        <w:tc>
          <w:tcPr>
            <w:tcW w:w="560" w:type="dxa"/>
            <w:tcBorders>
              <w:top w:val="nil"/>
              <w:left w:val="nil"/>
              <w:bottom w:val="nil"/>
              <w:right w:val="nil"/>
            </w:tcBorders>
            <w:shd w:val="clear" w:color="auto" w:fill="auto"/>
            <w:noWrap/>
            <w:vAlign w:val="bottom"/>
            <w:hideMark/>
          </w:tcPr>
          <w:p w14:paraId="3EE4C520" w14:textId="77777777" w:rsidR="00C85E19" w:rsidRPr="00A35EE6" w:rsidRDefault="00C85E19" w:rsidP="00C85E19">
            <w:pPr>
              <w:rPr>
                <w:b/>
                <w:bCs/>
                <w:sz w:val="12"/>
                <w:szCs w:val="12"/>
                <w:lang w:val="en-US"/>
              </w:rPr>
            </w:pPr>
            <w:r w:rsidRPr="00A35EE6">
              <w:rPr>
                <w:b/>
                <w:bCs/>
                <w:sz w:val="12"/>
                <w:szCs w:val="12"/>
                <w:lang w:val="en-US"/>
              </w:rPr>
              <w:t>VII.</w:t>
            </w:r>
          </w:p>
        </w:tc>
        <w:tc>
          <w:tcPr>
            <w:tcW w:w="3835" w:type="dxa"/>
            <w:tcBorders>
              <w:top w:val="nil"/>
              <w:left w:val="nil"/>
              <w:bottom w:val="nil"/>
              <w:right w:val="nil"/>
            </w:tcBorders>
            <w:shd w:val="clear" w:color="auto" w:fill="auto"/>
            <w:noWrap/>
            <w:vAlign w:val="bottom"/>
            <w:hideMark/>
          </w:tcPr>
          <w:p w14:paraId="696B2933" w14:textId="77777777" w:rsidR="00C85E19" w:rsidRPr="00A35EE6" w:rsidRDefault="00C85E19" w:rsidP="00C85E19">
            <w:pPr>
              <w:rPr>
                <w:b/>
                <w:bCs/>
                <w:sz w:val="12"/>
                <w:szCs w:val="12"/>
                <w:lang w:val="en-US"/>
              </w:rPr>
            </w:pPr>
            <w:r w:rsidRPr="00A35EE6">
              <w:rPr>
                <w:b/>
                <w:bCs/>
                <w:sz w:val="12"/>
                <w:szCs w:val="12"/>
                <w:lang w:val="en-US"/>
              </w:rPr>
              <w:t>DİĞER FAALİYET GELİRLERİ</w:t>
            </w:r>
          </w:p>
        </w:tc>
        <w:tc>
          <w:tcPr>
            <w:tcW w:w="626" w:type="dxa"/>
            <w:tcBorders>
              <w:top w:val="nil"/>
              <w:left w:val="nil"/>
              <w:bottom w:val="nil"/>
              <w:right w:val="nil"/>
            </w:tcBorders>
          </w:tcPr>
          <w:p w14:paraId="4F187BCB" w14:textId="77777777" w:rsidR="00C85E19" w:rsidRPr="00A35EE6" w:rsidRDefault="00C85E19" w:rsidP="00C85E19">
            <w:pPr>
              <w:rPr>
                <w:b/>
                <w:bCs/>
                <w:sz w:val="12"/>
                <w:szCs w:val="12"/>
                <w:lang w:val="en-US"/>
              </w:rPr>
            </w:pPr>
            <w:r w:rsidRPr="00A35EE6">
              <w:rPr>
                <w:b/>
                <w:bCs/>
                <w:sz w:val="12"/>
                <w:szCs w:val="12"/>
                <w:lang w:val="en-US"/>
              </w:rPr>
              <w:t>(5.4.6.)</w:t>
            </w:r>
          </w:p>
        </w:tc>
        <w:tc>
          <w:tcPr>
            <w:tcW w:w="1170" w:type="dxa"/>
            <w:tcBorders>
              <w:top w:val="nil"/>
              <w:left w:val="nil"/>
              <w:bottom w:val="nil"/>
              <w:right w:val="nil"/>
            </w:tcBorders>
            <w:shd w:val="clear" w:color="auto" w:fill="auto"/>
            <w:noWrap/>
            <w:vAlign w:val="bottom"/>
            <w:hideMark/>
          </w:tcPr>
          <w:p w14:paraId="7951F4A8" w14:textId="66C14ECD" w:rsidR="00C85E19" w:rsidRPr="00A35EE6" w:rsidRDefault="00C85E19" w:rsidP="0076787B">
            <w:pPr>
              <w:jc w:val="right"/>
              <w:rPr>
                <w:b/>
                <w:bCs/>
                <w:sz w:val="12"/>
                <w:szCs w:val="16"/>
              </w:rPr>
            </w:pPr>
            <w:r w:rsidRPr="00A35EE6">
              <w:rPr>
                <w:b/>
                <w:bCs/>
                <w:sz w:val="12"/>
                <w:szCs w:val="18"/>
              </w:rPr>
              <w:t>739,298</w:t>
            </w:r>
          </w:p>
        </w:tc>
        <w:tc>
          <w:tcPr>
            <w:tcW w:w="1228" w:type="dxa"/>
            <w:tcBorders>
              <w:top w:val="nil"/>
              <w:left w:val="nil"/>
              <w:bottom w:val="nil"/>
              <w:right w:val="nil"/>
            </w:tcBorders>
            <w:shd w:val="clear" w:color="auto" w:fill="auto"/>
            <w:noWrap/>
            <w:vAlign w:val="bottom"/>
            <w:hideMark/>
          </w:tcPr>
          <w:p w14:paraId="5823D009" w14:textId="0C40009D" w:rsidR="00C85E19" w:rsidRPr="00A35EE6" w:rsidRDefault="00C85E19" w:rsidP="0076787B">
            <w:pPr>
              <w:jc w:val="right"/>
              <w:rPr>
                <w:b/>
                <w:bCs/>
                <w:sz w:val="12"/>
                <w:szCs w:val="16"/>
              </w:rPr>
            </w:pPr>
            <w:r w:rsidRPr="00A35EE6">
              <w:rPr>
                <w:b/>
                <w:bCs/>
                <w:sz w:val="12"/>
                <w:szCs w:val="18"/>
              </w:rPr>
              <w:t>379,909</w:t>
            </w:r>
          </w:p>
        </w:tc>
        <w:tc>
          <w:tcPr>
            <w:tcW w:w="1228" w:type="dxa"/>
            <w:tcBorders>
              <w:top w:val="nil"/>
              <w:left w:val="nil"/>
              <w:bottom w:val="nil"/>
              <w:right w:val="nil"/>
            </w:tcBorders>
            <w:vAlign w:val="bottom"/>
          </w:tcPr>
          <w:p w14:paraId="70F0BE9C" w14:textId="32C33CA3" w:rsidR="00C85E19" w:rsidRPr="00A35EE6" w:rsidRDefault="00C85E19" w:rsidP="0076787B">
            <w:pPr>
              <w:jc w:val="right"/>
              <w:rPr>
                <w:b/>
                <w:bCs/>
                <w:sz w:val="12"/>
                <w:szCs w:val="16"/>
              </w:rPr>
            </w:pPr>
            <w:r w:rsidRPr="00A35EE6">
              <w:rPr>
                <w:b/>
                <w:bCs/>
                <w:sz w:val="12"/>
                <w:szCs w:val="16"/>
              </w:rPr>
              <w:t>202,611</w:t>
            </w:r>
          </w:p>
        </w:tc>
        <w:tc>
          <w:tcPr>
            <w:tcW w:w="1276" w:type="dxa"/>
            <w:tcBorders>
              <w:top w:val="nil"/>
              <w:left w:val="nil"/>
              <w:bottom w:val="nil"/>
              <w:right w:val="nil"/>
            </w:tcBorders>
            <w:vAlign w:val="bottom"/>
          </w:tcPr>
          <w:p w14:paraId="5ECD629A" w14:textId="7BF3A27E" w:rsidR="00C85E19" w:rsidRPr="00A35EE6" w:rsidRDefault="00C85E19" w:rsidP="0076787B">
            <w:pPr>
              <w:jc w:val="right"/>
              <w:rPr>
                <w:b/>
                <w:bCs/>
                <w:sz w:val="12"/>
                <w:szCs w:val="16"/>
              </w:rPr>
            </w:pPr>
            <w:r w:rsidRPr="00A35EE6">
              <w:rPr>
                <w:b/>
                <w:bCs/>
                <w:sz w:val="12"/>
                <w:szCs w:val="18"/>
              </w:rPr>
              <w:t>160,721</w:t>
            </w:r>
          </w:p>
        </w:tc>
      </w:tr>
      <w:tr w:rsidR="00C85E19" w:rsidRPr="00A35EE6" w14:paraId="1CBF13E4" w14:textId="77777777" w:rsidTr="0076787B">
        <w:trPr>
          <w:trHeight w:val="14"/>
        </w:trPr>
        <w:tc>
          <w:tcPr>
            <w:tcW w:w="560" w:type="dxa"/>
            <w:tcBorders>
              <w:top w:val="nil"/>
              <w:left w:val="nil"/>
              <w:bottom w:val="nil"/>
              <w:right w:val="nil"/>
            </w:tcBorders>
            <w:shd w:val="clear" w:color="auto" w:fill="auto"/>
            <w:noWrap/>
            <w:vAlign w:val="bottom"/>
            <w:hideMark/>
          </w:tcPr>
          <w:p w14:paraId="7D85DEB8" w14:textId="77777777" w:rsidR="00C85E19" w:rsidRPr="00A35EE6" w:rsidRDefault="00C85E19" w:rsidP="00C85E19">
            <w:pPr>
              <w:rPr>
                <w:b/>
                <w:bCs/>
                <w:sz w:val="12"/>
                <w:szCs w:val="12"/>
                <w:lang w:val="en-US"/>
              </w:rPr>
            </w:pPr>
            <w:r w:rsidRPr="00A35EE6">
              <w:rPr>
                <w:b/>
                <w:bCs/>
                <w:sz w:val="12"/>
                <w:szCs w:val="12"/>
                <w:lang w:val="en-US"/>
              </w:rPr>
              <w:t>VIII.</w:t>
            </w:r>
          </w:p>
        </w:tc>
        <w:tc>
          <w:tcPr>
            <w:tcW w:w="3835" w:type="dxa"/>
            <w:tcBorders>
              <w:top w:val="nil"/>
              <w:left w:val="nil"/>
              <w:bottom w:val="nil"/>
              <w:right w:val="nil"/>
            </w:tcBorders>
            <w:shd w:val="clear" w:color="auto" w:fill="auto"/>
            <w:noWrap/>
            <w:vAlign w:val="bottom"/>
            <w:hideMark/>
          </w:tcPr>
          <w:p w14:paraId="13BE3634" w14:textId="77777777" w:rsidR="00C85E19" w:rsidRPr="00A35EE6" w:rsidRDefault="00C85E19" w:rsidP="00C85E19">
            <w:pPr>
              <w:rPr>
                <w:b/>
                <w:bCs/>
                <w:sz w:val="12"/>
                <w:szCs w:val="12"/>
                <w:lang w:val="en-US"/>
              </w:rPr>
            </w:pPr>
            <w:r w:rsidRPr="00A35EE6">
              <w:rPr>
                <w:b/>
                <w:bCs/>
                <w:sz w:val="12"/>
                <w:szCs w:val="12"/>
                <w:lang w:val="en-US"/>
              </w:rPr>
              <w:t>FAALİYET BRÜT KÂRI (III+IV+V+VI+VII)</w:t>
            </w:r>
          </w:p>
        </w:tc>
        <w:tc>
          <w:tcPr>
            <w:tcW w:w="626" w:type="dxa"/>
            <w:tcBorders>
              <w:top w:val="nil"/>
              <w:left w:val="nil"/>
              <w:bottom w:val="nil"/>
              <w:right w:val="nil"/>
            </w:tcBorders>
          </w:tcPr>
          <w:p w14:paraId="03321806"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33D05B52" w14:textId="0DA0B56E" w:rsidR="00C85E19" w:rsidRPr="00A35EE6" w:rsidRDefault="00C85E19" w:rsidP="0076787B">
            <w:pPr>
              <w:jc w:val="right"/>
              <w:rPr>
                <w:b/>
                <w:bCs/>
                <w:sz w:val="12"/>
                <w:szCs w:val="16"/>
              </w:rPr>
            </w:pPr>
            <w:r w:rsidRPr="00A35EE6">
              <w:rPr>
                <w:b/>
                <w:bCs/>
                <w:sz w:val="12"/>
                <w:szCs w:val="18"/>
              </w:rPr>
              <w:t>4,591,715</w:t>
            </w:r>
          </w:p>
        </w:tc>
        <w:tc>
          <w:tcPr>
            <w:tcW w:w="1228" w:type="dxa"/>
            <w:tcBorders>
              <w:top w:val="nil"/>
              <w:left w:val="nil"/>
              <w:bottom w:val="nil"/>
              <w:right w:val="nil"/>
            </w:tcBorders>
            <w:shd w:val="clear" w:color="auto" w:fill="auto"/>
            <w:noWrap/>
            <w:vAlign w:val="bottom"/>
            <w:hideMark/>
          </w:tcPr>
          <w:p w14:paraId="5B4C3B05" w14:textId="3847C3AF" w:rsidR="00C85E19" w:rsidRPr="00A35EE6" w:rsidRDefault="00C85E19" w:rsidP="0076787B">
            <w:pPr>
              <w:jc w:val="right"/>
              <w:rPr>
                <w:b/>
                <w:bCs/>
                <w:sz w:val="12"/>
                <w:szCs w:val="16"/>
              </w:rPr>
            </w:pPr>
            <w:r w:rsidRPr="00A35EE6">
              <w:rPr>
                <w:b/>
                <w:bCs/>
                <w:sz w:val="12"/>
                <w:szCs w:val="18"/>
              </w:rPr>
              <w:t>3,474,904</w:t>
            </w:r>
          </w:p>
        </w:tc>
        <w:tc>
          <w:tcPr>
            <w:tcW w:w="1228" w:type="dxa"/>
            <w:tcBorders>
              <w:top w:val="nil"/>
              <w:left w:val="nil"/>
              <w:bottom w:val="nil"/>
              <w:right w:val="nil"/>
            </w:tcBorders>
            <w:vAlign w:val="bottom"/>
          </w:tcPr>
          <w:p w14:paraId="168124AE" w14:textId="43242CF9" w:rsidR="00C85E19" w:rsidRPr="00A35EE6" w:rsidRDefault="00C85E19" w:rsidP="0076787B">
            <w:pPr>
              <w:jc w:val="right"/>
              <w:rPr>
                <w:b/>
                <w:bCs/>
                <w:sz w:val="12"/>
                <w:szCs w:val="16"/>
              </w:rPr>
            </w:pPr>
            <w:r w:rsidRPr="00A35EE6">
              <w:rPr>
                <w:b/>
                <w:bCs/>
                <w:sz w:val="12"/>
                <w:szCs w:val="16"/>
              </w:rPr>
              <w:t>1,518,758</w:t>
            </w:r>
          </w:p>
        </w:tc>
        <w:tc>
          <w:tcPr>
            <w:tcW w:w="1276" w:type="dxa"/>
            <w:tcBorders>
              <w:top w:val="nil"/>
              <w:left w:val="nil"/>
              <w:bottom w:val="nil"/>
              <w:right w:val="nil"/>
            </w:tcBorders>
            <w:vAlign w:val="bottom"/>
          </w:tcPr>
          <w:p w14:paraId="7368F655" w14:textId="416D07D8" w:rsidR="00C85E19" w:rsidRPr="00A35EE6" w:rsidRDefault="00C85E19" w:rsidP="0076787B">
            <w:pPr>
              <w:jc w:val="right"/>
              <w:rPr>
                <w:b/>
                <w:bCs/>
                <w:sz w:val="12"/>
                <w:szCs w:val="16"/>
              </w:rPr>
            </w:pPr>
            <w:r w:rsidRPr="00A35EE6">
              <w:rPr>
                <w:b/>
                <w:bCs/>
                <w:sz w:val="12"/>
                <w:szCs w:val="18"/>
              </w:rPr>
              <w:t>1,487,989</w:t>
            </w:r>
          </w:p>
        </w:tc>
      </w:tr>
      <w:tr w:rsidR="00C85E19" w:rsidRPr="00A35EE6" w14:paraId="5EA0C4B4" w14:textId="77777777" w:rsidTr="0076787B">
        <w:trPr>
          <w:trHeight w:val="14"/>
        </w:trPr>
        <w:tc>
          <w:tcPr>
            <w:tcW w:w="560" w:type="dxa"/>
            <w:tcBorders>
              <w:top w:val="nil"/>
              <w:left w:val="nil"/>
              <w:bottom w:val="nil"/>
              <w:right w:val="nil"/>
            </w:tcBorders>
            <w:shd w:val="clear" w:color="auto" w:fill="auto"/>
            <w:noWrap/>
            <w:vAlign w:val="bottom"/>
            <w:hideMark/>
          </w:tcPr>
          <w:p w14:paraId="696AD2CA" w14:textId="77777777" w:rsidR="00C85E19" w:rsidRPr="00A35EE6" w:rsidRDefault="00C85E19" w:rsidP="00C85E19">
            <w:pPr>
              <w:rPr>
                <w:b/>
                <w:bCs/>
                <w:sz w:val="12"/>
                <w:szCs w:val="12"/>
                <w:lang w:val="en-US"/>
              </w:rPr>
            </w:pPr>
            <w:r w:rsidRPr="00A35EE6">
              <w:rPr>
                <w:b/>
                <w:bCs/>
                <w:sz w:val="12"/>
                <w:szCs w:val="12"/>
                <w:lang w:val="en-US"/>
              </w:rPr>
              <w:t>IX.</w:t>
            </w:r>
          </w:p>
        </w:tc>
        <w:tc>
          <w:tcPr>
            <w:tcW w:w="3835" w:type="dxa"/>
            <w:tcBorders>
              <w:top w:val="nil"/>
              <w:left w:val="nil"/>
              <w:bottom w:val="nil"/>
              <w:right w:val="nil"/>
            </w:tcBorders>
            <w:shd w:val="clear" w:color="auto" w:fill="auto"/>
            <w:noWrap/>
            <w:vAlign w:val="bottom"/>
            <w:hideMark/>
          </w:tcPr>
          <w:p w14:paraId="42257BBB" w14:textId="77777777" w:rsidR="00C85E19" w:rsidRPr="00A35EE6" w:rsidRDefault="00C85E19" w:rsidP="00C85E19">
            <w:pPr>
              <w:rPr>
                <w:b/>
                <w:bCs/>
                <w:sz w:val="12"/>
                <w:szCs w:val="12"/>
                <w:lang w:val="en-US"/>
              </w:rPr>
            </w:pPr>
            <w:r w:rsidRPr="00A35EE6">
              <w:rPr>
                <w:b/>
                <w:bCs/>
                <w:sz w:val="12"/>
                <w:szCs w:val="12"/>
                <w:lang w:val="en-US"/>
              </w:rPr>
              <w:t>BEKLENEN ZARAR KARŞILIKLARI GİDERLERİ (-)</w:t>
            </w:r>
          </w:p>
        </w:tc>
        <w:tc>
          <w:tcPr>
            <w:tcW w:w="626" w:type="dxa"/>
            <w:tcBorders>
              <w:top w:val="nil"/>
              <w:left w:val="nil"/>
              <w:bottom w:val="nil"/>
              <w:right w:val="nil"/>
            </w:tcBorders>
          </w:tcPr>
          <w:p w14:paraId="33088170" w14:textId="77777777" w:rsidR="00C85E19" w:rsidRPr="00A35EE6" w:rsidRDefault="00C85E19" w:rsidP="00C85E19">
            <w:pPr>
              <w:rPr>
                <w:b/>
                <w:bCs/>
                <w:sz w:val="12"/>
                <w:szCs w:val="12"/>
                <w:lang w:val="en-US"/>
              </w:rPr>
            </w:pPr>
            <w:r w:rsidRPr="00A35EE6">
              <w:rPr>
                <w:b/>
                <w:bCs/>
                <w:sz w:val="12"/>
                <w:szCs w:val="12"/>
                <w:lang w:val="en-US"/>
              </w:rPr>
              <w:t>(5.4.7.)</w:t>
            </w:r>
          </w:p>
        </w:tc>
        <w:tc>
          <w:tcPr>
            <w:tcW w:w="1170" w:type="dxa"/>
            <w:tcBorders>
              <w:top w:val="nil"/>
              <w:left w:val="nil"/>
              <w:bottom w:val="nil"/>
              <w:right w:val="nil"/>
            </w:tcBorders>
            <w:shd w:val="clear" w:color="auto" w:fill="auto"/>
            <w:noWrap/>
            <w:vAlign w:val="bottom"/>
            <w:hideMark/>
          </w:tcPr>
          <w:p w14:paraId="685A6A9F" w14:textId="2C027B90" w:rsidR="00C85E19" w:rsidRPr="00A35EE6" w:rsidRDefault="00C85E19" w:rsidP="0076787B">
            <w:pPr>
              <w:jc w:val="right"/>
              <w:rPr>
                <w:b/>
                <w:bCs/>
                <w:sz w:val="12"/>
                <w:szCs w:val="16"/>
              </w:rPr>
            </w:pPr>
            <w:r w:rsidRPr="00A35EE6">
              <w:rPr>
                <w:b/>
                <w:bCs/>
                <w:sz w:val="12"/>
                <w:szCs w:val="18"/>
              </w:rPr>
              <w:t>2,157,472</w:t>
            </w:r>
          </w:p>
        </w:tc>
        <w:tc>
          <w:tcPr>
            <w:tcW w:w="1228" w:type="dxa"/>
            <w:tcBorders>
              <w:top w:val="nil"/>
              <w:left w:val="nil"/>
              <w:bottom w:val="nil"/>
              <w:right w:val="nil"/>
            </w:tcBorders>
            <w:shd w:val="clear" w:color="auto" w:fill="auto"/>
            <w:noWrap/>
            <w:vAlign w:val="bottom"/>
            <w:hideMark/>
          </w:tcPr>
          <w:p w14:paraId="6FB933CB" w14:textId="6D1DC9E7" w:rsidR="00C85E19" w:rsidRPr="00A35EE6" w:rsidRDefault="00C85E19" w:rsidP="0076787B">
            <w:pPr>
              <w:jc w:val="right"/>
              <w:rPr>
                <w:b/>
                <w:bCs/>
                <w:sz w:val="12"/>
                <w:szCs w:val="16"/>
              </w:rPr>
            </w:pPr>
            <w:r w:rsidRPr="00A35EE6">
              <w:rPr>
                <w:b/>
                <w:bCs/>
                <w:sz w:val="12"/>
                <w:szCs w:val="18"/>
              </w:rPr>
              <w:t>1,286,861</w:t>
            </w:r>
          </w:p>
        </w:tc>
        <w:tc>
          <w:tcPr>
            <w:tcW w:w="1228" w:type="dxa"/>
            <w:tcBorders>
              <w:top w:val="nil"/>
              <w:left w:val="nil"/>
              <w:bottom w:val="nil"/>
              <w:right w:val="nil"/>
            </w:tcBorders>
            <w:vAlign w:val="bottom"/>
          </w:tcPr>
          <w:p w14:paraId="2F04F160" w14:textId="2E842261" w:rsidR="00C85E19" w:rsidRPr="00A35EE6" w:rsidRDefault="00C85E19" w:rsidP="0076787B">
            <w:pPr>
              <w:jc w:val="right"/>
              <w:rPr>
                <w:b/>
                <w:bCs/>
                <w:sz w:val="12"/>
                <w:szCs w:val="16"/>
              </w:rPr>
            </w:pPr>
            <w:r w:rsidRPr="00A35EE6">
              <w:rPr>
                <w:b/>
                <w:bCs/>
                <w:sz w:val="12"/>
                <w:szCs w:val="16"/>
              </w:rPr>
              <w:t>782,060</w:t>
            </w:r>
          </w:p>
        </w:tc>
        <w:tc>
          <w:tcPr>
            <w:tcW w:w="1276" w:type="dxa"/>
            <w:tcBorders>
              <w:top w:val="nil"/>
              <w:left w:val="nil"/>
              <w:bottom w:val="nil"/>
              <w:right w:val="nil"/>
            </w:tcBorders>
            <w:vAlign w:val="bottom"/>
          </w:tcPr>
          <w:p w14:paraId="6BACC8D0" w14:textId="468D2005" w:rsidR="00C85E19" w:rsidRPr="00A35EE6" w:rsidRDefault="00C85E19" w:rsidP="0076787B">
            <w:pPr>
              <w:jc w:val="right"/>
              <w:rPr>
                <w:b/>
                <w:bCs/>
                <w:sz w:val="12"/>
                <w:szCs w:val="16"/>
              </w:rPr>
            </w:pPr>
            <w:r w:rsidRPr="00A35EE6">
              <w:rPr>
                <w:b/>
                <w:bCs/>
                <w:sz w:val="12"/>
                <w:szCs w:val="18"/>
              </w:rPr>
              <w:t>723,060</w:t>
            </w:r>
          </w:p>
        </w:tc>
      </w:tr>
      <w:tr w:rsidR="00C85E19" w:rsidRPr="00A35EE6" w14:paraId="7435FEE9" w14:textId="77777777" w:rsidTr="0076787B">
        <w:trPr>
          <w:trHeight w:val="14"/>
        </w:trPr>
        <w:tc>
          <w:tcPr>
            <w:tcW w:w="560" w:type="dxa"/>
            <w:tcBorders>
              <w:top w:val="nil"/>
              <w:left w:val="nil"/>
              <w:bottom w:val="nil"/>
              <w:right w:val="nil"/>
            </w:tcBorders>
            <w:shd w:val="clear" w:color="auto" w:fill="auto"/>
            <w:noWrap/>
            <w:vAlign w:val="bottom"/>
            <w:hideMark/>
          </w:tcPr>
          <w:p w14:paraId="58A71205" w14:textId="77777777" w:rsidR="00C85E19" w:rsidRPr="00A35EE6" w:rsidRDefault="00C85E19" w:rsidP="00C85E19">
            <w:pPr>
              <w:rPr>
                <w:b/>
                <w:bCs/>
                <w:sz w:val="12"/>
                <w:szCs w:val="12"/>
                <w:lang w:val="en-US"/>
              </w:rPr>
            </w:pPr>
            <w:r w:rsidRPr="00A35EE6">
              <w:rPr>
                <w:b/>
                <w:bCs/>
                <w:sz w:val="12"/>
                <w:szCs w:val="12"/>
                <w:lang w:val="en-US"/>
              </w:rPr>
              <w:t>X.</w:t>
            </w:r>
          </w:p>
        </w:tc>
        <w:tc>
          <w:tcPr>
            <w:tcW w:w="3835" w:type="dxa"/>
            <w:tcBorders>
              <w:top w:val="nil"/>
              <w:left w:val="nil"/>
              <w:bottom w:val="nil"/>
              <w:right w:val="nil"/>
            </w:tcBorders>
            <w:shd w:val="clear" w:color="auto" w:fill="auto"/>
            <w:noWrap/>
            <w:vAlign w:val="bottom"/>
            <w:hideMark/>
          </w:tcPr>
          <w:p w14:paraId="1C6B217C" w14:textId="77777777" w:rsidR="00C85E19" w:rsidRPr="00A35EE6" w:rsidRDefault="00C85E19" w:rsidP="00C85E19">
            <w:pPr>
              <w:rPr>
                <w:b/>
                <w:bCs/>
                <w:sz w:val="12"/>
                <w:szCs w:val="12"/>
                <w:lang w:val="en-US"/>
              </w:rPr>
            </w:pPr>
            <w:r w:rsidRPr="00A35EE6">
              <w:rPr>
                <w:b/>
                <w:bCs/>
                <w:sz w:val="12"/>
                <w:szCs w:val="12"/>
                <w:lang w:val="en-US"/>
              </w:rPr>
              <w:t>DİĞER KARŞILIK GİDERLERİ (-)</w:t>
            </w:r>
          </w:p>
        </w:tc>
        <w:tc>
          <w:tcPr>
            <w:tcW w:w="626" w:type="dxa"/>
            <w:tcBorders>
              <w:top w:val="nil"/>
              <w:left w:val="nil"/>
              <w:bottom w:val="nil"/>
              <w:right w:val="nil"/>
            </w:tcBorders>
          </w:tcPr>
          <w:p w14:paraId="54F05974" w14:textId="77777777" w:rsidR="00C85E19" w:rsidRPr="00A35EE6" w:rsidRDefault="00C85E19" w:rsidP="00C85E19">
            <w:pPr>
              <w:rPr>
                <w:b/>
                <w:bCs/>
                <w:sz w:val="12"/>
                <w:szCs w:val="12"/>
                <w:lang w:val="en-US"/>
              </w:rPr>
            </w:pPr>
            <w:r w:rsidRPr="00A35EE6">
              <w:rPr>
                <w:b/>
                <w:bCs/>
                <w:sz w:val="12"/>
                <w:szCs w:val="12"/>
                <w:lang w:val="en-US"/>
              </w:rPr>
              <w:t>(5.4.8.)</w:t>
            </w:r>
          </w:p>
        </w:tc>
        <w:tc>
          <w:tcPr>
            <w:tcW w:w="1170" w:type="dxa"/>
            <w:tcBorders>
              <w:top w:val="nil"/>
              <w:left w:val="nil"/>
              <w:bottom w:val="nil"/>
              <w:right w:val="nil"/>
            </w:tcBorders>
            <w:shd w:val="clear" w:color="auto" w:fill="auto"/>
            <w:noWrap/>
            <w:vAlign w:val="bottom"/>
            <w:hideMark/>
          </w:tcPr>
          <w:p w14:paraId="23A494F4" w14:textId="367FC2D2" w:rsidR="00C85E19" w:rsidRPr="00A35EE6" w:rsidRDefault="00C85E19" w:rsidP="0076787B">
            <w:pPr>
              <w:jc w:val="right"/>
              <w:rPr>
                <w:b/>
                <w:bCs/>
                <w:sz w:val="12"/>
                <w:szCs w:val="16"/>
              </w:rPr>
            </w:pPr>
            <w:r w:rsidRPr="00A35EE6">
              <w:rPr>
                <w:b/>
                <w:bCs/>
                <w:sz w:val="12"/>
                <w:szCs w:val="18"/>
              </w:rPr>
              <w:t>37,736</w:t>
            </w:r>
          </w:p>
        </w:tc>
        <w:tc>
          <w:tcPr>
            <w:tcW w:w="1228" w:type="dxa"/>
            <w:tcBorders>
              <w:top w:val="nil"/>
              <w:left w:val="nil"/>
              <w:bottom w:val="nil"/>
              <w:right w:val="nil"/>
            </w:tcBorders>
            <w:shd w:val="clear" w:color="auto" w:fill="auto"/>
            <w:noWrap/>
            <w:vAlign w:val="bottom"/>
            <w:hideMark/>
          </w:tcPr>
          <w:p w14:paraId="7BF317FF" w14:textId="28A8E6EA" w:rsidR="00C85E19" w:rsidRPr="00A35EE6" w:rsidRDefault="00C85E19" w:rsidP="0076787B">
            <w:pPr>
              <w:jc w:val="right"/>
              <w:rPr>
                <w:b/>
                <w:bCs/>
                <w:sz w:val="12"/>
                <w:szCs w:val="16"/>
              </w:rPr>
            </w:pPr>
            <w:r w:rsidRPr="00A35EE6">
              <w:rPr>
                <w:b/>
                <w:bCs/>
                <w:sz w:val="12"/>
                <w:szCs w:val="18"/>
              </w:rPr>
              <w:t>39,442</w:t>
            </w:r>
          </w:p>
        </w:tc>
        <w:tc>
          <w:tcPr>
            <w:tcW w:w="1228" w:type="dxa"/>
            <w:tcBorders>
              <w:top w:val="nil"/>
              <w:left w:val="nil"/>
              <w:bottom w:val="nil"/>
              <w:right w:val="nil"/>
            </w:tcBorders>
            <w:vAlign w:val="bottom"/>
          </w:tcPr>
          <w:p w14:paraId="37EC9D27" w14:textId="71298C80" w:rsidR="00C85E19" w:rsidRPr="00A35EE6" w:rsidRDefault="00C85E19" w:rsidP="0076787B">
            <w:pPr>
              <w:jc w:val="right"/>
              <w:rPr>
                <w:b/>
                <w:bCs/>
                <w:sz w:val="12"/>
                <w:szCs w:val="16"/>
              </w:rPr>
            </w:pPr>
            <w:r w:rsidRPr="00A35EE6">
              <w:rPr>
                <w:b/>
                <w:bCs/>
                <w:sz w:val="12"/>
                <w:szCs w:val="16"/>
              </w:rPr>
              <w:t>1,298</w:t>
            </w:r>
          </w:p>
        </w:tc>
        <w:tc>
          <w:tcPr>
            <w:tcW w:w="1276" w:type="dxa"/>
            <w:tcBorders>
              <w:top w:val="nil"/>
              <w:left w:val="nil"/>
              <w:bottom w:val="nil"/>
              <w:right w:val="nil"/>
            </w:tcBorders>
            <w:vAlign w:val="bottom"/>
          </w:tcPr>
          <w:p w14:paraId="0B55C367" w14:textId="66803321" w:rsidR="00C85E19" w:rsidRPr="00A35EE6" w:rsidRDefault="00C85E19" w:rsidP="0076787B">
            <w:pPr>
              <w:jc w:val="right"/>
              <w:rPr>
                <w:b/>
                <w:bCs/>
                <w:sz w:val="12"/>
                <w:szCs w:val="16"/>
              </w:rPr>
            </w:pPr>
            <w:r w:rsidRPr="00A35EE6">
              <w:rPr>
                <w:b/>
                <w:bCs/>
                <w:sz w:val="12"/>
                <w:szCs w:val="18"/>
              </w:rPr>
              <w:t>27,200</w:t>
            </w:r>
          </w:p>
        </w:tc>
      </w:tr>
      <w:tr w:rsidR="00C85E19" w:rsidRPr="00A35EE6" w14:paraId="05D80A0F" w14:textId="77777777" w:rsidTr="0076787B">
        <w:trPr>
          <w:trHeight w:val="14"/>
        </w:trPr>
        <w:tc>
          <w:tcPr>
            <w:tcW w:w="560" w:type="dxa"/>
            <w:tcBorders>
              <w:top w:val="nil"/>
              <w:left w:val="nil"/>
              <w:bottom w:val="nil"/>
              <w:right w:val="nil"/>
            </w:tcBorders>
            <w:shd w:val="clear" w:color="auto" w:fill="auto"/>
            <w:noWrap/>
            <w:vAlign w:val="bottom"/>
            <w:hideMark/>
          </w:tcPr>
          <w:p w14:paraId="56812F33" w14:textId="77777777" w:rsidR="00C85E19" w:rsidRPr="00A35EE6" w:rsidRDefault="00C85E19" w:rsidP="00C85E19">
            <w:pPr>
              <w:rPr>
                <w:b/>
                <w:bCs/>
                <w:sz w:val="12"/>
                <w:szCs w:val="12"/>
                <w:lang w:val="en-US"/>
              </w:rPr>
            </w:pPr>
            <w:r w:rsidRPr="00A35EE6">
              <w:rPr>
                <w:b/>
                <w:bCs/>
                <w:sz w:val="12"/>
                <w:szCs w:val="12"/>
                <w:lang w:val="en-US"/>
              </w:rPr>
              <w:t>XI.</w:t>
            </w:r>
          </w:p>
        </w:tc>
        <w:tc>
          <w:tcPr>
            <w:tcW w:w="3835" w:type="dxa"/>
            <w:tcBorders>
              <w:top w:val="nil"/>
              <w:left w:val="nil"/>
              <w:bottom w:val="nil"/>
              <w:right w:val="nil"/>
            </w:tcBorders>
            <w:shd w:val="clear" w:color="auto" w:fill="auto"/>
            <w:noWrap/>
            <w:vAlign w:val="bottom"/>
            <w:hideMark/>
          </w:tcPr>
          <w:p w14:paraId="34FC896D" w14:textId="77777777" w:rsidR="00C85E19" w:rsidRPr="00A35EE6" w:rsidRDefault="00C85E19" w:rsidP="00C85E19">
            <w:pPr>
              <w:rPr>
                <w:b/>
                <w:bCs/>
                <w:sz w:val="12"/>
                <w:szCs w:val="12"/>
                <w:lang w:val="en-US"/>
              </w:rPr>
            </w:pPr>
            <w:r w:rsidRPr="00A35EE6">
              <w:rPr>
                <w:b/>
                <w:bCs/>
                <w:sz w:val="12"/>
                <w:szCs w:val="12"/>
                <w:lang w:val="en-US"/>
              </w:rPr>
              <w:t>PERSONEL GİDERLERİ (-)</w:t>
            </w:r>
          </w:p>
        </w:tc>
        <w:tc>
          <w:tcPr>
            <w:tcW w:w="626" w:type="dxa"/>
            <w:tcBorders>
              <w:top w:val="nil"/>
              <w:left w:val="nil"/>
              <w:bottom w:val="nil"/>
              <w:right w:val="nil"/>
            </w:tcBorders>
          </w:tcPr>
          <w:p w14:paraId="5730E287"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096F3D46" w14:textId="67FAEA01" w:rsidR="00C85E19" w:rsidRPr="00A35EE6" w:rsidRDefault="00C85E19" w:rsidP="0076787B">
            <w:pPr>
              <w:jc w:val="right"/>
              <w:rPr>
                <w:b/>
                <w:bCs/>
                <w:sz w:val="12"/>
                <w:szCs w:val="16"/>
              </w:rPr>
            </w:pPr>
            <w:r w:rsidRPr="00A35EE6">
              <w:rPr>
                <w:b/>
                <w:bCs/>
                <w:sz w:val="12"/>
                <w:szCs w:val="18"/>
              </w:rPr>
              <w:t>806,584</w:t>
            </w:r>
          </w:p>
        </w:tc>
        <w:tc>
          <w:tcPr>
            <w:tcW w:w="1228" w:type="dxa"/>
            <w:tcBorders>
              <w:top w:val="nil"/>
              <w:left w:val="nil"/>
              <w:bottom w:val="nil"/>
              <w:right w:val="nil"/>
            </w:tcBorders>
            <w:shd w:val="clear" w:color="auto" w:fill="auto"/>
            <w:noWrap/>
            <w:vAlign w:val="bottom"/>
            <w:hideMark/>
          </w:tcPr>
          <w:p w14:paraId="0B8E4CF2" w14:textId="4D7D33E1" w:rsidR="00C85E19" w:rsidRPr="00A35EE6" w:rsidRDefault="00C85E19" w:rsidP="0076787B">
            <w:pPr>
              <w:jc w:val="right"/>
              <w:rPr>
                <w:b/>
                <w:bCs/>
                <w:sz w:val="12"/>
                <w:szCs w:val="16"/>
              </w:rPr>
            </w:pPr>
            <w:r w:rsidRPr="00A35EE6">
              <w:rPr>
                <w:b/>
                <w:bCs/>
                <w:sz w:val="12"/>
                <w:szCs w:val="18"/>
              </w:rPr>
              <w:t>661,080</w:t>
            </w:r>
          </w:p>
        </w:tc>
        <w:tc>
          <w:tcPr>
            <w:tcW w:w="1228" w:type="dxa"/>
            <w:tcBorders>
              <w:top w:val="nil"/>
              <w:left w:val="nil"/>
              <w:bottom w:val="nil"/>
              <w:right w:val="nil"/>
            </w:tcBorders>
            <w:vAlign w:val="bottom"/>
          </w:tcPr>
          <w:p w14:paraId="6D2AA153" w14:textId="36990DDC" w:rsidR="00C85E19" w:rsidRPr="00A35EE6" w:rsidRDefault="00C85E19" w:rsidP="0076787B">
            <w:pPr>
              <w:jc w:val="right"/>
              <w:rPr>
                <w:b/>
                <w:bCs/>
                <w:sz w:val="12"/>
                <w:szCs w:val="16"/>
              </w:rPr>
            </w:pPr>
            <w:r w:rsidRPr="00A35EE6">
              <w:rPr>
                <w:b/>
                <w:bCs/>
                <w:sz w:val="12"/>
                <w:szCs w:val="16"/>
              </w:rPr>
              <w:t>253,183</w:t>
            </w:r>
          </w:p>
        </w:tc>
        <w:tc>
          <w:tcPr>
            <w:tcW w:w="1276" w:type="dxa"/>
            <w:tcBorders>
              <w:top w:val="nil"/>
              <w:left w:val="nil"/>
              <w:bottom w:val="nil"/>
              <w:right w:val="nil"/>
            </w:tcBorders>
            <w:vAlign w:val="bottom"/>
          </w:tcPr>
          <w:p w14:paraId="177BDCF3" w14:textId="429B7A9C" w:rsidR="00C85E19" w:rsidRPr="00A35EE6" w:rsidRDefault="00C85E19" w:rsidP="0076787B">
            <w:pPr>
              <w:jc w:val="right"/>
              <w:rPr>
                <w:b/>
                <w:bCs/>
                <w:sz w:val="12"/>
                <w:szCs w:val="16"/>
              </w:rPr>
            </w:pPr>
            <w:r w:rsidRPr="00A35EE6">
              <w:rPr>
                <w:b/>
                <w:bCs/>
                <w:sz w:val="12"/>
                <w:szCs w:val="18"/>
              </w:rPr>
              <w:t>241,369</w:t>
            </w:r>
          </w:p>
        </w:tc>
      </w:tr>
      <w:tr w:rsidR="00C85E19" w:rsidRPr="00A35EE6" w14:paraId="07B05600" w14:textId="77777777" w:rsidTr="0076787B">
        <w:trPr>
          <w:trHeight w:val="14"/>
        </w:trPr>
        <w:tc>
          <w:tcPr>
            <w:tcW w:w="560" w:type="dxa"/>
            <w:tcBorders>
              <w:top w:val="nil"/>
              <w:left w:val="nil"/>
              <w:bottom w:val="nil"/>
              <w:right w:val="nil"/>
            </w:tcBorders>
            <w:shd w:val="clear" w:color="auto" w:fill="auto"/>
            <w:noWrap/>
            <w:vAlign w:val="bottom"/>
            <w:hideMark/>
          </w:tcPr>
          <w:p w14:paraId="4C068244" w14:textId="77777777" w:rsidR="00C85E19" w:rsidRPr="00A35EE6" w:rsidRDefault="00C85E19" w:rsidP="00C85E19">
            <w:pPr>
              <w:rPr>
                <w:b/>
                <w:bCs/>
                <w:sz w:val="12"/>
                <w:szCs w:val="12"/>
                <w:lang w:val="en-US"/>
              </w:rPr>
            </w:pPr>
            <w:r w:rsidRPr="00A35EE6">
              <w:rPr>
                <w:b/>
                <w:bCs/>
                <w:sz w:val="12"/>
                <w:szCs w:val="12"/>
                <w:lang w:val="en-US"/>
              </w:rPr>
              <w:t>XII.</w:t>
            </w:r>
          </w:p>
        </w:tc>
        <w:tc>
          <w:tcPr>
            <w:tcW w:w="3835" w:type="dxa"/>
            <w:tcBorders>
              <w:top w:val="nil"/>
              <w:left w:val="nil"/>
              <w:bottom w:val="nil"/>
              <w:right w:val="nil"/>
            </w:tcBorders>
            <w:shd w:val="clear" w:color="auto" w:fill="auto"/>
            <w:noWrap/>
            <w:vAlign w:val="bottom"/>
            <w:hideMark/>
          </w:tcPr>
          <w:p w14:paraId="30C059F9" w14:textId="77777777" w:rsidR="00C85E19" w:rsidRPr="00A35EE6" w:rsidRDefault="00C85E19" w:rsidP="00C85E19">
            <w:pPr>
              <w:rPr>
                <w:b/>
                <w:bCs/>
                <w:sz w:val="12"/>
                <w:szCs w:val="12"/>
                <w:lang w:val="en-US"/>
              </w:rPr>
            </w:pPr>
            <w:r w:rsidRPr="00A35EE6">
              <w:rPr>
                <w:b/>
                <w:bCs/>
                <w:sz w:val="12"/>
                <w:szCs w:val="12"/>
                <w:lang w:val="en-US"/>
              </w:rPr>
              <w:t>DİĞER FAALİYET GİDERLERİ (-)</w:t>
            </w:r>
          </w:p>
        </w:tc>
        <w:tc>
          <w:tcPr>
            <w:tcW w:w="626" w:type="dxa"/>
            <w:tcBorders>
              <w:top w:val="nil"/>
              <w:left w:val="nil"/>
              <w:bottom w:val="nil"/>
              <w:right w:val="nil"/>
            </w:tcBorders>
          </w:tcPr>
          <w:p w14:paraId="5E48752E"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1CC449BE" w14:textId="58E9F006" w:rsidR="00C85E19" w:rsidRPr="00A35EE6" w:rsidRDefault="00C85E19" w:rsidP="0076787B">
            <w:pPr>
              <w:jc w:val="right"/>
              <w:rPr>
                <w:b/>
                <w:bCs/>
                <w:sz w:val="12"/>
                <w:szCs w:val="16"/>
              </w:rPr>
            </w:pPr>
            <w:r w:rsidRPr="00A35EE6">
              <w:rPr>
                <w:b/>
                <w:bCs/>
                <w:sz w:val="12"/>
                <w:szCs w:val="18"/>
              </w:rPr>
              <w:t>696,017</w:t>
            </w:r>
          </w:p>
        </w:tc>
        <w:tc>
          <w:tcPr>
            <w:tcW w:w="1228" w:type="dxa"/>
            <w:tcBorders>
              <w:top w:val="nil"/>
              <w:left w:val="nil"/>
              <w:bottom w:val="nil"/>
              <w:right w:val="nil"/>
            </w:tcBorders>
            <w:shd w:val="clear" w:color="auto" w:fill="auto"/>
            <w:noWrap/>
            <w:vAlign w:val="bottom"/>
            <w:hideMark/>
          </w:tcPr>
          <w:p w14:paraId="314DC44F" w14:textId="37BB751C" w:rsidR="00C85E19" w:rsidRPr="00A35EE6" w:rsidRDefault="00C85E19" w:rsidP="0076787B">
            <w:pPr>
              <w:jc w:val="right"/>
              <w:rPr>
                <w:b/>
                <w:bCs/>
                <w:sz w:val="12"/>
                <w:szCs w:val="16"/>
              </w:rPr>
            </w:pPr>
            <w:r w:rsidRPr="00A35EE6">
              <w:rPr>
                <w:b/>
                <w:bCs/>
                <w:sz w:val="12"/>
                <w:szCs w:val="18"/>
              </w:rPr>
              <w:t>518,542</w:t>
            </w:r>
          </w:p>
        </w:tc>
        <w:tc>
          <w:tcPr>
            <w:tcW w:w="1228" w:type="dxa"/>
            <w:tcBorders>
              <w:top w:val="nil"/>
              <w:left w:val="nil"/>
              <w:bottom w:val="nil"/>
              <w:right w:val="nil"/>
            </w:tcBorders>
            <w:vAlign w:val="bottom"/>
          </w:tcPr>
          <w:p w14:paraId="0F70CCB7" w14:textId="56F553E2" w:rsidR="00C85E19" w:rsidRPr="00A35EE6" w:rsidRDefault="00C85E19" w:rsidP="0076787B">
            <w:pPr>
              <w:jc w:val="right"/>
              <w:rPr>
                <w:b/>
                <w:bCs/>
                <w:sz w:val="12"/>
                <w:szCs w:val="16"/>
              </w:rPr>
            </w:pPr>
            <w:r w:rsidRPr="00A35EE6">
              <w:rPr>
                <w:b/>
                <w:bCs/>
                <w:sz w:val="12"/>
                <w:szCs w:val="16"/>
              </w:rPr>
              <w:t>275,844</w:t>
            </w:r>
          </w:p>
        </w:tc>
        <w:tc>
          <w:tcPr>
            <w:tcW w:w="1276" w:type="dxa"/>
            <w:tcBorders>
              <w:top w:val="nil"/>
              <w:left w:val="nil"/>
              <w:bottom w:val="nil"/>
              <w:right w:val="nil"/>
            </w:tcBorders>
            <w:vAlign w:val="bottom"/>
          </w:tcPr>
          <w:p w14:paraId="756A3CED" w14:textId="72B13345" w:rsidR="00C85E19" w:rsidRPr="00A35EE6" w:rsidRDefault="00C85E19" w:rsidP="0076787B">
            <w:pPr>
              <w:jc w:val="right"/>
              <w:rPr>
                <w:b/>
                <w:bCs/>
                <w:sz w:val="12"/>
                <w:szCs w:val="16"/>
              </w:rPr>
            </w:pPr>
            <w:r w:rsidRPr="00A35EE6">
              <w:rPr>
                <w:b/>
                <w:bCs/>
                <w:sz w:val="12"/>
                <w:szCs w:val="18"/>
              </w:rPr>
              <w:t>176,314</w:t>
            </w:r>
          </w:p>
        </w:tc>
      </w:tr>
      <w:tr w:rsidR="00C85E19" w:rsidRPr="00A35EE6" w14:paraId="4C172268" w14:textId="77777777" w:rsidTr="0076787B">
        <w:trPr>
          <w:trHeight w:val="14"/>
        </w:trPr>
        <w:tc>
          <w:tcPr>
            <w:tcW w:w="560" w:type="dxa"/>
            <w:tcBorders>
              <w:top w:val="nil"/>
              <w:left w:val="nil"/>
              <w:bottom w:val="nil"/>
              <w:right w:val="nil"/>
            </w:tcBorders>
            <w:shd w:val="clear" w:color="auto" w:fill="auto"/>
            <w:noWrap/>
            <w:vAlign w:val="bottom"/>
            <w:hideMark/>
          </w:tcPr>
          <w:p w14:paraId="12DFE1E5" w14:textId="77777777" w:rsidR="00C85E19" w:rsidRPr="00A35EE6" w:rsidRDefault="00C85E19" w:rsidP="00C85E19">
            <w:pPr>
              <w:rPr>
                <w:b/>
                <w:bCs/>
                <w:sz w:val="12"/>
                <w:szCs w:val="12"/>
                <w:lang w:val="en-US"/>
              </w:rPr>
            </w:pPr>
            <w:r w:rsidRPr="00A35EE6">
              <w:rPr>
                <w:b/>
                <w:bCs/>
                <w:sz w:val="12"/>
                <w:szCs w:val="12"/>
                <w:lang w:val="en-US"/>
              </w:rPr>
              <w:t>XIII.</w:t>
            </w:r>
          </w:p>
        </w:tc>
        <w:tc>
          <w:tcPr>
            <w:tcW w:w="3835" w:type="dxa"/>
            <w:tcBorders>
              <w:top w:val="nil"/>
              <w:left w:val="nil"/>
              <w:bottom w:val="nil"/>
              <w:right w:val="nil"/>
            </w:tcBorders>
            <w:shd w:val="clear" w:color="auto" w:fill="auto"/>
            <w:noWrap/>
            <w:vAlign w:val="bottom"/>
            <w:hideMark/>
          </w:tcPr>
          <w:p w14:paraId="31E9C1E5" w14:textId="77777777" w:rsidR="00C85E19" w:rsidRPr="00A35EE6" w:rsidRDefault="00C85E19" w:rsidP="00C85E19">
            <w:pPr>
              <w:rPr>
                <w:b/>
                <w:bCs/>
                <w:sz w:val="12"/>
                <w:szCs w:val="12"/>
                <w:lang w:val="en-US"/>
              </w:rPr>
            </w:pPr>
            <w:r w:rsidRPr="00A35EE6">
              <w:rPr>
                <w:b/>
                <w:bCs/>
                <w:sz w:val="12"/>
                <w:szCs w:val="12"/>
                <w:lang w:val="en-US"/>
              </w:rPr>
              <w:t>NET FAALİYET KÂRI/ZARARI (VIII-IX-X-XI-XII)</w:t>
            </w:r>
          </w:p>
        </w:tc>
        <w:tc>
          <w:tcPr>
            <w:tcW w:w="626" w:type="dxa"/>
            <w:tcBorders>
              <w:top w:val="nil"/>
              <w:left w:val="nil"/>
              <w:bottom w:val="nil"/>
              <w:right w:val="nil"/>
            </w:tcBorders>
          </w:tcPr>
          <w:p w14:paraId="6FC02E67"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3AC118CF" w14:textId="0F47430B" w:rsidR="00C85E19" w:rsidRPr="00A35EE6" w:rsidRDefault="00C85E19" w:rsidP="0076787B">
            <w:pPr>
              <w:jc w:val="right"/>
              <w:rPr>
                <w:b/>
                <w:bCs/>
                <w:sz w:val="12"/>
                <w:szCs w:val="16"/>
              </w:rPr>
            </w:pPr>
            <w:r w:rsidRPr="00A35EE6">
              <w:rPr>
                <w:b/>
                <w:bCs/>
                <w:sz w:val="12"/>
                <w:szCs w:val="18"/>
              </w:rPr>
              <w:t>893,906</w:t>
            </w:r>
          </w:p>
        </w:tc>
        <w:tc>
          <w:tcPr>
            <w:tcW w:w="1228" w:type="dxa"/>
            <w:tcBorders>
              <w:top w:val="nil"/>
              <w:left w:val="nil"/>
              <w:bottom w:val="nil"/>
              <w:right w:val="nil"/>
            </w:tcBorders>
            <w:shd w:val="clear" w:color="auto" w:fill="auto"/>
            <w:noWrap/>
            <w:vAlign w:val="bottom"/>
            <w:hideMark/>
          </w:tcPr>
          <w:p w14:paraId="1CE18C8D" w14:textId="6AE6FA23" w:rsidR="00C85E19" w:rsidRPr="00A35EE6" w:rsidRDefault="00C85E19" w:rsidP="0076787B">
            <w:pPr>
              <w:jc w:val="right"/>
              <w:rPr>
                <w:b/>
                <w:bCs/>
                <w:sz w:val="12"/>
                <w:szCs w:val="16"/>
              </w:rPr>
            </w:pPr>
            <w:r w:rsidRPr="00A35EE6">
              <w:rPr>
                <w:b/>
                <w:bCs/>
                <w:sz w:val="12"/>
                <w:szCs w:val="18"/>
              </w:rPr>
              <w:t>968,979</w:t>
            </w:r>
          </w:p>
        </w:tc>
        <w:tc>
          <w:tcPr>
            <w:tcW w:w="1228" w:type="dxa"/>
            <w:tcBorders>
              <w:top w:val="nil"/>
              <w:left w:val="nil"/>
              <w:bottom w:val="nil"/>
              <w:right w:val="nil"/>
            </w:tcBorders>
            <w:vAlign w:val="bottom"/>
          </w:tcPr>
          <w:p w14:paraId="13D9BE6A" w14:textId="3CDC6DDA" w:rsidR="00C85E19" w:rsidRPr="00A35EE6" w:rsidRDefault="00C85E19" w:rsidP="0076787B">
            <w:pPr>
              <w:jc w:val="right"/>
              <w:rPr>
                <w:b/>
                <w:bCs/>
                <w:sz w:val="12"/>
                <w:szCs w:val="16"/>
              </w:rPr>
            </w:pPr>
            <w:r w:rsidRPr="00A35EE6">
              <w:rPr>
                <w:b/>
                <w:bCs/>
                <w:sz w:val="12"/>
                <w:szCs w:val="16"/>
              </w:rPr>
              <w:t>206,373</w:t>
            </w:r>
          </w:p>
        </w:tc>
        <w:tc>
          <w:tcPr>
            <w:tcW w:w="1276" w:type="dxa"/>
            <w:tcBorders>
              <w:top w:val="nil"/>
              <w:left w:val="nil"/>
              <w:bottom w:val="nil"/>
              <w:right w:val="nil"/>
            </w:tcBorders>
            <w:vAlign w:val="bottom"/>
          </w:tcPr>
          <w:p w14:paraId="236A9D09" w14:textId="52589C06" w:rsidR="00C85E19" w:rsidRPr="00A35EE6" w:rsidRDefault="00C85E19" w:rsidP="0076787B">
            <w:pPr>
              <w:jc w:val="right"/>
              <w:rPr>
                <w:b/>
                <w:bCs/>
                <w:sz w:val="12"/>
                <w:szCs w:val="16"/>
              </w:rPr>
            </w:pPr>
            <w:r w:rsidRPr="00A35EE6">
              <w:rPr>
                <w:b/>
                <w:bCs/>
                <w:sz w:val="12"/>
                <w:szCs w:val="18"/>
              </w:rPr>
              <w:t>320,046</w:t>
            </w:r>
          </w:p>
        </w:tc>
      </w:tr>
      <w:tr w:rsidR="00C85E19" w:rsidRPr="00A35EE6" w14:paraId="08A34D62" w14:textId="77777777" w:rsidTr="0076787B">
        <w:trPr>
          <w:trHeight w:val="14"/>
        </w:trPr>
        <w:tc>
          <w:tcPr>
            <w:tcW w:w="560" w:type="dxa"/>
            <w:tcBorders>
              <w:top w:val="nil"/>
              <w:left w:val="nil"/>
              <w:bottom w:val="nil"/>
              <w:right w:val="nil"/>
            </w:tcBorders>
            <w:shd w:val="clear" w:color="auto" w:fill="auto"/>
            <w:noWrap/>
            <w:vAlign w:val="bottom"/>
            <w:hideMark/>
          </w:tcPr>
          <w:p w14:paraId="2E8FDC34" w14:textId="77777777" w:rsidR="00C85E19" w:rsidRPr="00A35EE6" w:rsidRDefault="00C85E19" w:rsidP="00C85E19">
            <w:pPr>
              <w:rPr>
                <w:b/>
                <w:bCs/>
                <w:sz w:val="12"/>
                <w:szCs w:val="12"/>
                <w:lang w:val="en-US"/>
              </w:rPr>
            </w:pPr>
            <w:r w:rsidRPr="00A35EE6">
              <w:rPr>
                <w:b/>
                <w:bCs/>
                <w:sz w:val="12"/>
                <w:szCs w:val="12"/>
                <w:lang w:val="en-US"/>
              </w:rPr>
              <w:t>XIV.</w:t>
            </w:r>
          </w:p>
        </w:tc>
        <w:tc>
          <w:tcPr>
            <w:tcW w:w="3835" w:type="dxa"/>
            <w:tcBorders>
              <w:top w:val="nil"/>
              <w:left w:val="nil"/>
              <w:bottom w:val="nil"/>
              <w:right w:val="nil"/>
            </w:tcBorders>
            <w:shd w:val="clear" w:color="auto" w:fill="auto"/>
            <w:noWrap/>
            <w:vAlign w:val="bottom"/>
            <w:hideMark/>
          </w:tcPr>
          <w:p w14:paraId="5FFF8A5C" w14:textId="77777777" w:rsidR="00C85E19" w:rsidRPr="00A35EE6" w:rsidRDefault="00C85E19" w:rsidP="00C85E19">
            <w:pPr>
              <w:rPr>
                <w:b/>
                <w:bCs/>
                <w:sz w:val="12"/>
                <w:szCs w:val="12"/>
                <w:lang w:val="en-US"/>
              </w:rPr>
            </w:pPr>
            <w:r w:rsidRPr="00A35EE6">
              <w:rPr>
                <w:b/>
                <w:bCs/>
                <w:sz w:val="12"/>
                <w:szCs w:val="12"/>
                <w:lang w:val="en-US"/>
              </w:rPr>
              <w:t>BİRLEŞME İŞLEMİ SONRASINDA GELİR OLARAK KAYDEDİLEN FAZLALIK TUTARI</w:t>
            </w:r>
          </w:p>
        </w:tc>
        <w:tc>
          <w:tcPr>
            <w:tcW w:w="626" w:type="dxa"/>
            <w:tcBorders>
              <w:top w:val="nil"/>
              <w:left w:val="nil"/>
              <w:bottom w:val="nil"/>
              <w:right w:val="nil"/>
            </w:tcBorders>
          </w:tcPr>
          <w:p w14:paraId="696BD299"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687B15FD" w14:textId="2A8E1144"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55078604" w14:textId="21D41A6A"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vAlign w:val="bottom"/>
          </w:tcPr>
          <w:p w14:paraId="1CAD3201" w14:textId="1419B9DE"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3B640F14" w14:textId="6F61F7F6" w:rsidR="00C85E19" w:rsidRPr="00A35EE6" w:rsidRDefault="00C85E19" w:rsidP="0076787B">
            <w:pPr>
              <w:jc w:val="right"/>
              <w:rPr>
                <w:b/>
                <w:bCs/>
                <w:sz w:val="12"/>
                <w:szCs w:val="16"/>
              </w:rPr>
            </w:pPr>
            <w:r w:rsidRPr="00A35EE6">
              <w:rPr>
                <w:b/>
                <w:bCs/>
                <w:sz w:val="12"/>
                <w:szCs w:val="18"/>
              </w:rPr>
              <w:t>-</w:t>
            </w:r>
          </w:p>
        </w:tc>
      </w:tr>
      <w:tr w:rsidR="00C85E19" w:rsidRPr="00A35EE6" w14:paraId="7C959BAB" w14:textId="77777777" w:rsidTr="0076787B">
        <w:trPr>
          <w:trHeight w:val="14"/>
        </w:trPr>
        <w:tc>
          <w:tcPr>
            <w:tcW w:w="560" w:type="dxa"/>
            <w:tcBorders>
              <w:top w:val="nil"/>
              <w:left w:val="nil"/>
              <w:bottom w:val="nil"/>
              <w:right w:val="nil"/>
            </w:tcBorders>
            <w:shd w:val="clear" w:color="auto" w:fill="auto"/>
            <w:noWrap/>
            <w:vAlign w:val="bottom"/>
            <w:hideMark/>
          </w:tcPr>
          <w:p w14:paraId="7BDC5747" w14:textId="77777777" w:rsidR="00C85E19" w:rsidRPr="00A35EE6" w:rsidRDefault="00C85E19" w:rsidP="00C85E19">
            <w:pPr>
              <w:rPr>
                <w:b/>
                <w:bCs/>
                <w:sz w:val="12"/>
                <w:szCs w:val="12"/>
                <w:lang w:val="en-US"/>
              </w:rPr>
            </w:pPr>
            <w:r w:rsidRPr="00A35EE6">
              <w:rPr>
                <w:b/>
                <w:bCs/>
                <w:sz w:val="12"/>
                <w:szCs w:val="12"/>
                <w:lang w:val="en-US"/>
              </w:rPr>
              <w:t>XV.</w:t>
            </w:r>
          </w:p>
        </w:tc>
        <w:tc>
          <w:tcPr>
            <w:tcW w:w="3835" w:type="dxa"/>
            <w:tcBorders>
              <w:top w:val="nil"/>
              <w:left w:val="nil"/>
              <w:bottom w:val="nil"/>
              <w:right w:val="nil"/>
            </w:tcBorders>
            <w:shd w:val="clear" w:color="auto" w:fill="auto"/>
            <w:noWrap/>
            <w:vAlign w:val="bottom"/>
            <w:hideMark/>
          </w:tcPr>
          <w:p w14:paraId="4F0D4537" w14:textId="77777777" w:rsidR="00C85E19" w:rsidRPr="00A35EE6" w:rsidRDefault="00C85E19" w:rsidP="00C85E19">
            <w:pPr>
              <w:rPr>
                <w:b/>
                <w:bCs/>
                <w:sz w:val="12"/>
                <w:szCs w:val="12"/>
                <w:lang w:val="en-US"/>
              </w:rPr>
            </w:pPr>
            <w:r w:rsidRPr="00A35EE6">
              <w:rPr>
                <w:b/>
                <w:bCs/>
                <w:sz w:val="12"/>
                <w:szCs w:val="12"/>
                <w:lang w:val="en-US"/>
              </w:rPr>
              <w:t>ÖZKAYNAK YÖNTEMİ UYGULANAN ORTAKLIKLARDAN KÂR/ZARAR</w:t>
            </w:r>
          </w:p>
        </w:tc>
        <w:tc>
          <w:tcPr>
            <w:tcW w:w="626" w:type="dxa"/>
            <w:tcBorders>
              <w:top w:val="nil"/>
              <w:left w:val="nil"/>
              <w:bottom w:val="nil"/>
              <w:right w:val="nil"/>
            </w:tcBorders>
          </w:tcPr>
          <w:p w14:paraId="4B2523B9"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6AD85AC1" w14:textId="578DB2C1" w:rsidR="00C85E19" w:rsidRPr="00A35EE6" w:rsidRDefault="00C85E19" w:rsidP="0076787B">
            <w:pPr>
              <w:jc w:val="right"/>
              <w:rPr>
                <w:b/>
                <w:bCs/>
                <w:sz w:val="12"/>
                <w:szCs w:val="16"/>
              </w:rPr>
            </w:pPr>
            <w:r w:rsidRPr="00A35EE6">
              <w:rPr>
                <w:b/>
                <w:bCs/>
                <w:sz w:val="12"/>
                <w:szCs w:val="18"/>
              </w:rPr>
              <w:t>9,850</w:t>
            </w:r>
          </w:p>
        </w:tc>
        <w:tc>
          <w:tcPr>
            <w:tcW w:w="1228" w:type="dxa"/>
            <w:tcBorders>
              <w:top w:val="nil"/>
              <w:left w:val="nil"/>
              <w:bottom w:val="nil"/>
              <w:right w:val="nil"/>
            </w:tcBorders>
            <w:shd w:val="clear" w:color="auto" w:fill="auto"/>
            <w:noWrap/>
            <w:vAlign w:val="bottom"/>
            <w:hideMark/>
          </w:tcPr>
          <w:p w14:paraId="091E8332" w14:textId="40D4700E" w:rsidR="00C85E19" w:rsidRPr="00A35EE6" w:rsidRDefault="00C85E19" w:rsidP="0076787B">
            <w:pPr>
              <w:jc w:val="right"/>
              <w:rPr>
                <w:b/>
                <w:bCs/>
                <w:sz w:val="12"/>
                <w:szCs w:val="16"/>
              </w:rPr>
            </w:pPr>
            <w:r w:rsidRPr="00A35EE6">
              <w:rPr>
                <w:b/>
                <w:bCs/>
                <w:sz w:val="12"/>
                <w:szCs w:val="18"/>
              </w:rPr>
              <w:t>7,278</w:t>
            </w:r>
          </w:p>
        </w:tc>
        <w:tc>
          <w:tcPr>
            <w:tcW w:w="1228" w:type="dxa"/>
            <w:tcBorders>
              <w:top w:val="nil"/>
              <w:left w:val="nil"/>
              <w:bottom w:val="nil"/>
              <w:right w:val="nil"/>
            </w:tcBorders>
            <w:vAlign w:val="bottom"/>
          </w:tcPr>
          <w:p w14:paraId="729BC9FC" w14:textId="1CAC1BA8" w:rsidR="00C85E19" w:rsidRPr="00A35EE6" w:rsidRDefault="00C85E19" w:rsidP="0076787B">
            <w:pPr>
              <w:jc w:val="right"/>
              <w:rPr>
                <w:b/>
                <w:bCs/>
                <w:sz w:val="12"/>
                <w:szCs w:val="16"/>
              </w:rPr>
            </w:pPr>
            <w:r w:rsidRPr="00A35EE6">
              <w:rPr>
                <w:b/>
                <w:bCs/>
                <w:sz w:val="12"/>
                <w:szCs w:val="16"/>
              </w:rPr>
              <w:t>2,486</w:t>
            </w:r>
          </w:p>
        </w:tc>
        <w:tc>
          <w:tcPr>
            <w:tcW w:w="1276" w:type="dxa"/>
            <w:tcBorders>
              <w:top w:val="nil"/>
              <w:left w:val="nil"/>
              <w:bottom w:val="nil"/>
              <w:right w:val="nil"/>
            </w:tcBorders>
            <w:vAlign w:val="bottom"/>
          </w:tcPr>
          <w:p w14:paraId="5DA0CAEC" w14:textId="718ADF45" w:rsidR="00C85E19" w:rsidRPr="00A35EE6" w:rsidRDefault="00C85E19" w:rsidP="0076787B">
            <w:pPr>
              <w:jc w:val="right"/>
              <w:rPr>
                <w:b/>
                <w:bCs/>
                <w:sz w:val="12"/>
                <w:szCs w:val="16"/>
              </w:rPr>
            </w:pPr>
            <w:r w:rsidRPr="00A35EE6">
              <w:rPr>
                <w:b/>
                <w:bCs/>
                <w:sz w:val="12"/>
                <w:szCs w:val="18"/>
              </w:rPr>
              <w:t>3,881</w:t>
            </w:r>
          </w:p>
        </w:tc>
      </w:tr>
      <w:tr w:rsidR="00C85E19" w:rsidRPr="00A35EE6" w14:paraId="566E54B9" w14:textId="77777777" w:rsidTr="0076787B">
        <w:trPr>
          <w:trHeight w:val="14"/>
        </w:trPr>
        <w:tc>
          <w:tcPr>
            <w:tcW w:w="560" w:type="dxa"/>
            <w:tcBorders>
              <w:top w:val="nil"/>
              <w:left w:val="nil"/>
              <w:bottom w:val="nil"/>
              <w:right w:val="nil"/>
            </w:tcBorders>
            <w:shd w:val="clear" w:color="auto" w:fill="auto"/>
            <w:noWrap/>
            <w:vAlign w:val="bottom"/>
            <w:hideMark/>
          </w:tcPr>
          <w:p w14:paraId="1281EA75" w14:textId="77777777" w:rsidR="00C85E19" w:rsidRPr="00A35EE6" w:rsidRDefault="00C85E19" w:rsidP="00C85E19">
            <w:pPr>
              <w:rPr>
                <w:b/>
                <w:bCs/>
                <w:sz w:val="12"/>
                <w:szCs w:val="12"/>
                <w:lang w:val="en-US"/>
              </w:rPr>
            </w:pPr>
            <w:r w:rsidRPr="00A35EE6">
              <w:rPr>
                <w:b/>
                <w:bCs/>
                <w:sz w:val="12"/>
                <w:szCs w:val="12"/>
                <w:lang w:val="en-US"/>
              </w:rPr>
              <w:t>XVI.</w:t>
            </w:r>
          </w:p>
        </w:tc>
        <w:tc>
          <w:tcPr>
            <w:tcW w:w="3835" w:type="dxa"/>
            <w:tcBorders>
              <w:top w:val="nil"/>
              <w:left w:val="nil"/>
              <w:bottom w:val="nil"/>
              <w:right w:val="nil"/>
            </w:tcBorders>
            <w:shd w:val="clear" w:color="auto" w:fill="auto"/>
            <w:noWrap/>
            <w:vAlign w:val="bottom"/>
            <w:hideMark/>
          </w:tcPr>
          <w:p w14:paraId="1D0C3D62" w14:textId="77777777" w:rsidR="00C85E19" w:rsidRPr="00A35EE6" w:rsidRDefault="00C85E19" w:rsidP="00C85E19">
            <w:pPr>
              <w:rPr>
                <w:b/>
                <w:bCs/>
                <w:sz w:val="12"/>
                <w:szCs w:val="12"/>
                <w:lang w:val="en-US"/>
              </w:rPr>
            </w:pPr>
            <w:r w:rsidRPr="00A35EE6">
              <w:rPr>
                <w:b/>
                <w:bCs/>
                <w:sz w:val="12"/>
                <w:szCs w:val="12"/>
                <w:lang w:val="en-US"/>
              </w:rPr>
              <w:t>NET PARASAL POZİSYON KÂRI/ZARARI</w:t>
            </w:r>
          </w:p>
        </w:tc>
        <w:tc>
          <w:tcPr>
            <w:tcW w:w="626" w:type="dxa"/>
            <w:tcBorders>
              <w:top w:val="nil"/>
              <w:left w:val="nil"/>
              <w:bottom w:val="nil"/>
              <w:right w:val="nil"/>
            </w:tcBorders>
          </w:tcPr>
          <w:p w14:paraId="799B98E3"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614536D2" w14:textId="58B64DBD"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375507F5" w14:textId="727F6CDD"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vAlign w:val="bottom"/>
          </w:tcPr>
          <w:p w14:paraId="541F0A89" w14:textId="5423A6FE"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45E3FD04" w14:textId="778C765C" w:rsidR="00C85E19" w:rsidRPr="00A35EE6" w:rsidRDefault="00C85E19" w:rsidP="0076787B">
            <w:pPr>
              <w:jc w:val="right"/>
              <w:rPr>
                <w:b/>
                <w:bCs/>
                <w:sz w:val="12"/>
                <w:szCs w:val="16"/>
              </w:rPr>
            </w:pPr>
            <w:r w:rsidRPr="00A35EE6">
              <w:rPr>
                <w:b/>
                <w:bCs/>
                <w:sz w:val="12"/>
                <w:szCs w:val="18"/>
              </w:rPr>
              <w:t>-</w:t>
            </w:r>
          </w:p>
        </w:tc>
      </w:tr>
      <w:tr w:rsidR="00C85E19" w:rsidRPr="00A35EE6" w14:paraId="7C5F4561" w14:textId="77777777" w:rsidTr="0076787B">
        <w:trPr>
          <w:trHeight w:val="14"/>
        </w:trPr>
        <w:tc>
          <w:tcPr>
            <w:tcW w:w="560" w:type="dxa"/>
            <w:tcBorders>
              <w:top w:val="nil"/>
              <w:left w:val="nil"/>
              <w:bottom w:val="nil"/>
              <w:right w:val="nil"/>
            </w:tcBorders>
            <w:shd w:val="clear" w:color="auto" w:fill="auto"/>
            <w:noWrap/>
            <w:vAlign w:val="bottom"/>
            <w:hideMark/>
          </w:tcPr>
          <w:p w14:paraId="61B527FA" w14:textId="77777777" w:rsidR="00C85E19" w:rsidRPr="00A35EE6" w:rsidRDefault="00C85E19" w:rsidP="00C85E19">
            <w:pPr>
              <w:rPr>
                <w:b/>
                <w:bCs/>
                <w:sz w:val="12"/>
                <w:szCs w:val="12"/>
                <w:lang w:val="en-US"/>
              </w:rPr>
            </w:pPr>
            <w:r w:rsidRPr="00A35EE6">
              <w:rPr>
                <w:b/>
                <w:bCs/>
                <w:sz w:val="12"/>
                <w:szCs w:val="12"/>
                <w:lang w:val="en-US"/>
              </w:rPr>
              <w:t>XVII.</w:t>
            </w:r>
          </w:p>
        </w:tc>
        <w:tc>
          <w:tcPr>
            <w:tcW w:w="3835" w:type="dxa"/>
            <w:tcBorders>
              <w:top w:val="nil"/>
              <w:left w:val="nil"/>
              <w:bottom w:val="nil"/>
              <w:right w:val="nil"/>
            </w:tcBorders>
            <w:shd w:val="clear" w:color="auto" w:fill="auto"/>
            <w:noWrap/>
            <w:vAlign w:val="bottom"/>
            <w:hideMark/>
          </w:tcPr>
          <w:p w14:paraId="7DCB9BCD" w14:textId="77777777" w:rsidR="00C85E19" w:rsidRPr="00A35EE6" w:rsidRDefault="00C85E19" w:rsidP="00C85E19">
            <w:pPr>
              <w:rPr>
                <w:b/>
                <w:bCs/>
                <w:sz w:val="12"/>
                <w:szCs w:val="12"/>
                <w:lang w:val="en-US"/>
              </w:rPr>
            </w:pPr>
            <w:r w:rsidRPr="00A35EE6">
              <w:rPr>
                <w:b/>
                <w:bCs/>
                <w:sz w:val="12"/>
                <w:szCs w:val="12"/>
                <w:lang w:val="en-US"/>
              </w:rPr>
              <w:t>SÜRDÜRÜLEN FAALİYETLER VERGİ ÖNCESİ K/Z (XIII+...+XVI)</w:t>
            </w:r>
          </w:p>
        </w:tc>
        <w:tc>
          <w:tcPr>
            <w:tcW w:w="626" w:type="dxa"/>
            <w:tcBorders>
              <w:top w:val="nil"/>
              <w:left w:val="nil"/>
              <w:bottom w:val="nil"/>
              <w:right w:val="nil"/>
            </w:tcBorders>
          </w:tcPr>
          <w:p w14:paraId="0724FC97" w14:textId="77777777" w:rsidR="00C85E19" w:rsidRPr="00A35EE6" w:rsidRDefault="00C85E19" w:rsidP="00C85E19">
            <w:pPr>
              <w:rPr>
                <w:b/>
                <w:bCs/>
                <w:sz w:val="12"/>
                <w:szCs w:val="12"/>
                <w:lang w:val="en-US"/>
              </w:rPr>
            </w:pPr>
            <w:r w:rsidRPr="00A35EE6">
              <w:rPr>
                <w:b/>
                <w:bCs/>
                <w:sz w:val="12"/>
                <w:szCs w:val="12"/>
                <w:lang w:val="en-US"/>
              </w:rPr>
              <w:t>(5.4.9.)</w:t>
            </w:r>
          </w:p>
        </w:tc>
        <w:tc>
          <w:tcPr>
            <w:tcW w:w="1170" w:type="dxa"/>
            <w:tcBorders>
              <w:top w:val="nil"/>
              <w:left w:val="nil"/>
              <w:bottom w:val="nil"/>
              <w:right w:val="nil"/>
            </w:tcBorders>
            <w:shd w:val="clear" w:color="auto" w:fill="auto"/>
            <w:noWrap/>
            <w:vAlign w:val="bottom"/>
            <w:hideMark/>
          </w:tcPr>
          <w:p w14:paraId="30FADCBC" w14:textId="4744E96A" w:rsidR="00C85E19" w:rsidRPr="00A35EE6" w:rsidRDefault="00C85E19" w:rsidP="0076787B">
            <w:pPr>
              <w:jc w:val="right"/>
              <w:rPr>
                <w:b/>
                <w:bCs/>
                <w:sz w:val="12"/>
                <w:szCs w:val="16"/>
              </w:rPr>
            </w:pPr>
            <w:r w:rsidRPr="00A35EE6">
              <w:rPr>
                <w:b/>
                <w:bCs/>
                <w:sz w:val="12"/>
                <w:szCs w:val="18"/>
              </w:rPr>
              <w:t>903,756</w:t>
            </w:r>
          </w:p>
        </w:tc>
        <w:tc>
          <w:tcPr>
            <w:tcW w:w="1228" w:type="dxa"/>
            <w:tcBorders>
              <w:top w:val="nil"/>
              <w:left w:val="nil"/>
              <w:bottom w:val="nil"/>
              <w:right w:val="nil"/>
            </w:tcBorders>
            <w:shd w:val="clear" w:color="auto" w:fill="auto"/>
            <w:noWrap/>
            <w:vAlign w:val="bottom"/>
            <w:hideMark/>
          </w:tcPr>
          <w:p w14:paraId="22F2F4C3" w14:textId="6105149B" w:rsidR="00C85E19" w:rsidRPr="00A35EE6" w:rsidRDefault="00C85E19" w:rsidP="0076787B">
            <w:pPr>
              <w:jc w:val="right"/>
              <w:rPr>
                <w:b/>
                <w:bCs/>
                <w:sz w:val="12"/>
                <w:szCs w:val="16"/>
              </w:rPr>
            </w:pPr>
            <w:r w:rsidRPr="00A35EE6">
              <w:rPr>
                <w:b/>
                <w:bCs/>
                <w:sz w:val="12"/>
                <w:szCs w:val="18"/>
              </w:rPr>
              <w:t>976,257</w:t>
            </w:r>
          </w:p>
        </w:tc>
        <w:tc>
          <w:tcPr>
            <w:tcW w:w="1228" w:type="dxa"/>
            <w:tcBorders>
              <w:top w:val="nil"/>
              <w:left w:val="nil"/>
              <w:bottom w:val="nil"/>
              <w:right w:val="nil"/>
            </w:tcBorders>
            <w:vAlign w:val="bottom"/>
          </w:tcPr>
          <w:p w14:paraId="5DA495DC" w14:textId="4AFF125B" w:rsidR="00C85E19" w:rsidRPr="00A35EE6" w:rsidRDefault="00C85E19" w:rsidP="0076787B">
            <w:pPr>
              <w:jc w:val="right"/>
              <w:rPr>
                <w:b/>
                <w:bCs/>
                <w:sz w:val="12"/>
                <w:szCs w:val="16"/>
              </w:rPr>
            </w:pPr>
            <w:r w:rsidRPr="00A35EE6">
              <w:rPr>
                <w:b/>
                <w:bCs/>
                <w:sz w:val="12"/>
                <w:szCs w:val="16"/>
              </w:rPr>
              <w:t>208,859</w:t>
            </w:r>
          </w:p>
        </w:tc>
        <w:tc>
          <w:tcPr>
            <w:tcW w:w="1276" w:type="dxa"/>
            <w:tcBorders>
              <w:top w:val="nil"/>
              <w:left w:val="nil"/>
              <w:bottom w:val="nil"/>
              <w:right w:val="nil"/>
            </w:tcBorders>
            <w:vAlign w:val="bottom"/>
          </w:tcPr>
          <w:p w14:paraId="0E15FB88" w14:textId="05C691C7" w:rsidR="00C85E19" w:rsidRPr="00A35EE6" w:rsidRDefault="00C85E19" w:rsidP="0076787B">
            <w:pPr>
              <w:jc w:val="right"/>
              <w:rPr>
                <w:b/>
                <w:bCs/>
                <w:sz w:val="12"/>
                <w:szCs w:val="16"/>
              </w:rPr>
            </w:pPr>
            <w:r w:rsidRPr="00A35EE6">
              <w:rPr>
                <w:b/>
                <w:bCs/>
                <w:sz w:val="12"/>
                <w:szCs w:val="18"/>
              </w:rPr>
              <w:t>323,927</w:t>
            </w:r>
          </w:p>
        </w:tc>
      </w:tr>
      <w:tr w:rsidR="00C85E19" w:rsidRPr="00A35EE6" w14:paraId="1CD26E32" w14:textId="77777777" w:rsidTr="0076787B">
        <w:trPr>
          <w:trHeight w:val="14"/>
        </w:trPr>
        <w:tc>
          <w:tcPr>
            <w:tcW w:w="560" w:type="dxa"/>
            <w:tcBorders>
              <w:top w:val="nil"/>
              <w:left w:val="nil"/>
              <w:bottom w:val="nil"/>
              <w:right w:val="nil"/>
            </w:tcBorders>
            <w:shd w:val="clear" w:color="auto" w:fill="auto"/>
            <w:noWrap/>
            <w:vAlign w:val="bottom"/>
            <w:hideMark/>
          </w:tcPr>
          <w:p w14:paraId="6DF5842F" w14:textId="77777777" w:rsidR="00C85E19" w:rsidRPr="00A35EE6" w:rsidRDefault="00C85E19" w:rsidP="00C85E19">
            <w:pPr>
              <w:rPr>
                <w:b/>
                <w:bCs/>
                <w:sz w:val="12"/>
                <w:szCs w:val="12"/>
                <w:lang w:val="en-US"/>
              </w:rPr>
            </w:pPr>
            <w:r w:rsidRPr="00A35EE6">
              <w:rPr>
                <w:b/>
                <w:bCs/>
                <w:sz w:val="12"/>
                <w:szCs w:val="12"/>
                <w:lang w:val="en-US"/>
              </w:rPr>
              <w:t>XVIII.</w:t>
            </w:r>
          </w:p>
        </w:tc>
        <w:tc>
          <w:tcPr>
            <w:tcW w:w="3835" w:type="dxa"/>
            <w:tcBorders>
              <w:top w:val="nil"/>
              <w:left w:val="nil"/>
              <w:bottom w:val="nil"/>
              <w:right w:val="nil"/>
            </w:tcBorders>
            <w:shd w:val="clear" w:color="auto" w:fill="auto"/>
            <w:noWrap/>
            <w:vAlign w:val="bottom"/>
            <w:hideMark/>
          </w:tcPr>
          <w:p w14:paraId="7EDCF947" w14:textId="77777777" w:rsidR="00C85E19" w:rsidRPr="00A35EE6" w:rsidRDefault="00C85E19" w:rsidP="00C85E19">
            <w:pPr>
              <w:rPr>
                <w:b/>
                <w:bCs/>
                <w:sz w:val="12"/>
                <w:szCs w:val="12"/>
                <w:lang w:val="en-US"/>
              </w:rPr>
            </w:pPr>
            <w:r w:rsidRPr="00A35EE6">
              <w:rPr>
                <w:b/>
                <w:bCs/>
                <w:sz w:val="12"/>
                <w:szCs w:val="12"/>
                <w:lang w:val="en-US"/>
              </w:rPr>
              <w:t>SÜRDÜRÜLEN FAALİYETLER VERGİ KARŞILIĞI (±)</w:t>
            </w:r>
          </w:p>
        </w:tc>
        <w:tc>
          <w:tcPr>
            <w:tcW w:w="626" w:type="dxa"/>
            <w:tcBorders>
              <w:top w:val="nil"/>
              <w:left w:val="nil"/>
              <w:bottom w:val="nil"/>
              <w:right w:val="nil"/>
            </w:tcBorders>
          </w:tcPr>
          <w:p w14:paraId="7E5422E2" w14:textId="77777777" w:rsidR="00C85E19" w:rsidRPr="00A35EE6" w:rsidRDefault="00C85E19" w:rsidP="00C85E19">
            <w:pPr>
              <w:rPr>
                <w:b/>
                <w:bCs/>
                <w:sz w:val="12"/>
                <w:szCs w:val="12"/>
                <w:lang w:val="en-US"/>
              </w:rPr>
            </w:pPr>
            <w:r w:rsidRPr="00A35EE6">
              <w:rPr>
                <w:b/>
                <w:bCs/>
                <w:sz w:val="12"/>
                <w:szCs w:val="12"/>
                <w:lang w:val="en-US"/>
              </w:rPr>
              <w:t>(5.4.10)</w:t>
            </w:r>
          </w:p>
        </w:tc>
        <w:tc>
          <w:tcPr>
            <w:tcW w:w="1170" w:type="dxa"/>
            <w:tcBorders>
              <w:top w:val="nil"/>
              <w:left w:val="nil"/>
              <w:bottom w:val="nil"/>
              <w:right w:val="nil"/>
            </w:tcBorders>
            <w:shd w:val="clear" w:color="auto" w:fill="auto"/>
            <w:noWrap/>
            <w:vAlign w:val="bottom"/>
            <w:hideMark/>
          </w:tcPr>
          <w:p w14:paraId="7CCB2F4F" w14:textId="39BB4FD0" w:rsidR="00C85E19" w:rsidRPr="00A35EE6" w:rsidRDefault="00C85E19" w:rsidP="0076787B">
            <w:pPr>
              <w:jc w:val="right"/>
              <w:rPr>
                <w:b/>
                <w:bCs/>
                <w:sz w:val="12"/>
                <w:szCs w:val="16"/>
              </w:rPr>
            </w:pPr>
            <w:r w:rsidRPr="00A35EE6">
              <w:rPr>
                <w:b/>
                <w:bCs/>
                <w:sz w:val="12"/>
                <w:szCs w:val="18"/>
              </w:rPr>
              <w:t>(184,788)</w:t>
            </w:r>
          </w:p>
        </w:tc>
        <w:tc>
          <w:tcPr>
            <w:tcW w:w="1228" w:type="dxa"/>
            <w:tcBorders>
              <w:top w:val="nil"/>
              <w:left w:val="nil"/>
              <w:bottom w:val="nil"/>
              <w:right w:val="nil"/>
            </w:tcBorders>
            <w:shd w:val="clear" w:color="auto" w:fill="auto"/>
            <w:noWrap/>
            <w:vAlign w:val="bottom"/>
            <w:hideMark/>
          </w:tcPr>
          <w:p w14:paraId="19E2E99B" w14:textId="1AF4632A" w:rsidR="00C85E19" w:rsidRPr="00A35EE6" w:rsidRDefault="00C85E19" w:rsidP="0076787B">
            <w:pPr>
              <w:jc w:val="right"/>
              <w:rPr>
                <w:b/>
                <w:bCs/>
                <w:sz w:val="12"/>
                <w:szCs w:val="16"/>
              </w:rPr>
            </w:pPr>
            <w:r w:rsidRPr="00A35EE6">
              <w:rPr>
                <w:b/>
                <w:bCs/>
                <w:sz w:val="12"/>
                <w:szCs w:val="18"/>
              </w:rPr>
              <w:t>(231,227)</w:t>
            </w:r>
          </w:p>
        </w:tc>
        <w:tc>
          <w:tcPr>
            <w:tcW w:w="1228" w:type="dxa"/>
            <w:tcBorders>
              <w:top w:val="nil"/>
              <w:left w:val="nil"/>
              <w:bottom w:val="nil"/>
              <w:right w:val="nil"/>
            </w:tcBorders>
            <w:vAlign w:val="bottom"/>
          </w:tcPr>
          <w:p w14:paraId="3128952F" w14:textId="36701031" w:rsidR="00C85E19" w:rsidRPr="00A35EE6" w:rsidRDefault="00C85E19" w:rsidP="0076787B">
            <w:pPr>
              <w:jc w:val="right"/>
              <w:rPr>
                <w:b/>
                <w:bCs/>
                <w:sz w:val="12"/>
                <w:szCs w:val="16"/>
              </w:rPr>
            </w:pPr>
            <w:r w:rsidRPr="00A35EE6">
              <w:rPr>
                <w:b/>
                <w:bCs/>
                <w:sz w:val="12"/>
                <w:szCs w:val="16"/>
              </w:rPr>
              <w:t>(40,740)</w:t>
            </w:r>
          </w:p>
        </w:tc>
        <w:tc>
          <w:tcPr>
            <w:tcW w:w="1276" w:type="dxa"/>
            <w:tcBorders>
              <w:top w:val="nil"/>
              <w:left w:val="nil"/>
              <w:bottom w:val="nil"/>
              <w:right w:val="nil"/>
            </w:tcBorders>
            <w:vAlign w:val="bottom"/>
          </w:tcPr>
          <w:p w14:paraId="7CEFF68D" w14:textId="2DD3201D" w:rsidR="00C85E19" w:rsidRPr="00A35EE6" w:rsidRDefault="00C85E19" w:rsidP="0076787B">
            <w:pPr>
              <w:jc w:val="right"/>
              <w:rPr>
                <w:b/>
                <w:bCs/>
                <w:sz w:val="12"/>
                <w:szCs w:val="16"/>
              </w:rPr>
            </w:pPr>
            <w:r w:rsidRPr="00A35EE6">
              <w:rPr>
                <w:b/>
                <w:bCs/>
                <w:sz w:val="12"/>
                <w:szCs w:val="18"/>
              </w:rPr>
              <w:t>(105,988)</w:t>
            </w:r>
          </w:p>
        </w:tc>
      </w:tr>
      <w:tr w:rsidR="00C85E19" w:rsidRPr="00A35EE6" w14:paraId="1B5C3EF9" w14:textId="77777777" w:rsidTr="0076787B">
        <w:trPr>
          <w:trHeight w:val="14"/>
        </w:trPr>
        <w:tc>
          <w:tcPr>
            <w:tcW w:w="560" w:type="dxa"/>
            <w:tcBorders>
              <w:top w:val="nil"/>
              <w:left w:val="nil"/>
              <w:bottom w:val="nil"/>
              <w:right w:val="nil"/>
            </w:tcBorders>
            <w:shd w:val="clear" w:color="auto" w:fill="auto"/>
            <w:noWrap/>
            <w:vAlign w:val="bottom"/>
            <w:hideMark/>
          </w:tcPr>
          <w:p w14:paraId="4FDA2817" w14:textId="77777777" w:rsidR="00C85E19" w:rsidRPr="00A35EE6" w:rsidRDefault="00C85E19" w:rsidP="00C85E19">
            <w:pPr>
              <w:rPr>
                <w:sz w:val="12"/>
                <w:szCs w:val="12"/>
                <w:lang w:val="en-US"/>
              </w:rPr>
            </w:pPr>
            <w:r w:rsidRPr="00A35EE6">
              <w:rPr>
                <w:sz w:val="12"/>
                <w:szCs w:val="12"/>
                <w:lang w:val="en-US"/>
              </w:rPr>
              <w:t>18.1</w:t>
            </w:r>
          </w:p>
        </w:tc>
        <w:tc>
          <w:tcPr>
            <w:tcW w:w="3835" w:type="dxa"/>
            <w:tcBorders>
              <w:top w:val="nil"/>
              <w:left w:val="nil"/>
              <w:bottom w:val="nil"/>
              <w:right w:val="nil"/>
            </w:tcBorders>
            <w:shd w:val="clear" w:color="auto" w:fill="auto"/>
            <w:noWrap/>
            <w:vAlign w:val="bottom"/>
            <w:hideMark/>
          </w:tcPr>
          <w:p w14:paraId="7F40CF78" w14:textId="77777777" w:rsidR="00C85E19" w:rsidRPr="00A35EE6" w:rsidRDefault="00C85E19" w:rsidP="00C85E19">
            <w:pPr>
              <w:rPr>
                <w:sz w:val="12"/>
                <w:szCs w:val="12"/>
                <w:lang w:val="en-US"/>
              </w:rPr>
            </w:pPr>
            <w:r w:rsidRPr="00A35EE6">
              <w:rPr>
                <w:sz w:val="12"/>
                <w:szCs w:val="12"/>
                <w:lang w:val="en-US"/>
              </w:rPr>
              <w:t>Cari Vergi Karşılığı</w:t>
            </w:r>
          </w:p>
        </w:tc>
        <w:tc>
          <w:tcPr>
            <w:tcW w:w="626" w:type="dxa"/>
            <w:tcBorders>
              <w:top w:val="nil"/>
              <w:left w:val="nil"/>
              <w:bottom w:val="nil"/>
              <w:right w:val="nil"/>
            </w:tcBorders>
          </w:tcPr>
          <w:p w14:paraId="74643BFB"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45E0318" w14:textId="61F1C344" w:rsidR="00C85E19" w:rsidRPr="00A35EE6" w:rsidRDefault="00C85E19" w:rsidP="0076787B">
            <w:pPr>
              <w:jc w:val="right"/>
              <w:rPr>
                <w:sz w:val="12"/>
                <w:szCs w:val="16"/>
              </w:rPr>
            </w:pPr>
            <w:r w:rsidRPr="00A35EE6">
              <w:rPr>
                <w:sz w:val="12"/>
                <w:szCs w:val="18"/>
              </w:rPr>
              <w:t>(172,395)</w:t>
            </w:r>
          </w:p>
        </w:tc>
        <w:tc>
          <w:tcPr>
            <w:tcW w:w="1228" w:type="dxa"/>
            <w:tcBorders>
              <w:top w:val="nil"/>
              <w:left w:val="nil"/>
              <w:bottom w:val="nil"/>
              <w:right w:val="nil"/>
            </w:tcBorders>
            <w:shd w:val="clear" w:color="auto" w:fill="auto"/>
            <w:noWrap/>
            <w:vAlign w:val="bottom"/>
            <w:hideMark/>
          </w:tcPr>
          <w:p w14:paraId="65A993BF" w14:textId="2C8D0878" w:rsidR="00C85E19" w:rsidRPr="00A35EE6" w:rsidRDefault="00C85E19" w:rsidP="0076787B">
            <w:pPr>
              <w:jc w:val="right"/>
              <w:rPr>
                <w:sz w:val="12"/>
                <w:szCs w:val="16"/>
              </w:rPr>
            </w:pPr>
            <w:r w:rsidRPr="00A35EE6">
              <w:rPr>
                <w:sz w:val="12"/>
                <w:szCs w:val="18"/>
              </w:rPr>
              <w:t>(278,520)</w:t>
            </w:r>
          </w:p>
        </w:tc>
        <w:tc>
          <w:tcPr>
            <w:tcW w:w="1228" w:type="dxa"/>
            <w:tcBorders>
              <w:top w:val="nil"/>
              <w:left w:val="nil"/>
              <w:bottom w:val="nil"/>
              <w:right w:val="nil"/>
            </w:tcBorders>
            <w:vAlign w:val="bottom"/>
          </w:tcPr>
          <w:p w14:paraId="3595F309" w14:textId="56970FE7" w:rsidR="00C85E19" w:rsidRPr="00A35EE6" w:rsidRDefault="00C85E19" w:rsidP="0076787B">
            <w:pPr>
              <w:jc w:val="right"/>
              <w:rPr>
                <w:sz w:val="12"/>
                <w:szCs w:val="16"/>
              </w:rPr>
            </w:pPr>
            <w:r w:rsidRPr="00A35EE6">
              <w:rPr>
                <w:sz w:val="12"/>
                <w:szCs w:val="16"/>
              </w:rPr>
              <w:t>4,425</w:t>
            </w:r>
          </w:p>
        </w:tc>
        <w:tc>
          <w:tcPr>
            <w:tcW w:w="1276" w:type="dxa"/>
            <w:tcBorders>
              <w:top w:val="nil"/>
              <w:left w:val="nil"/>
              <w:bottom w:val="nil"/>
              <w:right w:val="nil"/>
            </w:tcBorders>
            <w:vAlign w:val="bottom"/>
          </w:tcPr>
          <w:p w14:paraId="54996248" w14:textId="1783C171" w:rsidR="00C85E19" w:rsidRPr="00A35EE6" w:rsidRDefault="00C85E19" w:rsidP="0076787B">
            <w:pPr>
              <w:jc w:val="right"/>
              <w:rPr>
                <w:bCs/>
                <w:sz w:val="12"/>
                <w:szCs w:val="16"/>
              </w:rPr>
            </w:pPr>
            <w:r w:rsidRPr="00A35EE6">
              <w:rPr>
                <w:sz w:val="12"/>
                <w:szCs w:val="18"/>
              </w:rPr>
              <w:t>(133,802)</w:t>
            </w:r>
          </w:p>
        </w:tc>
      </w:tr>
      <w:tr w:rsidR="00C85E19" w:rsidRPr="00A35EE6" w14:paraId="22C154FC" w14:textId="77777777" w:rsidTr="0076787B">
        <w:trPr>
          <w:trHeight w:val="14"/>
        </w:trPr>
        <w:tc>
          <w:tcPr>
            <w:tcW w:w="560" w:type="dxa"/>
            <w:tcBorders>
              <w:top w:val="nil"/>
              <w:left w:val="nil"/>
              <w:bottom w:val="nil"/>
              <w:right w:val="nil"/>
            </w:tcBorders>
            <w:shd w:val="clear" w:color="auto" w:fill="auto"/>
            <w:noWrap/>
            <w:vAlign w:val="bottom"/>
            <w:hideMark/>
          </w:tcPr>
          <w:p w14:paraId="3CE88FA1" w14:textId="77777777" w:rsidR="00C85E19" w:rsidRPr="00A35EE6" w:rsidRDefault="00C85E19" w:rsidP="00C85E19">
            <w:pPr>
              <w:rPr>
                <w:sz w:val="12"/>
                <w:szCs w:val="12"/>
                <w:lang w:val="en-US"/>
              </w:rPr>
            </w:pPr>
            <w:r w:rsidRPr="00A35EE6">
              <w:rPr>
                <w:sz w:val="12"/>
                <w:szCs w:val="12"/>
                <w:lang w:val="en-US"/>
              </w:rPr>
              <w:t>18.2</w:t>
            </w:r>
          </w:p>
        </w:tc>
        <w:tc>
          <w:tcPr>
            <w:tcW w:w="3835" w:type="dxa"/>
            <w:tcBorders>
              <w:top w:val="nil"/>
              <w:left w:val="nil"/>
              <w:bottom w:val="nil"/>
              <w:right w:val="nil"/>
            </w:tcBorders>
            <w:shd w:val="clear" w:color="auto" w:fill="auto"/>
            <w:noWrap/>
            <w:vAlign w:val="bottom"/>
            <w:hideMark/>
          </w:tcPr>
          <w:p w14:paraId="40DADDAB" w14:textId="77777777" w:rsidR="00C85E19" w:rsidRPr="00A35EE6" w:rsidRDefault="00C85E19" w:rsidP="00C85E19">
            <w:pPr>
              <w:rPr>
                <w:sz w:val="12"/>
                <w:szCs w:val="12"/>
                <w:lang w:val="en-US"/>
              </w:rPr>
            </w:pPr>
            <w:r w:rsidRPr="00A35EE6">
              <w:rPr>
                <w:sz w:val="12"/>
                <w:szCs w:val="12"/>
                <w:lang w:val="en-US"/>
              </w:rPr>
              <w:t>Ertelenmiş Vergi Gider Etkisi (+)</w:t>
            </w:r>
          </w:p>
        </w:tc>
        <w:tc>
          <w:tcPr>
            <w:tcW w:w="626" w:type="dxa"/>
            <w:tcBorders>
              <w:top w:val="nil"/>
              <w:left w:val="nil"/>
              <w:bottom w:val="nil"/>
              <w:right w:val="nil"/>
            </w:tcBorders>
          </w:tcPr>
          <w:p w14:paraId="2776BC38"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11F74AE" w14:textId="3F7D5AE4" w:rsidR="00C85E19" w:rsidRPr="00A35EE6" w:rsidRDefault="00C85E19" w:rsidP="0076787B">
            <w:pPr>
              <w:jc w:val="right"/>
              <w:rPr>
                <w:sz w:val="12"/>
                <w:szCs w:val="16"/>
              </w:rPr>
            </w:pPr>
            <w:r w:rsidRPr="00A35EE6">
              <w:rPr>
                <w:sz w:val="12"/>
                <w:szCs w:val="18"/>
              </w:rPr>
              <w:t>196,731</w:t>
            </w:r>
          </w:p>
        </w:tc>
        <w:tc>
          <w:tcPr>
            <w:tcW w:w="1228" w:type="dxa"/>
            <w:tcBorders>
              <w:top w:val="nil"/>
              <w:left w:val="nil"/>
              <w:bottom w:val="nil"/>
              <w:right w:val="nil"/>
            </w:tcBorders>
            <w:shd w:val="clear" w:color="auto" w:fill="auto"/>
            <w:noWrap/>
            <w:vAlign w:val="bottom"/>
            <w:hideMark/>
          </w:tcPr>
          <w:p w14:paraId="7ECC03DC" w14:textId="15F4B227" w:rsidR="00C85E19" w:rsidRPr="00A35EE6" w:rsidRDefault="00C85E19" w:rsidP="0076787B">
            <w:pPr>
              <w:jc w:val="right"/>
              <w:rPr>
                <w:sz w:val="12"/>
                <w:szCs w:val="16"/>
              </w:rPr>
            </w:pPr>
            <w:r w:rsidRPr="00A35EE6">
              <w:rPr>
                <w:sz w:val="12"/>
                <w:szCs w:val="18"/>
              </w:rPr>
              <w:t>58,309</w:t>
            </w:r>
          </w:p>
        </w:tc>
        <w:tc>
          <w:tcPr>
            <w:tcW w:w="1228" w:type="dxa"/>
            <w:tcBorders>
              <w:top w:val="nil"/>
              <w:left w:val="nil"/>
              <w:bottom w:val="nil"/>
              <w:right w:val="nil"/>
            </w:tcBorders>
            <w:vAlign w:val="bottom"/>
          </w:tcPr>
          <w:p w14:paraId="73BD0827" w14:textId="023D5667" w:rsidR="00C85E19" w:rsidRPr="00A35EE6" w:rsidRDefault="00F73F44" w:rsidP="0076787B">
            <w:pPr>
              <w:jc w:val="right"/>
              <w:rPr>
                <w:sz w:val="12"/>
                <w:szCs w:val="16"/>
              </w:rPr>
            </w:pPr>
            <w:r>
              <w:rPr>
                <w:sz w:val="12"/>
                <w:szCs w:val="16"/>
              </w:rPr>
              <w:t>45,165</w:t>
            </w:r>
          </w:p>
        </w:tc>
        <w:tc>
          <w:tcPr>
            <w:tcW w:w="1276" w:type="dxa"/>
            <w:tcBorders>
              <w:top w:val="nil"/>
              <w:left w:val="nil"/>
              <w:bottom w:val="nil"/>
              <w:right w:val="nil"/>
            </w:tcBorders>
            <w:vAlign w:val="bottom"/>
          </w:tcPr>
          <w:p w14:paraId="35EEBC7A" w14:textId="1A1C1EF6" w:rsidR="00C85E19" w:rsidRPr="00A35EE6" w:rsidRDefault="00C85E19" w:rsidP="0076787B">
            <w:pPr>
              <w:jc w:val="right"/>
              <w:rPr>
                <w:bCs/>
                <w:sz w:val="12"/>
                <w:szCs w:val="16"/>
              </w:rPr>
            </w:pPr>
            <w:r w:rsidRPr="00A35EE6">
              <w:rPr>
                <w:sz w:val="12"/>
                <w:szCs w:val="18"/>
              </w:rPr>
              <w:t>32,756</w:t>
            </w:r>
          </w:p>
        </w:tc>
      </w:tr>
      <w:tr w:rsidR="00C85E19" w:rsidRPr="00A35EE6" w14:paraId="105D4B0C" w14:textId="77777777" w:rsidTr="0076787B">
        <w:trPr>
          <w:trHeight w:val="14"/>
        </w:trPr>
        <w:tc>
          <w:tcPr>
            <w:tcW w:w="560" w:type="dxa"/>
            <w:tcBorders>
              <w:top w:val="nil"/>
              <w:left w:val="nil"/>
              <w:bottom w:val="nil"/>
              <w:right w:val="nil"/>
            </w:tcBorders>
            <w:shd w:val="clear" w:color="auto" w:fill="auto"/>
            <w:noWrap/>
            <w:vAlign w:val="bottom"/>
            <w:hideMark/>
          </w:tcPr>
          <w:p w14:paraId="6DE61804" w14:textId="77777777" w:rsidR="00C85E19" w:rsidRPr="00A35EE6" w:rsidRDefault="00C85E19" w:rsidP="00C85E19">
            <w:pPr>
              <w:rPr>
                <w:sz w:val="12"/>
                <w:szCs w:val="12"/>
                <w:lang w:val="en-US"/>
              </w:rPr>
            </w:pPr>
            <w:r w:rsidRPr="00A35EE6">
              <w:rPr>
                <w:sz w:val="12"/>
                <w:szCs w:val="12"/>
                <w:lang w:val="en-US"/>
              </w:rPr>
              <w:t>18.3</w:t>
            </w:r>
          </w:p>
        </w:tc>
        <w:tc>
          <w:tcPr>
            <w:tcW w:w="3835" w:type="dxa"/>
            <w:tcBorders>
              <w:top w:val="nil"/>
              <w:left w:val="nil"/>
              <w:bottom w:val="nil"/>
              <w:right w:val="nil"/>
            </w:tcBorders>
            <w:shd w:val="clear" w:color="auto" w:fill="auto"/>
            <w:noWrap/>
            <w:vAlign w:val="bottom"/>
            <w:hideMark/>
          </w:tcPr>
          <w:p w14:paraId="2F3454CE" w14:textId="77777777" w:rsidR="00C85E19" w:rsidRPr="00A35EE6" w:rsidRDefault="00C85E19" w:rsidP="00C85E19">
            <w:pPr>
              <w:rPr>
                <w:sz w:val="12"/>
                <w:szCs w:val="12"/>
                <w:lang w:val="en-US"/>
              </w:rPr>
            </w:pPr>
            <w:r w:rsidRPr="00A35EE6">
              <w:rPr>
                <w:sz w:val="12"/>
                <w:szCs w:val="12"/>
                <w:lang w:val="en-US"/>
              </w:rPr>
              <w:t>Ertelenmiş Vergi Gelir Etkisi (-)</w:t>
            </w:r>
          </w:p>
        </w:tc>
        <w:tc>
          <w:tcPr>
            <w:tcW w:w="626" w:type="dxa"/>
            <w:tcBorders>
              <w:top w:val="nil"/>
              <w:left w:val="nil"/>
              <w:bottom w:val="nil"/>
              <w:right w:val="nil"/>
            </w:tcBorders>
          </w:tcPr>
          <w:p w14:paraId="05A6265A"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5219F10F" w14:textId="0157484C" w:rsidR="00C85E19" w:rsidRPr="00A35EE6" w:rsidRDefault="00C85E19" w:rsidP="0076787B">
            <w:pPr>
              <w:jc w:val="right"/>
              <w:rPr>
                <w:sz w:val="12"/>
                <w:szCs w:val="16"/>
              </w:rPr>
            </w:pPr>
            <w:r w:rsidRPr="00A35EE6">
              <w:rPr>
                <w:sz w:val="12"/>
                <w:szCs w:val="18"/>
              </w:rPr>
              <w:t>184,338</w:t>
            </w:r>
          </w:p>
        </w:tc>
        <w:tc>
          <w:tcPr>
            <w:tcW w:w="1228" w:type="dxa"/>
            <w:tcBorders>
              <w:top w:val="nil"/>
              <w:left w:val="nil"/>
              <w:bottom w:val="nil"/>
              <w:right w:val="nil"/>
            </w:tcBorders>
            <w:shd w:val="clear" w:color="auto" w:fill="auto"/>
            <w:noWrap/>
            <w:vAlign w:val="bottom"/>
            <w:hideMark/>
          </w:tcPr>
          <w:p w14:paraId="4841A64A" w14:textId="64D9E36E" w:rsidR="00C85E19" w:rsidRPr="00A35EE6" w:rsidRDefault="00C85E19" w:rsidP="0076787B">
            <w:pPr>
              <w:jc w:val="right"/>
              <w:rPr>
                <w:sz w:val="12"/>
                <w:szCs w:val="16"/>
              </w:rPr>
            </w:pPr>
            <w:r w:rsidRPr="00A35EE6">
              <w:rPr>
                <w:sz w:val="12"/>
                <w:szCs w:val="18"/>
              </w:rPr>
              <w:t>105,602</w:t>
            </w:r>
          </w:p>
        </w:tc>
        <w:tc>
          <w:tcPr>
            <w:tcW w:w="1228" w:type="dxa"/>
            <w:tcBorders>
              <w:top w:val="nil"/>
              <w:left w:val="nil"/>
              <w:bottom w:val="nil"/>
              <w:right w:val="nil"/>
            </w:tcBorders>
            <w:vAlign w:val="bottom"/>
          </w:tcPr>
          <w:p w14:paraId="1995368F" w14:textId="118AD7E1" w:rsidR="00C85E19" w:rsidRPr="00A35EE6" w:rsidRDefault="00F73F44" w:rsidP="0076787B">
            <w:pPr>
              <w:jc w:val="right"/>
              <w:rPr>
                <w:sz w:val="12"/>
                <w:szCs w:val="16"/>
              </w:rPr>
            </w:pPr>
            <w:r>
              <w:rPr>
                <w:sz w:val="12"/>
                <w:szCs w:val="16"/>
              </w:rPr>
              <w:t>-</w:t>
            </w:r>
          </w:p>
        </w:tc>
        <w:tc>
          <w:tcPr>
            <w:tcW w:w="1276" w:type="dxa"/>
            <w:tcBorders>
              <w:top w:val="nil"/>
              <w:left w:val="nil"/>
              <w:bottom w:val="nil"/>
              <w:right w:val="nil"/>
            </w:tcBorders>
            <w:vAlign w:val="bottom"/>
          </w:tcPr>
          <w:p w14:paraId="0C5ABEFB" w14:textId="7E998DAD" w:rsidR="00C85E19" w:rsidRPr="00A35EE6" w:rsidRDefault="00C85E19" w:rsidP="0076787B">
            <w:pPr>
              <w:jc w:val="right"/>
              <w:rPr>
                <w:bCs/>
                <w:sz w:val="12"/>
                <w:szCs w:val="16"/>
              </w:rPr>
            </w:pPr>
            <w:r w:rsidRPr="00A35EE6">
              <w:rPr>
                <w:sz w:val="12"/>
                <w:szCs w:val="18"/>
              </w:rPr>
              <w:t>60,570</w:t>
            </w:r>
          </w:p>
        </w:tc>
      </w:tr>
      <w:tr w:rsidR="00C85E19" w:rsidRPr="00A35EE6" w14:paraId="515EBA0C" w14:textId="77777777" w:rsidTr="0076787B">
        <w:trPr>
          <w:trHeight w:val="14"/>
        </w:trPr>
        <w:tc>
          <w:tcPr>
            <w:tcW w:w="560" w:type="dxa"/>
            <w:tcBorders>
              <w:top w:val="nil"/>
              <w:left w:val="nil"/>
              <w:bottom w:val="nil"/>
              <w:right w:val="nil"/>
            </w:tcBorders>
            <w:shd w:val="clear" w:color="auto" w:fill="auto"/>
            <w:noWrap/>
            <w:vAlign w:val="bottom"/>
            <w:hideMark/>
          </w:tcPr>
          <w:p w14:paraId="6614D71C" w14:textId="77777777" w:rsidR="00C85E19" w:rsidRPr="00A35EE6" w:rsidRDefault="00C85E19" w:rsidP="00C85E19">
            <w:pPr>
              <w:rPr>
                <w:b/>
                <w:bCs/>
                <w:sz w:val="12"/>
                <w:szCs w:val="12"/>
                <w:lang w:val="en-US"/>
              </w:rPr>
            </w:pPr>
            <w:r w:rsidRPr="00A35EE6">
              <w:rPr>
                <w:b/>
                <w:bCs/>
                <w:sz w:val="12"/>
                <w:szCs w:val="12"/>
                <w:lang w:val="en-US"/>
              </w:rPr>
              <w:t>XIX.</w:t>
            </w:r>
          </w:p>
        </w:tc>
        <w:tc>
          <w:tcPr>
            <w:tcW w:w="3835" w:type="dxa"/>
            <w:tcBorders>
              <w:top w:val="nil"/>
              <w:left w:val="nil"/>
              <w:bottom w:val="nil"/>
              <w:right w:val="nil"/>
            </w:tcBorders>
            <w:shd w:val="clear" w:color="auto" w:fill="auto"/>
            <w:noWrap/>
            <w:vAlign w:val="bottom"/>
            <w:hideMark/>
          </w:tcPr>
          <w:p w14:paraId="488D3F83" w14:textId="77777777" w:rsidR="00C85E19" w:rsidRPr="00A35EE6" w:rsidRDefault="00C85E19" w:rsidP="00C85E19">
            <w:pPr>
              <w:rPr>
                <w:b/>
                <w:bCs/>
                <w:sz w:val="12"/>
                <w:szCs w:val="12"/>
                <w:lang w:val="en-US"/>
              </w:rPr>
            </w:pPr>
            <w:r w:rsidRPr="00A35EE6">
              <w:rPr>
                <w:b/>
                <w:bCs/>
                <w:sz w:val="12"/>
                <w:szCs w:val="12"/>
                <w:lang w:val="en-US"/>
              </w:rPr>
              <w:t>SÜRDÜRÜLEN FAALİYETLER DÖNEM NET K/Z (XVII±XVIII)</w:t>
            </w:r>
          </w:p>
        </w:tc>
        <w:tc>
          <w:tcPr>
            <w:tcW w:w="626" w:type="dxa"/>
            <w:tcBorders>
              <w:top w:val="nil"/>
              <w:left w:val="nil"/>
              <w:bottom w:val="nil"/>
              <w:right w:val="nil"/>
            </w:tcBorders>
          </w:tcPr>
          <w:p w14:paraId="6DCA6578" w14:textId="77777777" w:rsidR="00C85E19" w:rsidRPr="00A35EE6" w:rsidRDefault="00C85E19" w:rsidP="00C85E19">
            <w:pPr>
              <w:rPr>
                <w:b/>
                <w:bCs/>
                <w:sz w:val="12"/>
                <w:szCs w:val="12"/>
                <w:lang w:val="en-US"/>
              </w:rPr>
            </w:pPr>
            <w:r w:rsidRPr="00A35EE6">
              <w:rPr>
                <w:b/>
                <w:bCs/>
                <w:sz w:val="12"/>
                <w:szCs w:val="12"/>
                <w:lang w:val="en-US"/>
              </w:rPr>
              <w:t>(5.4.11.)</w:t>
            </w:r>
          </w:p>
        </w:tc>
        <w:tc>
          <w:tcPr>
            <w:tcW w:w="1170" w:type="dxa"/>
            <w:tcBorders>
              <w:top w:val="nil"/>
              <w:left w:val="nil"/>
              <w:bottom w:val="nil"/>
              <w:right w:val="nil"/>
            </w:tcBorders>
            <w:shd w:val="clear" w:color="auto" w:fill="auto"/>
            <w:noWrap/>
            <w:vAlign w:val="bottom"/>
            <w:hideMark/>
          </w:tcPr>
          <w:p w14:paraId="08A3A77B" w14:textId="3A8590B4" w:rsidR="00C85E19" w:rsidRPr="00A35EE6" w:rsidRDefault="00C85E19" w:rsidP="0076787B">
            <w:pPr>
              <w:jc w:val="right"/>
              <w:rPr>
                <w:b/>
                <w:bCs/>
                <w:sz w:val="12"/>
                <w:szCs w:val="16"/>
              </w:rPr>
            </w:pPr>
            <w:r w:rsidRPr="00A35EE6">
              <w:rPr>
                <w:b/>
                <w:bCs/>
                <w:sz w:val="12"/>
                <w:szCs w:val="18"/>
              </w:rPr>
              <w:t>718,968</w:t>
            </w:r>
          </w:p>
        </w:tc>
        <w:tc>
          <w:tcPr>
            <w:tcW w:w="1228" w:type="dxa"/>
            <w:tcBorders>
              <w:top w:val="nil"/>
              <w:left w:val="nil"/>
              <w:bottom w:val="nil"/>
              <w:right w:val="nil"/>
            </w:tcBorders>
            <w:shd w:val="clear" w:color="auto" w:fill="auto"/>
            <w:noWrap/>
            <w:vAlign w:val="bottom"/>
            <w:hideMark/>
          </w:tcPr>
          <w:p w14:paraId="095CC8F8" w14:textId="3A2F6E38" w:rsidR="00C85E19" w:rsidRPr="00A35EE6" w:rsidRDefault="00C85E19" w:rsidP="0076787B">
            <w:pPr>
              <w:jc w:val="right"/>
              <w:rPr>
                <w:b/>
                <w:sz w:val="12"/>
                <w:szCs w:val="16"/>
              </w:rPr>
            </w:pPr>
            <w:r w:rsidRPr="00A35EE6">
              <w:rPr>
                <w:b/>
                <w:bCs/>
                <w:sz w:val="12"/>
                <w:szCs w:val="18"/>
              </w:rPr>
              <w:t>745,030</w:t>
            </w:r>
          </w:p>
        </w:tc>
        <w:tc>
          <w:tcPr>
            <w:tcW w:w="1228" w:type="dxa"/>
            <w:tcBorders>
              <w:top w:val="nil"/>
              <w:left w:val="nil"/>
              <w:bottom w:val="nil"/>
              <w:right w:val="nil"/>
            </w:tcBorders>
            <w:vAlign w:val="bottom"/>
          </w:tcPr>
          <w:p w14:paraId="479676CF" w14:textId="7DEC87BA" w:rsidR="00C85E19" w:rsidRPr="00A35EE6" w:rsidRDefault="00C85E19" w:rsidP="0076787B">
            <w:pPr>
              <w:jc w:val="right"/>
              <w:rPr>
                <w:b/>
                <w:bCs/>
                <w:sz w:val="12"/>
                <w:szCs w:val="16"/>
              </w:rPr>
            </w:pPr>
            <w:r w:rsidRPr="00A35EE6">
              <w:rPr>
                <w:b/>
                <w:bCs/>
                <w:sz w:val="12"/>
                <w:szCs w:val="16"/>
              </w:rPr>
              <w:t>168,119</w:t>
            </w:r>
          </w:p>
        </w:tc>
        <w:tc>
          <w:tcPr>
            <w:tcW w:w="1276" w:type="dxa"/>
            <w:tcBorders>
              <w:top w:val="nil"/>
              <w:left w:val="nil"/>
              <w:bottom w:val="nil"/>
              <w:right w:val="nil"/>
            </w:tcBorders>
            <w:vAlign w:val="bottom"/>
          </w:tcPr>
          <w:p w14:paraId="7258BD2F" w14:textId="362EF0B7" w:rsidR="00C85E19" w:rsidRPr="00A35EE6" w:rsidRDefault="00C85E19" w:rsidP="0076787B">
            <w:pPr>
              <w:jc w:val="right"/>
              <w:rPr>
                <w:b/>
                <w:bCs/>
                <w:sz w:val="12"/>
                <w:szCs w:val="16"/>
              </w:rPr>
            </w:pPr>
            <w:r w:rsidRPr="00A35EE6">
              <w:rPr>
                <w:b/>
                <w:bCs/>
                <w:sz w:val="12"/>
                <w:szCs w:val="18"/>
              </w:rPr>
              <w:t>217,939</w:t>
            </w:r>
          </w:p>
        </w:tc>
      </w:tr>
      <w:tr w:rsidR="00C85E19" w:rsidRPr="00A35EE6" w14:paraId="0A9C9567" w14:textId="77777777" w:rsidTr="0076787B">
        <w:trPr>
          <w:trHeight w:val="14"/>
        </w:trPr>
        <w:tc>
          <w:tcPr>
            <w:tcW w:w="560" w:type="dxa"/>
            <w:tcBorders>
              <w:top w:val="nil"/>
              <w:left w:val="nil"/>
              <w:bottom w:val="nil"/>
              <w:right w:val="nil"/>
            </w:tcBorders>
            <w:shd w:val="clear" w:color="auto" w:fill="auto"/>
            <w:noWrap/>
            <w:vAlign w:val="bottom"/>
            <w:hideMark/>
          </w:tcPr>
          <w:p w14:paraId="3A142F82" w14:textId="77777777" w:rsidR="00C85E19" w:rsidRPr="00A35EE6" w:rsidRDefault="00C85E19" w:rsidP="00C85E19">
            <w:pPr>
              <w:rPr>
                <w:b/>
                <w:bCs/>
                <w:sz w:val="12"/>
                <w:szCs w:val="12"/>
                <w:lang w:val="en-US"/>
              </w:rPr>
            </w:pPr>
            <w:r w:rsidRPr="00A35EE6">
              <w:rPr>
                <w:b/>
                <w:bCs/>
                <w:sz w:val="12"/>
                <w:szCs w:val="12"/>
                <w:lang w:val="en-US"/>
              </w:rPr>
              <w:t>XX.</w:t>
            </w:r>
          </w:p>
        </w:tc>
        <w:tc>
          <w:tcPr>
            <w:tcW w:w="3835" w:type="dxa"/>
            <w:tcBorders>
              <w:top w:val="nil"/>
              <w:left w:val="nil"/>
              <w:bottom w:val="nil"/>
              <w:right w:val="nil"/>
            </w:tcBorders>
            <w:shd w:val="clear" w:color="auto" w:fill="auto"/>
            <w:noWrap/>
            <w:vAlign w:val="bottom"/>
            <w:hideMark/>
          </w:tcPr>
          <w:p w14:paraId="336F5D34" w14:textId="77777777" w:rsidR="00C85E19" w:rsidRPr="00A35EE6" w:rsidRDefault="00C85E19" w:rsidP="00C85E19">
            <w:pPr>
              <w:rPr>
                <w:b/>
                <w:bCs/>
                <w:sz w:val="12"/>
                <w:szCs w:val="12"/>
                <w:lang w:val="en-US"/>
              </w:rPr>
            </w:pPr>
            <w:r w:rsidRPr="00A35EE6">
              <w:rPr>
                <w:b/>
                <w:bCs/>
                <w:sz w:val="12"/>
                <w:szCs w:val="12"/>
                <w:lang w:val="en-US"/>
              </w:rPr>
              <w:t>DURDURULAN FAALİYETLERDEN GELİRLER</w:t>
            </w:r>
          </w:p>
        </w:tc>
        <w:tc>
          <w:tcPr>
            <w:tcW w:w="626" w:type="dxa"/>
            <w:tcBorders>
              <w:top w:val="nil"/>
              <w:left w:val="nil"/>
              <w:bottom w:val="nil"/>
              <w:right w:val="nil"/>
            </w:tcBorders>
          </w:tcPr>
          <w:p w14:paraId="52575899"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7BEED512" w14:textId="5DCD0A12"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14711E89" w14:textId="5F1C591D" w:rsidR="00C85E19" w:rsidRPr="00A35EE6" w:rsidRDefault="00C85E19" w:rsidP="0076787B">
            <w:pPr>
              <w:jc w:val="right"/>
              <w:rPr>
                <w:sz w:val="12"/>
                <w:szCs w:val="16"/>
              </w:rPr>
            </w:pPr>
            <w:r w:rsidRPr="00A35EE6">
              <w:rPr>
                <w:b/>
                <w:bCs/>
                <w:sz w:val="12"/>
                <w:szCs w:val="18"/>
              </w:rPr>
              <w:t>-</w:t>
            </w:r>
          </w:p>
        </w:tc>
        <w:tc>
          <w:tcPr>
            <w:tcW w:w="1228" w:type="dxa"/>
            <w:tcBorders>
              <w:top w:val="nil"/>
              <w:left w:val="nil"/>
              <w:bottom w:val="nil"/>
              <w:right w:val="nil"/>
            </w:tcBorders>
            <w:vAlign w:val="bottom"/>
          </w:tcPr>
          <w:p w14:paraId="52AD1F25" w14:textId="4092CA48"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5690C32E" w14:textId="32D0347E" w:rsidR="00C85E19" w:rsidRPr="00A35EE6" w:rsidRDefault="00C85E19" w:rsidP="0076787B">
            <w:pPr>
              <w:jc w:val="right"/>
              <w:rPr>
                <w:b/>
                <w:bCs/>
                <w:sz w:val="12"/>
                <w:szCs w:val="16"/>
              </w:rPr>
            </w:pPr>
            <w:r w:rsidRPr="00A35EE6">
              <w:rPr>
                <w:b/>
                <w:bCs/>
                <w:sz w:val="12"/>
                <w:szCs w:val="18"/>
              </w:rPr>
              <w:t>-</w:t>
            </w:r>
          </w:p>
        </w:tc>
      </w:tr>
      <w:tr w:rsidR="00C85E19" w:rsidRPr="00A35EE6" w14:paraId="18FEFE82" w14:textId="77777777" w:rsidTr="0076787B">
        <w:trPr>
          <w:trHeight w:val="14"/>
        </w:trPr>
        <w:tc>
          <w:tcPr>
            <w:tcW w:w="560" w:type="dxa"/>
            <w:tcBorders>
              <w:top w:val="nil"/>
              <w:left w:val="nil"/>
              <w:bottom w:val="nil"/>
              <w:right w:val="nil"/>
            </w:tcBorders>
            <w:shd w:val="clear" w:color="auto" w:fill="auto"/>
            <w:noWrap/>
            <w:vAlign w:val="bottom"/>
            <w:hideMark/>
          </w:tcPr>
          <w:p w14:paraId="341C5427" w14:textId="77777777" w:rsidR="00C85E19" w:rsidRPr="00A35EE6" w:rsidRDefault="00C85E19" w:rsidP="00C85E19">
            <w:pPr>
              <w:rPr>
                <w:sz w:val="12"/>
                <w:szCs w:val="12"/>
                <w:lang w:val="en-US"/>
              </w:rPr>
            </w:pPr>
            <w:r w:rsidRPr="00A35EE6">
              <w:rPr>
                <w:sz w:val="12"/>
                <w:szCs w:val="12"/>
                <w:lang w:val="en-US"/>
              </w:rPr>
              <w:t>20.1</w:t>
            </w:r>
          </w:p>
        </w:tc>
        <w:tc>
          <w:tcPr>
            <w:tcW w:w="3835" w:type="dxa"/>
            <w:tcBorders>
              <w:top w:val="nil"/>
              <w:left w:val="nil"/>
              <w:bottom w:val="nil"/>
              <w:right w:val="nil"/>
            </w:tcBorders>
            <w:shd w:val="clear" w:color="auto" w:fill="auto"/>
            <w:noWrap/>
            <w:vAlign w:val="bottom"/>
            <w:hideMark/>
          </w:tcPr>
          <w:p w14:paraId="3DD53DCD" w14:textId="77777777" w:rsidR="00C85E19" w:rsidRPr="00A35EE6" w:rsidRDefault="00C85E19" w:rsidP="00C85E19">
            <w:pPr>
              <w:rPr>
                <w:sz w:val="12"/>
                <w:szCs w:val="12"/>
                <w:lang w:val="en-US"/>
              </w:rPr>
            </w:pPr>
            <w:r w:rsidRPr="00A35EE6">
              <w:rPr>
                <w:sz w:val="12"/>
                <w:szCs w:val="12"/>
                <w:lang w:val="en-US"/>
              </w:rPr>
              <w:t>Satış Amaçlı Elde Tutulan Duran Varlık Gelirleri</w:t>
            </w:r>
          </w:p>
        </w:tc>
        <w:tc>
          <w:tcPr>
            <w:tcW w:w="626" w:type="dxa"/>
            <w:tcBorders>
              <w:top w:val="nil"/>
              <w:left w:val="nil"/>
              <w:bottom w:val="nil"/>
              <w:right w:val="nil"/>
            </w:tcBorders>
          </w:tcPr>
          <w:p w14:paraId="38B0AEF3"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6D347312" w14:textId="3E74680B"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102F6EBB" w14:textId="037A747C"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06B7B2B6" w14:textId="3D411A9A"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504F9B20" w14:textId="101120D4" w:rsidR="00C85E19" w:rsidRPr="00A35EE6" w:rsidRDefault="00C85E19" w:rsidP="0076787B">
            <w:pPr>
              <w:jc w:val="right"/>
              <w:rPr>
                <w:b/>
                <w:bCs/>
                <w:sz w:val="12"/>
                <w:szCs w:val="16"/>
              </w:rPr>
            </w:pPr>
            <w:r w:rsidRPr="00A35EE6">
              <w:rPr>
                <w:sz w:val="12"/>
                <w:szCs w:val="18"/>
              </w:rPr>
              <w:t>-</w:t>
            </w:r>
          </w:p>
        </w:tc>
      </w:tr>
      <w:tr w:rsidR="00C85E19" w:rsidRPr="00A35EE6" w14:paraId="6BA64B2A" w14:textId="77777777" w:rsidTr="0076787B">
        <w:trPr>
          <w:trHeight w:val="14"/>
        </w:trPr>
        <w:tc>
          <w:tcPr>
            <w:tcW w:w="560" w:type="dxa"/>
            <w:tcBorders>
              <w:top w:val="nil"/>
              <w:left w:val="nil"/>
              <w:bottom w:val="nil"/>
              <w:right w:val="nil"/>
            </w:tcBorders>
            <w:shd w:val="clear" w:color="auto" w:fill="auto"/>
            <w:noWrap/>
            <w:vAlign w:val="bottom"/>
            <w:hideMark/>
          </w:tcPr>
          <w:p w14:paraId="09767994" w14:textId="77777777" w:rsidR="00C85E19" w:rsidRPr="00A35EE6" w:rsidRDefault="00C85E19" w:rsidP="00C85E19">
            <w:pPr>
              <w:rPr>
                <w:sz w:val="12"/>
                <w:szCs w:val="12"/>
                <w:lang w:val="en-US"/>
              </w:rPr>
            </w:pPr>
            <w:r w:rsidRPr="00A35EE6">
              <w:rPr>
                <w:sz w:val="12"/>
                <w:szCs w:val="12"/>
                <w:lang w:val="en-US"/>
              </w:rPr>
              <w:t>20.2</w:t>
            </w:r>
          </w:p>
        </w:tc>
        <w:tc>
          <w:tcPr>
            <w:tcW w:w="3835" w:type="dxa"/>
            <w:tcBorders>
              <w:top w:val="nil"/>
              <w:left w:val="nil"/>
              <w:bottom w:val="nil"/>
              <w:right w:val="nil"/>
            </w:tcBorders>
            <w:shd w:val="clear" w:color="auto" w:fill="auto"/>
            <w:noWrap/>
            <w:vAlign w:val="bottom"/>
            <w:hideMark/>
          </w:tcPr>
          <w:p w14:paraId="2122C6A9" w14:textId="77777777" w:rsidR="00C85E19" w:rsidRPr="00A35EE6" w:rsidRDefault="00C85E19" w:rsidP="00C85E19">
            <w:pPr>
              <w:rPr>
                <w:sz w:val="12"/>
                <w:szCs w:val="12"/>
                <w:lang w:val="en-US"/>
              </w:rPr>
            </w:pPr>
            <w:r w:rsidRPr="00A35EE6">
              <w:rPr>
                <w:sz w:val="12"/>
                <w:szCs w:val="12"/>
                <w:lang w:val="en-US"/>
              </w:rPr>
              <w:t>İştirak, Bağlı Ortaklık ve Birlikte Kontrol Edilen Ortaklıklar (İş Ort.) Satış Karları</w:t>
            </w:r>
          </w:p>
        </w:tc>
        <w:tc>
          <w:tcPr>
            <w:tcW w:w="626" w:type="dxa"/>
            <w:tcBorders>
              <w:top w:val="nil"/>
              <w:left w:val="nil"/>
              <w:bottom w:val="nil"/>
              <w:right w:val="nil"/>
            </w:tcBorders>
          </w:tcPr>
          <w:p w14:paraId="4E2BF518"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0766804D" w14:textId="28B7EB92"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0254B0A4" w14:textId="4A3633FF" w:rsidR="00C85E19" w:rsidRPr="00A35EE6" w:rsidRDefault="00C85E19" w:rsidP="0076787B">
            <w:pPr>
              <w:jc w:val="right"/>
              <w:rPr>
                <w:b/>
                <w:bCs/>
                <w:sz w:val="12"/>
                <w:szCs w:val="16"/>
              </w:rPr>
            </w:pPr>
            <w:r w:rsidRPr="00A35EE6">
              <w:rPr>
                <w:sz w:val="12"/>
                <w:szCs w:val="18"/>
              </w:rPr>
              <w:t>-</w:t>
            </w:r>
          </w:p>
        </w:tc>
        <w:tc>
          <w:tcPr>
            <w:tcW w:w="1228" w:type="dxa"/>
            <w:tcBorders>
              <w:top w:val="nil"/>
              <w:left w:val="nil"/>
              <w:bottom w:val="nil"/>
              <w:right w:val="nil"/>
            </w:tcBorders>
            <w:vAlign w:val="bottom"/>
          </w:tcPr>
          <w:p w14:paraId="06092C91" w14:textId="5B116F8D"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28FF77DE" w14:textId="3520F758" w:rsidR="00C85E19" w:rsidRPr="00A35EE6" w:rsidRDefault="00C85E19" w:rsidP="0076787B">
            <w:pPr>
              <w:jc w:val="right"/>
              <w:rPr>
                <w:b/>
                <w:bCs/>
                <w:sz w:val="12"/>
                <w:szCs w:val="16"/>
              </w:rPr>
            </w:pPr>
            <w:r w:rsidRPr="00A35EE6">
              <w:rPr>
                <w:sz w:val="12"/>
                <w:szCs w:val="18"/>
              </w:rPr>
              <w:t>-</w:t>
            </w:r>
          </w:p>
        </w:tc>
      </w:tr>
      <w:tr w:rsidR="00C85E19" w:rsidRPr="00A35EE6" w14:paraId="2330C99F" w14:textId="77777777" w:rsidTr="0076787B">
        <w:trPr>
          <w:trHeight w:val="14"/>
        </w:trPr>
        <w:tc>
          <w:tcPr>
            <w:tcW w:w="560" w:type="dxa"/>
            <w:tcBorders>
              <w:top w:val="nil"/>
              <w:left w:val="nil"/>
              <w:bottom w:val="nil"/>
              <w:right w:val="nil"/>
            </w:tcBorders>
            <w:shd w:val="clear" w:color="auto" w:fill="auto"/>
            <w:noWrap/>
            <w:vAlign w:val="bottom"/>
            <w:hideMark/>
          </w:tcPr>
          <w:p w14:paraId="659E7ECF" w14:textId="77777777" w:rsidR="00C85E19" w:rsidRPr="00A35EE6" w:rsidRDefault="00C85E19" w:rsidP="00C85E19">
            <w:pPr>
              <w:rPr>
                <w:sz w:val="12"/>
                <w:szCs w:val="12"/>
                <w:lang w:val="en-US"/>
              </w:rPr>
            </w:pPr>
            <w:r w:rsidRPr="00A35EE6">
              <w:rPr>
                <w:sz w:val="12"/>
                <w:szCs w:val="12"/>
                <w:lang w:val="en-US"/>
              </w:rPr>
              <w:t>20.3</w:t>
            </w:r>
          </w:p>
        </w:tc>
        <w:tc>
          <w:tcPr>
            <w:tcW w:w="3835" w:type="dxa"/>
            <w:tcBorders>
              <w:top w:val="nil"/>
              <w:left w:val="nil"/>
              <w:bottom w:val="nil"/>
              <w:right w:val="nil"/>
            </w:tcBorders>
            <w:shd w:val="clear" w:color="auto" w:fill="auto"/>
            <w:noWrap/>
            <w:vAlign w:val="bottom"/>
            <w:hideMark/>
          </w:tcPr>
          <w:p w14:paraId="0C73A6B1" w14:textId="77777777" w:rsidR="00C85E19" w:rsidRPr="00A35EE6" w:rsidRDefault="00C85E19" w:rsidP="00C85E19">
            <w:pPr>
              <w:rPr>
                <w:sz w:val="12"/>
                <w:szCs w:val="12"/>
                <w:lang w:val="en-US"/>
              </w:rPr>
            </w:pPr>
            <w:r w:rsidRPr="00A35EE6">
              <w:rPr>
                <w:sz w:val="12"/>
                <w:szCs w:val="12"/>
                <w:lang w:val="en-US"/>
              </w:rPr>
              <w:t>Diğer Durdurulan Faaliyet Gelirleri</w:t>
            </w:r>
          </w:p>
        </w:tc>
        <w:tc>
          <w:tcPr>
            <w:tcW w:w="626" w:type="dxa"/>
            <w:tcBorders>
              <w:top w:val="nil"/>
              <w:left w:val="nil"/>
              <w:bottom w:val="nil"/>
              <w:right w:val="nil"/>
            </w:tcBorders>
          </w:tcPr>
          <w:p w14:paraId="4BCE7F76"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BFC9D52" w14:textId="3226B73E"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352C2942" w14:textId="669FD0B9"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7A3793FA" w14:textId="35772904"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4134D734" w14:textId="267C1326" w:rsidR="00C85E19" w:rsidRPr="00A35EE6" w:rsidRDefault="00C85E19" w:rsidP="0076787B">
            <w:pPr>
              <w:jc w:val="right"/>
              <w:rPr>
                <w:b/>
                <w:bCs/>
                <w:sz w:val="12"/>
                <w:szCs w:val="16"/>
              </w:rPr>
            </w:pPr>
            <w:r w:rsidRPr="00A35EE6">
              <w:rPr>
                <w:sz w:val="12"/>
                <w:szCs w:val="18"/>
              </w:rPr>
              <w:t>-</w:t>
            </w:r>
          </w:p>
        </w:tc>
      </w:tr>
      <w:tr w:rsidR="00C85E19" w:rsidRPr="00A35EE6" w14:paraId="0E629E59" w14:textId="77777777" w:rsidTr="0076787B">
        <w:trPr>
          <w:trHeight w:val="14"/>
        </w:trPr>
        <w:tc>
          <w:tcPr>
            <w:tcW w:w="560" w:type="dxa"/>
            <w:tcBorders>
              <w:top w:val="nil"/>
              <w:left w:val="nil"/>
              <w:bottom w:val="nil"/>
              <w:right w:val="nil"/>
            </w:tcBorders>
            <w:shd w:val="clear" w:color="auto" w:fill="auto"/>
            <w:noWrap/>
            <w:vAlign w:val="bottom"/>
            <w:hideMark/>
          </w:tcPr>
          <w:p w14:paraId="21B3A989" w14:textId="77777777" w:rsidR="00C85E19" w:rsidRPr="00A35EE6" w:rsidRDefault="00C85E19" w:rsidP="00C85E19">
            <w:pPr>
              <w:rPr>
                <w:b/>
                <w:bCs/>
                <w:sz w:val="12"/>
                <w:szCs w:val="12"/>
                <w:lang w:val="en-US"/>
              </w:rPr>
            </w:pPr>
            <w:r w:rsidRPr="00A35EE6">
              <w:rPr>
                <w:b/>
                <w:bCs/>
                <w:sz w:val="12"/>
                <w:szCs w:val="12"/>
                <w:lang w:val="en-US"/>
              </w:rPr>
              <w:t>XXI.</w:t>
            </w:r>
          </w:p>
        </w:tc>
        <w:tc>
          <w:tcPr>
            <w:tcW w:w="3835" w:type="dxa"/>
            <w:tcBorders>
              <w:top w:val="nil"/>
              <w:left w:val="nil"/>
              <w:bottom w:val="nil"/>
              <w:right w:val="nil"/>
            </w:tcBorders>
            <w:shd w:val="clear" w:color="auto" w:fill="auto"/>
            <w:noWrap/>
            <w:vAlign w:val="bottom"/>
            <w:hideMark/>
          </w:tcPr>
          <w:p w14:paraId="047BBF45" w14:textId="77777777" w:rsidR="00C85E19" w:rsidRPr="00A35EE6" w:rsidRDefault="00C85E19" w:rsidP="00C85E19">
            <w:pPr>
              <w:rPr>
                <w:b/>
                <w:bCs/>
                <w:sz w:val="12"/>
                <w:szCs w:val="12"/>
                <w:lang w:val="en-US"/>
              </w:rPr>
            </w:pPr>
            <w:r w:rsidRPr="00A35EE6">
              <w:rPr>
                <w:b/>
                <w:bCs/>
                <w:sz w:val="12"/>
                <w:szCs w:val="12"/>
                <w:lang w:val="en-US"/>
              </w:rPr>
              <w:t>DURDURULAN FAALİYETLERDEN GİDERLER (-)</w:t>
            </w:r>
          </w:p>
        </w:tc>
        <w:tc>
          <w:tcPr>
            <w:tcW w:w="626" w:type="dxa"/>
            <w:tcBorders>
              <w:top w:val="nil"/>
              <w:left w:val="nil"/>
              <w:bottom w:val="nil"/>
              <w:right w:val="nil"/>
            </w:tcBorders>
          </w:tcPr>
          <w:p w14:paraId="1A656D05"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40142013" w14:textId="37C55E10"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5F1F48C6" w14:textId="4134D7AD" w:rsidR="00C85E19" w:rsidRPr="00A35EE6" w:rsidRDefault="00C85E19" w:rsidP="0076787B">
            <w:pPr>
              <w:jc w:val="right"/>
              <w:rPr>
                <w:sz w:val="12"/>
                <w:szCs w:val="16"/>
              </w:rPr>
            </w:pPr>
            <w:r w:rsidRPr="00A35EE6">
              <w:rPr>
                <w:b/>
                <w:bCs/>
                <w:sz w:val="12"/>
                <w:szCs w:val="18"/>
              </w:rPr>
              <w:t>-</w:t>
            </w:r>
          </w:p>
        </w:tc>
        <w:tc>
          <w:tcPr>
            <w:tcW w:w="1228" w:type="dxa"/>
            <w:tcBorders>
              <w:top w:val="nil"/>
              <w:left w:val="nil"/>
              <w:bottom w:val="nil"/>
              <w:right w:val="nil"/>
            </w:tcBorders>
            <w:vAlign w:val="bottom"/>
          </w:tcPr>
          <w:p w14:paraId="4E37C5E5" w14:textId="77209B17"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4CAFC698" w14:textId="2F2CBEAB" w:rsidR="00C85E19" w:rsidRPr="00A35EE6" w:rsidRDefault="00C85E19" w:rsidP="0076787B">
            <w:pPr>
              <w:jc w:val="right"/>
              <w:rPr>
                <w:b/>
                <w:bCs/>
                <w:sz w:val="12"/>
                <w:szCs w:val="16"/>
              </w:rPr>
            </w:pPr>
            <w:r w:rsidRPr="00A35EE6">
              <w:rPr>
                <w:b/>
                <w:bCs/>
                <w:sz w:val="12"/>
                <w:szCs w:val="18"/>
              </w:rPr>
              <w:t>-</w:t>
            </w:r>
          </w:p>
        </w:tc>
      </w:tr>
      <w:tr w:rsidR="00C85E19" w:rsidRPr="00A35EE6" w14:paraId="625FC685" w14:textId="77777777" w:rsidTr="0076787B">
        <w:trPr>
          <w:trHeight w:val="14"/>
        </w:trPr>
        <w:tc>
          <w:tcPr>
            <w:tcW w:w="560" w:type="dxa"/>
            <w:tcBorders>
              <w:top w:val="nil"/>
              <w:left w:val="nil"/>
              <w:bottom w:val="nil"/>
              <w:right w:val="nil"/>
            </w:tcBorders>
            <w:shd w:val="clear" w:color="auto" w:fill="auto"/>
            <w:noWrap/>
            <w:vAlign w:val="bottom"/>
            <w:hideMark/>
          </w:tcPr>
          <w:p w14:paraId="786169BC" w14:textId="77777777" w:rsidR="00C85E19" w:rsidRPr="00A35EE6" w:rsidRDefault="00C85E19" w:rsidP="00C85E19">
            <w:pPr>
              <w:rPr>
                <w:sz w:val="12"/>
                <w:szCs w:val="12"/>
                <w:lang w:val="en-US"/>
              </w:rPr>
            </w:pPr>
            <w:r w:rsidRPr="00A35EE6">
              <w:rPr>
                <w:sz w:val="12"/>
                <w:szCs w:val="12"/>
                <w:lang w:val="en-US"/>
              </w:rPr>
              <w:t>21.1</w:t>
            </w:r>
          </w:p>
        </w:tc>
        <w:tc>
          <w:tcPr>
            <w:tcW w:w="3835" w:type="dxa"/>
            <w:tcBorders>
              <w:top w:val="nil"/>
              <w:left w:val="nil"/>
              <w:bottom w:val="nil"/>
              <w:right w:val="nil"/>
            </w:tcBorders>
            <w:shd w:val="clear" w:color="auto" w:fill="auto"/>
            <w:noWrap/>
            <w:vAlign w:val="bottom"/>
            <w:hideMark/>
          </w:tcPr>
          <w:p w14:paraId="4C225459" w14:textId="77777777" w:rsidR="00C85E19" w:rsidRPr="00A35EE6" w:rsidRDefault="00C85E19" w:rsidP="00C85E19">
            <w:pPr>
              <w:rPr>
                <w:sz w:val="12"/>
                <w:szCs w:val="12"/>
                <w:lang w:val="en-US"/>
              </w:rPr>
            </w:pPr>
            <w:r w:rsidRPr="00A35EE6">
              <w:rPr>
                <w:sz w:val="12"/>
                <w:szCs w:val="12"/>
                <w:lang w:val="en-US"/>
              </w:rPr>
              <w:t>Satış Amaçlı Elde Tutulan Duran Varlık Giderleri</w:t>
            </w:r>
          </w:p>
        </w:tc>
        <w:tc>
          <w:tcPr>
            <w:tcW w:w="626" w:type="dxa"/>
            <w:tcBorders>
              <w:top w:val="nil"/>
              <w:left w:val="nil"/>
              <w:bottom w:val="nil"/>
              <w:right w:val="nil"/>
            </w:tcBorders>
          </w:tcPr>
          <w:p w14:paraId="5C0AA855"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FE8A218" w14:textId="56E1F845"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3A9F24B2" w14:textId="559168DD"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064FA06D" w14:textId="1F9AAD83"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37CA2E52" w14:textId="7FB47E21" w:rsidR="00C85E19" w:rsidRPr="00A35EE6" w:rsidRDefault="00C85E19" w:rsidP="0076787B">
            <w:pPr>
              <w:jc w:val="right"/>
              <w:rPr>
                <w:b/>
                <w:bCs/>
                <w:sz w:val="12"/>
                <w:szCs w:val="16"/>
              </w:rPr>
            </w:pPr>
            <w:r w:rsidRPr="00A35EE6">
              <w:rPr>
                <w:sz w:val="12"/>
                <w:szCs w:val="18"/>
              </w:rPr>
              <w:t>-</w:t>
            </w:r>
          </w:p>
        </w:tc>
      </w:tr>
      <w:tr w:rsidR="00C85E19" w:rsidRPr="00A35EE6" w14:paraId="03E6D990" w14:textId="77777777" w:rsidTr="0076787B">
        <w:trPr>
          <w:trHeight w:val="14"/>
        </w:trPr>
        <w:tc>
          <w:tcPr>
            <w:tcW w:w="560" w:type="dxa"/>
            <w:tcBorders>
              <w:top w:val="nil"/>
              <w:left w:val="nil"/>
              <w:bottom w:val="nil"/>
              <w:right w:val="nil"/>
            </w:tcBorders>
            <w:shd w:val="clear" w:color="auto" w:fill="auto"/>
            <w:noWrap/>
            <w:vAlign w:val="bottom"/>
            <w:hideMark/>
          </w:tcPr>
          <w:p w14:paraId="0F4FC824" w14:textId="77777777" w:rsidR="00C85E19" w:rsidRPr="00A35EE6" w:rsidRDefault="00C85E19" w:rsidP="00C85E19">
            <w:pPr>
              <w:rPr>
                <w:sz w:val="12"/>
                <w:szCs w:val="12"/>
                <w:lang w:val="en-US"/>
              </w:rPr>
            </w:pPr>
            <w:r w:rsidRPr="00A35EE6">
              <w:rPr>
                <w:sz w:val="12"/>
                <w:szCs w:val="12"/>
                <w:lang w:val="en-US"/>
              </w:rPr>
              <w:t>21.2</w:t>
            </w:r>
          </w:p>
        </w:tc>
        <w:tc>
          <w:tcPr>
            <w:tcW w:w="3835" w:type="dxa"/>
            <w:tcBorders>
              <w:top w:val="nil"/>
              <w:left w:val="nil"/>
              <w:bottom w:val="nil"/>
              <w:right w:val="nil"/>
            </w:tcBorders>
            <w:shd w:val="clear" w:color="auto" w:fill="auto"/>
            <w:noWrap/>
            <w:vAlign w:val="bottom"/>
            <w:hideMark/>
          </w:tcPr>
          <w:p w14:paraId="02BDCF2B" w14:textId="77777777" w:rsidR="00C85E19" w:rsidRPr="00A35EE6" w:rsidRDefault="00C85E19" w:rsidP="00C85E19">
            <w:pPr>
              <w:rPr>
                <w:sz w:val="12"/>
                <w:szCs w:val="12"/>
                <w:lang w:val="en-US"/>
              </w:rPr>
            </w:pPr>
            <w:r w:rsidRPr="00A35EE6">
              <w:rPr>
                <w:sz w:val="12"/>
                <w:szCs w:val="12"/>
                <w:lang w:val="en-US"/>
              </w:rPr>
              <w:t>İştirak, Bağlı Ortaklık ve Birlikte Kontrol Edilen Ortaklıklar (İş Ort.) Satış Zararları</w:t>
            </w:r>
          </w:p>
        </w:tc>
        <w:tc>
          <w:tcPr>
            <w:tcW w:w="626" w:type="dxa"/>
            <w:tcBorders>
              <w:top w:val="nil"/>
              <w:left w:val="nil"/>
              <w:bottom w:val="nil"/>
              <w:right w:val="nil"/>
            </w:tcBorders>
          </w:tcPr>
          <w:p w14:paraId="46C1600A"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038E3B0D" w14:textId="76260AA0"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027C1CEC" w14:textId="6D598AE0" w:rsidR="00C85E19" w:rsidRPr="00A35EE6" w:rsidRDefault="00C85E19" w:rsidP="0076787B">
            <w:pPr>
              <w:jc w:val="right"/>
              <w:rPr>
                <w:b/>
                <w:bCs/>
                <w:sz w:val="12"/>
                <w:szCs w:val="16"/>
              </w:rPr>
            </w:pPr>
            <w:r w:rsidRPr="00A35EE6">
              <w:rPr>
                <w:sz w:val="12"/>
                <w:szCs w:val="18"/>
              </w:rPr>
              <w:t>-</w:t>
            </w:r>
          </w:p>
        </w:tc>
        <w:tc>
          <w:tcPr>
            <w:tcW w:w="1228" w:type="dxa"/>
            <w:tcBorders>
              <w:top w:val="nil"/>
              <w:left w:val="nil"/>
              <w:bottom w:val="nil"/>
              <w:right w:val="nil"/>
            </w:tcBorders>
            <w:vAlign w:val="bottom"/>
          </w:tcPr>
          <w:p w14:paraId="6E6E29E0" w14:textId="585D6AEC"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134973A9" w14:textId="1F090697" w:rsidR="00C85E19" w:rsidRPr="00A35EE6" w:rsidRDefault="00C85E19" w:rsidP="0076787B">
            <w:pPr>
              <w:jc w:val="right"/>
              <w:rPr>
                <w:b/>
                <w:bCs/>
                <w:sz w:val="12"/>
                <w:szCs w:val="16"/>
              </w:rPr>
            </w:pPr>
            <w:r w:rsidRPr="00A35EE6">
              <w:rPr>
                <w:sz w:val="12"/>
                <w:szCs w:val="18"/>
              </w:rPr>
              <w:t>-</w:t>
            </w:r>
          </w:p>
        </w:tc>
      </w:tr>
      <w:tr w:rsidR="00C85E19" w:rsidRPr="00A35EE6" w14:paraId="0C096E23" w14:textId="77777777" w:rsidTr="0076787B">
        <w:trPr>
          <w:trHeight w:val="14"/>
        </w:trPr>
        <w:tc>
          <w:tcPr>
            <w:tcW w:w="560" w:type="dxa"/>
            <w:tcBorders>
              <w:top w:val="nil"/>
              <w:left w:val="nil"/>
              <w:bottom w:val="nil"/>
              <w:right w:val="nil"/>
            </w:tcBorders>
            <w:shd w:val="clear" w:color="auto" w:fill="auto"/>
            <w:noWrap/>
            <w:vAlign w:val="bottom"/>
            <w:hideMark/>
          </w:tcPr>
          <w:p w14:paraId="4A352182" w14:textId="77777777" w:rsidR="00C85E19" w:rsidRPr="00A35EE6" w:rsidRDefault="00C85E19" w:rsidP="00C85E19">
            <w:pPr>
              <w:rPr>
                <w:sz w:val="12"/>
                <w:szCs w:val="12"/>
                <w:lang w:val="en-US"/>
              </w:rPr>
            </w:pPr>
            <w:r w:rsidRPr="00A35EE6">
              <w:rPr>
                <w:sz w:val="12"/>
                <w:szCs w:val="12"/>
                <w:lang w:val="en-US"/>
              </w:rPr>
              <w:t>21.3</w:t>
            </w:r>
          </w:p>
        </w:tc>
        <w:tc>
          <w:tcPr>
            <w:tcW w:w="3835" w:type="dxa"/>
            <w:tcBorders>
              <w:top w:val="nil"/>
              <w:left w:val="nil"/>
              <w:bottom w:val="nil"/>
              <w:right w:val="nil"/>
            </w:tcBorders>
            <w:shd w:val="clear" w:color="auto" w:fill="auto"/>
            <w:noWrap/>
            <w:vAlign w:val="bottom"/>
            <w:hideMark/>
          </w:tcPr>
          <w:p w14:paraId="73535AE8" w14:textId="77777777" w:rsidR="00C85E19" w:rsidRPr="00A35EE6" w:rsidRDefault="00C85E19" w:rsidP="00C85E19">
            <w:pPr>
              <w:rPr>
                <w:sz w:val="12"/>
                <w:szCs w:val="12"/>
                <w:lang w:val="en-US"/>
              </w:rPr>
            </w:pPr>
            <w:r w:rsidRPr="00A35EE6">
              <w:rPr>
                <w:sz w:val="12"/>
                <w:szCs w:val="12"/>
                <w:lang w:val="en-US"/>
              </w:rPr>
              <w:t>Diğer Durdurulan Faaliyet Giderleri</w:t>
            </w:r>
          </w:p>
        </w:tc>
        <w:tc>
          <w:tcPr>
            <w:tcW w:w="626" w:type="dxa"/>
            <w:tcBorders>
              <w:top w:val="nil"/>
              <w:left w:val="nil"/>
              <w:bottom w:val="nil"/>
              <w:right w:val="nil"/>
            </w:tcBorders>
          </w:tcPr>
          <w:p w14:paraId="5FD35896"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9FA5852" w14:textId="411B3456"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241B15DC" w14:textId="4C8D16EF" w:rsidR="00C85E19" w:rsidRPr="00A35EE6" w:rsidRDefault="00C85E19" w:rsidP="0076787B">
            <w:pPr>
              <w:jc w:val="right"/>
              <w:rPr>
                <w:b/>
                <w:bCs/>
                <w:sz w:val="12"/>
                <w:szCs w:val="16"/>
              </w:rPr>
            </w:pPr>
            <w:r w:rsidRPr="00A35EE6">
              <w:rPr>
                <w:sz w:val="12"/>
                <w:szCs w:val="18"/>
              </w:rPr>
              <w:t>-</w:t>
            </w:r>
          </w:p>
        </w:tc>
        <w:tc>
          <w:tcPr>
            <w:tcW w:w="1228" w:type="dxa"/>
            <w:tcBorders>
              <w:top w:val="nil"/>
              <w:left w:val="nil"/>
              <w:bottom w:val="nil"/>
              <w:right w:val="nil"/>
            </w:tcBorders>
            <w:vAlign w:val="bottom"/>
          </w:tcPr>
          <w:p w14:paraId="3E226B1E" w14:textId="15BB07ED"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497441B4" w14:textId="3B9F325D" w:rsidR="00C85E19" w:rsidRPr="00A35EE6" w:rsidRDefault="00C85E19" w:rsidP="0076787B">
            <w:pPr>
              <w:jc w:val="right"/>
              <w:rPr>
                <w:b/>
                <w:bCs/>
                <w:sz w:val="12"/>
                <w:szCs w:val="16"/>
              </w:rPr>
            </w:pPr>
            <w:r w:rsidRPr="00A35EE6">
              <w:rPr>
                <w:sz w:val="12"/>
                <w:szCs w:val="18"/>
              </w:rPr>
              <w:t>-</w:t>
            </w:r>
          </w:p>
        </w:tc>
      </w:tr>
      <w:tr w:rsidR="00C85E19" w:rsidRPr="00A35EE6" w14:paraId="7605FF30" w14:textId="77777777" w:rsidTr="0076787B">
        <w:trPr>
          <w:trHeight w:val="14"/>
        </w:trPr>
        <w:tc>
          <w:tcPr>
            <w:tcW w:w="560" w:type="dxa"/>
            <w:tcBorders>
              <w:top w:val="nil"/>
              <w:left w:val="nil"/>
              <w:bottom w:val="nil"/>
              <w:right w:val="nil"/>
            </w:tcBorders>
            <w:shd w:val="clear" w:color="auto" w:fill="auto"/>
            <w:noWrap/>
            <w:vAlign w:val="bottom"/>
            <w:hideMark/>
          </w:tcPr>
          <w:p w14:paraId="60D2DCBA" w14:textId="77777777" w:rsidR="00C85E19" w:rsidRPr="00A35EE6" w:rsidRDefault="00C85E19" w:rsidP="00C85E19">
            <w:pPr>
              <w:rPr>
                <w:b/>
                <w:bCs/>
                <w:sz w:val="12"/>
                <w:szCs w:val="12"/>
                <w:lang w:val="en-US"/>
              </w:rPr>
            </w:pPr>
            <w:r w:rsidRPr="00A35EE6">
              <w:rPr>
                <w:b/>
                <w:bCs/>
                <w:sz w:val="12"/>
                <w:szCs w:val="12"/>
                <w:lang w:val="en-US"/>
              </w:rPr>
              <w:t>XXII.</w:t>
            </w:r>
          </w:p>
        </w:tc>
        <w:tc>
          <w:tcPr>
            <w:tcW w:w="3835" w:type="dxa"/>
            <w:tcBorders>
              <w:top w:val="nil"/>
              <w:left w:val="nil"/>
              <w:bottom w:val="nil"/>
              <w:right w:val="nil"/>
            </w:tcBorders>
            <w:shd w:val="clear" w:color="auto" w:fill="auto"/>
            <w:noWrap/>
            <w:vAlign w:val="bottom"/>
            <w:hideMark/>
          </w:tcPr>
          <w:p w14:paraId="146AA543" w14:textId="77777777" w:rsidR="00C85E19" w:rsidRPr="00A35EE6" w:rsidRDefault="00C85E19" w:rsidP="00C85E19">
            <w:pPr>
              <w:rPr>
                <w:b/>
                <w:bCs/>
                <w:sz w:val="12"/>
                <w:szCs w:val="12"/>
                <w:lang w:val="en-US"/>
              </w:rPr>
            </w:pPr>
            <w:r w:rsidRPr="00A35EE6">
              <w:rPr>
                <w:b/>
                <w:bCs/>
                <w:sz w:val="12"/>
                <w:szCs w:val="12"/>
                <w:lang w:val="en-US"/>
              </w:rPr>
              <w:t>DURDURULAN FAALİYETLER VERGİ ÖNCESİ K/Z (XX-XXI)</w:t>
            </w:r>
          </w:p>
        </w:tc>
        <w:tc>
          <w:tcPr>
            <w:tcW w:w="626" w:type="dxa"/>
            <w:tcBorders>
              <w:top w:val="nil"/>
              <w:left w:val="nil"/>
              <w:bottom w:val="nil"/>
              <w:right w:val="nil"/>
            </w:tcBorders>
          </w:tcPr>
          <w:p w14:paraId="5A52BF13"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33791D89" w14:textId="4420A0D8"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486EDE3F" w14:textId="64A3E174" w:rsidR="00C85E19" w:rsidRPr="00A35EE6" w:rsidRDefault="00C85E19" w:rsidP="0076787B">
            <w:pPr>
              <w:jc w:val="right"/>
              <w:rPr>
                <w:sz w:val="12"/>
                <w:szCs w:val="16"/>
              </w:rPr>
            </w:pPr>
            <w:r w:rsidRPr="00A35EE6">
              <w:rPr>
                <w:b/>
                <w:bCs/>
                <w:sz w:val="12"/>
                <w:szCs w:val="18"/>
              </w:rPr>
              <w:t>-</w:t>
            </w:r>
          </w:p>
        </w:tc>
        <w:tc>
          <w:tcPr>
            <w:tcW w:w="1228" w:type="dxa"/>
            <w:tcBorders>
              <w:top w:val="nil"/>
              <w:left w:val="nil"/>
              <w:bottom w:val="nil"/>
              <w:right w:val="nil"/>
            </w:tcBorders>
            <w:vAlign w:val="bottom"/>
          </w:tcPr>
          <w:p w14:paraId="6050E9AE" w14:textId="028C1F4B"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1B21AD67" w14:textId="137E7439" w:rsidR="00C85E19" w:rsidRPr="00A35EE6" w:rsidRDefault="00C85E19" w:rsidP="0076787B">
            <w:pPr>
              <w:jc w:val="right"/>
              <w:rPr>
                <w:b/>
                <w:bCs/>
                <w:sz w:val="12"/>
                <w:szCs w:val="16"/>
              </w:rPr>
            </w:pPr>
            <w:r w:rsidRPr="00A35EE6">
              <w:rPr>
                <w:b/>
                <w:bCs/>
                <w:sz w:val="12"/>
                <w:szCs w:val="18"/>
              </w:rPr>
              <w:t>-</w:t>
            </w:r>
          </w:p>
        </w:tc>
      </w:tr>
      <w:tr w:rsidR="00C85E19" w:rsidRPr="00A35EE6" w14:paraId="281566DC" w14:textId="77777777" w:rsidTr="0076787B">
        <w:trPr>
          <w:trHeight w:val="14"/>
        </w:trPr>
        <w:tc>
          <w:tcPr>
            <w:tcW w:w="560" w:type="dxa"/>
            <w:tcBorders>
              <w:top w:val="nil"/>
              <w:left w:val="nil"/>
              <w:bottom w:val="nil"/>
              <w:right w:val="nil"/>
            </w:tcBorders>
            <w:shd w:val="clear" w:color="auto" w:fill="auto"/>
            <w:noWrap/>
            <w:vAlign w:val="bottom"/>
            <w:hideMark/>
          </w:tcPr>
          <w:p w14:paraId="5F1BCC2C" w14:textId="77777777" w:rsidR="00C85E19" w:rsidRPr="00A35EE6" w:rsidRDefault="00C85E19" w:rsidP="00C85E19">
            <w:pPr>
              <w:rPr>
                <w:b/>
                <w:bCs/>
                <w:sz w:val="12"/>
                <w:szCs w:val="12"/>
                <w:lang w:val="en-US"/>
              </w:rPr>
            </w:pPr>
            <w:r w:rsidRPr="00A35EE6">
              <w:rPr>
                <w:b/>
                <w:bCs/>
                <w:sz w:val="12"/>
                <w:szCs w:val="12"/>
                <w:lang w:val="en-US"/>
              </w:rPr>
              <w:t>XXIII.</w:t>
            </w:r>
          </w:p>
        </w:tc>
        <w:tc>
          <w:tcPr>
            <w:tcW w:w="3835" w:type="dxa"/>
            <w:tcBorders>
              <w:top w:val="nil"/>
              <w:left w:val="nil"/>
              <w:bottom w:val="nil"/>
              <w:right w:val="nil"/>
            </w:tcBorders>
            <w:shd w:val="clear" w:color="auto" w:fill="auto"/>
            <w:noWrap/>
            <w:vAlign w:val="bottom"/>
            <w:hideMark/>
          </w:tcPr>
          <w:p w14:paraId="48749803" w14:textId="77777777" w:rsidR="00C85E19" w:rsidRPr="00A35EE6" w:rsidRDefault="00C85E19" w:rsidP="00C85E19">
            <w:pPr>
              <w:rPr>
                <w:b/>
                <w:bCs/>
                <w:sz w:val="12"/>
                <w:szCs w:val="12"/>
                <w:lang w:val="en-US"/>
              </w:rPr>
            </w:pPr>
            <w:r w:rsidRPr="00A35EE6">
              <w:rPr>
                <w:b/>
                <w:bCs/>
                <w:sz w:val="12"/>
                <w:szCs w:val="12"/>
                <w:lang w:val="en-US"/>
              </w:rPr>
              <w:t>DURDURULAN FAALİYETLER VERGİ KARŞILIĞI (±)</w:t>
            </w:r>
          </w:p>
        </w:tc>
        <w:tc>
          <w:tcPr>
            <w:tcW w:w="626" w:type="dxa"/>
            <w:tcBorders>
              <w:top w:val="nil"/>
              <w:left w:val="nil"/>
              <w:bottom w:val="nil"/>
              <w:right w:val="nil"/>
            </w:tcBorders>
          </w:tcPr>
          <w:p w14:paraId="3BF897BD"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4AE1EFAC" w14:textId="26EC6558"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58B4744C" w14:textId="530BE31B" w:rsidR="00C85E19" w:rsidRPr="00A35EE6" w:rsidRDefault="00C85E19" w:rsidP="0076787B">
            <w:pPr>
              <w:jc w:val="right"/>
              <w:rPr>
                <w:sz w:val="12"/>
                <w:szCs w:val="16"/>
              </w:rPr>
            </w:pPr>
            <w:r w:rsidRPr="00A35EE6">
              <w:rPr>
                <w:b/>
                <w:bCs/>
                <w:sz w:val="12"/>
                <w:szCs w:val="18"/>
              </w:rPr>
              <w:t>-</w:t>
            </w:r>
          </w:p>
        </w:tc>
        <w:tc>
          <w:tcPr>
            <w:tcW w:w="1228" w:type="dxa"/>
            <w:tcBorders>
              <w:top w:val="nil"/>
              <w:left w:val="nil"/>
              <w:bottom w:val="nil"/>
              <w:right w:val="nil"/>
            </w:tcBorders>
            <w:vAlign w:val="bottom"/>
          </w:tcPr>
          <w:p w14:paraId="1DDE6725" w14:textId="11CFCF80"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7827C09E" w14:textId="4FE68B7E" w:rsidR="00C85E19" w:rsidRPr="00A35EE6" w:rsidRDefault="00C85E19" w:rsidP="0076787B">
            <w:pPr>
              <w:jc w:val="right"/>
              <w:rPr>
                <w:b/>
                <w:bCs/>
                <w:sz w:val="12"/>
                <w:szCs w:val="16"/>
              </w:rPr>
            </w:pPr>
            <w:r w:rsidRPr="00A35EE6">
              <w:rPr>
                <w:b/>
                <w:bCs/>
                <w:sz w:val="12"/>
                <w:szCs w:val="18"/>
              </w:rPr>
              <w:t>-</w:t>
            </w:r>
          </w:p>
        </w:tc>
      </w:tr>
      <w:tr w:rsidR="00C85E19" w:rsidRPr="00A35EE6" w14:paraId="32EF8565" w14:textId="77777777" w:rsidTr="0076787B">
        <w:trPr>
          <w:trHeight w:val="14"/>
        </w:trPr>
        <w:tc>
          <w:tcPr>
            <w:tcW w:w="560" w:type="dxa"/>
            <w:tcBorders>
              <w:top w:val="nil"/>
              <w:left w:val="nil"/>
              <w:bottom w:val="nil"/>
              <w:right w:val="nil"/>
            </w:tcBorders>
            <w:shd w:val="clear" w:color="auto" w:fill="auto"/>
            <w:noWrap/>
            <w:vAlign w:val="bottom"/>
            <w:hideMark/>
          </w:tcPr>
          <w:p w14:paraId="5817CA55" w14:textId="77777777" w:rsidR="00C85E19" w:rsidRPr="00A35EE6" w:rsidRDefault="00C85E19" w:rsidP="00C85E19">
            <w:pPr>
              <w:rPr>
                <w:sz w:val="12"/>
                <w:szCs w:val="12"/>
                <w:lang w:val="en-US"/>
              </w:rPr>
            </w:pPr>
            <w:r w:rsidRPr="00A35EE6">
              <w:rPr>
                <w:sz w:val="12"/>
                <w:szCs w:val="12"/>
                <w:lang w:val="en-US"/>
              </w:rPr>
              <w:t>23.1</w:t>
            </w:r>
          </w:p>
        </w:tc>
        <w:tc>
          <w:tcPr>
            <w:tcW w:w="3835" w:type="dxa"/>
            <w:tcBorders>
              <w:top w:val="nil"/>
              <w:left w:val="nil"/>
              <w:bottom w:val="nil"/>
              <w:right w:val="nil"/>
            </w:tcBorders>
            <w:shd w:val="clear" w:color="auto" w:fill="auto"/>
            <w:noWrap/>
            <w:vAlign w:val="bottom"/>
            <w:hideMark/>
          </w:tcPr>
          <w:p w14:paraId="23B9F280" w14:textId="77777777" w:rsidR="00C85E19" w:rsidRPr="00A35EE6" w:rsidRDefault="00C85E19" w:rsidP="00C85E19">
            <w:pPr>
              <w:rPr>
                <w:sz w:val="12"/>
                <w:szCs w:val="12"/>
                <w:lang w:val="en-US"/>
              </w:rPr>
            </w:pPr>
            <w:r w:rsidRPr="00A35EE6">
              <w:rPr>
                <w:sz w:val="12"/>
                <w:szCs w:val="12"/>
                <w:lang w:val="en-US"/>
              </w:rPr>
              <w:t>Cari Vergi Karşılığı</w:t>
            </w:r>
          </w:p>
        </w:tc>
        <w:tc>
          <w:tcPr>
            <w:tcW w:w="626" w:type="dxa"/>
            <w:tcBorders>
              <w:top w:val="nil"/>
              <w:left w:val="nil"/>
              <w:bottom w:val="nil"/>
              <w:right w:val="nil"/>
            </w:tcBorders>
          </w:tcPr>
          <w:p w14:paraId="2F98E740"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17EC586C" w14:textId="3F7A2786"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6108D65D" w14:textId="497B2641"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2B14914B" w14:textId="0B3D8015"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4F16A61D" w14:textId="54C40007" w:rsidR="00C85E19" w:rsidRPr="00A35EE6" w:rsidRDefault="00C85E19" w:rsidP="0076787B">
            <w:pPr>
              <w:jc w:val="right"/>
              <w:rPr>
                <w:b/>
                <w:bCs/>
                <w:sz w:val="12"/>
                <w:szCs w:val="16"/>
              </w:rPr>
            </w:pPr>
            <w:r w:rsidRPr="00A35EE6">
              <w:rPr>
                <w:sz w:val="12"/>
                <w:szCs w:val="18"/>
              </w:rPr>
              <w:t>-</w:t>
            </w:r>
          </w:p>
        </w:tc>
      </w:tr>
      <w:tr w:rsidR="00C85E19" w:rsidRPr="00A35EE6" w14:paraId="2CABA541" w14:textId="77777777" w:rsidTr="0076787B">
        <w:trPr>
          <w:trHeight w:val="14"/>
        </w:trPr>
        <w:tc>
          <w:tcPr>
            <w:tcW w:w="560" w:type="dxa"/>
            <w:tcBorders>
              <w:top w:val="nil"/>
              <w:left w:val="nil"/>
              <w:bottom w:val="nil"/>
              <w:right w:val="nil"/>
            </w:tcBorders>
            <w:shd w:val="clear" w:color="auto" w:fill="auto"/>
            <w:noWrap/>
            <w:vAlign w:val="bottom"/>
            <w:hideMark/>
          </w:tcPr>
          <w:p w14:paraId="29DD4BE2" w14:textId="77777777" w:rsidR="00C85E19" w:rsidRPr="00A35EE6" w:rsidRDefault="00C85E19" w:rsidP="00C85E19">
            <w:pPr>
              <w:rPr>
                <w:sz w:val="12"/>
                <w:szCs w:val="12"/>
                <w:lang w:val="en-US"/>
              </w:rPr>
            </w:pPr>
            <w:r w:rsidRPr="00A35EE6">
              <w:rPr>
                <w:sz w:val="12"/>
                <w:szCs w:val="12"/>
                <w:lang w:val="en-US"/>
              </w:rPr>
              <w:t>23.2</w:t>
            </w:r>
          </w:p>
        </w:tc>
        <w:tc>
          <w:tcPr>
            <w:tcW w:w="3835" w:type="dxa"/>
            <w:tcBorders>
              <w:top w:val="nil"/>
              <w:left w:val="nil"/>
              <w:bottom w:val="nil"/>
              <w:right w:val="nil"/>
            </w:tcBorders>
            <w:shd w:val="clear" w:color="auto" w:fill="auto"/>
            <w:noWrap/>
            <w:vAlign w:val="bottom"/>
            <w:hideMark/>
          </w:tcPr>
          <w:p w14:paraId="29B4EEED" w14:textId="77777777" w:rsidR="00C85E19" w:rsidRPr="00A35EE6" w:rsidRDefault="00C85E19" w:rsidP="00C85E19">
            <w:pPr>
              <w:rPr>
                <w:sz w:val="12"/>
                <w:szCs w:val="12"/>
                <w:lang w:val="en-US"/>
              </w:rPr>
            </w:pPr>
            <w:r w:rsidRPr="00A35EE6">
              <w:rPr>
                <w:sz w:val="12"/>
                <w:szCs w:val="12"/>
                <w:lang w:val="en-US"/>
              </w:rPr>
              <w:t>Ertelenmiş Vergi Gider Etkisi (+)</w:t>
            </w:r>
          </w:p>
        </w:tc>
        <w:tc>
          <w:tcPr>
            <w:tcW w:w="626" w:type="dxa"/>
            <w:tcBorders>
              <w:top w:val="nil"/>
              <w:left w:val="nil"/>
              <w:bottom w:val="nil"/>
              <w:right w:val="nil"/>
            </w:tcBorders>
          </w:tcPr>
          <w:p w14:paraId="1D3EBB10"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0A9B1ACD" w14:textId="74F15996"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7B5FD09C" w14:textId="42B2ADDE"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25D2DBF9" w14:textId="02FAC7B2"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254D9721" w14:textId="44496B94" w:rsidR="00C85E19" w:rsidRPr="00A35EE6" w:rsidRDefault="00C85E19" w:rsidP="0076787B">
            <w:pPr>
              <w:jc w:val="right"/>
              <w:rPr>
                <w:b/>
                <w:bCs/>
                <w:sz w:val="12"/>
                <w:szCs w:val="16"/>
              </w:rPr>
            </w:pPr>
            <w:r w:rsidRPr="00A35EE6">
              <w:rPr>
                <w:sz w:val="12"/>
                <w:szCs w:val="18"/>
              </w:rPr>
              <w:t>-</w:t>
            </w:r>
          </w:p>
        </w:tc>
      </w:tr>
      <w:tr w:rsidR="00C85E19" w:rsidRPr="00A35EE6" w14:paraId="0D6F5668" w14:textId="77777777" w:rsidTr="0076787B">
        <w:trPr>
          <w:trHeight w:val="14"/>
        </w:trPr>
        <w:tc>
          <w:tcPr>
            <w:tcW w:w="560" w:type="dxa"/>
            <w:tcBorders>
              <w:top w:val="nil"/>
              <w:left w:val="nil"/>
              <w:bottom w:val="nil"/>
              <w:right w:val="nil"/>
            </w:tcBorders>
            <w:shd w:val="clear" w:color="auto" w:fill="auto"/>
            <w:noWrap/>
            <w:vAlign w:val="bottom"/>
            <w:hideMark/>
          </w:tcPr>
          <w:p w14:paraId="4FEF8767" w14:textId="77777777" w:rsidR="00C85E19" w:rsidRPr="00A35EE6" w:rsidRDefault="00C85E19" w:rsidP="00C85E19">
            <w:pPr>
              <w:rPr>
                <w:sz w:val="12"/>
                <w:szCs w:val="12"/>
                <w:lang w:val="en-US"/>
              </w:rPr>
            </w:pPr>
            <w:r w:rsidRPr="00A35EE6">
              <w:rPr>
                <w:sz w:val="12"/>
                <w:szCs w:val="12"/>
                <w:lang w:val="en-US"/>
              </w:rPr>
              <w:t>23.3</w:t>
            </w:r>
          </w:p>
        </w:tc>
        <w:tc>
          <w:tcPr>
            <w:tcW w:w="3835" w:type="dxa"/>
            <w:tcBorders>
              <w:top w:val="nil"/>
              <w:left w:val="nil"/>
              <w:bottom w:val="nil"/>
              <w:right w:val="nil"/>
            </w:tcBorders>
            <w:shd w:val="clear" w:color="auto" w:fill="auto"/>
            <w:noWrap/>
            <w:vAlign w:val="bottom"/>
            <w:hideMark/>
          </w:tcPr>
          <w:p w14:paraId="332A5DA0" w14:textId="77777777" w:rsidR="00C85E19" w:rsidRPr="00A35EE6" w:rsidRDefault="00C85E19" w:rsidP="00C85E19">
            <w:pPr>
              <w:rPr>
                <w:sz w:val="12"/>
                <w:szCs w:val="12"/>
                <w:lang w:val="en-US"/>
              </w:rPr>
            </w:pPr>
            <w:r w:rsidRPr="00A35EE6">
              <w:rPr>
                <w:sz w:val="12"/>
                <w:szCs w:val="12"/>
                <w:lang w:val="en-US"/>
              </w:rPr>
              <w:t>Ertelenmiş Vergi Gelir Etkisi (-)</w:t>
            </w:r>
          </w:p>
        </w:tc>
        <w:tc>
          <w:tcPr>
            <w:tcW w:w="626" w:type="dxa"/>
            <w:tcBorders>
              <w:top w:val="nil"/>
              <w:left w:val="nil"/>
              <w:bottom w:val="nil"/>
              <w:right w:val="nil"/>
            </w:tcBorders>
          </w:tcPr>
          <w:p w14:paraId="7B56897B"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1E52307" w14:textId="1ED6F9F8"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shd w:val="clear" w:color="auto" w:fill="auto"/>
            <w:noWrap/>
            <w:vAlign w:val="bottom"/>
            <w:hideMark/>
          </w:tcPr>
          <w:p w14:paraId="0E7D9A63" w14:textId="2B82E8AC" w:rsidR="00C85E19" w:rsidRPr="00A35EE6" w:rsidRDefault="00C85E19" w:rsidP="0076787B">
            <w:pPr>
              <w:jc w:val="right"/>
              <w:rPr>
                <w:sz w:val="12"/>
                <w:szCs w:val="16"/>
              </w:rPr>
            </w:pPr>
            <w:r w:rsidRPr="00A35EE6">
              <w:rPr>
                <w:sz w:val="12"/>
                <w:szCs w:val="18"/>
              </w:rPr>
              <w:t>-</w:t>
            </w:r>
          </w:p>
        </w:tc>
        <w:tc>
          <w:tcPr>
            <w:tcW w:w="1228" w:type="dxa"/>
            <w:tcBorders>
              <w:top w:val="nil"/>
              <w:left w:val="nil"/>
              <w:bottom w:val="nil"/>
              <w:right w:val="nil"/>
            </w:tcBorders>
            <w:vAlign w:val="bottom"/>
          </w:tcPr>
          <w:p w14:paraId="03988F73" w14:textId="432CAFE0" w:rsidR="00C85E19" w:rsidRPr="00A35EE6" w:rsidRDefault="00C85E19" w:rsidP="0076787B">
            <w:pPr>
              <w:jc w:val="right"/>
              <w:rPr>
                <w:sz w:val="12"/>
                <w:szCs w:val="16"/>
              </w:rPr>
            </w:pPr>
            <w:r w:rsidRPr="00A35EE6">
              <w:rPr>
                <w:sz w:val="12"/>
                <w:szCs w:val="16"/>
              </w:rPr>
              <w:t>-</w:t>
            </w:r>
          </w:p>
        </w:tc>
        <w:tc>
          <w:tcPr>
            <w:tcW w:w="1276" w:type="dxa"/>
            <w:tcBorders>
              <w:top w:val="nil"/>
              <w:left w:val="nil"/>
              <w:bottom w:val="nil"/>
              <w:right w:val="nil"/>
            </w:tcBorders>
            <w:vAlign w:val="bottom"/>
          </w:tcPr>
          <w:p w14:paraId="0EC3ED32" w14:textId="52858338" w:rsidR="00C85E19" w:rsidRPr="00A35EE6" w:rsidRDefault="00C85E19" w:rsidP="0076787B">
            <w:pPr>
              <w:jc w:val="right"/>
              <w:rPr>
                <w:b/>
                <w:bCs/>
                <w:sz w:val="12"/>
                <w:szCs w:val="16"/>
              </w:rPr>
            </w:pPr>
            <w:r w:rsidRPr="00A35EE6">
              <w:rPr>
                <w:sz w:val="12"/>
                <w:szCs w:val="18"/>
              </w:rPr>
              <w:t>-</w:t>
            </w:r>
          </w:p>
        </w:tc>
      </w:tr>
      <w:tr w:rsidR="00C85E19" w:rsidRPr="00A35EE6" w14:paraId="576F1DE3" w14:textId="77777777" w:rsidTr="0076787B">
        <w:trPr>
          <w:trHeight w:val="14"/>
        </w:trPr>
        <w:tc>
          <w:tcPr>
            <w:tcW w:w="560" w:type="dxa"/>
            <w:tcBorders>
              <w:top w:val="nil"/>
              <w:left w:val="nil"/>
              <w:bottom w:val="nil"/>
              <w:right w:val="nil"/>
            </w:tcBorders>
            <w:shd w:val="clear" w:color="auto" w:fill="auto"/>
            <w:noWrap/>
            <w:vAlign w:val="bottom"/>
            <w:hideMark/>
          </w:tcPr>
          <w:p w14:paraId="035292F3" w14:textId="77777777" w:rsidR="00C85E19" w:rsidRPr="00A35EE6" w:rsidRDefault="00C85E19" w:rsidP="00C85E19">
            <w:pPr>
              <w:rPr>
                <w:b/>
                <w:bCs/>
                <w:sz w:val="12"/>
                <w:szCs w:val="12"/>
                <w:lang w:val="en-US"/>
              </w:rPr>
            </w:pPr>
            <w:r w:rsidRPr="00A35EE6">
              <w:rPr>
                <w:b/>
                <w:bCs/>
                <w:sz w:val="12"/>
                <w:szCs w:val="12"/>
                <w:lang w:val="en-US"/>
              </w:rPr>
              <w:t>XXIV.</w:t>
            </w:r>
          </w:p>
        </w:tc>
        <w:tc>
          <w:tcPr>
            <w:tcW w:w="3835" w:type="dxa"/>
            <w:tcBorders>
              <w:top w:val="nil"/>
              <w:left w:val="nil"/>
              <w:bottom w:val="nil"/>
              <w:right w:val="nil"/>
            </w:tcBorders>
            <w:shd w:val="clear" w:color="auto" w:fill="auto"/>
            <w:noWrap/>
            <w:vAlign w:val="bottom"/>
            <w:hideMark/>
          </w:tcPr>
          <w:p w14:paraId="11DC2C7A" w14:textId="77777777" w:rsidR="00C85E19" w:rsidRPr="00A35EE6" w:rsidRDefault="00C85E19" w:rsidP="00C85E19">
            <w:pPr>
              <w:rPr>
                <w:b/>
                <w:bCs/>
                <w:sz w:val="12"/>
                <w:szCs w:val="12"/>
                <w:lang w:val="en-US"/>
              </w:rPr>
            </w:pPr>
            <w:r w:rsidRPr="00A35EE6">
              <w:rPr>
                <w:b/>
                <w:bCs/>
                <w:sz w:val="12"/>
                <w:szCs w:val="12"/>
                <w:lang w:val="en-US"/>
              </w:rPr>
              <w:t>DURDURULAN FAALİYETLER DÖNEM NET K/Z (XXII±XXIII)</w:t>
            </w:r>
          </w:p>
        </w:tc>
        <w:tc>
          <w:tcPr>
            <w:tcW w:w="626" w:type="dxa"/>
            <w:tcBorders>
              <w:top w:val="nil"/>
              <w:left w:val="nil"/>
              <w:bottom w:val="nil"/>
              <w:right w:val="nil"/>
            </w:tcBorders>
          </w:tcPr>
          <w:p w14:paraId="46A300A4" w14:textId="77777777" w:rsidR="00C85E19" w:rsidRPr="00A35EE6" w:rsidRDefault="00C85E19" w:rsidP="00C85E19">
            <w:pPr>
              <w:rPr>
                <w:b/>
                <w:bCs/>
                <w:sz w:val="12"/>
                <w:szCs w:val="12"/>
                <w:lang w:val="en-US"/>
              </w:rPr>
            </w:pPr>
          </w:p>
        </w:tc>
        <w:tc>
          <w:tcPr>
            <w:tcW w:w="1170" w:type="dxa"/>
            <w:tcBorders>
              <w:top w:val="nil"/>
              <w:left w:val="nil"/>
              <w:bottom w:val="nil"/>
              <w:right w:val="nil"/>
            </w:tcBorders>
            <w:shd w:val="clear" w:color="auto" w:fill="auto"/>
            <w:noWrap/>
            <w:vAlign w:val="bottom"/>
            <w:hideMark/>
          </w:tcPr>
          <w:p w14:paraId="765C6685" w14:textId="16871E65"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shd w:val="clear" w:color="auto" w:fill="auto"/>
            <w:noWrap/>
            <w:vAlign w:val="bottom"/>
            <w:hideMark/>
          </w:tcPr>
          <w:p w14:paraId="51D5FF71" w14:textId="1B47C5F2" w:rsidR="00C85E19" w:rsidRPr="00A35EE6" w:rsidRDefault="00C85E19" w:rsidP="0076787B">
            <w:pPr>
              <w:jc w:val="right"/>
              <w:rPr>
                <w:b/>
                <w:bCs/>
                <w:sz w:val="12"/>
                <w:szCs w:val="16"/>
              </w:rPr>
            </w:pPr>
            <w:r w:rsidRPr="00A35EE6">
              <w:rPr>
                <w:b/>
                <w:bCs/>
                <w:sz w:val="12"/>
                <w:szCs w:val="18"/>
              </w:rPr>
              <w:t>-</w:t>
            </w:r>
          </w:p>
        </w:tc>
        <w:tc>
          <w:tcPr>
            <w:tcW w:w="1228" w:type="dxa"/>
            <w:tcBorders>
              <w:top w:val="nil"/>
              <w:left w:val="nil"/>
              <w:bottom w:val="nil"/>
              <w:right w:val="nil"/>
            </w:tcBorders>
            <w:vAlign w:val="bottom"/>
          </w:tcPr>
          <w:p w14:paraId="19B56719" w14:textId="2CC2E2A5" w:rsidR="00C85E19" w:rsidRPr="00A35EE6" w:rsidRDefault="00C85E19" w:rsidP="0076787B">
            <w:pPr>
              <w:jc w:val="right"/>
              <w:rPr>
                <w:b/>
                <w:bCs/>
                <w:sz w:val="12"/>
                <w:szCs w:val="16"/>
              </w:rPr>
            </w:pPr>
            <w:r w:rsidRPr="00A35EE6">
              <w:rPr>
                <w:b/>
                <w:bCs/>
                <w:sz w:val="12"/>
                <w:szCs w:val="16"/>
              </w:rPr>
              <w:t>-</w:t>
            </w:r>
          </w:p>
        </w:tc>
        <w:tc>
          <w:tcPr>
            <w:tcW w:w="1276" w:type="dxa"/>
            <w:tcBorders>
              <w:top w:val="nil"/>
              <w:left w:val="nil"/>
              <w:bottom w:val="nil"/>
              <w:right w:val="nil"/>
            </w:tcBorders>
            <w:vAlign w:val="bottom"/>
          </w:tcPr>
          <w:p w14:paraId="5F40E3C6" w14:textId="3302F851" w:rsidR="00C85E19" w:rsidRPr="00A35EE6" w:rsidRDefault="00C85E19" w:rsidP="0076787B">
            <w:pPr>
              <w:jc w:val="right"/>
              <w:rPr>
                <w:b/>
                <w:bCs/>
                <w:sz w:val="12"/>
                <w:szCs w:val="16"/>
              </w:rPr>
            </w:pPr>
            <w:r w:rsidRPr="00A35EE6">
              <w:rPr>
                <w:b/>
                <w:bCs/>
                <w:sz w:val="12"/>
                <w:szCs w:val="18"/>
              </w:rPr>
              <w:t>-</w:t>
            </w:r>
          </w:p>
        </w:tc>
      </w:tr>
      <w:tr w:rsidR="00C85E19" w:rsidRPr="00A35EE6" w14:paraId="5BFFB6F5" w14:textId="77777777" w:rsidTr="0076787B">
        <w:trPr>
          <w:trHeight w:val="14"/>
        </w:trPr>
        <w:tc>
          <w:tcPr>
            <w:tcW w:w="560" w:type="dxa"/>
            <w:tcBorders>
              <w:top w:val="nil"/>
              <w:left w:val="nil"/>
              <w:bottom w:val="nil"/>
              <w:right w:val="nil"/>
            </w:tcBorders>
            <w:shd w:val="clear" w:color="auto" w:fill="auto"/>
            <w:noWrap/>
            <w:vAlign w:val="bottom"/>
            <w:hideMark/>
          </w:tcPr>
          <w:p w14:paraId="5CDA6A13" w14:textId="77777777" w:rsidR="00C85E19" w:rsidRPr="00A35EE6" w:rsidRDefault="00C85E19" w:rsidP="00C85E19">
            <w:pPr>
              <w:rPr>
                <w:b/>
                <w:bCs/>
                <w:sz w:val="12"/>
                <w:szCs w:val="12"/>
                <w:lang w:val="en-US"/>
              </w:rPr>
            </w:pPr>
            <w:r w:rsidRPr="00A35EE6">
              <w:rPr>
                <w:b/>
                <w:bCs/>
                <w:sz w:val="12"/>
                <w:szCs w:val="12"/>
                <w:lang w:val="en-US"/>
              </w:rPr>
              <w:t>XXV.</w:t>
            </w:r>
          </w:p>
        </w:tc>
        <w:tc>
          <w:tcPr>
            <w:tcW w:w="3835" w:type="dxa"/>
            <w:tcBorders>
              <w:top w:val="nil"/>
              <w:left w:val="nil"/>
              <w:bottom w:val="nil"/>
              <w:right w:val="nil"/>
            </w:tcBorders>
            <w:shd w:val="clear" w:color="auto" w:fill="auto"/>
            <w:noWrap/>
            <w:vAlign w:val="bottom"/>
            <w:hideMark/>
          </w:tcPr>
          <w:p w14:paraId="42244839" w14:textId="77777777" w:rsidR="00C85E19" w:rsidRPr="00A35EE6" w:rsidRDefault="00C85E19" w:rsidP="00C85E19">
            <w:pPr>
              <w:rPr>
                <w:b/>
                <w:bCs/>
                <w:sz w:val="12"/>
                <w:szCs w:val="12"/>
                <w:lang w:val="en-US"/>
              </w:rPr>
            </w:pPr>
            <w:r w:rsidRPr="00A35EE6">
              <w:rPr>
                <w:b/>
                <w:bCs/>
                <w:sz w:val="12"/>
                <w:szCs w:val="12"/>
                <w:lang w:val="en-US"/>
              </w:rPr>
              <w:t>DÖNEM NET KARI/ZARARI (XIX+XXIV)</w:t>
            </w:r>
          </w:p>
        </w:tc>
        <w:tc>
          <w:tcPr>
            <w:tcW w:w="626" w:type="dxa"/>
            <w:tcBorders>
              <w:top w:val="nil"/>
              <w:left w:val="nil"/>
              <w:bottom w:val="nil"/>
              <w:right w:val="nil"/>
            </w:tcBorders>
          </w:tcPr>
          <w:p w14:paraId="04F38D13" w14:textId="77777777" w:rsidR="00C85E19" w:rsidRPr="00A35EE6" w:rsidRDefault="00C85E19" w:rsidP="00C85E19">
            <w:pPr>
              <w:rPr>
                <w:b/>
                <w:bCs/>
                <w:sz w:val="12"/>
                <w:szCs w:val="12"/>
                <w:lang w:val="en-US"/>
              </w:rPr>
            </w:pPr>
            <w:r w:rsidRPr="00A35EE6">
              <w:rPr>
                <w:b/>
                <w:bCs/>
                <w:sz w:val="12"/>
                <w:szCs w:val="12"/>
                <w:lang w:val="en-US"/>
              </w:rPr>
              <w:t>(5.4.12.)</w:t>
            </w:r>
          </w:p>
        </w:tc>
        <w:tc>
          <w:tcPr>
            <w:tcW w:w="1170" w:type="dxa"/>
            <w:tcBorders>
              <w:top w:val="nil"/>
              <w:left w:val="nil"/>
              <w:bottom w:val="nil"/>
              <w:right w:val="nil"/>
            </w:tcBorders>
            <w:shd w:val="clear" w:color="auto" w:fill="auto"/>
            <w:noWrap/>
            <w:vAlign w:val="bottom"/>
            <w:hideMark/>
          </w:tcPr>
          <w:p w14:paraId="0E77C7A1" w14:textId="6B66D5D0" w:rsidR="00C85E19" w:rsidRPr="00A35EE6" w:rsidRDefault="00C85E19" w:rsidP="0076787B">
            <w:pPr>
              <w:jc w:val="right"/>
              <w:rPr>
                <w:b/>
                <w:bCs/>
                <w:sz w:val="12"/>
                <w:szCs w:val="16"/>
              </w:rPr>
            </w:pPr>
            <w:r w:rsidRPr="00A35EE6">
              <w:rPr>
                <w:b/>
                <w:bCs/>
                <w:sz w:val="12"/>
                <w:szCs w:val="18"/>
              </w:rPr>
              <w:t>718,968</w:t>
            </w:r>
          </w:p>
        </w:tc>
        <w:tc>
          <w:tcPr>
            <w:tcW w:w="1228" w:type="dxa"/>
            <w:tcBorders>
              <w:top w:val="nil"/>
              <w:left w:val="nil"/>
              <w:bottom w:val="nil"/>
              <w:right w:val="nil"/>
            </w:tcBorders>
            <w:shd w:val="clear" w:color="auto" w:fill="auto"/>
            <w:noWrap/>
            <w:vAlign w:val="bottom"/>
            <w:hideMark/>
          </w:tcPr>
          <w:p w14:paraId="24322808" w14:textId="27C1034E" w:rsidR="00C85E19" w:rsidRPr="00A35EE6" w:rsidRDefault="00C85E19" w:rsidP="0076787B">
            <w:pPr>
              <w:jc w:val="right"/>
              <w:rPr>
                <w:b/>
                <w:bCs/>
                <w:sz w:val="12"/>
                <w:szCs w:val="16"/>
              </w:rPr>
            </w:pPr>
            <w:r w:rsidRPr="00A35EE6">
              <w:rPr>
                <w:b/>
                <w:bCs/>
                <w:sz w:val="12"/>
                <w:szCs w:val="18"/>
              </w:rPr>
              <w:t>745,030</w:t>
            </w:r>
          </w:p>
        </w:tc>
        <w:tc>
          <w:tcPr>
            <w:tcW w:w="1228" w:type="dxa"/>
            <w:tcBorders>
              <w:top w:val="nil"/>
              <w:left w:val="nil"/>
              <w:bottom w:val="nil"/>
              <w:right w:val="nil"/>
            </w:tcBorders>
            <w:vAlign w:val="bottom"/>
          </w:tcPr>
          <w:p w14:paraId="33368BC1" w14:textId="2AE3387C" w:rsidR="00C85E19" w:rsidRPr="00A35EE6" w:rsidRDefault="00C85E19" w:rsidP="0076787B">
            <w:pPr>
              <w:jc w:val="right"/>
              <w:rPr>
                <w:b/>
                <w:bCs/>
                <w:sz w:val="12"/>
                <w:szCs w:val="16"/>
              </w:rPr>
            </w:pPr>
            <w:r w:rsidRPr="00A35EE6">
              <w:rPr>
                <w:b/>
                <w:bCs/>
                <w:sz w:val="12"/>
                <w:szCs w:val="16"/>
              </w:rPr>
              <w:t>168,119</w:t>
            </w:r>
          </w:p>
        </w:tc>
        <w:tc>
          <w:tcPr>
            <w:tcW w:w="1276" w:type="dxa"/>
            <w:tcBorders>
              <w:top w:val="nil"/>
              <w:left w:val="nil"/>
              <w:bottom w:val="nil"/>
              <w:right w:val="nil"/>
            </w:tcBorders>
            <w:vAlign w:val="bottom"/>
          </w:tcPr>
          <w:p w14:paraId="4E9C4494" w14:textId="6C234608" w:rsidR="00C85E19" w:rsidRPr="00A35EE6" w:rsidRDefault="00C85E19" w:rsidP="0076787B">
            <w:pPr>
              <w:jc w:val="right"/>
              <w:rPr>
                <w:b/>
                <w:bCs/>
                <w:sz w:val="12"/>
                <w:szCs w:val="16"/>
              </w:rPr>
            </w:pPr>
            <w:r w:rsidRPr="00A35EE6">
              <w:rPr>
                <w:b/>
                <w:bCs/>
                <w:sz w:val="12"/>
                <w:szCs w:val="18"/>
              </w:rPr>
              <w:t>217,939</w:t>
            </w:r>
          </w:p>
        </w:tc>
      </w:tr>
      <w:tr w:rsidR="00C85E19" w:rsidRPr="00A35EE6" w14:paraId="6FF42458" w14:textId="77777777" w:rsidTr="0076787B">
        <w:trPr>
          <w:trHeight w:val="60"/>
        </w:trPr>
        <w:tc>
          <w:tcPr>
            <w:tcW w:w="560" w:type="dxa"/>
            <w:tcBorders>
              <w:top w:val="nil"/>
              <w:left w:val="nil"/>
              <w:bottom w:val="nil"/>
              <w:right w:val="nil"/>
            </w:tcBorders>
            <w:shd w:val="clear" w:color="auto" w:fill="auto"/>
            <w:noWrap/>
            <w:vAlign w:val="bottom"/>
            <w:hideMark/>
          </w:tcPr>
          <w:p w14:paraId="7C1AC2FF" w14:textId="77777777" w:rsidR="00C85E19" w:rsidRPr="00A35EE6" w:rsidRDefault="00C85E19" w:rsidP="00C85E19">
            <w:pPr>
              <w:rPr>
                <w:sz w:val="12"/>
                <w:szCs w:val="12"/>
                <w:lang w:val="en-US"/>
              </w:rPr>
            </w:pPr>
            <w:r w:rsidRPr="00A35EE6">
              <w:rPr>
                <w:sz w:val="12"/>
                <w:szCs w:val="12"/>
                <w:lang w:val="en-US"/>
              </w:rPr>
              <w:t>25.1</w:t>
            </w:r>
          </w:p>
        </w:tc>
        <w:tc>
          <w:tcPr>
            <w:tcW w:w="3835" w:type="dxa"/>
            <w:tcBorders>
              <w:top w:val="nil"/>
              <w:left w:val="nil"/>
              <w:bottom w:val="nil"/>
              <w:right w:val="nil"/>
            </w:tcBorders>
            <w:shd w:val="clear" w:color="auto" w:fill="auto"/>
            <w:noWrap/>
            <w:vAlign w:val="bottom"/>
            <w:hideMark/>
          </w:tcPr>
          <w:p w14:paraId="29B7A35B" w14:textId="77777777" w:rsidR="00C85E19" w:rsidRPr="00A35EE6" w:rsidRDefault="00C85E19" w:rsidP="00C85E19">
            <w:pPr>
              <w:rPr>
                <w:sz w:val="12"/>
                <w:szCs w:val="12"/>
                <w:lang w:val="en-US"/>
              </w:rPr>
            </w:pPr>
            <w:r w:rsidRPr="00A35EE6">
              <w:rPr>
                <w:sz w:val="12"/>
                <w:szCs w:val="12"/>
                <w:lang w:val="en-US"/>
              </w:rPr>
              <w:t>Grubun Kârı / Zararı</w:t>
            </w:r>
          </w:p>
        </w:tc>
        <w:tc>
          <w:tcPr>
            <w:tcW w:w="626" w:type="dxa"/>
            <w:tcBorders>
              <w:top w:val="nil"/>
              <w:left w:val="nil"/>
              <w:bottom w:val="nil"/>
              <w:right w:val="nil"/>
            </w:tcBorders>
          </w:tcPr>
          <w:p w14:paraId="05029123"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4E868C3C" w14:textId="31963889" w:rsidR="00C85E19" w:rsidRPr="00A35EE6" w:rsidRDefault="00C85E19" w:rsidP="0076787B">
            <w:pPr>
              <w:jc w:val="right"/>
              <w:rPr>
                <w:sz w:val="12"/>
                <w:szCs w:val="16"/>
              </w:rPr>
            </w:pPr>
            <w:r w:rsidRPr="00A35EE6">
              <w:rPr>
                <w:sz w:val="12"/>
                <w:szCs w:val="18"/>
              </w:rPr>
              <w:t>715,370</w:t>
            </w:r>
          </w:p>
        </w:tc>
        <w:tc>
          <w:tcPr>
            <w:tcW w:w="1228" w:type="dxa"/>
            <w:tcBorders>
              <w:top w:val="nil"/>
              <w:left w:val="nil"/>
              <w:bottom w:val="nil"/>
              <w:right w:val="nil"/>
            </w:tcBorders>
            <w:shd w:val="clear" w:color="auto" w:fill="auto"/>
            <w:noWrap/>
            <w:vAlign w:val="bottom"/>
            <w:hideMark/>
          </w:tcPr>
          <w:p w14:paraId="1ABEAD32" w14:textId="0989D50B" w:rsidR="00C85E19" w:rsidRPr="00A35EE6" w:rsidRDefault="00C85E19" w:rsidP="0076787B">
            <w:pPr>
              <w:jc w:val="right"/>
              <w:rPr>
                <w:sz w:val="12"/>
                <w:szCs w:val="16"/>
              </w:rPr>
            </w:pPr>
            <w:r w:rsidRPr="00A35EE6">
              <w:rPr>
                <w:sz w:val="12"/>
                <w:szCs w:val="18"/>
              </w:rPr>
              <w:t>744,145</w:t>
            </w:r>
          </w:p>
        </w:tc>
        <w:tc>
          <w:tcPr>
            <w:tcW w:w="1228" w:type="dxa"/>
            <w:tcBorders>
              <w:top w:val="nil"/>
              <w:left w:val="nil"/>
              <w:bottom w:val="nil"/>
              <w:right w:val="nil"/>
            </w:tcBorders>
            <w:vAlign w:val="bottom"/>
          </w:tcPr>
          <w:p w14:paraId="20071103" w14:textId="4FB91D2B" w:rsidR="00C85E19" w:rsidRPr="00A35EE6" w:rsidRDefault="00C85E19" w:rsidP="0076787B">
            <w:pPr>
              <w:jc w:val="right"/>
              <w:rPr>
                <w:sz w:val="12"/>
                <w:szCs w:val="16"/>
              </w:rPr>
            </w:pPr>
            <w:r w:rsidRPr="00A35EE6">
              <w:rPr>
                <w:sz w:val="12"/>
                <w:szCs w:val="16"/>
              </w:rPr>
              <w:t>164,825</w:t>
            </w:r>
          </w:p>
        </w:tc>
        <w:tc>
          <w:tcPr>
            <w:tcW w:w="1276" w:type="dxa"/>
            <w:tcBorders>
              <w:top w:val="nil"/>
              <w:left w:val="nil"/>
              <w:bottom w:val="nil"/>
              <w:right w:val="nil"/>
            </w:tcBorders>
            <w:vAlign w:val="bottom"/>
          </w:tcPr>
          <w:p w14:paraId="4A245C42" w14:textId="35E3CFAA" w:rsidR="00C85E19" w:rsidRPr="00A35EE6" w:rsidRDefault="00C85E19" w:rsidP="0076787B">
            <w:pPr>
              <w:jc w:val="right"/>
              <w:rPr>
                <w:bCs/>
                <w:sz w:val="12"/>
                <w:szCs w:val="16"/>
              </w:rPr>
            </w:pPr>
            <w:r w:rsidRPr="00A35EE6">
              <w:rPr>
                <w:sz w:val="12"/>
                <w:szCs w:val="18"/>
              </w:rPr>
              <w:t>217,874</w:t>
            </w:r>
          </w:p>
        </w:tc>
      </w:tr>
      <w:tr w:rsidR="00C85E19" w:rsidRPr="00A35EE6" w14:paraId="3B21A1C7" w14:textId="77777777" w:rsidTr="0076787B">
        <w:trPr>
          <w:trHeight w:val="14"/>
        </w:trPr>
        <w:tc>
          <w:tcPr>
            <w:tcW w:w="560" w:type="dxa"/>
            <w:tcBorders>
              <w:top w:val="nil"/>
              <w:left w:val="nil"/>
              <w:bottom w:val="nil"/>
              <w:right w:val="nil"/>
            </w:tcBorders>
            <w:shd w:val="clear" w:color="auto" w:fill="auto"/>
            <w:noWrap/>
            <w:vAlign w:val="bottom"/>
            <w:hideMark/>
          </w:tcPr>
          <w:p w14:paraId="0423320B" w14:textId="77777777" w:rsidR="00C85E19" w:rsidRPr="00A35EE6" w:rsidRDefault="00C85E19" w:rsidP="00C85E19">
            <w:pPr>
              <w:rPr>
                <w:sz w:val="12"/>
                <w:szCs w:val="12"/>
                <w:lang w:val="en-US"/>
              </w:rPr>
            </w:pPr>
            <w:r w:rsidRPr="00A35EE6">
              <w:rPr>
                <w:sz w:val="12"/>
                <w:szCs w:val="12"/>
                <w:lang w:val="en-US"/>
              </w:rPr>
              <w:t>25.2</w:t>
            </w:r>
          </w:p>
        </w:tc>
        <w:tc>
          <w:tcPr>
            <w:tcW w:w="3835" w:type="dxa"/>
            <w:tcBorders>
              <w:top w:val="nil"/>
              <w:left w:val="nil"/>
              <w:bottom w:val="nil"/>
              <w:right w:val="nil"/>
            </w:tcBorders>
            <w:shd w:val="clear" w:color="auto" w:fill="auto"/>
            <w:noWrap/>
            <w:vAlign w:val="bottom"/>
            <w:hideMark/>
          </w:tcPr>
          <w:p w14:paraId="55437D07" w14:textId="77777777" w:rsidR="00C85E19" w:rsidRPr="00A35EE6" w:rsidRDefault="00C85E19" w:rsidP="00C85E19">
            <w:pPr>
              <w:rPr>
                <w:sz w:val="12"/>
                <w:szCs w:val="12"/>
                <w:lang w:val="en-US"/>
              </w:rPr>
            </w:pPr>
            <w:r w:rsidRPr="00A35EE6">
              <w:rPr>
                <w:sz w:val="12"/>
                <w:szCs w:val="12"/>
                <w:lang w:val="en-US"/>
              </w:rPr>
              <w:t>Azınlık Payları Kârı / Zararı (-)</w:t>
            </w:r>
          </w:p>
        </w:tc>
        <w:tc>
          <w:tcPr>
            <w:tcW w:w="626" w:type="dxa"/>
            <w:tcBorders>
              <w:top w:val="nil"/>
              <w:left w:val="nil"/>
              <w:bottom w:val="nil"/>
              <w:right w:val="nil"/>
            </w:tcBorders>
          </w:tcPr>
          <w:p w14:paraId="192055C1" w14:textId="77777777" w:rsidR="00C85E19" w:rsidRPr="00A35EE6" w:rsidRDefault="00C85E19" w:rsidP="00C85E19">
            <w:pPr>
              <w:rPr>
                <w:sz w:val="12"/>
                <w:szCs w:val="12"/>
                <w:lang w:val="en-US"/>
              </w:rPr>
            </w:pPr>
          </w:p>
        </w:tc>
        <w:tc>
          <w:tcPr>
            <w:tcW w:w="1170" w:type="dxa"/>
            <w:tcBorders>
              <w:top w:val="nil"/>
              <w:left w:val="nil"/>
              <w:bottom w:val="nil"/>
              <w:right w:val="nil"/>
            </w:tcBorders>
            <w:shd w:val="clear" w:color="auto" w:fill="auto"/>
            <w:noWrap/>
            <w:vAlign w:val="bottom"/>
            <w:hideMark/>
          </w:tcPr>
          <w:p w14:paraId="08868949" w14:textId="08730D2B" w:rsidR="00C85E19" w:rsidRPr="00A35EE6" w:rsidRDefault="00C85E19" w:rsidP="0076787B">
            <w:pPr>
              <w:jc w:val="right"/>
              <w:rPr>
                <w:sz w:val="12"/>
                <w:szCs w:val="16"/>
              </w:rPr>
            </w:pPr>
            <w:r w:rsidRPr="00A35EE6">
              <w:rPr>
                <w:sz w:val="12"/>
                <w:szCs w:val="18"/>
              </w:rPr>
              <w:t>3,598</w:t>
            </w:r>
          </w:p>
        </w:tc>
        <w:tc>
          <w:tcPr>
            <w:tcW w:w="1228" w:type="dxa"/>
            <w:tcBorders>
              <w:top w:val="nil"/>
              <w:left w:val="nil"/>
              <w:bottom w:val="nil"/>
              <w:right w:val="nil"/>
            </w:tcBorders>
            <w:shd w:val="clear" w:color="auto" w:fill="auto"/>
            <w:noWrap/>
            <w:vAlign w:val="bottom"/>
            <w:hideMark/>
          </w:tcPr>
          <w:p w14:paraId="2C4D6387" w14:textId="38FF1CE9" w:rsidR="00C85E19" w:rsidRPr="00A35EE6" w:rsidRDefault="00C85E19" w:rsidP="0076787B">
            <w:pPr>
              <w:jc w:val="right"/>
              <w:rPr>
                <w:sz w:val="12"/>
                <w:szCs w:val="16"/>
              </w:rPr>
            </w:pPr>
            <w:r w:rsidRPr="00A35EE6">
              <w:rPr>
                <w:sz w:val="12"/>
                <w:szCs w:val="18"/>
              </w:rPr>
              <w:t>885</w:t>
            </w:r>
          </w:p>
        </w:tc>
        <w:tc>
          <w:tcPr>
            <w:tcW w:w="1228" w:type="dxa"/>
            <w:tcBorders>
              <w:top w:val="nil"/>
              <w:left w:val="nil"/>
              <w:bottom w:val="nil"/>
              <w:right w:val="nil"/>
            </w:tcBorders>
            <w:vAlign w:val="bottom"/>
          </w:tcPr>
          <w:p w14:paraId="2FEFF9C0" w14:textId="36174C9D" w:rsidR="00C85E19" w:rsidRPr="00A35EE6" w:rsidRDefault="00C85E19" w:rsidP="0076787B">
            <w:pPr>
              <w:jc w:val="right"/>
              <w:rPr>
                <w:sz w:val="12"/>
                <w:szCs w:val="16"/>
              </w:rPr>
            </w:pPr>
            <w:r w:rsidRPr="00A35EE6">
              <w:rPr>
                <w:sz w:val="12"/>
                <w:szCs w:val="16"/>
              </w:rPr>
              <w:t>3,294</w:t>
            </w:r>
          </w:p>
        </w:tc>
        <w:tc>
          <w:tcPr>
            <w:tcW w:w="1276" w:type="dxa"/>
            <w:tcBorders>
              <w:top w:val="nil"/>
              <w:left w:val="nil"/>
              <w:bottom w:val="nil"/>
              <w:right w:val="nil"/>
            </w:tcBorders>
            <w:vAlign w:val="bottom"/>
          </w:tcPr>
          <w:p w14:paraId="244D0E13" w14:textId="15B6F3ED" w:rsidR="00C85E19" w:rsidRPr="00A35EE6" w:rsidRDefault="00C85E19" w:rsidP="0076787B">
            <w:pPr>
              <w:jc w:val="right"/>
              <w:rPr>
                <w:bCs/>
                <w:sz w:val="12"/>
                <w:szCs w:val="16"/>
              </w:rPr>
            </w:pPr>
            <w:r w:rsidRPr="00A35EE6">
              <w:rPr>
                <w:sz w:val="12"/>
                <w:szCs w:val="18"/>
              </w:rPr>
              <w:t>65</w:t>
            </w:r>
          </w:p>
        </w:tc>
      </w:tr>
      <w:tr w:rsidR="0026642D" w:rsidRPr="00A35EE6" w14:paraId="6F058D0B" w14:textId="77777777" w:rsidTr="0076787B">
        <w:trPr>
          <w:trHeight w:val="14"/>
        </w:trPr>
        <w:tc>
          <w:tcPr>
            <w:tcW w:w="560" w:type="dxa"/>
            <w:tcBorders>
              <w:top w:val="nil"/>
              <w:left w:val="nil"/>
              <w:bottom w:val="nil"/>
              <w:right w:val="nil"/>
            </w:tcBorders>
            <w:shd w:val="clear" w:color="auto" w:fill="auto"/>
            <w:noWrap/>
            <w:vAlign w:val="bottom"/>
            <w:hideMark/>
          </w:tcPr>
          <w:p w14:paraId="144835F3" w14:textId="77777777" w:rsidR="0026642D" w:rsidRPr="00A35EE6" w:rsidRDefault="0026642D" w:rsidP="0026642D">
            <w:pPr>
              <w:rPr>
                <w:sz w:val="12"/>
                <w:szCs w:val="12"/>
                <w:lang w:val="en-US"/>
              </w:rPr>
            </w:pPr>
          </w:p>
        </w:tc>
        <w:tc>
          <w:tcPr>
            <w:tcW w:w="3835" w:type="dxa"/>
            <w:tcBorders>
              <w:top w:val="nil"/>
              <w:left w:val="nil"/>
              <w:bottom w:val="nil"/>
              <w:right w:val="nil"/>
            </w:tcBorders>
            <w:shd w:val="clear" w:color="auto" w:fill="auto"/>
            <w:noWrap/>
            <w:vAlign w:val="bottom"/>
            <w:hideMark/>
          </w:tcPr>
          <w:p w14:paraId="314A58E9" w14:textId="77777777" w:rsidR="0026642D" w:rsidRPr="00A35EE6" w:rsidRDefault="0026642D" w:rsidP="0026642D">
            <w:pPr>
              <w:rPr>
                <w:sz w:val="12"/>
                <w:szCs w:val="12"/>
                <w:lang w:val="en-US"/>
              </w:rPr>
            </w:pPr>
            <w:r w:rsidRPr="00A35EE6">
              <w:rPr>
                <w:sz w:val="12"/>
                <w:szCs w:val="12"/>
                <w:lang w:val="en-US"/>
              </w:rPr>
              <w:t>Hisse Başına Kâr / Zarar</w:t>
            </w:r>
          </w:p>
        </w:tc>
        <w:tc>
          <w:tcPr>
            <w:tcW w:w="626" w:type="dxa"/>
            <w:tcBorders>
              <w:top w:val="nil"/>
              <w:left w:val="nil"/>
              <w:bottom w:val="nil"/>
              <w:right w:val="nil"/>
            </w:tcBorders>
          </w:tcPr>
          <w:p w14:paraId="0C41ADE0" w14:textId="77777777" w:rsidR="0026642D" w:rsidRPr="00A35EE6" w:rsidRDefault="0026642D" w:rsidP="0026642D">
            <w:pPr>
              <w:rPr>
                <w:sz w:val="12"/>
                <w:szCs w:val="12"/>
                <w:lang w:val="en-US"/>
              </w:rPr>
            </w:pPr>
          </w:p>
        </w:tc>
        <w:tc>
          <w:tcPr>
            <w:tcW w:w="1170" w:type="dxa"/>
            <w:tcBorders>
              <w:top w:val="nil"/>
              <w:left w:val="nil"/>
              <w:bottom w:val="nil"/>
              <w:right w:val="nil"/>
            </w:tcBorders>
            <w:shd w:val="clear" w:color="auto" w:fill="auto"/>
            <w:noWrap/>
            <w:vAlign w:val="bottom"/>
            <w:hideMark/>
          </w:tcPr>
          <w:p w14:paraId="4EB82BF0" w14:textId="0F7D97D6" w:rsidR="0026642D" w:rsidRPr="00A35EE6" w:rsidRDefault="0026642D" w:rsidP="0076787B">
            <w:pPr>
              <w:jc w:val="right"/>
              <w:rPr>
                <w:sz w:val="10"/>
                <w:szCs w:val="16"/>
              </w:rPr>
            </w:pPr>
            <w:r w:rsidRPr="00A35EE6">
              <w:rPr>
                <w:sz w:val="10"/>
                <w:szCs w:val="16"/>
              </w:rPr>
              <w:t>-</w:t>
            </w:r>
          </w:p>
        </w:tc>
        <w:tc>
          <w:tcPr>
            <w:tcW w:w="1228" w:type="dxa"/>
            <w:tcBorders>
              <w:top w:val="nil"/>
              <w:left w:val="nil"/>
              <w:bottom w:val="nil"/>
              <w:right w:val="nil"/>
            </w:tcBorders>
            <w:shd w:val="clear" w:color="auto" w:fill="auto"/>
            <w:noWrap/>
            <w:vAlign w:val="bottom"/>
            <w:hideMark/>
          </w:tcPr>
          <w:p w14:paraId="0A7A6D8F" w14:textId="2A8517D4" w:rsidR="0026642D" w:rsidRPr="00A35EE6" w:rsidRDefault="0026642D" w:rsidP="0076787B">
            <w:pPr>
              <w:jc w:val="right"/>
              <w:rPr>
                <w:sz w:val="10"/>
                <w:szCs w:val="16"/>
              </w:rPr>
            </w:pPr>
            <w:r w:rsidRPr="00A35EE6">
              <w:rPr>
                <w:sz w:val="10"/>
                <w:szCs w:val="16"/>
              </w:rPr>
              <w:t>-</w:t>
            </w:r>
          </w:p>
        </w:tc>
        <w:tc>
          <w:tcPr>
            <w:tcW w:w="1228" w:type="dxa"/>
            <w:tcBorders>
              <w:top w:val="nil"/>
              <w:left w:val="nil"/>
              <w:bottom w:val="nil"/>
              <w:right w:val="nil"/>
            </w:tcBorders>
            <w:vAlign w:val="bottom"/>
          </w:tcPr>
          <w:p w14:paraId="15C9B27C" w14:textId="77777777" w:rsidR="0026642D" w:rsidRPr="00A35EE6" w:rsidRDefault="0026642D" w:rsidP="0076787B">
            <w:pPr>
              <w:jc w:val="right"/>
              <w:rPr>
                <w:sz w:val="10"/>
                <w:szCs w:val="16"/>
              </w:rPr>
            </w:pPr>
            <w:r w:rsidRPr="00A35EE6">
              <w:rPr>
                <w:sz w:val="10"/>
                <w:szCs w:val="16"/>
              </w:rPr>
              <w:t>-</w:t>
            </w:r>
          </w:p>
        </w:tc>
        <w:tc>
          <w:tcPr>
            <w:tcW w:w="1276" w:type="dxa"/>
            <w:tcBorders>
              <w:top w:val="nil"/>
              <w:left w:val="nil"/>
              <w:bottom w:val="nil"/>
              <w:right w:val="nil"/>
            </w:tcBorders>
            <w:vAlign w:val="bottom"/>
          </w:tcPr>
          <w:p w14:paraId="75D106FA" w14:textId="6465B9DA" w:rsidR="0026642D" w:rsidRPr="00A35EE6" w:rsidRDefault="0026642D" w:rsidP="0076787B">
            <w:pPr>
              <w:jc w:val="right"/>
              <w:rPr>
                <w:b/>
                <w:bCs/>
                <w:sz w:val="10"/>
                <w:szCs w:val="16"/>
              </w:rPr>
            </w:pPr>
            <w:r w:rsidRPr="00A35EE6">
              <w:rPr>
                <w:b/>
                <w:bCs/>
                <w:sz w:val="10"/>
                <w:szCs w:val="16"/>
              </w:rPr>
              <w:t>-</w:t>
            </w:r>
          </w:p>
        </w:tc>
      </w:tr>
    </w:tbl>
    <w:p w14:paraId="4300D250" w14:textId="77777777" w:rsidR="004854B9" w:rsidRPr="00A35EE6"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11910F85" w14:textId="77777777" w:rsidR="004854B9" w:rsidRPr="00A35EE6" w:rsidRDefault="00E53B29" w:rsidP="008F4F27">
      <w:pPr>
        <w:tabs>
          <w:tab w:val="left" w:pos="0"/>
          <w:tab w:val="left" w:pos="1440"/>
          <w:tab w:val="left" w:pos="2160"/>
          <w:tab w:val="left" w:pos="2880"/>
          <w:tab w:val="left" w:pos="3600"/>
          <w:tab w:val="left" w:pos="4320"/>
          <w:tab w:val="left" w:pos="5040"/>
          <w:tab w:val="left" w:pos="5710"/>
        </w:tabs>
        <w:autoSpaceDE w:val="0"/>
        <w:autoSpaceDN w:val="0"/>
        <w:adjustRightInd w:val="0"/>
        <w:jc w:val="both"/>
        <w:rPr>
          <w:rFonts w:eastAsia="Arial Unicode MS"/>
          <w:b/>
          <w:sz w:val="16"/>
          <w:szCs w:val="16"/>
        </w:rPr>
      </w:pPr>
      <w:r w:rsidRPr="00A35EE6">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050D2D99" w14:textId="77777777" w:rsidR="0038384F" w:rsidRPr="00A35EE6"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59AF69C" w14:textId="77777777" w:rsidR="0038384F" w:rsidRPr="00A35EE6"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F3A913" w14:textId="77777777" w:rsidR="00E53B29" w:rsidRPr="00A35EE6" w:rsidRDefault="00E53B29" w:rsidP="00172152">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12A9EEAF" w14:textId="77777777" w:rsidR="0038384F" w:rsidRPr="00A35EE6"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C366C92" w14:textId="77777777" w:rsidR="0038384F" w:rsidRPr="00A35EE6"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EFCAF8" w14:textId="77777777" w:rsidR="00CC70EB" w:rsidRPr="00A35EE6" w:rsidRDefault="00CC70EB" w:rsidP="0026642D">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004A7333" w14:textId="77777777" w:rsidR="00CC70EB" w:rsidRPr="00A35EE6" w:rsidRDefault="00CC70EB"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321C9B" w14:textId="77777777" w:rsidR="00DC730C" w:rsidRPr="00A35EE6" w:rsidRDefault="00DC730C"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0D17F61" w14:textId="77777777" w:rsidR="0038384F" w:rsidRPr="00A35EE6"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01064AA" w14:textId="77777777" w:rsidR="004854B9" w:rsidRPr="00A35EE6" w:rsidRDefault="001036BA"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A35EE6">
        <w:rPr>
          <w:bCs/>
          <w:i/>
          <w:iCs/>
          <w:sz w:val="14"/>
          <w:szCs w:val="14"/>
        </w:rPr>
        <w:t>İlişikteki notlar bu finansal tabloların tamamlayıcı parçalarıdır</w:t>
      </w:r>
      <w:r w:rsidR="00386108" w:rsidRPr="00A35EE6">
        <w:rPr>
          <w:bCs/>
          <w:i/>
          <w:iCs/>
          <w:sz w:val="14"/>
          <w:szCs w:val="14"/>
        </w:rPr>
        <w:t>.</w:t>
      </w:r>
    </w:p>
    <w:p w14:paraId="0FF2789F" w14:textId="77777777" w:rsidR="00E91478" w:rsidRPr="00A35EE6" w:rsidRDefault="00E91478" w:rsidP="00E91478">
      <w:pPr>
        <w:tabs>
          <w:tab w:val="left" w:pos="5880"/>
        </w:tabs>
        <w:autoSpaceDE w:val="0"/>
        <w:autoSpaceDN w:val="0"/>
        <w:adjustRightInd w:val="0"/>
        <w:jc w:val="center"/>
        <w:rPr>
          <w:b/>
          <w:sz w:val="14"/>
          <w:szCs w:val="14"/>
        </w:rPr>
        <w:sectPr w:rsidR="00E91478" w:rsidRPr="00A35EE6" w:rsidSect="00D843E5">
          <w:headerReference w:type="default" r:id="rId26"/>
          <w:pgSz w:w="11907" w:h="16840" w:code="9"/>
          <w:pgMar w:top="1418" w:right="1418" w:bottom="1418" w:left="1418" w:header="357" w:footer="709" w:gutter="0"/>
          <w:cols w:space="708"/>
          <w:noEndnote/>
        </w:sectPr>
      </w:pPr>
    </w:p>
    <w:p w14:paraId="640A26D7" w14:textId="77777777" w:rsidR="0064604F" w:rsidRPr="00A35EE6" w:rsidRDefault="00376680" w:rsidP="00B95E31">
      <w:pPr>
        <w:autoSpaceDE w:val="0"/>
        <w:autoSpaceDN w:val="0"/>
        <w:adjustRightInd w:val="0"/>
        <w:ind w:hanging="567"/>
        <w:jc w:val="both"/>
        <w:rPr>
          <w:rFonts w:eastAsia="Arial Unicode MS"/>
          <w:b/>
          <w:sz w:val="22"/>
        </w:rPr>
      </w:pPr>
      <w:r w:rsidRPr="00A35EE6">
        <w:rPr>
          <w:rFonts w:eastAsia="Arial Unicode MS"/>
          <w:b/>
          <w:sz w:val="22"/>
        </w:rPr>
        <w:lastRenderedPageBreak/>
        <w:t>4</w:t>
      </w:r>
      <w:r w:rsidR="00E2379C" w:rsidRPr="00A35EE6">
        <w:rPr>
          <w:rFonts w:eastAsia="Arial Unicode MS"/>
          <w:b/>
          <w:sz w:val="22"/>
        </w:rPr>
        <w:t>.</w:t>
      </w:r>
      <w:r w:rsidR="00E2379C" w:rsidRPr="00A35EE6">
        <w:rPr>
          <w:rFonts w:eastAsia="Arial Unicode MS"/>
          <w:b/>
          <w:sz w:val="22"/>
        </w:rPr>
        <w:tab/>
      </w:r>
      <w:r w:rsidR="0090019E" w:rsidRPr="00A35EE6">
        <w:rPr>
          <w:rFonts w:eastAsia="Arial Unicode MS"/>
          <w:b/>
          <w:sz w:val="22"/>
        </w:rPr>
        <w:t xml:space="preserve">KONSOLİDE </w:t>
      </w:r>
      <w:r w:rsidR="00B95E31" w:rsidRPr="00A35EE6">
        <w:rPr>
          <w:rStyle w:val="fontstyle01"/>
          <w:b/>
          <w:sz w:val="22"/>
          <w:szCs w:val="22"/>
        </w:rPr>
        <w:t>KAR VEYA ZARAR VE DİĞER KAPSAMLI GELİR TABLOSU</w:t>
      </w:r>
    </w:p>
    <w:p w14:paraId="7480E6DB" w14:textId="77777777" w:rsidR="00303901" w:rsidRPr="00A35EE6" w:rsidRDefault="00303901" w:rsidP="00376680">
      <w:pPr>
        <w:autoSpaceDE w:val="0"/>
        <w:autoSpaceDN w:val="0"/>
        <w:adjustRightInd w:val="0"/>
        <w:spacing w:after="60"/>
        <w:ind w:hanging="567"/>
        <w:jc w:val="both"/>
        <w:rPr>
          <w:rFonts w:eastAsia="Arial Unicode MS"/>
          <w:b/>
          <w:sz w:val="22"/>
        </w:rPr>
      </w:pPr>
    </w:p>
    <w:tbl>
      <w:tblPr>
        <w:tblW w:w="9129" w:type="dxa"/>
        <w:tblLook w:val="04A0" w:firstRow="1" w:lastRow="0" w:firstColumn="1" w:lastColumn="0" w:noHBand="0" w:noVBand="1"/>
      </w:tblPr>
      <w:tblGrid>
        <w:gridCol w:w="496"/>
        <w:gridCol w:w="5461"/>
        <w:gridCol w:w="283"/>
        <w:gridCol w:w="1471"/>
        <w:gridCol w:w="1418"/>
      </w:tblGrid>
      <w:tr w:rsidR="00303901" w:rsidRPr="00A35EE6" w14:paraId="55532316" w14:textId="77777777" w:rsidTr="00486DE3">
        <w:trPr>
          <w:trHeight w:val="25"/>
        </w:trPr>
        <w:tc>
          <w:tcPr>
            <w:tcW w:w="496" w:type="dxa"/>
            <w:tcBorders>
              <w:top w:val="single" w:sz="4" w:space="0" w:color="auto"/>
              <w:left w:val="nil"/>
              <w:bottom w:val="single" w:sz="4" w:space="0" w:color="auto"/>
              <w:right w:val="nil"/>
            </w:tcBorders>
            <w:shd w:val="clear" w:color="auto" w:fill="auto"/>
            <w:noWrap/>
            <w:vAlign w:val="bottom"/>
          </w:tcPr>
          <w:p w14:paraId="102544A4" w14:textId="77777777" w:rsidR="00303901" w:rsidRPr="00A35EE6" w:rsidRDefault="00303901" w:rsidP="00303901">
            <w:pPr>
              <w:rPr>
                <w:rFonts w:ascii="Times New Roman TUR" w:hAnsi="Times New Roman TUR" w:cs="Times New Roman TUR"/>
                <w:b/>
                <w:bCs/>
                <w:sz w:val="14"/>
                <w:szCs w:val="14"/>
              </w:rPr>
            </w:pPr>
          </w:p>
        </w:tc>
        <w:tc>
          <w:tcPr>
            <w:tcW w:w="5461" w:type="dxa"/>
            <w:tcBorders>
              <w:top w:val="single" w:sz="4" w:space="0" w:color="auto"/>
              <w:left w:val="nil"/>
              <w:bottom w:val="single" w:sz="4" w:space="0" w:color="auto"/>
              <w:right w:val="nil"/>
            </w:tcBorders>
            <w:shd w:val="clear" w:color="auto" w:fill="auto"/>
            <w:noWrap/>
            <w:vAlign w:val="bottom"/>
          </w:tcPr>
          <w:p w14:paraId="00C6FC68" w14:textId="77777777" w:rsidR="00303901" w:rsidRPr="00A35EE6" w:rsidRDefault="00303901" w:rsidP="00303901">
            <w:pPr>
              <w:rPr>
                <w:rFonts w:ascii="Times New Roman TUR" w:hAnsi="Times New Roman TUR" w:cs="Times New Roman TUR"/>
                <w:b/>
                <w:bCs/>
                <w:sz w:val="14"/>
                <w:szCs w:val="14"/>
              </w:rPr>
            </w:pPr>
          </w:p>
        </w:tc>
        <w:tc>
          <w:tcPr>
            <w:tcW w:w="283" w:type="dxa"/>
            <w:tcBorders>
              <w:top w:val="single" w:sz="4" w:space="0" w:color="auto"/>
              <w:left w:val="nil"/>
              <w:bottom w:val="single" w:sz="4" w:space="0" w:color="auto"/>
              <w:right w:val="nil"/>
            </w:tcBorders>
            <w:shd w:val="clear" w:color="auto" w:fill="auto"/>
            <w:noWrap/>
            <w:vAlign w:val="bottom"/>
          </w:tcPr>
          <w:p w14:paraId="6CCDD76D" w14:textId="77777777" w:rsidR="00303901" w:rsidRPr="00A35EE6" w:rsidRDefault="00303901" w:rsidP="00303901">
            <w:pPr>
              <w:rPr>
                <w:rFonts w:ascii="Times New Roman TUR" w:hAnsi="Times New Roman TUR" w:cs="Times New Roman TUR"/>
                <w:b/>
                <w:bCs/>
                <w:sz w:val="14"/>
                <w:szCs w:val="14"/>
              </w:rPr>
            </w:pPr>
          </w:p>
        </w:tc>
        <w:tc>
          <w:tcPr>
            <w:tcW w:w="1471" w:type="dxa"/>
            <w:tcBorders>
              <w:top w:val="single" w:sz="4" w:space="0" w:color="auto"/>
              <w:left w:val="nil"/>
              <w:bottom w:val="single" w:sz="4" w:space="0" w:color="auto"/>
              <w:right w:val="nil"/>
            </w:tcBorders>
            <w:shd w:val="clear" w:color="auto" w:fill="auto"/>
            <w:noWrap/>
            <w:vAlign w:val="bottom"/>
          </w:tcPr>
          <w:p w14:paraId="2FCE72E7" w14:textId="77777777" w:rsidR="00303901" w:rsidRPr="00A35EE6" w:rsidRDefault="00303901" w:rsidP="00303901">
            <w:pPr>
              <w:jc w:val="right"/>
              <w:rPr>
                <w:b/>
                <w:bCs/>
                <w:sz w:val="14"/>
                <w:szCs w:val="14"/>
              </w:rPr>
            </w:pPr>
            <w:r w:rsidRPr="00A35EE6">
              <w:rPr>
                <w:b/>
                <w:bCs/>
                <w:sz w:val="14"/>
                <w:szCs w:val="14"/>
              </w:rPr>
              <w:t>Bağımsız Sınırlı Denetimden Geçmiş</w:t>
            </w:r>
          </w:p>
          <w:p w14:paraId="1E1AC224" w14:textId="77777777" w:rsidR="00303901" w:rsidRPr="00A35EE6" w:rsidRDefault="00303901" w:rsidP="00303901">
            <w:pPr>
              <w:jc w:val="right"/>
              <w:rPr>
                <w:b/>
                <w:bCs/>
                <w:sz w:val="14"/>
                <w:szCs w:val="14"/>
              </w:rPr>
            </w:pPr>
            <w:r w:rsidRPr="00A35EE6">
              <w:rPr>
                <w:b/>
                <w:bCs/>
                <w:sz w:val="14"/>
                <w:szCs w:val="14"/>
              </w:rPr>
              <w:t>Cari Dönem</w:t>
            </w:r>
          </w:p>
          <w:p w14:paraId="039697BA" w14:textId="33FC9CF8" w:rsidR="00303901" w:rsidRPr="00A35EE6" w:rsidRDefault="00303901" w:rsidP="0085049C">
            <w:pPr>
              <w:jc w:val="right"/>
              <w:rPr>
                <w:rFonts w:ascii="Times New Roman TUR" w:hAnsi="Times New Roman TUR" w:cs="Times New Roman TUR"/>
                <w:b/>
                <w:bCs/>
                <w:sz w:val="12"/>
                <w:szCs w:val="12"/>
                <w:lang w:val="en-US"/>
              </w:rPr>
            </w:pPr>
            <w:r w:rsidRPr="00A35EE6">
              <w:rPr>
                <w:b/>
                <w:bCs/>
                <w:sz w:val="14"/>
                <w:szCs w:val="14"/>
              </w:rPr>
              <w:t>3</w:t>
            </w:r>
            <w:r w:rsidR="00172152" w:rsidRPr="00A35EE6">
              <w:rPr>
                <w:b/>
                <w:bCs/>
                <w:sz w:val="14"/>
                <w:szCs w:val="14"/>
              </w:rPr>
              <w:t>0</w:t>
            </w:r>
            <w:r w:rsidRPr="00A35EE6">
              <w:rPr>
                <w:b/>
                <w:bCs/>
                <w:sz w:val="14"/>
                <w:szCs w:val="14"/>
              </w:rPr>
              <w:t>.0</w:t>
            </w:r>
            <w:r w:rsidR="0085049C" w:rsidRPr="00A35EE6">
              <w:rPr>
                <w:b/>
                <w:bCs/>
                <w:sz w:val="14"/>
                <w:szCs w:val="14"/>
              </w:rPr>
              <w:t>9</w:t>
            </w:r>
            <w:r w:rsidRPr="00A35EE6">
              <w:rPr>
                <w:b/>
                <w:bCs/>
                <w:sz w:val="14"/>
                <w:szCs w:val="14"/>
              </w:rPr>
              <w:t>.2019</w:t>
            </w:r>
          </w:p>
        </w:tc>
        <w:tc>
          <w:tcPr>
            <w:tcW w:w="1418" w:type="dxa"/>
            <w:tcBorders>
              <w:top w:val="single" w:sz="4" w:space="0" w:color="auto"/>
              <w:left w:val="nil"/>
              <w:bottom w:val="single" w:sz="4" w:space="0" w:color="auto"/>
              <w:right w:val="nil"/>
            </w:tcBorders>
            <w:shd w:val="clear" w:color="auto" w:fill="auto"/>
            <w:noWrap/>
            <w:vAlign w:val="bottom"/>
          </w:tcPr>
          <w:p w14:paraId="43477A56" w14:textId="77777777" w:rsidR="00303901" w:rsidRPr="00A35EE6" w:rsidRDefault="00303901" w:rsidP="00303901">
            <w:pPr>
              <w:jc w:val="right"/>
              <w:rPr>
                <w:b/>
                <w:bCs/>
                <w:sz w:val="14"/>
                <w:szCs w:val="14"/>
              </w:rPr>
            </w:pPr>
            <w:r w:rsidRPr="00A35EE6">
              <w:rPr>
                <w:b/>
                <w:bCs/>
                <w:sz w:val="14"/>
                <w:szCs w:val="14"/>
              </w:rPr>
              <w:t>Bağımsız Sınırlı Denetimden Geçmiş</w:t>
            </w:r>
          </w:p>
          <w:p w14:paraId="282CFED3" w14:textId="77777777" w:rsidR="00303901" w:rsidRPr="00A35EE6" w:rsidRDefault="00303901" w:rsidP="00303901">
            <w:pPr>
              <w:jc w:val="right"/>
              <w:rPr>
                <w:b/>
                <w:bCs/>
                <w:sz w:val="14"/>
                <w:szCs w:val="14"/>
              </w:rPr>
            </w:pPr>
            <w:r w:rsidRPr="00A35EE6">
              <w:rPr>
                <w:b/>
                <w:bCs/>
                <w:sz w:val="14"/>
                <w:szCs w:val="14"/>
              </w:rPr>
              <w:t>Önceki Dönem</w:t>
            </w:r>
          </w:p>
          <w:p w14:paraId="6138A65D" w14:textId="0FF6825E" w:rsidR="00303901" w:rsidRPr="00A35EE6" w:rsidRDefault="00303901" w:rsidP="0085049C">
            <w:pPr>
              <w:jc w:val="right"/>
              <w:rPr>
                <w:rFonts w:ascii="Times New Roman TUR" w:hAnsi="Times New Roman TUR" w:cs="Times New Roman TUR"/>
                <w:b/>
                <w:bCs/>
                <w:sz w:val="12"/>
                <w:szCs w:val="12"/>
                <w:lang w:val="en-US"/>
              </w:rPr>
            </w:pPr>
            <w:r w:rsidRPr="00A35EE6">
              <w:rPr>
                <w:b/>
                <w:bCs/>
                <w:sz w:val="14"/>
                <w:szCs w:val="14"/>
              </w:rPr>
              <w:t>3</w:t>
            </w:r>
            <w:r w:rsidR="00172152" w:rsidRPr="00A35EE6">
              <w:rPr>
                <w:b/>
                <w:bCs/>
                <w:sz w:val="14"/>
                <w:szCs w:val="14"/>
              </w:rPr>
              <w:t>0</w:t>
            </w:r>
            <w:r w:rsidRPr="00A35EE6">
              <w:rPr>
                <w:b/>
                <w:bCs/>
                <w:sz w:val="14"/>
                <w:szCs w:val="14"/>
              </w:rPr>
              <w:t>.0</w:t>
            </w:r>
            <w:r w:rsidR="0085049C" w:rsidRPr="00A35EE6">
              <w:rPr>
                <w:b/>
                <w:bCs/>
                <w:sz w:val="14"/>
                <w:szCs w:val="14"/>
              </w:rPr>
              <w:t>9</w:t>
            </w:r>
            <w:r w:rsidRPr="00A35EE6">
              <w:rPr>
                <w:b/>
                <w:bCs/>
                <w:sz w:val="14"/>
                <w:szCs w:val="14"/>
              </w:rPr>
              <w:t>.2018</w:t>
            </w:r>
          </w:p>
        </w:tc>
      </w:tr>
      <w:tr w:rsidR="00303901" w:rsidRPr="00A35EE6" w14:paraId="6041CEFB" w14:textId="77777777" w:rsidTr="00486DE3">
        <w:trPr>
          <w:trHeight w:val="25"/>
        </w:trPr>
        <w:tc>
          <w:tcPr>
            <w:tcW w:w="496" w:type="dxa"/>
            <w:tcBorders>
              <w:top w:val="single" w:sz="4" w:space="0" w:color="auto"/>
              <w:left w:val="nil"/>
              <w:bottom w:val="single" w:sz="4" w:space="0" w:color="auto"/>
              <w:right w:val="nil"/>
            </w:tcBorders>
            <w:shd w:val="clear" w:color="auto" w:fill="auto"/>
            <w:noWrap/>
            <w:vAlign w:val="bottom"/>
          </w:tcPr>
          <w:p w14:paraId="7175F302" w14:textId="77777777" w:rsidR="00303901" w:rsidRPr="00A35EE6" w:rsidRDefault="00303901" w:rsidP="00303901">
            <w:pPr>
              <w:rPr>
                <w:rFonts w:ascii="Times New Roman TUR" w:hAnsi="Times New Roman TUR" w:cs="Times New Roman TUR"/>
                <w:b/>
                <w:bCs/>
                <w:sz w:val="14"/>
                <w:szCs w:val="14"/>
                <w:lang w:val="en-US"/>
              </w:rPr>
            </w:pPr>
          </w:p>
        </w:tc>
        <w:tc>
          <w:tcPr>
            <w:tcW w:w="5461" w:type="dxa"/>
            <w:tcBorders>
              <w:top w:val="single" w:sz="4" w:space="0" w:color="auto"/>
              <w:left w:val="nil"/>
              <w:bottom w:val="single" w:sz="4" w:space="0" w:color="auto"/>
              <w:right w:val="nil"/>
            </w:tcBorders>
            <w:shd w:val="clear" w:color="auto" w:fill="auto"/>
            <w:noWrap/>
            <w:vAlign w:val="bottom"/>
          </w:tcPr>
          <w:p w14:paraId="54F882C5" w14:textId="77777777" w:rsidR="00303901" w:rsidRPr="00A35EE6" w:rsidRDefault="00303901" w:rsidP="00303901">
            <w:pPr>
              <w:rPr>
                <w:rFonts w:ascii="Times New Roman TUR" w:hAnsi="Times New Roman TUR" w:cs="Times New Roman TUR"/>
                <w:b/>
                <w:bCs/>
                <w:sz w:val="14"/>
                <w:szCs w:val="14"/>
                <w:lang w:val="en-US"/>
              </w:rPr>
            </w:pPr>
          </w:p>
        </w:tc>
        <w:tc>
          <w:tcPr>
            <w:tcW w:w="283" w:type="dxa"/>
            <w:tcBorders>
              <w:top w:val="single" w:sz="4" w:space="0" w:color="auto"/>
              <w:left w:val="nil"/>
              <w:bottom w:val="single" w:sz="4" w:space="0" w:color="auto"/>
              <w:right w:val="nil"/>
            </w:tcBorders>
            <w:shd w:val="clear" w:color="auto" w:fill="auto"/>
            <w:noWrap/>
            <w:vAlign w:val="bottom"/>
          </w:tcPr>
          <w:p w14:paraId="5CBDA0E6" w14:textId="77777777" w:rsidR="00303901" w:rsidRPr="00A35EE6" w:rsidRDefault="00303901" w:rsidP="00303901">
            <w:pPr>
              <w:rPr>
                <w:rFonts w:ascii="Times New Roman TUR" w:hAnsi="Times New Roman TUR" w:cs="Times New Roman TUR"/>
                <w:b/>
                <w:bCs/>
                <w:sz w:val="14"/>
                <w:szCs w:val="14"/>
                <w:lang w:val="en-US"/>
              </w:rPr>
            </w:pPr>
          </w:p>
        </w:tc>
        <w:tc>
          <w:tcPr>
            <w:tcW w:w="1471" w:type="dxa"/>
            <w:tcBorders>
              <w:top w:val="single" w:sz="4" w:space="0" w:color="auto"/>
              <w:left w:val="nil"/>
              <w:bottom w:val="single" w:sz="4" w:space="0" w:color="auto"/>
              <w:right w:val="nil"/>
            </w:tcBorders>
            <w:shd w:val="clear" w:color="auto" w:fill="auto"/>
            <w:noWrap/>
            <w:vAlign w:val="bottom"/>
          </w:tcPr>
          <w:p w14:paraId="71D26F85" w14:textId="77777777" w:rsidR="00303901" w:rsidRPr="00A35EE6" w:rsidRDefault="00303901" w:rsidP="00303901">
            <w:pPr>
              <w:jc w:val="right"/>
              <w:rPr>
                <w:b/>
                <w:bCs/>
                <w:sz w:val="14"/>
                <w:szCs w:val="14"/>
                <w:lang w:val="en-US"/>
              </w:rPr>
            </w:pPr>
          </w:p>
        </w:tc>
        <w:tc>
          <w:tcPr>
            <w:tcW w:w="1418" w:type="dxa"/>
            <w:tcBorders>
              <w:top w:val="single" w:sz="4" w:space="0" w:color="auto"/>
              <w:left w:val="nil"/>
              <w:bottom w:val="single" w:sz="4" w:space="0" w:color="auto"/>
              <w:right w:val="nil"/>
            </w:tcBorders>
            <w:shd w:val="clear" w:color="auto" w:fill="auto"/>
            <w:noWrap/>
            <w:vAlign w:val="bottom"/>
          </w:tcPr>
          <w:p w14:paraId="310D2499" w14:textId="77777777" w:rsidR="00303901" w:rsidRPr="00A35EE6" w:rsidRDefault="00303901" w:rsidP="00303901">
            <w:pPr>
              <w:jc w:val="right"/>
              <w:rPr>
                <w:b/>
                <w:bCs/>
                <w:sz w:val="14"/>
                <w:szCs w:val="14"/>
              </w:rPr>
            </w:pPr>
          </w:p>
        </w:tc>
      </w:tr>
      <w:tr w:rsidR="00175469" w:rsidRPr="00A35EE6" w14:paraId="54337C06" w14:textId="77777777" w:rsidTr="00486DE3">
        <w:trPr>
          <w:trHeight w:val="25"/>
        </w:trPr>
        <w:tc>
          <w:tcPr>
            <w:tcW w:w="496" w:type="dxa"/>
            <w:tcBorders>
              <w:top w:val="single" w:sz="4" w:space="0" w:color="auto"/>
              <w:left w:val="nil"/>
              <w:bottom w:val="nil"/>
              <w:right w:val="nil"/>
            </w:tcBorders>
            <w:shd w:val="clear" w:color="auto" w:fill="auto"/>
            <w:noWrap/>
            <w:vAlign w:val="bottom"/>
            <w:hideMark/>
          </w:tcPr>
          <w:p w14:paraId="57AE6560"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I.</w:t>
            </w:r>
          </w:p>
        </w:tc>
        <w:tc>
          <w:tcPr>
            <w:tcW w:w="5461" w:type="dxa"/>
            <w:tcBorders>
              <w:top w:val="single" w:sz="4" w:space="0" w:color="auto"/>
              <w:left w:val="nil"/>
              <w:bottom w:val="nil"/>
              <w:right w:val="nil"/>
            </w:tcBorders>
            <w:shd w:val="clear" w:color="auto" w:fill="auto"/>
            <w:noWrap/>
            <w:vAlign w:val="bottom"/>
            <w:hideMark/>
          </w:tcPr>
          <w:p w14:paraId="5873E6D2"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DÖNEM KARI/ZARARI</w:t>
            </w:r>
          </w:p>
        </w:tc>
        <w:tc>
          <w:tcPr>
            <w:tcW w:w="283" w:type="dxa"/>
            <w:tcBorders>
              <w:top w:val="single" w:sz="4" w:space="0" w:color="auto"/>
              <w:left w:val="nil"/>
              <w:bottom w:val="nil"/>
              <w:right w:val="nil"/>
            </w:tcBorders>
            <w:shd w:val="clear" w:color="auto" w:fill="auto"/>
            <w:noWrap/>
            <w:vAlign w:val="bottom"/>
          </w:tcPr>
          <w:p w14:paraId="716AE30C" w14:textId="77777777" w:rsidR="00175469" w:rsidRPr="00A35EE6" w:rsidRDefault="00175469" w:rsidP="00175469">
            <w:pPr>
              <w:rPr>
                <w:rFonts w:ascii="Times New Roman TUR" w:hAnsi="Times New Roman TUR" w:cs="Times New Roman TUR"/>
                <w:b/>
                <w:bCs/>
                <w:sz w:val="14"/>
                <w:szCs w:val="14"/>
                <w:lang w:val="en-US"/>
              </w:rPr>
            </w:pPr>
          </w:p>
        </w:tc>
        <w:tc>
          <w:tcPr>
            <w:tcW w:w="1471" w:type="dxa"/>
            <w:tcBorders>
              <w:top w:val="single" w:sz="4" w:space="0" w:color="auto"/>
              <w:left w:val="nil"/>
              <w:bottom w:val="nil"/>
              <w:right w:val="nil"/>
            </w:tcBorders>
            <w:shd w:val="clear" w:color="auto" w:fill="auto"/>
            <w:noWrap/>
            <w:vAlign w:val="bottom"/>
            <w:hideMark/>
          </w:tcPr>
          <w:p w14:paraId="2C953E9E" w14:textId="45BF021D" w:rsidR="00175469" w:rsidRPr="00A35EE6" w:rsidRDefault="00175469" w:rsidP="00175469">
            <w:pPr>
              <w:jc w:val="right"/>
              <w:rPr>
                <w:b/>
                <w:bCs/>
                <w:sz w:val="14"/>
                <w:szCs w:val="14"/>
              </w:rPr>
            </w:pPr>
            <w:r w:rsidRPr="00A35EE6">
              <w:rPr>
                <w:b/>
                <w:bCs/>
                <w:sz w:val="14"/>
                <w:szCs w:val="18"/>
              </w:rPr>
              <w:t>718,968</w:t>
            </w:r>
          </w:p>
        </w:tc>
        <w:tc>
          <w:tcPr>
            <w:tcW w:w="1418" w:type="dxa"/>
            <w:tcBorders>
              <w:top w:val="single" w:sz="4" w:space="0" w:color="auto"/>
              <w:left w:val="nil"/>
              <w:bottom w:val="nil"/>
              <w:right w:val="nil"/>
            </w:tcBorders>
            <w:shd w:val="clear" w:color="auto" w:fill="auto"/>
            <w:noWrap/>
            <w:vAlign w:val="bottom"/>
            <w:hideMark/>
          </w:tcPr>
          <w:p w14:paraId="74900598" w14:textId="61B248A3" w:rsidR="00175469" w:rsidRPr="00A35EE6" w:rsidRDefault="00175469" w:rsidP="00175469">
            <w:pPr>
              <w:jc w:val="right"/>
              <w:rPr>
                <w:b/>
                <w:bCs/>
                <w:sz w:val="14"/>
                <w:szCs w:val="14"/>
              </w:rPr>
            </w:pPr>
            <w:r w:rsidRPr="00A35EE6">
              <w:rPr>
                <w:b/>
                <w:bCs/>
                <w:sz w:val="14"/>
                <w:szCs w:val="14"/>
              </w:rPr>
              <w:t>745,030</w:t>
            </w:r>
          </w:p>
        </w:tc>
      </w:tr>
      <w:tr w:rsidR="00175469" w:rsidRPr="00A35EE6" w14:paraId="59183041" w14:textId="77777777" w:rsidTr="00486DE3">
        <w:trPr>
          <w:trHeight w:val="25"/>
        </w:trPr>
        <w:tc>
          <w:tcPr>
            <w:tcW w:w="496" w:type="dxa"/>
            <w:tcBorders>
              <w:top w:val="nil"/>
              <w:left w:val="nil"/>
              <w:bottom w:val="nil"/>
              <w:right w:val="nil"/>
            </w:tcBorders>
            <w:shd w:val="clear" w:color="auto" w:fill="auto"/>
            <w:noWrap/>
            <w:vAlign w:val="bottom"/>
            <w:hideMark/>
          </w:tcPr>
          <w:p w14:paraId="5629C9EB"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II.</w:t>
            </w:r>
          </w:p>
        </w:tc>
        <w:tc>
          <w:tcPr>
            <w:tcW w:w="5461" w:type="dxa"/>
            <w:tcBorders>
              <w:top w:val="nil"/>
              <w:left w:val="nil"/>
              <w:bottom w:val="nil"/>
              <w:right w:val="nil"/>
            </w:tcBorders>
            <w:shd w:val="clear" w:color="auto" w:fill="auto"/>
            <w:noWrap/>
            <w:vAlign w:val="bottom"/>
            <w:hideMark/>
          </w:tcPr>
          <w:p w14:paraId="1C34311D"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DİĞER KAPSAMLI GELİRLER</w:t>
            </w:r>
          </w:p>
        </w:tc>
        <w:tc>
          <w:tcPr>
            <w:tcW w:w="283" w:type="dxa"/>
            <w:tcBorders>
              <w:top w:val="nil"/>
              <w:left w:val="nil"/>
              <w:bottom w:val="nil"/>
              <w:right w:val="nil"/>
            </w:tcBorders>
            <w:shd w:val="clear" w:color="auto" w:fill="auto"/>
            <w:noWrap/>
            <w:vAlign w:val="bottom"/>
            <w:hideMark/>
          </w:tcPr>
          <w:p w14:paraId="194CD8DD" w14:textId="77777777" w:rsidR="00175469" w:rsidRPr="00A35EE6" w:rsidRDefault="00175469" w:rsidP="00175469">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34285A05" w14:textId="4402277E" w:rsidR="00175469" w:rsidRPr="00A35EE6" w:rsidRDefault="00175469" w:rsidP="00175469">
            <w:pPr>
              <w:jc w:val="right"/>
              <w:rPr>
                <w:b/>
                <w:bCs/>
                <w:sz w:val="14"/>
                <w:szCs w:val="14"/>
              </w:rPr>
            </w:pPr>
            <w:r w:rsidRPr="00A35EE6">
              <w:rPr>
                <w:b/>
                <w:bCs/>
                <w:sz w:val="14"/>
                <w:szCs w:val="18"/>
              </w:rPr>
              <w:t>162,952</w:t>
            </w:r>
          </w:p>
        </w:tc>
        <w:tc>
          <w:tcPr>
            <w:tcW w:w="1418" w:type="dxa"/>
            <w:tcBorders>
              <w:top w:val="nil"/>
              <w:left w:val="nil"/>
              <w:bottom w:val="nil"/>
              <w:right w:val="nil"/>
            </w:tcBorders>
            <w:shd w:val="clear" w:color="auto" w:fill="auto"/>
            <w:noWrap/>
            <w:vAlign w:val="bottom"/>
            <w:hideMark/>
          </w:tcPr>
          <w:p w14:paraId="0B125374" w14:textId="0E686530" w:rsidR="00175469" w:rsidRPr="00A35EE6" w:rsidRDefault="00175469" w:rsidP="00175469">
            <w:pPr>
              <w:jc w:val="right"/>
              <w:rPr>
                <w:b/>
                <w:bCs/>
                <w:sz w:val="14"/>
                <w:szCs w:val="14"/>
              </w:rPr>
            </w:pPr>
            <w:r w:rsidRPr="00A35EE6">
              <w:rPr>
                <w:b/>
                <w:bCs/>
                <w:sz w:val="14"/>
                <w:szCs w:val="14"/>
              </w:rPr>
              <w:t>(64,689)</w:t>
            </w:r>
          </w:p>
        </w:tc>
      </w:tr>
      <w:tr w:rsidR="00175469" w:rsidRPr="00A35EE6" w14:paraId="106DE415" w14:textId="77777777" w:rsidTr="00486DE3">
        <w:trPr>
          <w:trHeight w:val="25"/>
        </w:trPr>
        <w:tc>
          <w:tcPr>
            <w:tcW w:w="496" w:type="dxa"/>
            <w:tcBorders>
              <w:top w:val="nil"/>
              <w:left w:val="nil"/>
              <w:bottom w:val="nil"/>
              <w:right w:val="nil"/>
            </w:tcBorders>
            <w:shd w:val="clear" w:color="auto" w:fill="auto"/>
            <w:noWrap/>
            <w:vAlign w:val="bottom"/>
            <w:hideMark/>
          </w:tcPr>
          <w:p w14:paraId="1000006A" w14:textId="77777777" w:rsidR="00175469" w:rsidRPr="00A35EE6" w:rsidRDefault="00175469" w:rsidP="00175469">
            <w:pPr>
              <w:rPr>
                <w:sz w:val="14"/>
                <w:szCs w:val="14"/>
                <w:lang w:val="en-US"/>
              </w:rPr>
            </w:pPr>
            <w:r w:rsidRPr="00A35EE6">
              <w:rPr>
                <w:sz w:val="14"/>
                <w:szCs w:val="14"/>
                <w:lang w:val="en-US"/>
              </w:rPr>
              <w:t>2.1</w:t>
            </w:r>
          </w:p>
        </w:tc>
        <w:tc>
          <w:tcPr>
            <w:tcW w:w="5461" w:type="dxa"/>
            <w:tcBorders>
              <w:top w:val="nil"/>
              <w:left w:val="nil"/>
              <w:bottom w:val="nil"/>
              <w:right w:val="nil"/>
            </w:tcBorders>
            <w:shd w:val="clear" w:color="auto" w:fill="auto"/>
            <w:noWrap/>
            <w:vAlign w:val="bottom"/>
            <w:hideMark/>
          </w:tcPr>
          <w:p w14:paraId="6B1C8AF7"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Kar veya Zararda Yeniden Sınıflandırılmayacaklar</w:t>
            </w:r>
          </w:p>
        </w:tc>
        <w:tc>
          <w:tcPr>
            <w:tcW w:w="283" w:type="dxa"/>
            <w:tcBorders>
              <w:top w:val="nil"/>
              <w:left w:val="nil"/>
              <w:bottom w:val="nil"/>
              <w:right w:val="nil"/>
            </w:tcBorders>
            <w:shd w:val="clear" w:color="auto" w:fill="auto"/>
            <w:noWrap/>
            <w:vAlign w:val="bottom"/>
            <w:hideMark/>
          </w:tcPr>
          <w:p w14:paraId="410C293B" w14:textId="77777777" w:rsidR="00175469" w:rsidRPr="00A35EE6" w:rsidRDefault="00175469" w:rsidP="00175469">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0A968DE2" w14:textId="439AC7AB" w:rsidR="00175469" w:rsidRPr="00A35EE6" w:rsidRDefault="00175469" w:rsidP="00175469">
            <w:pPr>
              <w:jc w:val="right"/>
              <w:rPr>
                <w:b/>
                <w:bCs/>
                <w:sz w:val="14"/>
                <w:szCs w:val="14"/>
              </w:rPr>
            </w:pPr>
            <w:r w:rsidRPr="00A35EE6">
              <w:rPr>
                <w:b/>
                <w:bCs/>
                <w:sz w:val="14"/>
                <w:szCs w:val="18"/>
              </w:rPr>
              <w:t>-</w:t>
            </w:r>
          </w:p>
        </w:tc>
        <w:tc>
          <w:tcPr>
            <w:tcW w:w="1418" w:type="dxa"/>
            <w:tcBorders>
              <w:top w:val="nil"/>
              <w:left w:val="nil"/>
              <w:bottom w:val="nil"/>
              <w:right w:val="nil"/>
            </w:tcBorders>
            <w:shd w:val="clear" w:color="auto" w:fill="auto"/>
            <w:noWrap/>
            <w:vAlign w:val="bottom"/>
            <w:hideMark/>
          </w:tcPr>
          <w:p w14:paraId="4CCDDB96" w14:textId="261CDD67" w:rsidR="00175469" w:rsidRPr="00A35EE6" w:rsidRDefault="00175469" w:rsidP="00175469">
            <w:pPr>
              <w:jc w:val="right"/>
              <w:rPr>
                <w:b/>
                <w:bCs/>
                <w:sz w:val="14"/>
                <w:szCs w:val="14"/>
              </w:rPr>
            </w:pPr>
            <w:r w:rsidRPr="00A35EE6">
              <w:rPr>
                <w:b/>
                <w:bCs/>
                <w:sz w:val="14"/>
                <w:szCs w:val="14"/>
              </w:rPr>
              <w:t>-</w:t>
            </w:r>
          </w:p>
        </w:tc>
      </w:tr>
      <w:tr w:rsidR="00175469" w:rsidRPr="00A35EE6" w14:paraId="11CB80BF" w14:textId="77777777" w:rsidTr="00486DE3">
        <w:trPr>
          <w:trHeight w:val="25"/>
        </w:trPr>
        <w:tc>
          <w:tcPr>
            <w:tcW w:w="496" w:type="dxa"/>
            <w:tcBorders>
              <w:top w:val="nil"/>
              <w:left w:val="nil"/>
              <w:bottom w:val="nil"/>
              <w:right w:val="nil"/>
            </w:tcBorders>
            <w:shd w:val="clear" w:color="auto" w:fill="auto"/>
            <w:noWrap/>
            <w:vAlign w:val="bottom"/>
            <w:hideMark/>
          </w:tcPr>
          <w:p w14:paraId="62D3C441"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2.1.1</w:t>
            </w:r>
          </w:p>
        </w:tc>
        <w:tc>
          <w:tcPr>
            <w:tcW w:w="5461" w:type="dxa"/>
            <w:tcBorders>
              <w:top w:val="nil"/>
              <w:left w:val="nil"/>
              <w:bottom w:val="nil"/>
              <w:right w:val="nil"/>
            </w:tcBorders>
            <w:shd w:val="clear" w:color="auto" w:fill="auto"/>
            <w:noWrap/>
            <w:vAlign w:val="bottom"/>
            <w:hideMark/>
          </w:tcPr>
          <w:p w14:paraId="711CEE84"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Maddi Duran Varlıklar Yeniden Değerleme Artışları/Azalışları</w:t>
            </w:r>
          </w:p>
        </w:tc>
        <w:tc>
          <w:tcPr>
            <w:tcW w:w="283" w:type="dxa"/>
            <w:tcBorders>
              <w:top w:val="nil"/>
              <w:left w:val="nil"/>
              <w:bottom w:val="nil"/>
              <w:right w:val="nil"/>
            </w:tcBorders>
            <w:shd w:val="clear" w:color="auto" w:fill="auto"/>
            <w:noWrap/>
            <w:vAlign w:val="bottom"/>
            <w:hideMark/>
          </w:tcPr>
          <w:p w14:paraId="7DF73649"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0FEA83EF" w14:textId="01C39556" w:rsidR="00175469" w:rsidRPr="00A35EE6" w:rsidRDefault="00175469" w:rsidP="00175469">
            <w:pPr>
              <w:jc w:val="right"/>
              <w:rPr>
                <w:b/>
                <w:bCs/>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32D43394" w14:textId="415FB531" w:rsidR="00175469" w:rsidRPr="00A35EE6" w:rsidRDefault="00175469" w:rsidP="00175469">
            <w:pPr>
              <w:jc w:val="right"/>
              <w:rPr>
                <w:sz w:val="14"/>
                <w:szCs w:val="14"/>
              </w:rPr>
            </w:pPr>
            <w:r w:rsidRPr="00A35EE6">
              <w:rPr>
                <w:sz w:val="14"/>
                <w:szCs w:val="14"/>
              </w:rPr>
              <w:t>-</w:t>
            </w:r>
          </w:p>
        </w:tc>
      </w:tr>
      <w:tr w:rsidR="00175469" w:rsidRPr="00A35EE6" w14:paraId="751A08E1" w14:textId="77777777" w:rsidTr="00486DE3">
        <w:trPr>
          <w:trHeight w:val="25"/>
        </w:trPr>
        <w:tc>
          <w:tcPr>
            <w:tcW w:w="496" w:type="dxa"/>
            <w:tcBorders>
              <w:top w:val="nil"/>
              <w:left w:val="nil"/>
              <w:bottom w:val="nil"/>
              <w:right w:val="nil"/>
            </w:tcBorders>
            <w:shd w:val="clear" w:color="auto" w:fill="auto"/>
            <w:noWrap/>
            <w:vAlign w:val="bottom"/>
            <w:hideMark/>
          </w:tcPr>
          <w:p w14:paraId="4716D9E8"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2.1.2</w:t>
            </w:r>
          </w:p>
        </w:tc>
        <w:tc>
          <w:tcPr>
            <w:tcW w:w="5461" w:type="dxa"/>
            <w:tcBorders>
              <w:top w:val="nil"/>
              <w:left w:val="nil"/>
              <w:bottom w:val="nil"/>
              <w:right w:val="nil"/>
            </w:tcBorders>
            <w:shd w:val="clear" w:color="auto" w:fill="auto"/>
            <w:noWrap/>
            <w:vAlign w:val="bottom"/>
            <w:hideMark/>
          </w:tcPr>
          <w:p w14:paraId="52B26DCD"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Maddi Olmayan Duran Varlıklar Yeniden Değerleme Artışları/Azalışları</w:t>
            </w:r>
          </w:p>
        </w:tc>
        <w:tc>
          <w:tcPr>
            <w:tcW w:w="283" w:type="dxa"/>
            <w:tcBorders>
              <w:top w:val="nil"/>
              <w:left w:val="nil"/>
              <w:bottom w:val="nil"/>
              <w:right w:val="nil"/>
            </w:tcBorders>
            <w:shd w:val="clear" w:color="auto" w:fill="auto"/>
            <w:noWrap/>
            <w:vAlign w:val="bottom"/>
            <w:hideMark/>
          </w:tcPr>
          <w:p w14:paraId="222B271E"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C8874F9" w14:textId="2FFE79E7" w:rsidR="00175469" w:rsidRPr="00A35EE6" w:rsidRDefault="00175469" w:rsidP="00175469">
            <w:pPr>
              <w:jc w:val="right"/>
              <w:rPr>
                <w:b/>
                <w:bCs/>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49FC74CF" w14:textId="756DF2F1" w:rsidR="00175469" w:rsidRPr="00A35EE6" w:rsidRDefault="00175469" w:rsidP="00175469">
            <w:pPr>
              <w:jc w:val="right"/>
              <w:rPr>
                <w:sz w:val="14"/>
                <w:szCs w:val="14"/>
              </w:rPr>
            </w:pPr>
            <w:r w:rsidRPr="00A35EE6">
              <w:rPr>
                <w:sz w:val="14"/>
                <w:szCs w:val="14"/>
              </w:rPr>
              <w:t>-</w:t>
            </w:r>
          </w:p>
        </w:tc>
      </w:tr>
      <w:tr w:rsidR="00175469" w:rsidRPr="00A35EE6" w14:paraId="7B06DB41" w14:textId="77777777" w:rsidTr="00486DE3">
        <w:trPr>
          <w:trHeight w:val="25"/>
        </w:trPr>
        <w:tc>
          <w:tcPr>
            <w:tcW w:w="496" w:type="dxa"/>
            <w:tcBorders>
              <w:top w:val="nil"/>
              <w:left w:val="nil"/>
              <w:bottom w:val="nil"/>
              <w:right w:val="nil"/>
            </w:tcBorders>
            <w:shd w:val="clear" w:color="auto" w:fill="auto"/>
            <w:noWrap/>
            <w:vAlign w:val="bottom"/>
            <w:hideMark/>
          </w:tcPr>
          <w:p w14:paraId="02D39E39"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2.1.3</w:t>
            </w:r>
          </w:p>
        </w:tc>
        <w:tc>
          <w:tcPr>
            <w:tcW w:w="5461" w:type="dxa"/>
            <w:tcBorders>
              <w:top w:val="nil"/>
              <w:left w:val="nil"/>
              <w:bottom w:val="nil"/>
              <w:right w:val="nil"/>
            </w:tcBorders>
            <w:shd w:val="clear" w:color="auto" w:fill="auto"/>
            <w:noWrap/>
            <w:vAlign w:val="bottom"/>
            <w:hideMark/>
          </w:tcPr>
          <w:p w14:paraId="0B699533"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Tanımlanmış Fayda Planları Yeniden Ölçüm Kazançları/Kayıpları</w:t>
            </w:r>
          </w:p>
        </w:tc>
        <w:tc>
          <w:tcPr>
            <w:tcW w:w="283" w:type="dxa"/>
            <w:tcBorders>
              <w:top w:val="nil"/>
              <w:left w:val="nil"/>
              <w:bottom w:val="nil"/>
              <w:right w:val="nil"/>
            </w:tcBorders>
            <w:shd w:val="clear" w:color="auto" w:fill="auto"/>
            <w:noWrap/>
            <w:vAlign w:val="bottom"/>
            <w:hideMark/>
          </w:tcPr>
          <w:p w14:paraId="6C8D8A9C"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0D0B85A4" w14:textId="59572120" w:rsidR="00175469" w:rsidRPr="00A35EE6" w:rsidRDefault="00175469" w:rsidP="00175469">
            <w:pPr>
              <w:jc w:val="right"/>
              <w:rPr>
                <w:b/>
                <w:bCs/>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0E129C67" w14:textId="3135A0EA" w:rsidR="00175469" w:rsidRPr="00A35EE6" w:rsidRDefault="00175469" w:rsidP="00175469">
            <w:pPr>
              <w:jc w:val="right"/>
              <w:rPr>
                <w:sz w:val="14"/>
                <w:szCs w:val="14"/>
              </w:rPr>
            </w:pPr>
            <w:r w:rsidRPr="00A35EE6">
              <w:rPr>
                <w:sz w:val="14"/>
                <w:szCs w:val="14"/>
              </w:rPr>
              <w:t>-</w:t>
            </w:r>
          </w:p>
        </w:tc>
      </w:tr>
      <w:tr w:rsidR="00175469" w:rsidRPr="00A35EE6" w14:paraId="0B93DD56" w14:textId="77777777" w:rsidTr="00486DE3">
        <w:trPr>
          <w:trHeight w:val="25"/>
        </w:trPr>
        <w:tc>
          <w:tcPr>
            <w:tcW w:w="496" w:type="dxa"/>
            <w:tcBorders>
              <w:top w:val="nil"/>
              <w:left w:val="nil"/>
              <w:bottom w:val="nil"/>
              <w:right w:val="nil"/>
            </w:tcBorders>
            <w:shd w:val="clear" w:color="auto" w:fill="auto"/>
            <w:noWrap/>
            <w:hideMark/>
          </w:tcPr>
          <w:p w14:paraId="51164386"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2.1.4</w:t>
            </w:r>
          </w:p>
        </w:tc>
        <w:tc>
          <w:tcPr>
            <w:tcW w:w="5461" w:type="dxa"/>
            <w:tcBorders>
              <w:top w:val="nil"/>
              <w:left w:val="nil"/>
              <w:bottom w:val="nil"/>
              <w:right w:val="nil"/>
            </w:tcBorders>
            <w:shd w:val="clear" w:color="auto" w:fill="auto"/>
            <w:noWrap/>
            <w:vAlign w:val="bottom"/>
            <w:hideMark/>
          </w:tcPr>
          <w:p w14:paraId="5E294FB5"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Diğer Kâr veya Zarar Olarak Yeniden Sınıflandırılmayacak Diğer Kapsamlı Gelir Unsurları</w:t>
            </w:r>
          </w:p>
        </w:tc>
        <w:tc>
          <w:tcPr>
            <w:tcW w:w="283" w:type="dxa"/>
            <w:tcBorders>
              <w:top w:val="nil"/>
              <w:left w:val="nil"/>
              <w:bottom w:val="nil"/>
              <w:right w:val="nil"/>
            </w:tcBorders>
            <w:shd w:val="clear" w:color="auto" w:fill="auto"/>
            <w:noWrap/>
            <w:vAlign w:val="bottom"/>
            <w:hideMark/>
          </w:tcPr>
          <w:p w14:paraId="71E3BF66"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4932946E" w14:textId="28FC07AF" w:rsidR="00175469" w:rsidRPr="00A35EE6" w:rsidRDefault="00175469" w:rsidP="00175469">
            <w:pPr>
              <w:jc w:val="right"/>
              <w:rPr>
                <w:b/>
                <w:bCs/>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34751ADA" w14:textId="33694E8C" w:rsidR="00175469" w:rsidRPr="00A35EE6" w:rsidRDefault="00175469" w:rsidP="00175469">
            <w:pPr>
              <w:jc w:val="right"/>
              <w:rPr>
                <w:sz w:val="14"/>
                <w:szCs w:val="14"/>
              </w:rPr>
            </w:pPr>
            <w:r w:rsidRPr="00A35EE6">
              <w:rPr>
                <w:sz w:val="14"/>
                <w:szCs w:val="14"/>
              </w:rPr>
              <w:t>-</w:t>
            </w:r>
          </w:p>
        </w:tc>
      </w:tr>
      <w:tr w:rsidR="00175469" w:rsidRPr="00A35EE6" w14:paraId="20DD0339" w14:textId="77777777" w:rsidTr="00486DE3">
        <w:trPr>
          <w:trHeight w:val="25"/>
        </w:trPr>
        <w:tc>
          <w:tcPr>
            <w:tcW w:w="496" w:type="dxa"/>
            <w:tcBorders>
              <w:top w:val="nil"/>
              <w:left w:val="nil"/>
              <w:bottom w:val="nil"/>
              <w:right w:val="nil"/>
            </w:tcBorders>
            <w:shd w:val="clear" w:color="auto" w:fill="auto"/>
            <w:noWrap/>
            <w:hideMark/>
          </w:tcPr>
          <w:p w14:paraId="429EF24D"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2.1.5</w:t>
            </w:r>
          </w:p>
        </w:tc>
        <w:tc>
          <w:tcPr>
            <w:tcW w:w="5461" w:type="dxa"/>
            <w:tcBorders>
              <w:top w:val="nil"/>
              <w:left w:val="nil"/>
              <w:bottom w:val="nil"/>
              <w:right w:val="nil"/>
            </w:tcBorders>
            <w:shd w:val="clear" w:color="auto" w:fill="auto"/>
            <w:noWrap/>
            <w:vAlign w:val="bottom"/>
            <w:hideMark/>
          </w:tcPr>
          <w:p w14:paraId="66C24771"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Kâr veya Zararda Yeniden Sınıflandırılmayacak Diğer Kapsamlı Gelire İlişkin Vergiler</w:t>
            </w:r>
          </w:p>
        </w:tc>
        <w:tc>
          <w:tcPr>
            <w:tcW w:w="283" w:type="dxa"/>
            <w:tcBorders>
              <w:top w:val="nil"/>
              <w:left w:val="nil"/>
              <w:bottom w:val="nil"/>
              <w:right w:val="nil"/>
            </w:tcBorders>
            <w:shd w:val="clear" w:color="auto" w:fill="auto"/>
            <w:noWrap/>
            <w:vAlign w:val="bottom"/>
            <w:hideMark/>
          </w:tcPr>
          <w:p w14:paraId="463BA13A"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78A50C7A" w14:textId="3D6C5756" w:rsidR="00175469" w:rsidRPr="00A35EE6" w:rsidRDefault="00175469" w:rsidP="00175469">
            <w:pPr>
              <w:jc w:val="right"/>
              <w:rPr>
                <w:b/>
                <w:bCs/>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6EDC9F6D" w14:textId="488FF952" w:rsidR="00175469" w:rsidRPr="00A35EE6" w:rsidRDefault="00175469" w:rsidP="00175469">
            <w:pPr>
              <w:jc w:val="right"/>
              <w:rPr>
                <w:sz w:val="14"/>
                <w:szCs w:val="14"/>
              </w:rPr>
            </w:pPr>
            <w:r w:rsidRPr="00A35EE6">
              <w:rPr>
                <w:sz w:val="14"/>
                <w:szCs w:val="14"/>
              </w:rPr>
              <w:t>-</w:t>
            </w:r>
          </w:p>
        </w:tc>
      </w:tr>
      <w:tr w:rsidR="00175469" w:rsidRPr="00A35EE6" w14:paraId="15201AB1" w14:textId="77777777" w:rsidTr="00486DE3">
        <w:trPr>
          <w:trHeight w:val="25"/>
        </w:trPr>
        <w:tc>
          <w:tcPr>
            <w:tcW w:w="496" w:type="dxa"/>
            <w:tcBorders>
              <w:top w:val="nil"/>
              <w:left w:val="nil"/>
              <w:bottom w:val="nil"/>
              <w:right w:val="nil"/>
            </w:tcBorders>
            <w:shd w:val="clear" w:color="auto" w:fill="auto"/>
            <w:noWrap/>
            <w:vAlign w:val="bottom"/>
            <w:hideMark/>
          </w:tcPr>
          <w:p w14:paraId="59D16777"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w:t>
            </w:r>
          </w:p>
        </w:tc>
        <w:tc>
          <w:tcPr>
            <w:tcW w:w="5461" w:type="dxa"/>
            <w:tcBorders>
              <w:top w:val="nil"/>
              <w:left w:val="nil"/>
              <w:bottom w:val="nil"/>
              <w:right w:val="nil"/>
            </w:tcBorders>
            <w:shd w:val="clear" w:color="auto" w:fill="auto"/>
            <w:noWrap/>
            <w:vAlign w:val="bottom"/>
            <w:hideMark/>
          </w:tcPr>
          <w:p w14:paraId="517B1E31" w14:textId="77777777" w:rsidR="00175469" w:rsidRPr="00A35EE6" w:rsidRDefault="00175469" w:rsidP="0017546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Kâr veya Zararda Yeniden Sınıflandırılacaklar</w:t>
            </w:r>
          </w:p>
        </w:tc>
        <w:tc>
          <w:tcPr>
            <w:tcW w:w="283" w:type="dxa"/>
            <w:tcBorders>
              <w:top w:val="nil"/>
              <w:left w:val="nil"/>
              <w:bottom w:val="nil"/>
              <w:right w:val="nil"/>
            </w:tcBorders>
            <w:shd w:val="clear" w:color="auto" w:fill="auto"/>
            <w:noWrap/>
            <w:vAlign w:val="bottom"/>
            <w:hideMark/>
          </w:tcPr>
          <w:p w14:paraId="7B420F18" w14:textId="77777777" w:rsidR="00175469" w:rsidRPr="00A35EE6" w:rsidRDefault="00175469" w:rsidP="00175469">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304A0EFF" w14:textId="629B0821" w:rsidR="00175469" w:rsidRPr="00A35EE6" w:rsidRDefault="00175469" w:rsidP="00175469">
            <w:pPr>
              <w:jc w:val="right"/>
              <w:rPr>
                <w:b/>
                <w:bCs/>
                <w:sz w:val="14"/>
                <w:szCs w:val="18"/>
              </w:rPr>
            </w:pPr>
            <w:r w:rsidRPr="00A35EE6">
              <w:rPr>
                <w:b/>
                <w:bCs/>
                <w:sz w:val="14"/>
                <w:szCs w:val="18"/>
              </w:rPr>
              <w:t>162,952</w:t>
            </w:r>
          </w:p>
        </w:tc>
        <w:tc>
          <w:tcPr>
            <w:tcW w:w="1418" w:type="dxa"/>
            <w:tcBorders>
              <w:top w:val="nil"/>
              <w:left w:val="nil"/>
              <w:bottom w:val="nil"/>
              <w:right w:val="nil"/>
            </w:tcBorders>
            <w:shd w:val="clear" w:color="auto" w:fill="auto"/>
            <w:noWrap/>
            <w:vAlign w:val="bottom"/>
            <w:hideMark/>
          </w:tcPr>
          <w:p w14:paraId="242E091B" w14:textId="3BF8CBE6" w:rsidR="00175469" w:rsidRPr="00A35EE6" w:rsidRDefault="00175469" w:rsidP="00175469">
            <w:pPr>
              <w:jc w:val="right"/>
              <w:rPr>
                <w:b/>
                <w:bCs/>
                <w:sz w:val="14"/>
                <w:szCs w:val="14"/>
              </w:rPr>
            </w:pPr>
            <w:r w:rsidRPr="00A35EE6">
              <w:rPr>
                <w:b/>
                <w:bCs/>
                <w:sz w:val="14"/>
                <w:szCs w:val="14"/>
              </w:rPr>
              <w:t>(64,689)</w:t>
            </w:r>
          </w:p>
        </w:tc>
      </w:tr>
      <w:tr w:rsidR="00175469" w:rsidRPr="00A35EE6" w14:paraId="54DE9B72" w14:textId="77777777" w:rsidTr="00486DE3">
        <w:trPr>
          <w:trHeight w:val="25"/>
        </w:trPr>
        <w:tc>
          <w:tcPr>
            <w:tcW w:w="496" w:type="dxa"/>
            <w:tcBorders>
              <w:top w:val="nil"/>
              <w:left w:val="nil"/>
              <w:bottom w:val="nil"/>
              <w:right w:val="nil"/>
            </w:tcBorders>
            <w:shd w:val="clear" w:color="auto" w:fill="auto"/>
            <w:noWrap/>
            <w:vAlign w:val="bottom"/>
            <w:hideMark/>
          </w:tcPr>
          <w:p w14:paraId="0BACAF87"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2.2.1</w:t>
            </w:r>
          </w:p>
        </w:tc>
        <w:tc>
          <w:tcPr>
            <w:tcW w:w="5461" w:type="dxa"/>
            <w:tcBorders>
              <w:top w:val="nil"/>
              <w:left w:val="nil"/>
              <w:right w:val="nil"/>
            </w:tcBorders>
            <w:shd w:val="clear" w:color="auto" w:fill="auto"/>
            <w:noWrap/>
            <w:vAlign w:val="bottom"/>
            <w:hideMark/>
          </w:tcPr>
          <w:p w14:paraId="7AD67C7F"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Yabancı Para Çevirim Farkları</w:t>
            </w:r>
          </w:p>
        </w:tc>
        <w:tc>
          <w:tcPr>
            <w:tcW w:w="283" w:type="dxa"/>
            <w:tcBorders>
              <w:top w:val="nil"/>
              <w:left w:val="nil"/>
              <w:right w:val="nil"/>
            </w:tcBorders>
            <w:shd w:val="clear" w:color="auto" w:fill="auto"/>
            <w:noWrap/>
            <w:vAlign w:val="bottom"/>
            <w:hideMark/>
          </w:tcPr>
          <w:p w14:paraId="117305A8"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right w:val="nil"/>
            </w:tcBorders>
            <w:shd w:val="clear" w:color="auto" w:fill="auto"/>
            <w:noWrap/>
            <w:vAlign w:val="bottom"/>
            <w:hideMark/>
          </w:tcPr>
          <w:p w14:paraId="04ACB8B4" w14:textId="70ED4376" w:rsidR="00175469" w:rsidRPr="00A35EE6" w:rsidRDefault="00175469" w:rsidP="00175469">
            <w:pPr>
              <w:jc w:val="right"/>
              <w:rPr>
                <w:sz w:val="14"/>
                <w:szCs w:val="14"/>
              </w:rPr>
            </w:pPr>
            <w:r w:rsidRPr="00A35EE6">
              <w:rPr>
                <w:sz w:val="14"/>
                <w:szCs w:val="18"/>
              </w:rPr>
              <w:t>10,483</w:t>
            </w:r>
          </w:p>
        </w:tc>
        <w:tc>
          <w:tcPr>
            <w:tcW w:w="1418" w:type="dxa"/>
            <w:tcBorders>
              <w:top w:val="nil"/>
              <w:left w:val="nil"/>
              <w:bottom w:val="nil"/>
              <w:right w:val="nil"/>
            </w:tcBorders>
            <w:shd w:val="clear" w:color="auto" w:fill="auto"/>
            <w:noWrap/>
            <w:vAlign w:val="bottom"/>
            <w:hideMark/>
          </w:tcPr>
          <w:p w14:paraId="71368D7B" w14:textId="39AE4E31" w:rsidR="00175469" w:rsidRPr="00A35EE6" w:rsidRDefault="00175469" w:rsidP="00175469">
            <w:pPr>
              <w:jc w:val="right"/>
              <w:rPr>
                <w:sz w:val="14"/>
                <w:szCs w:val="14"/>
              </w:rPr>
            </w:pPr>
            <w:r w:rsidRPr="00A35EE6">
              <w:rPr>
                <w:sz w:val="14"/>
                <w:szCs w:val="14"/>
              </w:rPr>
              <w:t>143,632</w:t>
            </w:r>
          </w:p>
        </w:tc>
      </w:tr>
      <w:tr w:rsidR="00175469" w:rsidRPr="00A35EE6" w14:paraId="21707ED2" w14:textId="77777777" w:rsidTr="00486DE3">
        <w:trPr>
          <w:trHeight w:val="57"/>
        </w:trPr>
        <w:tc>
          <w:tcPr>
            <w:tcW w:w="496" w:type="dxa"/>
            <w:tcBorders>
              <w:top w:val="nil"/>
              <w:left w:val="nil"/>
              <w:bottom w:val="nil"/>
              <w:right w:val="nil"/>
            </w:tcBorders>
            <w:shd w:val="clear" w:color="auto" w:fill="auto"/>
            <w:noWrap/>
            <w:hideMark/>
          </w:tcPr>
          <w:p w14:paraId="7AFE56AD"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2.2.2</w:t>
            </w:r>
          </w:p>
        </w:tc>
        <w:tc>
          <w:tcPr>
            <w:tcW w:w="5461" w:type="dxa"/>
            <w:tcBorders>
              <w:top w:val="nil"/>
              <w:left w:val="nil"/>
              <w:bottom w:val="nil"/>
            </w:tcBorders>
            <w:shd w:val="clear" w:color="auto" w:fill="auto"/>
            <w:noWrap/>
            <w:vAlign w:val="bottom"/>
            <w:hideMark/>
          </w:tcPr>
          <w:p w14:paraId="0A502B21"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Gerçeğe Uygun Değer Farkı Diğer Kapsamlı Gelire Yansıtılan Finansal Varlıkların Değerleme ve/veya Sınıflandırma Gelirleri/Giderleri</w:t>
            </w:r>
          </w:p>
        </w:tc>
        <w:tc>
          <w:tcPr>
            <w:tcW w:w="283" w:type="dxa"/>
            <w:tcBorders>
              <w:top w:val="nil"/>
              <w:bottom w:val="nil"/>
            </w:tcBorders>
            <w:shd w:val="clear" w:color="auto" w:fill="auto"/>
            <w:vAlign w:val="bottom"/>
          </w:tcPr>
          <w:p w14:paraId="40934344" w14:textId="77777777" w:rsidR="00175469" w:rsidRPr="00A35EE6" w:rsidRDefault="00175469" w:rsidP="00175469">
            <w:pPr>
              <w:rPr>
                <w:rFonts w:ascii="Times New Roman TUR" w:hAnsi="Times New Roman TUR" w:cs="Times New Roman TUR"/>
                <w:sz w:val="14"/>
                <w:szCs w:val="14"/>
                <w:lang w:val="en-US"/>
              </w:rPr>
            </w:pPr>
          </w:p>
          <w:p w14:paraId="6C885CF8" w14:textId="77777777" w:rsidR="00175469" w:rsidRPr="00A35EE6" w:rsidRDefault="00175469" w:rsidP="00175469">
            <w:pPr>
              <w:tabs>
                <w:tab w:val="left" w:pos="6640"/>
              </w:tabs>
              <w:ind w:right="1317"/>
              <w:rPr>
                <w:rFonts w:ascii="Times New Roman TUR" w:hAnsi="Times New Roman TUR" w:cs="Times New Roman TUR"/>
                <w:sz w:val="14"/>
                <w:szCs w:val="14"/>
                <w:lang w:val="en-US"/>
              </w:rPr>
            </w:pPr>
          </w:p>
        </w:tc>
        <w:tc>
          <w:tcPr>
            <w:tcW w:w="1471" w:type="dxa"/>
            <w:tcBorders>
              <w:top w:val="nil"/>
              <w:bottom w:val="nil"/>
              <w:right w:val="nil"/>
            </w:tcBorders>
            <w:shd w:val="clear" w:color="auto" w:fill="auto"/>
            <w:noWrap/>
            <w:vAlign w:val="bottom"/>
            <w:hideMark/>
          </w:tcPr>
          <w:p w14:paraId="46638B0F" w14:textId="55B3297E" w:rsidR="00175469" w:rsidRPr="00A35EE6" w:rsidRDefault="00175469" w:rsidP="00175469">
            <w:pPr>
              <w:jc w:val="right"/>
              <w:rPr>
                <w:sz w:val="14"/>
                <w:szCs w:val="14"/>
              </w:rPr>
            </w:pPr>
            <w:r w:rsidRPr="00A35EE6">
              <w:rPr>
                <w:sz w:val="14"/>
                <w:szCs w:val="18"/>
              </w:rPr>
              <w:t>228,726</w:t>
            </w:r>
          </w:p>
        </w:tc>
        <w:tc>
          <w:tcPr>
            <w:tcW w:w="1418" w:type="dxa"/>
            <w:tcBorders>
              <w:top w:val="nil"/>
              <w:left w:val="nil"/>
              <w:bottom w:val="nil"/>
              <w:right w:val="nil"/>
            </w:tcBorders>
            <w:shd w:val="clear" w:color="auto" w:fill="auto"/>
            <w:noWrap/>
            <w:vAlign w:val="bottom"/>
            <w:hideMark/>
          </w:tcPr>
          <w:p w14:paraId="73DA86C1" w14:textId="1D12A62A" w:rsidR="00175469" w:rsidRPr="00A35EE6" w:rsidRDefault="00175469" w:rsidP="00175469">
            <w:pPr>
              <w:jc w:val="right"/>
              <w:rPr>
                <w:sz w:val="18"/>
                <w:szCs w:val="18"/>
              </w:rPr>
            </w:pPr>
            <w:r w:rsidRPr="00A35EE6">
              <w:rPr>
                <w:sz w:val="14"/>
                <w:szCs w:val="14"/>
              </w:rPr>
              <w:t>(205,714)</w:t>
            </w:r>
          </w:p>
        </w:tc>
      </w:tr>
      <w:tr w:rsidR="00175469" w:rsidRPr="00A35EE6" w14:paraId="392211E0" w14:textId="77777777" w:rsidTr="00486DE3">
        <w:trPr>
          <w:trHeight w:val="25"/>
        </w:trPr>
        <w:tc>
          <w:tcPr>
            <w:tcW w:w="496" w:type="dxa"/>
            <w:tcBorders>
              <w:top w:val="nil"/>
              <w:left w:val="nil"/>
              <w:bottom w:val="nil"/>
              <w:right w:val="nil"/>
            </w:tcBorders>
            <w:shd w:val="clear" w:color="auto" w:fill="auto"/>
            <w:noWrap/>
            <w:vAlign w:val="bottom"/>
            <w:hideMark/>
          </w:tcPr>
          <w:p w14:paraId="73BDF68F"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2.2.3</w:t>
            </w:r>
          </w:p>
        </w:tc>
        <w:tc>
          <w:tcPr>
            <w:tcW w:w="5461" w:type="dxa"/>
            <w:tcBorders>
              <w:top w:val="nil"/>
              <w:left w:val="nil"/>
              <w:bottom w:val="nil"/>
            </w:tcBorders>
            <w:shd w:val="clear" w:color="auto" w:fill="auto"/>
            <w:noWrap/>
            <w:vAlign w:val="bottom"/>
            <w:hideMark/>
          </w:tcPr>
          <w:p w14:paraId="59A8B599"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Nakit Akış Riskinden Korunma Gelirleri/Giderleri</w:t>
            </w:r>
          </w:p>
        </w:tc>
        <w:tc>
          <w:tcPr>
            <w:tcW w:w="283" w:type="dxa"/>
            <w:tcBorders>
              <w:top w:val="nil"/>
              <w:bottom w:val="nil"/>
            </w:tcBorders>
            <w:shd w:val="clear" w:color="auto" w:fill="auto"/>
            <w:noWrap/>
            <w:vAlign w:val="bottom"/>
            <w:hideMark/>
          </w:tcPr>
          <w:p w14:paraId="384B8CEB"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bottom w:val="nil"/>
              <w:right w:val="nil"/>
            </w:tcBorders>
            <w:shd w:val="clear" w:color="auto" w:fill="auto"/>
            <w:noWrap/>
            <w:vAlign w:val="bottom"/>
            <w:hideMark/>
          </w:tcPr>
          <w:p w14:paraId="4569E126" w14:textId="554B9B71" w:rsidR="00175469" w:rsidRPr="00A35EE6" w:rsidRDefault="00175469" w:rsidP="00175469">
            <w:pPr>
              <w:jc w:val="right"/>
              <w:rPr>
                <w:sz w:val="14"/>
                <w:szCs w:val="14"/>
              </w:rPr>
            </w:pPr>
            <w:r w:rsidRPr="00A35EE6">
              <w:rPr>
                <w:sz w:val="14"/>
                <w:szCs w:val="18"/>
              </w:rPr>
              <w:t>(16,994)</w:t>
            </w:r>
          </w:p>
        </w:tc>
        <w:tc>
          <w:tcPr>
            <w:tcW w:w="1418" w:type="dxa"/>
            <w:tcBorders>
              <w:top w:val="nil"/>
              <w:left w:val="nil"/>
              <w:bottom w:val="nil"/>
              <w:right w:val="nil"/>
            </w:tcBorders>
            <w:shd w:val="clear" w:color="auto" w:fill="auto"/>
            <w:noWrap/>
            <w:vAlign w:val="bottom"/>
            <w:hideMark/>
          </w:tcPr>
          <w:p w14:paraId="09EF371D" w14:textId="3876719F" w:rsidR="00175469" w:rsidRPr="00A35EE6" w:rsidRDefault="00175469" w:rsidP="00175469">
            <w:pPr>
              <w:jc w:val="right"/>
              <w:rPr>
                <w:sz w:val="14"/>
                <w:szCs w:val="14"/>
              </w:rPr>
            </w:pPr>
            <w:r w:rsidRPr="00A35EE6">
              <w:rPr>
                <w:sz w:val="14"/>
                <w:szCs w:val="14"/>
              </w:rPr>
              <w:t>77,125</w:t>
            </w:r>
          </w:p>
        </w:tc>
      </w:tr>
      <w:tr w:rsidR="00175469" w:rsidRPr="00A35EE6" w14:paraId="2BC09E58" w14:textId="77777777" w:rsidTr="00486DE3">
        <w:trPr>
          <w:trHeight w:val="25"/>
        </w:trPr>
        <w:tc>
          <w:tcPr>
            <w:tcW w:w="496" w:type="dxa"/>
            <w:tcBorders>
              <w:top w:val="nil"/>
              <w:left w:val="nil"/>
              <w:bottom w:val="nil"/>
              <w:right w:val="nil"/>
            </w:tcBorders>
            <w:shd w:val="clear" w:color="auto" w:fill="auto"/>
            <w:noWrap/>
            <w:vAlign w:val="bottom"/>
            <w:hideMark/>
          </w:tcPr>
          <w:p w14:paraId="6B149D02"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2.2.4</w:t>
            </w:r>
          </w:p>
        </w:tc>
        <w:tc>
          <w:tcPr>
            <w:tcW w:w="5461" w:type="dxa"/>
            <w:tcBorders>
              <w:top w:val="nil"/>
              <w:left w:val="nil"/>
              <w:bottom w:val="nil"/>
              <w:right w:val="nil"/>
            </w:tcBorders>
            <w:shd w:val="clear" w:color="auto" w:fill="auto"/>
            <w:noWrap/>
            <w:vAlign w:val="bottom"/>
            <w:hideMark/>
          </w:tcPr>
          <w:p w14:paraId="10D83F61"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Yurtdışındaki İşletmeye İlişkin Yatırım Riskinden Korunma Gelirleri/Giderleri</w:t>
            </w:r>
          </w:p>
        </w:tc>
        <w:tc>
          <w:tcPr>
            <w:tcW w:w="283" w:type="dxa"/>
            <w:tcBorders>
              <w:top w:val="nil"/>
              <w:left w:val="nil"/>
              <w:bottom w:val="nil"/>
              <w:right w:val="nil"/>
            </w:tcBorders>
            <w:shd w:val="clear" w:color="auto" w:fill="auto"/>
            <w:noWrap/>
            <w:vAlign w:val="bottom"/>
            <w:hideMark/>
          </w:tcPr>
          <w:p w14:paraId="53042435"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0EDF964" w14:textId="509721A1" w:rsidR="00175469" w:rsidRPr="00A35EE6" w:rsidRDefault="00175469" w:rsidP="00175469">
            <w:pPr>
              <w:jc w:val="right"/>
              <w:rPr>
                <w:sz w:val="14"/>
                <w:szCs w:val="14"/>
              </w:rPr>
            </w:pPr>
            <w:r w:rsidRPr="00A35EE6">
              <w:rPr>
                <w:sz w:val="14"/>
                <w:szCs w:val="18"/>
              </w:rPr>
              <w:t>(11,011)</w:t>
            </w:r>
          </w:p>
        </w:tc>
        <w:tc>
          <w:tcPr>
            <w:tcW w:w="1418" w:type="dxa"/>
            <w:tcBorders>
              <w:top w:val="nil"/>
              <w:left w:val="nil"/>
              <w:bottom w:val="nil"/>
              <w:right w:val="nil"/>
            </w:tcBorders>
            <w:shd w:val="clear" w:color="auto" w:fill="auto"/>
            <w:noWrap/>
            <w:vAlign w:val="bottom"/>
            <w:hideMark/>
          </w:tcPr>
          <w:p w14:paraId="24856000" w14:textId="7B8E1A46" w:rsidR="00175469" w:rsidRPr="00A35EE6" w:rsidRDefault="00175469" w:rsidP="00175469">
            <w:pPr>
              <w:jc w:val="right"/>
              <w:rPr>
                <w:sz w:val="14"/>
                <w:szCs w:val="14"/>
              </w:rPr>
            </w:pPr>
            <w:r w:rsidRPr="00A35EE6">
              <w:rPr>
                <w:sz w:val="14"/>
                <w:szCs w:val="14"/>
              </w:rPr>
              <w:t>(136,872)</w:t>
            </w:r>
          </w:p>
        </w:tc>
      </w:tr>
      <w:tr w:rsidR="00175469" w:rsidRPr="00A35EE6" w14:paraId="7697658E" w14:textId="77777777" w:rsidTr="00486DE3">
        <w:trPr>
          <w:trHeight w:val="25"/>
        </w:trPr>
        <w:tc>
          <w:tcPr>
            <w:tcW w:w="496" w:type="dxa"/>
            <w:tcBorders>
              <w:top w:val="nil"/>
              <w:left w:val="nil"/>
              <w:bottom w:val="nil"/>
              <w:right w:val="nil"/>
            </w:tcBorders>
            <w:shd w:val="clear" w:color="auto" w:fill="auto"/>
            <w:noWrap/>
            <w:vAlign w:val="bottom"/>
            <w:hideMark/>
          </w:tcPr>
          <w:p w14:paraId="17874E3E"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2.2.5</w:t>
            </w:r>
          </w:p>
        </w:tc>
        <w:tc>
          <w:tcPr>
            <w:tcW w:w="5461" w:type="dxa"/>
            <w:tcBorders>
              <w:top w:val="nil"/>
              <w:left w:val="nil"/>
              <w:bottom w:val="nil"/>
              <w:right w:val="nil"/>
            </w:tcBorders>
            <w:shd w:val="clear" w:color="auto" w:fill="auto"/>
            <w:noWrap/>
            <w:vAlign w:val="bottom"/>
            <w:hideMark/>
          </w:tcPr>
          <w:p w14:paraId="3CD163CF"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Diğer Kâr veya Zarar Olarak Yeniden Sınıflandırılacak Diğer Kapsamlı Gelir Unsurları</w:t>
            </w:r>
          </w:p>
        </w:tc>
        <w:tc>
          <w:tcPr>
            <w:tcW w:w="283" w:type="dxa"/>
            <w:tcBorders>
              <w:top w:val="nil"/>
              <w:left w:val="nil"/>
              <w:bottom w:val="nil"/>
              <w:right w:val="nil"/>
            </w:tcBorders>
            <w:shd w:val="clear" w:color="auto" w:fill="auto"/>
            <w:noWrap/>
            <w:vAlign w:val="bottom"/>
            <w:hideMark/>
          </w:tcPr>
          <w:p w14:paraId="47EEDA62"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313CC7CE" w14:textId="6FF768AC" w:rsidR="00175469" w:rsidRPr="00A35EE6" w:rsidRDefault="00175469" w:rsidP="00175469">
            <w:pPr>
              <w:jc w:val="right"/>
              <w:rPr>
                <w:sz w:val="14"/>
                <w:szCs w:val="14"/>
              </w:rPr>
            </w:pPr>
            <w:r w:rsidRPr="00A35EE6">
              <w:rPr>
                <w:sz w:val="14"/>
                <w:szCs w:val="18"/>
              </w:rPr>
              <w:t>-</w:t>
            </w:r>
          </w:p>
        </w:tc>
        <w:tc>
          <w:tcPr>
            <w:tcW w:w="1418" w:type="dxa"/>
            <w:tcBorders>
              <w:top w:val="nil"/>
              <w:left w:val="nil"/>
              <w:bottom w:val="nil"/>
              <w:right w:val="nil"/>
            </w:tcBorders>
            <w:shd w:val="clear" w:color="auto" w:fill="auto"/>
            <w:noWrap/>
            <w:vAlign w:val="bottom"/>
            <w:hideMark/>
          </w:tcPr>
          <w:p w14:paraId="03C9FA63" w14:textId="3FB83A58" w:rsidR="00175469" w:rsidRPr="00A35EE6" w:rsidRDefault="00175469" w:rsidP="00175469">
            <w:pPr>
              <w:jc w:val="right"/>
              <w:rPr>
                <w:sz w:val="14"/>
                <w:szCs w:val="14"/>
              </w:rPr>
            </w:pPr>
            <w:r w:rsidRPr="00A35EE6">
              <w:rPr>
                <w:sz w:val="14"/>
                <w:szCs w:val="14"/>
              </w:rPr>
              <w:t>(11,016)</w:t>
            </w:r>
          </w:p>
        </w:tc>
      </w:tr>
      <w:tr w:rsidR="00175469" w:rsidRPr="00A35EE6" w14:paraId="372DF281" w14:textId="77777777" w:rsidTr="00486DE3">
        <w:trPr>
          <w:trHeight w:val="25"/>
        </w:trPr>
        <w:tc>
          <w:tcPr>
            <w:tcW w:w="496" w:type="dxa"/>
            <w:tcBorders>
              <w:top w:val="nil"/>
              <w:left w:val="nil"/>
              <w:bottom w:val="single" w:sz="4" w:space="0" w:color="auto"/>
              <w:right w:val="nil"/>
            </w:tcBorders>
            <w:shd w:val="clear" w:color="auto" w:fill="auto"/>
            <w:noWrap/>
            <w:vAlign w:val="bottom"/>
            <w:hideMark/>
          </w:tcPr>
          <w:p w14:paraId="291FDE44"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2.2.6</w:t>
            </w:r>
          </w:p>
        </w:tc>
        <w:tc>
          <w:tcPr>
            <w:tcW w:w="5461" w:type="dxa"/>
            <w:tcBorders>
              <w:top w:val="nil"/>
              <w:left w:val="nil"/>
              <w:bottom w:val="single" w:sz="4" w:space="0" w:color="auto"/>
              <w:right w:val="nil"/>
            </w:tcBorders>
            <w:shd w:val="clear" w:color="auto" w:fill="auto"/>
            <w:noWrap/>
            <w:vAlign w:val="bottom"/>
            <w:hideMark/>
          </w:tcPr>
          <w:p w14:paraId="469E9CE9" w14:textId="77777777" w:rsidR="00175469" w:rsidRPr="00A35EE6" w:rsidRDefault="00175469" w:rsidP="00175469">
            <w:pPr>
              <w:rPr>
                <w:rFonts w:ascii="Times New Roman TUR" w:hAnsi="Times New Roman TUR" w:cs="Times New Roman TUR"/>
                <w:sz w:val="14"/>
                <w:szCs w:val="14"/>
                <w:lang w:val="en-US"/>
              </w:rPr>
            </w:pPr>
            <w:r w:rsidRPr="00A35EE6">
              <w:rPr>
                <w:rFonts w:ascii="Times New Roman TUR" w:hAnsi="Times New Roman TUR" w:cs="Times New Roman TUR"/>
                <w:sz w:val="14"/>
                <w:szCs w:val="14"/>
                <w:lang w:val="en-US"/>
              </w:rPr>
              <w:t>Kâr veya Zararda Yeniden Sınıflandırılacak Diğer Kapsamlı Gelire İlişkin Vergiler</w:t>
            </w:r>
          </w:p>
        </w:tc>
        <w:tc>
          <w:tcPr>
            <w:tcW w:w="283" w:type="dxa"/>
            <w:tcBorders>
              <w:top w:val="nil"/>
              <w:left w:val="nil"/>
              <w:bottom w:val="single" w:sz="4" w:space="0" w:color="auto"/>
              <w:right w:val="nil"/>
            </w:tcBorders>
            <w:shd w:val="clear" w:color="auto" w:fill="auto"/>
            <w:noWrap/>
            <w:vAlign w:val="bottom"/>
            <w:hideMark/>
          </w:tcPr>
          <w:p w14:paraId="4DF6780D" w14:textId="77777777" w:rsidR="00175469" w:rsidRPr="00A35EE6" w:rsidRDefault="00175469" w:rsidP="00175469">
            <w:pPr>
              <w:rPr>
                <w:rFonts w:ascii="Times New Roman TUR" w:hAnsi="Times New Roman TUR" w:cs="Times New Roman TUR"/>
                <w:sz w:val="14"/>
                <w:szCs w:val="14"/>
                <w:lang w:val="en-US"/>
              </w:rPr>
            </w:pPr>
          </w:p>
        </w:tc>
        <w:tc>
          <w:tcPr>
            <w:tcW w:w="1471" w:type="dxa"/>
            <w:tcBorders>
              <w:top w:val="nil"/>
              <w:left w:val="nil"/>
              <w:bottom w:val="single" w:sz="4" w:space="0" w:color="auto"/>
              <w:right w:val="nil"/>
            </w:tcBorders>
            <w:shd w:val="clear" w:color="auto" w:fill="auto"/>
            <w:noWrap/>
            <w:vAlign w:val="bottom"/>
            <w:hideMark/>
          </w:tcPr>
          <w:p w14:paraId="036869A9" w14:textId="01778D6B" w:rsidR="00175469" w:rsidRPr="00A35EE6" w:rsidRDefault="00175469" w:rsidP="00175469">
            <w:pPr>
              <w:jc w:val="right"/>
              <w:rPr>
                <w:sz w:val="14"/>
                <w:szCs w:val="14"/>
              </w:rPr>
            </w:pPr>
            <w:r w:rsidRPr="00A35EE6">
              <w:rPr>
                <w:sz w:val="14"/>
                <w:szCs w:val="18"/>
              </w:rPr>
              <w:t>(48,252)</w:t>
            </w:r>
          </w:p>
        </w:tc>
        <w:tc>
          <w:tcPr>
            <w:tcW w:w="1418" w:type="dxa"/>
            <w:tcBorders>
              <w:top w:val="nil"/>
              <w:left w:val="nil"/>
              <w:bottom w:val="single" w:sz="4" w:space="0" w:color="auto"/>
              <w:right w:val="nil"/>
            </w:tcBorders>
            <w:shd w:val="clear" w:color="auto" w:fill="auto"/>
            <w:noWrap/>
            <w:vAlign w:val="bottom"/>
            <w:hideMark/>
          </w:tcPr>
          <w:p w14:paraId="57AA3130" w14:textId="1E132C8B" w:rsidR="00175469" w:rsidRPr="00A35EE6" w:rsidRDefault="00175469" w:rsidP="00175469">
            <w:pPr>
              <w:jc w:val="right"/>
              <w:rPr>
                <w:sz w:val="14"/>
                <w:szCs w:val="14"/>
              </w:rPr>
            </w:pPr>
            <w:r w:rsidRPr="00A35EE6">
              <w:rPr>
                <w:sz w:val="14"/>
                <w:szCs w:val="14"/>
              </w:rPr>
              <w:t>68,156</w:t>
            </w:r>
          </w:p>
        </w:tc>
      </w:tr>
      <w:tr w:rsidR="006A28C9" w:rsidRPr="00A35EE6" w14:paraId="0994DD73" w14:textId="77777777" w:rsidTr="00486DE3">
        <w:trPr>
          <w:trHeight w:val="25"/>
        </w:trPr>
        <w:tc>
          <w:tcPr>
            <w:tcW w:w="496" w:type="dxa"/>
            <w:tcBorders>
              <w:top w:val="single" w:sz="4" w:space="0" w:color="auto"/>
              <w:left w:val="nil"/>
              <w:bottom w:val="double" w:sz="4" w:space="0" w:color="auto"/>
              <w:right w:val="nil"/>
            </w:tcBorders>
            <w:shd w:val="clear" w:color="auto" w:fill="auto"/>
            <w:noWrap/>
            <w:vAlign w:val="bottom"/>
            <w:hideMark/>
          </w:tcPr>
          <w:p w14:paraId="78BD0033" w14:textId="77777777" w:rsidR="006A28C9" w:rsidRPr="00A35EE6" w:rsidRDefault="006A28C9" w:rsidP="006A28C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III.</w:t>
            </w:r>
          </w:p>
        </w:tc>
        <w:tc>
          <w:tcPr>
            <w:tcW w:w="5461" w:type="dxa"/>
            <w:tcBorders>
              <w:top w:val="single" w:sz="4" w:space="0" w:color="auto"/>
              <w:left w:val="nil"/>
              <w:bottom w:val="double" w:sz="4" w:space="0" w:color="auto"/>
              <w:right w:val="nil"/>
            </w:tcBorders>
            <w:shd w:val="clear" w:color="auto" w:fill="auto"/>
            <w:noWrap/>
            <w:vAlign w:val="bottom"/>
            <w:hideMark/>
          </w:tcPr>
          <w:p w14:paraId="05BD8D5B" w14:textId="77777777" w:rsidR="006A28C9" w:rsidRPr="00A35EE6" w:rsidRDefault="006A28C9" w:rsidP="006A28C9">
            <w:pPr>
              <w:rPr>
                <w:rFonts w:ascii="Times New Roman TUR" w:hAnsi="Times New Roman TUR" w:cs="Times New Roman TUR"/>
                <w:b/>
                <w:bCs/>
                <w:sz w:val="14"/>
                <w:szCs w:val="14"/>
                <w:lang w:val="en-US"/>
              </w:rPr>
            </w:pPr>
            <w:r w:rsidRPr="00A35EE6">
              <w:rPr>
                <w:rFonts w:ascii="Times New Roman TUR" w:hAnsi="Times New Roman TUR" w:cs="Times New Roman TUR"/>
                <w:b/>
                <w:bCs/>
                <w:sz w:val="14"/>
                <w:szCs w:val="14"/>
                <w:lang w:val="en-US"/>
              </w:rPr>
              <w:t>TOPLAM KAPSAMLI GELİR (I+II)</w:t>
            </w:r>
          </w:p>
        </w:tc>
        <w:tc>
          <w:tcPr>
            <w:tcW w:w="283" w:type="dxa"/>
            <w:tcBorders>
              <w:top w:val="single" w:sz="4" w:space="0" w:color="auto"/>
              <w:left w:val="nil"/>
              <w:bottom w:val="double" w:sz="4" w:space="0" w:color="auto"/>
              <w:right w:val="nil"/>
            </w:tcBorders>
            <w:shd w:val="clear" w:color="auto" w:fill="auto"/>
            <w:noWrap/>
            <w:vAlign w:val="bottom"/>
            <w:hideMark/>
          </w:tcPr>
          <w:p w14:paraId="53E49407" w14:textId="77777777" w:rsidR="006A28C9" w:rsidRPr="00A35EE6" w:rsidRDefault="006A28C9" w:rsidP="006A28C9">
            <w:pPr>
              <w:rPr>
                <w:rFonts w:ascii="Times New Roman TUR" w:hAnsi="Times New Roman TUR" w:cs="Times New Roman TUR"/>
                <w:b/>
                <w:bCs/>
                <w:sz w:val="14"/>
                <w:szCs w:val="14"/>
                <w:lang w:val="en-US"/>
              </w:rPr>
            </w:pPr>
          </w:p>
        </w:tc>
        <w:tc>
          <w:tcPr>
            <w:tcW w:w="1471" w:type="dxa"/>
            <w:tcBorders>
              <w:top w:val="single" w:sz="4" w:space="0" w:color="auto"/>
              <w:left w:val="nil"/>
              <w:bottom w:val="double" w:sz="4" w:space="0" w:color="auto"/>
              <w:right w:val="nil"/>
            </w:tcBorders>
            <w:shd w:val="clear" w:color="auto" w:fill="auto"/>
            <w:noWrap/>
            <w:vAlign w:val="bottom"/>
            <w:hideMark/>
          </w:tcPr>
          <w:p w14:paraId="030FC4B0" w14:textId="5D5998C2" w:rsidR="006A28C9" w:rsidRPr="00A35EE6" w:rsidRDefault="006A28C9" w:rsidP="00175469">
            <w:pPr>
              <w:jc w:val="right"/>
              <w:rPr>
                <w:b/>
                <w:bCs/>
                <w:sz w:val="16"/>
                <w:szCs w:val="18"/>
              </w:rPr>
            </w:pPr>
            <w:r w:rsidRPr="00A35EE6">
              <w:rPr>
                <w:b/>
                <w:bCs/>
                <w:sz w:val="16"/>
                <w:szCs w:val="18"/>
              </w:rPr>
              <w:t xml:space="preserve">                  </w:t>
            </w:r>
            <w:r w:rsidR="00175469" w:rsidRPr="00A35EE6">
              <w:rPr>
                <w:b/>
                <w:bCs/>
                <w:sz w:val="14"/>
                <w:szCs w:val="14"/>
              </w:rPr>
              <w:t>881,920</w:t>
            </w:r>
            <w:r w:rsidRPr="00A35EE6">
              <w:rPr>
                <w:b/>
                <w:bCs/>
                <w:sz w:val="16"/>
                <w:szCs w:val="18"/>
              </w:rPr>
              <w:t xml:space="preserve"> </w:t>
            </w:r>
          </w:p>
        </w:tc>
        <w:tc>
          <w:tcPr>
            <w:tcW w:w="1418" w:type="dxa"/>
            <w:tcBorders>
              <w:top w:val="single" w:sz="4" w:space="0" w:color="auto"/>
              <w:left w:val="nil"/>
              <w:bottom w:val="double" w:sz="4" w:space="0" w:color="auto"/>
              <w:right w:val="nil"/>
            </w:tcBorders>
            <w:shd w:val="clear" w:color="auto" w:fill="auto"/>
            <w:noWrap/>
            <w:vAlign w:val="bottom"/>
            <w:hideMark/>
          </w:tcPr>
          <w:p w14:paraId="0EF935E2" w14:textId="0991D205" w:rsidR="006A28C9" w:rsidRPr="00A35EE6" w:rsidRDefault="006A28C9" w:rsidP="006A28C9">
            <w:pPr>
              <w:jc w:val="right"/>
              <w:rPr>
                <w:b/>
                <w:bCs/>
                <w:sz w:val="14"/>
                <w:szCs w:val="14"/>
              </w:rPr>
            </w:pPr>
            <w:r w:rsidRPr="00A35EE6">
              <w:rPr>
                <w:b/>
                <w:bCs/>
                <w:sz w:val="14"/>
                <w:szCs w:val="14"/>
              </w:rPr>
              <w:t>680,341</w:t>
            </w:r>
          </w:p>
        </w:tc>
      </w:tr>
    </w:tbl>
    <w:p w14:paraId="2F002DB1" w14:textId="77777777" w:rsidR="00303901" w:rsidRPr="00A35EE6" w:rsidRDefault="00303901" w:rsidP="00376680">
      <w:pPr>
        <w:autoSpaceDE w:val="0"/>
        <w:autoSpaceDN w:val="0"/>
        <w:adjustRightInd w:val="0"/>
        <w:spacing w:after="60"/>
        <w:ind w:hanging="567"/>
        <w:jc w:val="both"/>
        <w:rPr>
          <w:rFonts w:eastAsia="Arial Unicode MS"/>
          <w:b/>
          <w:sz w:val="22"/>
        </w:rPr>
      </w:pPr>
    </w:p>
    <w:p w14:paraId="34E59985" w14:textId="77777777" w:rsidR="00303901" w:rsidRPr="00A35EE6" w:rsidRDefault="00303901" w:rsidP="00376680">
      <w:pPr>
        <w:autoSpaceDE w:val="0"/>
        <w:autoSpaceDN w:val="0"/>
        <w:adjustRightInd w:val="0"/>
        <w:spacing w:after="60"/>
        <w:ind w:hanging="567"/>
        <w:jc w:val="both"/>
        <w:rPr>
          <w:rFonts w:eastAsia="Arial Unicode MS"/>
          <w:b/>
          <w:sz w:val="22"/>
        </w:rPr>
      </w:pPr>
    </w:p>
    <w:p w14:paraId="673F6253" w14:textId="77777777" w:rsidR="00303901" w:rsidRPr="00A35EE6" w:rsidRDefault="00303901" w:rsidP="00376680">
      <w:pPr>
        <w:autoSpaceDE w:val="0"/>
        <w:autoSpaceDN w:val="0"/>
        <w:adjustRightInd w:val="0"/>
        <w:spacing w:after="60"/>
        <w:ind w:hanging="567"/>
        <w:jc w:val="both"/>
        <w:rPr>
          <w:rFonts w:eastAsia="Arial Unicode MS"/>
          <w:b/>
          <w:sz w:val="22"/>
        </w:rPr>
      </w:pPr>
    </w:p>
    <w:p w14:paraId="05ABF049" w14:textId="77777777" w:rsidR="00303901" w:rsidRPr="00A35EE6" w:rsidRDefault="00303901" w:rsidP="00376680">
      <w:pPr>
        <w:autoSpaceDE w:val="0"/>
        <w:autoSpaceDN w:val="0"/>
        <w:adjustRightInd w:val="0"/>
        <w:spacing w:after="60"/>
        <w:ind w:hanging="567"/>
        <w:jc w:val="both"/>
        <w:rPr>
          <w:rFonts w:eastAsia="Arial Unicode MS"/>
          <w:b/>
          <w:sz w:val="22"/>
        </w:rPr>
      </w:pPr>
    </w:p>
    <w:p w14:paraId="302DC3BD"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6BAEB5F"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E480D1"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82E9B94"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136BD0"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71BC589"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F75CA60"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E181CC"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3D1612"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849BC2"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E585EE9"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3DC6D1"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012647"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7265048"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E28F81"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5A82E4B"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004B257"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3A64D5"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3B262F"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3494A5"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23740EE"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CC2ACC7"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36AF841"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9C2A4A9"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B33D970"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2962B3"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1BC2BAA"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E41345"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AC3F0DE"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9FC5454"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3C18FE"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C97B97D"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B3DBDB"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6064CAF"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AB88D2C"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0CA248"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BA8111"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DF64C01"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CCEB29C"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A6C20B"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6F02C0"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5C96906"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CEECE4"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6294E9"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77D52" w14:textId="77777777" w:rsidR="00CC70EB" w:rsidRPr="00A35EE6"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88F81FE"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7AA087"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6D17CF"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3745F4" w14:textId="77777777" w:rsidR="0038384F" w:rsidRPr="00A35EE6"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836EE5" w14:textId="77777777" w:rsidR="00303901" w:rsidRPr="00A35EE6" w:rsidRDefault="00386108"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pPr>
      <w:r w:rsidRPr="00A35EE6">
        <w:rPr>
          <w:bCs/>
          <w:i/>
          <w:iCs/>
          <w:sz w:val="14"/>
          <w:szCs w:val="14"/>
        </w:rPr>
        <w:t>İlişikteki notlar bu finansal tabloların tamamlayıcı parçalarıdır.</w:t>
      </w:r>
    </w:p>
    <w:p w14:paraId="03420516" w14:textId="77777777" w:rsidR="008D745E" w:rsidRPr="00A35EE6" w:rsidRDefault="008D745E" w:rsidP="00134A72">
      <w:pPr>
        <w:sectPr w:rsidR="008D745E" w:rsidRPr="00A35EE6" w:rsidSect="00A07E0F">
          <w:headerReference w:type="default" r:id="rId27"/>
          <w:pgSz w:w="11907" w:h="16840" w:code="9"/>
          <w:pgMar w:top="1418" w:right="1418" w:bottom="1418" w:left="1418" w:header="360" w:footer="708" w:gutter="0"/>
          <w:cols w:space="708"/>
          <w:noEndnote/>
        </w:sectPr>
      </w:pPr>
    </w:p>
    <w:p w14:paraId="16C9D1D2" w14:textId="77777777" w:rsidR="00741BC7" w:rsidRPr="00A35EE6" w:rsidRDefault="006C3524" w:rsidP="00741BC7">
      <w:pPr>
        <w:autoSpaceDE w:val="0"/>
        <w:autoSpaceDN w:val="0"/>
        <w:adjustRightInd w:val="0"/>
        <w:jc w:val="both"/>
        <w:rPr>
          <w:rFonts w:eastAsia="Arial Unicode MS"/>
          <w:b/>
          <w:sz w:val="22"/>
        </w:rPr>
      </w:pPr>
      <w:r w:rsidRPr="00A35EE6">
        <w:rPr>
          <w:rFonts w:eastAsia="Arial Unicode MS"/>
          <w:b/>
          <w:sz w:val="22"/>
        </w:rPr>
        <w:lastRenderedPageBreak/>
        <w:t xml:space="preserve">5.          </w:t>
      </w:r>
      <w:r w:rsidR="00C84E93" w:rsidRPr="00A35EE6">
        <w:rPr>
          <w:rFonts w:eastAsia="Arial Unicode MS"/>
          <w:b/>
          <w:sz w:val="22"/>
        </w:rPr>
        <w:t>KONSOLİDE ÖZKAYNAK DEĞİŞİM TABLOSU</w:t>
      </w:r>
    </w:p>
    <w:p w14:paraId="57831AF0" w14:textId="77777777" w:rsidR="00FD7F90" w:rsidRPr="00A35EE6" w:rsidRDefault="00FD7F90" w:rsidP="00FD7F90">
      <w:pPr>
        <w:rPr>
          <w:rFonts w:eastAsia="Arial Unicode MS"/>
          <w:sz w:val="16"/>
          <w:szCs w:val="16"/>
        </w:rPr>
      </w:pPr>
    </w:p>
    <w:tbl>
      <w:tblPr>
        <w:tblpPr w:leftFromText="180" w:rightFromText="180" w:vertAnchor="page" w:horzAnchor="margin" w:tblpY="1941"/>
        <w:tblW w:w="15089" w:type="dxa"/>
        <w:tblLook w:val="04A0" w:firstRow="1" w:lastRow="0" w:firstColumn="1" w:lastColumn="0" w:noHBand="0" w:noVBand="1"/>
      </w:tblPr>
      <w:tblGrid>
        <w:gridCol w:w="430"/>
        <w:gridCol w:w="2655"/>
        <w:gridCol w:w="511"/>
        <w:gridCol w:w="222"/>
        <w:gridCol w:w="616"/>
        <w:gridCol w:w="891"/>
        <w:gridCol w:w="940"/>
        <w:gridCol w:w="633"/>
        <w:gridCol w:w="504"/>
        <w:gridCol w:w="558"/>
        <w:gridCol w:w="266"/>
        <w:gridCol w:w="541"/>
        <w:gridCol w:w="608"/>
        <w:gridCol w:w="608"/>
        <w:gridCol w:w="633"/>
        <w:gridCol w:w="992"/>
        <w:gridCol w:w="703"/>
        <w:gridCol w:w="1594"/>
        <w:gridCol w:w="528"/>
        <w:gridCol w:w="656"/>
      </w:tblGrid>
      <w:tr w:rsidR="008D3160" w:rsidRPr="00A35EE6" w14:paraId="175CA91D" w14:textId="77777777" w:rsidTr="0055533A">
        <w:trPr>
          <w:trHeight w:val="10"/>
        </w:trPr>
        <w:tc>
          <w:tcPr>
            <w:tcW w:w="430" w:type="dxa"/>
            <w:tcBorders>
              <w:top w:val="single" w:sz="4" w:space="0" w:color="auto"/>
            </w:tcBorders>
            <w:shd w:val="clear" w:color="auto" w:fill="auto"/>
            <w:noWrap/>
            <w:vAlign w:val="bottom"/>
          </w:tcPr>
          <w:p w14:paraId="5BAD5C20" w14:textId="77777777" w:rsidR="008D3160" w:rsidRPr="00A35EE6" w:rsidRDefault="008D3160" w:rsidP="00D37A38">
            <w:pPr>
              <w:jc w:val="center"/>
              <w:rPr>
                <w:lang w:val="en-US"/>
              </w:rPr>
            </w:pPr>
          </w:p>
        </w:tc>
        <w:tc>
          <w:tcPr>
            <w:tcW w:w="2655" w:type="dxa"/>
            <w:tcBorders>
              <w:top w:val="single" w:sz="4" w:space="0" w:color="auto"/>
            </w:tcBorders>
            <w:shd w:val="clear" w:color="auto" w:fill="auto"/>
            <w:noWrap/>
            <w:vAlign w:val="bottom"/>
          </w:tcPr>
          <w:p w14:paraId="24B429E5" w14:textId="77777777" w:rsidR="008D3160" w:rsidRPr="00A35EE6" w:rsidRDefault="008D3160" w:rsidP="00D37A38">
            <w:pPr>
              <w:jc w:val="center"/>
              <w:rPr>
                <w:lang w:val="en-US"/>
              </w:rPr>
            </w:pPr>
          </w:p>
        </w:tc>
        <w:tc>
          <w:tcPr>
            <w:tcW w:w="733" w:type="dxa"/>
            <w:gridSpan w:val="2"/>
            <w:tcBorders>
              <w:top w:val="single" w:sz="4" w:space="0" w:color="auto"/>
            </w:tcBorders>
          </w:tcPr>
          <w:p w14:paraId="2EB7E9BE" w14:textId="77777777" w:rsidR="008D3160" w:rsidRPr="00A35EE6" w:rsidRDefault="008D3160" w:rsidP="00D37A38">
            <w:pPr>
              <w:jc w:val="right"/>
              <w:rPr>
                <w:color w:val="000000"/>
                <w:sz w:val="10"/>
                <w:szCs w:val="10"/>
                <w:lang w:val="en-US"/>
              </w:rPr>
            </w:pPr>
          </w:p>
        </w:tc>
        <w:tc>
          <w:tcPr>
            <w:tcW w:w="616" w:type="dxa"/>
            <w:tcBorders>
              <w:top w:val="single" w:sz="4" w:space="0" w:color="auto"/>
            </w:tcBorders>
            <w:shd w:val="clear" w:color="auto" w:fill="auto"/>
            <w:noWrap/>
            <w:vAlign w:val="bottom"/>
          </w:tcPr>
          <w:p w14:paraId="608EF6A9" w14:textId="77777777" w:rsidR="008D3160" w:rsidRPr="00A35EE6" w:rsidRDefault="008D3160" w:rsidP="00D37A38">
            <w:pPr>
              <w:jc w:val="right"/>
              <w:rPr>
                <w:color w:val="000000"/>
                <w:sz w:val="10"/>
                <w:szCs w:val="10"/>
                <w:lang w:val="en-US"/>
              </w:rPr>
            </w:pPr>
          </w:p>
        </w:tc>
        <w:tc>
          <w:tcPr>
            <w:tcW w:w="891" w:type="dxa"/>
            <w:tcBorders>
              <w:top w:val="single" w:sz="4" w:space="0" w:color="auto"/>
            </w:tcBorders>
            <w:shd w:val="clear" w:color="auto" w:fill="auto"/>
            <w:noWrap/>
            <w:vAlign w:val="bottom"/>
          </w:tcPr>
          <w:p w14:paraId="6799AD06" w14:textId="77777777" w:rsidR="008D3160" w:rsidRPr="00A35EE6" w:rsidRDefault="008D3160" w:rsidP="00D37A38">
            <w:pPr>
              <w:jc w:val="right"/>
              <w:rPr>
                <w:color w:val="000000"/>
                <w:sz w:val="10"/>
                <w:szCs w:val="10"/>
                <w:lang w:val="en-US"/>
              </w:rPr>
            </w:pPr>
          </w:p>
        </w:tc>
        <w:tc>
          <w:tcPr>
            <w:tcW w:w="940" w:type="dxa"/>
            <w:tcBorders>
              <w:top w:val="single" w:sz="4" w:space="0" w:color="auto"/>
            </w:tcBorders>
            <w:shd w:val="clear" w:color="auto" w:fill="auto"/>
            <w:noWrap/>
            <w:vAlign w:val="bottom"/>
          </w:tcPr>
          <w:p w14:paraId="0D8FB425" w14:textId="77777777" w:rsidR="008D3160" w:rsidRPr="00A35EE6" w:rsidRDefault="008D3160" w:rsidP="00D37A38">
            <w:pPr>
              <w:jc w:val="right"/>
              <w:rPr>
                <w:color w:val="000000"/>
                <w:sz w:val="10"/>
                <w:szCs w:val="10"/>
                <w:lang w:val="en-US"/>
              </w:rPr>
            </w:pPr>
          </w:p>
        </w:tc>
        <w:tc>
          <w:tcPr>
            <w:tcW w:w="633" w:type="dxa"/>
            <w:tcBorders>
              <w:top w:val="single" w:sz="4" w:space="0" w:color="auto"/>
            </w:tcBorders>
            <w:shd w:val="clear" w:color="auto" w:fill="auto"/>
            <w:noWrap/>
            <w:vAlign w:val="bottom"/>
          </w:tcPr>
          <w:p w14:paraId="5CFEB7AC" w14:textId="77777777" w:rsidR="008D3160" w:rsidRPr="00A35EE6" w:rsidRDefault="008D3160" w:rsidP="00D37A38">
            <w:pPr>
              <w:jc w:val="right"/>
              <w:rPr>
                <w:color w:val="000000"/>
                <w:sz w:val="10"/>
                <w:szCs w:val="10"/>
                <w:lang w:val="en-US"/>
              </w:rPr>
            </w:pPr>
          </w:p>
        </w:tc>
        <w:tc>
          <w:tcPr>
            <w:tcW w:w="1328" w:type="dxa"/>
            <w:gridSpan w:val="3"/>
            <w:tcBorders>
              <w:top w:val="single" w:sz="4" w:space="0" w:color="auto"/>
            </w:tcBorders>
            <w:shd w:val="clear" w:color="auto" w:fill="auto"/>
            <w:noWrap/>
            <w:vAlign w:val="bottom"/>
          </w:tcPr>
          <w:p w14:paraId="32D91F39" w14:textId="77777777" w:rsidR="008D3160" w:rsidRPr="00A35EE6" w:rsidRDefault="008D3160" w:rsidP="00D37A38">
            <w:pPr>
              <w:jc w:val="right"/>
              <w:rPr>
                <w:b/>
                <w:color w:val="000000"/>
                <w:sz w:val="10"/>
                <w:szCs w:val="10"/>
                <w:lang w:val="en-US"/>
              </w:rPr>
            </w:pPr>
            <w:r w:rsidRPr="00A35EE6">
              <w:rPr>
                <w:b/>
                <w:color w:val="000000"/>
                <w:sz w:val="10"/>
                <w:szCs w:val="10"/>
                <w:lang w:val="en-US"/>
              </w:rPr>
              <w:t>Kâr veya Zararda Yeniden Sınıflandırılmayacak Birikmiş Diğer Kapsamlı Gelirler ve Giderler</w:t>
            </w:r>
          </w:p>
        </w:tc>
        <w:tc>
          <w:tcPr>
            <w:tcW w:w="1757" w:type="dxa"/>
            <w:gridSpan w:val="3"/>
            <w:tcBorders>
              <w:top w:val="single" w:sz="4" w:space="0" w:color="auto"/>
            </w:tcBorders>
            <w:shd w:val="clear" w:color="auto" w:fill="auto"/>
            <w:noWrap/>
            <w:vAlign w:val="bottom"/>
          </w:tcPr>
          <w:p w14:paraId="4E8F8A19" w14:textId="77777777" w:rsidR="008D3160" w:rsidRPr="00A35EE6" w:rsidRDefault="008D3160" w:rsidP="00D37A38">
            <w:pPr>
              <w:jc w:val="right"/>
              <w:rPr>
                <w:b/>
                <w:color w:val="000000"/>
                <w:sz w:val="10"/>
                <w:szCs w:val="10"/>
                <w:lang w:val="en-US"/>
              </w:rPr>
            </w:pPr>
            <w:r w:rsidRPr="00A35EE6">
              <w:rPr>
                <w:b/>
                <w:color w:val="000000"/>
                <w:sz w:val="10"/>
                <w:szCs w:val="10"/>
                <w:lang w:val="en-US"/>
              </w:rPr>
              <w:t>Kâr veya Zararda Yeniden Sınıflandırılacak Birikmiş Diğer Kapsamlı Gelirler ve Giderler</w:t>
            </w:r>
          </w:p>
        </w:tc>
        <w:tc>
          <w:tcPr>
            <w:tcW w:w="633" w:type="dxa"/>
            <w:tcBorders>
              <w:top w:val="single" w:sz="4" w:space="0" w:color="auto"/>
            </w:tcBorders>
            <w:shd w:val="clear" w:color="auto" w:fill="auto"/>
            <w:noWrap/>
            <w:vAlign w:val="bottom"/>
          </w:tcPr>
          <w:p w14:paraId="73B1CA5A" w14:textId="77777777" w:rsidR="008D3160" w:rsidRPr="00A35EE6" w:rsidRDefault="008D3160" w:rsidP="00D37A38">
            <w:pPr>
              <w:jc w:val="right"/>
              <w:rPr>
                <w:color w:val="000000"/>
                <w:sz w:val="10"/>
                <w:szCs w:val="10"/>
                <w:lang w:val="en-US"/>
              </w:rPr>
            </w:pPr>
          </w:p>
        </w:tc>
        <w:tc>
          <w:tcPr>
            <w:tcW w:w="992" w:type="dxa"/>
            <w:tcBorders>
              <w:top w:val="single" w:sz="4" w:space="0" w:color="auto"/>
            </w:tcBorders>
            <w:shd w:val="clear" w:color="auto" w:fill="auto"/>
            <w:noWrap/>
            <w:vAlign w:val="bottom"/>
          </w:tcPr>
          <w:p w14:paraId="06ACE6C5" w14:textId="77777777" w:rsidR="008D3160" w:rsidRPr="00A35EE6" w:rsidRDefault="008D3160" w:rsidP="00D37A38">
            <w:pPr>
              <w:jc w:val="right"/>
              <w:rPr>
                <w:color w:val="000000"/>
                <w:sz w:val="10"/>
                <w:szCs w:val="10"/>
                <w:lang w:val="en-US"/>
              </w:rPr>
            </w:pPr>
          </w:p>
        </w:tc>
        <w:tc>
          <w:tcPr>
            <w:tcW w:w="703" w:type="dxa"/>
            <w:tcBorders>
              <w:top w:val="single" w:sz="4" w:space="0" w:color="auto"/>
            </w:tcBorders>
            <w:shd w:val="clear" w:color="auto" w:fill="auto"/>
            <w:noWrap/>
            <w:vAlign w:val="bottom"/>
          </w:tcPr>
          <w:p w14:paraId="321DC1A6" w14:textId="77777777" w:rsidR="008D3160" w:rsidRPr="00A35EE6" w:rsidRDefault="008D3160" w:rsidP="00D37A38">
            <w:pPr>
              <w:jc w:val="right"/>
              <w:rPr>
                <w:color w:val="000000"/>
                <w:sz w:val="10"/>
                <w:szCs w:val="10"/>
                <w:lang w:val="en-US"/>
              </w:rPr>
            </w:pPr>
          </w:p>
        </w:tc>
        <w:tc>
          <w:tcPr>
            <w:tcW w:w="1594" w:type="dxa"/>
            <w:tcBorders>
              <w:top w:val="single" w:sz="4" w:space="0" w:color="auto"/>
            </w:tcBorders>
            <w:shd w:val="clear" w:color="auto" w:fill="auto"/>
            <w:noWrap/>
            <w:vAlign w:val="bottom"/>
          </w:tcPr>
          <w:p w14:paraId="3A9ACBFB" w14:textId="77777777" w:rsidR="008D3160" w:rsidRPr="00A35EE6" w:rsidRDefault="008D3160" w:rsidP="00D37A38">
            <w:pPr>
              <w:jc w:val="right"/>
              <w:rPr>
                <w:color w:val="000000"/>
                <w:sz w:val="10"/>
                <w:szCs w:val="10"/>
                <w:lang w:val="en-US"/>
              </w:rPr>
            </w:pPr>
          </w:p>
        </w:tc>
        <w:tc>
          <w:tcPr>
            <w:tcW w:w="528" w:type="dxa"/>
            <w:tcBorders>
              <w:top w:val="single" w:sz="4" w:space="0" w:color="auto"/>
            </w:tcBorders>
            <w:shd w:val="clear" w:color="auto" w:fill="auto"/>
            <w:noWrap/>
            <w:vAlign w:val="bottom"/>
          </w:tcPr>
          <w:p w14:paraId="5F902B62" w14:textId="77777777" w:rsidR="008D3160" w:rsidRPr="00A35EE6" w:rsidRDefault="008D3160" w:rsidP="00D37A38">
            <w:pPr>
              <w:jc w:val="right"/>
              <w:rPr>
                <w:color w:val="000000"/>
                <w:sz w:val="10"/>
                <w:szCs w:val="10"/>
                <w:lang w:val="en-US"/>
              </w:rPr>
            </w:pPr>
          </w:p>
        </w:tc>
        <w:tc>
          <w:tcPr>
            <w:tcW w:w="656" w:type="dxa"/>
            <w:tcBorders>
              <w:top w:val="single" w:sz="4" w:space="0" w:color="auto"/>
            </w:tcBorders>
            <w:shd w:val="clear" w:color="auto" w:fill="auto"/>
            <w:noWrap/>
            <w:vAlign w:val="bottom"/>
          </w:tcPr>
          <w:p w14:paraId="38DD2837" w14:textId="77777777" w:rsidR="008D3160" w:rsidRPr="00A35EE6" w:rsidRDefault="008D3160" w:rsidP="00D37A38">
            <w:pPr>
              <w:jc w:val="right"/>
              <w:rPr>
                <w:color w:val="000000"/>
                <w:sz w:val="10"/>
                <w:szCs w:val="10"/>
                <w:lang w:val="en-US"/>
              </w:rPr>
            </w:pPr>
          </w:p>
        </w:tc>
      </w:tr>
      <w:tr w:rsidR="008D3160" w:rsidRPr="00A35EE6" w14:paraId="23DEE168" w14:textId="77777777" w:rsidTr="0076787B">
        <w:trPr>
          <w:trHeight w:val="78"/>
        </w:trPr>
        <w:tc>
          <w:tcPr>
            <w:tcW w:w="430" w:type="dxa"/>
            <w:vMerge w:val="restart"/>
            <w:shd w:val="clear" w:color="auto" w:fill="auto"/>
            <w:noWrap/>
            <w:vAlign w:val="bottom"/>
            <w:hideMark/>
          </w:tcPr>
          <w:p w14:paraId="58D07CEC" w14:textId="77777777" w:rsidR="008D3160" w:rsidRPr="00A35EE6" w:rsidRDefault="008D3160" w:rsidP="008D3160">
            <w:pPr>
              <w:jc w:val="center"/>
              <w:rPr>
                <w:lang w:val="en-US"/>
              </w:rPr>
            </w:pPr>
          </w:p>
        </w:tc>
        <w:tc>
          <w:tcPr>
            <w:tcW w:w="2655" w:type="dxa"/>
            <w:vMerge w:val="restart"/>
            <w:shd w:val="clear" w:color="auto" w:fill="auto"/>
            <w:noWrap/>
            <w:vAlign w:val="bottom"/>
            <w:hideMark/>
          </w:tcPr>
          <w:p w14:paraId="51555D33" w14:textId="77777777" w:rsidR="008D3160" w:rsidRPr="00A35EE6" w:rsidRDefault="008D3160" w:rsidP="008D3160">
            <w:pPr>
              <w:jc w:val="center"/>
              <w:rPr>
                <w:b/>
                <w:lang w:val="en-US"/>
              </w:rPr>
            </w:pPr>
          </w:p>
        </w:tc>
        <w:tc>
          <w:tcPr>
            <w:tcW w:w="511" w:type="dxa"/>
          </w:tcPr>
          <w:p w14:paraId="52E543D8" w14:textId="77777777" w:rsidR="008D3160" w:rsidRPr="00A35EE6" w:rsidRDefault="008D3160" w:rsidP="008D3160">
            <w:pPr>
              <w:jc w:val="right"/>
              <w:rPr>
                <w:color w:val="000000"/>
                <w:sz w:val="10"/>
                <w:szCs w:val="10"/>
                <w:lang w:val="en-US"/>
              </w:rPr>
            </w:pPr>
          </w:p>
        </w:tc>
        <w:tc>
          <w:tcPr>
            <w:tcW w:w="222" w:type="dxa"/>
          </w:tcPr>
          <w:p w14:paraId="406898E6" w14:textId="77777777" w:rsidR="008D3160" w:rsidRPr="00A35EE6" w:rsidRDefault="008D3160" w:rsidP="008D3160">
            <w:pPr>
              <w:jc w:val="right"/>
              <w:rPr>
                <w:color w:val="000000"/>
                <w:sz w:val="10"/>
                <w:szCs w:val="10"/>
                <w:lang w:val="en-US"/>
              </w:rPr>
            </w:pPr>
          </w:p>
        </w:tc>
        <w:tc>
          <w:tcPr>
            <w:tcW w:w="616" w:type="dxa"/>
            <w:vMerge w:val="restart"/>
            <w:shd w:val="clear" w:color="auto" w:fill="auto"/>
            <w:noWrap/>
            <w:vAlign w:val="bottom"/>
            <w:hideMark/>
          </w:tcPr>
          <w:p w14:paraId="07BE8AD2" w14:textId="77777777" w:rsidR="008D3160" w:rsidRPr="00A35EE6" w:rsidRDefault="008D3160" w:rsidP="0076787B">
            <w:pPr>
              <w:jc w:val="center"/>
              <w:rPr>
                <w:b/>
                <w:color w:val="000000"/>
                <w:sz w:val="10"/>
                <w:szCs w:val="10"/>
                <w:lang w:val="en-US"/>
              </w:rPr>
            </w:pPr>
            <w:r w:rsidRPr="00A35EE6">
              <w:rPr>
                <w:b/>
                <w:color w:val="000000"/>
                <w:sz w:val="10"/>
                <w:szCs w:val="10"/>
                <w:lang w:val="en-US"/>
              </w:rPr>
              <w:t>Ödenmiş Sermaye</w:t>
            </w:r>
          </w:p>
        </w:tc>
        <w:tc>
          <w:tcPr>
            <w:tcW w:w="891" w:type="dxa"/>
            <w:vMerge w:val="restart"/>
            <w:shd w:val="clear" w:color="auto" w:fill="auto"/>
            <w:noWrap/>
            <w:vAlign w:val="bottom"/>
            <w:hideMark/>
          </w:tcPr>
          <w:p w14:paraId="33E056E8" w14:textId="77777777" w:rsidR="008D3160" w:rsidRPr="00A35EE6" w:rsidRDefault="008D3160" w:rsidP="0076787B">
            <w:pPr>
              <w:jc w:val="center"/>
              <w:rPr>
                <w:b/>
                <w:color w:val="000000"/>
                <w:sz w:val="10"/>
                <w:szCs w:val="10"/>
                <w:lang w:val="en-US"/>
              </w:rPr>
            </w:pPr>
            <w:r w:rsidRPr="00A35EE6">
              <w:rPr>
                <w:b/>
                <w:color w:val="000000"/>
                <w:sz w:val="10"/>
                <w:szCs w:val="10"/>
                <w:lang w:val="en-US"/>
              </w:rPr>
              <w:t>Hisse Senedi İhraç Primleri</w:t>
            </w:r>
          </w:p>
        </w:tc>
        <w:tc>
          <w:tcPr>
            <w:tcW w:w="940" w:type="dxa"/>
            <w:vMerge w:val="restart"/>
            <w:shd w:val="clear" w:color="auto" w:fill="auto"/>
            <w:noWrap/>
            <w:vAlign w:val="bottom"/>
            <w:hideMark/>
          </w:tcPr>
          <w:p w14:paraId="4072DA19" w14:textId="77777777" w:rsidR="008D3160" w:rsidRPr="00A35EE6" w:rsidRDefault="008D3160" w:rsidP="0076787B">
            <w:pPr>
              <w:jc w:val="center"/>
              <w:rPr>
                <w:b/>
                <w:color w:val="000000"/>
                <w:sz w:val="10"/>
                <w:szCs w:val="10"/>
                <w:lang w:val="en-US"/>
              </w:rPr>
            </w:pPr>
            <w:r w:rsidRPr="00A35EE6">
              <w:rPr>
                <w:b/>
                <w:color w:val="000000"/>
                <w:sz w:val="10"/>
                <w:szCs w:val="10"/>
                <w:lang w:val="en-US"/>
              </w:rPr>
              <w:t>Hisse Senedi İptal Karları</w:t>
            </w:r>
          </w:p>
        </w:tc>
        <w:tc>
          <w:tcPr>
            <w:tcW w:w="633" w:type="dxa"/>
            <w:vMerge w:val="restart"/>
            <w:shd w:val="clear" w:color="auto" w:fill="auto"/>
            <w:noWrap/>
            <w:vAlign w:val="bottom"/>
            <w:hideMark/>
          </w:tcPr>
          <w:p w14:paraId="1125C66E" w14:textId="77777777" w:rsidR="008D3160" w:rsidRPr="00A35EE6" w:rsidRDefault="008D3160" w:rsidP="0076787B">
            <w:pPr>
              <w:jc w:val="center"/>
              <w:rPr>
                <w:b/>
                <w:color w:val="000000"/>
                <w:sz w:val="10"/>
                <w:szCs w:val="10"/>
                <w:lang w:val="en-US"/>
              </w:rPr>
            </w:pPr>
            <w:r w:rsidRPr="00A35EE6">
              <w:rPr>
                <w:b/>
                <w:color w:val="000000"/>
                <w:sz w:val="10"/>
                <w:szCs w:val="10"/>
                <w:lang w:val="en-US"/>
              </w:rPr>
              <w:t>Diğer Sermaye Yedekleri</w:t>
            </w:r>
          </w:p>
        </w:tc>
        <w:tc>
          <w:tcPr>
            <w:tcW w:w="504" w:type="dxa"/>
            <w:vMerge w:val="restart"/>
            <w:shd w:val="clear" w:color="auto" w:fill="auto"/>
            <w:noWrap/>
            <w:vAlign w:val="bottom"/>
            <w:hideMark/>
          </w:tcPr>
          <w:p w14:paraId="713A192A" w14:textId="77777777" w:rsidR="008D3160" w:rsidRPr="00A35EE6" w:rsidRDefault="008D3160" w:rsidP="0076787B">
            <w:pPr>
              <w:jc w:val="center"/>
              <w:rPr>
                <w:b/>
                <w:color w:val="000000"/>
                <w:sz w:val="10"/>
                <w:szCs w:val="10"/>
                <w:lang w:val="en-US"/>
              </w:rPr>
            </w:pPr>
            <w:r w:rsidRPr="00A35EE6">
              <w:rPr>
                <w:b/>
                <w:color w:val="000000"/>
                <w:sz w:val="10"/>
                <w:szCs w:val="10"/>
                <w:lang w:val="en-US"/>
              </w:rPr>
              <w:t>1</w:t>
            </w:r>
          </w:p>
        </w:tc>
        <w:tc>
          <w:tcPr>
            <w:tcW w:w="558" w:type="dxa"/>
            <w:vMerge w:val="restart"/>
            <w:shd w:val="clear" w:color="auto" w:fill="auto"/>
            <w:noWrap/>
            <w:vAlign w:val="bottom"/>
            <w:hideMark/>
          </w:tcPr>
          <w:p w14:paraId="5CE44ABB" w14:textId="77777777" w:rsidR="008D3160" w:rsidRPr="00A35EE6" w:rsidRDefault="008D3160" w:rsidP="0076787B">
            <w:pPr>
              <w:jc w:val="center"/>
              <w:rPr>
                <w:b/>
                <w:color w:val="000000"/>
                <w:sz w:val="10"/>
                <w:szCs w:val="10"/>
                <w:lang w:val="en-US"/>
              </w:rPr>
            </w:pPr>
            <w:r w:rsidRPr="00A35EE6">
              <w:rPr>
                <w:b/>
                <w:color w:val="000000"/>
                <w:sz w:val="10"/>
                <w:szCs w:val="10"/>
                <w:lang w:val="en-US"/>
              </w:rPr>
              <w:t>2</w:t>
            </w:r>
          </w:p>
        </w:tc>
        <w:tc>
          <w:tcPr>
            <w:tcW w:w="266" w:type="dxa"/>
            <w:vMerge w:val="restart"/>
            <w:shd w:val="clear" w:color="auto" w:fill="auto"/>
            <w:noWrap/>
            <w:vAlign w:val="bottom"/>
            <w:hideMark/>
          </w:tcPr>
          <w:p w14:paraId="3D13C61E" w14:textId="77777777" w:rsidR="008D3160" w:rsidRPr="00A35EE6" w:rsidRDefault="008D3160" w:rsidP="0076787B">
            <w:pPr>
              <w:jc w:val="center"/>
              <w:rPr>
                <w:b/>
                <w:color w:val="000000"/>
                <w:sz w:val="10"/>
                <w:szCs w:val="10"/>
                <w:lang w:val="en-US"/>
              </w:rPr>
            </w:pPr>
            <w:r w:rsidRPr="00A35EE6">
              <w:rPr>
                <w:b/>
                <w:color w:val="000000"/>
                <w:sz w:val="10"/>
                <w:szCs w:val="10"/>
                <w:lang w:val="en-US"/>
              </w:rPr>
              <w:t>3</w:t>
            </w:r>
          </w:p>
        </w:tc>
        <w:tc>
          <w:tcPr>
            <w:tcW w:w="541" w:type="dxa"/>
            <w:vMerge w:val="restart"/>
            <w:shd w:val="clear" w:color="auto" w:fill="auto"/>
            <w:noWrap/>
            <w:vAlign w:val="bottom"/>
            <w:hideMark/>
          </w:tcPr>
          <w:p w14:paraId="3AA4531A" w14:textId="77777777" w:rsidR="008D3160" w:rsidRPr="00A35EE6" w:rsidRDefault="008D3160" w:rsidP="0076787B">
            <w:pPr>
              <w:jc w:val="center"/>
              <w:rPr>
                <w:b/>
                <w:color w:val="000000"/>
                <w:sz w:val="10"/>
                <w:szCs w:val="10"/>
                <w:lang w:val="en-US"/>
              </w:rPr>
            </w:pPr>
            <w:r w:rsidRPr="00A35EE6">
              <w:rPr>
                <w:b/>
                <w:color w:val="000000"/>
                <w:sz w:val="10"/>
                <w:szCs w:val="10"/>
                <w:lang w:val="en-US"/>
              </w:rPr>
              <w:t>4</w:t>
            </w:r>
          </w:p>
        </w:tc>
        <w:tc>
          <w:tcPr>
            <w:tcW w:w="608" w:type="dxa"/>
            <w:vMerge w:val="restart"/>
            <w:shd w:val="clear" w:color="auto" w:fill="auto"/>
            <w:noWrap/>
            <w:vAlign w:val="bottom"/>
            <w:hideMark/>
          </w:tcPr>
          <w:p w14:paraId="4D14DCFE" w14:textId="77777777" w:rsidR="008D3160" w:rsidRPr="00A35EE6" w:rsidRDefault="008D3160" w:rsidP="0076787B">
            <w:pPr>
              <w:jc w:val="center"/>
              <w:rPr>
                <w:b/>
                <w:color w:val="000000"/>
                <w:sz w:val="10"/>
                <w:szCs w:val="10"/>
                <w:lang w:val="en-US"/>
              </w:rPr>
            </w:pPr>
            <w:r w:rsidRPr="00A35EE6">
              <w:rPr>
                <w:b/>
                <w:color w:val="000000"/>
                <w:sz w:val="10"/>
                <w:szCs w:val="10"/>
                <w:lang w:val="en-US"/>
              </w:rPr>
              <w:t>5</w:t>
            </w:r>
          </w:p>
        </w:tc>
        <w:tc>
          <w:tcPr>
            <w:tcW w:w="608" w:type="dxa"/>
            <w:vMerge w:val="restart"/>
            <w:shd w:val="clear" w:color="auto" w:fill="auto"/>
            <w:noWrap/>
            <w:vAlign w:val="bottom"/>
            <w:hideMark/>
          </w:tcPr>
          <w:p w14:paraId="346EE03B" w14:textId="77777777" w:rsidR="008D3160" w:rsidRPr="00A35EE6" w:rsidRDefault="008D3160" w:rsidP="0076787B">
            <w:pPr>
              <w:jc w:val="center"/>
              <w:rPr>
                <w:b/>
                <w:color w:val="000000"/>
                <w:sz w:val="10"/>
                <w:szCs w:val="10"/>
                <w:lang w:val="en-US"/>
              </w:rPr>
            </w:pPr>
            <w:r w:rsidRPr="00A35EE6">
              <w:rPr>
                <w:b/>
                <w:color w:val="000000"/>
                <w:sz w:val="10"/>
                <w:szCs w:val="10"/>
                <w:lang w:val="en-US"/>
              </w:rPr>
              <w:t>6</w:t>
            </w:r>
          </w:p>
        </w:tc>
        <w:tc>
          <w:tcPr>
            <w:tcW w:w="633" w:type="dxa"/>
            <w:vMerge w:val="restart"/>
            <w:shd w:val="clear" w:color="auto" w:fill="auto"/>
            <w:noWrap/>
            <w:vAlign w:val="bottom"/>
            <w:hideMark/>
          </w:tcPr>
          <w:p w14:paraId="1C9CF6C0" w14:textId="77777777" w:rsidR="008D3160" w:rsidRPr="00A35EE6" w:rsidRDefault="008D3160" w:rsidP="0076787B">
            <w:pPr>
              <w:jc w:val="center"/>
              <w:rPr>
                <w:b/>
                <w:color w:val="000000"/>
                <w:sz w:val="10"/>
                <w:szCs w:val="10"/>
                <w:lang w:val="en-US"/>
              </w:rPr>
            </w:pPr>
            <w:r w:rsidRPr="00A35EE6">
              <w:rPr>
                <w:b/>
                <w:color w:val="000000"/>
                <w:sz w:val="10"/>
                <w:szCs w:val="10"/>
                <w:lang w:val="en-US"/>
              </w:rPr>
              <w:t>Kar Yedekleri</w:t>
            </w:r>
          </w:p>
        </w:tc>
        <w:tc>
          <w:tcPr>
            <w:tcW w:w="992" w:type="dxa"/>
            <w:vMerge w:val="restart"/>
            <w:shd w:val="clear" w:color="auto" w:fill="auto"/>
            <w:noWrap/>
            <w:vAlign w:val="bottom"/>
            <w:hideMark/>
          </w:tcPr>
          <w:p w14:paraId="4CB2E9E2" w14:textId="5F58D875" w:rsidR="008D3160" w:rsidRPr="00A35EE6" w:rsidRDefault="008D3160" w:rsidP="0076787B">
            <w:pPr>
              <w:jc w:val="center"/>
              <w:rPr>
                <w:b/>
                <w:color w:val="000000"/>
                <w:sz w:val="10"/>
                <w:szCs w:val="10"/>
                <w:lang w:val="en-US"/>
              </w:rPr>
            </w:pPr>
            <w:r w:rsidRPr="00A35EE6">
              <w:rPr>
                <w:b/>
                <w:color w:val="000000"/>
                <w:sz w:val="10"/>
                <w:szCs w:val="10"/>
                <w:lang w:val="en-US"/>
              </w:rPr>
              <w:t>Geçmiş Dönem Kârı / (Zararı)</w:t>
            </w:r>
            <w:r w:rsidR="0084534F" w:rsidRPr="00A35EE6">
              <w:rPr>
                <w:b/>
                <w:color w:val="000000"/>
                <w:sz w:val="10"/>
                <w:szCs w:val="10"/>
                <w:lang w:val="en-US"/>
              </w:rPr>
              <w:t xml:space="preserve"> (**)</w:t>
            </w:r>
          </w:p>
        </w:tc>
        <w:tc>
          <w:tcPr>
            <w:tcW w:w="703" w:type="dxa"/>
            <w:vMerge w:val="restart"/>
            <w:shd w:val="clear" w:color="auto" w:fill="auto"/>
            <w:noWrap/>
            <w:vAlign w:val="bottom"/>
            <w:hideMark/>
          </w:tcPr>
          <w:p w14:paraId="06C35D8B" w14:textId="77777777" w:rsidR="008D3160" w:rsidRPr="00A35EE6" w:rsidRDefault="008D3160" w:rsidP="0076787B">
            <w:pPr>
              <w:jc w:val="center"/>
              <w:rPr>
                <w:b/>
                <w:color w:val="000000"/>
                <w:sz w:val="10"/>
                <w:szCs w:val="10"/>
                <w:lang w:val="en-US"/>
              </w:rPr>
            </w:pPr>
            <w:r w:rsidRPr="00A35EE6">
              <w:rPr>
                <w:b/>
                <w:color w:val="000000"/>
                <w:sz w:val="10"/>
                <w:szCs w:val="10"/>
                <w:lang w:val="en-US"/>
              </w:rPr>
              <w:t>Dönem Net Kar veya Zararı</w:t>
            </w:r>
          </w:p>
        </w:tc>
        <w:tc>
          <w:tcPr>
            <w:tcW w:w="1594" w:type="dxa"/>
            <w:vMerge w:val="restart"/>
            <w:shd w:val="clear" w:color="auto" w:fill="auto"/>
            <w:noWrap/>
            <w:vAlign w:val="bottom"/>
            <w:hideMark/>
          </w:tcPr>
          <w:p w14:paraId="0FE85A31" w14:textId="77777777" w:rsidR="008D3160" w:rsidRPr="00A35EE6" w:rsidRDefault="008D3160" w:rsidP="0076787B">
            <w:pPr>
              <w:jc w:val="center"/>
              <w:rPr>
                <w:b/>
                <w:color w:val="000000"/>
                <w:sz w:val="10"/>
                <w:szCs w:val="10"/>
                <w:lang w:val="en-US"/>
              </w:rPr>
            </w:pPr>
            <w:r w:rsidRPr="00A35EE6">
              <w:rPr>
                <w:b/>
                <w:color w:val="000000"/>
                <w:sz w:val="10"/>
                <w:szCs w:val="10"/>
                <w:lang w:val="en-US"/>
              </w:rPr>
              <w:t>Azınlık Payları Hariç Toplam Özkaynak</w:t>
            </w:r>
          </w:p>
        </w:tc>
        <w:tc>
          <w:tcPr>
            <w:tcW w:w="528" w:type="dxa"/>
            <w:vMerge w:val="restart"/>
            <w:shd w:val="clear" w:color="auto" w:fill="auto"/>
            <w:noWrap/>
            <w:vAlign w:val="bottom"/>
            <w:hideMark/>
          </w:tcPr>
          <w:p w14:paraId="5FD8C238" w14:textId="77777777" w:rsidR="008D3160" w:rsidRPr="00A35EE6" w:rsidRDefault="008D3160" w:rsidP="0076787B">
            <w:pPr>
              <w:jc w:val="center"/>
              <w:rPr>
                <w:b/>
                <w:color w:val="000000"/>
                <w:sz w:val="10"/>
                <w:szCs w:val="10"/>
                <w:lang w:val="en-US"/>
              </w:rPr>
            </w:pPr>
            <w:r w:rsidRPr="00A35EE6">
              <w:rPr>
                <w:b/>
                <w:color w:val="000000"/>
                <w:sz w:val="10"/>
                <w:szCs w:val="10"/>
                <w:lang w:val="en-US"/>
              </w:rPr>
              <w:t>Azınlık Payları</w:t>
            </w:r>
          </w:p>
        </w:tc>
        <w:tc>
          <w:tcPr>
            <w:tcW w:w="656" w:type="dxa"/>
            <w:vMerge w:val="restart"/>
            <w:shd w:val="clear" w:color="auto" w:fill="auto"/>
            <w:noWrap/>
            <w:vAlign w:val="bottom"/>
            <w:hideMark/>
          </w:tcPr>
          <w:p w14:paraId="199FD5EF" w14:textId="77777777" w:rsidR="008D3160" w:rsidRPr="00A35EE6" w:rsidRDefault="008D3160" w:rsidP="0076787B">
            <w:pPr>
              <w:jc w:val="center"/>
              <w:rPr>
                <w:b/>
                <w:color w:val="000000"/>
                <w:sz w:val="10"/>
                <w:szCs w:val="10"/>
                <w:lang w:val="en-US"/>
              </w:rPr>
            </w:pPr>
            <w:r w:rsidRPr="00A35EE6">
              <w:rPr>
                <w:b/>
                <w:color w:val="000000"/>
                <w:sz w:val="10"/>
                <w:szCs w:val="10"/>
                <w:lang w:val="en-US"/>
              </w:rPr>
              <w:t>Toplam Özkaynak</w:t>
            </w:r>
          </w:p>
        </w:tc>
      </w:tr>
      <w:tr w:rsidR="008D3160" w:rsidRPr="00A35EE6" w14:paraId="54649FCD" w14:textId="77777777" w:rsidTr="0055533A">
        <w:trPr>
          <w:trHeight w:val="76"/>
        </w:trPr>
        <w:tc>
          <w:tcPr>
            <w:tcW w:w="430" w:type="dxa"/>
            <w:vMerge/>
            <w:shd w:val="clear" w:color="auto" w:fill="auto"/>
            <w:noWrap/>
            <w:vAlign w:val="bottom"/>
          </w:tcPr>
          <w:p w14:paraId="387A135F" w14:textId="77777777" w:rsidR="008D3160" w:rsidRPr="00A35EE6" w:rsidRDefault="008D3160" w:rsidP="008D3160">
            <w:pPr>
              <w:jc w:val="center"/>
              <w:rPr>
                <w:lang w:val="en-US"/>
              </w:rPr>
            </w:pPr>
          </w:p>
        </w:tc>
        <w:tc>
          <w:tcPr>
            <w:tcW w:w="2655" w:type="dxa"/>
            <w:vMerge/>
            <w:shd w:val="clear" w:color="auto" w:fill="auto"/>
            <w:noWrap/>
            <w:vAlign w:val="bottom"/>
          </w:tcPr>
          <w:p w14:paraId="3E45ED04" w14:textId="77777777" w:rsidR="008D3160" w:rsidRPr="00A35EE6" w:rsidRDefault="008D3160" w:rsidP="008D3160">
            <w:pPr>
              <w:jc w:val="center"/>
              <w:rPr>
                <w:b/>
                <w:lang w:val="en-US"/>
              </w:rPr>
            </w:pPr>
          </w:p>
        </w:tc>
        <w:tc>
          <w:tcPr>
            <w:tcW w:w="511" w:type="dxa"/>
          </w:tcPr>
          <w:p w14:paraId="1BA29390" w14:textId="77777777" w:rsidR="008D3160" w:rsidRPr="00A35EE6" w:rsidRDefault="008D3160" w:rsidP="008D3160">
            <w:pPr>
              <w:jc w:val="right"/>
              <w:rPr>
                <w:color w:val="000000"/>
                <w:sz w:val="10"/>
                <w:szCs w:val="10"/>
                <w:lang w:val="en-US"/>
              </w:rPr>
            </w:pPr>
            <w:r w:rsidRPr="00A35EE6">
              <w:rPr>
                <w:b/>
                <w:color w:val="000000"/>
                <w:sz w:val="10"/>
                <w:szCs w:val="10"/>
                <w:lang w:val="en-US"/>
              </w:rPr>
              <w:t>Dipnot</w:t>
            </w:r>
          </w:p>
        </w:tc>
        <w:tc>
          <w:tcPr>
            <w:tcW w:w="222" w:type="dxa"/>
          </w:tcPr>
          <w:p w14:paraId="4703BE60" w14:textId="77777777" w:rsidR="008D3160" w:rsidRPr="00A35EE6" w:rsidRDefault="008D3160" w:rsidP="008D3160">
            <w:pPr>
              <w:jc w:val="right"/>
              <w:rPr>
                <w:color w:val="000000"/>
                <w:sz w:val="10"/>
                <w:szCs w:val="10"/>
                <w:lang w:val="en-US"/>
              </w:rPr>
            </w:pPr>
          </w:p>
        </w:tc>
        <w:tc>
          <w:tcPr>
            <w:tcW w:w="616" w:type="dxa"/>
            <w:vMerge/>
            <w:shd w:val="clear" w:color="auto" w:fill="auto"/>
            <w:noWrap/>
            <w:vAlign w:val="center"/>
          </w:tcPr>
          <w:p w14:paraId="75AB3227" w14:textId="77777777" w:rsidR="008D3160" w:rsidRPr="00A35EE6" w:rsidRDefault="008D3160" w:rsidP="008D3160">
            <w:pPr>
              <w:jc w:val="right"/>
              <w:rPr>
                <w:b/>
                <w:color w:val="000000"/>
                <w:sz w:val="10"/>
                <w:szCs w:val="10"/>
                <w:lang w:val="en-US"/>
              </w:rPr>
            </w:pPr>
          </w:p>
        </w:tc>
        <w:tc>
          <w:tcPr>
            <w:tcW w:w="891" w:type="dxa"/>
            <w:vMerge/>
            <w:shd w:val="clear" w:color="auto" w:fill="auto"/>
            <w:noWrap/>
            <w:vAlign w:val="center"/>
          </w:tcPr>
          <w:p w14:paraId="43AFF4BC" w14:textId="77777777" w:rsidR="008D3160" w:rsidRPr="00A35EE6" w:rsidRDefault="008D3160" w:rsidP="008D3160">
            <w:pPr>
              <w:jc w:val="right"/>
              <w:rPr>
                <w:b/>
                <w:color w:val="000000"/>
                <w:sz w:val="10"/>
                <w:szCs w:val="10"/>
                <w:lang w:val="en-US"/>
              </w:rPr>
            </w:pPr>
          </w:p>
        </w:tc>
        <w:tc>
          <w:tcPr>
            <w:tcW w:w="940" w:type="dxa"/>
            <w:vMerge/>
            <w:shd w:val="clear" w:color="auto" w:fill="auto"/>
            <w:noWrap/>
            <w:vAlign w:val="center"/>
          </w:tcPr>
          <w:p w14:paraId="504C9FCC" w14:textId="77777777" w:rsidR="008D3160" w:rsidRPr="00A35EE6" w:rsidRDefault="008D3160" w:rsidP="008D3160">
            <w:pPr>
              <w:jc w:val="right"/>
              <w:rPr>
                <w:b/>
                <w:color w:val="000000"/>
                <w:sz w:val="10"/>
                <w:szCs w:val="10"/>
                <w:lang w:val="en-US"/>
              </w:rPr>
            </w:pPr>
          </w:p>
        </w:tc>
        <w:tc>
          <w:tcPr>
            <w:tcW w:w="633" w:type="dxa"/>
            <w:vMerge/>
            <w:shd w:val="clear" w:color="auto" w:fill="auto"/>
            <w:noWrap/>
            <w:vAlign w:val="center"/>
          </w:tcPr>
          <w:p w14:paraId="269B243C" w14:textId="77777777" w:rsidR="008D3160" w:rsidRPr="00A35EE6" w:rsidRDefault="008D3160" w:rsidP="008D3160">
            <w:pPr>
              <w:jc w:val="right"/>
              <w:rPr>
                <w:b/>
                <w:color w:val="000000"/>
                <w:sz w:val="10"/>
                <w:szCs w:val="10"/>
                <w:lang w:val="en-US"/>
              </w:rPr>
            </w:pPr>
          </w:p>
        </w:tc>
        <w:tc>
          <w:tcPr>
            <w:tcW w:w="504" w:type="dxa"/>
            <w:vMerge/>
            <w:shd w:val="clear" w:color="auto" w:fill="auto"/>
            <w:noWrap/>
            <w:vAlign w:val="center"/>
          </w:tcPr>
          <w:p w14:paraId="28C9E472" w14:textId="77777777" w:rsidR="008D3160" w:rsidRPr="00A35EE6" w:rsidRDefault="008D3160" w:rsidP="008D3160">
            <w:pPr>
              <w:jc w:val="right"/>
              <w:rPr>
                <w:b/>
                <w:color w:val="000000"/>
                <w:sz w:val="10"/>
                <w:szCs w:val="10"/>
                <w:lang w:val="en-US"/>
              </w:rPr>
            </w:pPr>
          </w:p>
        </w:tc>
        <w:tc>
          <w:tcPr>
            <w:tcW w:w="558" w:type="dxa"/>
            <w:vMerge/>
            <w:shd w:val="clear" w:color="auto" w:fill="auto"/>
            <w:noWrap/>
            <w:vAlign w:val="center"/>
          </w:tcPr>
          <w:p w14:paraId="644DAA4D" w14:textId="77777777" w:rsidR="008D3160" w:rsidRPr="00A35EE6" w:rsidRDefault="008D3160" w:rsidP="008D3160">
            <w:pPr>
              <w:jc w:val="right"/>
              <w:rPr>
                <w:b/>
                <w:color w:val="000000"/>
                <w:sz w:val="10"/>
                <w:szCs w:val="10"/>
                <w:lang w:val="en-US"/>
              </w:rPr>
            </w:pPr>
          </w:p>
        </w:tc>
        <w:tc>
          <w:tcPr>
            <w:tcW w:w="266" w:type="dxa"/>
            <w:vMerge/>
            <w:shd w:val="clear" w:color="auto" w:fill="auto"/>
            <w:noWrap/>
            <w:vAlign w:val="center"/>
          </w:tcPr>
          <w:p w14:paraId="128B315B" w14:textId="77777777" w:rsidR="008D3160" w:rsidRPr="00A35EE6" w:rsidRDefault="008D3160" w:rsidP="008D3160">
            <w:pPr>
              <w:jc w:val="right"/>
              <w:rPr>
                <w:b/>
                <w:color w:val="000000"/>
                <w:sz w:val="10"/>
                <w:szCs w:val="10"/>
                <w:lang w:val="en-US"/>
              </w:rPr>
            </w:pPr>
          </w:p>
        </w:tc>
        <w:tc>
          <w:tcPr>
            <w:tcW w:w="541" w:type="dxa"/>
            <w:vMerge/>
            <w:shd w:val="clear" w:color="auto" w:fill="auto"/>
            <w:noWrap/>
            <w:vAlign w:val="center"/>
          </w:tcPr>
          <w:p w14:paraId="00F11A53" w14:textId="77777777" w:rsidR="008D3160" w:rsidRPr="00A35EE6" w:rsidRDefault="008D3160" w:rsidP="008D3160">
            <w:pPr>
              <w:jc w:val="right"/>
              <w:rPr>
                <w:b/>
                <w:color w:val="000000"/>
                <w:sz w:val="10"/>
                <w:szCs w:val="10"/>
                <w:lang w:val="en-US"/>
              </w:rPr>
            </w:pPr>
          </w:p>
        </w:tc>
        <w:tc>
          <w:tcPr>
            <w:tcW w:w="608" w:type="dxa"/>
            <w:vMerge/>
            <w:shd w:val="clear" w:color="auto" w:fill="auto"/>
            <w:noWrap/>
            <w:vAlign w:val="center"/>
          </w:tcPr>
          <w:p w14:paraId="3C8B8059" w14:textId="77777777" w:rsidR="008D3160" w:rsidRPr="00A35EE6" w:rsidRDefault="008D3160" w:rsidP="008D3160">
            <w:pPr>
              <w:jc w:val="right"/>
              <w:rPr>
                <w:b/>
                <w:color w:val="000000"/>
                <w:sz w:val="10"/>
                <w:szCs w:val="10"/>
                <w:lang w:val="en-US"/>
              </w:rPr>
            </w:pPr>
          </w:p>
        </w:tc>
        <w:tc>
          <w:tcPr>
            <w:tcW w:w="608" w:type="dxa"/>
            <w:vMerge/>
            <w:shd w:val="clear" w:color="auto" w:fill="auto"/>
            <w:noWrap/>
            <w:vAlign w:val="center"/>
          </w:tcPr>
          <w:p w14:paraId="4EC7B7E4" w14:textId="77777777" w:rsidR="008D3160" w:rsidRPr="00A35EE6" w:rsidRDefault="008D3160" w:rsidP="008D3160">
            <w:pPr>
              <w:jc w:val="right"/>
              <w:rPr>
                <w:b/>
                <w:color w:val="000000"/>
                <w:sz w:val="10"/>
                <w:szCs w:val="10"/>
                <w:lang w:val="en-US"/>
              </w:rPr>
            </w:pPr>
          </w:p>
        </w:tc>
        <w:tc>
          <w:tcPr>
            <w:tcW w:w="633" w:type="dxa"/>
            <w:vMerge/>
            <w:shd w:val="clear" w:color="auto" w:fill="auto"/>
            <w:noWrap/>
            <w:vAlign w:val="center"/>
          </w:tcPr>
          <w:p w14:paraId="5EE677CC" w14:textId="77777777" w:rsidR="008D3160" w:rsidRPr="00A35EE6" w:rsidRDefault="008D3160" w:rsidP="008D3160">
            <w:pPr>
              <w:jc w:val="right"/>
              <w:rPr>
                <w:b/>
                <w:color w:val="000000"/>
                <w:sz w:val="10"/>
                <w:szCs w:val="10"/>
                <w:lang w:val="en-US"/>
              </w:rPr>
            </w:pPr>
          </w:p>
        </w:tc>
        <w:tc>
          <w:tcPr>
            <w:tcW w:w="992" w:type="dxa"/>
            <w:vMerge/>
            <w:shd w:val="clear" w:color="auto" w:fill="auto"/>
            <w:noWrap/>
            <w:vAlign w:val="center"/>
          </w:tcPr>
          <w:p w14:paraId="4A8EC25F" w14:textId="77777777" w:rsidR="008D3160" w:rsidRPr="00A35EE6" w:rsidRDefault="008D3160" w:rsidP="008D3160">
            <w:pPr>
              <w:jc w:val="right"/>
              <w:rPr>
                <w:b/>
                <w:color w:val="000000"/>
                <w:sz w:val="10"/>
                <w:szCs w:val="10"/>
                <w:lang w:val="en-US"/>
              </w:rPr>
            </w:pPr>
          </w:p>
        </w:tc>
        <w:tc>
          <w:tcPr>
            <w:tcW w:w="703" w:type="dxa"/>
            <w:vMerge/>
            <w:shd w:val="clear" w:color="auto" w:fill="auto"/>
            <w:noWrap/>
            <w:vAlign w:val="center"/>
          </w:tcPr>
          <w:p w14:paraId="61C39A9D" w14:textId="77777777" w:rsidR="008D3160" w:rsidRPr="00A35EE6" w:rsidRDefault="008D3160" w:rsidP="008D3160">
            <w:pPr>
              <w:jc w:val="right"/>
              <w:rPr>
                <w:b/>
                <w:color w:val="000000"/>
                <w:sz w:val="10"/>
                <w:szCs w:val="10"/>
                <w:lang w:val="en-US"/>
              </w:rPr>
            </w:pPr>
          </w:p>
        </w:tc>
        <w:tc>
          <w:tcPr>
            <w:tcW w:w="1594" w:type="dxa"/>
            <w:vMerge/>
            <w:shd w:val="clear" w:color="auto" w:fill="auto"/>
            <w:noWrap/>
            <w:vAlign w:val="center"/>
          </w:tcPr>
          <w:p w14:paraId="280F6CA7" w14:textId="77777777" w:rsidR="008D3160" w:rsidRPr="00A35EE6" w:rsidRDefault="008D3160" w:rsidP="008D3160">
            <w:pPr>
              <w:jc w:val="right"/>
              <w:rPr>
                <w:b/>
                <w:color w:val="000000"/>
                <w:sz w:val="10"/>
                <w:szCs w:val="10"/>
                <w:lang w:val="en-US"/>
              </w:rPr>
            </w:pPr>
          </w:p>
        </w:tc>
        <w:tc>
          <w:tcPr>
            <w:tcW w:w="528" w:type="dxa"/>
            <w:vMerge/>
            <w:shd w:val="clear" w:color="auto" w:fill="auto"/>
            <w:noWrap/>
            <w:vAlign w:val="center"/>
          </w:tcPr>
          <w:p w14:paraId="72C8008E" w14:textId="77777777" w:rsidR="008D3160" w:rsidRPr="00A35EE6" w:rsidRDefault="008D3160" w:rsidP="008D3160">
            <w:pPr>
              <w:jc w:val="right"/>
              <w:rPr>
                <w:b/>
                <w:color w:val="000000"/>
                <w:sz w:val="10"/>
                <w:szCs w:val="10"/>
                <w:lang w:val="en-US"/>
              </w:rPr>
            </w:pPr>
          </w:p>
        </w:tc>
        <w:tc>
          <w:tcPr>
            <w:tcW w:w="656" w:type="dxa"/>
            <w:vMerge/>
            <w:shd w:val="clear" w:color="auto" w:fill="auto"/>
            <w:noWrap/>
            <w:vAlign w:val="center"/>
          </w:tcPr>
          <w:p w14:paraId="7DCA4922" w14:textId="77777777" w:rsidR="008D3160" w:rsidRPr="00A35EE6" w:rsidRDefault="008D3160" w:rsidP="008D3160">
            <w:pPr>
              <w:jc w:val="right"/>
              <w:rPr>
                <w:b/>
                <w:color w:val="000000"/>
                <w:sz w:val="10"/>
                <w:szCs w:val="10"/>
                <w:lang w:val="en-US"/>
              </w:rPr>
            </w:pPr>
          </w:p>
        </w:tc>
      </w:tr>
      <w:tr w:rsidR="008D3160" w:rsidRPr="00A35EE6" w14:paraId="07C973B5" w14:textId="77777777" w:rsidTr="0055533A">
        <w:trPr>
          <w:trHeight w:val="76"/>
        </w:trPr>
        <w:tc>
          <w:tcPr>
            <w:tcW w:w="430" w:type="dxa"/>
            <w:vMerge/>
            <w:tcBorders>
              <w:bottom w:val="single" w:sz="4" w:space="0" w:color="auto"/>
            </w:tcBorders>
            <w:shd w:val="clear" w:color="auto" w:fill="auto"/>
            <w:noWrap/>
            <w:vAlign w:val="bottom"/>
          </w:tcPr>
          <w:p w14:paraId="33535E74" w14:textId="77777777" w:rsidR="008D3160" w:rsidRPr="00A35EE6" w:rsidRDefault="008D3160" w:rsidP="008D3160">
            <w:pPr>
              <w:jc w:val="center"/>
              <w:rPr>
                <w:lang w:val="en-US"/>
              </w:rPr>
            </w:pPr>
          </w:p>
        </w:tc>
        <w:tc>
          <w:tcPr>
            <w:tcW w:w="2655" w:type="dxa"/>
            <w:vMerge/>
            <w:tcBorders>
              <w:bottom w:val="single" w:sz="4" w:space="0" w:color="auto"/>
            </w:tcBorders>
            <w:shd w:val="clear" w:color="auto" w:fill="auto"/>
            <w:noWrap/>
            <w:vAlign w:val="bottom"/>
          </w:tcPr>
          <w:p w14:paraId="205B5FF5" w14:textId="77777777" w:rsidR="008D3160" w:rsidRPr="00A35EE6" w:rsidRDefault="008D3160" w:rsidP="008D3160">
            <w:pPr>
              <w:jc w:val="center"/>
              <w:rPr>
                <w:b/>
                <w:lang w:val="en-US"/>
              </w:rPr>
            </w:pPr>
          </w:p>
        </w:tc>
        <w:tc>
          <w:tcPr>
            <w:tcW w:w="511" w:type="dxa"/>
            <w:tcBorders>
              <w:bottom w:val="single" w:sz="4" w:space="0" w:color="auto"/>
            </w:tcBorders>
          </w:tcPr>
          <w:p w14:paraId="6C7D0F58" w14:textId="77777777" w:rsidR="008D3160" w:rsidRPr="00A35EE6" w:rsidRDefault="008D3160" w:rsidP="008D3160">
            <w:pPr>
              <w:jc w:val="right"/>
              <w:rPr>
                <w:color w:val="000000"/>
                <w:sz w:val="10"/>
                <w:szCs w:val="10"/>
                <w:lang w:val="en-US"/>
              </w:rPr>
            </w:pPr>
          </w:p>
        </w:tc>
        <w:tc>
          <w:tcPr>
            <w:tcW w:w="222" w:type="dxa"/>
            <w:tcBorders>
              <w:bottom w:val="single" w:sz="4" w:space="0" w:color="auto"/>
            </w:tcBorders>
          </w:tcPr>
          <w:p w14:paraId="14C29EE7" w14:textId="77777777" w:rsidR="008D3160" w:rsidRPr="00A35EE6" w:rsidRDefault="008D3160" w:rsidP="008D3160">
            <w:pPr>
              <w:jc w:val="right"/>
              <w:rPr>
                <w:color w:val="000000"/>
                <w:sz w:val="10"/>
                <w:szCs w:val="10"/>
                <w:lang w:val="en-US"/>
              </w:rPr>
            </w:pPr>
          </w:p>
        </w:tc>
        <w:tc>
          <w:tcPr>
            <w:tcW w:w="616" w:type="dxa"/>
            <w:vMerge/>
            <w:tcBorders>
              <w:bottom w:val="single" w:sz="4" w:space="0" w:color="auto"/>
            </w:tcBorders>
            <w:shd w:val="clear" w:color="auto" w:fill="auto"/>
            <w:noWrap/>
            <w:vAlign w:val="center"/>
          </w:tcPr>
          <w:p w14:paraId="0956C82E" w14:textId="77777777" w:rsidR="008D3160" w:rsidRPr="00A35EE6" w:rsidRDefault="008D3160" w:rsidP="008D3160">
            <w:pPr>
              <w:jc w:val="right"/>
              <w:rPr>
                <w:b/>
                <w:color w:val="000000"/>
                <w:sz w:val="10"/>
                <w:szCs w:val="10"/>
                <w:lang w:val="en-US"/>
              </w:rPr>
            </w:pPr>
          </w:p>
        </w:tc>
        <w:tc>
          <w:tcPr>
            <w:tcW w:w="891" w:type="dxa"/>
            <w:vMerge/>
            <w:tcBorders>
              <w:bottom w:val="single" w:sz="4" w:space="0" w:color="auto"/>
            </w:tcBorders>
            <w:shd w:val="clear" w:color="auto" w:fill="auto"/>
            <w:noWrap/>
            <w:vAlign w:val="center"/>
          </w:tcPr>
          <w:p w14:paraId="614A5264" w14:textId="77777777" w:rsidR="008D3160" w:rsidRPr="00A35EE6" w:rsidRDefault="008D3160" w:rsidP="008D3160">
            <w:pPr>
              <w:jc w:val="right"/>
              <w:rPr>
                <w:b/>
                <w:color w:val="000000"/>
                <w:sz w:val="10"/>
                <w:szCs w:val="10"/>
                <w:lang w:val="en-US"/>
              </w:rPr>
            </w:pPr>
          </w:p>
        </w:tc>
        <w:tc>
          <w:tcPr>
            <w:tcW w:w="940" w:type="dxa"/>
            <w:vMerge/>
            <w:tcBorders>
              <w:bottom w:val="single" w:sz="4" w:space="0" w:color="auto"/>
            </w:tcBorders>
            <w:shd w:val="clear" w:color="auto" w:fill="auto"/>
            <w:noWrap/>
            <w:vAlign w:val="center"/>
          </w:tcPr>
          <w:p w14:paraId="7B47C3AE" w14:textId="77777777" w:rsidR="008D3160" w:rsidRPr="00A35EE6"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0B2AE5FF" w14:textId="77777777" w:rsidR="008D3160" w:rsidRPr="00A35EE6" w:rsidRDefault="008D3160" w:rsidP="008D3160">
            <w:pPr>
              <w:jc w:val="right"/>
              <w:rPr>
                <w:b/>
                <w:color w:val="000000"/>
                <w:sz w:val="10"/>
                <w:szCs w:val="10"/>
                <w:lang w:val="en-US"/>
              </w:rPr>
            </w:pPr>
          </w:p>
        </w:tc>
        <w:tc>
          <w:tcPr>
            <w:tcW w:w="504" w:type="dxa"/>
            <w:vMerge/>
            <w:tcBorders>
              <w:bottom w:val="single" w:sz="4" w:space="0" w:color="auto"/>
            </w:tcBorders>
            <w:shd w:val="clear" w:color="auto" w:fill="auto"/>
            <w:noWrap/>
            <w:vAlign w:val="center"/>
          </w:tcPr>
          <w:p w14:paraId="07C61DD0" w14:textId="77777777" w:rsidR="008D3160" w:rsidRPr="00A35EE6" w:rsidRDefault="008D3160" w:rsidP="008D3160">
            <w:pPr>
              <w:jc w:val="right"/>
              <w:rPr>
                <w:b/>
                <w:color w:val="000000"/>
                <w:sz w:val="10"/>
                <w:szCs w:val="10"/>
                <w:lang w:val="en-US"/>
              </w:rPr>
            </w:pPr>
          </w:p>
        </w:tc>
        <w:tc>
          <w:tcPr>
            <w:tcW w:w="558" w:type="dxa"/>
            <w:vMerge/>
            <w:tcBorders>
              <w:bottom w:val="single" w:sz="4" w:space="0" w:color="auto"/>
            </w:tcBorders>
            <w:shd w:val="clear" w:color="auto" w:fill="auto"/>
            <w:noWrap/>
            <w:vAlign w:val="center"/>
          </w:tcPr>
          <w:p w14:paraId="5672748D" w14:textId="77777777" w:rsidR="008D3160" w:rsidRPr="00A35EE6" w:rsidRDefault="008D3160" w:rsidP="008D3160">
            <w:pPr>
              <w:jc w:val="right"/>
              <w:rPr>
                <w:b/>
                <w:color w:val="000000"/>
                <w:sz w:val="10"/>
                <w:szCs w:val="10"/>
                <w:lang w:val="en-US"/>
              </w:rPr>
            </w:pPr>
          </w:p>
        </w:tc>
        <w:tc>
          <w:tcPr>
            <w:tcW w:w="266" w:type="dxa"/>
            <w:vMerge/>
            <w:tcBorders>
              <w:bottom w:val="single" w:sz="4" w:space="0" w:color="auto"/>
            </w:tcBorders>
            <w:shd w:val="clear" w:color="auto" w:fill="auto"/>
            <w:noWrap/>
            <w:vAlign w:val="center"/>
          </w:tcPr>
          <w:p w14:paraId="7FEE23B4" w14:textId="77777777" w:rsidR="008D3160" w:rsidRPr="00A35EE6" w:rsidRDefault="008D3160" w:rsidP="008D3160">
            <w:pPr>
              <w:jc w:val="right"/>
              <w:rPr>
                <w:b/>
                <w:color w:val="000000"/>
                <w:sz w:val="10"/>
                <w:szCs w:val="10"/>
                <w:lang w:val="en-US"/>
              </w:rPr>
            </w:pPr>
          </w:p>
        </w:tc>
        <w:tc>
          <w:tcPr>
            <w:tcW w:w="541" w:type="dxa"/>
            <w:vMerge/>
            <w:tcBorders>
              <w:bottom w:val="single" w:sz="4" w:space="0" w:color="auto"/>
            </w:tcBorders>
            <w:shd w:val="clear" w:color="auto" w:fill="auto"/>
            <w:noWrap/>
            <w:vAlign w:val="center"/>
          </w:tcPr>
          <w:p w14:paraId="6DDCB277" w14:textId="77777777" w:rsidR="008D3160" w:rsidRPr="00A35EE6" w:rsidRDefault="008D3160" w:rsidP="008D3160">
            <w:pPr>
              <w:jc w:val="right"/>
              <w:rPr>
                <w:b/>
                <w:color w:val="000000"/>
                <w:sz w:val="10"/>
                <w:szCs w:val="10"/>
                <w:lang w:val="en-US"/>
              </w:rPr>
            </w:pPr>
          </w:p>
        </w:tc>
        <w:tc>
          <w:tcPr>
            <w:tcW w:w="608" w:type="dxa"/>
            <w:vMerge/>
            <w:tcBorders>
              <w:bottom w:val="single" w:sz="4" w:space="0" w:color="auto"/>
            </w:tcBorders>
            <w:shd w:val="clear" w:color="auto" w:fill="auto"/>
            <w:noWrap/>
            <w:vAlign w:val="center"/>
          </w:tcPr>
          <w:p w14:paraId="46B765A8" w14:textId="77777777" w:rsidR="008D3160" w:rsidRPr="00A35EE6" w:rsidRDefault="008D3160" w:rsidP="008D3160">
            <w:pPr>
              <w:jc w:val="right"/>
              <w:rPr>
                <w:b/>
                <w:color w:val="000000"/>
                <w:sz w:val="10"/>
                <w:szCs w:val="10"/>
                <w:lang w:val="en-US"/>
              </w:rPr>
            </w:pPr>
          </w:p>
        </w:tc>
        <w:tc>
          <w:tcPr>
            <w:tcW w:w="608" w:type="dxa"/>
            <w:vMerge/>
            <w:tcBorders>
              <w:bottom w:val="single" w:sz="4" w:space="0" w:color="auto"/>
            </w:tcBorders>
            <w:shd w:val="clear" w:color="auto" w:fill="auto"/>
            <w:noWrap/>
            <w:vAlign w:val="center"/>
          </w:tcPr>
          <w:p w14:paraId="04C3C390" w14:textId="77777777" w:rsidR="008D3160" w:rsidRPr="00A35EE6"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65322382" w14:textId="77777777" w:rsidR="008D3160" w:rsidRPr="00A35EE6" w:rsidRDefault="008D3160" w:rsidP="008D3160">
            <w:pPr>
              <w:jc w:val="right"/>
              <w:rPr>
                <w:b/>
                <w:color w:val="000000"/>
                <w:sz w:val="10"/>
                <w:szCs w:val="10"/>
                <w:lang w:val="en-US"/>
              </w:rPr>
            </w:pPr>
          </w:p>
        </w:tc>
        <w:tc>
          <w:tcPr>
            <w:tcW w:w="992" w:type="dxa"/>
            <w:vMerge/>
            <w:tcBorders>
              <w:bottom w:val="single" w:sz="4" w:space="0" w:color="auto"/>
            </w:tcBorders>
            <w:shd w:val="clear" w:color="auto" w:fill="auto"/>
            <w:noWrap/>
            <w:vAlign w:val="center"/>
          </w:tcPr>
          <w:p w14:paraId="4F8914E8" w14:textId="77777777" w:rsidR="008D3160" w:rsidRPr="00A35EE6" w:rsidRDefault="008D3160" w:rsidP="008D3160">
            <w:pPr>
              <w:jc w:val="right"/>
              <w:rPr>
                <w:b/>
                <w:color w:val="000000"/>
                <w:sz w:val="10"/>
                <w:szCs w:val="10"/>
                <w:lang w:val="en-US"/>
              </w:rPr>
            </w:pPr>
          </w:p>
        </w:tc>
        <w:tc>
          <w:tcPr>
            <w:tcW w:w="703" w:type="dxa"/>
            <w:vMerge/>
            <w:tcBorders>
              <w:bottom w:val="single" w:sz="4" w:space="0" w:color="auto"/>
            </w:tcBorders>
            <w:shd w:val="clear" w:color="auto" w:fill="auto"/>
            <w:noWrap/>
            <w:vAlign w:val="center"/>
          </w:tcPr>
          <w:p w14:paraId="58F3EA96" w14:textId="77777777" w:rsidR="008D3160" w:rsidRPr="00A35EE6" w:rsidRDefault="008D3160" w:rsidP="008D3160">
            <w:pPr>
              <w:jc w:val="right"/>
              <w:rPr>
                <w:b/>
                <w:color w:val="000000"/>
                <w:sz w:val="10"/>
                <w:szCs w:val="10"/>
                <w:lang w:val="en-US"/>
              </w:rPr>
            </w:pPr>
          </w:p>
        </w:tc>
        <w:tc>
          <w:tcPr>
            <w:tcW w:w="1594" w:type="dxa"/>
            <w:vMerge/>
            <w:tcBorders>
              <w:bottom w:val="single" w:sz="4" w:space="0" w:color="auto"/>
            </w:tcBorders>
            <w:shd w:val="clear" w:color="auto" w:fill="auto"/>
            <w:noWrap/>
            <w:vAlign w:val="center"/>
          </w:tcPr>
          <w:p w14:paraId="207B6252" w14:textId="77777777" w:rsidR="008D3160" w:rsidRPr="00A35EE6" w:rsidRDefault="008D3160" w:rsidP="008D3160">
            <w:pPr>
              <w:jc w:val="right"/>
              <w:rPr>
                <w:b/>
                <w:color w:val="000000"/>
                <w:sz w:val="10"/>
                <w:szCs w:val="10"/>
                <w:lang w:val="en-US"/>
              </w:rPr>
            </w:pPr>
          </w:p>
        </w:tc>
        <w:tc>
          <w:tcPr>
            <w:tcW w:w="528" w:type="dxa"/>
            <w:vMerge/>
            <w:tcBorders>
              <w:bottom w:val="single" w:sz="4" w:space="0" w:color="auto"/>
            </w:tcBorders>
            <w:shd w:val="clear" w:color="auto" w:fill="auto"/>
            <w:noWrap/>
            <w:vAlign w:val="center"/>
          </w:tcPr>
          <w:p w14:paraId="3877B7DC" w14:textId="77777777" w:rsidR="008D3160" w:rsidRPr="00A35EE6" w:rsidRDefault="008D3160" w:rsidP="008D3160">
            <w:pPr>
              <w:jc w:val="right"/>
              <w:rPr>
                <w:b/>
                <w:color w:val="000000"/>
                <w:sz w:val="10"/>
                <w:szCs w:val="10"/>
                <w:lang w:val="en-US"/>
              </w:rPr>
            </w:pPr>
          </w:p>
        </w:tc>
        <w:tc>
          <w:tcPr>
            <w:tcW w:w="656" w:type="dxa"/>
            <w:vMerge/>
            <w:tcBorders>
              <w:bottom w:val="single" w:sz="4" w:space="0" w:color="auto"/>
            </w:tcBorders>
            <w:shd w:val="clear" w:color="auto" w:fill="auto"/>
            <w:noWrap/>
            <w:vAlign w:val="center"/>
          </w:tcPr>
          <w:p w14:paraId="63D5451E" w14:textId="77777777" w:rsidR="008D3160" w:rsidRPr="00A35EE6" w:rsidRDefault="008D3160" w:rsidP="008D3160">
            <w:pPr>
              <w:jc w:val="right"/>
              <w:rPr>
                <w:b/>
                <w:color w:val="000000"/>
                <w:sz w:val="10"/>
                <w:szCs w:val="10"/>
                <w:lang w:val="en-US"/>
              </w:rPr>
            </w:pPr>
          </w:p>
        </w:tc>
      </w:tr>
      <w:tr w:rsidR="008D3160" w:rsidRPr="00A35EE6" w14:paraId="51FD7BBE" w14:textId="77777777" w:rsidTr="0055533A">
        <w:trPr>
          <w:trHeight w:val="10"/>
        </w:trPr>
        <w:tc>
          <w:tcPr>
            <w:tcW w:w="430" w:type="dxa"/>
            <w:tcBorders>
              <w:top w:val="single" w:sz="4" w:space="0" w:color="auto"/>
            </w:tcBorders>
            <w:shd w:val="clear" w:color="auto" w:fill="auto"/>
            <w:noWrap/>
            <w:vAlign w:val="bottom"/>
          </w:tcPr>
          <w:p w14:paraId="56689821" w14:textId="77777777" w:rsidR="008D3160" w:rsidRPr="00A35EE6"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14:paraId="05A11EBB" w14:textId="77777777" w:rsidR="008D3160" w:rsidRPr="00A35EE6" w:rsidRDefault="008D3160" w:rsidP="008D3160">
            <w:pPr>
              <w:rPr>
                <w:b/>
                <w:bCs/>
                <w:sz w:val="10"/>
                <w:szCs w:val="10"/>
                <w:lang w:val="en-US"/>
              </w:rPr>
            </w:pPr>
          </w:p>
        </w:tc>
        <w:tc>
          <w:tcPr>
            <w:tcW w:w="733" w:type="dxa"/>
            <w:gridSpan w:val="2"/>
            <w:tcBorders>
              <w:top w:val="single" w:sz="4" w:space="0" w:color="auto"/>
            </w:tcBorders>
          </w:tcPr>
          <w:p w14:paraId="11249F43" w14:textId="77777777" w:rsidR="008D3160" w:rsidRPr="00A35EE6"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14:paraId="44FE9113" w14:textId="77777777" w:rsidR="008D3160" w:rsidRPr="00A35EE6"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14:paraId="75106788" w14:textId="77777777" w:rsidR="008D3160" w:rsidRPr="00A35EE6"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14:paraId="1160C040" w14:textId="77777777" w:rsidR="008D3160" w:rsidRPr="00A35EE6"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14:paraId="47BC03D5" w14:textId="77777777" w:rsidR="008D3160" w:rsidRPr="00A35EE6"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14:paraId="12EBDF25" w14:textId="77777777" w:rsidR="008D3160" w:rsidRPr="00A35EE6"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14:paraId="7DDC3CF8" w14:textId="77777777" w:rsidR="008D3160" w:rsidRPr="00A35EE6"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14:paraId="051BEE95" w14:textId="77777777" w:rsidR="008D3160" w:rsidRPr="00A35EE6"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14:paraId="1B9C809B" w14:textId="77777777" w:rsidR="008D3160" w:rsidRPr="00A35EE6"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5DFE6FCE" w14:textId="77777777" w:rsidR="008D3160" w:rsidRPr="00A35EE6"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05142634" w14:textId="77777777" w:rsidR="008D3160" w:rsidRPr="00A35EE6"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14:paraId="710A4FBC" w14:textId="77777777" w:rsidR="008D3160" w:rsidRPr="00A35EE6"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14:paraId="33A1DE00" w14:textId="77777777" w:rsidR="008D3160" w:rsidRPr="00A35EE6"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14:paraId="63CE85D5" w14:textId="77777777" w:rsidR="008D3160" w:rsidRPr="00A35EE6" w:rsidRDefault="008D3160" w:rsidP="008D3160">
            <w:pPr>
              <w:jc w:val="right"/>
              <w:rPr>
                <w:b/>
                <w:bCs/>
                <w:sz w:val="10"/>
                <w:szCs w:val="10"/>
                <w:lang w:val="en-US"/>
              </w:rPr>
            </w:pPr>
          </w:p>
        </w:tc>
        <w:tc>
          <w:tcPr>
            <w:tcW w:w="1594" w:type="dxa"/>
            <w:tcBorders>
              <w:top w:val="single" w:sz="4" w:space="0" w:color="auto"/>
            </w:tcBorders>
            <w:shd w:val="clear" w:color="auto" w:fill="auto"/>
            <w:noWrap/>
            <w:vAlign w:val="bottom"/>
          </w:tcPr>
          <w:p w14:paraId="04F1226F" w14:textId="77777777" w:rsidR="008D3160" w:rsidRPr="00A35EE6"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14:paraId="31C2BEF0" w14:textId="77777777" w:rsidR="008D3160" w:rsidRPr="00A35EE6"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14:paraId="1723C306" w14:textId="77777777" w:rsidR="008D3160" w:rsidRPr="00A35EE6" w:rsidRDefault="008D3160" w:rsidP="008D3160">
            <w:pPr>
              <w:jc w:val="right"/>
              <w:rPr>
                <w:b/>
                <w:bCs/>
                <w:sz w:val="10"/>
                <w:szCs w:val="10"/>
                <w:lang w:val="en-US"/>
              </w:rPr>
            </w:pPr>
          </w:p>
        </w:tc>
      </w:tr>
      <w:tr w:rsidR="008D3160" w:rsidRPr="00A35EE6" w14:paraId="4A806696" w14:textId="77777777" w:rsidTr="0055533A">
        <w:trPr>
          <w:trHeight w:val="10"/>
        </w:trPr>
        <w:tc>
          <w:tcPr>
            <w:tcW w:w="430" w:type="dxa"/>
            <w:shd w:val="clear" w:color="auto" w:fill="auto"/>
            <w:noWrap/>
            <w:vAlign w:val="bottom"/>
          </w:tcPr>
          <w:p w14:paraId="04811B91"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680B4099" w14:textId="77777777" w:rsidR="008D3160" w:rsidRPr="00A35EE6" w:rsidRDefault="008D3160" w:rsidP="008D3160">
            <w:pPr>
              <w:rPr>
                <w:b/>
                <w:bCs/>
                <w:sz w:val="10"/>
                <w:szCs w:val="10"/>
                <w:lang w:val="en-US"/>
              </w:rPr>
            </w:pPr>
            <w:r w:rsidRPr="00A35EE6">
              <w:rPr>
                <w:b/>
                <w:bCs/>
                <w:sz w:val="10"/>
                <w:szCs w:val="10"/>
                <w:lang w:val="en-US"/>
              </w:rPr>
              <w:t>Önceki Dönem</w:t>
            </w:r>
          </w:p>
        </w:tc>
        <w:tc>
          <w:tcPr>
            <w:tcW w:w="733" w:type="dxa"/>
            <w:gridSpan w:val="2"/>
          </w:tcPr>
          <w:p w14:paraId="12BA0CE5"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068D6278"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79074EB0"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28629F83"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6A8E3BE1"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6D9C1807" w14:textId="77777777" w:rsidR="008D3160" w:rsidRPr="00A35EE6" w:rsidRDefault="008D3160" w:rsidP="008D3160">
            <w:pPr>
              <w:jc w:val="right"/>
              <w:rPr>
                <w:sz w:val="10"/>
                <w:szCs w:val="10"/>
                <w:lang w:val="en-US"/>
              </w:rPr>
            </w:pPr>
          </w:p>
        </w:tc>
        <w:tc>
          <w:tcPr>
            <w:tcW w:w="558" w:type="dxa"/>
            <w:shd w:val="clear" w:color="auto" w:fill="auto"/>
            <w:noWrap/>
            <w:vAlign w:val="bottom"/>
          </w:tcPr>
          <w:p w14:paraId="1852B6F6" w14:textId="77777777" w:rsidR="008D3160" w:rsidRPr="00A35EE6" w:rsidRDefault="008D3160" w:rsidP="008D3160">
            <w:pPr>
              <w:jc w:val="right"/>
              <w:rPr>
                <w:sz w:val="10"/>
                <w:szCs w:val="10"/>
                <w:lang w:val="en-US"/>
              </w:rPr>
            </w:pPr>
          </w:p>
        </w:tc>
        <w:tc>
          <w:tcPr>
            <w:tcW w:w="266" w:type="dxa"/>
            <w:shd w:val="clear" w:color="auto" w:fill="auto"/>
            <w:noWrap/>
            <w:vAlign w:val="bottom"/>
          </w:tcPr>
          <w:p w14:paraId="3841BCEE" w14:textId="77777777" w:rsidR="008D3160" w:rsidRPr="00A35EE6" w:rsidRDefault="008D3160" w:rsidP="008D3160">
            <w:pPr>
              <w:jc w:val="right"/>
              <w:rPr>
                <w:sz w:val="10"/>
                <w:szCs w:val="10"/>
                <w:lang w:val="en-US"/>
              </w:rPr>
            </w:pPr>
          </w:p>
        </w:tc>
        <w:tc>
          <w:tcPr>
            <w:tcW w:w="541" w:type="dxa"/>
            <w:shd w:val="clear" w:color="auto" w:fill="auto"/>
            <w:noWrap/>
            <w:vAlign w:val="bottom"/>
          </w:tcPr>
          <w:p w14:paraId="4CF9CDD4" w14:textId="77777777" w:rsidR="008D3160" w:rsidRPr="00A35EE6" w:rsidRDefault="008D3160" w:rsidP="008D3160">
            <w:pPr>
              <w:jc w:val="right"/>
              <w:rPr>
                <w:sz w:val="10"/>
                <w:szCs w:val="10"/>
                <w:lang w:val="en-US"/>
              </w:rPr>
            </w:pPr>
          </w:p>
        </w:tc>
        <w:tc>
          <w:tcPr>
            <w:tcW w:w="608" w:type="dxa"/>
            <w:shd w:val="clear" w:color="auto" w:fill="auto"/>
            <w:noWrap/>
            <w:vAlign w:val="bottom"/>
          </w:tcPr>
          <w:p w14:paraId="265A0FEA" w14:textId="77777777" w:rsidR="008D3160" w:rsidRPr="00A35EE6" w:rsidRDefault="008D3160" w:rsidP="008D3160">
            <w:pPr>
              <w:jc w:val="right"/>
              <w:rPr>
                <w:sz w:val="10"/>
                <w:szCs w:val="10"/>
                <w:lang w:val="en-US"/>
              </w:rPr>
            </w:pPr>
          </w:p>
        </w:tc>
        <w:tc>
          <w:tcPr>
            <w:tcW w:w="608" w:type="dxa"/>
            <w:shd w:val="clear" w:color="auto" w:fill="auto"/>
            <w:noWrap/>
            <w:vAlign w:val="bottom"/>
          </w:tcPr>
          <w:p w14:paraId="68214BF0" w14:textId="77777777" w:rsidR="008D3160" w:rsidRPr="00A35EE6" w:rsidRDefault="008D3160" w:rsidP="008D3160">
            <w:pPr>
              <w:jc w:val="right"/>
              <w:rPr>
                <w:sz w:val="10"/>
                <w:szCs w:val="10"/>
                <w:lang w:val="en-US"/>
              </w:rPr>
            </w:pPr>
          </w:p>
        </w:tc>
        <w:tc>
          <w:tcPr>
            <w:tcW w:w="633" w:type="dxa"/>
            <w:shd w:val="clear" w:color="auto" w:fill="auto"/>
            <w:noWrap/>
            <w:vAlign w:val="bottom"/>
          </w:tcPr>
          <w:p w14:paraId="606B1E69"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087A9563"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61C1B860"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5FCB2AAB"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1030BC43"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38B31D86" w14:textId="77777777" w:rsidR="008D3160" w:rsidRPr="00A35EE6" w:rsidRDefault="008D3160" w:rsidP="008D3160">
            <w:pPr>
              <w:jc w:val="right"/>
              <w:rPr>
                <w:b/>
                <w:bCs/>
                <w:sz w:val="10"/>
                <w:szCs w:val="10"/>
                <w:lang w:val="en-US"/>
              </w:rPr>
            </w:pPr>
          </w:p>
        </w:tc>
      </w:tr>
      <w:tr w:rsidR="008D3160" w:rsidRPr="00A35EE6" w14:paraId="115FBF7F" w14:textId="77777777" w:rsidTr="0055533A">
        <w:trPr>
          <w:trHeight w:val="10"/>
        </w:trPr>
        <w:tc>
          <w:tcPr>
            <w:tcW w:w="430" w:type="dxa"/>
            <w:shd w:val="clear" w:color="auto" w:fill="auto"/>
            <w:noWrap/>
            <w:vAlign w:val="bottom"/>
          </w:tcPr>
          <w:p w14:paraId="3AEC5837"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18011A03" w14:textId="3E715261" w:rsidR="008D3160" w:rsidRPr="00A35EE6" w:rsidRDefault="008D3160" w:rsidP="00AF675D">
            <w:pPr>
              <w:rPr>
                <w:b/>
                <w:bCs/>
                <w:sz w:val="10"/>
                <w:szCs w:val="10"/>
                <w:lang w:val="en-US"/>
              </w:rPr>
            </w:pPr>
            <w:r w:rsidRPr="00A35EE6">
              <w:rPr>
                <w:b/>
                <w:bCs/>
                <w:sz w:val="10"/>
                <w:szCs w:val="10"/>
                <w:lang w:val="en-US"/>
              </w:rPr>
              <w:t>(01/01/2018 – 3</w:t>
            </w:r>
            <w:r w:rsidR="00AF675D" w:rsidRPr="00A35EE6">
              <w:rPr>
                <w:b/>
                <w:bCs/>
                <w:sz w:val="10"/>
                <w:szCs w:val="10"/>
                <w:lang w:val="en-US"/>
              </w:rPr>
              <w:t>0</w:t>
            </w:r>
            <w:r w:rsidRPr="00A35EE6">
              <w:rPr>
                <w:b/>
                <w:bCs/>
                <w:sz w:val="10"/>
                <w:szCs w:val="10"/>
                <w:lang w:val="en-US"/>
              </w:rPr>
              <w:t>/0</w:t>
            </w:r>
            <w:r w:rsidR="0085049C" w:rsidRPr="00A35EE6">
              <w:rPr>
                <w:b/>
                <w:bCs/>
                <w:sz w:val="10"/>
                <w:szCs w:val="10"/>
                <w:lang w:val="en-US"/>
              </w:rPr>
              <w:t>9</w:t>
            </w:r>
            <w:r w:rsidRPr="00A35EE6">
              <w:rPr>
                <w:b/>
                <w:bCs/>
                <w:sz w:val="10"/>
                <w:szCs w:val="10"/>
                <w:lang w:val="en-US"/>
              </w:rPr>
              <w:t>/2018)</w:t>
            </w:r>
          </w:p>
        </w:tc>
        <w:tc>
          <w:tcPr>
            <w:tcW w:w="733" w:type="dxa"/>
            <w:gridSpan w:val="2"/>
          </w:tcPr>
          <w:p w14:paraId="7D4FAB5F"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746E43E2"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452F365A"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3F450146"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554EA774"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457B02DA" w14:textId="77777777" w:rsidR="008D3160" w:rsidRPr="00A35EE6" w:rsidRDefault="008D3160" w:rsidP="008D3160">
            <w:pPr>
              <w:jc w:val="right"/>
              <w:rPr>
                <w:sz w:val="10"/>
                <w:szCs w:val="10"/>
                <w:lang w:val="en-US"/>
              </w:rPr>
            </w:pPr>
          </w:p>
        </w:tc>
        <w:tc>
          <w:tcPr>
            <w:tcW w:w="558" w:type="dxa"/>
            <w:shd w:val="clear" w:color="auto" w:fill="auto"/>
            <w:noWrap/>
            <w:vAlign w:val="bottom"/>
          </w:tcPr>
          <w:p w14:paraId="1B294CC0" w14:textId="77777777" w:rsidR="008D3160" w:rsidRPr="00A35EE6" w:rsidRDefault="008D3160" w:rsidP="008D3160">
            <w:pPr>
              <w:jc w:val="right"/>
              <w:rPr>
                <w:sz w:val="10"/>
                <w:szCs w:val="10"/>
                <w:lang w:val="en-US"/>
              </w:rPr>
            </w:pPr>
          </w:p>
        </w:tc>
        <w:tc>
          <w:tcPr>
            <w:tcW w:w="266" w:type="dxa"/>
            <w:shd w:val="clear" w:color="auto" w:fill="auto"/>
            <w:noWrap/>
            <w:vAlign w:val="bottom"/>
          </w:tcPr>
          <w:p w14:paraId="1A721647" w14:textId="77777777" w:rsidR="008D3160" w:rsidRPr="00A35EE6" w:rsidRDefault="008D3160" w:rsidP="008D3160">
            <w:pPr>
              <w:jc w:val="right"/>
              <w:rPr>
                <w:sz w:val="10"/>
                <w:szCs w:val="10"/>
                <w:lang w:val="en-US"/>
              </w:rPr>
            </w:pPr>
          </w:p>
        </w:tc>
        <w:tc>
          <w:tcPr>
            <w:tcW w:w="541" w:type="dxa"/>
            <w:shd w:val="clear" w:color="auto" w:fill="auto"/>
            <w:noWrap/>
            <w:vAlign w:val="bottom"/>
          </w:tcPr>
          <w:p w14:paraId="25CD61EF" w14:textId="77777777" w:rsidR="008D3160" w:rsidRPr="00A35EE6" w:rsidRDefault="008D3160" w:rsidP="008D3160">
            <w:pPr>
              <w:jc w:val="right"/>
              <w:rPr>
                <w:sz w:val="10"/>
                <w:szCs w:val="10"/>
                <w:lang w:val="en-US"/>
              </w:rPr>
            </w:pPr>
          </w:p>
        </w:tc>
        <w:tc>
          <w:tcPr>
            <w:tcW w:w="608" w:type="dxa"/>
            <w:shd w:val="clear" w:color="auto" w:fill="auto"/>
            <w:noWrap/>
            <w:vAlign w:val="bottom"/>
          </w:tcPr>
          <w:p w14:paraId="5332D3E2" w14:textId="77777777" w:rsidR="008D3160" w:rsidRPr="00A35EE6" w:rsidRDefault="008D3160" w:rsidP="008D3160">
            <w:pPr>
              <w:jc w:val="right"/>
              <w:rPr>
                <w:sz w:val="10"/>
                <w:szCs w:val="10"/>
                <w:lang w:val="en-US"/>
              </w:rPr>
            </w:pPr>
          </w:p>
        </w:tc>
        <w:tc>
          <w:tcPr>
            <w:tcW w:w="608" w:type="dxa"/>
            <w:shd w:val="clear" w:color="auto" w:fill="auto"/>
            <w:noWrap/>
            <w:vAlign w:val="bottom"/>
          </w:tcPr>
          <w:p w14:paraId="5FF75892" w14:textId="77777777" w:rsidR="008D3160" w:rsidRPr="00A35EE6" w:rsidRDefault="008D3160" w:rsidP="008D3160">
            <w:pPr>
              <w:jc w:val="right"/>
              <w:rPr>
                <w:sz w:val="10"/>
                <w:szCs w:val="10"/>
                <w:lang w:val="en-US"/>
              </w:rPr>
            </w:pPr>
          </w:p>
        </w:tc>
        <w:tc>
          <w:tcPr>
            <w:tcW w:w="633" w:type="dxa"/>
            <w:shd w:val="clear" w:color="auto" w:fill="auto"/>
            <w:noWrap/>
            <w:vAlign w:val="bottom"/>
          </w:tcPr>
          <w:p w14:paraId="2F0DC037"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3D93DC64"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6C7ABD12"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3BB44616"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0DF19F39"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09761066" w14:textId="77777777" w:rsidR="008D3160" w:rsidRPr="00A35EE6" w:rsidRDefault="008D3160" w:rsidP="008D3160">
            <w:pPr>
              <w:jc w:val="right"/>
              <w:rPr>
                <w:b/>
                <w:bCs/>
                <w:sz w:val="10"/>
                <w:szCs w:val="10"/>
                <w:lang w:val="en-US"/>
              </w:rPr>
            </w:pPr>
          </w:p>
        </w:tc>
      </w:tr>
      <w:tr w:rsidR="008D3160" w:rsidRPr="00A35EE6" w14:paraId="34AD0002" w14:textId="77777777" w:rsidTr="0055533A">
        <w:trPr>
          <w:trHeight w:val="10"/>
        </w:trPr>
        <w:tc>
          <w:tcPr>
            <w:tcW w:w="430" w:type="dxa"/>
            <w:shd w:val="clear" w:color="auto" w:fill="auto"/>
            <w:noWrap/>
            <w:vAlign w:val="bottom"/>
          </w:tcPr>
          <w:p w14:paraId="21422595"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01A892AF" w14:textId="77777777" w:rsidR="008D3160" w:rsidRPr="00A35EE6" w:rsidRDefault="008D3160" w:rsidP="008D3160">
            <w:pPr>
              <w:rPr>
                <w:b/>
                <w:bCs/>
                <w:sz w:val="10"/>
                <w:szCs w:val="10"/>
                <w:lang w:val="en-US"/>
              </w:rPr>
            </w:pPr>
          </w:p>
        </w:tc>
        <w:tc>
          <w:tcPr>
            <w:tcW w:w="733" w:type="dxa"/>
            <w:gridSpan w:val="2"/>
          </w:tcPr>
          <w:p w14:paraId="3B0FF6FA"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6E829F86"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242EC0A8"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30A1B2F1"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465A8D16"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1AE34E0D" w14:textId="77777777" w:rsidR="008D3160" w:rsidRPr="00A35EE6" w:rsidRDefault="008D3160" w:rsidP="008D3160">
            <w:pPr>
              <w:jc w:val="right"/>
              <w:rPr>
                <w:sz w:val="10"/>
                <w:szCs w:val="10"/>
                <w:lang w:val="en-US"/>
              </w:rPr>
            </w:pPr>
          </w:p>
        </w:tc>
        <w:tc>
          <w:tcPr>
            <w:tcW w:w="558" w:type="dxa"/>
            <w:shd w:val="clear" w:color="auto" w:fill="auto"/>
            <w:noWrap/>
            <w:vAlign w:val="bottom"/>
          </w:tcPr>
          <w:p w14:paraId="1D360006" w14:textId="77777777" w:rsidR="008D3160" w:rsidRPr="00A35EE6" w:rsidRDefault="008D3160" w:rsidP="008D3160">
            <w:pPr>
              <w:jc w:val="right"/>
              <w:rPr>
                <w:sz w:val="10"/>
                <w:szCs w:val="10"/>
                <w:lang w:val="en-US"/>
              </w:rPr>
            </w:pPr>
          </w:p>
        </w:tc>
        <w:tc>
          <w:tcPr>
            <w:tcW w:w="266" w:type="dxa"/>
            <w:shd w:val="clear" w:color="auto" w:fill="auto"/>
            <w:noWrap/>
            <w:vAlign w:val="bottom"/>
          </w:tcPr>
          <w:p w14:paraId="3BAB9B9B" w14:textId="77777777" w:rsidR="008D3160" w:rsidRPr="00A35EE6" w:rsidRDefault="008D3160" w:rsidP="008D3160">
            <w:pPr>
              <w:jc w:val="right"/>
              <w:rPr>
                <w:sz w:val="10"/>
                <w:szCs w:val="10"/>
                <w:lang w:val="en-US"/>
              </w:rPr>
            </w:pPr>
          </w:p>
        </w:tc>
        <w:tc>
          <w:tcPr>
            <w:tcW w:w="541" w:type="dxa"/>
            <w:shd w:val="clear" w:color="auto" w:fill="auto"/>
            <w:noWrap/>
            <w:vAlign w:val="bottom"/>
          </w:tcPr>
          <w:p w14:paraId="417D5057" w14:textId="77777777" w:rsidR="008D3160" w:rsidRPr="00A35EE6" w:rsidRDefault="008D3160" w:rsidP="008D3160">
            <w:pPr>
              <w:jc w:val="right"/>
              <w:rPr>
                <w:sz w:val="10"/>
                <w:szCs w:val="10"/>
                <w:lang w:val="en-US"/>
              </w:rPr>
            </w:pPr>
          </w:p>
        </w:tc>
        <w:tc>
          <w:tcPr>
            <w:tcW w:w="608" w:type="dxa"/>
            <w:shd w:val="clear" w:color="auto" w:fill="auto"/>
            <w:noWrap/>
            <w:vAlign w:val="bottom"/>
          </w:tcPr>
          <w:p w14:paraId="7F7FFAEF" w14:textId="77777777" w:rsidR="008D3160" w:rsidRPr="00A35EE6" w:rsidRDefault="008D3160" w:rsidP="008D3160">
            <w:pPr>
              <w:jc w:val="right"/>
              <w:rPr>
                <w:sz w:val="10"/>
                <w:szCs w:val="10"/>
                <w:lang w:val="en-US"/>
              </w:rPr>
            </w:pPr>
          </w:p>
        </w:tc>
        <w:tc>
          <w:tcPr>
            <w:tcW w:w="608" w:type="dxa"/>
            <w:shd w:val="clear" w:color="auto" w:fill="auto"/>
            <w:noWrap/>
            <w:vAlign w:val="bottom"/>
          </w:tcPr>
          <w:p w14:paraId="6BCAA127" w14:textId="77777777" w:rsidR="008D3160" w:rsidRPr="00A35EE6" w:rsidRDefault="008D3160" w:rsidP="008D3160">
            <w:pPr>
              <w:jc w:val="right"/>
              <w:rPr>
                <w:sz w:val="10"/>
                <w:szCs w:val="10"/>
                <w:lang w:val="en-US"/>
              </w:rPr>
            </w:pPr>
          </w:p>
        </w:tc>
        <w:tc>
          <w:tcPr>
            <w:tcW w:w="633" w:type="dxa"/>
            <w:shd w:val="clear" w:color="auto" w:fill="auto"/>
            <w:noWrap/>
            <w:vAlign w:val="bottom"/>
          </w:tcPr>
          <w:p w14:paraId="57953899"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12A920EC"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7D60C151"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03E53A7D"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0C017CD8"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301F1D1F" w14:textId="77777777" w:rsidR="008D3160" w:rsidRPr="00A35EE6" w:rsidRDefault="008D3160" w:rsidP="008D3160">
            <w:pPr>
              <w:jc w:val="right"/>
              <w:rPr>
                <w:b/>
                <w:bCs/>
                <w:sz w:val="10"/>
                <w:szCs w:val="10"/>
                <w:lang w:val="en-US"/>
              </w:rPr>
            </w:pPr>
          </w:p>
        </w:tc>
      </w:tr>
      <w:tr w:rsidR="006A28C9" w:rsidRPr="00A35EE6" w14:paraId="1F684464" w14:textId="77777777" w:rsidTr="0055533A">
        <w:trPr>
          <w:trHeight w:val="10"/>
        </w:trPr>
        <w:tc>
          <w:tcPr>
            <w:tcW w:w="430" w:type="dxa"/>
            <w:shd w:val="clear" w:color="auto" w:fill="auto"/>
            <w:noWrap/>
            <w:vAlign w:val="bottom"/>
            <w:hideMark/>
          </w:tcPr>
          <w:p w14:paraId="6BE62D15" w14:textId="77777777" w:rsidR="006A28C9" w:rsidRPr="00A35EE6" w:rsidRDefault="006A28C9" w:rsidP="006A28C9">
            <w:pPr>
              <w:jc w:val="center"/>
              <w:rPr>
                <w:b/>
                <w:bCs/>
                <w:sz w:val="10"/>
                <w:szCs w:val="10"/>
                <w:lang w:val="en-US"/>
              </w:rPr>
            </w:pPr>
            <w:r w:rsidRPr="00A35EE6">
              <w:rPr>
                <w:b/>
                <w:bCs/>
                <w:sz w:val="10"/>
                <w:szCs w:val="10"/>
                <w:lang w:val="en-US"/>
              </w:rPr>
              <w:t>I.</w:t>
            </w:r>
          </w:p>
        </w:tc>
        <w:tc>
          <w:tcPr>
            <w:tcW w:w="2655" w:type="dxa"/>
            <w:shd w:val="clear" w:color="auto" w:fill="auto"/>
            <w:noWrap/>
            <w:vAlign w:val="bottom"/>
            <w:hideMark/>
          </w:tcPr>
          <w:p w14:paraId="785C6F18" w14:textId="77777777" w:rsidR="006A28C9" w:rsidRPr="00A35EE6" w:rsidRDefault="006A28C9" w:rsidP="006A28C9">
            <w:pPr>
              <w:rPr>
                <w:b/>
                <w:bCs/>
                <w:sz w:val="10"/>
                <w:szCs w:val="10"/>
                <w:lang w:val="en-US"/>
              </w:rPr>
            </w:pPr>
            <w:r w:rsidRPr="00A35EE6">
              <w:rPr>
                <w:b/>
                <w:bCs/>
                <w:sz w:val="10"/>
                <w:szCs w:val="10"/>
                <w:lang w:val="en-US"/>
              </w:rPr>
              <w:t>Önceki Dönem Sonu Bakiyesi</w:t>
            </w:r>
          </w:p>
        </w:tc>
        <w:tc>
          <w:tcPr>
            <w:tcW w:w="733" w:type="dxa"/>
            <w:gridSpan w:val="2"/>
          </w:tcPr>
          <w:p w14:paraId="0D1EDE4A" w14:textId="77777777" w:rsidR="006A28C9" w:rsidRPr="00A35EE6" w:rsidRDefault="006A28C9" w:rsidP="006A28C9">
            <w:pPr>
              <w:jc w:val="center"/>
              <w:rPr>
                <w:b/>
                <w:bCs/>
                <w:sz w:val="10"/>
                <w:szCs w:val="10"/>
              </w:rPr>
            </w:pPr>
          </w:p>
        </w:tc>
        <w:tc>
          <w:tcPr>
            <w:tcW w:w="616" w:type="dxa"/>
            <w:shd w:val="clear" w:color="auto" w:fill="auto"/>
            <w:noWrap/>
            <w:vAlign w:val="bottom"/>
            <w:hideMark/>
          </w:tcPr>
          <w:p w14:paraId="74426604" w14:textId="77777777" w:rsidR="006A28C9" w:rsidRPr="00A35EE6" w:rsidRDefault="006A28C9" w:rsidP="006A28C9">
            <w:pPr>
              <w:jc w:val="right"/>
              <w:rPr>
                <w:b/>
                <w:bCs/>
                <w:sz w:val="10"/>
                <w:szCs w:val="10"/>
              </w:rPr>
            </w:pPr>
            <w:r w:rsidRPr="00A35EE6">
              <w:rPr>
                <w:b/>
                <w:bCs/>
                <w:sz w:val="10"/>
                <w:szCs w:val="10"/>
              </w:rPr>
              <w:t>3,097,322</w:t>
            </w:r>
          </w:p>
        </w:tc>
        <w:tc>
          <w:tcPr>
            <w:tcW w:w="891" w:type="dxa"/>
            <w:shd w:val="clear" w:color="auto" w:fill="auto"/>
            <w:noWrap/>
            <w:vAlign w:val="bottom"/>
            <w:hideMark/>
          </w:tcPr>
          <w:p w14:paraId="32509CF1" w14:textId="77777777" w:rsidR="006A28C9" w:rsidRPr="00A35EE6" w:rsidRDefault="006A28C9" w:rsidP="006A28C9">
            <w:pPr>
              <w:jc w:val="right"/>
              <w:rPr>
                <w:b/>
                <w:bCs/>
                <w:sz w:val="10"/>
                <w:szCs w:val="10"/>
              </w:rPr>
            </w:pPr>
            <w:r w:rsidRPr="00A35EE6">
              <w:rPr>
                <w:b/>
                <w:bCs/>
                <w:sz w:val="10"/>
                <w:szCs w:val="10"/>
              </w:rPr>
              <w:t>24,208</w:t>
            </w:r>
          </w:p>
        </w:tc>
        <w:tc>
          <w:tcPr>
            <w:tcW w:w="940" w:type="dxa"/>
            <w:shd w:val="clear" w:color="auto" w:fill="auto"/>
            <w:noWrap/>
            <w:vAlign w:val="bottom"/>
            <w:hideMark/>
          </w:tcPr>
          <w:p w14:paraId="59A19C32" w14:textId="77777777" w:rsidR="006A28C9" w:rsidRPr="00A35EE6" w:rsidRDefault="006A28C9" w:rsidP="006A28C9">
            <w:pPr>
              <w:jc w:val="right"/>
              <w:rPr>
                <w:b/>
                <w:bCs/>
                <w:sz w:val="10"/>
                <w:szCs w:val="10"/>
              </w:rPr>
            </w:pPr>
            <w:r w:rsidRPr="00A35EE6">
              <w:rPr>
                <w:b/>
                <w:bCs/>
                <w:sz w:val="10"/>
                <w:szCs w:val="10"/>
              </w:rPr>
              <w:t>-</w:t>
            </w:r>
          </w:p>
        </w:tc>
        <w:tc>
          <w:tcPr>
            <w:tcW w:w="633" w:type="dxa"/>
            <w:shd w:val="clear" w:color="auto" w:fill="auto"/>
            <w:noWrap/>
            <w:vAlign w:val="bottom"/>
            <w:hideMark/>
          </w:tcPr>
          <w:p w14:paraId="27F2116B" w14:textId="77777777" w:rsidR="006A28C9" w:rsidRPr="00A35EE6" w:rsidRDefault="006A28C9" w:rsidP="006A28C9">
            <w:pPr>
              <w:jc w:val="right"/>
              <w:rPr>
                <w:b/>
                <w:bCs/>
                <w:sz w:val="10"/>
                <w:szCs w:val="10"/>
              </w:rPr>
            </w:pPr>
            <w:r w:rsidRPr="00A35EE6">
              <w:rPr>
                <w:b/>
                <w:bCs/>
                <w:sz w:val="10"/>
                <w:szCs w:val="10"/>
              </w:rPr>
              <w:t>-</w:t>
            </w:r>
          </w:p>
        </w:tc>
        <w:tc>
          <w:tcPr>
            <w:tcW w:w="504" w:type="dxa"/>
            <w:shd w:val="clear" w:color="auto" w:fill="auto"/>
            <w:noWrap/>
            <w:vAlign w:val="bottom"/>
            <w:hideMark/>
          </w:tcPr>
          <w:p w14:paraId="0C92F4E4"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7CC97916" w14:textId="77777777" w:rsidR="006A28C9" w:rsidRPr="00A35EE6" w:rsidRDefault="006A28C9" w:rsidP="006A28C9">
            <w:pPr>
              <w:jc w:val="right"/>
              <w:rPr>
                <w:b/>
                <w:sz w:val="10"/>
                <w:szCs w:val="10"/>
              </w:rPr>
            </w:pPr>
            <w:r w:rsidRPr="00A35EE6">
              <w:rPr>
                <w:b/>
                <w:sz w:val="10"/>
                <w:szCs w:val="10"/>
              </w:rPr>
              <w:t>(26,947)</w:t>
            </w:r>
          </w:p>
        </w:tc>
        <w:tc>
          <w:tcPr>
            <w:tcW w:w="266" w:type="dxa"/>
            <w:shd w:val="clear" w:color="auto" w:fill="auto"/>
            <w:noWrap/>
            <w:vAlign w:val="bottom"/>
            <w:hideMark/>
          </w:tcPr>
          <w:p w14:paraId="58372BEA" w14:textId="77777777" w:rsidR="006A28C9" w:rsidRPr="00A35EE6" w:rsidRDefault="006A28C9" w:rsidP="006A28C9">
            <w:pPr>
              <w:jc w:val="right"/>
              <w:rPr>
                <w:b/>
                <w:sz w:val="10"/>
                <w:szCs w:val="10"/>
              </w:rPr>
            </w:pPr>
            <w:r w:rsidRPr="00A35EE6">
              <w:rPr>
                <w:b/>
                <w:sz w:val="10"/>
                <w:szCs w:val="10"/>
              </w:rPr>
              <w:t>-</w:t>
            </w:r>
          </w:p>
        </w:tc>
        <w:tc>
          <w:tcPr>
            <w:tcW w:w="541" w:type="dxa"/>
            <w:shd w:val="clear" w:color="auto" w:fill="auto"/>
            <w:noWrap/>
            <w:vAlign w:val="bottom"/>
            <w:hideMark/>
          </w:tcPr>
          <w:p w14:paraId="579C91A3" w14:textId="49CE8787" w:rsidR="006A28C9" w:rsidRPr="00A35EE6" w:rsidRDefault="006A28C9" w:rsidP="006A28C9">
            <w:pPr>
              <w:jc w:val="right"/>
              <w:rPr>
                <w:b/>
                <w:sz w:val="10"/>
                <w:szCs w:val="10"/>
              </w:rPr>
            </w:pPr>
            <w:r w:rsidRPr="00A35EE6">
              <w:rPr>
                <w:sz w:val="10"/>
                <w:szCs w:val="10"/>
              </w:rPr>
              <w:t>83,655</w:t>
            </w:r>
          </w:p>
        </w:tc>
        <w:tc>
          <w:tcPr>
            <w:tcW w:w="608" w:type="dxa"/>
            <w:shd w:val="clear" w:color="auto" w:fill="auto"/>
            <w:noWrap/>
            <w:vAlign w:val="bottom"/>
            <w:hideMark/>
          </w:tcPr>
          <w:p w14:paraId="2C8C0E0E" w14:textId="04431B2F" w:rsidR="006A28C9" w:rsidRPr="00A35EE6" w:rsidRDefault="006A28C9" w:rsidP="006A28C9">
            <w:pPr>
              <w:jc w:val="right"/>
              <w:rPr>
                <w:b/>
                <w:sz w:val="10"/>
                <w:szCs w:val="10"/>
              </w:rPr>
            </w:pPr>
            <w:r w:rsidRPr="00A35EE6">
              <w:rPr>
                <w:sz w:val="10"/>
                <w:szCs w:val="10"/>
              </w:rPr>
              <w:t>(10,583)</w:t>
            </w:r>
          </w:p>
        </w:tc>
        <w:tc>
          <w:tcPr>
            <w:tcW w:w="608" w:type="dxa"/>
            <w:shd w:val="clear" w:color="auto" w:fill="auto"/>
            <w:noWrap/>
            <w:vAlign w:val="bottom"/>
            <w:hideMark/>
          </w:tcPr>
          <w:p w14:paraId="140401E2" w14:textId="67F60DD5" w:rsidR="006A28C9" w:rsidRPr="00A35EE6" w:rsidRDefault="006A28C9" w:rsidP="006A28C9">
            <w:pPr>
              <w:jc w:val="right"/>
              <w:rPr>
                <w:b/>
                <w:sz w:val="10"/>
                <w:szCs w:val="10"/>
              </w:rPr>
            </w:pPr>
            <w:r w:rsidRPr="00A35EE6">
              <w:rPr>
                <w:sz w:val="10"/>
                <w:szCs w:val="10"/>
              </w:rPr>
              <w:t>(60,766)</w:t>
            </w:r>
          </w:p>
        </w:tc>
        <w:tc>
          <w:tcPr>
            <w:tcW w:w="633" w:type="dxa"/>
            <w:shd w:val="clear" w:color="auto" w:fill="auto"/>
            <w:noWrap/>
            <w:vAlign w:val="bottom"/>
            <w:hideMark/>
          </w:tcPr>
          <w:p w14:paraId="78C909EC" w14:textId="1DD27451" w:rsidR="006A28C9" w:rsidRPr="00A35EE6" w:rsidRDefault="006A28C9" w:rsidP="006A28C9">
            <w:pPr>
              <w:jc w:val="right"/>
              <w:rPr>
                <w:b/>
                <w:bCs/>
                <w:sz w:val="10"/>
                <w:szCs w:val="10"/>
              </w:rPr>
            </w:pPr>
            <w:r w:rsidRPr="00A35EE6">
              <w:rPr>
                <w:b/>
                <w:bCs/>
                <w:sz w:val="10"/>
                <w:szCs w:val="10"/>
              </w:rPr>
              <w:t>843,581</w:t>
            </w:r>
          </w:p>
        </w:tc>
        <w:tc>
          <w:tcPr>
            <w:tcW w:w="992" w:type="dxa"/>
            <w:shd w:val="clear" w:color="auto" w:fill="auto"/>
            <w:noWrap/>
            <w:vAlign w:val="bottom"/>
            <w:hideMark/>
          </w:tcPr>
          <w:p w14:paraId="538EA63C" w14:textId="78E8A0F1" w:rsidR="006A28C9" w:rsidRPr="00A35EE6" w:rsidRDefault="006A28C9" w:rsidP="006A28C9">
            <w:pPr>
              <w:jc w:val="right"/>
              <w:rPr>
                <w:b/>
                <w:bCs/>
                <w:sz w:val="10"/>
                <w:szCs w:val="10"/>
              </w:rPr>
            </w:pPr>
            <w:r w:rsidRPr="00A35EE6">
              <w:rPr>
                <w:b/>
                <w:bCs/>
                <w:sz w:val="10"/>
                <w:szCs w:val="10"/>
              </w:rPr>
              <w:t>637,291</w:t>
            </w:r>
          </w:p>
        </w:tc>
        <w:tc>
          <w:tcPr>
            <w:tcW w:w="703" w:type="dxa"/>
            <w:shd w:val="clear" w:color="auto" w:fill="auto"/>
            <w:noWrap/>
            <w:vAlign w:val="bottom"/>
            <w:hideMark/>
          </w:tcPr>
          <w:p w14:paraId="228C1D3F" w14:textId="31FFD2EC" w:rsidR="006A28C9" w:rsidRPr="00A35EE6" w:rsidRDefault="006A28C9" w:rsidP="006A28C9">
            <w:pPr>
              <w:jc w:val="right"/>
              <w:rPr>
                <w:b/>
                <w:bCs/>
                <w:sz w:val="10"/>
                <w:szCs w:val="10"/>
              </w:rPr>
            </w:pPr>
            <w:r w:rsidRPr="00A35EE6">
              <w:rPr>
                <w:b/>
                <w:bCs/>
                <w:sz w:val="10"/>
                <w:szCs w:val="10"/>
              </w:rPr>
              <w:t>-</w:t>
            </w:r>
          </w:p>
        </w:tc>
        <w:tc>
          <w:tcPr>
            <w:tcW w:w="1594" w:type="dxa"/>
            <w:shd w:val="clear" w:color="auto" w:fill="auto"/>
            <w:noWrap/>
            <w:vAlign w:val="bottom"/>
            <w:hideMark/>
          </w:tcPr>
          <w:p w14:paraId="744ABE5E" w14:textId="6D8F25EC" w:rsidR="006A28C9" w:rsidRPr="00A35EE6" w:rsidRDefault="006A28C9" w:rsidP="006A28C9">
            <w:pPr>
              <w:jc w:val="right"/>
              <w:rPr>
                <w:b/>
                <w:bCs/>
                <w:sz w:val="10"/>
                <w:szCs w:val="10"/>
              </w:rPr>
            </w:pPr>
            <w:r w:rsidRPr="00A35EE6">
              <w:rPr>
                <w:b/>
                <w:bCs/>
                <w:sz w:val="10"/>
                <w:szCs w:val="10"/>
              </w:rPr>
              <w:t>4,587,761</w:t>
            </w:r>
          </w:p>
        </w:tc>
        <w:tc>
          <w:tcPr>
            <w:tcW w:w="528" w:type="dxa"/>
            <w:shd w:val="clear" w:color="auto" w:fill="auto"/>
            <w:noWrap/>
            <w:vAlign w:val="bottom"/>
            <w:hideMark/>
          </w:tcPr>
          <w:p w14:paraId="72761D19" w14:textId="76BEB085" w:rsidR="006A28C9" w:rsidRPr="00A35EE6" w:rsidRDefault="006A28C9" w:rsidP="006A28C9">
            <w:pPr>
              <w:jc w:val="right"/>
              <w:rPr>
                <w:b/>
                <w:bCs/>
                <w:sz w:val="10"/>
                <w:szCs w:val="10"/>
              </w:rPr>
            </w:pPr>
            <w:r w:rsidRPr="00A35EE6">
              <w:rPr>
                <w:b/>
                <w:bCs/>
                <w:sz w:val="10"/>
                <w:szCs w:val="10"/>
              </w:rPr>
              <w:t>23,054</w:t>
            </w:r>
          </w:p>
        </w:tc>
        <w:tc>
          <w:tcPr>
            <w:tcW w:w="656" w:type="dxa"/>
            <w:shd w:val="clear" w:color="auto" w:fill="auto"/>
            <w:noWrap/>
            <w:vAlign w:val="bottom"/>
            <w:hideMark/>
          </w:tcPr>
          <w:p w14:paraId="38473926" w14:textId="2BCE94C1" w:rsidR="006A28C9" w:rsidRPr="00A35EE6" w:rsidRDefault="006A28C9" w:rsidP="006A28C9">
            <w:pPr>
              <w:jc w:val="right"/>
              <w:rPr>
                <w:b/>
                <w:bCs/>
                <w:sz w:val="10"/>
                <w:szCs w:val="10"/>
              </w:rPr>
            </w:pPr>
            <w:r w:rsidRPr="00A35EE6">
              <w:rPr>
                <w:b/>
                <w:bCs/>
                <w:sz w:val="10"/>
                <w:szCs w:val="10"/>
              </w:rPr>
              <w:t>4,610,815</w:t>
            </w:r>
          </w:p>
        </w:tc>
      </w:tr>
      <w:tr w:rsidR="006A28C9" w:rsidRPr="00A35EE6" w14:paraId="7DBF62C8" w14:textId="77777777" w:rsidTr="0055533A">
        <w:trPr>
          <w:trHeight w:val="10"/>
        </w:trPr>
        <w:tc>
          <w:tcPr>
            <w:tcW w:w="430" w:type="dxa"/>
            <w:shd w:val="clear" w:color="auto" w:fill="auto"/>
            <w:noWrap/>
            <w:vAlign w:val="bottom"/>
            <w:hideMark/>
          </w:tcPr>
          <w:p w14:paraId="7E148525" w14:textId="77777777" w:rsidR="006A28C9" w:rsidRPr="00A35EE6" w:rsidRDefault="006A28C9" w:rsidP="006A28C9">
            <w:pPr>
              <w:jc w:val="center"/>
              <w:rPr>
                <w:b/>
                <w:bCs/>
                <w:sz w:val="10"/>
                <w:szCs w:val="10"/>
                <w:lang w:val="en-US"/>
              </w:rPr>
            </w:pPr>
            <w:r w:rsidRPr="00A35EE6">
              <w:rPr>
                <w:b/>
                <w:bCs/>
                <w:sz w:val="10"/>
                <w:szCs w:val="10"/>
                <w:lang w:val="en-US"/>
              </w:rPr>
              <w:t>II.</w:t>
            </w:r>
          </w:p>
        </w:tc>
        <w:tc>
          <w:tcPr>
            <w:tcW w:w="2655" w:type="dxa"/>
            <w:shd w:val="clear" w:color="auto" w:fill="auto"/>
            <w:noWrap/>
            <w:vAlign w:val="bottom"/>
            <w:hideMark/>
          </w:tcPr>
          <w:p w14:paraId="7444CDF4" w14:textId="77777777" w:rsidR="006A28C9" w:rsidRPr="00A35EE6" w:rsidRDefault="006A28C9" w:rsidP="006A28C9">
            <w:pPr>
              <w:rPr>
                <w:b/>
                <w:bCs/>
                <w:sz w:val="10"/>
                <w:szCs w:val="10"/>
                <w:lang w:val="en-US"/>
              </w:rPr>
            </w:pPr>
            <w:r w:rsidRPr="00A35EE6">
              <w:rPr>
                <w:b/>
                <w:bCs/>
                <w:sz w:val="10"/>
                <w:szCs w:val="10"/>
                <w:lang w:val="en-US"/>
              </w:rPr>
              <w:t>TMS 8 Uyarınca Yapılan Düzeltmeler</w:t>
            </w:r>
          </w:p>
        </w:tc>
        <w:tc>
          <w:tcPr>
            <w:tcW w:w="733" w:type="dxa"/>
            <w:gridSpan w:val="2"/>
          </w:tcPr>
          <w:p w14:paraId="0E9E110A" w14:textId="77777777" w:rsidR="006A28C9" w:rsidRPr="00A35EE6" w:rsidRDefault="006A28C9" w:rsidP="006A28C9">
            <w:pPr>
              <w:jc w:val="center"/>
              <w:rPr>
                <w:b/>
                <w:bCs/>
                <w:sz w:val="10"/>
                <w:szCs w:val="10"/>
              </w:rPr>
            </w:pPr>
          </w:p>
        </w:tc>
        <w:tc>
          <w:tcPr>
            <w:tcW w:w="616" w:type="dxa"/>
            <w:shd w:val="clear" w:color="auto" w:fill="auto"/>
            <w:noWrap/>
            <w:vAlign w:val="bottom"/>
            <w:hideMark/>
          </w:tcPr>
          <w:p w14:paraId="610068CC" w14:textId="77777777" w:rsidR="006A28C9" w:rsidRPr="00A35EE6" w:rsidRDefault="006A28C9" w:rsidP="006A28C9">
            <w:pPr>
              <w:jc w:val="right"/>
              <w:rPr>
                <w:b/>
                <w:bCs/>
                <w:sz w:val="10"/>
                <w:szCs w:val="10"/>
              </w:rPr>
            </w:pPr>
            <w:r w:rsidRPr="00A35EE6">
              <w:rPr>
                <w:b/>
                <w:bCs/>
                <w:sz w:val="10"/>
                <w:szCs w:val="10"/>
              </w:rPr>
              <w:t>-</w:t>
            </w:r>
          </w:p>
        </w:tc>
        <w:tc>
          <w:tcPr>
            <w:tcW w:w="891" w:type="dxa"/>
            <w:shd w:val="clear" w:color="auto" w:fill="auto"/>
            <w:noWrap/>
            <w:vAlign w:val="bottom"/>
            <w:hideMark/>
          </w:tcPr>
          <w:p w14:paraId="67C154D7" w14:textId="77777777" w:rsidR="006A28C9" w:rsidRPr="00A35EE6" w:rsidRDefault="006A28C9" w:rsidP="006A28C9">
            <w:pPr>
              <w:jc w:val="right"/>
              <w:rPr>
                <w:b/>
                <w:bCs/>
                <w:sz w:val="10"/>
                <w:szCs w:val="10"/>
              </w:rPr>
            </w:pPr>
            <w:r w:rsidRPr="00A35EE6">
              <w:rPr>
                <w:b/>
                <w:bCs/>
                <w:sz w:val="10"/>
                <w:szCs w:val="10"/>
              </w:rPr>
              <w:t>-</w:t>
            </w:r>
          </w:p>
        </w:tc>
        <w:tc>
          <w:tcPr>
            <w:tcW w:w="940" w:type="dxa"/>
            <w:shd w:val="clear" w:color="auto" w:fill="auto"/>
            <w:noWrap/>
            <w:vAlign w:val="bottom"/>
            <w:hideMark/>
          </w:tcPr>
          <w:p w14:paraId="7EE0AA2C" w14:textId="77777777" w:rsidR="006A28C9" w:rsidRPr="00A35EE6" w:rsidRDefault="006A28C9" w:rsidP="006A28C9">
            <w:pPr>
              <w:jc w:val="right"/>
              <w:rPr>
                <w:b/>
                <w:bCs/>
                <w:sz w:val="10"/>
                <w:szCs w:val="10"/>
              </w:rPr>
            </w:pPr>
            <w:r w:rsidRPr="00A35EE6">
              <w:rPr>
                <w:b/>
                <w:bCs/>
                <w:sz w:val="10"/>
                <w:szCs w:val="10"/>
              </w:rPr>
              <w:t>-</w:t>
            </w:r>
          </w:p>
        </w:tc>
        <w:tc>
          <w:tcPr>
            <w:tcW w:w="633" w:type="dxa"/>
            <w:shd w:val="clear" w:color="auto" w:fill="auto"/>
            <w:noWrap/>
            <w:vAlign w:val="bottom"/>
            <w:hideMark/>
          </w:tcPr>
          <w:p w14:paraId="0BED53AC" w14:textId="77777777" w:rsidR="006A28C9" w:rsidRPr="00A35EE6" w:rsidRDefault="006A28C9" w:rsidP="006A28C9">
            <w:pPr>
              <w:jc w:val="right"/>
              <w:rPr>
                <w:b/>
                <w:bCs/>
                <w:sz w:val="10"/>
                <w:szCs w:val="10"/>
              </w:rPr>
            </w:pPr>
            <w:r w:rsidRPr="00A35EE6">
              <w:rPr>
                <w:b/>
                <w:bCs/>
                <w:sz w:val="10"/>
                <w:szCs w:val="10"/>
              </w:rPr>
              <w:t>-</w:t>
            </w:r>
          </w:p>
        </w:tc>
        <w:tc>
          <w:tcPr>
            <w:tcW w:w="504" w:type="dxa"/>
            <w:shd w:val="clear" w:color="auto" w:fill="auto"/>
            <w:noWrap/>
            <w:vAlign w:val="bottom"/>
            <w:hideMark/>
          </w:tcPr>
          <w:p w14:paraId="2AAFA05D" w14:textId="77777777" w:rsidR="006A28C9" w:rsidRPr="00A35EE6" w:rsidRDefault="006A28C9" w:rsidP="006A28C9">
            <w:pPr>
              <w:jc w:val="right"/>
              <w:rPr>
                <w:b/>
                <w:bCs/>
                <w:sz w:val="10"/>
                <w:szCs w:val="10"/>
              </w:rPr>
            </w:pPr>
            <w:r w:rsidRPr="00A35EE6">
              <w:rPr>
                <w:b/>
                <w:bCs/>
                <w:sz w:val="10"/>
                <w:szCs w:val="10"/>
              </w:rPr>
              <w:t>-</w:t>
            </w:r>
          </w:p>
        </w:tc>
        <w:tc>
          <w:tcPr>
            <w:tcW w:w="558" w:type="dxa"/>
            <w:shd w:val="clear" w:color="auto" w:fill="auto"/>
            <w:noWrap/>
            <w:vAlign w:val="bottom"/>
            <w:hideMark/>
          </w:tcPr>
          <w:p w14:paraId="2EA7D013" w14:textId="77777777" w:rsidR="006A28C9" w:rsidRPr="00A35EE6" w:rsidRDefault="006A28C9" w:rsidP="006A28C9">
            <w:pPr>
              <w:jc w:val="right"/>
              <w:rPr>
                <w:b/>
                <w:bCs/>
                <w:sz w:val="10"/>
                <w:szCs w:val="10"/>
              </w:rPr>
            </w:pPr>
            <w:r w:rsidRPr="00A35EE6">
              <w:rPr>
                <w:b/>
                <w:bCs/>
                <w:sz w:val="10"/>
                <w:szCs w:val="10"/>
              </w:rPr>
              <w:t>-</w:t>
            </w:r>
          </w:p>
        </w:tc>
        <w:tc>
          <w:tcPr>
            <w:tcW w:w="266" w:type="dxa"/>
            <w:shd w:val="clear" w:color="auto" w:fill="auto"/>
            <w:noWrap/>
            <w:vAlign w:val="bottom"/>
            <w:hideMark/>
          </w:tcPr>
          <w:p w14:paraId="76E63CE5" w14:textId="77777777" w:rsidR="006A28C9" w:rsidRPr="00A35EE6" w:rsidRDefault="006A28C9" w:rsidP="006A28C9">
            <w:pPr>
              <w:jc w:val="right"/>
              <w:rPr>
                <w:b/>
                <w:bCs/>
                <w:sz w:val="10"/>
                <w:szCs w:val="10"/>
              </w:rPr>
            </w:pPr>
            <w:r w:rsidRPr="00A35EE6">
              <w:rPr>
                <w:b/>
                <w:bCs/>
                <w:sz w:val="10"/>
                <w:szCs w:val="10"/>
              </w:rPr>
              <w:t>-</w:t>
            </w:r>
          </w:p>
        </w:tc>
        <w:tc>
          <w:tcPr>
            <w:tcW w:w="541" w:type="dxa"/>
            <w:shd w:val="clear" w:color="auto" w:fill="auto"/>
            <w:noWrap/>
            <w:vAlign w:val="bottom"/>
            <w:hideMark/>
          </w:tcPr>
          <w:p w14:paraId="79BB0EC8" w14:textId="4FED2B46" w:rsidR="006A28C9" w:rsidRPr="00A35EE6" w:rsidRDefault="006A28C9" w:rsidP="006A28C9">
            <w:pPr>
              <w:jc w:val="right"/>
              <w:rPr>
                <w:b/>
                <w:bCs/>
                <w:sz w:val="10"/>
                <w:szCs w:val="10"/>
              </w:rPr>
            </w:pPr>
            <w:r w:rsidRPr="00A35EE6">
              <w:rPr>
                <w:b/>
                <w:bCs/>
                <w:sz w:val="10"/>
                <w:szCs w:val="10"/>
              </w:rPr>
              <w:t>-</w:t>
            </w:r>
          </w:p>
        </w:tc>
        <w:tc>
          <w:tcPr>
            <w:tcW w:w="608" w:type="dxa"/>
            <w:shd w:val="clear" w:color="auto" w:fill="auto"/>
            <w:noWrap/>
            <w:vAlign w:val="bottom"/>
            <w:hideMark/>
          </w:tcPr>
          <w:p w14:paraId="1832F696" w14:textId="5B88032C" w:rsidR="006A28C9" w:rsidRPr="00A35EE6" w:rsidRDefault="006A28C9" w:rsidP="006A28C9">
            <w:pPr>
              <w:jc w:val="right"/>
              <w:rPr>
                <w:b/>
                <w:bCs/>
                <w:sz w:val="10"/>
                <w:szCs w:val="10"/>
              </w:rPr>
            </w:pPr>
            <w:r w:rsidRPr="00A35EE6">
              <w:rPr>
                <w:b/>
                <w:bCs/>
                <w:sz w:val="10"/>
                <w:szCs w:val="10"/>
              </w:rPr>
              <w:t>-</w:t>
            </w:r>
          </w:p>
        </w:tc>
        <w:tc>
          <w:tcPr>
            <w:tcW w:w="608" w:type="dxa"/>
            <w:shd w:val="clear" w:color="auto" w:fill="auto"/>
            <w:noWrap/>
            <w:vAlign w:val="bottom"/>
            <w:hideMark/>
          </w:tcPr>
          <w:p w14:paraId="762A8991" w14:textId="5B961AB5" w:rsidR="006A28C9" w:rsidRPr="00A35EE6" w:rsidRDefault="006A28C9" w:rsidP="006A28C9">
            <w:pPr>
              <w:jc w:val="right"/>
              <w:rPr>
                <w:b/>
                <w:bCs/>
                <w:sz w:val="10"/>
                <w:szCs w:val="10"/>
              </w:rPr>
            </w:pPr>
            <w:r w:rsidRPr="00A35EE6">
              <w:rPr>
                <w:b/>
                <w:bCs/>
                <w:sz w:val="10"/>
                <w:szCs w:val="10"/>
              </w:rPr>
              <w:t>-</w:t>
            </w:r>
          </w:p>
        </w:tc>
        <w:tc>
          <w:tcPr>
            <w:tcW w:w="633" w:type="dxa"/>
            <w:shd w:val="clear" w:color="auto" w:fill="auto"/>
            <w:noWrap/>
            <w:vAlign w:val="bottom"/>
            <w:hideMark/>
          </w:tcPr>
          <w:p w14:paraId="58EC7EE7" w14:textId="09E77E29" w:rsidR="006A28C9" w:rsidRPr="00A35EE6" w:rsidRDefault="006A28C9" w:rsidP="006A28C9">
            <w:pPr>
              <w:jc w:val="right"/>
              <w:rPr>
                <w:b/>
                <w:bCs/>
                <w:sz w:val="10"/>
                <w:szCs w:val="10"/>
              </w:rPr>
            </w:pPr>
            <w:r w:rsidRPr="00A35EE6">
              <w:rPr>
                <w:b/>
                <w:bCs/>
                <w:sz w:val="10"/>
                <w:szCs w:val="10"/>
              </w:rPr>
              <w:t>-</w:t>
            </w:r>
          </w:p>
        </w:tc>
        <w:tc>
          <w:tcPr>
            <w:tcW w:w="992" w:type="dxa"/>
            <w:shd w:val="clear" w:color="auto" w:fill="auto"/>
            <w:noWrap/>
            <w:vAlign w:val="bottom"/>
            <w:hideMark/>
          </w:tcPr>
          <w:p w14:paraId="03CD4E3F" w14:textId="6B8F6DEB" w:rsidR="006A28C9" w:rsidRPr="00A35EE6" w:rsidRDefault="006A28C9" w:rsidP="006A28C9">
            <w:pPr>
              <w:jc w:val="right"/>
              <w:rPr>
                <w:b/>
                <w:bCs/>
                <w:sz w:val="10"/>
                <w:szCs w:val="10"/>
              </w:rPr>
            </w:pPr>
            <w:r w:rsidRPr="00A35EE6">
              <w:rPr>
                <w:b/>
                <w:bCs/>
                <w:sz w:val="10"/>
                <w:szCs w:val="10"/>
              </w:rPr>
              <w:t>35,540</w:t>
            </w:r>
          </w:p>
        </w:tc>
        <w:tc>
          <w:tcPr>
            <w:tcW w:w="703" w:type="dxa"/>
            <w:shd w:val="clear" w:color="auto" w:fill="auto"/>
            <w:noWrap/>
            <w:vAlign w:val="bottom"/>
            <w:hideMark/>
          </w:tcPr>
          <w:p w14:paraId="763F70B2" w14:textId="7E23E910" w:rsidR="006A28C9" w:rsidRPr="00A35EE6" w:rsidRDefault="006A28C9" w:rsidP="006A28C9">
            <w:pPr>
              <w:jc w:val="right"/>
              <w:rPr>
                <w:b/>
                <w:bCs/>
                <w:sz w:val="10"/>
                <w:szCs w:val="10"/>
              </w:rPr>
            </w:pPr>
            <w:r w:rsidRPr="00A35EE6">
              <w:rPr>
                <w:b/>
                <w:bCs/>
                <w:sz w:val="10"/>
                <w:szCs w:val="10"/>
              </w:rPr>
              <w:t>-</w:t>
            </w:r>
          </w:p>
        </w:tc>
        <w:tc>
          <w:tcPr>
            <w:tcW w:w="1594" w:type="dxa"/>
            <w:shd w:val="clear" w:color="auto" w:fill="auto"/>
            <w:noWrap/>
            <w:vAlign w:val="bottom"/>
            <w:hideMark/>
          </w:tcPr>
          <w:p w14:paraId="7AD34423" w14:textId="1D25C872" w:rsidR="006A28C9" w:rsidRPr="00A35EE6" w:rsidRDefault="006A28C9" w:rsidP="006A28C9">
            <w:pPr>
              <w:jc w:val="right"/>
              <w:rPr>
                <w:b/>
                <w:bCs/>
                <w:sz w:val="10"/>
                <w:szCs w:val="10"/>
              </w:rPr>
            </w:pPr>
            <w:r w:rsidRPr="00A35EE6">
              <w:rPr>
                <w:b/>
                <w:bCs/>
                <w:sz w:val="10"/>
                <w:szCs w:val="10"/>
              </w:rPr>
              <w:t>35,540</w:t>
            </w:r>
          </w:p>
        </w:tc>
        <w:tc>
          <w:tcPr>
            <w:tcW w:w="528" w:type="dxa"/>
            <w:shd w:val="clear" w:color="auto" w:fill="auto"/>
            <w:noWrap/>
            <w:vAlign w:val="bottom"/>
            <w:hideMark/>
          </w:tcPr>
          <w:p w14:paraId="15E9ED13" w14:textId="6369A550" w:rsidR="006A28C9" w:rsidRPr="00A35EE6" w:rsidRDefault="006A28C9" w:rsidP="006A28C9">
            <w:pPr>
              <w:jc w:val="right"/>
              <w:rPr>
                <w:b/>
                <w:bCs/>
                <w:sz w:val="10"/>
                <w:szCs w:val="10"/>
              </w:rPr>
            </w:pPr>
            <w:r w:rsidRPr="00A35EE6">
              <w:rPr>
                <w:b/>
                <w:bCs/>
                <w:sz w:val="10"/>
                <w:szCs w:val="10"/>
              </w:rPr>
              <w:t>-</w:t>
            </w:r>
          </w:p>
        </w:tc>
        <w:tc>
          <w:tcPr>
            <w:tcW w:w="656" w:type="dxa"/>
            <w:shd w:val="clear" w:color="auto" w:fill="auto"/>
            <w:noWrap/>
            <w:vAlign w:val="bottom"/>
            <w:hideMark/>
          </w:tcPr>
          <w:p w14:paraId="4A38BD34" w14:textId="4D437D7E" w:rsidR="006A28C9" w:rsidRPr="00A35EE6" w:rsidRDefault="006A28C9" w:rsidP="006A28C9">
            <w:pPr>
              <w:jc w:val="right"/>
              <w:rPr>
                <w:b/>
                <w:bCs/>
                <w:sz w:val="10"/>
                <w:szCs w:val="10"/>
              </w:rPr>
            </w:pPr>
            <w:r w:rsidRPr="00A35EE6">
              <w:rPr>
                <w:b/>
                <w:bCs/>
                <w:sz w:val="10"/>
                <w:szCs w:val="10"/>
              </w:rPr>
              <w:t>35,540</w:t>
            </w:r>
          </w:p>
        </w:tc>
      </w:tr>
      <w:tr w:rsidR="006A28C9" w:rsidRPr="00A35EE6" w14:paraId="023CA205" w14:textId="77777777" w:rsidTr="0055533A">
        <w:trPr>
          <w:trHeight w:val="10"/>
        </w:trPr>
        <w:tc>
          <w:tcPr>
            <w:tcW w:w="430" w:type="dxa"/>
            <w:shd w:val="clear" w:color="auto" w:fill="auto"/>
            <w:noWrap/>
            <w:vAlign w:val="bottom"/>
            <w:hideMark/>
          </w:tcPr>
          <w:p w14:paraId="323D8C44" w14:textId="77777777" w:rsidR="006A28C9" w:rsidRPr="00A35EE6" w:rsidRDefault="006A28C9" w:rsidP="006A28C9">
            <w:pPr>
              <w:jc w:val="center"/>
              <w:rPr>
                <w:sz w:val="10"/>
                <w:szCs w:val="10"/>
                <w:lang w:val="en-US"/>
              </w:rPr>
            </w:pPr>
            <w:r w:rsidRPr="00A35EE6">
              <w:rPr>
                <w:sz w:val="10"/>
                <w:szCs w:val="10"/>
                <w:lang w:val="en-US"/>
              </w:rPr>
              <w:t>2.1</w:t>
            </w:r>
          </w:p>
        </w:tc>
        <w:tc>
          <w:tcPr>
            <w:tcW w:w="2655" w:type="dxa"/>
            <w:shd w:val="clear" w:color="auto" w:fill="auto"/>
            <w:noWrap/>
            <w:vAlign w:val="bottom"/>
            <w:hideMark/>
          </w:tcPr>
          <w:p w14:paraId="7E3ADF0C" w14:textId="77777777" w:rsidR="006A28C9" w:rsidRPr="00A35EE6" w:rsidRDefault="006A28C9" w:rsidP="006A28C9">
            <w:pPr>
              <w:rPr>
                <w:sz w:val="10"/>
                <w:szCs w:val="10"/>
                <w:lang w:val="en-US"/>
              </w:rPr>
            </w:pPr>
            <w:r w:rsidRPr="00A35EE6">
              <w:rPr>
                <w:sz w:val="10"/>
                <w:szCs w:val="10"/>
                <w:lang w:val="en-US"/>
              </w:rPr>
              <w:t>Hataların Düzeltilmesinin Etkisi</w:t>
            </w:r>
          </w:p>
        </w:tc>
        <w:tc>
          <w:tcPr>
            <w:tcW w:w="733" w:type="dxa"/>
            <w:gridSpan w:val="2"/>
          </w:tcPr>
          <w:p w14:paraId="338BC11A" w14:textId="77777777" w:rsidR="006A28C9" w:rsidRPr="00A35EE6" w:rsidRDefault="006A28C9" w:rsidP="006A28C9">
            <w:pPr>
              <w:jc w:val="center"/>
              <w:rPr>
                <w:sz w:val="10"/>
                <w:szCs w:val="10"/>
              </w:rPr>
            </w:pPr>
          </w:p>
        </w:tc>
        <w:tc>
          <w:tcPr>
            <w:tcW w:w="616" w:type="dxa"/>
            <w:shd w:val="clear" w:color="auto" w:fill="auto"/>
            <w:noWrap/>
            <w:vAlign w:val="bottom"/>
            <w:hideMark/>
          </w:tcPr>
          <w:p w14:paraId="137BD219"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1037BFC8"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45C5260F"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751F573"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5E421B1C"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2916F550"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70CDC65E"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213FE8DB" w14:textId="4A403341"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2BD4D1D5" w14:textId="0D53083A"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1E829BAB" w14:textId="5C060F71"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139AA6F2" w14:textId="4C5FE1AC"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2F0351C1" w14:textId="52491634"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2D6429AA" w14:textId="6AA818BB"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769F1C59" w14:textId="4F7077CF"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510F6802" w14:textId="2E3AD80E"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5716014C" w14:textId="0B27CF71" w:rsidR="006A28C9" w:rsidRPr="00A35EE6" w:rsidRDefault="006A28C9" w:rsidP="006A28C9">
            <w:pPr>
              <w:jc w:val="right"/>
              <w:rPr>
                <w:sz w:val="10"/>
                <w:szCs w:val="10"/>
              </w:rPr>
            </w:pPr>
            <w:r w:rsidRPr="00A35EE6">
              <w:rPr>
                <w:sz w:val="10"/>
                <w:szCs w:val="10"/>
              </w:rPr>
              <w:t>-</w:t>
            </w:r>
          </w:p>
        </w:tc>
      </w:tr>
      <w:tr w:rsidR="006A28C9" w:rsidRPr="00A35EE6" w14:paraId="46FDD3CF" w14:textId="77777777" w:rsidTr="0055533A">
        <w:trPr>
          <w:trHeight w:val="10"/>
        </w:trPr>
        <w:tc>
          <w:tcPr>
            <w:tcW w:w="430" w:type="dxa"/>
            <w:shd w:val="clear" w:color="auto" w:fill="auto"/>
            <w:noWrap/>
            <w:vAlign w:val="bottom"/>
            <w:hideMark/>
          </w:tcPr>
          <w:p w14:paraId="6B205263" w14:textId="77777777" w:rsidR="006A28C9" w:rsidRPr="00A35EE6" w:rsidRDefault="006A28C9" w:rsidP="006A28C9">
            <w:pPr>
              <w:jc w:val="center"/>
              <w:rPr>
                <w:sz w:val="10"/>
                <w:szCs w:val="10"/>
                <w:lang w:val="en-US"/>
              </w:rPr>
            </w:pPr>
            <w:r w:rsidRPr="00A35EE6">
              <w:rPr>
                <w:sz w:val="10"/>
                <w:szCs w:val="10"/>
                <w:lang w:val="en-US"/>
              </w:rPr>
              <w:t>2.2</w:t>
            </w:r>
          </w:p>
        </w:tc>
        <w:tc>
          <w:tcPr>
            <w:tcW w:w="2655" w:type="dxa"/>
            <w:shd w:val="clear" w:color="auto" w:fill="auto"/>
            <w:noWrap/>
            <w:vAlign w:val="bottom"/>
            <w:hideMark/>
          </w:tcPr>
          <w:p w14:paraId="52057F20" w14:textId="77777777" w:rsidR="006A28C9" w:rsidRPr="00A35EE6" w:rsidRDefault="006A28C9" w:rsidP="006A28C9">
            <w:pPr>
              <w:rPr>
                <w:sz w:val="10"/>
                <w:szCs w:val="10"/>
                <w:lang w:val="en-US"/>
              </w:rPr>
            </w:pPr>
            <w:r w:rsidRPr="00A35EE6">
              <w:rPr>
                <w:sz w:val="10"/>
                <w:szCs w:val="10"/>
                <w:lang w:val="en-US"/>
              </w:rPr>
              <w:t>Muhasebe Politikasında Yapılan Değişikliklerin Etkisi</w:t>
            </w:r>
          </w:p>
        </w:tc>
        <w:tc>
          <w:tcPr>
            <w:tcW w:w="733" w:type="dxa"/>
            <w:gridSpan w:val="2"/>
          </w:tcPr>
          <w:p w14:paraId="37EAD368" w14:textId="77777777" w:rsidR="006A28C9" w:rsidRPr="00A35EE6" w:rsidRDefault="006A28C9" w:rsidP="006A28C9">
            <w:pPr>
              <w:jc w:val="center"/>
              <w:rPr>
                <w:sz w:val="10"/>
                <w:szCs w:val="10"/>
              </w:rPr>
            </w:pPr>
          </w:p>
        </w:tc>
        <w:tc>
          <w:tcPr>
            <w:tcW w:w="616" w:type="dxa"/>
            <w:shd w:val="clear" w:color="auto" w:fill="auto"/>
            <w:noWrap/>
            <w:vAlign w:val="bottom"/>
            <w:hideMark/>
          </w:tcPr>
          <w:p w14:paraId="46BCFC05"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5B1D3158"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09FADB88"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77C4ACB8"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4F231783"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1049E26C"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7D7FF6F0"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31314DC0" w14:textId="58E5B3AA" w:rsidR="006A28C9" w:rsidRPr="00A35EE6" w:rsidRDefault="006A28C9" w:rsidP="006A28C9">
            <w:pPr>
              <w:jc w:val="right"/>
              <w:rPr>
                <w:sz w:val="10"/>
                <w:szCs w:val="10"/>
              </w:rPr>
            </w:pPr>
          </w:p>
        </w:tc>
        <w:tc>
          <w:tcPr>
            <w:tcW w:w="608" w:type="dxa"/>
            <w:shd w:val="clear" w:color="auto" w:fill="auto"/>
            <w:noWrap/>
            <w:vAlign w:val="bottom"/>
            <w:hideMark/>
          </w:tcPr>
          <w:p w14:paraId="4B807C44" w14:textId="7F2A5460"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1B2C1B6A" w14:textId="474B4F2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06247BC4" w14:textId="3C1C6ADF"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40ACC1E7" w14:textId="1CF5BBBD" w:rsidR="006A28C9" w:rsidRPr="00A35EE6" w:rsidRDefault="006A28C9" w:rsidP="006A28C9">
            <w:pPr>
              <w:jc w:val="right"/>
              <w:rPr>
                <w:sz w:val="10"/>
                <w:szCs w:val="10"/>
              </w:rPr>
            </w:pPr>
            <w:r w:rsidRPr="00A35EE6">
              <w:rPr>
                <w:sz w:val="10"/>
                <w:szCs w:val="10"/>
              </w:rPr>
              <w:t>35,540</w:t>
            </w:r>
          </w:p>
        </w:tc>
        <w:tc>
          <w:tcPr>
            <w:tcW w:w="703" w:type="dxa"/>
            <w:shd w:val="clear" w:color="auto" w:fill="auto"/>
            <w:noWrap/>
            <w:vAlign w:val="bottom"/>
            <w:hideMark/>
          </w:tcPr>
          <w:p w14:paraId="3E97A17F" w14:textId="114DC7F8"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5A1B5229" w14:textId="5D8600A9" w:rsidR="006A28C9" w:rsidRPr="00A35EE6" w:rsidRDefault="006A28C9" w:rsidP="006A28C9">
            <w:pPr>
              <w:jc w:val="right"/>
              <w:rPr>
                <w:sz w:val="10"/>
                <w:szCs w:val="10"/>
              </w:rPr>
            </w:pPr>
            <w:r w:rsidRPr="00A35EE6">
              <w:rPr>
                <w:sz w:val="10"/>
                <w:szCs w:val="10"/>
              </w:rPr>
              <w:t>35,540</w:t>
            </w:r>
          </w:p>
        </w:tc>
        <w:tc>
          <w:tcPr>
            <w:tcW w:w="528" w:type="dxa"/>
            <w:shd w:val="clear" w:color="auto" w:fill="auto"/>
            <w:noWrap/>
            <w:vAlign w:val="bottom"/>
            <w:hideMark/>
          </w:tcPr>
          <w:p w14:paraId="652BE49B" w14:textId="7E70AD1F"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5FEDF5DC" w14:textId="1767764B" w:rsidR="006A28C9" w:rsidRPr="00A35EE6" w:rsidRDefault="006A28C9" w:rsidP="006A28C9">
            <w:pPr>
              <w:jc w:val="right"/>
              <w:rPr>
                <w:sz w:val="10"/>
                <w:szCs w:val="10"/>
              </w:rPr>
            </w:pPr>
            <w:r w:rsidRPr="00A35EE6">
              <w:rPr>
                <w:sz w:val="10"/>
                <w:szCs w:val="10"/>
              </w:rPr>
              <w:t>35,540</w:t>
            </w:r>
          </w:p>
        </w:tc>
      </w:tr>
      <w:tr w:rsidR="006A28C9" w:rsidRPr="00A35EE6" w14:paraId="21F6E442" w14:textId="77777777" w:rsidTr="0055533A">
        <w:trPr>
          <w:trHeight w:val="10"/>
        </w:trPr>
        <w:tc>
          <w:tcPr>
            <w:tcW w:w="430" w:type="dxa"/>
            <w:shd w:val="clear" w:color="auto" w:fill="auto"/>
            <w:noWrap/>
            <w:vAlign w:val="bottom"/>
            <w:hideMark/>
          </w:tcPr>
          <w:p w14:paraId="12B392B4" w14:textId="77777777" w:rsidR="006A28C9" w:rsidRPr="00A35EE6" w:rsidRDefault="006A28C9" w:rsidP="006A28C9">
            <w:pPr>
              <w:jc w:val="center"/>
              <w:rPr>
                <w:b/>
                <w:bCs/>
                <w:sz w:val="10"/>
                <w:szCs w:val="10"/>
                <w:lang w:val="en-US"/>
              </w:rPr>
            </w:pPr>
            <w:r w:rsidRPr="00A35EE6">
              <w:rPr>
                <w:b/>
                <w:bCs/>
                <w:sz w:val="10"/>
                <w:szCs w:val="10"/>
                <w:lang w:val="en-US"/>
              </w:rPr>
              <w:t>III.</w:t>
            </w:r>
          </w:p>
        </w:tc>
        <w:tc>
          <w:tcPr>
            <w:tcW w:w="2655" w:type="dxa"/>
            <w:shd w:val="clear" w:color="auto" w:fill="auto"/>
            <w:noWrap/>
            <w:vAlign w:val="bottom"/>
            <w:hideMark/>
          </w:tcPr>
          <w:p w14:paraId="0E0FC974" w14:textId="77777777" w:rsidR="006A28C9" w:rsidRPr="00A35EE6" w:rsidRDefault="006A28C9" w:rsidP="006A28C9">
            <w:pPr>
              <w:rPr>
                <w:b/>
                <w:bCs/>
                <w:sz w:val="10"/>
                <w:szCs w:val="10"/>
                <w:lang w:val="en-US"/>
              </w:rPr>
            </w:pPr>
            <w:r w:rsidRPr="00A35EE6">
              <w:rPr>
                <w:b/>
                <w:bCs/>
                <w:sz w:val="10"/>
                <w:szCs w:val="10"/>
                <w:lang w:val="en-US"/>
              </w:rPr>
              <w:t>Yeni Bakiye (I+II)</w:t>
            </w:r>
          </w:p>
        </w:tc>
        <w:tc>
          <w:tcPr>
            <w:tcW w:w="733" w:type="dxa"/>
            <w:gridSpan w:val="2"/>
          </w:tcPr>
          <w:p w14:paraId="0EB01440" w14:textId="77777777" w:rsidR="006A28C9" w:rsidRPr="00A35EE6" w:rsidRDefault="006A28C9" w:rsidP="006A28C9">
            <w:pPr>
              <w:jc w:val="center"/>
              <w:rPr>
                <w:b/>
                <w:bCs/>
                <w:sz w:val="10"/>
                <w:szCs w:val="10"/>
              </w:rPr>
            </w:pPr>
          </w:p>
        </w:tc>
        <w:tc>
          <w:tcPr>
            <w:tcW w:w="616" w:type="dxa"/>
            <w:shd w:val="clear" w:color="auto" w:fill="auto"/>
            <w:noWrap/>
            <w:vAlign w:val="bottom"/>
            <w:hideMark/>
          </w:tcPr>
          <w:p w14:paraId="14059C11" w14:textId="77777777" w:rsidR="006A28C9" w:rsidRPr="00A35EE6" w:rsidRDefault="006A28C9" w:rsidP="006A28C9">
            <w:pPr>
              <w:jc w:val="right"/>
              <w:rPr>
                <w:b/>
                <w:bCs/>
                <w:sz w:val="10"/>
                <w:szCs w:val="10"/>
              </w:rPr>
            </w:pPr>
            <w:r w:rsidRPr="00A35EE6">
              <w:rPr>
                <w:b/>
                <w:bCs/>
                <w:sz w:val="10"/>
                <w:szCs w:val="10"/>
              </w:rPr>
              <w:t>3,097,322</w:t>
            </w:r>
          </w:p>
        </w:tc>
        <w:tc>
          <w:tcPr>
            <w:tcW w:w="891" w:type="dxa"/>
            <w:shd w:val="clear" w:color="auto" w:fill="auto"/>
            <w:noWrap/>
            <w:vAlign w:val="bottom"/>
            <w:hideMark/>
          </w:tcPr>
          <w:p w14:paraId="3640F039" w14:textId="77777777" w:rsidR="006A28C9" w:rsidRPr="00A35EE6" w:rsidRDefault="006A28C9" w:rsidP="006A28C9">
            <w:pPr>
              <w:jc w:val="right"/>
              <w:rPr>
                <w:b/>
                <w:bCs/>
                <w:sz w:val="10"/>
                <w:szCs w:val="10"/>
              </w:rPr>
            </w:pPr>
            <w:r w:rsidRPr="00A35EE6">
              <w:rPr>
                <w:b/>
                <w:bCs/>
                <w:sz w:val="10"/>
                <w:szCs w:val="10"/>
              </w:rPr>
              <w:t>24,208</w:t>
            </w:r>
          </w:p>
        </w:tc>
        <w:tc>
          <w:tcPr>
            <w:tcW w:w="940" w:type="dxa"/>
            <w:shd w:val="clear" w:color="auto" w:fill="auto"/>
            <w:noWrap/>
            <w:vAlign w:val="bottom"/>
            <w:hideMark/>
          </w:tcPr>
          <w:p w14:paraId="744C8F73" w14:textId="77777777" w:rsidR="006A28C9" w:rsidRPr="00A35EE6" w:rsidRDefault="006A28C9" w:rsidP="006A28C9">
            <w:pPr>
              <w:jc w:val="right"/>
              <w:rPr>
                <w:b/>
                <w:bCs/>
                <w:sz w:val="10"/>
                <w:szCs w:val="10"/>
              </w:rPr>
            </w:pPr>
            <w:r w:rsidRPr="00A35EE6">
              <w:rPr>
                <w:b/>
                <w:bCs/>
                <w:sz w:val="10"/>
                <w:szCs w:val="10"/>
              </w:rPr>
              <w:t>-</w:t>
            </w:r>
          </w:p>
        </w:tc>
        <w:tc>
          <w:tcPr>
            <w:tcW w:w="633" w:type="dxa"/>
            <w:shd w:val="clear" w:color="auto" w:fill="auto"/>
            <w:noWrap/>
            <w:vAlign w:val="bottom"/>
            <w:hideMark/>
          </w:tcPr>
          <w:p w14:paraId="38281954" w14:textId="77777777" w:rsidR="006A28C9" w:rsidRPr="00A35EE6" w:rsidRDefault="006A28C9" w:rsidP="006A28C9">
            <w:pPr>
              <w:jc w:val="right"/>
              <w:rPr>
                <w:b/>
                <w:bCs/>
                <w:sz w:val="10"/>
                <w:szCs w:val="10"/>
              </w:rPr>
            </w:pPr>
            <w:r w:rsidRPr="00A35EE6">
              <w:rPr>
                <w:b/>
                <w:bCs/>
                <w:sz w:val="10"/>
                <w:szCs w:val="10"/>
              </w:rPr>
              <w:t>-</w:t>
            </w:r>
          </w:p>
        </w:tc>
        <w:tc>
          <w:tcPr>
            <w:tcW w:w="504" w:type="dxa"/>
            <w:shd w:val="clear" w:color="auto" w:fill="auto"/>
            <w:noWrap/>
            <w:vAlign w:val="bottom"/>
            <w:hideMark/>
          </w:tcPr>
          <w:p w14:paraId="75606A61" w14:textId="77777777" w:rsidR="006A28C9" w:rsidRPr="00A35EE6" w:rsidRDefault="006A28C9" w:rsidP="006A28C9">
            <w:pPr>
              <w:jc w:val="right"/>
              <w:rPr>
                <w:b/>
                <w:bCs/>
                <w:sz w:val="10"/>
                <w:szCs w:val="10"/>
              </w:rPr>
            </w:pPr>
            <w:r w:rsidRPr="00A35EE6">
              <w:rPr>
                <w:b/>
                <w:bCs/>
                <w:sz w:val="10"/>
                <w:szCs w:val="10"/>
              </w:rPr>
              <w:t>-</w:t>
            </w:r>
          </w:p>
        </w:tc>
        <w:tc>
          <w:tcPr>
            <w:tcW w:w="558" w:type="dxa"/>
            <w:shd w:val="clear" w:color="auto" w:fill="auto"/>
            <w:noWrap/>
            <w:vAlign w:val="bottom"/>
            <w:hideMark/>
          </w:tcPr>
          <w:p w14:paraId="0EDDF44B" w14:textId="77777777" w:rsidR="006A28C9" w:rsidRPr="00A35EE6" w:rsidRDefault="006A28C9" w:rsidP="006A28C9">
            <w:pPr>
              <w:jc w:val="right"/>
              <w:rPr>
                <w:b/>
                <w:bCs/>
                <w:sz w:val="10"/>
                <w:szCs w:val="10"/>
              </w:rPr>
            </w:pPr>
            <w:r w:rsidRPr="00A35EE6">
              <w:rPr>
                <w:b/>
                <w:bCs/>
                <w:sz w:val="10"/>
                <w:szCs w:val="10"/>
              </w:rPr>
              <w:t>(26,947)</w:t>
            </w:r>
          </w:p>
        </w:tc>
        <w:tc>
          <w:tcPr>
            <w:tcW w:w="266" w:type="dxa"/>
            <w:shd w:val="clear" w:color="auto" w:fill="auto"/>
            <w:noWrap/>
            <w:vAlign w:val="bottom"/>
            <w:hideMark/>
          </w:tcPr>
          <w:p w14:paraId="73F187D5" w14:textId="77777777" w:rsidR="006A28C9" w:rsidRPr="00A35EE6" w:rsidRDefault="006A28C9" w:rsidP="006A28C9">
            <w:pPr>
              <w:jc w:val="right"/>
              <w:rPr>
                <w:b/>
                <w:bCs/>
                <w:sz w:val="10"/>
                <w:szCs w:val="10"/>
              </w:rPr>
            </w:pPr>
            <w:r w:rsidRPr="00A35EE6">
              <w:rPr>
                <w:b/>
                <w:bCs/>
                <w:sz w:val="10"/>
                <w:szCs w:val="10"/>
              </w:rPr>
              <w:t>-</w:t>
            </w:r>
          </w:p>
        </w:tc>
        <w:tc>
          <w:tcPr>
            <w:tcW w:w="541" w:type="dxa"/>
            <w:shd w:val="clear" w:color="auto" w:fill="auto"/>
            <w:noWrap/>
            <w:vAlign w:val="bottom"/>
            <w:hideMark/>
          </w:tcPr>
          <w:p w14:paraId="13F4E520" w14:textId="3F461595" w:rsidR="006A28C9" w:rsidRPr="00A35EE6" w:rsidRDefault="006A28C9" w:rsidP="006A28C9">
            <w:pPr>
              <w:jc w:val="right"/>
              <w:rPr>
                <w:b/>
                <w:bCs/>
                <w:sz w:val="10"/>
                <w:szCs w:val="10"/>
              </w:rPr>
            </w:pPr>
            <w:r w:rsidRPr="00A35EE6">
              <w:rPr>
                <w:b/>
                <w:bCs/>
                <w:sz w:val="10"/>
                <w:szCs w:val="10"/>
              </w:rPr>
              <w:t>83,655</w:t>
            </w:r>
          </w:p>
        </w:tc>
        <w:tc>
          <w:tcPr>
            <w:tcW w:w="608" w:type="dxa"/>
            <w:shd w:val="clear" w:color="auto" w:fill="auto"/>
            <w:noWrap/>
            <w:vAlign w:val="bottom"/>
            <w:hideMark/>
          </w:tcPr>
          <w:p w14:paraId="3506C216" w14:textId="4590B8E1" w:rsidR="006A28C9" w:rsidRPr="00A35EE6" w:rsidRDefault="006A28C9" w:rsidP="006A28C9">
            <w:pPr>
              <w:jc w:val="right"/>
              <w:rPr>
                <w:b/>
                <w:bCs/>
                <w:sz w:val="10"/>
                <w:szCs w:val="10"/>
              </w:rPr>
            </w:pPr>
            <w:r w:rsidRPr="00A35EE6">
              <w:rPr>
                <w:b/>
                <w:bCs/>
                <w:sz w:val="10"/>
                <w:szCs w:val="10"/>
              </w:rPr>
              <w:t>(10,583)</w:t>
            </w:r>
          </w:p>
        </w:tc>
        <w:tc>
          <w:tcPr>
            <w:tcW w:w="608" w:type="dxa"/>
            <w:shd w:val="clear" w:color="auto" w:fill="auto"/>
            <w:noWrap/>
            <w:vAlign w:val="bottom"/>
            <w:hideMark/>
          </w:tcPr>
          <w:p w14:paraId="5F508814" w14:textId="2276AB2A" w:rsidR="006A28C9" w:rsidRPr="00A35EE6" w:rsidRDefault="006A28C9" w:rsidP="006A28C9">
            <w:pPr>
              <w:jc w:val="right"/>
              <w:rPr>
                <w:b/>
                <w:bCs/>
                <w:sz w:val="10"/>
                <w:szCs w:val="10"/>
              </w:rPr>
            </w:pPr>
            <w:r w:rsidRPr="00A35EE6">
              <w:rPr>
                <w:b/>
                <w:bCs/>
                <w:sz w:val="10"/>
                <w:szCs w:val="10"/>
              </w:rPr>
              <w:t>(60,766)</w:t>
            </w:r>
          </w:p>
        </w:tc>
        <w:tc>
          <w:tcPr>
            <w:tcW w:w="633" w:type="dxa"/>
            <w:shd w:val="clear" w:color="auto" w:fill="auto"/>
            <w:noWrap/>
            <w:vAlign w:val="bottom"/>
            <w:hideMark/>
          </w:tcPr>
          <w:p w14:paraId="2F81490C" w14:textId="067BA0F3" w:rsidR="006A28C9" w:rsidRPr="00A35EE6" w:rsidRDefault="006A28C9" w:rsidP="006A28C9">
            <w:pPr>
              <w:jc w:val="right"/>
              <w:rPr>
                <w:b/>
                <w:bCs/>
                <w:sz w:val="10"/>
                <w:szCs w:val="10"/>
              </w:rPr>
            </w:pPr>
            <w:r w:rsidRPr="00A35EE6">
              <w:rPr>
                <w:b/>
                <w:bCs/>
                <w:sz w:val="10"/>
                <w:szCs w:val="10"/>
              </w:rPr>
              <w:t>843,581</w:t>
            </w:r>
          </w:p>
        </w:tc>
        <w:tc>
          <w:tcPr>
            <w:tcW w:w="992" w:type="dxa"/>
            <w:shd w:val="clear" w:color="auto" w:fill="auto"/>
            <w:noWrap/>
            <w:vAlign w:val="bottom"/>
            <w:hideMark/>
          </w:tcPr>
          <w:p w14:paraId="0DDC2CC6" w14:textId="04D5CBE4" w:rsidR="006A28C9" w:rsidRPr="00A35EE6" w:rsidRDefault="006A28C9" w:rsidP="006A28C9">
            <w:pPr>
              <w:jc w:val="right"/>
              <w:rPr>
                <w:b/>
                <w:bCs/>
                <w:sz w:val="10"/>
                <w:szCs w:val="10"/>
              </w:rPr>
            </w:pPr>
            <w:r w:rsidRPr="00A35EE6">
              <w:rPr>
                <w:b/>
                <w:bCs/>
                <w:sz w:val="10"/>
                <w:szCs w:val="10"/>
              </w:rPr>
              <w:t>672,831</w:t>
            </w:r>
          </w:p>
        </w:tc>
        <w:tc>
          <w:tcPr>
            <w:tcW w:w="703" w:type="dxa"/>
            <w:shd w:val="clear" w:color="auto" w:fill="auto"/>
            <w:noWrap/>
            <w:vAlign w:val="bottom"/>
            <w:hideMark/>
          </w:tcPr>
          <w:p w14:paraId="52AE727C" w14:textId="4C478737" w:rsidR="006A28C9" w:rsidRPr="00A35EE6" w:rsidRDefault="006A28C9" w:rsidP="006A28C9">
            <w:pPr>
              <w:jc w:val="right"/>
              <w:rPr>
                <w:b/>
                <w:bCs/>
                <w:sz w:val="10"/>
                <w:szCs w:val="10"/>
              </w:rPr>
            </w:pPr>
            <w:r w:rsidRPr="00A35EE6">
              <w:rPr>
                <w:b/>
                <w:bCs/>
                <w:sz w:val="10"/>
                <w:szCs w:val="10"/>
              </w:rPr>
              <w:t>-</w:t>
            </w:r>
          </w:p>
        </w:tc>
        <w:tc>
          <w:tcPr>
            <w:tcW w:w="1594" w:type="dxa"/>
            <w:shd w:val="clear" w:color="auto" w:fill="auto"/>
            <w:noWrap/>
            <w:vAlign w:val="bottom"/>
            <w:hideMark/>
          </w:tcPr>
          <w:p w14:paraId="096ACEA0" w14:textId="00895327" w:rsidR="006A28C9" w:rsidRPr="00A35EE6" w:rsidRDefault="006A28C9" w:rsidP="006A28C9">
            <w:pPr>
              <w:jc w:val="right"/>
              <w:rPr>
                <w:b/>
                <w:bCs/>
                <w:sz w:val="10"/>
                <w:szCs w:val="10"/>
              </w:rPr>
            </w:pPr>
            <w:r w:rsidRPr="00A35EE6">
              <w:rPr>
                <w:b/>
                <w:bCs/>
                <w:sz w:val="10"/>
                <w:szCs w:val="10"/>
              </w:rPr>
              <w:t>4,623,301</w:t>
            </w:r>
          </w:p>
        </w:tc>
        <w:tc>
          <w:tcPr>
            <w:tcW w:w="528" w:type="dxa"/>
            <w:shd w:val="clear" w:color="auto" w:fill="auto"/>
            <w:noWrap/>
            <w:vAlign w:val="bottom"/>
            <w:hideMark/>
          </w:tcPr>
          <w:p w14:paraId="61857FDA" w14:textId="6CBFB40F" w:rsidR="006A28C9" w:rsidRPr="00A35EE6" w:rsidRDefault="006A28C9" w:rsidP="006A28C9">
            <w:pPr>
              <w:jc w:val="right"/>
              <w:rPr>
                <w:b/>
                <w:bCs/>
                <w:sz w:val="10"/>
                <w:szCs w:val="10"/>
              </w:rPr>
            </w:pPr>
            <w:r w:rsidRPr="00A35EE6">
              <w:rPr>
                <w:b/>
                <w:bCs/>
                <w:sz w:val="10"/>
                <w:szCs w:val="10"/>
              </w:rPr>
              <w:t>23,054</w:t>
            </w:r>
          </w:p>
        </w:tc>
        <w:tc>
          <w:tcPr>
            <w:tcW w:w="656" w:type="dxa"/>
            <w:shd w:val="clear" w:color="auto" w:fill="auto"/>
            <w:noWrap/>
            <w:vAlign w:val="bottom"/>
            <w:hideMark/>
          </w:tcPr>
          <w:p w14:paraId="5986C315" w14:textId="69709F84" w:rsidR="006A28C9" w:rsidRPr="00A35EE6" w:rsidRDefault="006A28C9" w:rsidP="006A28C9">
            <w:pPr>
              <w:jc w:val="right"/>
              <w:rPr>
                <w:b/>
                <w:bCs/>
                <w:sz w:val="10"/>
                <w:szCs w:val="10"/>
              </w:rPr>
            </w:pPr>
            <w:r w:rsidRPr="00A35EE6">
              <w:rPr>
                <w:b/>
                <w:bCs/>
                <w:sz w:val="10"/>
                <w:szCs w:val="10"/>
              </w:rPr>
              <w:t>4,646,355</w:t>
            </w:r>
          </w:p>
        </w:tc>
      </w:tr>
      <w:tr w:rsidR="006A28C9" w:rsidRPr="00A35EE6" w14:paraId="6B5FC7F0" w14:textId="77777777" w:rsidTr="0055533A">
        <w:trPr>
          <w:trHeight w:val="10"/>
        </w:trPr>
        <w:tc>
          <w:tcPr>
            <w:tcW w:w="430" w:type="dxa"/>
            <w:shd w:val="clear" w:color="auto" w:fill="auto"/>
            <w:noWrap/>
            <w:vAlign w:val="bottom"/>
            <w:hideMark/>
          </w:tcPr>
          <w:p w14:paraId="179F7379" w14:textId="77777777" w:rsidR="006A28C9" w:rsidRPr="00A35EE6" w:rsidRDefault="006A28C9" w:rsidP="006A28C9">
            <w:pPr>
              <w:jc w:val="center"/>
              <w:rPr>
                <w:b/>
                <w:bCs/>
                <w:sz w:val="10"/>
                <w:szCs w:val="10"/>
                <w:lang w:val="en-US"/>
              </w:rPr>
            </w:pPr>
            <w:r w:rsidRPr="00A35EE6">
              <w:rPr>
                <w:b/>
                <w:bCs/>
                <w:sz w:val="10"/>
                <w:szCs w:val="10"/>
                <w:lang w:val="en-US"/>
              </w:rPr>
              <w:t>IV.</w:t>
            </w:r>
          </w:p>
        </w:tc>
        <w:tc>
          <w:tcPr>
            <w:tcW w:w="2655" w:type="dxa"/>
            <w:shd w:val="clear" w:color="auto" w:fill="auto"/>
            <w:noWrap/>
            <w:vAlign w:val="bottom"/>
            <w:hideMark/>
          </w:tcPr>
          <w:p w14:paraId="5B1DA4F9" w14:textId="77777777" w:rsidR="006A28C9" w:rsidRPr="00A35EE6" w:rsidRDefault="006A28C9" w:rsidP="006A28C9">
            <w:pPr>
              <w:rPr>
                <w:sz w:val="10"/>
                <w:szCs w:val="10"/>
                <w:lang w:val="en-US"/>
              </w:rPr>
            </w:pPr>
            <w:r w:rsidRPr="00A35EE6">
              <w:rPr>
                <w:sz w:val="10"/>
                <w:szCs w:val="10"/>
                <w:lang w:val="en-US"/>
              </w:rPr>
              <w:t>Toplam Kapsamlı Gelir</w:t>
            </w:r>
          </w:p>
        </w:tc>
        <w:tc>
          <w:tcPr>
            <w:tcW w:w="733" w:type="dxa"/>
            <w:gridSpan w:val="2"/>
          </w:tcPr>
          <w:p w14:paraId="1B4ED141" w14:textId="77777777" w:rsidR="006A28C9" w:rsidRPr="00A35EE6" w:rsidRDefault="006A28C9" w:rsidP="006A28C9">
            <w:pPr>
              <w:jc w:val="center"/>
              <w:rPr>
                <w:sz w:val="10"/>
                <w:szCs w:val="10"/>
              </w:rPr>
            </w:pPr>
          </w:p>
        </w:tc>
        <w:tc>
          <w:tcPr>
            <w:tcW w:w="616" w:type="dxa"/>
            <w:shd w:val="clear" w:color="auto" w:fill="auto"/>
            <w:noWrap/>
            <w:vAlign w:val="bottom"/>
            <w:hideMark/>
          </w:tcPr>
          <w:p w14:paraId="39BE7A90"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5B70B8E2"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0E719663"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6A3171A"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29BA10B2"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621F44BE"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649D232F"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7B5BAD12" w14:textId="05C3628D" w:rsidR="006A28C9" w:rsidRPr="00A35EE6" w:rsidRDefault="006A28C9" w:rsidP="006A28C9">
            <w:pPr>
              <w:jc w:val="right"/>
              <w:rPr>
                <w:sz w:val="10"/>
                <w:szCs w:val="10"/>
              </w:rPr>
            </w:pPr>
            <w:r w:rsidRPr="00A35EE6">
              <w:rPr>
                <w:sz w:val="10"/>
                <w:szCs w:val="10"/>
              </w:rPr>
              <w:t>143,632</w:t>
            </w:r>
          </w:p>
        </w:tc>
        <w:tc>
          <w:tcPr>
            <w:tcW w:w="608" w:type="dxa"/>
            <w:shd w:val="clear" w:color="auto" w:fill="auto"/>
            <w:noWrap/>
            <w:vAlign w:val="bottom"/>
            <w:hideMark/>
          </w:tcPr>
          <w:p w14:paraId="070B7411" w14:textId="5D053938" w:rsidR="006A28C9" w:rsidRPr="00A35EE6" w:rsidRDefault="006A28C9" w:rsidP="006A28C9">
            <w:pPr>
              <w:jc w:val="right"/>
              <w:rPr>
                <w:sz w:val="10"/>
                <w:szCs w:val="10"/>
              </w:rPr>
            </w:pPr>
            <w:r w:rsidRPr="00A35EE6">
              <w:rPr>
                <w:sz w:val="10"/>
                <w:szCs w:val="10"/>
              </w:rPr>
              <w:t>(156,896)</w:t>
            </w:r>
          </w:p>
        </w:tc>
        <w:tc>
          <w:tcPr>
            <w:tcW w:w="608" w:type="dxa"/>
            <w:shd w:val="clear" w:color="auto" w:fill="auto"/>
            <w:noWrap/>
            <w:vAlign w:val="bottom"/>
            <w:hideMark/>
          </w:tcPr>
          <w:p w14:paraId="5D7072A3" w14:textId="06224D3F" w:rsidR="006A28C9" w:rsidRPr="00A35EE6" w:rsidRDefault="006A28C9" w:rsidP="006A28C9">
            <w:pPr>
              <w:jc w:val="right"/>
              <w:rPr>
                <w:sz w:val="10"/>
                <w:szCs w:val="10"/>
              </w:rPr>
            </w:pPr>
            <w:r w:rsidRPr="00A35EE6">
              <w:rPr>
                <w:sz w:val="10"/>
                <w:szCs w:val="10"/>
              </w:rPr>
              <w:t>(51,425)</w:t>
            </w:r>
          </w:p>
        </w:tc>
        <w:tc>
          <w:tcPr>
            <w:tcW w:w="633" w:type="dxa"/>
            <w:shd w:val="clear" w:color="auto" w:fill="auto"/>
            <w:noWrap/>
            <w:vAlign w:val="bottom"/>
            <w:hideMark/>
          </w:tcPr>
          <w:p w14:paraId="3DEAB57A" w14:textId="53FA36CC"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7040D020" w14:textId="62FCD4FA"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017D4E6B" w14:textId="5F8A5C98" w:rsidR="006A28C9" w:rsidRPr="00A35EE6" w:rsidRDefault="006A28C9" w:rsidP="006A28C9">
            <w:pPr>
              <w:jc w:val="right"/>
              <w:rPr>
                <w:sz w:val="10"/>
                <w:szCs w:val="10"/>
              </w:rPr>
            </w:pPr>
            <w:r w:rsidRPr="00A35EE6">
              <w:rPr>
                <w:sz w:val="10"/>
                <w:szCs w:val="10"/>
              </w:rPr>
              <w:t>744,145</w:t>
            </w:r>
          </w:p>
        </w:tc>
        <w:tc>
          <w:tcPr>
            <w:tcW w:w="1594" w:type="dxa"/>
            <w:shd w:val="clear" w:color="auto" w:fill="auto"/>
            <w:noWrap/>
            <w:vAlign w:val="bottom"/>
            <w:hideMark/>
          </w:tcPr>
          <w:p w14:paraId="3F361CD6" w14:textId="12713C37" w:rsidR="006A28C9" w:rsidRPr="00A35EE6" w:rsidRDefault="006A28C9" w:rsidP="006A28C9">
            <w:pPr>
              <w:jc w:val="right"/>
              <w:rPr>
                <w:sz w:val="10"/>
                <w:szCs w:val="10"/>
              </w:rPr>
            </w:pPr>
            <w:r w:rsidRPr="00A35EE6">
              <w:rPr>
                <w:sz w:val="10"/>
                <w:szCs w:val="10"/>
              </w:rPr>
              <w:t>679,456</w:t>
            </w:r>
          </w:p>
        </w:tc>
        <w:tc>
          <w:tcPr>
            <w:tcW w:w="528" w:type="dxa"/>
            <w:shd w:val="clear" w:color="auto" w:fill="auto"/>
            <w:noWrap/>
            <w:vAlign w:val="bottom"/>
            <w:hideMark/>
          </w:tcPr>
          <w:p w14:paraId="19FD1FE7" w14:textId="64DC6CE0" w:rsidR="006A28C9" w:rsidRPr="00A35EE6" w:rsidRDefault="006A28C9" w:rsidP="006A28C9">
            <w:pPr>
              <w:jc w:val="right"/>
              <w:rPr>
                <w:sz w:val="10"/>
                <w:szCs w:val="10"/>
              </w:rPr>
            </w:pPr>
            <w:r w:rsidRPr="00A35EE6">
              <w:rPr>
                <w:sz w:val="10"/>
                <w:szCs w:val="10"/>
              </w:rPr>
              <w:t>885</w:t>
            </w:r>
          </w:p>
        </w:tc>
        <w:tc>
          <w:tcPr>
            <w:tcW w:w="656" w:type="dxa"/>
            <w:shd w:val="clear" w:color="auto" w:fill="auto"/>
            <w:noWrap/>
            <w:vAlign w:val="bottom"/>
            <w:hideMark/>
          </w:tcPr>
          <w:p w14:paraId="1EBD9DE9" w14:textId="5FE2D7AD" w:rsidR="006A28C9" w:rsidRPr="00A35EE6" w:rsidRDefault="006A28C9" w:rsidP="006A28C9">
            <w:pPr>
              <w:jc w:val="right"/>
              <w:rPr>
                <w:sz w:val="10"/>
                <w:szCs w:val="10"/>
              </w:rPr>
            </w:pPr>
            <w:r w:rsidRPr="00A35EE6">
              <w:rPr>
                <w:sz w:val="10"/>
                <w:szCs w:val="10"/>
              </w:rPr>
              <w:t>680,341</w:t>
            </w:r>
          </w:p>
        </w:tc>
      </w:tr>
      <w:tr w:rsidR="006A28C9" w:rsidRPr="00A35EE6" w14:paraId="4A44A34C" w14:textId="77777777" w:rsidTr="0055533A">
        <w:trPr>
          <w:trHeight w:val="10"/>
        </w:trPr>
        <w:tc>
          <w:tcPr>
            <w:tcW w:w="430" w:type="dxa"/>
            <w:shd w:val="clear" w:color="auto" w:fill="auto"/>
            <w:noWrap/>
            <w:vAlign w:val="bottom"/>
            <w:hideMark/>
          </w:tcPr>
          <w:p w14:paraId="5486294A" w14:textId="77777777" w:rsidR="006A28C9" w:rsidRPr="00A35EE6" w:rsidRDefault="006A28C9" w:rsidP="006A28C9">
            <w:pPr>
              <w:jc w:val="center"/>
              <w:rPr>
                <w:b/>
                <w:bCs/>
                <w:sz w:val="10"/>
                <w:szCs w:val="10"/>
                <w:lang w:val="en-US"/>
              </w:rPr>
            </w:pPr>
            <w:r w:rsidRPr="00A35EE6">
              <w:rPr>
                <w:b/>
                <w:bCs/>
                <w:sz w:val="10"/>
                <w:szCs w:val="10"/>
                <w:lang w:val="en-US"/>
              </w:rPr>
              <w:t>V.</w:t>
            </w:r>
          </w:p>
        </w:tc>
        <w:tc>
          <w:tcPr>
            <w:tcW w:w="2655" w:type="dxa"/>
            <w:shd w:val="clear" w:color="auto" w:fill="auto"/>
            <w:noWrap/>
            <w:vAlign w:val="bottom"/>
            <w:hideMark/>
          </w:tcPr>
          <w:p w14:paraId="39EAD353" w14:textId="77777777" w:rsidR="006A28C9" w:rsidRPr="00A35EE6" w:rsidRDefault="006A28C9" w:rsidP="006A28C9">
            <w:pPr>
              <w:rPr>
                <w:sz w:val="10"/>
                <w:szCs w:val="10"/>
                <w:lang w:val="en-US"/>
              </w:rPr>
            </w:pPr>
            <w:r w:rsidRPr="00A35EE6">
              <w:rPr>
                <w:sz w:val="10"/>
                <w:szCs w:val="10"/>
                <w:lang w:val="en-US"/>
              </w:rPr>
              <w:t>Nakden Gerçekleştirilen Sermaye Artırımı</w:t>
            </w:r>
          </w:p>
        </w:tc>
        <w:tc>
          <w:tcPr>
            <w:tcW w:w="733" w:type="dxa"/>
            <w:gridSpan w:val="2"/>
          </w:tcPr>
          <w:p w14:paraId="00B9F006" w14:textId="77777777" w:rsidR="006A28C9" w:rsidRPr="00A35EE6" w:rsidRDefault="006A28C9" w:rsidP="006A28C9">
            <w:pPr>
              <w:jc w:val="center"/>
              <w:rPr>
                <w:sz w:val="10"/>
                <w:szCs w:val="10"/>
              </w:rPr>
            </w:pPr>
          </w:p>
        </w:tc>
        <w:tc>
          <w:tcPr>
            <w:tcW w:w="616" w:type="dxa"/>
            <w:shd w:val="clear" w:color="auto" w:fill="auto"/>
            <w:noWrap/>
            <w:vAlign w:val="bottom"/>
            <w:hideMark/>
          </w:tcPr>
          <w:p w14:paraId="7839B3A0"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58ACE9BA"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7C8F5976"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2267FC5B"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0A48E589"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299A6E45"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24851B12"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216C3864" w14:textId="03FFCA4A"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4FBC064E" w14:textId="2F1F7B29"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7B4ABE17" w14:textId="440DA532"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7D6B7DCD" w14:textId="11E909F9"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1FC60EA5" w14:textId="39DE1C58"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0C2C9C72" w14:textId="67738C35"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267A865A" w14:textId="063679FA"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4580E25E" w14:textId="4EE3AA0E"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7C790869" w14:textId="03C9AE65" w:rsidR="006A28C9" w:rsidRPr="00A35EE6" w:rsidRDefault="006A28C9" w:rsidP="006A28C9">
            <w:pPr>
              <w:jc w:val="right"/>
              <w:rPr>
                <w:sz w:val="10"/>
                <w:szCs w:val="10"/>
              </w:rPr>
            </w:pPr>
            <w:r w:rsidRPr="00A35EE6">
              <w:rPr>
                <w:sz w:val="10"/>
                <w:szCs w:val="10"/>
              </w:rPr>
              <w:t>-</w:t>
            </w:r>
          </w:p>
        </w:tc>
      </w:tr>
      <w:tr w:rsidR="006A28C9" w:rsidRPr="00A35EE6" w14:paraId="15DD0671" w14:textId="77777777" w:rsidTr="0055533A">
        <w:trPr>
          <w:trHeight w:val="10"/>
        </w:trPr>
        <w:tc>
          <w:tcPr>
            <w:tcW w:w="430" w:type="dxa"/>
            <w:shd w:val="clear" w:color="auto" w:fill="auto"/>
            <w:noWrap/>
            <w:vAlign w:val="bottom"/>
            <w:hideMark/>
          </w:tcPr>
          <w:p w14:paraId="46397DE4" w14:textId="77777777" w:rsidR="006A28C9" w:rsidRPr="00A35EE6" w:rsidRDefault="006A28C9" w:rsidP="006A28C9">
            <w:pPr>
              <w:jc w:val="center"/>
              <w:rPr>
                <w:b/>
                <w:bCs/>
                <w:sz w:val="10"/>
                <w:szCs w:val="10"/>
                <w:lang w:val="en-US"/>
              </w:rPr>
            </w:pPr>
            <w:r w:rsidRPr="00A35EE6">
              <w:rPr>
                <w:b/>
                <w:bCs/>
                <w:sz w:val="10"/>
                <w:szCs w:val="10"/>
                <w:lang w:val="en-US"/>
              </w:rPr>
              <w:t>VI.</w:t>
            </w:r>
          </w:p>
        </w:tc>
        <w:tc>
          <w:tcPr>
            <w:tcW w:w="2655" w:type="dxa"/>
            <w:shd w:val="clear" w:color="auto" w:fill="auto"/>
            <w:noWrap/>
            <w:vAlign w:val="bottom"/>
            <w:hideMark/>
          </w:tcPr>
          <w:p w14:paraId="269F6128" w14:textId="77777777" w:rsidR="006A28C9" w:rsidRPr="00A35EE6" w:rsidRDefault="006A28C9" w:rsidP="006A28C9">
            <w:pPr>
              <w:rPr>
                <w:sz w:val="10"/>
                <w:szCs w:val="10"/>
                <w:lang w:val="en-US"/>
              </w:rPr>
            </w:pPr>
            <w:r w:rsidRPr="00A35EE6">
              <w:rPr>
                <w:sz w:val="10"/>
                <w:szCs w:val="10"/>
                <w:lang w:val="en-US"/>
              </w:rPr>
              <w:t>İç Kaynaklardan Gerçekleştirilen Sermaye Artırımı</w:t>
            </w:r>
          </w:p>
        </w:tc>
        <w:tc>
          <w:tcPr>
            <w:tcW w:w="733" w:type="dxa"/>
            <w:gridSpan w:val="2"/>
          </w:tcPr>
          <w:p w14:paraId="4B5F0064" w14:textId="77777777" w:rsidR="006A28C9" w:rsidRPr="00A35EE6" w:rsidRDefault="006A28C9" w:rsidP="006A28C9">
            <w:pPr>
              <w:jc w:val="center"/>
              <w:rPr>
                <w:sz w:val="10"/>
                <w:szCs w:val="10"/>
              </w:rPr>
            </w:pPr>
          </w:p>
        </w:tc>
        <w:tc>
          <w:tcPr>
            <w:tcW w:w="616" w:type="dxa"/>
            <w:shd w:val="clear" w:color="auto" w:fill="auto"/>
            <w:noWrap/>
            <w:vAlign w:val="bottom"/>
            <w:hideMark/>
          </w:tcPr>
          <w:p w14:paraId="169ED366" w14:textId="77777777" w:rsidR="006A28C9" w:rsidRPr="00A35EE6" w:rsidRDefault="006A28C9" w:rsidP="006A28C9">
            <w:pPr>
              <w:jc w:val="right"/>
              <w:rPr>
                <w:sz w:val="10"/>
                <w:szCs w:val="10"/>
              </w:rPr>
            </w:pPr>
            <w:r w:rsidRPr="00A35EE6">
              <w:rPr>
                <w:sz w:val="10"/>
                <w:szCs w:val="10"/>
              </w:rPr>
              <w:t>400,000</w:t>
            </w:r>
          </w:p>
        </w:tc>
        <w:tc>
          <w:tcPr>
            <w:tcW w:w="891" w:type="dxa"/>
            <w:shd w:val="clear" w:color="auto" w:fill="auto"/>
            <w:noWrap/>
            <w:vAlign w:val="bottom"/>
            <w:hideMark/>
          </w:tcPr>
          <w:p w14:paraId="6620A613"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0D9025AF"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6E026AEF"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6DCD5426"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7922236C"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2DB5DC8C"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34DAB982" w14:textId="1DF3244A"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460B711D" w14:textId="5DF0ED2D"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3FFF4AEA" w14:textId="5074B29F"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FE9C3A2" w14:textId="0D0E5F83" w:rsidR="006A28C9" w:rsidRPr="00A35EE6" w:rsidRDefault="006A28C9" w:rsidP="006A28C9">
            <w:pPr>
              <w:jc w:val="right"/>
              <w:rPr>
                <w:sz w:val="10"/>
                <w:szCs w:val="10"/>
              </w:rPr>
            </w:pPr>
            <w:r w:rsidRPr="00A35EE6">
              <w:rPr>
                <w:sz w:val="10"/>
                <w:szCs w:val="10"/>
              </w:rPr>
              <w:t>(400,000)</w:t>
            </w:r>
          </w:p>
        </w:tc>
        <w:tc>
          <w:tcPr>
            <w:tcW w:w="992" w:type="dxa"/>
            <w:shd w:val="clear" w:color="auto" w:fill="auto"/>
            <w:noWrap/>
            <w:vAlign w:val="bottom"/>
            <w:hideMark/>
          </w:tcPr>
          <w:p w14:paraId="0602E26A" w14:textId="02A67585"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37B4B7B4" w14:textId="44177E13"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2AF83AE6" w14:textId="1231802F"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0FF8607A" w14:textId="36A29915"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4699D068" w14:textId="64E3AE3C" w:rsidR="006A28C9" w:rsidRPr="00A35EE6" w:rsidRDefault="006A28C9" w:rsidP="006A28C9">
            <w:pPr>
              <w:jc w:val="right"/>
              <w:rPr>
                <w:sz w:val="10"/>
                <w:szCs w:val="10"/>
              </w:rPr>
            </w:pPr>
            <w:r w:rsidRPr="00A35EE6">
              <w:rPr>
                <w:sz w:val="10"/>
                <w:szCs w:val="10"/>
              </w:rPr>
              <w:t>-</w:t>
            </w:r>
          </w:p>
        </w:tc>
      </w:tr>
      <w:tr w:rsidR="006A28C9" w:rsidRPr="00A35EE6" w14:paraId="56E715D8" w14:textId="77777777" w:rsidTr="0055533A">
        <w:trPr>
          <w:trHeight w:val="10"/>
        </w:trPr>
        <w:tc>
          <w:tcPr>
            <w:tcW w:w="430" w:type="dxa"/>
            <w:shd w:val="clear" w:color="auto" w:fill="auto"/>
            <w:noWrap/>
            <w:vAlign w:val="bottom"/>
            <w:hideMark/>
          </w:tcPr>
          <w:p w14:paraId="5B4CDCAA" w14:textId="77777777" w:rsidR="006A28C9" w:rsidRPr="00A35EE6" w:rsidRDefault="006A28C9" w:rsidP="006A28C9">
            <w:pPr>
              <w:jc w:val="center"/>
              <w:rPr>
                <w:b/>
                <w:bCs/>
                <w:sz w:val="10"/>
                <w:szCs w:val="10"/>
                <w:lang w:val="en-US"/>
              </w:rPr>
            </w:pPr>
            <w:r w:rsidRPr="00A35EE6">
              <w:rPr>
                <w:b/>
                <w:bCs/>
                <w:sz w:val="10"/>
                <w:szCs w:val="10"/>
                <w:lang w:val="en-US"/>
              </w:rPr>
              <w:t>VII.</w:t>
            </w:r>
          </w:p>
        </w:tc>
        <w:tc>
          <w:tcPr>
            <w:tcW w:w="2655" w:type="dxa"/>
            <w:shd w:val="clear" w:color="auto" w:fill="auto"/>
            <w:vAlign w:val="bottom"/>
            <w:hideMark/>
          </w:tcPr>
          <w:p w14:paraId="2EBA47C4" w14:textId="77777777" w:rsidR="006A28C9" w:rsidRPr="00A35EE6" w:rsidRDefault="006A28C9" w:rsidP="006A28C9">
            <w:pPr>
              <w:rPr>
                <w:sz w:val="10"/>
                <w:szCs w:val="10"/>
                <w:lang w:val="en-US"/>
              </w:rPr>
            </w:pPr>
            <w:r w:rsidRPr="00A35EE6">
              <w:rPr>
                <w:sz w:val="10"/>
                <w:szCs w:val="10"/>
                <w:lang w:val="en-US"/>
              </w:rPr>
              <w:t>Ödenmiş Sermaye Enflasyon Düzeltme Farkı</w:t>
            </w:r>
          </w:p>
        </w:tc>
        <w:tc>
          <w:tcPr>
            <w:tcW w:w="733" w:type="dxa"/>
            <w:gridSpan w:val="2"/>
          </w:tcPr>
          <w:p w14:paraId="3B5FF428" w14:textId="77777777" w:rsidR="006A28C9" w:rsidRPr="00A35EE6" w:rsidRDefault="006A28C9" w:rsidP="006A28C9">
            <w:pPr>
              <w:jc w:val="center"/>
              <w:rPr>
                <w:sz w:val="10"/>
                <w:szCs w:val="10"/>
              </w:rPr>
            </w:pPr>
          </w:p>
        </w:tc>
        <w:tc>
          <w:tcPr>
            <w:tcW w:w="616" w:type="dxa"/>
            <w:shd w:val="clear" w:color="auto" w:fill="auto"/>
            <w:noWrap/>
            <w:vAlign w:val="bottom"/>
            <w:hideMark/>
          </w:tcPr>
          <w:p w14:paraId="6B268715"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401927B1"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20147CE8"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4D088E52"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5C48C8E9"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6F508CC6"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00358AFC"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21218D30" w14:textId="12C20EA1"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1F32214A" w14:textId="613847A6"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6133D43F" w14:textId="6E5C32D3"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1C624FDA" w14:textId="1B3ED81C"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029E254E" w14:textId="659A8984"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0809E347" w14:textId="5082B486"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7E60C846" w14:textId="5C0DFD0E"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61F02014" w14:textId="06B9147A"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540B7728" w14:textId="685E28C7" w:rsidR="006A28C9" w:rsidRPr="00A35EE6" w:rsidRDefault="006A28C9" w:rsidP="006A28C9">
            <w:pPr>
              <w:jc w:val="right"/>
              <w:rPr>
                <w:sz w:val="10"/>
                <w:szCs w:val="10"/>
              </w:rPr>
            </w:pPr>
            <w:r w:rsidRPr="00A35EE6">
              <w:rPr>
                <w:sz w:val="10"/>
                <w:szCs w:val="10"/>
              </w:rPr>
              <w:t>-</w:t>
            </w:r>
          </w:p>
        </w:tc>
      </w:tr>
      <w:tr w:rsidR="006A28C9" w:rsidRPr="00A35EE6" w14:paraId="5BB6354E" w14:textId="77777777" w:rsidTr="0055533A">
        <w:trPr>
          <w:trHeight w:val="10"/>
        </w:trPr>
        <w:tc>
          <w:tcPr>
            <w:tcW w:w="430" w:type="dxa"/>
            <w:shd w:val="clear" w:color="auto" w:fill="auto"/>
            <w:noWrap/>
            <w:vAlign w:val="bottom"/>
            <w:hideMark/>
          </w:tcPr>
          <w:p w14:paraId="7A3DD0EA" w14:textId="77777777" w:rsidR="006A28C9" w:rsidRPr="00A35EE6" w:rsidRDefault="006A28C9" w:rsidP="006A28C9">
            <w:pPr>
              <w:jc w:val="center"/>
              <w:rPr>
                <w:b/>
                <w:bCs/>
                <w:sz w:val="10"/>
                <w:szCs w:val="10"/>
                <w:lang w:val="en-US"/>
              </w:rPr>
            </w:pPr>
            <w:r w:rsidRPr="00A35EE6">
              <w:rPr>
                <w:b/>
                <w:bCs/>
                <w:sz w:val="10"/>
                <w:szCs w:val="10"/>
                <w:lang w:val="en-US"/>
              </w:rPr>
              <w:t>VIII.</w:t>
            </w:r>
          </w:p>
        </w:tc>
        <w:tc>
          <w:tcPr>
            <w:tcW w:w="2655" w:type="dxa"/>
            <w:shd w:val="clear" w:color="auto" w:fill="auto"/>
            <w:noWrap/>
            <w:vAlign w:val="bottom"/>
            <w:hideMark/>
          </w:tcPr>
          <w:p w14:paraId="30848BDB" w14:textId="77777777" w:rsidR="006A28C9" w:rsidRPr="00A35EE6" w:rsidRDefault="006A28C9" w:rsidP="006A28C9">
            <w:pPr>
              <w:rPr>
                <w:sz w:val="10"/>
                <w:szCs w:val="10"/>
                <w:lang w:val="en-US"/>
              </w:rPr>
            </w:pPr>
            <w:r w:rsidRPr="00A35EE6">
              <w:rPr>
                <w:sz w:val="10"/>
                <w:szCs w:val="10"/>
                <w:lang w:val="en-US"/>
              </w:rPr>
              <w:t>Hisse Senedine Dönüştürülebilir Tahviller</w:t>
            </w:r>
          </w:p>
        </w:tc>
        <w:tc>
          <w:tcPr>
            <w:tcW w:w="733" w:type="dxa"/>
            <w:gridSpan w:val="2"/>
          </w:tcPr>
          <w:p w14:paraId="67F62B4B" w14:textId="77777777" w:rsidR="006A28C9" w:rsidRPr="00A35EE6" w:rsidRDefault="006A28C9" w:rsidP="006A28C9">
            <w:pPr>
              <w:jc w:val="center"/>
              <w:rPr>
                <w:sz w:val="10"/>
                <w:szCs w:val="10"/>
              </w:rPr>
            </w:pPr>
          </w:p>
        </w:tc>
        <w:tc>
          <w:tcPr>
            <w:tcW w:w="616" w:type="dxa"/>
            <w:shd w:val="clear" w:color="auto" w:fill="auto"/>
            <w:noWrap/>
            <w:vAlign w:val="bottom"/>
            <w:hideMark/>
          </w:tcPr>
          <w:p w14:paraId="69E7DB2C"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7ED01BA5"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10C18207"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6AA60E66"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7F83404F"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69470E0F"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65F33CEC"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3F752405" w14:textId="65320B37"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0BF39814" w14:textId="300DB7ED"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1B1DFCF4" w14:textId="0B8796D9"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687DCD44" w14:textId="4378B5D1"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3D38A57C" w14:textId="2C635CD7"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41316295" w14:textId="1CF189A1"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1E9FD47C" w14:textId="339C7729"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74A7512A" w14:textId="12AED30B"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51E1BA55" w14:textId="3E3389FD" w:rsidR="006A28C9" w:rsidRPr="00A35EE6" w:rsidRDefault="006A28C9" w:rsidP="006A28C9">
            <w:pPr>
              <w:jc w:val="right"/>
              <w:rPr>
                <w:sz w:val="10"/>
                <w:szCs w:val="10"/>
              </w:rPr>
            </w:pPr>
            <w:r w:rsidRPr="00A35EE6">
              <w:rPr>
                <w:sz w:val="10"/>
                <w:szCs w:val="10"/>
              </w:rPr>
              <w:t>-</w:t>
            </w:r>
          </w:p>
        </w:tc>
      </w:tr>
      <w:tr w:rsidR="006A28C9" w:rsidRPr="00A35EE6" w14:paraId="5E87DCD6" w14:textId="77777777" w:rsidTr="0055533A">
        <w:trPr>
          <w:trHeight w:val="10"/>
        </w:trPr>
        <w:tc>
          <w:tcPr>
            <w:tcW w:w="430" w:type="dxa"/>
            <w:shd w:val="clear" w:color="auto" w:fill="auto"/>
            <w:noWrap/>
            <w:vAlign w:val="bottom"/>
            <w:hideMark/>
          </w:tcPr>
          <w:p w14:paraId="7827D6C9" w14:textId="77777777" w:rsidR="006A28C9" w:rsidRPr="00A35EE6" w:rsidRDefault="006A28C9" w:rsidP="006A28C9">
            <w:pPr>
              <w:jc w:val="center"/>
              <w:rPr>
                <w:b/>
                <w:bCs/>
                <w:sz w:val="10"/>
                <w:szCs w:val="10"/>
                <w:lang w:val="en-US"/>
              </w:rPr>
            </w:pPr>
            <w:r w:rsidRPr="00A35EE6">
              <w:rPr>
                <w:b/>
                <w:bCs/>
                <w:sz w:val="10"/>
                <w:szCs w:val="10"/>
                <w:lang w:val="en-US"/>
              </w:rPr>
              <w:t>IX.</w:t>
            </w:r>
          </w:p>
        </w:tc>
        <w:tc>
          <w:tcPr>
            <w:tcW w:w="2655" w:type="dxa"/>
            <w:shd w:val="clear" w:color="auto" w:fill="auto"/>
            <w:noWrap/>
            <w:vAlign w:val="bottom"/>
            <w:hideMark/>
          </w:tcPr>
          <w:p w14:paraId="2B67DAFA" w14:textId="77777777" w:rsidR="006A28C9" w:rsidRPr="00A35EE6" w:rsidRDefault="006A28C9" w:rsidP="006A28C9">
            <w:pPr>
              <w:rPr>
                <w:sz w:val="10"/>
                <w:szCs w:val="10"/>
                <w:lang w:val="en-US"/>
              </w:rPr>
            </w:pPr>
            <w:r w:rsidRPr="00A35EE6">
              <w:rPr>
                <w:sz w:val="10"/>
                <w:szCs w:val="10"/>
                <w:lang w:val="en-US"/>
              </w:rPr>
              <w:t>Sermaye Benzeri Borçlanma Araçları</w:t>
            </w:r>
          </w:p>
        </w:tc>
        <w:tc>
          <w:tcPr>
            <w:tcW w:w="733" w:type="dxa"/>
            <w:gridSpan w:val="2"/>
          </w:tcPr>
          <w:p w14:paraId="4A486955" w14:textId="77777777" w:rsidR="006A28C9" w:rsidRPr="00A35EE6" w:rsidRDefault="006A28C9" w:rsidP="006A28C9">
            <w:pPr>
              <w:jc w:val="center"/>
              <w:rPr>
                <w:sz w:val="10"/>
                <w:szCs w:val="10"/>
              </w:rPr>
            </w:pPr>
          </w:p>
        </w:tc>
        <w:tc>
          <w:tcPr>
            <w:tcW w:w="616" w:type="dxa"/>
            <w:shd w:val="clear" w:color="auto" w:fill="auto"/>
            <w:noWrap/>
            <w:vAlign w:val="bottom"/>
            <w:hideMark/>
          </w:tcPr>
          <w:p w14:paraId="56FDCAC7"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61591985"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3234EC5E"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35C9EF3"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034AB117"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6378668B"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1D02BC44"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0CFD380D" w14:textId="021CD493"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695BF8CD" w14:textId="3CFE7EDC"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0864C584" w14:textId="0FBD5040"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1CFA01CB" w14:textId="10648995"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3E237BFF" w14:textId="7A71D72A"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7258C8C4" w14:textId="1BB2A742"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531AECF4" w14:textId="0ABA68E7"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4B014041" w14:textId="23EC0F93"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0A0AE1DF" w14:textId="4BA798D7" w:rsidR="006A28C9" w:rsidRPr="00A35EE6" w:rsidRDefault="006A28C9" w:rsidP="006A28C9">
            <w:pPr>
              <w:jc w:val="right"/>
              <w:rPr>
                <w:sz w:val="10"/>
                <w:szCs w:val="10"/>
              </w:rPr>
            </w:pPr>
            <w:r w:rsidRPr="00A35EE6">
              <w:rPr>
                <w:sz w:val="10"/>
                <w:szCs w:val="10"/>
              </w:rPr>
              <w:t>-</w:t>
            </w:r>
          </w:p>
        </w:tc>
      </w:tr>
      <w:tr w:rsidR="006A28C9" w:rsidRPr="00A35EE6" w14:paraId="5B58F209" w14:textId="77777777" w:rsidTr="0055533A">
        <w:trPr>
          <w:trHeight w:val="10"/>
        </w:trPr>
        <w:tc>
          <w:tcPr>
            <w:tcW w:w="430" w:type="dxa"/>
            <w:shd w:val="clear" w:color="auto" w:fill="auto"/>
            <w:noWrap/>
            <w:vAlign w:val="bottom"/>
            <w:hideMark/>
          </w:tcPr>
          <w:p w14:paraId="1D2FD9C2" w14:textId="77777777" w:rsidR="006A28C9" w:rsidRPr="00A35EE6" w:rsidRDefault="006A28C9" w:rsidP="006A28C9">
            <w:pPr>
              <w:jc w:val="center"/>
              <w:rPr>
                <w:b/>
                <w:bCs/>
                <w:sz w:val="10"/>
                <w:szCs w:val="10"/>
                <w:lang w:val="en-US"/>
              </w:rPr>
            </w:pPr>
            <w:r w:rsidRPr="00A35EE6">
              <w:rPr>
                <w:b/>
                <w:bCs/>
                <w:sz w:val="10"/>
                <w:szCs w:val="10"/>
                <w:lang w:val="en-US"/>
              </w:rPr>
              <w:t>X.</w:t>
            </w:r>
          </w:p>
        </w:tc>
        <w:tc>
          <w:tcPr>
            <w:tcW w:w="2655" w:type="dxa"/>
            <w:shd w:val="clear" w:color="auto" w:fill="auto"/>
            <w:noWrap/>
            <w:vAlign w:val="bottom"/>
            <w:hideMark/>
          </w:tcPr>
          <w:p w14:paraId="4FC19D0D" w14:textId="77777777" w:rsidR="006A28C9" w:rsidRPr="00A35EE6" w:rsidRDefault="006A28C9" w:rsidP="006A28C9">
            <w:pPr>
              <w:rPr>
                <w:sz w:val="10"/>
                <w:szCs w:val="10"/>
                <w:lang w:val="en-US"/>
              </w:rPr>
            </w:pPr>
            <w:r w:rsidRPr="00A35EE6">
              <w:rPr>
                <w:sz w:val="10"/>
                <w:szCs w:val="10"/>
                <w:lang w:val="en-US"/>
              </w:rPr>
              <w:t>Diğer Değişiklikler Nedemiyle Artış /Azalış</w:t>
            </w:r>
          </w:p>
        </w:tc>
        <w:tc>
          <w:tcPr>
            <w:tcW w:w="733" w:type="dxa"/>
            <w:gridSpan w:val="2"/>
          </w:tcPr>
          <w:p w14:paraId="51B2D0B1" w14:textId="77777777" w:rsidR="006A28C9" w:rsidRPr="00A35EE6" w:rsidRDefault="006A28C9" w:rsidP="006A28C9">
            <w:pPr>
              <w:jc w:val="center"/>
              <w:rPr>
                <w:sz w:val="10"/>
                <w:szCs w:val="10"/>
              </w:rPr>
            </w:pPr>
          </w:p>
        </w:tc>
        <w:tc>
          <w:tcPr>
            <w:tcW w:w="616" w:type="dxa"/>
            <w:shd w:val="clear" w:color="auto" w:fill="auto"/>
            <w:noWrap/>
            <w:vAlign w:val="bottom"/>
            <w:hideMark/>
          </w:tcPr>
          <w:p w14:paraId="53FCEF64"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2978A80C"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14D38A3C"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126AEA47"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2AAA6E66"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675A1944"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06883A38"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332E3B21" w14:textId="66820D0F"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0F9F3117" w14:textId="65127819"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692AF97F" w14:textId="6F5DC2B1"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0B27B8B" w14:textId="3E061D4D" w:rsidR="006A28C9" w:rsidRPr="00A35EE6" w:rsidRDefault="006A28C9" w:rsidP="006A28C9">
            <w:pPr>
              <w:jc w:val="right"/>
              <w:rPr>
                <w:sz w:val="10"/>
                <w:szCs w:val="10"/>
              </w:rPr>
            </w:pPr>
            <w:r w:rsidRPr="00A35EE6">
              <w:rPr>
                <w:sz w:val="10"/>
                <w:szCs w:val="10"/>
              </w:rPr>
              <w:t>(584)</w:t>
            </w:r>
          </w:p>
        </w:tc>
        <w:tc>
          <w:tcPr>
            <w:tcW w:w="992" w:type="dxa"/>
            <w:shd w:val="clear" w:color="auto" w:fill="auto"/>
            <w:noWrap/>
            <w:vAlign w:val="bottom"/>
            <w:hideMark/>
          </w:tcPr>
          <w:p w14:paraId="4A3A4761" w14:textId="67B3DE7A" w:rsidR="006A28C9" w:rsidRPr="00A35EE6" w:rsidRDefault="006A28C9" w:rsidP="006A28C9">
            <w:pPr>
              <w:jc w:val="right"/>
              <w:rPr>
                <w:sz w:val="10"/>
                <w:szCs w:val="10"/>
              </w:rPr>
            </w:pPr>
            <w:r w:rsidRPr="00A35EE6">
              <w:rPr>
                <w:sz w:val="10"/>
                <w:szCs w:val="10"/>
              </w:rPr>
              <w:t>-</w:t>
            </w:r>
          </w:p>
        </w:tc>
        <w:tc>
          <w:tcPr>
            <w:tcW w:w="703" w:type="dxa"/>
            <w:shd w:val="clear" w:color="auto" w:fill="auto"/>
            <w:noWrap/>
            <w:vAlign w:val="bottom"/>
            <w:hideMark/>
          </w:tcPr>
          <w:p w14:paraId="38D143CF" w14:textId="351E1800"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4F23216F" w14:textId="2A80C120" w:rsidR="006A28C9" w:rsidRPr="00A35EE6" w:rsidRDefault="006A28C9" w:rsidP="006A28C9">
            <w:pPr>
              <w:jc w:val="right"/>
              <w:rPr>
                <w:sz w:val="10"/>
                <w:szCs w:val="10"/>
              </w:rPr>
            </w:pPr>
            <w:r w:rsidRPr="00A35EE6">
              <w:rPr>
                <w:sz w:val="10"/>
                <w:szCs w:val="10"/>
              </w:rPr>
              <w:t>(584)</w:t>
            </w:r>
          </w:p>
        </w:tc>
        <w:tc>
          <w:tcPr>
            <w:tcW w:w="528" w:type="dxa"/>
            <w:shd w:val="clear" w:color="auto" w:fill="auto"/>
            <w:noWrap/>
            <w:vAlign w:val="bottom"/>
            <w:hideMark/>
          </w:tcPr>
          <w:p w14:paraId="11C672DF" w14:textId="7932FC93" w:rsidR="006A28C9" w:rsidRPr="00A35EE6" w:rsidRDefault="006A28C9" w:rsidP="006A28C9">
            <w:pPr>
              <w:jc w:val="right"/>
              <w:rPr>
                <w:sz w:val="10"/>
                <w:szCs w:val="10"/>
              </w:rPr>
            </w:pPr>
            <w:r w:rsidRPr="00A35EE6">
              <w:rPr>
                <w:sz w:val="10"/>
                <w:szCs w:val="10"/>
              </w:rPr>
              <w:t>895</w:t>
            </w:r>
          </w:p>
        </w:tc>
        <w:tc>
          <w:tcPr>
            <w:tcW w:w="656" w:type="dxa"/>
            <w:shd w:val="clear" w:color="auto" w:fill="auto"/>
            <w:noWrap/>
            <w:vAlign w:val="bottom"/>
            <w:hideMark/>
          </w:tcPr>
          <w:p w14:paraId="05319CCC" w14:textId="7AD8F49B" w:rsidR="006A28C9" w:rsidRPr="00A35EE6" w:rsidRDefault="006A28C9" w:rsidP="006A28C9">
            <w:pPr>
              <w:jc w:val="right"/>
              <w:rPr>
                <w:sz w:val="10"/>
                <w:szCs w:val="10"/>
              </w:rPr>
            </w:pPr>
            <w:r w:rsidRPr="00A35EE6">
              <w:rPr>
                <w:sz w:val="10"/>
                <w:szCs w:val="10"/>
              </w:rPr>
              <w:t>311</w:t>
            </w:r>
          </w:p>
        </w:tc>
      </w:tr>
      <w:tr w:rsidR="006A28C9" w:rsidRPr="00A35EE6" w14:paraId="5340866A" w14:textId="77777777" w:rsidTr="0055533A">
        <w:trPr>
          <w:trHeight w:val="10"/>
        </w:trPr>
        <w:tc>
          <w:tcPr>
            <w:tcW w:w="430" w:type="dxa"/>
            <w:shd w:val="clear" w:color="auto" w:fill="auto"/>
            <w:noWrap/>
            <w:vAlign w:val="bottom"/>
            <w:hideMark/>
          </w:tcPr>
          <w:p w14:paraId="7E4A1862" w14:textId="77777777" w:rsidR="006A28C9" w:rsidRPr="00A35EE6" w:rsidRDefault="006A28C9" w:rsidP="006A28C9">
            <w:pPr>
              <w:jc w:val="center"/>
              <w:rPr>
                <w:b/>
                <w:bCs/>
                <w:sz w:val="10"/>
                <w:szCs w:val="10"/>
                <w:lang w:val="en-US"/>
              </w:rPr>
            </w:pPr>
            <w:r w:rsidRPr="00A35EE6">
              <w:rPr>
                <w:b/>
                <w:bCs/>
                <w:sz w:val="10"/>
                <w:szCs w:val="10"/>
                <w:lang w:val="en-US"/>
              </w:rPr>
              <w:t>XI.</w:t>
            </w:r>
          </w:p>
        </w:tc>
        <w:tc>
          <w:tcPr>
            <w:tcW w:w="2655" w:type="dxa"/>
            <w:shd w:val="clear" w:color="auto" w:fill="auto"/>
            <w:noWrap/>
            <w:vAlign w:val="bottom"/>
            <w:hideMark/>
          </w:tcPr>
          <w:p w14:paraId="7B9674FD" w14:textId="77777777" w:rsidR="006A28C9" w:rsidRPr="00A35EE6" w:rsidRDefault="006A28C9" w:rsidP="006A28C9">
            <w:pPr>
              <w:rPr>
                <w:sz w:val="10"/>
                <w:szCs w:val="10"/>
                <w:lang w:val="en-US"/>
              </w:rPr>
            </w:pPr>
            <w:r w:rsidRPr="00A35EE6">
              <w:rPr>
                <w:sz w:val="10"/>
                <w:szCs w:val="10"/>
                <w:lang w:val="en-US"/>
              </w:rPr>
              <w:t>Kâr Dağıtımı</w:t>
            </w:r>
          </w:p>
        </w:tc>
        <w:tc>
          <w:tcPr>
            <w:tcW w:w="733" w:type="dxa"/>
            <w:gridSpan w:val="2"/>
            <w:vAlign w:val="bottom"/>
          </w:tcPr>
          <w:p w14:paraId="561304D2" w14:textId="77777777" w:rsidR="006A28C9" w:rsidRPr="00A35EE6" w:rsidRDefault="006A28C9" w:rsidP="006A28C9">
            <w:pPr>
              <w:jc w:val="center"/>
              <w:rPr>
                <w:b/>
                <w:sz w:val="10"/>
                <w:szCs w:val="10"/>
              </w:rPr>
            </w:pPr>
          </w:p>
        </w:tc>
        <w:tc>
          <w:tcPr>
            <w:tcW w:w="616" w:type="dxa"/>
            <w:shd w:val="clear" w:color="auto" w:fill="auto"/>
            <w:noWrap/>
            <w:vAlign w:val="bottom"/>
            <w:hideMark/>
          </w:tcPr>
          <w:p w14:paraId="32ACD052"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2AC0A013"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3AC9BAEA"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68147DD2"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752BC0D2"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2A9128D5"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1DD846A0"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0D1A3A66" w14:textId="72E02143" w:rsidR="006A28C9" w:rsidRPr="00A35EE6" w:rsidRDefault="006A28C9" w:rsidP="006A28C9">
            <w:pPr>
              <w:jc w:val="right"/>
              <w:rPr>
                <w:sz w:val="10"/>
                <w:szCs w:val="10"/>
              </w:rPr>
            </w:pPr>
            <w:r w:rsidRPr="00A35EE6">
              <w:rPr>
                <w:b/>
                <w:sz w:val="10"/>
                <w:szCs w:val="10"/>
              </w:rPr>
              <w:t>-</w:t>
            </w:r>
          </w:p>
        </w:tc>
        <w:tc>
          <w:tcPr>
            <w:tcW w:w="608" w:type="dxa"/>
            <w:shd w:val="clear" w:color="auto" w:fill="auto"/>
            <w:noWrap/>
            <w:vAlign w:val="bottom"/>
            <w:hideMark/>
          </w:tcPr>
          <w:p w14:paraId="423F1F77" w14:textId="27BAAC97" w:rsidR="006A28C9" w:rsidRPr="00A35EE6" w:rsidRDefault="006A28C9" w:rsidP="006A28C9">
            <w:pPr>
              <w:jc w:val="right"/>
              <w:rPr>
                <w:sz w:val="10"/>
                <w:szCs w:val="10"/>
              </w:rPr>
            </w:pPr>
            <w:r w:rsidRPr="00A35EE6">
              <w:rPr>
                <w:b/>
                <w:sz w:val="10"/>
                <w:szCs w:val="10"/>
              </w:rPr>
              <w:t>-</w:t>
            </w:r>
          </w:p>
        </w:tc>
        <w:tc>
          <w:tcPr>
            <w:tcW w:w="608" w:type="dxa"/>
            <w:shd w:val="clear" w:color="auto" w:fill="auto"/>
            <w:noWrap/>
            <w:vAlign w:val="bottom"/>
            <w:hideMark/>
          </w:tcPr>
          <w:p w14:paraId="0AA6EBDB" w14:textId="0DB1AA82" w:rsidR="006A28C9" w:rsidRPr="00A35EE6" w:rsidRDefault="006A28C9" w:rsidP="006A28C9">
            <w:pPr>
              <w:jc w:val="right"/>
              <w:rPr>
                <w:sz w:val="10"/>
                <w:szCs w:val="10"/>
              </w:rPr>
            </w:pPr>
            <w:r w:rsidRPr="00A35EE6">
              <w:rPr>
                <w:b/>
                <w:sz w:val="10"/>
                <w:szCs w:val="10"/>
              </w:rPr>
              <w:t>-</w:t>
            </w:r>
          </w:p>
        </w:tc>
        <w:tc>
          <w:tcPr>
            <w:tcW w:w="633" w:type="dxa"/>
            <w:shd w:val="clear" w:color="auto" w:fill="auto"/>
            <w:noWrap/>
            <w:vAlign w:val="bottom"/>
            <w:hideMark/>
          </w:tcPr>
          <w:p w14:paraId="40B2D8F2" w14:textId="7F9E44AF" w:rsidR="006A28C9" w:rsidRPr="00A35EE6" w:rsidRDefault="006A28C9" w:rsidP="006A28C9">
            <w:pPr>
              <w:jc w:val="right"/>
              <w:rPr>
                <w:sz w:val="10"/>
                <w:szCs w:val="10"/>
              </w:rPr>
            </w:pPr>
            <w:r w:rsidRPr="00A35EE6">
              <w:rPr>
                <w:b/>
                <w:sz w:val="10"/>
                <w:szCs w:val="10"/>
              </w:rPr>
              <w:t>669,097</w:t>
            </w:r>
          </w:p>
        </w:tc>
        <w:tc>
          <w:tcPr>
            <w:tcW w:w="992" w:type="dxa"/>
            <w:shd w:val="clear" w:color="auto" w:fill="auto"/>
            <w:noWrap/>
            <w:vAlign w:val="bottom"/>
            <w:hideMark/>
          </w:tcPr>
          <w:p w14:paraId="28399215" w14:textId="14ADA225" w:rsidR="006A28C9" w:rsidRPr="00A35EE6" w:rsidRDefault="006A28C9" w:rsidP="006A28C9">
            <w:pPr>
              <w:jc w:val="right"/>
              <w:rPr>
                <w:sz w:val="10"/>
                <w:szCs w:val="10"/>
              </w:rPr>
            </w:pPr>
            <w:r w:rsidRPr="00A35EE6">
              <w:rPr>
                <w:b/>
                <w:sz w:val="10"/>
                <w:szCs w:val="10"/>
              </w:rPr>
              <w:t>(673,991)</w:t>
            </w:r>
          </w:p>
        </w:tc>
        <w:tc>
          <w:tcPr>
            <w:tcW w:w="703" w:type="dxa"/>
            <w:shd w:val="clear" w:color="auto" w:fill="auto"/>
            <w:noWrap/>
            <w:vAlign w:val="bottom"/>
            <w:hideMark/>
          </w:tcPr>
          <w:p w14:paraId="43A6051F" w14:textId="0144DD3D" w:rsidR="006A28C9" w:rsidRPr="00A35EE6" w:rsidRDefault="006A28C9" w:rsidP="006A28C9">
            <w:pPr>
              <w:jc w:val="right"/>
              <w:rPr>
                <w:sz w:val="10"/>
                <w:szCs w:val="10"/>
              </w:rPr>
            </w:pPr>
            <w:r w:rsidRPr="00A35EE6">
              <w:rPr>
                <w:b/>
                <w:sz w:val="10"/>
                <w:szCs w:val="10"/>
              </w:rPr>
              <w:t>-</w:t>
            </w:r>
          </w:p>
        </w:tc>
        <w:tc>
          <w:tcPr>
            <w:tcW w:w="1594" w:type="dxa"/>
            <w:shd w:val="clear" w:color="auto" w:fill="auto"/>
            <w:noWrap/>
            <w:vAlign w:val="bottom"/>
            <w:hideMark/>
          </w:tcPr>
          <w:p w14:paraId="531F59C4" w14:textId="69D9D7A5" w:rsidR="006A28C9" w:rsidRPr="00A35EE6" w:rsidRDefault="006A28C9" w:rsidP="006A28C9">
            <w:pPr>
              <w:jc w:val="right"/>
              <w:rPr>
                <w:sz w:val="10"/>
                <w:szCs w:val="10"/>
              </w:rPr>
            </w:pPr>
            <w:r w:rsidRPr="00A35EE6">
              <w:rPr>
                <w:b/>
                <w:sz w:val="10"/>
                <w:szCs w:val="10"/>
              </w:rPr>
              <w:t>(4,894)</w:t>
            </w:r>
          </w:p>
        </w:tc>
        <w:tc>
          <w:tcPr>
            <w:tcW w:w="528" w:type="dxa"/>
            <w:shd w:val="clear" w:color="auto" w:fill="auto"/>
            <w:noWrap/>
            <w:vAlign w:val="bottom"/>
            <w:hideMark/>
          </w:tcPr>
          <w:p w14:paraId="74C3966E" w14:textId="65F78E5A" w:rsidR="006A28C9" w:rsidRPr="00A35EE6" w:rsidRDefault="006A28C9" w:rsidP="006A28C9">
            <w:pPr>
              <w:jc w:val="right"/>
              <w:rPr>
                <w:sz w:val="10"/>
                <w:szCs w:val="10"/>
              </w:rPr>
            </w:pPr>
            <w:r w:rsidRPr="00A35EE6">
              <w:rPr>
                <w:b/>
                <w:sz w:val="10"/>
                <w:szCs w:val="10"/>
              </w:rPr>
              <w:t>-</w:t>
            </w:r>
          </w:p>
        </w:tc>
        <w:tc>
          <w:tcPr>
            <w:tcW w:w="656" w:type="dxa"/>
            <w:shd w:val="clear" w:color="auto" w:fill="auto"/>
            <w:noWrap/>
            <w:vAlign w:val="bottom"/>
            <w:hideMark/>
          </w:tcPr>
          <w:p w14:paraId="0E6EFF30" w14:textId="21FE71B1" w:rsidR="006A28C9" w:rsidRPr="00A35EE6" w:rsidRDefault="006A28C9" w:rsidP="006A28C9">
            <w:pPr>
              <w:jc w:val="right"/>
              <w:rPr>
                <w:sz w:val="10"/>
                <w:szCs w:val="10"/>
              </w:rPr>
            </w:pPr>
            <w:r w:rsidRPr="00A35EE6">
              <w:rPr>
                <w:b/>
                <w:sz w:val="10"/>
                <w:szCs w:val="10"/>
              </w:rPr>
              <w:t>(4,894)</w:t>
            </w:r>
          </w:p>
        </w:tc>
      </w:tr>
      <w:tr w:rsidR="006A28C9" w:rsidRPr="00A35EE6" w14:paraId="56AF3DA1" w14:textId="77777777" w:rsidTr="0055533A">
        <w:trPr>
          <w:trHeight w:val="10"/>
        </w:trPr>
        <w:tc>
          <w:tcPr>
            <w:tcW w:w="430" w:type="dxa"/>
            <w:shd w:val="clear" w:color="auto" w:fill="auto"/>
            <w:noWrap/>
            <w:vAlign w:val="bottom"/>
            <w:hideMark/>
          </w:tcPr>
          <w:p w14:paraId="6D717044" w14:textId="77777777" w:rsidR="006A28C9" w:rsidRPr="00A35EE6" w:rsidRDefault="006A28C9" w:rsidP="006A28C9">
            <w:pPr>
              <w:jc w:val="center"/>
              <w:rPr>
                <w:sz w:val="10"/>
                <w:szCs w:val="10"/>
                <w:lang w:val="en-US"/>
              </w:rPr>
            </w:pPr>
            <w:r w:rsidRPr="00A35EE6">
              <w:rPr>
                <w:sz w:val="10"/>
                <w:szCs w:val="10"/>
                <w:lang w:val="en-US"/>
              </w:rPr>
              <w:t>11.1</w:t>
            </w:r>
          </w:p>
        </w:tc>
        <w:tc>
          <w:tcPr>
            <w:tcW w:w="2655" w:type="dxa"/>
            <w:shd w:val="clear" w:color="auto" w:fill="auto"/>
            <w:noWrap/>
            <w:vAlign w:val="bottom"/>
            <w:hideMark/>
          </w:tcPr>
          <w:p w14:paraId="33ECBFCA" w14:textId="77777777" w:rsidR="006A28C9" w:rsidRPr="00A35EE6" w:rsidRDefault="006A28C9" w:rsidP="006A28C9">
            <w:pPr>
              <w:rPr>
                <w:sz w:val="10"/>
                <w:szCs w:val="10"/>
                <w:lang w:val="en-US"/>
              </w:rPr>
            </w:pPr>
            <w:r w:rsidRPr="00A35EE6">
              <w:rPr>
                <w:sz w:val="10"/>
                <w:szCs w:val="10"/>
                <w:lang w:val="en-US"/>
              </w:rPr>
              <w:t>Dağıtılan Temettü</w:t>
            </w:r>
          </w:p>
        </w:tc>
        <w:tc>
          <w:tcPr>
            <w:tcW w:w="733" w:type="dxa"/>
            <w:gridSpan w:val="2"/>
          </w:tcPr>
          <w:p w14:paraId="1C866F31" w14:textId="77777777" w:rsidR="006A28C9" w:rsidRPr="00A35EE6" w:rsidRDefault="006A28C9" w:rsidP="006A28C9">
            <w:pPr>
              <w:jc w:val="center"/>
              <w:rPr>
                <w:sz w:val="10"/>
                <w:szCs w:val="10"/>
              </w:rPr>
            </w:pPr>
          </w:p>
        </w:tc>
        <w:tc>
          <w:tcPr>
            <w:tcW w:w="616" w:type="dxa"/>
            <w:shd w:val="clear" w:color="auto" w:fill="auto"/>
            <w:noWrap/>
            <w:vAlign w:val="bottom"/>
            <w:hideMark/>
          </w:tcPr>
          <w:p w14:paraId="6C64773A"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653ED066"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35CDBB49"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3096BE61"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2212676E"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3716B8C9"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7DBBB7FB"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258E0488" w14:textId="6FF5CC6C"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5450A20F" w14:textId="5A14BE6C"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3465EC52" w14:textId="0FE304B1"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4527DB95" w14:textId="597A23D1" w:rsidR="006A28C9" w:rsidRPr="00A35EE6" w:rsidRDefault="006A28C9" w:rsidP="006A28C9">
            <w:pPr>
              <w:jc w:val="right"/>
              <w:rPr>
                <w:sz w:val="10"/>
                <w:szCs w:val="10"/>
              </w:rPr>
            </w:pPr>
            <w:r w:rsidRPr="00A35EE6">
              <w:rPr>
                <w:sz w:val="10"/>
                <w:szCs w:val="10"/>
              </w:rPr>
              <w:t>-</w:t>
            </w:r>
          </w:p>
        </w:tc>
        <w:tc>
          <w:tcPr>
            <w:tcW w:w="992" w:type="dxa"/>
            <w:shd w:val="clear" w:color="auto" w:fill="auto"/>
            <w:noWrap/>
            <w:vAlign w:val="bottom"/>
            <w:hideMark/>
          </w:tcPr>
          <w:p w14:paraId="251FBC25" w14:textId="163F7DBE" w:rsidR="006A28C9" w:rsidRPr="00A35EE6" w:rsidRDefault="006A28C9" w:rsidP="006A28C9">
            <w:pPr>
              <w:jc w:val="right"/>
              <w:rPr>
                <w:sz w:val="10"/>
                <w:szCs w:val="10"/>
              </w:rPr>
            </w:pPr>
            <w:r w:rsidRPr="00A35EE6">
              <w:rPr>
                <w:sz w:val="10"/>
                <w:szCs w:val="10"/>
              </w:rPr>
              <w:t>(4,894)</w:t>
            </w:r>
          </w:p>
        </w:tc>
        <w:tc>
          <w:tcPr>
            <w:tcW w:w="703" w:type="dxa"/>
            <w:shd w:val="clear" w:color="auto" w:fill="auto"/>
            <w:noWrap/>
            <w:vAlign w:val="bottom"/>
            <w:hideMark/>
          </w:tcPr>
          <w:p w14:paraId="4D81A930" w14:textId="2918F828"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024476CD" w14:textId="788B201F" w:rsidR="006A28C9" w:rsidRPr="00A35EE6" w:rsidRDefault="006A28C9" w:rsidP="006A28C9">
            <w:pPr>
              <w:jc w:val="right"/>
              <w:rPr>
                <w:sz w:val="10"/>
                <w:szCs w:val="10"/>
              </w:rPr>
            </w:pPr>
            <w:r w:rsidRPr="00A35EE6">
              <w:rPr>
                <w:sz w:val="10"/>
                <w:szCs w:val="10"/>
              </w:rPr>
              <w:t>(4,894)</w:t>
            </w:r>
          </w:p>
        </w:tc>
        <w:tc>
          <w:tcPr>
            <w:tcW w:w="528" w:type="dxa"/>
            <w:shd w:val="clear" w:color="auto" w:fill="auto"/>
            <w:noWrap/>
            <w:vAlign w:val="bottom"/>
            <w:hideMark/>
          </w:tcPr>
          <w:p w14:paraId="178E3A37" w14:textId="48947290"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465C1C1C" w14:textId="37C52924" w:rsidR="006A28C9" w:rsidRPr="00A35EE6" w:rsidRDefault="006A28C9" w:rsidP="006A28C9">
            <w:pPr>
              <w:jc w:val="right"/>
              <w:rPr>
                <w:sz w:val="10"/>
                <w:szCs w:val="10"/>
              </w:rPr>
            </w:pPr>
            <w:r w:rsidRPr="00A35EE6">
              <w:rPr>
                <w:sz w:val="10"/>
                <w:szCs w:val="10"/>
              </w:rPr>
              <w:t>(4,894)</w:t>
            </w:r>
          </w:p>
        </w:tc>
      </w:tr>
      <w:tr w:rsidR="006A28C9" w:rsidRPr="00A35EE6" w14:paraId="5F6EFBD7" w14:textId="77777777" w:rsidTr="0055533A">
        <w:trPr>
          <w:trHeight w:val="10"/>
        </w:trPr>
        <w:tc>
          <w:tcPr>
            <w:tcW w:w="430" w:type="dxa"/>
            <w:shd w:val="clear" w:color="auto" w:fill="auto"/>
            <w:noWrap/>
            <w:vAlign w:val="bottom"/>
            <w:hideMark/>
          </w:tcPr>
          <w:p w14:paraId="1BDC3311" w14:textId="77777777" w:rsidR="006A28C9" w:rsidRPr="00A35EE6" w:rsidRDefault="006A28C9" w:rsidP="006A28C9">
            <w:pPr>
              <w:jc w:val="center"/>
              <w:rPr>
                <w:sz w:val="10"/>
                <w:szCs w:val="10"/>
                <w:lang w:val="en-US"/>
              </w:rPr>
            </w:pPr>
            <w:r w:rsidRPr="00A35EE6">
              <w:rPr>
                <w:sz w:val="10"/>
                <w:szCs w:val="10"/>
                <w:lang w:val="en-US"/>
              </w:rPr>
              <w:t>11.2</w:t>
            </w:r>
          </w:p>
        </w:tc>
        <w:tc>
          <w:tcPr>
            <w:tcW w:w="2655" w:type="dxa"/>
            <w:shd w:val="clear" w:color="auto" w:fill="auto"/>
            <w:noWrap/>
            <w:vAlign w:val="bottom"/>
            <w:hideMark/>
          </w:tcPr>
          <w:p w14:paraId="699FC407" w14:textId="77777777" w:rsidR="006A28C9" w:rsidRPr="00A35EE6" w:rsidRDefault="006A28C9" w:rsidP="006A28C9">
            <w:pPr>
              <w:rPr>
                <w:sz w:val="10"/>
                <w:szCs w:val="10"/>
                <w:lang w:val="en-US"/>
              </w:rPr>
            </w:pPr>
            <w:r w:rsidRPr="00A35EE6">
              <w:rPr>
                <w:sz w:val="10"/>
                <w:szCs w:val="10"/>
                <w:lang w:val="en-US"/>
              </w:rPr>
              <w:t>Yedeklere Aktarılan Tutarlar</w:t>
            </w:r>
          </w:p>
        </w:tc>
        <w:tc>
          <w:tcPr>
            <w:tcW w:w="733" w:type="dxa"/>
            <w:gridSpan w:val="2"/>
          </w:tcPr>
          <w:p w14:paraId="31302ADE" w14:textId="77777777" w:rsidR="006A28C9" w:rsidRPr="00A35EE6" w:rsidRDefault="006A28C9" w:rsidP="006A28C9">
            <w:pPr>
              <w:jc w:val="center"/>
              <w:rPr>
                <w:sz w:val="10"/>
                <w:szCs w:val="10"/>
              </w:rPr>
            </w:pPr>
          </w:p>
        </w:tc>
        <w:tc>
          <w:tcPr>
            <w:tcW w:w="616" w:type="dxa"/>
            <w:shd w:val="clear" w:color="auto" w:fill="auto"/>
            <w:noWrap/>
            <w:vAlign w:val="bottom"/>
            <w:hideMark/>
          </w:tcPr>
          <w:p w14:paraId="1FE956D3" w14:textId="77777777" w:rsidR="006A28C9" w:rsidRPr="00A35EE6" w:rsidRDefault="006A28C9" w:rsidP="006A28C9">
            <w:pPr>
              <w:jc w:val="right"/>
              <w:rPr>
                <w:sz w:val="10"/>
                <w:szCs w:val="10"/>
              </w:rPr>
            </w:pPr>
            <w:r w:rsidRPr="00A35EE6">
              <w:rPr>
                <w:sz w:val="10"/>
                <w:szCs w:val="10"/>
              </w:rPr>
              <w:t>-</w:t>
            </w:r>
          </w:p>
        </w:tc>
        <w:tc>
          <w:tcPr>
            <w:tcW w:w="891" w:type="dxa"/>
            <w:shd w:val="clear" w:color="auto" w:fill="auto"/>
            <w:noWrap/>
            <w:vAlign w:val="bottom"/>
            <w:hideMark/>
          </w:tcPr>
          <w:p w14:paraId="55B49DC4" w14:textId="77777777" w:rsidR="006A28C9" w:rsidRPr="00A35EE6" w:rsidRDefault="006A28C9" w:rsidP="006A28C9">
            <w:pPr>
              <w:jc w:val="right"/>
              <w:rPr>
                <w:sz w:val="10"/>
                <w:szCs w:val="10"/>
              </w:rPr>
            </w:pPr>
            <w:r w:rsidRPr="00A35EE6">
              <w:rPr>
                <w:sz w:val="10"/>
                <w:szCs w:val="10"/>
              </w:rPr>
              <w:t>-</w:t>
            </w:r>
          </w:p>
        </w:tc>
        <w:tc>
          <w:tcPr>
            <w:tcW w:w="940" w:type="dxa"/>
            <w:shd w:val="clear" w:color="auto" w:fill="auto"/>
            <w:noWrap/>
            <w:vAlign w:val="bottom"/>
            <w:hideMark/>
          </w:tcPr>
          <w:p w14:paraId="0D153C20" w14:textId="77777777"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02B05BE4" w14:textId="77777777" w:rsidR="006A28C9" w:rsidRPr="00A35EE6" w:rsidRDefault="006A28C9" w:rsidP="006A28C9">
            <w:pPr>
              <w:jc w:val="right"/>
              <w:rPr>
                <w:sz w:val="10"/>
                <w:szCs w:val="10"/>
              </w:rPr>
            </w:pPr>
            <w:r w:rsidRPr="00A35EE6">
              <w:rPr>
                <w:sz w:val="10"/>
                <w:szCs w:val="10"/>
              </w:rPr>
              <w:t>-</w:t>
            </w:r>
          </w:p>
        </w:tc>
        <w:tc>
          <w:tcPr>
            <w:tcW w:w="504" w:type="dxa"/>
            <w:shd w:val="clear" w:color="auto" w:fill="auto"/>
            <w:noWrap/>
            <w:vAlign w:val="bottom"/>
            <w:hideMark/>
          </w:tcPr>
          <w:p w14:paraId="42C1D926" w14:textId="77777777" w:rsidR="006A28C9" w:rsidRPr="00A35EE6" w:rsidRDefault="006A28C9" w:rsidP="006A28C9">
            <w:pPr>
              <w:jc w:val="right"/>
              <w:rPr>
                <w:sz w:val="10"/>
                <w:szCs w:val="10"/>
              </w:rPr>
            </w:pPr>
            <w:r w:rsidRPr="00A35EE6">
              <w:rPr>
                <w:sz w:val="10"/>
                <w:szCs w:val="10"/>
              </w:rPr>
              <w:t>-</w:t>
            </w:r>
          </w:p>
        </w:tc>
        <w:tc>
          <w:tcPr>
            <w:tcW w:w="558" w:type="dxa"/>
            <w:shd w:val="clear" w:color="auto" w:fill="auto"/>
            <w:noWrap/>
            <w:vAlign w:val="bottom"/>
            <w:hideMark/>
          </w:tcPr>
          <w:p w14:paraId="21B45DCD" w14:textId="77777777" w:rsidR="006A28C9" w:rsidRPr="00A35EE6" w:rsidRDefault="006A28C9" w:rsidP="006A28C9">
            <w:pPr>
              <w:jc w:val="right"/>
              <w:rPr>
                <w:sz w:val="10"/>
                <w:szCs w:val="10"/>
              </w:rPr>
            </w:pPr>
            <w:r w:rsidRPr="00A35EE6">
              <w:rPr>
                <w:sz w:val="10"/>
                <w:szCs w:val="10"/>
              </w:rPr>
              <w:t>-</w:t>
            </w:r>
          </w:p>
        </w:tc>
        <w:tc>
          <w:tcPr>
            <w:tcW w:w="266" w:type="dxa"/>
            <w:shd w:val="clear" w:color="auto" w:fill="auto"/>
            <w:noWrap/>
            <w:vAlign w:val="bottom"/>
            <w:hideMark/>
          </w:tcPr>
          <w:p w14:paraId="1F7F4788" w14:textId="77777777" w:rsidR="006A28C9" w:rsidRPr="00A35EE6" w:rsidRDefault="006A28C9" w:rsidP="006A28C9">
            <w:pPr>
              <w:jc w:val="right"/>
              <w:rPr>
                <w:sz w:val="10"/>
                <w:szCs w:val="10"/>
              </w:rPr>
            </w:pPr>
            <w:r w:rsidRPr="00A35EE6">
              <w:rPr>
                <w:sz w:val="10"/>
                <w:szCs w:val="10"/>
              </w:rPr>
              <w:t>-</w:t>
            </w:r>
          </w:p>
        </w:tc>
        <w:tc>
          <w:tcPr>
            <w:tcW w:w="541" w:type="dxa"/>
            <w:shd w:val="clear" w:color="auto" w:fill="auto"/>
            <w:noWrap/>
            <w:vAlign w:val="bottom"/>
            <w:hideMark/>
          </w:tcPr>
          <w:p w14:paraId="70E7FFE0" w14:textId="329C2032"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0F501B8E" w14:textId="54630ACE" w:rsidR="006A28C9" w:rsidRPr="00A35EE6" w:rsidRDefault="006A28C9" w:rsidP="006A28C9">
            <w:pPr>
              <w:jc w:val="right"/>
              <w:rPr>
                <w:sz w:val="10"/>
                <w:szCs w:val="10"/>
              </w:rPr>
            </w:pPr>
            <w:r w:rsidRPr="00A35EE6">
              <w:rPr>
                <w:sz w:val="10"/>
                <w:szCs w:val="10"/>
              </w:rPr>
              <w:t>-</w:t>
            </w:r>
          </w:p>
        </w:tc>
        <w:tc>
          <w:tcPr>
            <w:tcW w:w="608" w:type="dxa"/>
            <w:shd w:val="clear" w:color="auto" w:fill="auto"/>
            <w:noWrap/>
            <w:vAlign w:val="bottom"/>
            <w:hideMark/>
          </w:tcPr>
          <w:p w14:paraId="0F3DCEB6" w14:textId="4EC801A5" w:rsidR="006A28C9" w:rsidRPr="00A35EE6" w:rsidRDefault="006A28C9" w:rsidP="006A28C9">
            <w:pPr>
              <w:jc w:val="right"/>
              <w:rPr>
                <w:sz w:val="10"/>
                <w:szCs w:val="10"/>
              </w:rPr>
            </w:pPr>
            <w:r w:rsidRPr="00A35EE6">
              <w:rPr>
                <w:sz w:val="10"/>
                <w:szCs w:val="10"/>
              </w:rPr>
              <w:t>-</w:t>
            </w:r>
          </w:p>
        </w:tc>
        <w:tc>
          <w:tcPr>
            <w:tcW w:w="633" w:type="dxa"/>
            <w:shd w:val="clear" w:color="auto" w:fill="auto"/>
            <w:noWrap/>
            <w:vAlign w:val="bottom"/>
            <w:hideMark/>
          </w:tcPr>
          <w:p w14:paraId="512FD177" w14:textId="5212102B" w:rsidR="006A28C9" w:rsidRPr="00A35EE6" w:rsidRDefault="006A28C9" w:rsidP="006A28C9">
            <w:pPr>
              <w:jc w:val="right"/>
              <w:rPr>
                <w:sz w:val="10"/>
                <w:szCs w:val="10"/>
              </w:rPr>
            </w:pPr>
            <w:r w:rsidRPr="00A35EE6">
              <w:rPr>
                <w:sz w:val="10"/>
                <w:szCs w:val="10"/>
              </w:rPr>
              <w:t>669,097</w:t>
            </w:r>
          </w:p>
        </w:tc>
        <w:tc>
          <w:tcPr>
            <w:tcW w:w="992" w:type="dxa"/>
            <w:shd w:val="clear" w:color="auto" w:fill="auto"/>
            <w:noWrap/>
            <w:vAlign w:val="bottom"/>
            <w:hideMark/>
          </w:tcPr>
          <w:p w14:paraId="3283A8A9" w14:textId="0413519D" w:rsidR="006A28C9" w:rsidRPr="00A35EE6" w:rsidRDefault="006A28C9" w:rsidP="006A28C9">
            <w:pPr>
              <w:jc w:val="right"/>
              <w:rPr>
                <w:sz w:val="10"/>
                <w:szCs w:val="10"/>
              </w:rPr>
            </w:pPr>
            <w:r w:rsidRPr="00A35EE6">
              <w:rPr>
                <w:sz w:val="10"/>
                <w:szCs w:val="10"/>
              </w:rPr>
              <w:t>(669,097)</w:t>
            </w:r>
          </w:p>
        </w:tc>
        <w:tc>
          <w:tcPr>
            <w:tcW w:w="703" w:type="dxa"/>
            <w:shd w:val="clear" w:color="auto" w:fill="auto"/>
            <w:noWrap/>
            <w:vAlign w:val="bottom"/>
            <w:hideMark/>
          </w:tcPr>
          <w:p w14:paraId="7FEA1A7B" w14:textId="3210724F" w:rsidR="006A28C9" w:rsidRPr="00A35EE6" w:rsidRDefault="006A28C9" w:rsidP="006A28C9">
            <w:pPr>
              <w:jc w:val="right"/>
              <w:rPr>
                <w:sz w:val="10"/>
                <w:szCs w:val="10"/>
              </w:rPr>
            </w:pPr>
            <w:r w:rsidRPr="00A35EE6">
              <w:rPr>
                <w:sz w:val="10"/>
                <w:szCs w:val="10"/>
              </w:rPr>
              <w:t>-</w:t>
            </w:r>
          </w:p>
        </w:tc>
        <w:tc>
          <w:tcPr>
            <w:tcW w:w="1594" w:type="dxa"/>
            <w:shd w:val="clear" w:color="auto" w:fill="auto"/>
            <w:noWrap/>
            <w:vAlign w:val="bottom"/>
            <w:hideMark/>
          </w:tcPr>
          <w:p w14:paraId="5306DEA3" w14:textId="77777777" w:rsidR="006A28C9" w:rsidRPr="00A35EE6" w:rsidRDefault="006A28C9" w:rsidP="006A28C9">
            <w:pPr>
              <w:jc w:val="right"/>
              <w:rPr>
                <w:sz w:val="10"/>
                <w:szCs w:val="10"/>
              </w:rPr>
            </w:pPr>
            <w:r w:rsidRPr="00A35EE6">
              <w:rPr>
                <w:sz w:val="10"/>
                <w:szCs w:val="10"/>
              </w:rPr>
              <w:t>-</w:t>
            </w:r>
          </w:p>
        </w:tc>
        <w:tc>
          <w:tcPr>
            <w:tcW w:w="528" w:type="dxa"/>
            <w:shd w:val="clear" w:color="auto" w:fill="auto"/>
            <w:noWrap/>
            <w:vAlign w:val="bottom"/>
            <w:hideMark/>
          </w:tcPr>
          <w:p w14:paraId="4997FA17" w14:textId="77777777" w:rsidR="006A28C9" w:rsidRPr="00A35EE6" w:rsidRDefault="006A28C9" w:rsidP="006A28C9">
            <w:pPr>
              <w:jc w:val="right"/>
              <w:rPr>
                <w:sz w:val="10"/>
                <w:szCs w:val="10"/>
              </w:rPr>
            </w:pPr>
            <w:r w:rsidRPr="00A35EE6">
              <w:rPr>
                <w:sz w:val="10"/>
                <w:szCs w:val="10"/>
              </w:rPr>
              <w:t>-</w:t>
            </w:r>
          </w:p>
        </w:tc>
        <w:tc>
          <w:tcPr>
            <w:tcW w:w="656" w:type="dxa"/>
            <w:shd w:val="clear" w:color="auto" w:fill="auto"/>
            <w:noWrap/>
            <w:vAlign w:val="bottom"/>
            <w:hideMark/>
          </w:tcPr>
          <w:p w14:paraId="66622D41" w14:textId="77777777" w:rsidR="006A28C9" w:rsidRPr="00A35EE6" w:rsidRDefault="006A28C9" w:rsidP="006A28C9">
            <w:pPr>
              <w:jc w:val="right"/>
              <w:rPr>
                <w:sz w:val="10"/>
                <w:szCs w:val="10"/>
              </w:rPr>
            </w:pPr>
            <w:r w:rsidRPr="00A35EE6">
              <w:rPr>
                <w:sz w:val="10"/>
                <w:szCs w:val="10"/>
              </w:rPr>
              <w:t>-</w:t>
            </w:r>
          </w:p>
        </w:tc>
      </w:tr>
      <w:tr w:rsidR="00AF675D" w:rsidRPr="00A35EE6" w14:paraId="5211881C" w14:textId="77777777" w:rsidTr="0055533A">
        <w:trPr>
          <w:trHeight w:val="10"/>
        </w:trPr>
        <w:tc>
          <w:tcPr>
            <w:tcW w:w="430" w:type="dxa"/>
            <w:shd w:val="clear" w:color="auto" w:fill="auto"/>
            <w:noWrap/>
            <w:vAlign w:val="bottom"/>
            <w:hideMark/>
          </w:tcPr>
          <w:p w14:paraId="3FC05028" w14:textId="77777777" w:rsidR="00AF675D" w:rsidRPr="00A35EE6" w:rsidRDefault="00AF675D" w:rsidP="00AF675D">
            <w:pPr>
              <w:jc w:val="center"/>
              <w:rPr>
                <w:sz w:val="10"/>
                <w:szCs w:val="10"/>
                <w:lang w:val="en-US"/>
              </w:rPr>
            </w:pPr>
            <w:r w:rsidRPr="00A35EE6">
              <w:rPr>
                <w:sz w:val="10"/>
                <w:szCs w:val="10"/>
                <w:lang w:val="en-US"/>
              </w:rPr>
              <w:t>11.3</w:t>
            </w:r>
          </w:p>
        </w:tc>
        <w:tc>
          <w:tcPr>
            <w:tcW w:w="2655" w:type="dxa"/>
            <w:shd w:val="clear" w:color="auto" w:fill="auto"/>
            <w:noWrap/>
            <w:vAlign w:val="bottom"/>
            <w:hideMark/>
          </w:tcPr>
          <w:p w14:paraId="4FCFDB55" w14:textId="77777777" w:rsidR="00AF675D" w:rsidRPr="00A35EE6" w:rsidRDefault="00AF675D" w:rsidP="00AF675D">
            <w:pPr>
              <w:rPr>
                <w:sz w:val="10"/>
                <w:szCs w:val="10"/>
                <w:lang w:val="en-US"/>
              </w:rPr>
            </w:pPr>
            <w:r w:rsidRPr="00A35EE6">
              <w:rPr>
                <w:sz w:val="10"/>
                <w:szCs w:val="10"/>
                <w:lang w:val="en-US"/>
              </w:rPr>
              <w:t>Diğer</w:t>
            </w:r>
          </w:p>
        </w:tc>
        <w:tc>
          <w:tcPr>
            <w:tcW w:w="733" w:type="dxa"/>
            <w:gridSpan w:val="2"/>
          </w:tcPr>
          <w:p w14:paraId="741E2CAF" w14:textId="77777777" w:rsidR="00AF675D" w:rsidRPr="00A35EE6" w:rsidRDefault="00AF675D" w:rsidP="00AF675D">
            <w:pPr>
              <w:jc w:val="center"/>
              <w:rPr>
                <w:sz w:val="10"/>
                <w:szCs w:val="10"/>
              </w:rPr>
            </w:pPr>
          </w:p>
        </w:tc>
        <w:tc>
          <w:tcPr>
            <w:tcW w:w="616" w:type="dxa"/>
            <w:shd w:val="clear" w:color="auto" w:fill="auto"/>
            <w:noWrap/>
            <w:vAlign w:val="bottom"/>
            <w:hideMark/>
          </w:tcPr>
          <w:p w14:paraId="44A5297D" w14:textId="77777777" w:rsidR="00AF675D" w:rsidRPr="00A35EE6" w:rsidRDefault="00AF675D" w:rsidP="00AF675D">
            <w:pPr>
              <w:jc w:val="right"/>
              <w:rPr>
                <w:sz w:val="10"/>
                <w:szCs w:val="10"/>
              </w:rPr>
            </w:pPr>
            <w:r w:rsidRPr="00A35EE6">
              <w:rPr>
                <w:sz w:val="10"/>
                <w:szCs w:val="10"/>
              </w:rPr>
              <w:t>-</w:t>
            </w:r>
          </w:p>
        </w:tc>
        <w:tc>
          <w:tcPr>
            <w:tcW w:w="891" w:type="dxa"/>
            <w:shd w:val="clear" w:color="auto" w:fill="auto"/>
            <w:noWrap/>
            <w:vAlign w:val="bottom"/>
            <w:hideMark/>
          </w:tcPr>
          <w:p w14:paraId="0F357A41" w14:textId="77777777" w:rsidR="00AF675D" w:rsidRPr="00A35EE6" w:rsidRDefault="00AF675D" w:rsidP="00AF675D">
            <w:pPr>
              <w:jc w:val="right"/>
              <w:rPr>
                <w:sz w:val="10"/>
                <w:szCs w:val="10"/>
              </w:rPr>
            </w:pPr>
            <w:r w:rsidRPr="00A35EE6">
              <w:rPr>
                <w:sz w:val="10"/>
                <w:szCs w:val="10"/>
              </w:rPr>
              <w:t>-</w:t>
            </w:r>
          </w:p>
        </w:tc>
        <w:tc>
          <w:tcPr>
            <w:tcW w:w="940" w:type="dxa"/>
            <w:shd w:val="clear" w:color="auto" w:fill="auto"/>
            <w:noWrap/>
            <w:vAlign w:val="bottom"/>
            <w:hideMark/>
          </w:tcPr>
          <w:p w14:paraId="119FBAED" w14:textId="77777777" w:rsidR="00AF675D" w:rsidRPr="00A35EE6" w:rsidRDefault="00AF675D" w:rsidP="00AF675D">
            <w:pPr>
              <w:jc w:val="right"/>
              <w:rPr>
                <w:sz w:val="10"/>
                <w:szCs w:val="10"/>
              </w:rPr>
            </w:pPr>
            <w:r w:rsidRPr="00A35EE6">
              <w:rPr>
                <w:sz w:val="10"/>
                <w:szCs w:val="10"/>
              </w:rPr>
              <w:t>-</w:t>
            </w:r>
          </w:p>
        </w:tc>
        <w:tc>
          <w:tcPr>
            <w:tcW w:w="633" w:type="dxa"/>
            <w:shd w:val="clear" w:color="auto" w:fill="auto"/>
            <w:noWrap/>
            <w:vAlign w:val="bottom"/>
            <w:hideMark/>
          </w:tcPr>
          <w:p w14:paraId="37D2C920" w14:textId="77777777" w:rsidR="00AF675D" w:rsidRPr="00A35EE6" w:rsidRDefault="00AF675D" w:rsidP="00AF675D">
            <w:pPr>
              <w:jc w:val="right"/>
              <w:rPr>
                <w:sz w:val="10"/>
                <w:szCs w:val="10"/>
              </w:rPr>
            </w:pPr>
            <w:r w:rsidRPr="00A35EE6">
              <w:rPr>
                <w:sz w:val="10"/>
                <w:szCs w:val="10"/>
              </w:rPr>
              <w:t>-</w:t>
            </w:r>
          </w:p>
        </w:tc>
        <w:tc>
          <w:tcPr>
            <w:tcW w:w="504" w:type="dxa"/>
            <w:shd w:val="clear" w:color="auto" w:fill="auto"/>
            <w:noWrap/>
            <w:vAlign w:val="bottom"/>
            <w:hideMark/>
          </w:tcPr>
          <w:p w14:paraId="2C7A9EDA" w14:textId="77777777" w:rsidR="00AF675D" w:rsidRPr="00A35EE6" w:rsidRDefault="00AF675D" w:rsidP="00AF675D">
            <w:pPr>
              <w:jc w:val="right"/>
              <w:rPr>
                <w:sz w:val="10"/>
                <w:szCs w:val="10"/>
              </w:rPr>
            </w:pPr>
            <w:r w:rsidRPr="00A35EE6">
              <w:rPr>
                <w:sz w:val="10"/>
                <w:szCs w:val="10"/>
              </w:rPr>
              <w:t>-</w:t>
            </w:r>
          </w:p>
        </w:tc>
        <w:tc>
          <w:tcPr>
            <w:tcW w:w="558" w:type="dxa"/>
            <w:shd w:val="clear" w:color="auto" w:fill="auto"/>
            <w:noWrap/>
            <w:vAlign w:val="bottom"/>
            <w:hideMark/>
          </w:tcPr>
          <w:p w14:paraId="772CDCF2" w14:textId="77777777" w:rsidR="00AF675D" w:rsidRPr="00A35EE6" w:rsidRDefault="00AF675D" w:rsidP="00AF675D">
            <w:pPr>
              <w:jc w:val="right"/>
              <w:rPr>
                <w:sz w:val="10"/>
                <w:szCs w:val="10"/>
              </w:rPr>
            </w:pPr>
            <w:r w:rsidRPr="00A35EE6">
              <w:rPr>
                <w:sz w:val="10"/>
                <w:szCs w:val="10"/>
              </w:rPr>
              <w:t>-</w:t>
            </w:r>
          </w:p>
        </w:tc>
        <w:tc>
          <w:tcPr>
            <w:tcW w:w="266" w:type="dxa"/>
            <w:shd w:val="clear" w:color="auto" w:fill="auto"/>
            <w:noWrap/>
            <w:vAlign w:val="bottom"/>
            <w:hideMark/>
          </w:tcPr>
          <w:p w14:paraId="0F252242" w14:textId="77777777" w:rsidR="00AF675D" w:rsidRPr="00A35EE6" w:rsidRDefault="00AF675D" w:rsidP="00AF675D">
            <w:pPr>
              <w:jc w:val="right"/>
              <w:rPr>
                <w:sz w:val="10"/>
                <w:szCs w:val="10"/>
              </w:rPr>
            </w:pPr>
            <w:r w:rsidRPr="00A35EE6">
              <w:rPr>
                <w:sz w:val="10"/>
                <w:szCs w:val="10"/>
              </w:rPr>
              <w:t>-</w:t>
            </w:r>
          </w:p>
        </w:tc>
        <w:tc>
          <w:tcPr>
            <w:tcW w:w="541" w:type="dxa"/>
            <w:shd w:val="clear" w:color="auto" w:fill="auto"/>
            <w:noWrap/>
            <w:vAlign w:val="bottom"/>
            <w:hideMark/>
          </w:tcPr>
          <w:p w14:paraId="1E9FF8A6" w14:textId="77777777" w:rsidR="00AF675D" w:rsidRPr="00A35EE6" w:rsidRDefault="00AF675D" w:rsidP="00AF675D">
            <w:pPr>
              <w:jc w:val="right"/>
              <w:rPr>
                <w:sz w:val="10"/>
                <w:szCs w:val="10"/>
              </w:rPr>
            </w:pPr>
            <w:r w:rsidRPr="00A35EE6">
              <w:rPr>
                <w:sz w:val="10"/>
                <w:szCs w:val="10"/>
              </w:rPr>
              <w:t>-</w:t>
            </w:r>
          </w:p>
        </w:tc>
        <w:tc>
          <w:tcPr>
            <w:tcW w:w="608" w:type="dxa"/>
            <w:shd w:val="clear" w:color="auto" w:fill="auto"/>
            <w:noWrap/>
            <w:vAlign w:val="bottom"/>
            <w:hideMark/>
          </w:tcPr>
          <w:p w14:paraId="7A12B465" w14:textId="77777777" w:rsidR="00AF675D" w:rsidRPr="00A35EE6" w:rsidRDefault="00AF675D" w:rsidP="00AF675D">
            <w:pPr>
              <w:jc w:val="right"/>
              <w:rPr>
                <w:sz w:val="10"/>
                <w:szCs w:val="10"/>
              </w:rPr>
            </w:pPr>
            <w:r w:rsidRPr="00A35EE6">
              <w:rPr>
                <w:sz w:val="10"/>
                <w:szCs w:val="10"/>
              </w:rPr>
              <w:t>-</w:t>
            </w:r>
          </w:p>
        </w:tc>
        <w:tc>
          <w:tcPr>
            <w:tcW w:w="608" w:type="dxa"/>
            <w:shd w:val="clear" w:color="auto" w:fill="auto"/>
            <w:noWrap/>
            <w:vAlign w:val="bottom"/>
            <w:hideMark/>
          </w:tcPr>
          <w:p w14:paraId="3A9F7A75" w14:textId="77777777" w:rsidR="00AF675D" w:rsidRPr="00A35EE6" w:rsidRDefault="00AF675D" w:rsidP="00AF675D">
            <w:pPr>
              <w:jc w:val="right"/>
              <w:rPr>
                <w:sz w:val="10"/>
                <w:szCs w:val="10"/>
              </w:rPr>
            </w:pPr>
            <w:r w:rsidRPr="00A35EE6">
              <w:rPr>
                <w:sz w:val="10"/>
                <w:szCs w:val="10"/>
              </w:rPr>
              <w:t>-</w:t>
            </w:r>
          </w:p>
        </w:tc>
        <w:tc>
          <w:tcPr>
            <w:tcW w:w="633" w:type="dxa"/>
            <w:shd w:val="clear" w:color="auto" w:fill="auto"/>
            <w:noWrap/>
            <w:vAlign w:val="bottom"/>
            <w:hideMark/>
          </w:tcPr>
          <w:p w14:paraId="1329A669" w14:textId="77777777" w:rsidR="00AF675D" w:rsidRPr="00A35EE6" w:rsidRDefault="00AF675D" w:rsidP="00AF675D">
            <w:pPr>
              <w:jc w:val="right"/>
              <w:rPr>
                <w:sz w:val="10"/>
                <w:szCs w:val="10"/>
              </w:rPr>
            </w:pPr>
            <w:r w:rsidRPr="00A35EE6">
              <w:rPr>
                <w:sz w:val="10"/>
                <w:szCs w:val="10"/>
              </w:rPr>
              <w:t>-</w:t>
            </w:r>
          </w:p>
        </w:tc>
        <w:tc>
          <w:tcPr>
            <w:tcW w:w="992" w:type="dxa"/>
            <w:shd w:val="clear" w:color="auto" w:fill="auto"/>
            <w:noWrap/>
            <w:vAlign w:val="bottom"/>
            <w:hideMark/>
          </w:tcPr>
          <w:p w14:paraId="3FE1BDB2" w14:textId="77777777" w:rsidR="00AF675D" w:rsidRPr="00A35EE6" w:rsidRDefault="00AF675D" w:rsidP="00AF675D">
            <w:pPr>
              <w:jc w:val="right"/>
              <w:rPr>
                <w:sz w:val="10"/>
                <w:szCs w:val="10"/>
              </w:rPr>
            </w:pPr>
            <w:r w:rsidRPr="00A35EE6">
              <w:rPr>
                <w:sz w:val="10"/>
                <w:szCs w:val="10"/>
              </w:rPr>
              <w:t>-</w:t>
            </w:r>
          </w:p>
        </w:tc>
        <w:tc>
          <w:tcPr>
            <w:tcW w:w="703" w:type="dxa"/>
            <w:shd w:val="clear" w:color="auto" w:fill="auto"/>
            <w:noWrap/>
            <w:vAlign w:val="bottom"/>
            <w:hideMark/>
          </w:tcPr>
          <w:p w14:paraId="52372E4E" w14:textId="77777777" w:rsidR="00AF675D" w:rsidRPr="00A35EE6" w:rsidRDefault="00AF675D" w:rsidP="00AF675D">
            <w:pPr>
              <w:jc w:val="right"/>
              <w:rPr>
                <w:sz w:val="10"/>
                <w:szCs w:val="10"/>
              </w:rPr>
            </w:pPr>
            <w:r w:rsidRPr="00A35EE6">
              <w:rPr>
                <w:sz w:val="10"/>
                <w:szCs w:val="10"/>
              </w:rPr>
              <w:t>-</w:t>
            </w:r>
          </w:p>
        </w:tc>
        <w:tc>
          <w:tcPr>
            <w:tcW w:w="1594" w:type="dxa"/>
            <w:shd w:val="clear" w:color="auto" w:fill="auto"/>
            <w:noWrap/>
            <w:vAlign w:val="bottom"/>
            <w:hideMark/>
          </w:tcPr>
          <w:p w14:paraId="29F83B9B" w14:textId="77777777" w:rsidR="00AF675D" w:rsidRPr="00A35EE6" w:rsidRDefault="00AF675D" w:rsidP="00AF675D">
            <w:pPr>
              <w:jc w:val="right"/>
              <w:rPr>
                <w:sz w:val="10"/>
                <w:szCs w:val="10"/>
              </w:rPr>
            </w:pPr>
            <w:r w:rsidRPr="00A35EE6">
              <w:rPr>
                <w:sz w:val="10"/>
                <w:szCs w:val="10"/>
              </w:rPr>
              <w:t>-</w:t>
            </w:r>
          </w:p>
        </w:tc>
        <w:tc>
          <w:tcPr>
            <w:tcW w:w="528" w:type="dxa"/>
            <w:shd w:val="clear" w:color="auto" w:fill="auto"/>
            <w:noWrap/>
            <w:vAlign w:val="bottom"/>
            <w:hideMark/>
          </w:tcPr>
          <w:p w14:paraId="331377E9" w14:textId="77777777" w:rsidR="00AF675D" w:rsidRPr="00A35EE6" w:rsidRDefault="00AF675D" w:rsidP="00AF675D">
            <w:pPr>
              <w:jc w:val="right"/>
              <w:rPr>
                <w:sz w:val="10"/>
                <w:szCs w:val="10"/>
              </w:rPr>
            </w:pPr>
            <w:r w:rsidRPr="00A35EE6">
              <w:rPr>
                <w:sz w:val="10"/>
                <w:szCs w:val="10"/>
              </w:rPr>
              <w:t>-</w:t>
            </w:r>
          </w:p>
        </w:tc>
        <w:tc>
          <w:tcPr>
            <w:tcW w:w="656" w:type="dxa"/>
            <w:shd w:val="clear" w:color="auto" w:fill="auto"/>
            <w:noWrap/>
            <w:vAlign w:val="bottom"/>
            <w:hideMark/>
          </w:tcPr>
          <w:p w14:paraId="0CEBEDE1" w14:textId="77777777" w:rsidR="00AF675D" w:rsidRPr="00A35EE6" w:rsidRDefault="00AF675D" w:rsidP="00AF675D">
            <w:pPr>
              <w:jc w:val="right"/>
              <w:rPr>
                <w:sz w:val="10"/>
                <w:szCs w:val="10"/>
              </w:rPr>
            </w:pPr>
            <w:r w:rsidRPr="00A35EE6">
              <w:rPr>
                <w:sz w:val="10"/>
                <w:szCs w:val="10"/>
              </w:rPr>
              <w:t>-</w:t>
            </w:r>
          </w:p>
        </w:tc>
      </w:tr>
      <w:tr w:rsidR="00AF675D" w:rsidRPr="00A35EE6" w14:paraId="5EBB4E5F" w14:textId="77777777" w:rsidTr="0055533A">
        <w:trPr>
          <w:trHeight w:val="10"/>
        </w:trPr>
        <w:tc>
          <w:tcPr>
            <w:tcW w:w="430" w:type="dxa"/>
            <w:tcBorders>
              <w:bottom w:val="single" w:sz="4" w:space="0" w:color="auto"/>
            </w:tcBorders>
            <w:shd w:val="clear" w:color="auto" w:fill="auto"/>
            <w:noWrap/>
            <w:vAlign w:val="bottom"/>
            <w:hideMark/>
          </w:tcPr>
          <w:p w14:paraId="059F7CEE" w14:textId="77777777" w:rsidR="00AF675D" w:rsidRPr="00A35EE6" w:rsidRDefault="00AF675D" w:rsidP="00AF675D">
            <w:pPr>
              <w:jc w:val="center"/>
              <w:rPr>
                <w:b/>
                <w:bCs/>
                <w:sz w:val="10"/>
                <w:szCs w:val="10"/>
                <w:lang w:val="en-US"/>
              </w:rPr>
            </w:pPr>
          </w:p>
        </w:tc>
        <w:tc>
          <w:tcPr>
            <w:tcW w:w="2655" w:type="dxa"/>
            <w:tcBorders>
              <w:bottom w:val="single" w:sz="4" w:space="0" w:color="auto"/>
            </w:tcBorders>
            <w:shd w:val="clear" w:color="auto" w:fill="auto"/>
            <w:noWrap/>
            <w:vAlign w:val="bottom"/>
            <w:hideMark/>
          </w:tcPr>
          <w:p w14:paraId="5288795F" w14:textId="77777777" w:rsidR="00AF675D" w:rsidRPr="00A35EE6" w:rsidRDefault="00AF675D" w:rsidP="00AF675D">
            <w:pPr>
              <w:rPr>
                <w:b/>
                <w:bCs/>
                <w:sz w:val="10"/>
                <w:szCs w:val="10"/>
                <w:lang w:val="en-US"/>
              </w:rPr>
            </w:pPr>
          </w:p>
        </w:tc>
        <w:tc>
          <w:tcPr>
            <w:tcW w:w="733" w:type="dxa"/>
            <w:gridSpan w:val="2"/>
            <w:tcBorders>
              <w:bottom w:val="single" w:sz="4" w:space="0" w:color="auto"/>
            </w:tcBorders>
          </w:tcPr>
          <w:p w14:paraId="58A51338" w14:textId="77777777" w:rsidR="00AF675D" w:rsidRPr="00A35EE6" w:rsidRDefault="00AF675D" w:rsidP="00AF675D">
            <w:pPr>
              <w:jc w:val="center"/>
              <w:rPr>
                <w:sz w:val="10"/>
                <w:szCs w:val="10"/>
              </w:rPr>
            </w:pPr>
          </w:p>
        </w:tc>
        <w:tc>
          <w:tcPr>
            <w:tcW w:w="616" w:type="dxa"/>
            <w:tcBorders>
              <w:bottom w:val="single" w:sz="4" w:space="0" w:color="auto"/>
            </w:tcBorders>
            <w:shd w:val="clear" w:color="auto" w:fill="auto"/>
            <w:noWrap/>
            <w:vAlign w:val="bottom"/>
            <w:hideMark/>
          </w:tcPr>
          <w:p w14:paraId="4FDF1FCA" w14:textId="77777777" w:rsidR="00AF675D" w:rsidRPr="00A35EE6" w:rsidRDefault="00AF675D" w:rsidP="00AF675D">
            <w:pPr>
              <w:jc w:val="center"/>
              <w:rPr>
                <w:sz w:val="10"/>
                <w:szCs w:val="10"/>
              </w:rPr>
            </w:pPr>
          </w:p>
        </w:tc>
        <w:tc>
          <w:tcPr>
            <w:tcW w:w="891" w:type="dxa"/>
            <w:tcBorders>
              <w:bottom w:val="single" w:sz="4" w:space="0" w:color="auto"/>
            </w:tcBorders>
            <w:shd w:val="clear" w:color="auto" w:fill="auto"/>
            <w:noWrap/>
            <w:vAlign w:val="bottom"/>
            <w:hideMark/>
          </w:tcPr>
          <w:p w14:paraId="3DD3570F" w14:textId="77777777" w:rsidR="00AF675D" w:rsidRPr="00A35EE6" w:rsidRDefault="00AF675D" w:rsidP="00AF675D">
            <w:pPr>
              <w:jc w:val="center"/>
              <w:rPr>
                <w:sz w:val="10"/>
                <w:szCs w:val="10"/>
              </w:rPr>
            </w:pPr>
          </w:p>
        </w:tc>
        <w:tc>
          <w:tcPr>
            <w:tcW w:w="940" w:type="dxa"/>
            <w:tcBorders>
              <w:bottom w:val="single" w:sz="4" w:space="0" w:color="auto"/>
            </w:tcBorders>
            <w:shd w:val="clear" w:color="auto" w:fill="auto"/>
            <w:noWrap/>
            <w:vAlign w:val="bottom"/>
            <w:hideMark/>
          </w:tcPr>
          <w:p w14:paraId="6FBFA9A5" w14:textId="77777777" w:rsidR="00AF675D" w:rsidRPr="00A35EE6" w:rsidRDefault="00AF675D" w:rsidP="00AF675D">
            <w:pPr>
              <w:jc w:val="center"/>
              <w:rPr>
                <w:sz w:val="10"/>
                <w:szCs w:val="10"/>
              </w:rPr>
            </w:pPr>
          </w:p>
        </w:tc>
        <w:tc>
          <w:tcPr>
            <w:tcW w:w="633" w:type="dxa"/>
            <w:tcBorders>
              <w:bottom w:val="single" w:sz="4" w:space="0" w:color="auto"/>
            </w:tcBorders>
            <w:shd w:val="clear" w:color="auto" w:fill="auto"/>
            <w:noWrap/>
            <w:vAlign w:val="bottom"/>
            <w:hideMark/>
          </w:tcPr>
          <w:p w14:paraId="26DC1EEC" w14:textId="77777777" w:rsidR="00AF675D" w:rsidRPr="00A35EE6" w:rsidRDefault="00AF675D" w:rsidP="00AF675D">
            <w:pPr>
              <w:jc w:val="center"/>
              <w:rPr>
                <w:sz w:val="10"/>
                <w:szCs w:val="10"/>
              </w:rPr>
            </w:pPr>
          </w:p>
        </w:tc>
        <w:tc>
          <w:tcPr>
            <w:tcW w:w="504" w:type="dxa"/>
            <w:tcBorders>
              <w:bottom w:val="single" w:sz="4" w:space="0" w:color="auto"/>
            </w:tcBorders>
            <w:shd w:val="clear" w:color="auto" w:fill="auto"/>
            <w:noWrap/>
            <w:vAlign w:val="bottom"/>
            <w:hideMark/>
          </w:tcPr>
          <w:p w14:paraId="659B0080" w14:textId="77777777" w:rsidR="00AF675D" w:rsidRPr="00A35EE6" w:rsidRDefault="00AF675D" w:rsidP="00AF675D">
            <w:pPr>
              <w:jc w:val="right"/>
              <w:rPr>
                <w:sz w:val="10"/>
                <w:szCs w:val="10"/>
              </w:rPr>
            </w:pPr>
          </w:p>
        </w:tc>
        <w:tc>
          <w:tcPr>
            <w:tcW w:w="558" w:type="dxa"/>
            <w:tcBorders>
              <w:bottom w:val="single" w:sz="4" w:space="0" w:color="auto"/>
            </w:tcBorders>
            <w:shd w:val="clear" w:color="auto" w:fill="auto"/>
            <w:noWrap/>
            <w:vAlign w:val="bottom"/>
            <w:hideMark/>
          </w:tcPr>
          <w:p w14:paraId="066F1442" w14:textId="77777777" w:rsidR="00AF675D" w:rsidRPr="00A35EE6" w:rsidRDefault="00AF675D" w:rsidP="00AF675D">
            <w:pPr>
              <w:jc w:val="right"/>
              <w:rPr>
                <w:sz w:val="10"/>
                <w:szCs w:val="10"/>
              </w:rPr>
            </w:pPr>
          </w:p>
        </w:tc>
        <w:tc>
          <w:tcPr>
            <w:tcW w:w="266" w:type="dxa"/>
            <w:tcBorders>
              <w:bottom w:val="single" w:sz="4" w:space="0" w:color="auto"/>
            </w:tcBorders>
            <w:shd w:val="clear" w:color="auto" w:fill="auto"/>
            <w:noWrap/>
            <w:vAlign w:val="bottom"/>
            <w:hideMark/>
          </w:tcPr>
          <w:p w14:paraId="6E68CEB6" w14:textId="77777777" w:rsidR="00AF675D" w:rsidRPr="00A35EE6" w:rsidRDefault="00AF675D" w:rsidP="00AF675D">
            <w:pPr>
              <w:jc w:val="right"/>
              <w:rPr>
                <w:sz w:val="10"/>
                <w:szCs w:val="10"/>
              </w:rPr>
            </w:pPr>
          </w:p>
        </w:tc>
        <w:tc>
          <w:tcPr>
            <w:tcW w:w="541" w:type="dxa"/>
            <w:tcBorders>
              <w:bottom w:val="single" w:sz="4" w:space="0" w:color="auto"/>
            </w:tcBorders>
            <w:shd w:val="clear" w:color="auto" w:fill="auto"/>
            <w:noWrap/>
            <w:vAlign w:val="bottom"/>
            <w:hideMark/>
          </w:tcPr>
          <w:p w14:paraId="45CF18CC" w14:textId="77777777" w:rsidR="00AF675D" w:rsidRPr="00A35EE6" w:rsidRDefault="00AF675D" w:rsidP="00AF675D">
            <w:pPr>
              <w:jc w:val="right"/>
              <w:rPr>
                <w:sz w:val="10"/>
                <w:szCs w:val="10"/>
              </w:rPr>
            </w:pPr>
          </w:p>
        </w:tc>
        <w:tc>
          <w:tcPr>
            <w:tcW w:w="608" w:type="dxa"/>
            <w:tcBorders>
              <w:bottom w:val="single" w:sz="4" w:space="0" w:color="auto"/>
            </w:tcBorders>
            <w:shd w:val="clear" w:color="auto" w:fill="auto"/>
            <w:noWrap/>
            <w:vAlign w:val="bottom"/>
            <w:hideMark/>
          </w:tcPr>
          <w:p w14:paraId="34F72D8A" w14:textId="77777777" w:rsidR="00AF675D" w:rsidRPr="00A35EE6" w:rsidRDefault="00AF675D" w:rsidP="00AF675D">
            <w:pPr>
              <w:jc w:val="right"/>
              <w:rPr>
                <w:sz w:val="10"/>
                <w:szCs w:val="10"/>
              </w:rPr>
            </w:pPr>
          </w:p>
        </w:tc>
        <w:tc>
          <w:tcPr>
            <w:tcW w:w="608" w:type="dxa"/>
            <w:tcBorders>
              <w:bottom w:val="single" w:sz="4" w:space="0" w:color="auto"/>
            </w:tcBorders>
            <w:shd w:val="clear" w:color="auto" w:fill="auto"/>
            <w:noWrap/>
            <w:vAlign w:val="bottom"/>
            <w:hideMark/>
          </w:tcPr>
          <w:p w14:paraId="099AE266" w14:textId="77777777" w:rsidR="00AF675D" w:rsidRPr="00A35EE6" w:rsidRDefault="00AF675D" w:rsidP="00AF675D">
            <w:pPr>
              <w:jc w:val="right"/>
              <w:rPr>
                <w:sz w:val="10"/>
                <w:szCs w:val="10"/>
              </w:rPr>
            </w:pPr>
          </w:p>
        </w:tc>
        <w:tc>
          <w:tcPr>
            <w:tcW w:w="633" w:type="dxa"/>
            <w:tcBorders>
              <w:bottom w:val="single" w:sz="4" w:space="0" w:color="auto"/>
            </w:tcBorders>
            <w:shd w:val="clear" w:color="auto" w:fill="auto"/>
            <w:noWrap/>
            <w:vAlign w:val="bottom"/>
            <w:hideMark/>
          </w:tcPr>
          <w:p w14:paraId="15EC1FAD" w14:textId="77777777" w:rsidR="00AF675D" w:rsidRPr="00A35EE6" w:rsidRDefault="00AF675D" w:rsidP="00AF675D">
            <w:pPr>
              <w:jc w:val="right"/>
              <w:rPr>
                <w:sz w:val="10"/>
                <w:szCs w:val="10"/>
              </w:rPr>
            </w:pPr>
          </w:p>
        </w:tc>
        <w:tc>
          <w:tcPr>
            <w:tcW w:w="992" w:type="dxa"/>
            <w:tcBorders>
              <w:bottom w:val="single" w:sz="4" w:space="0" w:color="auto"/>
            </w:tcBorders>
            <w:shd w:val="clear" w:color="auto" w:fill="auto"/>
            <w:noWrap/>
            <w:vAlign w:val="bottom"/>
            <w:hideMark/>
          </w:tcPr>
          <w:p w14:paraId="1E87E14D" w14:textId="77777777" w:rsidR="00AF675D" w:rsidRPr="00A35EE6" w:rsidRDefault="00AF675D" w:rsidP="00AF675D">
            <w:pPr>
              <w:jc w:val="right"/>
              <w:rPr>
                <w:sz w:val="10"/>
                <w:szCs w:val="10"/>
              </w:rPr>
            </w:pPr>
          </w:p>
        </w:tc>
        <w:tc>
          <w:tcPr>
            <w:tcW w:w="703" w:type="dxa"/>
            <w:tcBorders>
              <w:bottom w:val="single" w:sz="4" w:space="0" w:color="auto"/>
            </w:tcBorders>
            <w:shd w:val="clear" w:color="auto" w:fill="auto"/>
            <w:noWrap/>
            <w:vAlign w:val="bottom"/>
            <w:hideMark/>
          </w:tcPr>
          <w:p w14:paraId="5DDB1C51" w14:textId="77777777" w:rsidR="00AF675D" w:rsidRPr="00A35EE6" w:rsidRDefault="00AF675D" w:rsidP="00AF675D">
            <w:pPr>
              <w:jc w:val="right"/>
              <w:rPr>
                <w:sz w:val="10"/>
                <w:szCs w:val="10"/>
              </w:rPr>
            </w:pPr>
          </w:p>
        </w:tc>
        <w:tc>
          <w:tcPr>
            <w:tcW w:w="1594" w:type="dxa"/>
            <w:tcBorders>
              <w:bottom w:val="single" w:sz="4" w:space="0" w:color="auto"/>
            </w:tcBorders>
            <w:shd w:val="clear" w:color="auto" w:fill="auto"/>
            <w:noWrap/>
            <w:vAlign w:val="bottom"/>
            <w:hideMark/>
          </w:tcPr>
          <w:p w14:paraId="39DA24FF" w14:textId="77777777" w:rsidR="00AF675D" w:rsidRPr="00A35EE6" w:rsidRDefault="00AF675D" w:rsidP="00AF675D">
            <w:pPr>
              <w:jc w:val="right"/>
              <w:rPr>
                <w:sz w:val="10"/>
                <w:szCs w:val="10"/>
              </w:rPr>
            </w:pPr>
          </w:p>
        </w:tc>
        <w:tc>
          <w:tcPr>
            <w:tcW w:w="528" w:type="dxa"/>
            <w:tcBorders>
              <w:bottom w:val="single" w:sz="4" w:space="0" w:color="auto"/>
            </w:tcBorders>
            <w:shd w:val="clear" w:color="auto" w:fill="auto"/>
            <w:noWrap/>
            <w:vAlign w:val="bottom"/>
            <w:hideMark/>
          </w:tcPr>
          <w:p w14:paraId="00CA0EC0" w14:textId="77777777" w:rsidR="00AF675D" w:rsidRPr="00A35EE6" w:rsidRDefault="00AF675D" w:rsidP="00AF675D">
            <w:pPr>
              <w:jc w:val="right"/>
              <w:rPr>
                <w:sz w:val="10"/>
                <w:szCs w:val="10"/>
              </w:rPr>
            </w:pPr>
          </w:p>
        </w:tc>
        <w:tc>
          <w:tcPr>
            <w:tcW w:w="656" w:type="dxa"/>
            <w:tcBorders>
              <w:bottom w:val="single" w:sz="4" w:space="0" w:color="auto"/>
            </w:tcBorders>
            <w:shd w:val="clear" w:color="auto" w:fill="auto"/>
            <w:noWrap/>
            <w:vAlign w:val="bottom"/>
            <w:hideMark/>
          </w:tcPr>
          <w:p w14:paraId="62A4937F" w14:textId="77777777" w:rsidR="00AF675D" w:rsidRPr="00A35EE6" w:rsidRDefault="00AF675D" w:rsidP="00AF675D">
            <w:pPr>
              <w:jc w:val="right"/>
              <w:rPr>
                <w:sz w:val="10"/>
                <w:szCs w:val="10"/>
              </w:rPr>
            </w:pPr>
          </w:p>
        </w:tc>
      </w:tr>
      <w:tr w:rsidR="006A28C9" w:rsidRPr="00A35EE6" w14:paraId="06078F43" w14:textId="77777777" w:rsidTr="006A28C9">
        <w:trPr>
          <w:trHeight w:val="10"/>
        </w:trPr>
        <w:tc>
          <w:tcPr>
            <w:tcW w:w="430" w:type="dxa"/>
            <w:tcBorders>
              <w:top w:val="single" w:sz="4" w:space="0" w:color="auto"/>
              <w:bottom w:val="double" w:sz="4" w:space="0" w:color="auto"/>
            </w:tcBorders>
            <w:shd w:val="clear" w:color="auto" w:fill="auto"/>
            <w:noWrap/>
            <w:vAlign w:val="bottom"/>
            <w:hideMark/>
          </w:tcPr>
          <w:p w14:paraId="52BA72A5" w14:textId="77777777" w:rsidR="006A28C9" w:rsidRPr="00A35EE6" w:rsidRDefault="006A28C9" w:rsidP="006A28C9">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14:paraId="55CCFF81" w14:textId="77777777" w:rsidR="006A28C9" w:rsidRPr="00A35EE6" w:rsidRDefault="006A28C9" w:rsidP="006A28C9">
            <w:pPr>
              <w:rPr>
                <w:b/>
                <w:bCs/>
                <w:sz w:val="10"/>
                <w:szCs w:val="10"/>
                <w:lang w:val="en-US"/>
              </w:rPr>
            </w:pPr>
            <w:r w:rsidRPr="00A35EE6">
              <w:rPr>
                <w:b/>
                <w:bCs/>
                <w:sz w:val="10"/>
                <w:szCs w:val="10"/>
                <w:lang w:val="en-US"/>
              </w:rPr>
              <w:t>Dönem Sonu Bakiyesi  (III+IV+…...+X+XI)</w:t>
            </w:r>
          </w:p>
        </w:tc>
        <w:tc>
          <w:tcPr>
            <w:tcW w:w="733" w:type="dxa"/>
            <w:gridSpan w:val="2"/>
            <w:tcBorders>
              <w:top w:val="single" w:sz="4" w:space="0" w:color="auto"/>
              <w:bottom w:val="double" w:sz="4" w:space="0" w:color="auto"/>
            </w:tcBorders>
            <w:vAlign w:val="bottom"/>
          </w:tcPr>
          <w:p w14:paraId="3472D05B" w14:textId="77777777" w:rsidR="006A28C9" w:rsidRPr="00A35EE6" w:rsidRDefault="006A28C9" w:rsidP="006A28C9">
            <w:pPr>
              <w:jc w:val="center"/>
              <w:rPr>
                <w:b/>
                <w:bCs/>
                <w:sz w:val="10"/>
                <w:szCs w:val="10"/>
              </w:rPr>
            </w:pPr>
            <w:r w:rsidRPr="00A35EE6">
              <w:rPr>
                <w:b/>
                <w:bCs/>
                <w:sz w:val="10"/>
                <w:szCs w:val="10"/>
              </w:rPr>
              <w:t>(5.2.11.)</w:t>
            </w:r>
          </w:p>
        </w:tc>
        <w:tc>
          <w:tcPr>
            <w:tcW w:w="616" w:type="dxa"/>
            <w:tcBorders>
              <w:top w:val="single" w:sz="4" w:space="0" w:color="auto"/>
              <w:bottom w:val="double" w:sz="4" w:space="0" w:color="auto"/>
            </w:tcBorders>
            <w:shd w:val="clear" w:color="auto" w:fill="auto"/>
            <w:noWrap/>
            <w:vAlign w:val="bottom"/>
            <w:hideMark/>
          </w:tcPr>
          <w:p w14:paraId="33AFFA64" w14:textId="77777777" w:rsidR="006A28C9" w:rsidRPr="00A35EE6" w:rsidRDefault="006A28C9" w:rsidP="006A28C9">
            <w:pPr>
              <w:jc w:val="right"/>
              <w:rPr>
                <w:b/>
                <w:bCs/>
                <w:sz w:val="10"/>
                <w:szCs w:val="10"/>
              </w:rPr>
            </w:pPr>
            <w:r w:rsidRPr="00A35EE6">
              <w:rPr>
                <w:b/>
                <w:bCs/>
                <w:sz w:val="10"/>
                <w:szCs w:val="10"/>
              </w:rPr>
              <w:t>3,497,322</w:t>
            </w:r>
          </w:p>
        </w:tc>
        <w:tc>
          <w:tcPr>
            <w:tcW w:w="891" w:type="dxa"/>
            <w:tcBorders>
              <w:top w:val="single" w:sz="4" w:space="0" w:color="auto"/>
              <w:bottom w:val="double" w:sz="4" w:space="0" w:color="auto"/>
            </w:tcBorders>
            <w:shd w:val="clear" w:color="auto" w:fill="auto"/>
            <w:noWrap/>
            <w:vAlign w:val="bottom"/>
            <w:hideMark/>
          </w:tcPr>
          <w:p w14:paraId="0125A52D" w14:textId="77777777" w:rsidR="006A28C9" w:rsidRPr="00A35EE6" w:rsidRDefault="006A28C9" w:rsidP="006A28C9">
            <w:pPr>
              <w:jc w:val="right"/>
              <w:rPr>
                <w:b/>
                <w:bCs/>
                <w:sz w:val="10"/>
                <w:szCs w:val="10"/>
              </w:rPr>
            </w:pPr>
            <w:r w:rsidRPr="00A35EE6">
              <w:rPr>
                <w:b/>
                <w:bCs/>
                <w:sz w:val="10"/>
                <w:szCs w:val="10"/>
              </w:rPr>
              <w:t>24,208</w:t>
            </w:r>
          </w:p>
        </w:tc>
        <w:tc>
          <w:tcPr>
            <w:tcW w:w="940" w:type="dxa"/>
            <w:tcBorders>
              <w:top w:val="single" w:sz="4" w:space="0" w:color="auto"/>
              <w:bottom w:val="double" w:sz="4" w:space="0" w:color="auto"/>
            </w:tcBorders>
            <w:shd w:val="clear" w:color="auto" w:fill="auto"/>
            <w:noWrap/>
            <w:vAlign w:val="bottom"/>
            <w:hideMark/>
          </w:tcPr>
          <w:p w14:paraId="1C3E5078" w14:textId="77777777" w:rsidR="006A28C9" w:rsidRPr="00A35EE6" w:rsidRDefault="006A28C9" w:rsidP="006A28C9">
            <w:pPr>
              <w:jc w:val="right"/>
              <w:rPr>
                <w:b/>
                <w:bCs/>
                <w:sz w:val="10"/>
                <w:szCs w:val="10"/>
              </w:rPr>
            </w:pPr>
            <w:r w:rsidRPr="00A35EE6">
              <w:rPr>
                <w:b/>
                <w:bCs/>
                <w:sz w:val="10"/>
                <w:szCs w:val="10"/>
              </w:rPr>
              <w:t>-</w:t>
            </w:r>
          </w:p>
        </w:tc>
        <w:tc>
          <w:tcPr>
            <w:tcW w:w="633" w:type="dxa"/>
            <w:tcBorders>
              <w:top w:val="single" w:sz="4" w:space="0" w:color="auto"/>
              <w:bottom w:val="double" w:sz="4" w:space="0" w:color="auto"/>
            </w:tcBorders>
            <w:shd w:val="clear" w:color="auto" w:fill="auto"/>
            <w:noWrap/>
            <w:vAlign w:val="bottom"/>
            <w:hideMark/>
          </w:tcPr>
          <w:p w14:paraId="1DA1CA03" w14:textId="77777777" w:rsidR="006A28C9" w:rsidRPr="00A35EE6" w:rsidRDefault="006A28C9" w:rsidP="006A28C9">
            <w:pPr>
              <w:jc w:val="right"/>
              <w:rPr>
                <w:b/>
                <w:bCs/>
                <w:sz w:val="10"/>
                <w:szCs w:val="10"/>
              </w:rPr>
            </w:pPr>
            <w:r w:rsidRPr="00A35EE6">
              <w:rPr>
                <w:b/>
                <w:bCs/>
                <w:sz w:val="10"/>
                <w:szCs w:val="10"/>
              </w:rPr>
              <w:t>-</w:t>
            </w:r>
          </w:p>
        </w:tc>
        <w:tc>
          <w:tcPr>
            <w:tcW w:w="504" w:type="dxa"/>
            <w:tcBorders>
              <w:top w:val="single" w:sz="4" w:space="0" w:color="auto"/>
              <w:bottom w:val="double" w:sz="4" w:space="0" w:color="auto"/>
            </w:tcBorders>
            <w:shd w:val="clear" w:color="auto" w:fill="auto"/>
            <w:noWrap/>
            <w:vAlign w:val="bottom"/>
            <w:hideMark/>
          </w:tcPr>
          <w:p w14:paraId="62CF9FD4" w14:textId="77777777" w:rsidR="006A28C9" w:rsidRPr="00A35EE6" w:rsidRDefault="006A28C9" w:rsidP="006A28C9">
            <w:pPr>
              <w:jc w:val="right"/>
              <w:rPr>
                <w:b/>
                <w:bCs/>
                <w:sz w:val="10"/>
                <w:szCs w:val="10"/>
              </w:rPr>
            </w:pPr>
            <w:r w:rsidRPr="00A35EE6">
              <w:rPr>
                <w:b/>
                <w:bCs/>
                <w:sz w:val="10"/>
                <w:szCs w:val="10"/>
              </w:rPr>
              <w:t>-</w:t>
            </w:r>
          </w:p>
        </w:tc>
        <w:tc>
          <w:tcPr>
            <w:tcW w:w="558" w:type="dxa"/>
            <w:tcBorders>
              <w:top w:val="single" w:sz="4" w:space="0" w:color="auto"/>
              <w:bottom w:val="double" w:sz="4" w:space="0" w:color="auto"/>
            </w:tcBorders>
            <w:shd w:val="clear" w:color="auto" w:fill="auto"/>
            <w:noWrap/>
            <w:vAlign w:val="bottom"/>
            <w:hideMark/>
          </w:tcPr>
          <w:p w14:paraId="52337C31" w14:textId="77777777" w:rsidR="006A28C9" w:rsidRPr="00A35EE6" w:rsidRDefault="006A28C9" w:rsidP="006A28C9">
            <w:pPr>
              <w:jc w:val="right"/>
              <w:rPr>
                <w:b/>
                <w:bCs/>
                <w:sz w:val="10"/>
                <w:szCs w:val="10"/>
              </w:rPr>
            </w:pPr>
            <w:r w:rsidRPr="00A35EE6">
              <w:rPr>
                <w:b/>
                <w:bCs/>
                <w:sz w:val="10"/>
                <w:szCs w:val="10"/>
              </w:rPr>
              <w:t>(26,947)</w:t>
            </w:r>
          </w:p>
        </w:tc>
        <w:tc>
          <w:tcPr>
            <w:tcW w:w="266" w:type="dxa"/>
            <w:tcBorders>
              <w:top w:val="single" w:sz="4" w:space="0" w:color="auto"/>
              <w:bottom w:val="double" w:sz="4" w:space="0" w:color="auto"/>
            </w:tcBorders>
            <w:shd w:val="clear" w:color="auto" w:fill="auto"/>
            <w:noWrap/>
            <w:vAlign w:val="bottom"/>
            <w:hideMark/>
          </w:tcPr>
          <w:p w14:paraId="1C3042D0" w14:textId="77777777" w:rsidR="006A28C9" w:rsidRPr="00A35EE6" w:rsidRDefault="006A28C9" w:rsidP="006A28C9">
            <w:pPr>
              <w:jc w:val="right"/>
              <w:rPr>
                <w:b/>
                <w:bCs/>
                <w:sz w:val="10"/>
                <w:szCs w:val="10"/>
              </w:rPr>
            </w:pPr>
            <w:r w:rsidRPr="00A35EE6">
              <w:rPr>
                <w:b/>
                <w:bCs/>
                <w:sz w:val="10"/>
                <w:szCs w:val="10"/>
              </w:rPr>
              <w:t>-</w:t>
            </w:r>
          </w:p>
        </w:tc>
        <w:tc>
          <w:tcPr>
            <w:tcW w:w="541" w:type="dxa"/>
            <w:tcBorders>
              <w:top w:val="single" w:sz="4" w:space="0" w:color="auto"/>
              <w:bottom w:val="double" w:sz="4" w:space="0" w:color="auto"/>
            </w:tcBorders>
            <w:shd w:val="clear" w:color="auto" w:fill="auto"/>
            <w:noWrap/>
            <w:vAlign w:val="center"/>
            <w:hideMark/>
          </w:tcPr>
          <w:p w14:paraId="027FE555" w14:textId="579B5E85" w:rsidR="006A28C9" w:rsidRPr="00A35EE6" w:rsidRDefault="006A28C9" w:rsidP="006A28C9">
            <w:pPr>
              <w:jc w:val="right"/>
              <w:rPr>
                <w:b/>
                <w:bCs/>
                <w:sz w:val="10"/>
                <w:szCs w:val="10"/>
              </w:rPr>
            </w:pPr>
            <w:r w:rsidRPr="00A35EE6">
              <w:rPr>
                <w:b/>
                <w:bCs/>
                <w:sz w:val="10"/>
                <w:szCs w:val="10"/>
              </w:rPr>
              <w:t>227,287</w:t>
            </w:r>
          </w:p>
        </w:tc>
        <w:tc>
          <w:tcPr>
            <w:tcW w:w="608" w:type="dxa"/>
            <w:tcBorders>
              <w:top w:val="single" w:sz="4" w:space="0" w:color="auto"/>
              <w:bottom w:val="double" w:sz="4" w:space="0" w:color="auto"/>
            </w:tcBorders>
            <w:shd w:val="clear" w:color="auto" w:fill="auto"/>
            <w:noWrap/>
            <w:vAlign w:val="center"/>
            <w:hideMark/>
          </w:tcPr>
          <w:p w14:paraId="7F8D9117" w14:textId="76BA3BE9" w:rsidR="006A28C9" w:rsidRPr="00A35EE6" w:rsidRDefault="006A28C9" w:rsidP="006A28C9">
            <w:pPr>
              <w:jc w:val="right"/>
              <w:rPr>
                <w:b/>
                <w:bCs/>
                <w:sz w:val="10"/>
                <w:szCs w:val="10"/>
              </w:rPr>
            </w:pPr>
            <w:r w:rsidRPr="00A35EE6">
              <w:rPr>
                <w:b/>
                <w:bCs/>
                <w:sz w:val="10"/>
                <w:szCs w:val="10"/>
              </w:rPr>
              <w:t>(167,479)</w:t>
            </w:r>
          </w:p>
        </w:tc>
        <w:tc>
          <w:tcPr>
            <w:tcW w:w="608" w:type="dxa"/>
            <w:tcBorders>
              <w:top w:val="single" w:sz="4" w:space="0" w:color="auto"/>
              <w:bottom w:val="double" w:sz="4" w:space="0" w:color="auto"/>
            </w:tcBorders>
            <w:shd w:val="clear" w:color="auto" w:fill="auto"/>
            <w:noWrap/>
            <w:vAlign w:val="center"/>
            <w:hideMark/>
          </w:tcPr>
          <w:p w14:paraId="75042DCB" w14:textId="524F74A1" w:rsidR="006A28C9" w:rsidRPr="00A35EE6" w:rsidRDefault="006A28C9" w:rsidP="006A28C9">
            <w:pPr>
              <w:jc w:val="right"/>
              <w:rPr>
                <w:b/>
                <w:bCs/>
                <w:sz w:val="10"/>
                <w:szCs w:val="10"/>
              </w:rPr>
            </w:pPr>
            <w:r w:rsidRPr="00A35EE6">
              <w:rPr>
                <w:b/>
                <w:bCs/>
                <w:sz w:val="10"/>
                <w:szCs w:val="10"/>
              </w:rPr>
              <w:t>(112,191)</w:t>
            </w:r>
          </w:p>
        </w:tc>
        <w:tc>
          <w:tcPr>
            <w:tcW w:w="633" w:type="dxa"/>
            <w:tcBorders>
              <w:top w:val="single" w:sz="4" w:space="0" w:color="auto"/>
              <w:bottom w:val="double" w:sz="4" w:space="0" w:color="auto"/>
            </w:tcBorders>
            <w:shd w:val="clear" w:color="auto" w:fill="auto"/>
            <w:noWrap/>
            <w:vAlign w:val="center"/>
            <w:hideMark/>
          </w:tcPr>
          <w:p w14:paraId="3C5DC10D" w14:textId="4DA10089" w:rsidR="006A28C9" w:rsidRPr="00A35EE6" w:rsidRDefault="006A28C9" w:rsidP="006A28C9">
            <w:pPr>
              <w:jc w:val="right"/>
              <w:rPr>
                <w:b/>
                <w:bCs/>
                <w:sz w:val="10"/>
                <w:szCs w:val="10"/>
              </w:rPr>
            </w:pPr>
            <w:r w:rsidRPr="00A35EE6">
              <w:rPr>
                <w:b/>
                <w:bCs/>
                <w:sz w:val="10"/>
                <w:szCs w:val="10"/>
              </w:rPr>
              <w:t>1,112,094</w:t>
            </w:r>
          </w:p>
        </w:tc>
        <w:tc>
          <w:tcPr>
            <w:tcW w:w="992" w:type="dxa"/>
            <w:tcBorders>
              <w:top w:val="single" w:sz="4" w:space="0" w:color="auto"/>
              <w:bottom w:val="double" w:sz="4" w:space="0" w:color="auto"/>
            </w:tcBorders>
            <w:shd w:val="clear" w:color="auto" w:fill="auto"/>
            <w:noWrap/>
            <w:vAlign w:val="center"/>
            <w:hideMark/>
          </w:tcPr>
          <w:p w14:paraId="73C3F6BF" w14:textId="3B780AD1" w:rsidR="006A28C9" w:rsidRPr="00A35EE6" w:rsidRDefault="006A28C9" w:rsidP="006A28C9">
            <w:pPr>
              <w:jc w:val="right"/>
              <w:rPr>
                <w:b/>
                <w:bCs/>
                <w:sz w:val="10"/>
                <w:szCs w:val="10"/>
              </w:rPr>
            </w:pPr>
            <w:r w:rsidRPr="00A35EE6">
              <w:rPr>
                <w:b/>
                <w:bCs/>
                <w:sz w:val="10"/>
                <w:szCs w:val="10"/>
              </w:rPr>
              <w:t>(1,160)</w:t>
            </w:r>
          </w:p>
        </w:tc>
        <w:tc>
          <w:tcPr>
            <w:tcW w:w="703" w:type="dxa"/>
            <w:tcBorders>
              <w:top w:val="single" w:sz="4" w:space="0" w:color="auto"/>
              <w:bottom w:val="double" w:sz="4" w:space="0" w:color="auto"/>
            </w:tcBorders>
            <w:shd w:val="clear" w:color="auto" w:fill="auto"/>
            <w:noWrap/>
            <w:vAlign w:val="center"/>
            <w:hideMark/>
          </w:tcPr>
          <w:p w14:paraId="3FDDF439" w14:textId="1D1A344D" w:rsidR="006A28C9" w:rsidRPr="00A35EE6" w:rsidRDefault="006A28C9" w:rsidP="006A28C9">
            <w:pPr>
              <w:jc w:val="center"/>
              <w:rPr>
                <w:b/>
                <w:bCs/>
                <w:sz w:val="10"/>
                <w:szCs w:val="10"/>
              </w:rPr>
            </w:pPr>
            <w:r w:rsidRPr="00A35EE6">
              <w:rPr>
                <w:b/>
                <w:bCs/>
                <w:sz w:val="10"/>
                <w:szCs w:val="10"/>
              </w:rPr>
              <w:t>744,145</w:t>
            </w:r>
          </w:p>
        </w:tc>
        <w:tc>
          <w:tcPr>
            <w:tcW w:w="1594" w:type="dxa"/>
            <w:tcBorders>
              <w:top w:val="single" w:sz="4" w:space="0" w:color="auto"/>
              <w:bottom w:val="double" w:sz="4" w:space="0" w:color="auto"/>
            </w:tcBorders>
            <w:shd w:val="clear" w:color="auto" w:fill="auto"/>
            <w:noWrap/>
            <w:vAlign w:val="center"/>
            <w:hideMark/>
          </w:tcPr>
          <w:p w14:paraId="40EF0BD8" w14:textId="0C0D7224" w:rsidR="006A28C9" w:rsidRPr="00A35EE6" w:rsidRDefault="006A28C9" w:rsidP="006A28C9">
            <w:pPr>
              <w:jc w:val="right"/>
              <w:rPr>
                <w:b/>
                <w:bCs/>
                <w:sz w:val="10"/>
                <w:szCs w:val="10"/>
              </w:rPr>
            </w:pPr>
            <w:r w:rsidRPr="00A35EE6">
              <w:rPr>
                <w:b/>
                <w:bCs/>
                <w:sz w:val="10"/>
                <w:szCs w:val="10"/>
              </w:rPr>
              <w:t>5,297,279</w:t>
            </w:r>
          </w:p>
        </w:tc>
        <w:tc>
          <w:tcPr>
            <w:tcW w:w="528" w:type="dxa"/>
            <w:tcBorders>
              <w:top w:val="single" w:sz="4" w:space="0" w:color="auto"/>
              <w:bottom w:val="double" w:sz="4" w:space="0" w:color="auto"/>
            </w:tcBorders>
            <w:shd w:val="clear" w:color="auto" w:fill="auto"/>
            <w:noWrap/>
            <w:vAlign w:val="center"/>
            <w:hideMark/>
          </w:tcPr>
          <w:p w14:paraId="2DA62ED8" w14:textId="10CCA0F8" w:rsidR="006A28C9" w:rsidRPr="00A35EE6" w:rsidRDefault="006A28C9" w:rsidP="006A28C9">
            <w:pPr>
              <w:jc w:val="right"/>
              <w:rPr>
                <w:b/>
                <w:bCs/>
                <w:sz w:val="10"/>
                <w:szCs w:val="10"/>
              </w:rPr>
            </w:pPr>
            <w:r w:rsidRPr="00A35EE6">
              <w:rPr>
                <w:b/>
                <w:bCs/>
                <w:sz w:val="10"/>
                <w:szCs w:val="10"/>
              </w:rPr>
              <w:t>24,834</w:t>
            </w:r>
          </w:p>
        </w:tc>
        <w:tc>
          <w:tcPr>
            <w:tcW w:w="656" w:type="dxa"/>
            <w:tcBorders>
              <w:top w:val="single" w:sz="4" w:space="0" w:color="auto"/>
              <w:bottom w:val="double" w:sz="4" w:space="0" w:color="auto"/>
            </w:tcBorders>
            <w:shd w:val="clear" w:color="auto" w:fill="auto"/>
            <w:noWrap/>
            <w:vAlign w:val="center"/>
            <w:hideMark/>
          </w:tcPr>
          <w:p w14:paraId="5B5FD1FC" w14:textId="07FF82E2" w:rsidR="006A28C9" w:rsidRPr="00A35EE6" w:rsidRDefault="006A28C9" w:rsidP="006A28C9">
            <w:pPr>
              <w:jc w:val="right"/>
              <w:rPr>
                <w:b/>
                <w:bCs/>
                <w:sz w:val="10"/>
                <w:szCs w:val="10"/>
              </w:rPr>
            </w:pPr>
            <w:r w:rsidRPr="00A35EE6">
              <w:rPr>
                <w:b/>
                <w:bCs/>
                <w:sz w:val="10"/>
                <w:szCs w:val="10"/>
              </w:rPr>
              <w:t>5,322,113</w:t>
            </w:r>
          </w:p>
        </w:tc>
      </w:tr>
      <w:tr w:rsidR="00C84E93" w:rsidRPr="00A35EE6" w14:paraId="63059584" w14:textId="77777777" w:rsidTr="0055533A">
        <w:trPr>
          <w:trHeight w:val="10"/>
        </w:trPr>
        <w:tc>
          <w:tcPr>
            <w:tcW w:w="430" w:type="dxa"/>
            <w:tcBorders>
              <w:top w:val="double" w:sz="4" w:space="0" w:color="auto"/>
            </w:tcBorders>
            <w:shd w:val="clear" w:color="auto" w:fill="auto"/>
            <w:noWrap/>
            <w:vAlign w:val="bottom"/>
            <w:hideMark/>
          </w:tcPr>
          <w:p w14:paraId="6B0FA13A" w14:textId="77777777" w:rsidR="00C84E93" w:rsidRPr="00A35EE6" w:rsidRDefault="00C84E93" w:rsidP="00C84E93">
            <w:pPr>
              <w:jc w:val="center"/>
              <w:rPr>
                <w:b/>
                <w:bCs/>
                <w:sz w:val="10"/>
                <w:szCs w:val="10"/>
                <w:lang w:val="en-US"/>
              </w:rPr>
            </w:pPr>
          </w:p>
        </w:tc>
        <w:tc>
          <w:tcPr>
            <w:tcW w:w="2655" w:type="dxa"/>
            <w:tcBorders>
              <w:top w:val="double" w:sz="4" w:space="0" w:color="auto"/>
            </w:tcBorders>
            <w:shd w:val="clear" w:color="auto" w:fill="auto"/>
            <w:noWrap/>
            <w:vAlign w:val="bottom"/>
            <w:hideMark/>
          </w:tcPr>
          <w:p w14:paraId="51A92E7F" w14:textId="77777777" w:rsidR="00C84E93" w:rsidRPr="00A35EE6" w:rsidRDefault="00C84E93" w:rsidP="00C84E93">
            <w:pPr>
              <w:rPr>
                <w:lang w:val="en-US"/>
              </w:rPr>
            </w:pPr>
          </w:p>
        </w:tc>
        <w:tc>
          <w:tcPr>
            <w:tcW w:w="733" w:type="dxa"/>
            <w:gridSpan w:val="2"/>
            <w:tcBorders>
              <w:top w:val="double" w:sz="4" w:space="0" w:color="auto"/>
            </w:tcBorders>
          </w:tcPr>
          <w:p w14:paraId="6269A4DD" w14:textId="77777777" w:rsidR="00C84E93" w:rsidRPr="00A35EE6" w:rsidRDefault="00C84E93" w:rsidP="00C84E93">
            <w:pPr>
              <w:jc w:val="right"/>
              <w:rPr>
                <w:lang w:val="en-US"/>
              </w:rPr>
            </w:pPr>
          </w:p>
        </w:tc>
        <w:tc>
          <w:tcPr>
            <w:tcW w:w="616" w:type="dxa"/>
            <w:tcBorders>
              <w:top w:val="double" w:sz="4" w:space="0" w:color="auto"/>
            </w:tcBorders>
            <w:shd w:val="clear" w:color="auto" w:fill="auto"/>
            <w:noWrap/>
            <w:vAlign w:val="bottom"/>
          </w:tcPr>
          <w:p w14:paraId="09E68D40" w14:textId="77777777" w:rsidR="00C84E93" w:rsidRPr="00A35EE6" w:rsidRDefault="00C84E93" w:rsidP="00C84E93">
            <w:pPr>
              <w:jc w:val="right"/>
              <w:rPr>
                <w:b/>
                <w:bCs/>
                <w:sz w:val="10"/>
                <w:szCs w:val="10"/>
              </w:rPr>
            </w:pPr>
          </w:p>
        </w:tc>
        <w:tc>
          <w:tcPr>
            <w:tcW w:w="891" w:type="dxa"/>
            <w:tcBorders>
              <w:top w:val="double" w:sz="4" w:space="0" w:color="auto"/>
            </w:tcBorders>
            <w:shd w:val="clear" w:color="auto" w:fill="auto"/>
            <w:noWrap/>
            <w:vAlign w:val="bottom"/>
          </w:tcPr>
          <w:p w14:paraId="6CC5975B" w14:textId="77777777" w:rsidR="00C84E93" w:rsidRPr="00A35EE6" w:rsidRDefault="00C84E93" w:rsidP="00C84E93">
            <w:pPr>
              <w:jc w:val="right"/>
              <w:rPr>
                <w:b/>
                <w:bCs/>
                <w:sz w:val="10"/>
                <w:szCs w:val="10"/>
              </w:rPr>
            </w:pPr>
          </w:p>
        </w:tc>
        <w:tc>
          <w:tcPr>
            <w:tcW w:w="940" w:type="dxa"/>
            <w:tcBorders>
              <w:top w:val="double" w:sz="4" w:space="0" w:color="auto"/>
            </w:tcBorders>
            <w:shd w:val="clear" w:color="auto" w:fill="auto"/>
            <w:noWrap/>
            <w:vAlign w:val="bottom"/>
          </w:tcPr>
          <w:p w14:paraId="734C665B" w14:textId="77777777" w:rsidR="00C84E93" w:rsidRPr="00A35EE6" w:rsidRDefault="00C84E93" w:rsidP="00C84E93">
            <w:pPr>
              <w:jc w:val="right"/>
              <w:rPr>
                <w:b/>
                <w:bCs/>
                <w:sz w:val="10"/>
                <w:szCs w:val="10"/>
              </w:rPr>
            </w:pPr>
          </w:p>
        </w:tc>
        <w:tc>
          <w:tcPr>
            <w:tcW w:w="633" w:type="dxa"/>
            <w:tcBorders>
              <w:top w:val="double" w:sz="4" w:space="0" w:color="auto"/>
            </w:tcBorders>
            <w:shd w:val="clear" w:color="auto" w:fill="auto"/>
            <w:noWrap/>
            <w:vAlign w:val="bottom"/>
          </w:tcPr>
          <w:p w14:paraId="54FFAB44" w14:textId="77777777" w:rsidR="00C84E93" w:rsidRPr="00A35EE6" w:rsidRDefault="00C84E93" w:rsidP="00C84E93">
            <w:pPr>
              <w:jc w:val="right"/>
              <w:rPr>
                <w:b/>
                <w:bCs/>
                <w:sz w:val="10"/>
                <w:szCs w:val="10"/>
              </w:rPr>
            </w:pPr>
          </w:p>
        </w:tc>
        <w:tc>
          <w:tcPr>
            <w:tcW w:w="504" w:type="dxa"/>
            <w:tcBorders>
              <w:top w:val="double" w:sz="4" w:space="0" w:color="auto"/>
            </w:tcBorders>
            <w:shd w:val="clear" w:color="auto" w:fill="auto"/>
            <w:noWrap/>
            <w:vAlign w:val="bottom"/>
          </w:tcPr>
          <w:p w14:paraId="6F5A336E" w14:textId="77777777" w:rsidR="00C84E93" w:rsidRPr="00A35EE6" w:rsidRDefault="00C84E93" w:rsidP="00C84E93">
            <w:pPr>
              <w:jc w:val="right"/>
              <w:rPr>
                <w:b/>
                <w:bCs/>
                <w:sz w:val="10"/>
                <w:szCs w:val="10"/>
              </w:rPr>
            </w:pPr>
          </w:p>
        </w:tc>
        <w:tc>
          <w:tcPr>
            <w:tcW w:w="558" w:type="dxa"/>
            <w:tcBorders>
              <w:top w:val="double" w:sz="4" w:space="0" w:color="auto"/>
            </w:tcBorders>
            <w:shd w:val="clear" w:color="auto" w:fill="auto"/>
            <w:noWrap/>
            <w:vAlign w:val="bottom"/>
          </w:tcPr>
          <w:p w14:paraId="7273FA18" w14:textId="77777777" w:rsidR="00C84E93" w:rsidRPr="00A35EE6" w:rsidRDefault="00C84E93" w:rsidP="00C84E93">
            <w:pPr>
              <w:jc w:val="right"/>
              <w:rPr>
                <w:b/>
                <w:bCs/>
                <w:sz w:val="10"/>
                <w:szCs w:val="10"/>
              </w:rPr>
            </w:pPr>
          </w:p>
        </w:tc>
        <w:tc>
          <w:tcPr>
            <w:tcW w:w="266" w:type="dxa"/>
            <w:tcBorders>
              <w:top w:val="double" w:sz="4" w:space="0" w:color="auto"/>
            </w:tcBorders>
            <w:shd w:val="clear" w:color="auto" w:fill="auto"/>
            <w:noWrap/>
            <w:vAlign w:val="bottom"/>
          </w:tcPr>
          <w:p w14:paraId="664E63BA" w14:textId="77777777" w:rsidR="00C84E93" w:rsidRPr="00A35EE6" w:rsidRDefault="00C84E93" w:rsidP="00C84E93">
            <w:pPr>
              <w:jc w:val="right"/>
              <w:rPr>
                <w:b/>
                <w:bCs/>
                <w:sz w:val="10"/>
                <w:szCs w:val="10"/>
              </w:rPr>
            </w:pPr>
          </w:p>
        </w:tc>
        <w:tc>
          <w:tcPr>
            <w:tcW w:w="541" w:type="dxa"/>
            <w:tcBorders>
              <w:top w:val="double" w:sz="4" w:space="0" w:color="auto"/>
            </w:tcBorders>
            <w:shd w:val="clear" w:color="auto" w:fill="auto"/>
            <w:noWrap/>
            <w:vAlign w:val="bottom"/>
          </w:tcPr>
          <w:p w14:paraId="6854BDE5" w14:textId="77777777" w:rsidR="00C84E93" w:rsidRPr="00A35EE6" w:rsidRDefault="00C84E93" w:rsidP="00C84E93">
            <w:pPr>
              <w:jc w:val="right"/>
              <w:rPr>
                <w:b/>
                <w:bCs/>
                <w:sz w:val="10"/>
                <w:szCs w:val="10"/>
              </w:rPr>
            </w:pPr>
          </w:p>
        </w:tc>
        <w:tc>
          <w:tcPr>
            <w:tcW w:w="608" w:type="dxa"/>
            <w:tcBorders>
              <w:top w:val="double" w:sz="4" w:space="0" w:color="auto"/>
            </w:tcBorders>
            <w:shd w:val="clear" w:color="auto" w:fill="auto"/>
            <w:noWrap/>
            <w:vAlign w:val="bottom"/>
          </w:tcPr>
          <w:p w14:paraId="1605E68A" w14:textId="77777777" w:rsidR="00C84E93" w:rsidRPr="00A35EE6" w:rsidRDefault="00C84E93" w:rsidP="00C84E93">
            <w:pPr>
              <w:jc w:val="right"/>
              <w:rPr>
                <w:b/>
                <w:bCs/>
                <w:sz w:val="10"/>
                <w:szCs w:val="10"/>
              </w:rPr>
            </w:pPr>
          </w:p>
        </w:tc>
        <w:tc>
          <w:tcPr>
            <w:tcW w:w="608" w:type="dxa"/>
            <w:tcBorders>
              <w:top w:val="double" w:sz="4" w:space="0" w:color="auto"/>
            </w:tcBorders>
            <w:shd w:val="clear" w:color="auto" w:fill="auto"/>
            <w:noWrap/>
            <w:vAlign w:val="bottom"/>
          </w:tcPr>
          <w:p w14:paraId="7B6A08A2" w14:textId="77777777" w:rsidR="00C84E93" w:rsidRPr="00A35EE6" w:rsidRDefault="00C84E93" w:rsidP="00C84E93">
            <w:pPr>
              <w:jc w:val="right"/>
              <w:rPr>
                <w:b/>
                <w:bCs/>
                <w:sz w:val="10"/>
                <w:szCs w:val="10"/>
              </w:rPr>
            </w:pPr>
          </w:p>
        </w:tc>
        <w:tc>
          <w:tcPr>
            <w:tcW w:w="633" w:type="dxa"/>
            <w:tcBorders>
              <w:top w:val="double" w:sz="4" w:space="0" w:color="auto"/>
            </w:tcBorders>
            <w:shd w:val="clear" w:color="auto" w:fill="auto"/>
            <w:noWrap/>
            <w:vAlign w:val="bottom"/>
          </w:tcPr>
          <w:p w14:paraId="2DDA1A26" w14:textId="77777777" w:rsidR="00C84E93" w:rsidRPr="00A35EE6" w:rsidRDefault="00C84E93" w:rsidP="00C84E93">
            <w:pPr>
              <w:jc w:val="right"/>
              <w:rPr>
                <w:b/>
                <w:bCs/>
                <w:sz w:val="10"/>
                <w:szCs w:val="10"/>
              </w:rPr>
            </w:pPr>
          </w:p>
        </w:tc>
        <w:tc>
          <w:tcPr>
            <w:tcW w:w="992" w:type="dxa"/>
            <w:tcBorders>
              <w:top w:val="double" w:sz="4" w:space="0" w:color="auto"/>
            </w:tcBorders>
            <w:shd w:val="clear" w:color="auto" w:fill="auto"/>
            <w:noWrap/>
            <w:vAlign w:val="bottom"/>
          </w:tcPr>
          <w:p w14:paraId="232A01D7" w14:textId="77777777" w:rsidR="00C84E93" w:rsidRPr="00A35EE6" w:rsidRDefault="00C84E93" w:rsidP="00C84E93">
            <w:pPr>
              <w:jc w:val="right"/>
              <w:rPr>
                <w:b/>
                <w:bCs/>
                <w:sz w:val="10"/>
                <w:szCs w:val="10"/>
              </w:rPr>
            </w:pPr>
          </w:p>
        </w:tc>
        <w:tc>
          <w:tcPr>
            <w:tcW w:w="703" w:type="dxa"/>
            <w:tcBorders>
              <w:top w:val="double" w:sz="4" w:space="0" w:color="auto"/>
            </w:tcBorders>
            <w:shd w:val="clear" w:color="auto" w:fill="auto"/>
            <w:noWrap/>
            <w:vAlign w:val="bottom"/>
          </w:tcPr>
          <w:p w14:paraId="1D956D60" w14:textId="77777777" w:rsidR="00C84E93" w:rsidRPr="00A35EE6" w:rsidRDefault="00C84E93" w:rsidP="00C84E93">
            <w:pPr>
              <w:jc w:val="right"/>
              <w:rPr>
                <w:b/>
                <w:bCs/>
                <w:sz w:val="10"/>
                <w:szCs w:val="10"/>
              </w:rPr>
            </w:pPr>
          </w:p>
        </w:tc>
        <w:tc>
          <w:tcPr>
            <w:tcW w:w="1594" w:type="dxa"/>
            <w:tcBorders>
              <w:top w:val="double" w:sz="4" w:space="0" w:color="auto"/>
            </w:tcBorders>
            <w:shd w:val="clear" w:color="auto" w:fill="auto"/>
            <w:noWrap/>
            <w:vAlign w:val="bottom"/>
          </w:tcPr>
          <w:p w14:paraId="0891AE4E" w14:textId="77777777" w:rsidR="00C84E93" w:rsidRPr="00A35EE6" w:rsidRDefault="00C84E93" w:rsidP="00C84E93">
            <w:pPr>
              <w:jc w:val="right"/>
              <w:rPr>
                <w:b/>
                <w:bCs/>
                <w:sz w:val="10"/>
                <w:szCs w:val="10"/>
              </w:rPr>
            </w:pPr>
          </w:p>
        </w:tc>
        <w:tc>
          <w:tcPr>
            <w:tcW w:w="528" w:type="dxa"/>
            <w:tcBorders>
              <w:top w:val="double" w:sz="4" w:space="0" w:color="auto"/>
            </w:tcBorders>
            <w:shd w:val="clear" w:color="auto" w:fill="auto"/>
            <w:noWrap/>
            <w:vAlign w:val="bottom"/>
          </w:tcPr>
          <w:p w14:paraId="57D8A32D" w14:textId="77777777" w:rsidR="00C84E93" w:rsidRPr="00A35EE6" w:rsidRDefault="00C84E93" w:rsidP="00C84E93">
            <w:pPr>
              <w:jc w:val="right"/>
              <w:rPr>
                <w:b/>
                <w:bCs/>
                <w:sz w:val="10"/>
                <w:szCs w:val="10"/>
              </w:rPr>
            </w:pPr>
          </w:p>
        </w:tc>
        <w:tc>
          <w:tcPr>
            <w:tcW w:w="656" w:type="dxa"/>
            <w:tcBorders>
              <w:top w:val="double" w:sz="4" w:space="0" w:color="auto"/>
            </w:tcBorders>
            <w:shd w:val="clear" w:color="auto" w:fill="auto"/>
            <w:noWrap/>
            <w:vAlign w:val="bottom"/>
          </w:tcPr>
          <w:p w14:paraId="2CF8E212" w14:textId="77777777" w:rsidR="00C84E93" w:rsidRPr="00A35EE6" w:rsidRDefault="00C84E93" w:rsidP="00C84E93">
            <w:pPr>
              <w:jc w:val="right"/>
              <w:rPr>
                <w:b/>
                <w:bCs/>
                <w:sz w:val="10"/>
                <w:szCs w:val="10"/>
              </w:rPr>
            </w:pPr>
          </w:p>
        </w:tc>
      </w:tr>
      <w:tr w:rsidR="008D3160" w:rsidRPr="00A35EE6" w14:paraId="037F6548" w14:textId="77777777" w:rsidTr="0055533A">
        <w:trPr>
          <w:trHeight w:val="10"/>
        </w:trPr>
        <w:tc>
          <w:tcPr>
            <w:tcW w:w="430" w:type="dxa"/>
            <w:tcBorders>
              <w:bottom w:val="single" w:sz="4" w:space="0" w:color="auto"/>
            </w:tcBorders>
            <w:shd w:val="clear" w:color="auto" w:fill="auto"/>
            <w:noWrap/>
            <w:vAlign w:val="bottom"/>
            <w:hideMark/>
          </w:tcPr>
          <w:p w14:paraId="6845E602" w14:textId="77777777" w:rsidR="008D3160" w:rsidRPr="00A35EE6" w:rsidRDefault="008D3160" w:rsidP="008D3160">
            <w:pPr>
              <w:jc w:val="center"/>
              <w:rPr>
                <w:lang w:val="en-US"/>
              </w:rPr>
            </w:pPr>
          </w:p>
        </w:tc>
        <w:tc>
          <w:tcPr>
            <w:tcW w:w="2655" w:type="dxa"/>
            <w:tcBorders>
              <w:bottom w:val="single" w:sz="4" w:space="0" w:color="auto"/>
            </w:tcBorders>
            <w:shd w:val="clear" w:color="auto" w:fill="auto"/>
            <w:noWrap/>
            <w:vAlign w:val="bottom"/>
            <w:hideMark/>
          </w:tcPr>
          <w:p w14:paraId="5C95BAA2" w14:textId="77777777" w:rsidR="008D3160" w:rsidRPr="00A35EE6" w:rsidRDefault="008D3160" w:rsidP="008D3160">
            <w:pPr>
              <w:rPr>
                <w:lang w:val="en-US"/>
              </w:rPr>
            </w:pPr>
          </w:p>
        </w:tc>
        <w:tc>
          <w:tcPr>
            <w:tcW w:w="733" w:type="dxa"/>
            <w:gridSpan w:val="2"/>
            <w:tcBorders>
              <w:bottom w:val="single" w:sz="4" w:space="0" w:color="auto"/>
            </w:tcBorders>
          </w:tcPr>
          <w:p w14:paraId="7725C5DF" w14:textId="77777777" w:rsidR="008D3160" w:rsidRPr="00A35EE6" w:rsidRDefault="008D3160" w:rsidP="008D3160">
            <w:pPr>
              <w:jc w:val="right"/>
              <w:rPr>
                <w:lang w:val="en-US"/>
              </w:rPr>
            </w:pPr>
          </w:p>
        </w:tc>
        <w:tc>
          <w:tcPr>
            <w:tcW w:w="616" w:type="dxa"/>
            <w:tcBorders>
              <w:bottom w:val="single" w:sz="4" w:space="0" w:color="auto"/>
            </w:tcBorders>
            <w:shd w:val="clear" w:color="auto" w:fill="auto"/>
            <w:noWrap/>
            <w:vAlign w:val="bottom"/>
            <w:hideMark/>
          </w:tcPr>
          <w:p w14:paraId="7F24E0DD" w14:textId="77777777" w:rsidR="008D3160" w:rsidRPr="00A35EE6" w:rsidRDefault="008D3160" w:rsidP="008D3160">
            <w:pPr>
              <w:jc w:val="right"/>
              <w:rPr>
                <w:lang w:val="en-US"/>
              </w:rPr>
            </w:pPr>
          </w:p>
        </w:tc>
        <w:tc>
          <w:tcPr>
            <w:tcW w:w="891" w:type="dxa"/>
            <w:tcBorders>
              <w:bottom w:val="single" w:sz="4" w:space="0" w:color="auto"/>
            </w:tcBorders>
            <w:shd w:val="clear" w:color="auto" w:fill="auto"/>
            <w:noWrap/>
            <w:vAlign w:val="bottom"/>
            <w:hideMark/>
          </w:tcPr>
          <w:p w14:paraId="44D36B02" w14:textId="77777777" w:rsidR="008D3160" w:rsidRPr="00A35EE6" w:rsidRDefault="008D3160" w:rsidP="008D3160">
            <w:pPr>
              <w:jc w:val="right"/>
              <w:rPr>
                <w:lang w:val="en-US"/>
              </w:rPr>
            </w:pPr>
          </w:p>
        </w:tc>
        <w:tc>
          <w:tcPr>
            <w:tcW w:w="940" w:type="dxa"/>
            <w:tcBorders>
              <w:bottom w:val="single" w:sz="4" w:space="0" w:color="auto"/>
            </w:tcBorders>
            <w:shd w:val="clear" w:color="auto" w:fill="auto"/>
            <w:noWrap/>
            <w:vAlign w:val="bottom"/>
            <w:hideMark/>
          </w:tcPr>
          <w:p w14:paraId="7DBCF4C7" w14:textId="77777777" w:rsidR="008D3160" w:rsidRPr="00A35EE6" w:rsidRDefault="008D3160" w:rsidP="008D3160">
            <w:pPr>
              <w:jc w:val="right"/>
              <w:rPr>
                <w:lang w:val="en-US"/>
              </w:rPr>
            </w:pPr>
          </w:p>
        </w:tc>
        <w:tc>
          <w:tcPr>
            <w:tcW w:w="633" w:type="dxa"/>
            <w:tcBorders>
              <w:bottom w:val="single" w:sz="4" w:space="0" w:color="auto"/>
            </w:tcBorders>
            <w:shd w:val="clear" w:color="auto" w:fill="auto"/>
            <w:noWrap/>
            <w:vAlign w:val="bottom"/>
            <w:hideMark/>
          </w:tcPr>
          <w:p w14:paraId="55077A51" w14:textId="77777777" w:rsidR="008D3160" w:rsidRPr="00A35EE6" w:rsidRDefault="008D3160" w:rsidP="008D3160">
            <w:pPr>
              <w:jc w:val="right"/>
              <w:rPr>
                <w:lang w:val="en-US"/>
              </w:rPr>
            </w:pPr>
          </w:p>
        </w:tc>
        <w:tc>
          <w:tcPr>
            <w:tcW w:w="504" w:type="dxa"/>
            <w:tcBorders>
              <w:bottom w:val="single" w:sz="4" w:space="0" w:color="auto"/>
            </w:tcBorders>
            <w:shd w:val="clear" w:color="auto" w:fill="auto"/>
            <w:noWrap/>
            <w:vAlign w:val="bottom"/>
            <w:hideMark/>
          </w:tcPr>
          <w:p w14:paraId="1AEC515E" w14:textId="77777777" w:rsidR="008D3160" w:rsidRPr="00A35EE6" w:rsidRDefault="008D3160" w:rsidP="008D3160">
            <w:pPr>
              <w:jc w:val="right"/>
              <w:rPr>
                <w:lang w:val="en-US"/>
              </w:rPr>
            </w:pPr>
          </w:p>
        </w:tc>
        <w:tc>
          <w:tcPr>
            <w:tcW w:w="558" w:type="dxa"/>
            <w:tcBorders>
              <w:bottom w:val="single" w:sz="4" w:space="0" w:color="auto"/>
            </w:tcBorders>
            <w:shd w:val="clear" w:color="auto" w:fill="auto"/>
            <w:noWrap/>
            <w:vAlign w:val="bottom"/>
            <w:hideMark/>
          </w:tcPr>
          <w:p w14:paraId="76FA31C0" w14:textId="77777777" w:rsidR="008D3160" w:rsidRPr="00A35EE6" w:rsidRDefault="008D3160" w:rsidP="008D3160">
            <w:pPr>
              <w:jc w:val="right"/>
              <w:rPr>
                <w:lang w:val="en-US"/>
              </w:rPr>
            </w:pPr>
          </w:p>
        </w:tc>
        <w:tc>
          <w:tcPr>
            <w:tcW w:w="266" w:type="dxa"/>
            <w:tcBorders>
              <w:bottom w:val="single" w:sz="4" w:space="0" w:color="auto"/>
            </w:tcBorders>
            <w:shd w:val="clear" w:color="auto" w:fill="auto"/>
            <w:noWrap/>
            <w:vAlign w:val="bottom"/>
            <w:hideMark/>
          </w:tcPr>
          <w:p w14:paraId="77539233" w14:textId="77777777" w:rsidR="008D3160" w:rsidRPr="00A35EE6" w:rsidRDefault="008D3160" w:rsidP="008D3160">
            <w:pPr>
              <w:jc w:val="right"/>
              <w:rPr>
                <w:lang w:val="en-US"/>
              </w:rPr>
            </w:pPr>
          </w:p>
        </w:tc>
        <w:tc>
          <w:tcPr>
            <w:tcW w:w="541" w:type="dxa"/>
            <w:tcBorders>
              <w:bottom w:val="single" w:sz="4" w:space="0" w:color="auto"/>
            </w:tcBorders>
            <w:shd w:val="clear" w:color="auto" w:fill="auto"/>
            <w:noWrap/>
            <w:vAlign w:val="bottom"/>
            <w:hideMark/>
          </w:tcPr>
          <w:p w14:paraId="5C1CADAE" w14:textId="77777777" w:rsidR="008D3160" w:rsidRPr="00A35EE6" w:rsidRDefault="008D3160" w:rsidP="008D3160">
            <w:pPr>
              <w:jc w:val="right"/>
              <w:rPr>
                <w:lang w:val="en-US"/>
              </w:rPr>
            </w:pPr>
          </w:p>
        </w:tc>
        <w:tc>
          <w:tcPr>
            <w:tcW w:w="608" w:type="dxa"/>
            <w:tcBorders>
              <w:bottom w:val="single" w:sz="4" w:space="0" w:color="auto"/>
            </w:tcBorders>
            <w:shd w:val="clear" w:color="auto" w:fill="auto"/>
            <w:noWrap/>
            <w:vAlign w:val="bottom"/>
            <w:hideMark/>
          </w:tcPr>
          <w:p w14:paraId="533FCF7D" w14:textId="77777777" w:rsidR="008D3160" w:rsidRPr="00A35EE6" w:rsidRDefault="008D3160" w:rsidP="008D3160">
            <w:pPr>
              <w:jc w:val="right"/>
              <w:rPr>
                <w:lang w:val="en-US"/>
              </w:rPr>
            </w:pPr>
          </w:p>
        </w:tc>
        <w:tc>
          <w:tcPr>
            <w:tcW w:w="608" w:type="dxa"/>
            <w:tcBorders>
              <w:bottom w:val="single" w:sz="4" w:space="0" w:color="auto"/>
            </w:tcBorders>
            <w:shd w:val="clear" w:color="auto" w:fill="auto"/>
            <w:noWrap/>
            <w:vAlign w:val="bottom"/>
            <w:hideMark/>
          </w:tcPr>
          <w:p w14:paraId="5207E219" w14:textId="77777777" w:rsidR="008D3160" w:rsidRPr="00A35EE6" w:rsidRDefault="008D3160" w:rsidP="008D3160">
            <w:pPr>
              <w:jc w:val="right"/>
              <w:rPr>
                <w:lang w:val="en-US"/>
              </w:rPr>
            </w:pPr>
          </w:p>
        </w:tc>
        <w:tc>
          <w:tcPr>
            <w:tcW w:w="633" w:type="dxa"/>
            <w:tcBorders>
              <w:bottom w:val="single" w:sz="4" w:space="0" w:color="auto"/>
            </w:tcBorders>
            <w:shd w:val="clear" w:color="auto" w:fill="auto"/>
            <w:noWrap/>
            <w:vAlign w:val="bottom"/>
            <w:hideMark/>
          </w:tcPr>
          <w:p w14:paraId="1379C44F" w14:textId="77777777" w:rsidR="008D3160" w:rsidRPr="00A35EE6" w:rsidRDefault="008D3160" w:rsidP="008D3160">
            <w:pPr>
              <w:jc w:val="right"/>
              <w:rPr>
                <w:lang w:val="en-US"/>
              </w:rPr>
            </w:pPr>
          </w:p>
        </w:tc>
        <w:tc>
          <w:tcPr>
            <w:tcW w:w="992" w:type="dxa"/>
            <w:tcBorders>
              <w:bottom w:val="single" w:sz="4" w:space="0" w:color="auto"/>
            </w:tcBorders>
            <w:shd w:val="clear" w:color="auto" w:fill="auto"/>
            <w:noWrap/>
            <w:vAlign w:val="bottom"/>
            <w:hideMark/>
          </w:tcPr>
          <w:p w14:paraId="416CBB67" w14:textId="77777777" w:rsidR="008D3160" w:rsidRPr="00A35EE6" w:rsidRDefault="008D3160" w:rsidP="008D3160">
            <w:pPr>
              <w:jc w:val="right"/>
              <w:rPr>
                <w:lang w:val="en-US"/>
              </w:rPr>
            </w:pPr>
          </w:p>
        </w:tc>
        <w:tc>
          <w:tcPr>
            <w:tcW w:w="703" w:type="dxa"/>
            <w:tcBorders>
              <w:bottom w:val="single" w:sz="4" w:space="0" w:color="auto"/>
            </w:tcBorders>
            <w:shd w:val="clear" w:color="auto" w:fill="auto"/>
            <w:noWrap/>
            <w:vAlign w:val="bottom"/>
            <w:hideMark/>
          </w:tcPr>
          <w:p w14:paraId="035E3ACF" w14:textId="77777777" w:rsidR="008D3160" w:rsidRPr="00A35EE6" w:rsidRDefault="008D3160" w:rsidP="008D3160">
            <w:pPr>
              <w:jc w:val="right"/>
              <w:rPr>
                <w:lang w:val="en-US"/>
              </w:rPr>
            </w:pPr>
          </w:p>
        </w:tc>
        <w:tc>
          <w:tcPr>
            <w:tcW w:w="1594" w:type="dxa"/>
            <w:tcBorders>
              <w:bottom w:val="single" w:sz="4" w:space="0" w:color="auto"/>
            </w:tcBorders>
            <w:shd w:val="clear" w:color="auto" w:fill="auto"/>
            <w:noWrap/>
            <w:vAlign w:val="bottom"/>
            <w:hideMark/>
          </w:tcPr>
          <w:p w14:paraId="5102C940" w14:textId="77777777" w:rsidR="008D3160" w:rsidRPr="00A35EE6" w:rsidRDefault="008D3160" w:rsidP="008D3160">
            <w:pPr>
              <w:jc w:val="right"/>
              <w:rPr>
                <w:lang w:val="en-US"/>
              </w:rPr>
            </w:pPr>
          </w:p>
        </w:tc>
        <w:tc>
          <w:tcPr>
            <w:tcW w:w="528" w:type="dxa"/>
            <w:tcBorders>
              <w:bottom w:val="single" w:sz="4" w:space="0" w:color="auto"/>
            </w:tcBorders>
            <w:shd w:val="clear" w:color="auto" w:fill="auto"/>
            <w:noWrap/>
            <w:vAlign w:val="bottom"/>
            <w:hideMark/>
          </w:tcPr>
          <w:p w14:paraId="72EF82F9" w14:textId="77777777" w:rsidR="008D3160" w:rsidRPr="00A35EE6" w:rsidRDefault="008D3160" w:rsidP="008D3160">
            <w:pPr>
              <w:jc w:val="right"/>
              <w:rPr>
                <w:lang w:val="en-US"/>
              </w:rPr>
            </w:pPr>
          </w:p>
        </w:tc>
        <w:tc>
          <w:tcPr>
            <w:tcW w:w="656" w:type="dxa"/>
            <w:tcBorders>
              <w:bottom w:val="single" w:sz="4" w:space="0" w:color="auto"/>
            </w:tcBorders>
            <w:shd w:val="clear" w:color="auto" w:fill="auto"/>
            <w:noWrap/>
            <w:vAlign w:val="bottom"/>
            <w:hideMark/>
          </w:tcPr>
          <w:p w14:paraId="69808BC8" w14:textId="77777777" w:rsidR="008D3160" w:rsidRPr="00A35EE6" w:rsidRDefault="008D3160" w:rsidP="008D3160">
            <w:pPr>
              <w:jc w:val="right"/>
              <w:rPr>
                <w:lang w:val="en-US"/>
              </w:rPr>
            </w:pPr>
          </w:p>
        </w:tc>
      </w:tr>
      <w:tr w:rsidR="008D3160" w:rsidRPr="00A35EE6" w14:paraId="412C4B73" w14:textId="77777777" w:rsidTr="0055533A">
        <w:trPr>
          <w:trHeight w:val="10"/>
        </w:trPr>
        <w:tc>
          <w:tcPr>
            <w:tcW w:w="430" w:type="dxa"/>
            <w:tcBorders>
              <w:top w:val="single" w:sz="4" w:space="0" w:color="auto"/>
            </w:tcBorders>
            <w:shd w:val="clear" w:color="auto" w:fill="auto"/>
            <w:noWrap/>
            <w:vAlign w:val="bottom"/>
          </w:tcPr>
          <w:p w14:paraId="495D24AB" w14:textId="77777777" w:rsidR="008D3160" w:rsidRPr="00A35EE6"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14:paraId="15547FBA" w14:textId="77777777" w:rsidR="008D3160" w:rsidRPr="00A35EE6" w:rsidRDefault="008D3160" w:rsidP="008D3160">
            <w:pPr>
              <w:rPr>
                <w:b/>
                <w:bCs/>
                <w:sz w:val="10"/>
                <w:szCs w:val="10"/>
                <w:lang w:val="en-US"/>
              </w:rPr>
            </w:pPr>
          </w:p>
        </w:tc>
        <w:tc>
          <w:tcPr>
            <w:tcW w:w="733" w:type="dxa"/>
            <w:gridSpan w:val="2"/>
            <w:tcBorders>
              <w:top w:val="single" w:sz="4" w:space="0" w:color="auto"/>
            </w:tcBorders>
          </w:tcPr>
          <w:p w14:paraId="65B4C09C" w14:textId="77777777" w:rsidR="008D3160" w:rsidRPr="00A35EE6"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14:paraId="624E09CB" w14:textId="77777777" w:rsidR="008D3160" w:rsidRPr="00A35EE6"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14:paraId="66DAAAE1" w14:textId="77777777" w:rsidR="008D3160" w:rsidRPr="00A35EE6"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14:paraId="6DDA566C" w14:textId="77777777" w:rsidR="008D3160" w:rsidRPr="00A35EE6"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14:paraId="6C326185" w14:textId="77777777" w:rsidR="008D3160" w:rsidRPr="00A35EE6"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14:paraId="63D427EC" w14:textId="77777777" w:rsidR="008D3160" w:rsidRPr="00A35EE6"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14:paraId="5D0C6545" w14:textId="77777777" w:rsidR="008D3160" w:rsidRPr="00A35EE6"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14:paraId="3F95EE6B" w14:textId="77777777" w:rsidR="008D3160" w:rsidRPr="00A35EE6"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14:paraId="75E85D5A" w14:textId="77777777" w:rsidR="008D3160" w:rsidRPr="00A35EE6"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6E5247C5" w14:textId="77777777" w:rsidR="008D3160" w:rsidRPr="00A35EE6"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14:paraId="659836FE" w14:textId="77777777" w:rsidR="008D3160" w:rsidRPr="00A35EE6"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14:paraId="1B8293CE" w14:textId="77777777" w:rsidR="008D3160" w:rsidRPr="00A35EE6"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14:paraId="7B6CFE07" w14:textId="77777777" w:rsidR="008D3160" w:rsidRPr="00A35EE6"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14:paraId="1F5A5B97" w14:textId="77777777" w:rsidR="008D3160" w:rsidRPr="00A35EE6" w:rsidRDefault="008D3160" w:rsidP="008D3160">
            <w:pPr>
              <w:jc w:val="right"/>
              <w:rPr>
                <w:b/>
                <w:bCs/>
                <w:sz w:val="10"/>
                <w:szCs w:val="10"/>
                <w:lang w:val="en-US"/>
              </w:rPr>
            </w:pPr>
          </w:p>
        </w:tc>
        <w:tc>
          <w:tcPr>
            <w:tcW w:w="1594" w:type="dxa"/>
            <w:tcBorders>
              <w:top w:val="single" w:sz="4" w:space="0" w:color="auto"/>
            </w:tcBorders>
            <w:shd w:val="clear" w:color="auto" w:fill="auto"/>
            <w:noWrap/>
            <w:vAlign w:val="bottom"/>
          </w:tcPr>
          <w:p w14:paraId="68786BDF" w14:textId="77777777" w:rsidR="008D3160" w:rsidRPr="00A35EE6"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14:paraId="6ECF36CE" w14:textId="77777777" w:rsidR="008D3160" w:rsidRPr="00A35EE6"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14:paraId="1E767326" w14:textId="77777777" w:rsidR="008D3160" w:rsidRPr="00A35EE6" w:rsidRDefault="008D3160" w:rsidP="008D3160">
            <w:pPr>
              <w:jc w:val="right"/>
              <w:rPr>
                <w:b/>
                <w:bCs/>
                <w:sz w:val="10"/>
                <w:szCs w:val="10"/>
                <w:lang w:val="en-US"/>
              </w:rPr>
            </w:pPr>
          </w:p>
        </w:tc>
      </w:tr>
      <w:tr w:rsidR="008D3160" w:rsidRPr="00A35EE6" w14:paraId="5287178D" w14:textId="77777777" w:rsidTr="0055533A">
        <w:trPr>
          <w:trHeight w:val="10"/>
        </w:trPr>
        <w:tc>
          <w:tcPr>
            <w:tcW w:w="430" w:type="dxa"/>
            <w:shd w:val="clear" w:color="auto" w:fill="auto"/>
            <w:noWrap/>
            <w:vAlign w:val="bottom"/>
          </w:tcPr>
          <w:p w14:paraId="5B576207"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42588BEC" w14:textId="77777777" w:rsidR="008D3160" w:rsidRPr="00A35EE6" w:rsidRDefault="008D3160" w:rsidP="008D3160">
            <w:pPr>
              <w:rPr>
                <w:b/>
                <w:bCs/>
                <w:sz w:val="10"/>
                <w:szCs w:val="10"/>
                <w:lang w:val="en-US"/>
              </w:rPr>
            </w:pPr>
            <w:r w:rsidRPr="00A35EE6">
              <w:rPr>
                <w:b/>
                <w:bCs/>
                <w:sz w:val="10"/>
                <w:szCs w:val="10"/>
                <w:lang w:val="en-US"/>
              </w:rPr>
              <w:t>Cari Dönem</w:t>
            </w:r>
          </w:p>
        </w:tc>
        <w:tc>
          <w:tcPr>
            <w:tcW w:w="733" w:type="dxa"/>
            <w:gridSpan w:val="2"/>
          </w:tcPr>
          <w:p w14:paraId="59FCAD5B"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4D9366FB"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2AE28CBE"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503E1B88"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79B30752"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642CC99A" w14:textId="77777777" w:rsidR="008D3160" w:rsidRPr="00A35EE6" w:rsidRDefault="008D3160" w:rsidP="008D3160">
            <w:pPr>
              <w:jc w:val="right"/>
              <w:rPr>
                <w:sz w:val="10"/>
                <w:szCs w:val="10"/>
                <w:lang w:val="en-US"/>
              </w:rPr>
            </w:pPr>
          </w:p>
        </w:tc>
        <w:tc>
          <w:tcPr>
            <w:tcW w:w="558" w:type="dxa"/>
            <w:shd w:val="clear" w:color="auto" w:fill="auto"/>
            <w:noWrap/>
            <w:vAlign w:val="bottom"/>
          </w:tcPr>
          <w:p w14:paraId="253EF9AE" w14:textId="77777777" w:rsidR="008D3160" w:rsidRPr="00A35EE6" w:rsidRDefault="008D3160" w:rsidP="008D3160">
            <w:pPr>
              <w:jc w:val="right"/>
              <w:rPr>
                <w:sz w:val="10"/>
                <w:szCs w:val="10"/>
                <w:lang w:val="en-US"/>
              </w:rPr>
            </w:pPr>
          </w:p>
        </w:tc>
        <w:tc>
          <w:tcPr>
            <w:tcW w:w="266" w:type="dxa"/>
            <w:shd w:val="clear" w:color="auto" w:fill="auto"/>
            <w:noWrap/>
            <w:vAlign w:val="bottom"/>
          </w:tcPr>
          <w:p w14:paraId="7BFD4ECA" w14:textId="77777777" w:rsidR="008D3160" w:rsidRPr="00A35EE6" w:rsidRDefault="008D3160" w:rsidP="008D3160">
            <w:pPr>
              <w:jc w:val="right"/>
              <w:rPr>
                <w:sz w:val="10"/>
                <w:szCs w:val="10"/>
                <w:lang w:val="en-US"/>
              </w:rPr>
            </w:pPr>
          </w:p>
        </w:tc>
        <w:tc>
          <w:tcPr>
            <w:tcW w:w="541" w:type="dxa"/>
            <w:shd w:val="clear" w:color="auto" w:fill="auto"/>
            <w:noWrap/>
            <w:vAlign w:val="bottom"/>
          </w:tcPr>
          <w:p w14:paraId="3FC49FA2" w14:textId="77777777" w:rsidR="008D3160" w:rsidRPr="00A35EE6" w:rsidRDefault="008D3160" w:rsidP="008D3160">
            <w:pPr>
              <w:jc w:val="right"/>
              <w:rPr>
                <w:sz w:val="10"/>
                <w:szCs w:val="10"/>
                <w:lang w:val="en-US"/>
              </w:rPr>
            </w:pPr>
          </w:p>
        </w:tc>
        <w:tc>
          <w:tcPr>
            <w:tcW w:w="608" w:type="dxa"/>
            <w:shd w:val="clear" w:color="auto" w:fill="auto"/>
            <w:noWrap/>
            <w:vAlign w:val="bottom"/>
          </w:tcPr>
          <w:p w14:paraId="752CD441" w14:textId="77777777" w:rsidR="008D3160" w:rsidRPr="00A35EE6" w:rsidRDefault="008D3160" w:rsidP="008D3160">
            <w:pPr>
              <w:jc w:val="right"/>
              <w:rPr>
                <w:sz w:val="10"/>
                <w:szCs w:val="10"/>
                <w:lang w:val="en-US"/>
              </w:rPr>
            </w:pPr>
          </w:p>
        </w:tc>
        <w:tc>
          <w:tcPr>
            <w:tcW w:w="608" w:type="dxa"/>
            <w:shd w:val="clear" w:color="auto" w:fill="auto"/>
            <w:noWrap/>
            <w:vAlign w:val="bottom"/>
          </w:tcPr>
          <w:p w14:paraId="53D7A99D" w14:textId="77777777" w:rsidR="008D3160" w:rsidRPr="00A35EE6" w:rsidRDefault="008D3160" w:rsidP="008D3160">
            <w:pPr>
              <w:jc w:val="right"/>
              <w:rPr>
                <w:sz w:val="10"/>
                <w:szCs w:val="10"/>
                <w:lang w:val="en-US"/>
              </w:rPr>
            </w:pPr>
          </w:p>
        </w:tc>
        <w:tc>
          <w:tcPr>
            <w:tcW w:w="633" w:type="dxa"/>
            <w:shd w:val="clear" w:color="auto" w:fill="auto"/>
            <w:noWrap/>
            <w:vAlign w:val="bottom"/>
          </w:tcPr>
          <w:p w14:paraId="1392CA5F"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016A6C4B"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6AC91B30"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4024E525"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62778040"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1D7FFFDA" w14:textId="77777777" w:rsidR="008D3160" w:rsidRPr="00A35EE6" w:rsidRDefault="008D3160" w:rsidP="008D3160">
            <w:pPr>
              <w:jc w:val="right"/>
              <w:rPr>
                <w:b/>
                <w:bCs/>
                <w:sz w:val="10"/>
                <w:szCs w:val="10"/>
                <w:lang w:val="en-US"/>
              </w:rPr>
            </w:pPr>
          </w:p>
        </w:tc>
      </w:tr>
      <w:tr w:rsidR="008D3160" w:rsidRPr="00A35EE6" w14:paraId="34C9C5F9" w14:textId="77777777" w:rsidTr="0055533A">
        <w:trPr>
          <w:trHeight w:val="10"/>
        </w:trPr>
        <w:tc>
          <w:tcPr>
            <w:tcW w:w="430" w:type="dxa"/>
            <w:shd w:val="clear" w:color="auto" w:fill="auto"/>
            <w:noWrap/>
            <w:vAlign w:val="bottom"/>
          </w:tcPr>
          <w:p w14:paraId="239F4F65"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31B5A0FF" w14:textId="65D19BD3" w:rsidR="008D3160" w:rsidRPr="00A35EE6" w:rsidRDefault="00AF675D" w:rsidP="00AF675D">
            <w:pPr>
              <w:rPr>
                <w:b/>
                <w:bCs/>
                <w:sz w:val="10"/>
                <w:szCs w:val="10"/>
                <w:lang w:val="en-US"/>
              </w:rPr>
            </w:pPr>
            <w:r w:rsidRPr="00A35EE6">
              <w:rPr>
                <w:b/>
                <w:bCs/>
                <w:sz w:val="10"/>
                <w:szCs w:val="10"/>
                <w:lang w:val="en-US"/>
              </w:rPr>
              <w:t>(01/01/2019 – 30</w:t>
            </w:r>
            <w:r w:rsidR="008D3160" w:rsidRPr="00A35EE6">
              <w:rPr>
                <w:b/>
                <w:bCs/>
                <w:sz w:val="10"/>
                <w:szCs w:val="10"/>
                <w:lang w:val="en-US"/>
              </w:rPr>
              <w:t>/0</w:t>
            </w:r>
            <w:r w:rsidR="0085049C" w:rsidRPr="00A35EE6">
              <w:rPr>
                <w:b/>
                <w:bCs/>
                <w:sz w:val="10"/>
                <w:szCs w:val="10"/>
                <w:lang w:val="en-US"/>
              </w:rPr>
              <w:t>9</w:t>
            </w:r>
            <w:r w:rsidR="008D3160" w:rsidRPr="00A35EE6">
              <w:rPr>
                <w:b/>
                <w:bCs/>
                <w:sz w:val="10"/>
                <w:szCs w:val="10"/>
                <w:lang w:val="en-US"/>
              </w:rPr>
              <w:t>/2019)</w:t>
            </w:r>
          </w:p>
        </w:tc>
        <w:tc>
          <w:tcPr>
            <w:tcW w:w="733" w:type="dxa"/>
            <w:gridSpan w:val="2"/>
          </w:tcPr>
          <w:p w14:paraId="1FEE1F2B"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0D2E87DF"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4D1F21EB"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3E651F25"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4868A210"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711E0E8F" w14:textId="77777777" w:rsidR="008D3160" w:rsidRPr="00A35EE6" w:rsidRDefault="008D3160" w:rsidP="008D3160">
            <w:pPr>
              <w:jc w:val="right"/>
              <w:rPr>
                <w:sz w:val="10"/>
                <w:szCs w:val="10"/>
                <w:lang w:val="en-US"/>
              </w:rPr>
            </w:pPr>
          </w:p>
        </w:tc>
        <w:tc>
          <w:tcPr>
            <w:tcW w:w="558" w:type="dxa"/>
            <w:shd w:val="clear" w:color="auto" w:fill="auto"/>
            <w:noWrap/>
            <w:vAlign w:val="bottom"/>
          </w:tcPr>
          <w:p w14:paraId="2921807B" w14:textId="77777777" w:rsidR="008D3160" w:rsidRPr="00A35EE6" w:rsidRDefault="008D3160" w:rsidP="008D3160">
            <w:pPr>
              <w:jc w:val="right"/>
              <w:rPr>
                <w:sz w:val="10"/>
                <w:szCs w:val="10"/>
                <w:lang w:val="en-US"/>
              </w:rPr>
            </w:pPr>
          </w:p>
        </w:tc>
        <w:tc>
          <w:tcPr>
            <w:tcW w:w="266" w:type="dxa"/>
            <w:shd w:val="clear" w:color="auto" w:fill="auto"/>
            <w:noWrap/>
            <w:vAlign w:val="bottom"/>
          </w:tcPr>
          <w:p w14:paraId="054AC455" w14:textId="77777777" w:rsidR="008D3160" w:rsidRPr="00A35EE6" w:rsidRDefault="008D3160" w:rsidP="008D3160">
            <w:pPr>
              <w:jc w:val="right"/>
              <w:rPr>
                <w:sz w:val="10"/>
                <w:szCs w:val="10"/>
                <w:lang w:val="en-US"/>
              </w:rPr>
            </w:pPr>
          </w:p>
        </w:tc>
        <w:tc>
          <w:tcPr>
            <w:tcW w:w="541" w:type="dxa"/>
            <w:shd w:val="clear" w:color="auto" w:fill="auto"/>
            <w:noWrap/>
            <w:vAlign w:val="bottom"/>
          </w:tcPr>
          <w:p w14:paraId="205A9599" w14:textId="77777777" w:rsidR="008D3160" w:rsidRPr="00A35EE6" w:rsidRDefault="008D3160" w:rsidP="008D3160">
            <w:pPr>
              <w:jc w:val="right"/>
              <w:rPr>
                <w:sz w:val="10"/>
                <w:szCs w:val="10"/>
                <w:lang w:val="en-US"/>
              </w:rPr>
            </w:pPr>
          </w:p>
        </w:tc>
        <w:tc>
          <w:tcPr>
            <w:tcW w:w="608" w:type="dxa"/>
            <w:shd w:val="clear" w:color="auto" w:fill="auto"/>
            <w:noWrap/>
            <w:vAlign w:val="bottom"/>
          </w:tcPr>
          <w:p w14:paraId="4E29C235" w14:textId="77777777" w:rsidR="008D3160" w:rsidRPr="00A35EE6" w:rsidRDefault="008D3160" w:rsidP="008D3160">
            <w:pPr>
              <w:jc w:val="right"/>
              <w:rPr>
                <w:sz w:val="10"/>
                <w:szCs w:val="10"/>
                <w:lang w:val="en-US"/>
              </w:rPr>
            </w:pPr>
          </w:p>
        </w:tc>
        <w:tc>
          <w:tcPr>
            <w:tcW w:w="608" w:type="dxa"/>
            <w:shd w:val="clear" w:color="auto" w:fill="auto"/>
            <w:noWrap/>
            <w:vAlign w:val="bottom"/>
          </w:tcPr>
          <w:p w14:paraId="330C4ADD" w14:textId="77777777" w:rsidR="008D3160" w:rsidRPr="00A35EE6" w:rsidRDefault="008D3160" w:rsidP="008D3160">
            <w:pPr>
              <w:jc w:val="right"/>
              <w:rPr>
                <w:sz w:val="10"/>
                <w:szCs w:val="10"/>
                <w:lang w:val="en-US"/>
              </w:rPr>
            </w:pPr>
          </w:p>
        </w:tc>
        <w:tc>
          <w:tcPr>
            <w:tcW w:w="633" w:type="dxa"/>
            <w:shd w:val="clear" w:color="auto" w:fill="auto"/>
            <w:noWrap/>
            <w:vAlign w:val="bottom"/>
          </w:tcPr>
          <w:p w14:paraId="79A0D16E"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298F5E4D"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7C2174D4"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2A8BE672"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54147FF3"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317D73A1" w14:textId="77777777" w:rsidR="008D3160" w:rsidRPr="00A35EE6" w:rsidRDefault="008D3160" w:rsidP="008D3160">
            <w:pPr>
              <w:jc w:val="right"/>
              <w:rPr>
                <w:b/>
                <w:bCs/>
                <w:sz w:val="10"/>
                <w:szCs w:val="10"/>
                <w:lang w:val="en-US"/>
              </w:rPr>
            </w:pPr>
          </w:p>
        </w:tc>
      </w:tr>
      <w:tr w:rsidR="008D3160" w:rsidRPr="00A35EE6" w14:paraId="5487338B" w14:textId="77777777" w:rsidTr="0055533A">
        <w:trPr>
          <w:trHeight w:val="10"/>
        </w:trPr>
        <w:tc>
          <w:tcPr>
            <w:tcW w:w="430" w:type="dxa"/>
            <w:shd w:val="clear" w:color="auto" w:fill="auto"/>
            <w:noWrap/>
            <w:vAlign w:val="bottom"/>
          </w:tcPr>
          <w:p w14:paraId="3BBCBD2B" w14:textId="77777777" w:rsidR="008D3160" w:rsidRPr="00A35EE6" w:rsidRDefault="008D3160" w:rsidP="008D3160">
            <w:pPr>
              <w:jc w:val="center"/>
              <w:rPr>
                <w:b/>
                <w:bCs/>
                <w:sz w:val="10"/>
                <w:szCs w:val="10"/>
                <w:lang w:val="en-US"/>
              </w:rPr>
            </w:pPr>
          </w:p>
        </w:tc>
        <w:tc>
          <w:tcPr>
            <w:tcW w:w="2655" w:type="dxa"/>
            <w:shd w:val="clear" w:color="auto" w:fill="auto"/>
            <w:noWrap/>
            <w:vAlign w:val="bottom"/>
          </w:tcPr>
          <w:p w14:paraId="52B2010C" w14:textId="77777777" w:rsidR="008D3160" w:rsidRPr="00A35EE6" w:rsidRDefault="008D3160" w:rsidP="008D3160">
            <w:pPr>
              <w:rPr>
                <w:b/>
                <w:bCs/>
                <w:sz w:val="10"/>
                <w:szCs w:val="10"/>
                <w:lang w:val="en-US"/>
              </w:rPr>
            </w:pPr>
          </w:p>
        </w:tc>
        <w:tc>
          <w:tcPr>
            <w:tcW w:w="733" w:type="dxa"/>
            <w:gridSpan w:val="2"/>
          </w:tcPr>
          <w:p w14:paraId="11DF0ED1" w14:textId="77777777" w:rsidR="008D3160" w:rsidRPr="00A35EE6" w:rsidRDefault="008D3160" w:rsidP="008D3160">
            <w:pPr>
              <w:jc w:val="right"/>
              <w:rPr>
                <w:b/>
                <w:bCs/>
                <w:sz w:val="10"/>
                <w:szCs w:val="10"/>
                <w:lang w:val="en-US"/>
              </w:rPr>
            </w:pPr>
          </w:p>
        </w:tc>
        <w:tc>
          <w:tcPr>
            <w:tcW w:w="616" w:type="dxa"/>
            <w:shd w:val="clear" w:color="auto" w:fill="auto"/>
            <w:noWrap/>
            <w:vAlign w:val="bottom"/>
          </w:tcPr>
          <w:p w14:paraId="35481928" w14:textId="77777777" w:rsidR="008D3160" w:rsidRPr="00A35EE6" w:rsidRDefault="008D3160" w:rsidP="008D3160">
            <w:pPr>
              <w:jc w:val="right"/>
              <w:rPr>
                <w:b/>
                <w:bCs/>
                <w:sz w:val="10"/>
                <w:szCs w:val="10"/>
                <w:lang w:val="en-US"/>
              </w:rPr>
            </w:pPr>
          </w:p>
        </w:tc>
        <w:tc>
          <w:tcPr>
            <w:tcW w:w="891" w:type="dxa"/>
            <w:shd w:val="clear" w:color="auto" w:fill="auto"/>
            <w:noWrap/>
            <w:vAlign w:val="bottom"/>
          </w:tcPr>
          <w:p w14:paraId="29F9D3F9" w14:textId="77777777" w:rsidR="008D3160" w:rsidRPr="00A35EE6" w:rsidRDefault="008D3160" w:rsidP="008D3160">
            <w:pPr>
              <w:jc w:val="right"/>
              <w:rPr>
                <w:b/>
                <w:bCs/>
                <w:sz w:val="10"/>
                <w:szCs w:val="10"/>
                <w:lang w:val="en-US"/>
              </w:rPr>
            </w:pPr>
          </w:p>
        </w:tc>
        <w:tc>
          <w:tcPr>
            <w:tcW w:w="940" w:type="dxa"/>
            <w:shd w:val="clear" w:color="auto" w:fill="auto"/>
            <w:noWrap/>
            <w:vAlign w:val="bottom"/>
          </w:tcPr>
          <w:p w14:paraId="7045B306" w14:textId="77777777" w:rsidR="008D3160" w:rsidRPr="00A35EE6" w:rsidRDefault="008D3160" w:rsidP="008D3160">
            <w:pPr>
              <w:jc w:val="right"/>
              <w:rPr>
                <w:b/>
                <w:bCs/>
                <w:sz w:val="10"/>
                <w:szCs w:val="10"/>
                <w:lang w:val="en-US"/>
              </w:rPr>
            </w:pPr>
          </w:p>
        </w:tc>
        <w:tc>
          <w:tcPr>
            <w:tcW w:w="633" w:type="dxa"/>
            <w:shd w:val="clear" w:color="auto" w:fill="auto"/>
            <w:noWrap/>
            <w:vAlign w:val="bottom"/>
          </w:tcPr>
          <w:p w14:paraId="3CF1D688" w14:textId="77777777" w:rsidR="008D3160" w:rsidRPr="00A35EE6" w:rsidRDefault="008D3160" w:rsidP="008D3160">
            <w:pPr>
              <w:jc w:val="right"/>
              <w:rPr>
                <w:b/>
                <w:bCs/>
                <w:sz w:val="10"/>
                <w:szCs w:val="10"/>
                <w:lang w:val="en-US"/>
              </w:rPr>
            </w:pPr>
          </w:p>
        </w:tc>
        <w:tc>
          <w:tcPr>
            <w:tcW w:w="504" w:type="dxa"/>
            <w:shd w:val="clear" w:color="auto" w:fill="auto"/>
            <w:noWrap/>
            <w:vAlign w:val="bottom"/>
          </w:tcPr>
          <w:p w14:paraId="24BFE1DF" w14:textId="77777777" w:rsidR="008D3160" w:rsidRPr="00A35EE6" w:rsidRDefault="008D3160" w:rsidP="008D3160">
            <w:pPr>
              <w:jc w:val="right"/>
              <w:rPr>
                <w:sz w:val="10"/>
                <w:szCs w:val="10"/>
                <w:lang w:val="en-US"/>
              </w:rPr>
            </w:pPr>
          </w:p>
        </w:tc>
        <w:tc>
          <w:tcPr>
            <w:tcW w:w="558" w:type="dxa"/>
            <w:shd w:val="clear" w:color="auto" w:fill="auto"/>
            <w:noWrap/>
            <w:vAlign w:val="bottom"/>
          </w:tcPr>
          <w:p w14:paraId="7048DFE8" w14:textId="77777777" w:rsidR="008D3160" w:rsidRPr="00A35EE6" w:rsidRDefault="008D3160" w:rsidP="008D3160">
            <w:pPr>
              <w:jc w:val="right"/>
              <w:rPr>
                <w:sz w:val="10"/>
                <w:szCs w:val="10"/>
                <w:lang w:val="en-US"/>
              </w:rPr>
            </w:pPr>
          </w:p>
        </w:tc>
        <w:tc>
          <w:tcPr>
            <w:tcW w:w="266" w:type="dxa"/>
            <w:shd w:val="clear" w:color="auto" w:fill="auto"/>
            <w:noWrap/>
            <w:vAlign w:val="bottom"/>
          </w:tcPr>
          <w:p w14:paraId="36C2B474" w14:textId="77777777" w:rsidR="008D3160" w:rsidRPr="00A35EE6" w:rsidRDefault="008D3160" w:rsidP="008D3160">
            <w:pPr>
              <w:jc w:val="right"/>
              <w:rPr>
                <w:sz w:val="10"/>
                <w:szCs w:val="10"/>
                <w:lang w:val="en-US"/>
              </w:rPr>
            </w:pPr>
          </w:p>
        </w:tc>
        <w:tc>
          <w:tcPr>
            <w:tcW w:w="541" w:type="dxa"/>
            <w:shd w:val="clear" w:color="auto" w:fill="auto"/>
            <w:noWrap/>
            <w:vAlign w:val="bottom"/>
          </w:tcPr>
          <w:p w14:paraId="669192A4" w14:textId="77777777" w:rsidR="008D3160" w:rsidRPr="00A35EE6" w:rsidRDefault="008D3160" w:rsidP="008D3160">
            <w:pPr>
              <w:jc w:val="right"/>
              <w:rPr>
                <w:sz w:val="10"/>
                <w:szCs w:val="10"/>
                <w:lang w:val="en-US"/>
              </w:rPr>
            </w:pPr>
          </w:p>
        </w:tc>
        <w:tc>
          <w:tcPr>
            <w:tcW w:w="608" w:type="dxa"/>
            <w:shd w:val="clear" w:color="auto" w:fill="auto"/>
            <w:noWrap/>
            <w:vAlign w:val="bottom"/>
          </w:tcPr>
          <w:p w14:paraId="79B388DF" w14:textId="77777777" w:rsidR="008D3160" w:rsidRPr="00A35EE6" w:rsidRDefault="008D3160" w:rsidP="008D3160">
            <w:pPr>
              <w:jc w:val="right"/>
              <w:rPr>
                <w:sz w:val="10"/>
                <w:szCs w:val="10"/>
                <w:lang w:val="en-US"/>
              </w:rPr>
            </w:pPr>
          </w:p>
        </w:tc>
        <w:tc>
          <w:tcPr>
            <w:tcW w:w="608" w:type="dxa"/>
            <w:shd w:val="clear" w:color="auto" w:fill="auto"/>
            <w:noWrap/>
            <w:vAlign w:val="bottom"/>
          </w:tcPr>
          <w:p w14:paraId="7796D768" w14:textId="77777777" w:rsidR="008D3160" w:rsidRPr="00A35EE6" w:rsidRDefault="008D3160" w:rsidP="008D3160">
            <w:pPr>
              <w:jc w:val="right"/>
              <w:rPr>
                <w:sz w:val="10"/>
                <w:szCs w:val="10"/>
                <w:lang w:val="en-US"/>
              </w:rPr>
            </w:pPr>
          </w:p>
        </w:tc>
        <w:tc>
          <w:tcPr>
            <w:tcW w:w="633" w:type="dxa"/>
            <w:shd w:val="clear" w:color="auto" w:fill="auto"/>
            <w:noWrap/>
            <w:vAlign w:val="bottom"/>
          </w:tcPr>
          <w:p w14:paraId="70D2AF7B" w14:textId="77777777" w:rsidR="008D3160" w:rsidRPr="00A35EE6" w:rsidRDefault="008D3160" w:rsidP="008D3160">
            <w:pPr>
              <w:jc w:val="right"/>
              <w:rPr>
                <w:b/>
                <w:bCs/>
                <w:sz w:val="10"/>
                <w:szCs w:val="10"/>
                <w:lang w:val="en-US"/>
              </w:rPr>
            </w:pPr>
          </w:p>
        </w:tc>
        <w:tc>
          <w:tcPr>
            <w:tcW w:w="992" w:type="dxa"/>
            <w:shd w:val="clear" w:color="auto" w:fill="auto"/>
            <w:noWrap/>
            <w:vAlign w:val="bottom"/>
          </w:tcPr>
          <w:p w14:paraId="5DA307E1" w14:textId="77777777" w:rsidR="008D3160" w:rsidRPr="00A35EE6" w:rsidRDefault="008D3160" w:rsidP="008D3160">
            <w:pPr>
              <w:jc w:val="right"/>
              <w:rPr>
                <w:b/>
                <w:bCs/>
                <w:sz w:val="10"/>
                <w:szCs w:val="10"/>
                <w:lang w:val="en-US"/>
              </w:rPr>
            </w:pPr>
          </w:p>
        </w:tc>
        <w:tc>
          <w:tcPr>
            <w:tcW w:w="703" w:type="dxa"/>
            <w:shd w:val="clear" w:color="auto" w:fill="auto"/>
            <w:noWrap/>
            <w:vAlign w:val="bottom"/>
          </w:tcPr>
          <w:p w14:paraId="527228DD" w14:textId="77777777" w:rsidR="008D3160" w:rsidRPr="00A35EE6" w:rsidRDefault="008D3160" w:rsidP="008D3160">
            <w:pPr>
              <w:jc w:val="right"/>
              <w:rPr>
                <w:b/>
                <w:bCs/>
                <w:sz w:val="10"/>
                <w:szCs w:val="10"/>
                <w:lang w:val="en-US"/>
              </w:rPr>
            </w:pPr>
          </w:p>
        </w:tc>
        <w:tc>
          <w:tcPr>
            <w:tcW w:w="1594" w:type="dxa"/>
            <w:shd w:val="clear" w:color="auto" w:fill="auto"/>
            <w:noWrap/>
            <w:vAlign w:val="bottom"/>
          </w:tcPr>
          <w:p w14:paraId="0096963B" w14:textId="77777777" w:rsidR="008D3160" w:rsidRPr="00A35EE6" w:rsidRDefault="008D3160" w:rsidP="008D3160">
            <w:pPr>
              <w:jc w:val="right"/>
              <w:rPr>
                <w:b/>
                <w:bCs/>
                <w:sz w:val="10"/>
                <w:szCs w:val="10"/>
                <w:lang w:val="en-US"/>
              </w:rPr>
            </w:pPr>
          </w:p>
        </w:tc>
        <w:tc>
          <w:tcPr>
            <w:tcW w:w="528" w:type="dxa"/>
            <w:shd w:val="clear" w:color="auto" w:fill="auto"/>
            <w:noWrap/>
            <w:vAlign w:val="bottom"/>
          </w:tcPr>
          <w:p w14:paraId="2C0E1726" w14:textId="77777777" w:rsidR="008D3160" w:rsidRPr="00A35EE6" w:rsidRDefault="008D3160" w:rsidP="008D3160">
            <w:pPr>
              <w:jc w:val="right"/>
              <w:rPr>
                <w:b/>
                <w:bCs/>
                <w:sz w:val="10"/>
                <w:szCs w:val="10"/>
                <w:lang w:val="en-US"/>
              </w:rPr>
            </w:pPr>
          </w:p>
        </w:tc>
        <w:tc>
          <w:tcPr>
            <w:tcW w:w="656" w:type="dxa"/>
            <w:shd w:val="clear" w:color="auto" w:fill="auto"/>
            <w:noWrap/>
            <w:vAlign w:val="bottom"/>
          </w:tcPr>
          <w:p w14:paraId="339ACBBF" w14:textId="77777777" w:rsidR="008D3160" w:rsidRPr="00A35EE6" w:rsidRDefault="008D3160" w:rsidP="008D3160">
            <w:pPr>
              <w:jc w:val="right"/>
              <w:rPr>
                <w:b/>
                <w:bCs/>
                <w:sz w:val="10"/>
                <w:szCs w:val="10"/>
                <w:lang w:val="en-US"/>
              </w:rPr>
            </w:pPr>
          </w:p>
        </w:tc>
      </w:tr>
      <w:tr w:rsidR="00A559FA" w:rsidRPr="00A35EE6" w14:paraId="68790137" w14:textId="77777777" w:rsidTr="00A559FA">
        <w:trPr>
          <w:trHeight w:val="10"/>
        </w:trPr>
        <w:tc>
          <w:tcPr>
            <w:tcW w:w="430" w:type="dxa"/>
            <w:shd w:val="clear" w:color="auto" w:fill="auto"/>
            <w:noWrap/>
            <w:vAlign w:val="bottom"/>
            <w:hideMark/>
          </w:tcPr>
          <w:p w14:paraId="61D132D3" w14:textId="77777777" w:rsidR="00A559FA" w:rsidRPr="00A35EE6" w:rsidRDefault="00A559FA" w:rsidP="00A559FA">
            <w:pPr>
              <w:rPr>
                <w:b/>
                <w:bCs/>
                <w:sz w:val="10"/>
                <w:szCs w:val="10"/>
                <w:lang w:val="en-US"/>
              </w:rPr>
            </w:pPr>
            <w:r w:rsidRPr="00A35EE6">
              <w:rPr>
                <w:b/>
                <w:bCs/>
                <w:sz w:val="10"/>
                <w:szCs w:val="10"/>
                <w:lang w:val="en-US"/>
              </w:rPr>
              <w:t>I.</w:t>
            </w:r>
          </w:p>
        </w:tc>
        <w:tc>
          <w:tcPr>
            <w:tcW w:w="2655" w:type="dxa"/>
            <w:shd w:val="clear" w:color="auto" w:fill="auto"/>
            <w:noWrap/>
            <w:vAlign w:val="bottom"/>
            <w:hideMark/>
          </w:tcPr>
          <w:p w14:paraId="3197AA36" w14:textId="77777777" w:rsidR="00A559FA" w:rsidRPr="00A35EE6" w:rsidRDefault="00A559FA" w:rsidP="00A559FA">
            <w:pPr>
              <w:rPr>
                <w:b/>
                <w:bCs/>
                <w:sz w:val="10"/>
                <w:szCs w:val="10"/>
                <w:lang w:val="en-US"/>
              </w:rPr>
            </w:pPr>
            <w:r w:rsidRPr="00A35EE6">
              <w:rPr>
                <w:b/>
                <w:bCs/>
                <w:sz w:val="10"/>
                <w:szCs w:val="10"/>
                <w:lang w:val="en-US"/>
              </w:rPr>
              <w:t>Önceki Dönem Sonu Bakiyesi</w:t>
            </w:r>
          </w:p>
        </w:tc>
        <w:tc>
          <w:tcPr>
            <w:tcW w:w="733" w:type="dxa"/>
            <w:gridSpan w:val="2"/>
            <w:vAlign w:val="bottom"/>
          </w:tcPr>
          <w:p w14:paraId="2269A020" w14:textId="77777777" w:rsidR="00A559FA" w:rsidRPr="00A35EE6" w:rsidRDefault="00A559FA" w:rsidP="00A559FA">
            <w:pPr>
              <w:rPr>
                <w:b/>
                <w:bCs/>
                <w:sz w:val="10"/>
                <w:szCs w:val="10"/>
                <w:lang w:val="en-US"/>
              </w:rPr>
            </w:pPr>
          </w:p>
        </w:tc>
        <w:tc>
          <w:tcPr>
            <w:tcW w:w="616" w:type="dxa"/>
            <w:shd w:val="clear" w:color="auto" w:fill="auto"/>
            <w:noWrap/>
            <w:vAlign w:val="bottom"/>
            <w:hideMark/>
          </w:tcPr>
          <w:p w14:paraId="4930C28B" w14:textId="77777777" w:rsidR="00A559FA" w:rsidRPr="00A35EE6" w:rsidRDefault="00A559FA" w:rsidP="00A559FA">
            <w:pPr>
              <w:jc w:val="right"/>
              <w:rPr>
                <w:b/>
                <w:bCs/>
                <w:sz w:val="10"/>
                <w:szCs w:val="18"/>
                <w:lang w:eastAsia="tr-TR"/>
              </w:rPr>
            </w:pPr>
            <w:r w:rsidRPr="00A35EE6">
              <w:rPr>
                <w:b/>
                <w:bCs/>
                <w:sz w:val="10"/>
                <w:szCs w:val="18"/>
              </w:rPr>
              <w:t>3,497,322</w:t>
            </w:r>
          </w:p>
        </w:tc>
        <w:tc>
          <w:tcPr>
            <w:tcW w:w="891" w:type="dxa"/>
            <w:shd w:val="clear" w:color="auto" w:fill="auto"/>
            <w:noWrap/>
            <w:vAlign w:val="bottom"/>
            <w:hideMark/>
          </w:tcPr>
          <w:p w14:paraId="6EA41CF2" w14:textId="77777777" w:rsidR="00A559FA" w:rsidRPr="00A35EE6" w:rsidRDefault="00A559FA" w:rsidP="00A559FA">
            <w:pPr>
              <w:jc w:val="right"/>
              <w:rPr>
                <w:b/>
                <w:bCs/>
                <w:sz w:val="10"/>
                <w:szCs w:val="18"/>
              </w:rPr>
            </w:pPr>
            <w:r w:rsidRPr="00A35EE6">
              <w:rPr>
                <w:b/>
                <w:bCs/>
                <w:sz w:val="10"/>
                <w:szCs w:val="18"/>
              </w:rPr>
              <w:t>24,208</w:t>
            </w:r>
          </w:p>
        </w:tc>
        <w:tc>
          <w:tcPr>
            <w:tcW w:w="940" w:type="dxa"/>
            <w:shd w:val="clear" w:color="auto" w:fill="auto"/>
            <w:noWrap/>
            <w:vAlign w:val="bottom"/>
            <w:hideMark/>
          </w:tcPr>
          <w:p w14:paraId="28F75093" w14:textId="77777777" w:rsidR="00A559FA" w:rsidRPr="00A35EE6" w:rsidRDefault="00A559FA" w:rsidP="00A559FA">
            <w:pPr>
              <w:jc w:val="right"/>
              <w:rPr>
                <w:b/>
                <w:bCs/>
                <w:sz w:val="10"/>
                <w:szCs w:val="18"/>
              </w:rPr>
            </w:pPr>
            <w:r w:rsidRPr="00A35EE6">
              <w:rPr>
                <w:b/>
                <w:bCs/>
                <w:sz w:val="10"/>
                <w:szCs w:val="18"/>
              </w:rPr>
              <w:t>-</w:t>
            </w:r>
          </w:p>
        </w:tc>
        <w:tc>
          <w:tcPr>
            <w:tcW w:w="633" w:type="dxa"/>
            <w:shd w:val="clear" w:color="auto" w:fill="auto"/>
            <w:noWrap/>
            <w:vAlign w:val="bottom"/>
            <w:hideMark/>
          </w:tcPr>
          <w:p w14:paraId="32DAD72B" w14:textId="77777777" w:rsidR="00A559FA" w:rsidRPr="00A35EE6" w:rsidRDefault="00A559FA" w:rsidP="00A559FA">
            <w:pPr>
              <w:jc w:val="right"/>
              <w:rPr>
                <w:b/>
                <w:bCs/>
                <w:sz w:val="10"/>
                <w:szCs w:val="18"/>
              </w:rPr>
            </w:pPr>
            <w:r w:rsidRPr="00A35EE6">
              <w:rPr>
                <w:b/>
                <w:bCs/>
                <w:sz w:val="10"/>
                <w:szCs w:val="18"/>
              </w:rPr>
              <w:t>-</w:t>
            </w:r>
          </w:p>
        </w:tc>
        <w:tc>
          <w:tcPr>
            <w:tcW w:w="504" w:type="dxa"/>
            <w:shd w:val="clear" w:color="auto" w:fill="auto"/>
            <w:noWrap/>
            <w:vAlign w:val="bottom"/>
            <w:hideMark/>
          </w:tcPr>
          <w:p w14:paraId="107D5634" w14:textId="77777777" w:rsidR="00A559FA" w:rsidRPr="00A35EE6" w:rsidRDefault="00A559FA" w:rsidP="00A559FA">
            <w:pPr>
              <w:jc w:val="right"/>
              <w:rPr>
                <w:b/>
                <w:sz w:val="10"/>
                <w:szCs w:val="18"/>
              </w:rPr>
            </w:pPr>
            <w:r w:rsidRPr="00A35EE6">
              <w:rPr>
                <w:b/>
                <w:sz w:val="10"/>
                <w:szCs w:val="18"/>
              </w:rPr>
              <w:t>-</w:t>
            </w:r>
          </w:p>
        </w:tc>
        <w:tc>
          <w:tcPr>
            <w:tcW w:w="558" w:type="dxa"/>
            <w:shd w:val="clear" w:color="auto" w:fill="auto"/>
            <w:noWrap/>
            <w:vAlign w:val="bottom"/>
            <w:hideMark/>
          </w:tcPr>
          <w:p w14:paraId="3360CA9B" w14:textId="77777777" w:rsidR="00A559FA" w:rsidRPr="00A35EE6" w:rsidRDefault="00A559FA" w:rsidP="00A559FA">
            <w:pPr>
              <w:jc w:val="right"/>
              <w:rPr>
                <w:b/>
                <w:sz w:val="10"/>
                <w:szCs w:val="18"/>
              </w:rPr>
            </w:pPr>
            <w:r w:rsidRPr="00A35EE6">
              <w:rPr>
                <w:b/>
                <w:sz w:val="10"/>
                <w:szCs w:val="18"/>
              </w:rPr>
              <w:t>(13,296)</w:t>
            </w:r>
          </w:p>
        </w:tc>
        <w:tc>
          <w:tcPr>
            <w:tcW w:w="266" w:type="dxa"/>
            <w:shd w:val="clear" w:color="auto" w:fill="auto"/>
            <w:noWrap/>
            <w:vAlign w:val="bottom"/>
            <w:hideMark/>
          </w:tcPr>
          <w:p w14:paraId="23495B40" w14:textId="77777777" w:rsidR="00A559FA" w:rsidRPr="00A35EE6" w:rsidRDefault="00A559FA" w:rsidP="00A559FA">
            <w:pPr>
              <w:jc w:val="right"/>
              <w:rPr>
                <w:b/>
                <w:sz w:val="10"/>
                <w:szCs w:val="18"/>
              </w:rPr>
            </w:pPr>
            <w:r w:rsidRPr="00A35EE6">
              <w:rPr>
                <w:b/>
                <w:sz w:val="10"/>
                <w:szCs w:val="18"/>
              </w:rPr>
              <w:t>-</w:t>
            </w:r>
          </w:p>
        </w:tc>
        <w:tc>
          <w:tcPr>
            <w:tcW w:w="541" w:type="dxa"/>
            <w:shd w:val="clear" w:color="auto" w:fill="auto"/>
            <w:noWrap/>
            <w:vAlign w:val="bottom"/>
            <w:hideMark/>
          </w:tcPr>
          <w:p w14:paraId="503E6FE7" w14:textId="77777777" w:rsidR="00A559FA" w:rsidRPr="00A35EE6" w:rsidRDefault="00A559FA" w:rsidP="00A559FA">
            <w:pPr>
              <w:jc w:val="right"/>
              <w:rPr>
                <w:b/>
                <w:sz w:val="10"/>
                <w:szCs w:val="18"/>
              </w:rPr>
            </w:pPr>
            <w:r w:rsidRPr="00A35EE6">
              <w:rPr>
                <w:b/>
                <w:sz w:val="10"/>
                <w:szCs w:val="18"/>
              </w:rPr>
              <w:t>173,232</w:t>
            </w:r>
          </w:p>
        </w:tc>
        <w:tc>
          <w:tcPr>
            <w:tcW w:w="608" w:type="dxa"/>
            <w:shd w:val="clear" w:color="auto" w:fill="auto"/>
            <w:noWrap/>
            <w:vAlign w:val="bottom"/>
            <w:hideMark/>
          </w:tcPr>
          <w:p w14:paraId="0657DFF7" w14:textId="77777777" w:rsidR="00A559FA" w:rsidRPr="00A35EE6" w:rsidRDefault="00A559FA" w:rsidP="00A559FA">
            <w:pPr>
              <w:jc w:val="right"/>
              <w:rPr>
                <w:b/>
                <w:sz w:val="10"/>
                <w:szCs w:val="18"/>
              </w:rPr>
            </w:pPr>
            <w:r w:rsidRPr="00A35EE6">
              <w:rPr>
                <w:b/>
                <w:sz w:val="10"/>
                <w:szCs w:val="18"/>
              </w:rPr>
              <w:t>(117,150)</w:t>
            </w:r>
          </w:p>
        </w:tc>
        <w:tc>
          <w:tcPr>
            <w:tcW w:w="608" w:type="dxa"/>
            <w:shd w:val="clear" w:color="auto" w:fill="auto"/>
            <w:noWrap/>
            <w:vAlign w:val="bottom"/>
            <w:hideMark/>
          </w:tcPr>
          <w:p w14:paraId="7437C18C" w14:textId="77777777" w:rsidR="00A559FA" w:rsidRPr="00A35EE6" w:rsidRDefault="00A559FA" w:rsidP="00A559FA">
            <w:pPr>
              <w:jc w:val="right"/>
              <w:rPr>
                <w:b/>
                <w:sz w:val="10"/>
                <w:szCs w:val="18"/>
              </w:rPr>
            </w:pPr>
            <w:r w:rsidRPr="00A35EE6">
              <w:rPr>
                <w:b/>
                <w:sz w:val="10"/>
                <w:szCs w:val="18"/>
              </w:rPr>
              <w:t>(88,812)</w:t>
            </w:r>
          </w:p>
        </w:tc>
        <w:tc>
          <w:tcPr>
            <w:tcW w:w="633" w:type="dxa"/>
            <w:shd w:val="clear" w:color="auto" w:fill="auto"/>
            <w:noWrap/>
            <w:vAlign w:val="bottom"/>
            <w:hideMark/>
          </w:tcPr>
          <w:p w14:paraId="1A090841" w14:textId="77777777" w:rsidR="00A559FA" w:rsidRPr="00A35EE6" w:rsidRDefault="00A559FA" w:rsidP="00A559FA">
            <w:pPr>
              <w:jc w:val="right"/>
              <w:rPr>
                <w:b/>
                <w:bCs/>
                <w:sz w:val="10"/>
                <w:szCs w:val="18"/>
              </w:rPr>
            </w:pPr>
            <w:r w:rsidRPr="00A35EE6">
              <w:rPr>
                <w:b/>
                <w:bCs/>
                <w:sz w:val="10"/>
                <w:szCs w:val="18"/>
              </w:rPr>
              <w:t>1,110,535</w:t>
            </w:r>
          </w:p>
        </w:tc>
        <w:tc>
          <w:tcPr>
            <w:tcW w:w="992" w:type="dxa"/>
            <w:shd w:val="clear" w:color="auto" w:fill="auto"/>
            <w:noWrap/>
            <w:vAlign w:val="bottom"/>
            <w:hideMark/>
          </w:tcPr>
          <w:p w14:paraId="678E6AC5" w14:textId="1496CB56" w:rsidR="00A559FA" w:rsidRPr="00A35EE6" w:rsidRDefault="00A559FA" w:rsidP="00A559FA">
            <w:pPr>
              <w:jc w:val="right"/>
              <w:rPr>
                <w:b/>
                <w:bCs/>
                <w:color w:val="000000"/>
                <w:sz w:val="10"/>
                <w:szCs w:val="10"/>
              </w:rPr>
            </w:pPr>
            <w:r w:rsidRPr="00A35EE6">
              <w:rPr>
                <w:b/>
                <w:bCs/>
                <w:color w:val="000000"/>
                <w:sz w:val="10"/>
                <w:szCs w:val="10"/>
              </w:rPr>
              <w:t>808,383</w:t>
            </w:r>
          </w:p>
        </w:tc>
        <w:tc>
          <w:tcPr>
            <w:tcW w:w="703" w:type="dxa"/>
            <w:shd w:val="clear" w:color="auto" w:fill="auto"/>
            <w:noWrap/>
            <w:vAlign w:val="bottom"/>
            <w:hideMark/>
          </w:tcPr>
          <w:p w14:paraId="5DA2FA81" w14:textId="77777777" w:rsidR="00A559FA" w:rsidRPr="00A35EE6" w:rsidRDefault="00A559FA" w:rsidP="00A559FA">
            <w:pPr>
              <w:jc w:val="right"/>
              <w:rPr>
                <w:b/>
                <w:bCs/>
                <w:sz w:val="10"/>
                <w:szCs w:val="18"/>
              </w:rPr>
            </w:pPr>
            <w:r w:rsidRPr="00A35EE6">
              <w:rPr>
                <w:b/>
                <w:bCs/>
                <w:sz w:val="10"/>
                <w:szCs w:val="18"/>
              </w:rPr>
              <w:t>-</w:t>
            </w:r>
          </w:p>
        </w:tc>
        <w:tc>
          <w:tcPr>
            <w:tcW w:w="1594" w:type="dxa"/>
            <w:shd w:val="clear" w:color="auto" w:fill="auto"/>
            <w:noWrap/>
            <w:vAlign w:val="bottom"/>
            <w:hideMark/>
          </w:tcPr>
          <w:p w14:paraId="50711921" w14:textId="7EB8451C" w:rsidR="00A559FA" w:rsidRPr="00A35EE6" w:rsidRDefault="00C16627" w:rsidP="00C20843">
            <w:pPr>
              <w:jc w:val="right"/>
              <w:rPr>
                <w:b/>
                <w:bCs/>
                <w:sz w:val="10"/>
                <w:szCs w:val="10"/>
              </w:rPr>
            </w:pPr>
            <w:r w:rsidRPr="00A35EE6">
              <w:rPr>
                <w:b/>
                <w:bCs/>
                <w:sz w:val="10"/>
                <w:szCs w:val="10"/>
              </w:rPr>
              <w:t>5,</w:t>
            </w:r>
            <w:r w:rsidR="00C20843" w:rsidRPr="00A35EE6">
              <w:rPr>
                <w:b/>
                <w:bCs/>
                <w:sz w:val="10"/>
                <w:szCs w:val="10"/>
              </w:rPr>
              <w:t>394,422</w:t>
            </w:r>
          </w:p>
        </w:tc>
        <w:tc>
          <w:tcPr>
            <w:tcW w:w="528" w:type="dxa"/>
            <w:shd w:val="clear" w:color="auto" w:fill="auto"/>
            <w:noWrap/>
            <w:vAlign w:val="bottom"/>
            <w:hideMark/>
          </w:tcPr>
          <w:p w14:paraId="1DDDE0E8" w14:textId="713555AB" w:rsidR="00A559FA" w:rsidRPr="00A35EE6" w:rsidRDefault="00A559FA" w:rsidP="00A559FA">
            <w:pPr>
              <w:jc w:val="right"/>
              <w:rPr>
                <w:b/>
                <w:bCs/>
                <w:sz w:val="10"/>
                <w:szCs w:val="18"/>
              </w:rPr>
            </w:pPr>
            <w:r w:rsidRPr="00A35EE6">
              <w:rPr>
                <w:b/>
                <w:bCs/>
                <w:sz w:val="10"/>
                <w:szCs w:val="18"/>
              </w:rPr>
              <w:t>25,112</w:t>
            </w:r>
          </w:p>
        </w:tc>
        <w:tc>
          <w:tcPr>
            <w:tcW w:w="656" w:type="dxa"/>
            <w:shd w:val="clear" w:color="auto" w:fill="auto"/>
            <w:noWrap/>
            <w:vAlign w:val="bottom"/>
            <w:hideMark/>
          </w:tcPr>
          <w:p w14:paraId="6409D68E" w14:textId="42FFD852" w:rsidR="00A559FA" w:rsidRPr="00A35EE6" w:rsidRDefault="00C20843" w:rsidP="00A559FA">
            <w:pPr>
              <w:jc w:val="right"/>
              <w:rPr>
                <w:b/>
                <w:bCs/>
                <w:sz w:val="10"/>
                <w:szCs w:val="10"/>
              </w:rPr>
            </w:pPr>
            <w:r w:rsidRPr="00A35EE6">
              <w:rPr>
                <w:b/>
                <w:bCs/>
                <w:sz w:val="10"/>
                <w:szCs w:val="10"/>
              </w:rPr>
              <w:t>5,419,534</w:t>
            </w:r>
          </w:p>
        </w:tc>
      </w:tr>
      <w:tr w:rsidR="00A559FA" w:rsidRPr="00A35EE6" w14:paraId="0B88949C" w14:textId="77777777" w:rsidTr="00A559FA">
        <w:trPr>
          <w:trHeight w:val="10"/>
        </w:trPr>
        <w:tc>
          <w:tcPr>
            <w:tcW w:w="430" w:type="dxa"/>
            <w:shd w:val="clear" w:color="auto" w:fill="auto"/>
            <w:noWrap/>
            <w:vAlign w:val="bottom"/>
            <w:hideMark/>
          </w:tcPr>
          <w:p w14:paraId="05308FF3" w14:textId="77777777" w:rsidR="00A559FA" w:rsidRPr="00A35EE6" w:rsidRDefault="00A559FA" w:rsidP="00A559FA">
            <w:pPr>
              <w:rPr>
                <w:b/>
                <w:bCs/>
                <w:sz w:val="10"/>
                <w:szCs w:val="10"/>
                <w:lang w:val="en-US"/>
              </w:rPr>
            </w:pPr>
            <w:r w:rsidRPr="00A35EE6">
              <w:rPr>
                <w:b/>
                <w:bCs/>
                <w:sz w:val="10"/>
                <w:szCs w:val="10"/>
                <w:lang w:val="en-US"/>
              </w:rPr>
              <w:t>II.</w:t>
            </w:r>
          </w:p>
        </w:tc>
        <w:tc>
          <w:tcPr>
            <w:tcW w:w="2655" w:type="dxa"/>
            <w:shd w:val="clear" w:color="auto" w:fill="auto"/>
            <w:noWrap/>
            <w:vAlign w:val="bottom"/>
            <w:hideMark/>
          </w:tcPr>
          <w:p w14:paraId="330EFF25" w14:textId="3BCB3EB4" w:rsidR="00A559FA" w:rsidRPr="00A35EE6" w:rsidRDefault="00A559FA" w:rsidP="00A559FA">
            <w:pPr>
              <w:rPr>
                <w:b/>
                <w:bCs/>
                <w:sz w:val="10"/>
                <w:szCs w:val="10"/>
                <w:lang w:val="en-US"/>
              </w:rPr>
            </w:pPr>
            <w:r w:rsidRPr="00A35EE6">
              <w:rPr>
                <w:b/>
                <w:bCs/>
                <w:sz w:val="10"/>
                <w:szCs w:val="10"/>
                <w:lang w:val="en-US"/>
              </w:rPr>
              <w:t>TMS 8 Uyarınca Yapılan Düzeltmeler (*)</w:t>
            </w:r>
            <w:r w:rsidR="007D2AB0" w:rsidRPr="00A35EE6">
              <w:rPr>
                <w:b/>
                <w:bCs/>
                <w:sz w:val="10"/>
                <w:szCs w:val="10"/>
                <w:lang w:val="en-US"/>
              </w:rPr>
              <w:t>(**)</w:t>
            </w:r>
          </w:p>
        </w:tc>
        <w:tc>
          <w:tcPr>
            <w:tcW w:w="733" w:type="dxa"/>
            <w:gridSpan w:val="2"/>
            <w:vAlign w:val="bottom"/>
          </w:tcPr>
          <w:p w14:paraId="615F0C2D" w14:textId="77777777" w:rsidR="00A559FA" w:rsidRPr="00A35EE6" w:rsidRDefault="00A559FA" w:rsidP="00A559FA">
            <w:pPr>
              <w:rPr>
                <w:b/>
                <w:bCs/>
                <w:sz w:val="10"/>
                <w:szCs w:val="10"/>
                <w:lang w:val="en-US"/>
              </w:rPr>
            </w:pPr>
          </w:p>
        </w:tc>
        <w:tc>
          <w:tcPr>
            <w:tcW w:w="616" w:type="dxa"/>
            <w:shd w:val="clear" w:color="auto" w:fill="auto"/>
            <w:noWrap/>
            <w:vAlign w:val="bottom"/>
            <w:hideMark/>
          </w:tcPr>
          <w:p w14:paraId="1662FD1B" w14:textId="77777777" w:rsidR="00A559FA" w:rsidRPr="00A35EE6" w:rsidRDefault="00A559FA" w:rsidP="00A559FA">
            <w:pPr>
              <w:jc w:val="right"/>
              <w:rPr>
                <w:b/>
                <w:bCs/>
                <w:sz w:val="10"/>
                <w:szCs w:val="18"/>
              </w:rPr>
            </w:pPr>
            <w:r w:rsidRPr="00A35EE6">
              <w:rPr>
                <w:b/>
                <w:bCs/>
                <w:sz w:val="10"/>
                <w:szCs w:val="18"/>
              </w:rPr>
              <w:t>-</w:t>
            </w:r>
          </w:p>
        </w:tc>
        <w:tc>
          <w:tcPr>
            <w:tcW w:w="891" w:type="dxa"/>
            <w:shd w:val="clear" w:color="auto" w:fill="auto"/>
            <w:noWrap/>
            <w:vAlign w:val="bottom"/>
            <w:hideMark/>
          </w:tcPr>
          <w:p w14:paraId="6E94B7B8" w14:textId="77777777" w:rsidR="00A559FA" w:rsidRPr="00A35EE6" w:rsidRDefault="00A559FA" w:rsidP="00A559FA">
            <w:pPr>
              <w:jc w:val="right"/>
              <w:rPr>
                <w:b/>
                <w:bCs/>
                <w:sz w:val="10"/>
                <w:szCs w:val="18"/>
              </w:rPr>
            </w:pPr>
            <w:r w:rsidRPr="00A35EE6">
              <w:rPr>
                <w:b/>
                <w:bCs/>
                <w:sz w:val="10"/>
                <w:szCs w:val="18"/>
              </w:rPr>
              <w:t>-</w:t>
            </w:r>
          </w:p>
        </w:tc>
        <w:tc>
          <w:tcPr>
            <w:tcW w:w="940" w:type="dxa"/>
            <w:shd w:val="clear" w:color="auto" w:fill="auto"/>
            <w:noWrap/>
            <w:vAlign w:val="bottom"/>
            <w:hideMark/>
          </w:tcPr>
          <w:p w14:paraId="5A58EF8D" w14:textId="77777777" w:rsidR="00A559FA" w:rsidRPr="00A35EE6" w:rsidRDefault="00A559FA" w:rsidP="00A559FA">
            <w:pPr>
              <w:jc w:val="right"/>
              <w:rPr>
                <w:b/>
                <w:bCs/>
                <w:sz w:val="10"/>
                <w:szCs w:val="18"/>
              </w:rPr>
            </w:pPr>
            <w:r w:rsidRPr="00A35EE6">
              <w:rPr>
                <w:b/>
                <w:bCs/>
                <w:sz w:val="10"/>
                <w:szCs w:val="18"/>
              </w:rPr>
              <w:t>-</w:t>
            </w:r>
          </w:p>
        </w:tc>
        <w:tc>
          <w:tcPr>
            <w:tcW w:w="633" w:type="dxa"/>
            <w:shd w:val="clear" w:color="auto" w:fill="auto"/>
            <w:noWrap/>
            <w:vAlign w:val="bottom"/>
            <w:hideMark/>
          </w:tcPr>
          <w:p w14:paraId="20EAC8AB" w14:textId="77777777" w:rsidR="00A559FA" w:rsidRPr="00A35EE6" w:rsidRDefault="00A559FA" w:rsidP="00A559FA">
            <w:pPr>
              <w:jc w:val="right"/>
              <w:rPr>
                <w:b/>
                <w:bCs/>
                <w:sz w:val="10"/>
                <w:szCs w:val="18"/>
              </w:rPr>
            </w:pPr>
            <w:r w:rsidRPr="00A35EE6">
              <w:rPr>
                <w:b/>
                <w:bCs/>
                <w:sz w:val="10"/>
                <w:szCs w:val="18"/>
              </w:rPr>
              <w:t>-</w:t>
            </w:r>
          </w:p>
        </w:tc>
        <w:tc>
          <w:tcPr>
            <w:tcW w:w="504" w:type="dxa"/>
            <w:shd w:val="clear" w:color="auto" w:fill="auto"/>
            <w:noWrap/>
            <w:vAlign w:val="bottom"/>
            <w:hideMark/>
          </w:tcPr>
          <w:p w14:paraId="6A2116CB" w14:textId="77777777" w:rsidR="00A559FA" w:rsidRPr="00A35EE6" w:rsidRDefault="00A559FA" w:rsidP="00A559FA">
            <w:pPr>
              <w:jc w:val="right"/>
              <w:rPr>
                <w:b/>
                <w:bCs/>
                <w:sz w:val="10"/>
                <w:szCs w:val="18"/>
              </w:rPr>
            </w:pPr>
            <w:r w:rsidRPr="00A35EE6">
              <w:rPr>
                <w:b/>
                <w:bCs/>
                <w:sz w:val="10"/>
                <w:szCs w:val="18"/>
              </w:rPr>
              <w:t>-</w:t>
            </w:r>
          </w:p>
        </w:tc>
        <w:tc>
          <w:tcPr>
            <w:tcW w:w="558" w:type="dxa"/>
            <w:shd w:val="clear" w:color="auto" w:fill="auto"/>
            <w:noWrap/>
            <w:vAlign w:val="bottom"/>
            <w:hideMark/>
          </w:tcPr>
          <w:p w14:paraId="12745F50" w14:textId="77777777" w:rsidR="00A559FA" w:rsidRPr="00A35EE6" w:rsidRDefault="00A559FA" w:rsidP="00A559FA">
            <w:pPr>
              <w:jc w:val="right"/>
              <w:rPr>
                <w:b/>
                <w:bCs/>
                <w:sz w:val="10"/>
                <w:szCs w:val="18"/>
              </w:rPr>
            </w:pPr>
            <w:r w:rsidRPr="00A35EE6">
              <w:rPr>
                <w:b/>
                <w:bCs/>
                <w:sz w:val="10"/>
                <w:szCs w:val="18"/>
              </w:rPr>
              <w:t>-</w:t>
            </w:r>
          </w:p>
        </w:tc>
        <w:tc>
          <w:tcPr>
            <w:tcW w:w="266" w:type="dxa"/>
            <w:shd w:val="clear" w:color="auto" w:fill="auto"/>
            <w:noWrap/>
            <w:vAlign w:val="bottom"/>
            <w:hideMark/>
          </w:tcPr>
          <w:p w14:paraId="15793351" w14:textId="77777777" w:rsidR="00A559FA" w:rsidRPr="00A35EE6" w:rsidRDefault="00A559FA" w:rsidP="00A559FA">
            <w:pPr>
              <w:jc w:val="right"/>
              <w:rPr>
                <w:b/>
                <w:bCs/>
                <w:sz w:val="10"/>
                <w:szCs w:val="18"/>
              </w:rPr>
            </w:pPr>
            <w:r w:rsidRPr="00A35EE6">
              <w:rPr>
                <w:b/>
                <w:bCs/>
                <w:sz w:val="10"/>
                <w:szCs w:val="18"/>
              </w:rPr>
              <w:t>-</w:t>
            </w:r>
          </w:p>
        </w:tc>
        <w:tc>
          <w:tcPr>
            <w:tcW w:w="541" w:type="dxa"/>
            <w:shd w:val="clear" w:color="auto" w:fill="auto"/>
            <w:noWrap/>
            <w:vAlign w:val="bottom"/>
            <w:hideMark/>
          </w:tcPr>
          <w:p w14:paraId="65B26731" w14:textId="77777777" w:rsidR="00A559FA" w:rsidRPr="00A35EE6" w:rsidRDefault="00A559FA" w:rsidP="00A559FA">
            <w:pPr>
              <w:jc w:val="right"/>
              <w:rPr>
                <w:b/>
                <w:bCs/>
                <w:sz w:val="10"/>
                <w:szCs w:val="18"/>
              </w:rPr>
            </w:pPr>
            <w:r w:rsidRPr="00A35EE6">
              <w:rPr>
                <w:b/>
                <w:bCs/>
                <w:sz w:val="10"/>
                <w:szCs w:val="18"/>
              </w:rPr>
              <w:t>-</w:t>
            </w:r>
          </w:p>
        </w:tc>
        <w:tc>
          <w:tcPr>
            <w:tcW w:w="608" w:type="dxa"/>
            <w:shd w:val="clear" w:color="auto" w:fill="auto"/>
            <w:noWrap/>
            <w:vAlign w:val="bottom"/>
            <w:hideMark/>
          </w:tcPr>
          <w:p w14:paraId="082DA88F" w14:textId="77777777" w:rsidR="00A559FA" w:rsidRPr="00A35EE6" w:rsidRDefault="00A559FA" w:rsidP="00A559FA">
            <w:pPr>
              <w:jc w:val="right"/>
              <w:rPr>
                <w:b/>
                <w:bCs/>
                <w:sz w:val="10"/>
                <w:szCs w:val="18"/>
              </w:rPr>
            </w:pPr>
            <w:r w:rsidRPr="00A35EE6">
              <w:rPr>
                <w:b/>
                <w:bCs/>
                <w:sz w:val="10"/>
                <w:szCs w:val="18"/>
              </w:rPr>
              <w:t>28,613</w:t>
            </w:r>
          </w:p>
        </w:tc>
        <w:tc>
          <w:tcPr>
            <w:tcW w:w="608" w:type="dxa"/>
            <w:shd w:val="clear" w:color="auto" w:fill="auto"/>
            <w:noWrap/>
            <w:vAlign w:val="bottom"/>
            <w:hideMark/>
          </w:tcPr>
          <w:p w14:paraId="5AA81CB0" w14:textId="77777777" w:rsidR="00A559FA" w:rsidRPr="00A35EE6" w:rsidRDefault="00A559FA" w:rsidP="00A559FA">
            <w:pPr>
              <w:jc w:val="right"/>
              <w:rPr>
                <w:b/>
                <w:bCs/>
                <w:sz w:val="10"/>
                <w:szCs w:val="18"/>
              </w:rPr>
            </w:pPr>
            <w:r w:rsidRPr="00A35EE6">
              <w:rPr>
                <w:b/>
                <w:bCs/>
                <w:sz w:val="10"/>
                <w:szCs w:val="18"/>
              </w:rPr>
              <w:t>(28,613)</w:t>
            </w:r>
          </w:p>
        </w:tc>
        <w:tc>
          <w:tcPr>
            <w:tcW w:w="633" w:type="dxa"/>
            <w:shd w:val="clear" w:color="auto" w:fill="auto"/>
            <w:noWrap/>
            <w:vAlign w:val="bottom"/>
            <w:hideMark/>
          </w:tcPr>
          <w:p w14:paraId="7E616240" w14:textId="77777777" w:rsidR="00A559FA" w:rsidRPr="00A35EE6" w:rsidRDefault="00A559FA" w:rsidP="00A559FA">
            <w:pPr>
              <w:jc w:val="right"/>
              <w:rPr>
                <w:b/>
                <w:bCs/>
                <w:sz w:val="10"/>
                <w:szCs w:val="18"/>
              </w:rPr>
            </w:pPr>
            <w:r w:rsidRPr="00A35EE6">
              <w:rPr>
                <w:b/>
                <w:bCs/>
                <w:sz w:val="10"/>
                <w:szCs w:val="18"/>
              </w:rPr>
              <w:t>-</w:t>
            </w:r>
          </w:p>
        </w:tc>
        <w:tc>
          <w:tcPr>
            <w:tcW w:w="992" w:type="dxa"/>
            <w:shd w:val="clear" w:color="auto" w:fill="auto"/>
            <w:noWrap/>
            <w:vAlign w:val="bottom"/>
            <w:hideMark/>
          </w:tcPr>
          <w:p w14:paraId="79033B0A" w14:textId="52278DAC" w:rsidR="00A559FA" w:rsidRPr="00A35EE6" w:rsidRDefault="00A559FA" w:rsidP="00A559FA">
            <w:pPr>
              <w:jc w:val="right"/>
              <w:rPr>
                <w:b/>
                <w:bCs/>
                <w:sz w:val="10"/>
                <w:szCs w:val="10"/>
              </w:rPr>
            </w:pPr>
            <w:r w:rsidRPr="00A35EE6">
              <w:rPr>
                <w:b/>
                <w:bCs/>
                <w:sz w:val="10"/>
                <w:szCs w:val="10"/>
              </w:rPr>
              <w:t>(11,901)</w:t>
            </w:r>
          </w:p>
        </w:tc>
        <w:tc>
          <w:tcPr>
            <w:tcW w:w="703" w:type="dxa"/>
            <w:shd w:val="clear" w:color="auto" w:fill="auto"/>
            <w:noWrap/>
            <w:vAlign w:val="bottom"/>
            <w:hideMark/>
          </w:tcPr>
          <w:p w14:paraId="0BFCF056" w14:textId="77777777" w:rsidR="00A559FA" w:rsidRPr="00A35EE6" w:rsidRDefault="00A559FA" w:rsidP="00A559FA">
            <w:pPr>
              <w:jc w:val="right"/>
              <w:rPr>
                <w:b/>
                <w:bCs/>
                <w:sz w:val="10"/>
                <w:szCs w:val="18"/>
              </w:rPr>
            </w:pPr>
            <w:r w:rsidRPr="00A35EE6">
              <w:rPr>
                <w:b/>
                <w:bCs/>
                <w:sz w:val="10"/>
                <w:szCs w:val="18"/>
              </w:rPr>
              <w:t>-</w:t>
            </w:r>
          </w:p>
        </w:tc>
        <w:tc>
          <w:tcPr>
            <w:tcW w:w="1594" w:type="dxa"/>
            <w:shd w:val="clear" w:color="auto" w:fill="auto"/>
            <w:noWrap/>
            <w:vAlign w:val="bottom"/>
            <w:hideMark/>
          </w:tcPr>
          <w:p w14:paraId="019CD6E8" w14:textId="194D043A" w:rsidR="00A559FA" w:rsidRPr="00A35EE6" w:rsidRDefault="00A559FA" w:rsidP="00A559FA">
            <w:pPr>
              <w:jc w:val="right"/>
              <w:rPr>
                <w:b/>
                <w:bCs/>
                <w:sz w:val="10"/>
                <w:szCs w:val="10"/>
              </w:rPr>
            </w:pPr>
            <w:r w:rsidRPr="00A35EE6">
              <w:rPr>
                <w:b/>
                <w:bCs/>
                <w:sz w:val="10"/>
                <w:szCs w:val="10"/>
              </w:rPr>
              <w:t>(11,901)</w:t>
            </w:r>
          </w:p>
        </w:tc>
        <w:tc>
          <w:tcPr>
            <w:tcW w:w="528" w:type="dxa"/>
            <w:shd w:val="clear" w:color="auto" w:fill="auto"/>
            <w:noWrap/>
            <w:vAlign w:val="bottom"/>
            <w:hideMark/>
          </w:tcPr>
          <w:p w14:paraId="78ED3694" w14:textId="77777777" w:rsidR="00A559FA" w:rsidRPr="00A35EE6" w:rsidRDefault="00A559FA" w:rsidP="00A559FA">
            <w:pPr>
              <w:jc w:val="right"/>
              <w:rPr>
                <w:b/>
                <w:bCs/>
                <w:sz w:val="10"/>
                <w:szCs w:val="18"/>
              </w:rPr>
            </w:pPr>
            <w:r w:rsidRPr="00A35EE6">
              <w:rPr>
                <w:b/>
                <w:bCs/>
                <w:sz w:val="10"/>
                <w:szCs w:val="18"/>
              </w:rPr>
              <w:t>-</w:t>
            </w:r>
          </w:p>
        </w:tc>
        <w:tc>
          <w:tcPr>
            <w:tcW w:w="656" w:type="dxa"/>
            <w:shd w:val="clear" w:color="auto" w:fill="auto"/>
            <w:noWrap/>
            <w:vAlign w:val="bottom"/>
            <w:hideMark/>
          </w:tcPr>
          <w:p w14:paraId="3F53C3BA" w14:textId="174491E0" w:rsidR="00A559FA" w:rsidRPr="00A35EE6" w:rsidRDefault="00A559FA" w:rsidP="00A559FA">
            <w:pPr>
              <w:jc w:val="right"/>
              <w:rPr>
                <w:b/>
                <w:bCs/>
                <w:sz w:val="10"/>
                <w:szCs w:val="10"/>
              </w:rPr>
            </w:pPr>
            <w:r w:rsidRPr="00A35EE6">
              <w:rPr>
                <w:b/>
                <w:bCs/>
                <w:sz w:val="10"/>
                <w:szCs w:val="10"/>
              </w:rPr>
              <w:t>(11,901)</w:t>
            </w:r>
          </w:p>
        </w:tc>
      </w:tr>
      <w:tr w:rsidR="00A559FA" w:rsidRPr="00A35EE6" w14:paraId="3B6C5906" w14:textId="77777777" w:rsidTr="00A559FA">
        <w:trPr>
          <w:trHeight w:val="10"/>
        </w:trPr>
        <w:tc>
          <w:tcPr>
            <w:tcW w:w="430" w:type="dxa"/>
            <w:shd w:val="clear" w:color="auto" w:fill="auto"/>
            <w:noWrap/>
            <w:vAlign w:val="bottom"/>
            <w:hideMark/>
          </w:tcPr>
          <w:p w14:paraId="11B9D694" w14:textId="77777777" w:rsidR="00A559FA" w:rsidRPr="00A35EE6" w:rsidRDefault="00A559FA" w:rsidP="00A559FA">
            <w:pPr>
              <w:rPr>
                <w:sz w:val="10"/>
                <w:szCs w:val="10"/>
                <w:lang w:val="en-US"/>
              </w:rPr>
            </w:pPr>
            <w:r w:rsidRPr="00A35EE6">
              <w:rPr>
                <w:sz w:val="10"/>
                <w:szCs w:val="10"/>
                <w:lang w:val="en-US"/>
              </w:rPr>
              <w:t>2.1</w:t>
            </w:r>
          </w:p>
        </w:tc>
        <w:tc>
          <w:tcPr>
            <w:tcW w:w="2655" w:type="dxa"/>
            <w:shd w:val="clear" w:color="auto" w:fill="auto"/>
            <w:noWrap/>
            <w:vAlign w:val="bottom"/>
            <w:hideMark/>
          </w:tcPr>
          <w:p w14:paraId="21699E32" w14:textId="77777777" w:rsidR="00A559FA" w:rsidRPr="00A35EE6" w:rsidRDefault="00A559FA" w:rsidP="00A559FA">
            <w:pPr>
              <w:rPr>
                <w:sz w:val="10"/>
                <w:szCs w:val="10"/>
                <w:lang w:val="en-US"/>
              </w:rPr>
            </w:pPr>
            <w:r w:rsidRPr="00A35EE6">
              <w:rPr>
                <w:sz w:val="10"/>
                <w:szCs w:val="10"/>
                <w:lang w:val="en-US"/>
              </w:rPr>
              <w:t>Hataların Düzeltilmesinin Etkisi</w:t>
            </w:r>
          </w:p>
        </w:tc>
        <w:tc>
          <w:tcPr>
            <w:tcW w:w="733" w:type="dxa"/>
            <w:gridSpan w:val="2"/>
            <w:vAlign w:val="bottom"/>
          </w:tcPr>
          <w:p w14:paraId="6BE6A101" w14:textId="77777777" w:rsidR="00A559FA" w:rsidRPr="00A35EE6" w:rsidRDefault="00A559FA" w:rsidP="00A559FA">
            <w:pPr>
              <w:rPr>
                <w:sz w:val="10"/>
                <w:szCs w:val="10"/>
                <w:lang w:val="en-US"/>
              </w:rPr>
            </w:pPr>
          </w:p>
        </w:tc>
        <w:tc>
          <w:tcPr>
            <w:tcW w:w="616" w:type="dxa"/>
            <w:shd w:val="clear" w:color="auto" w:fill="auto"/>
            <w:noWrap/>
            <w:vAlign w:val="bottom"/>
            <w:hideMark/>
          </w:tcPr>
          <w:p w14:paraId="09BB9016"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7B93650B"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60985B05"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4FE8AAC1"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2BEB8315"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051095B9"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684C8C8F"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5BB9262F"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68FAC9EA" w14:textId="77777777" w:rsidR="00A559FA" w:rsidRPr="00A35EE6" w:rsidRDefault="00A559FA" w:rsidP="00A559FA">
            <w:pPr>
              <w:jc w:val="right"/>
              <w:rPr>
                <w:sz w:val="10"/>
                <w:szCs w:val="18"/>
              </w:rPr>
            </w:pPr>
            <w:r w:rsidRPr="00A35EE6">
              <w:rPr>
                <w:sz w:val="10"/>
                <w:szCs w:val="18"/>
              </w:rPr>
              <w:t>28,613</w:t>
            </w:r>
          </w:p>
        </w:tc>
        <w:tc>
          <w:tcPr>
            <w:tcW w:w="608" w:type="dxa"/>
            <w:shd w:val="clear" w:color="auto" w:fill="auto"/>
            <w:noWrap/>
            <w:vAlign w:val="bottom"/>
            <w:hideMark/>
          </w:tcPr>
          <w:p w14:paraId="782104F9" w14:textId="77777777" w:rsidR="00A559FA" w:rsidRPr="00A35EE6" w:rsidRDefault="00A559FA" w:rsidP="00A559FA">
            <w:pPr>
              <w:jc w:val="right"/>
              <w:rPr>
                <w:sz w:val="10"/>
                <w:szCs w:val="18"/>
              </w:rPr>
            </w:pPr>
            <w:r w:rsidRPr="00A35EE6">
              <w:rPr>
                <w:sz w:val="10"/>
                <w:szCs w:val="18"/>
              </w:rPr>
              <w:t>(28,613)</w:t>
            </w:r>
          </w:p>
        </w:tc>
        <w:tc>
          <w:tcPr>
            <w:tcW w:w="633" w:type="dxa"/>
            <w:shd w:val="clear" w:color="auto" w:fill="auto"/>
            <w:noWrap/>
            <w:vAlign w:val="bottom"/>
            <w:hideMark/>
          </w:tcPr>
          <w:p w14:paraId="25C8C509"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223BB86C" w14:textId="67CDCFFC" w:rsidR="00A559FA" w:rsidRPr="00A35EE6" w:rsidRDefault="00A559FA" w:rsidP="00A559FA">
            <w:pPr>
              <w:jc w:val="right"/>
              <w:rPr>
                <w:sz w:val="10"/>
                <w:szCs w:val="10"/>
              </w:rPr>
            </w:pPr>
            <w:r w:rsidRPr="00A35EE6">
              <w:rPr>
                <w:sz w:val="10"/>
                <w:szCs w:val="10"/>
              </w:rPr>
              <w:t>(11,901)</w:t>
            </w:r>
          </w:p>
        </w:tc>
        <w:tc>
          <w:tcPr>
            <w:tcW w:w="703" w:type="dxa"/>
            <w:shd w:val="clear" w:color="auto" w:fill="auto"/>
            <w:noWrap/>
            <w:vAlign w:val="bottom"/>
            <w:hideMark/>
          </w:tcPr>
          <w:p w14:paraId="681ECC04"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0085ABEB" w14:textId="3AA7D925" w:rsidR="00A559FA" w:rsidRPr="00A35EE6" w:rsidRDefault="00A559FA" w:rsidP="00A559FA">
            <w:pPr>
              <w:jc w:val="right"/>
              <w:rPr>
                <w:sz w:val="10"/>
                <w:szCs w:val="10"/>
              </w:rPr>
            </w:pPr>
            <w:r w:rsidRPr="00A35EE6">
              <w:rPr>
                <w:sz w:val="10"/>
                <w:szCs w:val="10"/>
              </w:rPr>
              <w:t>(11,901)</w:t>
            </w:r>
          </w:p>
        </w:tc>
        <w:tc>
          <w:tcPr>
            <w:tcW w:w="528" w:type="dxa"/>
            <w:shd w:val="clear" w:color="auto" w:fill="auto"/>
            <w:noWrap/>
            <w:vAlign w:val="bottom"/>
            <w:hideMark/>
          </w:tcPr>
          <w:p w14:paraId="23211084"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46836FFF" w14:textId="3C9D0B67" w:rsidR="00A559FA" w:rsidRPr="00A35EE6" w:rsidRDefault="00A559FA" w:rsidP="00A559FA">
            <w:pPr>
              <w:jc w:val="right"/>
              <w:rPr>
                <w:sz w:val="10"/>
                <w:szCs w:val="10"/>
              </w:rPr>
            </w:pPr>
            <w:r w:rsidRPr="00A35EE6">
              <w:rPr>
                <w:sz w:val="10"/>
                <w:szCs w:val="10"/>
              </w:rPr>
              <w:t>(11,901)</w:t>
            </w:r>
          </w:p>
        </w:tc>
      </w:tr>
      <w:tr w:rsidR="00A559FA" w:rsidRPr="00A35EE6" w14:paraId="1A6261B8" w14:textId="77777777" w:rsidTr="00A559FA">
        <w:trPr>
          <w:trHeight w:val="10"/>
        </w:trPr>
        <w:tc>
          <w:tcPr>
            <w:tcW w:w="430" w:type="dxa"/>
            <w:shd w:val="clear" w:color="auto" w:fill="auto"/>
            <w:noWrap/>
            <w:vAlign w:val="bottom"/>
            <w:hideMark/>
          </w:tcPr>
          <w:p w14:paraId="46A012FF" w14:textId="77777777" w:rsidR="00A559FA" w:rsidRPr="00A35EE6" w:rsidRDefault="00A559FA" w:rsidP="00A559FA">
            <w:pPr>
              <w:rPr>
                <w:sz w:val="10"/>
                <w:szCs w:val="10"/>
                <w:lang w:val="en-US"/>
              </w:rPr>
            </w:pPr>
            <w:r w:rsidRPr="00A35EE6">
              <w:rPr>
                <w:sz w:val="10"/>
                <w:szCs w:val="10"/>
                <w:lang w:val="en-US"/>
              </w:rPr>
              <w:t>2.2</w:t>
            </w:r>
          </w:p>
        </w:tc>
        <w:tc>
          <w:tcPr>
            <w:tcW w:w="2655" w:type="dxa"/>
            <w:shd w:val="clear" w:color="auto" w:fill="auto"/>
            <w:noWrap/>
            <w:vAlign w:val="bottom"/>
            <w:hideMark/>
          </w:tcPr>
          <w:p w14:paraId="060595FC" w14:textId="77777777" w:rsidR="00A559FA" w:rsidRPr="00A35EE6" w:rsidRDefault="00A559FA" w:rsidP="00A559FA">
            <w:pPr>
              <w:rPr>
                <w:sz w:val="10"/>
                <w:szCs w:val="10"/>
                <w:lang w:val="en-US"/>
              </w:rPr>
            </w:pPr>
            <w:r w:rsidRPr="00A35EE6">
              <w:rPr>
                <w:sz w:val="10"/>
                <w:szCs w:val="10"/>
                <w:lang w:val="en-US"/>
              </w:rPr>
              <w:t>Muhasebe Politikasında Yapılan Değişikliklerin Etkisi</w:t>
            </w:r>
          </w:p>
        </w:tc>
        <w:tc>
          <w:tcPr>
            <w:tcW w:w="733" w:type="dxa"/>
            <w:gridSpan w:val="2"/>
            <w:vAlign w:val="bottom"/>
          </w:tcPr>
          <w:p w14:paraId="1F5793C1" w14:textId="77777777" w:rsidR="00A559FA" w:rsidRPr="00A35EE6" w:rsidRDefault="00A559FA" w:rsidP="00A559FA">
            <w:pPr>
              <w:rPr>
                <w:sz w:val="10"/>
                <w:szCs w:val="10"/>
                <w:lang w:val="en-US"/>
              </w:rPr>
            </w:pPr>
          </w:p>
        </w:tc>
        <w:tc>
          <w:tcPr>
            <w:tcW w:w="616" w:type="dxa"/>
            <w:shd w:val="clear" w:color="auto" w:fill="auto"/>
            <w:noWrap/>
            <w:vAlign w:val="bottom"/>
            <w:hideMark/>
          </w:tcPr>
          <w:p w14:paraId="7DCC1738"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19A3C3D2"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3A9C0829"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0EF1E191"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706734E4"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4264F807"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368BFF48"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33CD45B9"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64F89881"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2FFF85F3"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78C28321"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592D909B" w14:textId="62C67C81" w:rsidR="00A559FA" w:rsidRPr="00A35EE6" w:rsidRDefault="00A559FA" w:rsidP="00A559FA">
            <w:pPr>
              <w:jc w:val="right"/>
              <w:rPr>
                <w:sz w:val="10"/>
                <w:szCs w:val="10"/>
              </w:rPr>
            </w:pPr>
            <w:r w:rsidRPr="00A35EE6">
              <w:rPr>
                <w:sz w:val="10"/>
                <w:szCs w:val="10"/>
              </w:rPr>
              <w:t>-</w:t>
            </w:r>
          </w:p>
        </w:tc>
        <w:tc>
          <w:tcPr>
            <w:tcW w:w="703" w:type="dxa"/>
            <w:shd w:val="clear" w:color="auto" w:fill="auto"/>
            <w:noWrap/>
            <w:vAlign w:val="bottom"/>
            <w:hideMark/>
          </w:tcPr>
          <w:p w14:paraId="441181D2"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6EAE2443" w14:textId="77777777" w:rsidR="00A559FA" w:rsidRPr="00A35EE6" w:rsidRDefault="00A559FA" w:rsidP="00A559FA">
            <w:pPr>
              <w:jc w:val="right"/>
              <w:rPr>
                <w:sz w:val="10"/>
                <w:szCs w:val="18"/>
              </w:rPr>
            </w:pPr>
            <w:r w:rsidRPr="00A35EE6">
              <w:rPr>
                <w:sz w:val="10"/>
                <w:szCs w:val="18"/>
              </w:rPr>
              <w:t>-</w:t>
            </w:r>
          </w:p>
        </w:tc>
        <w:tc>
          <w:tcPr>
            <w:tcW w:w="528" w:type="dxa"/>
            <w:shd w:val="clear" w:color="auto" w:fill="auto"/>
            <w:noWrap/>
            <w:vAlign w:val="bottom"/>
            <w:hideMark/>
          </w:tcPr>
          <w:p w14:paraId="29B2096A"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2E1FF0B7" w14:textId="77777777" w:rsidR="00A559FA" w:rsidRPr="00A35EE6" w:rsidRDefault="00A559FA" w:rsidP="00A559FA">
            <w:pPr>
              <w:jc w:val="right"/>
              <w:rPr>
                <w:sz w:val="10"/>
                <w:szCs w:val="18"/>
              </w:rPr>
            </w:pPr>
            <w:r w:rsidRPr="00A35EE6">
              <w:rPr>
                <w:sz w:val="10"/>
                <w:szCs w:val="18"/>
              </w:rPr>
              <w:t>-</w:t>
            </w:r>
          </w:p>
        </w:tc>
      </w:tr>
      <w:tr w:rsidR="00A559FA" w:rsidRPr="00A35EE6" w14:paraId="0C72B51B" w14:textId="77777777" w:rsidTr="00A559FA">
        <w:trPr>
          <w:trHeight w:val="10"/>
        </w:trPr>
        <w:tc>
          <w:tcPr>
            <w:tcW w:w="430" w:type="dxa"/>
            <w:shd w:val="clear" w:color="auto" w:fill="auto"/>
            <w:noWrap/>
            <w:vAlign w:val="bottom"/>
            <w:hideMark/>
          </w:tcPr>
          <w:p w14:paraId="4B4B7D06" w14:textId="77777777" w:rsidR="00A559FA" w:rsidRPr="00A35EE6" w:rsidRDefault="00A559FA" w:rsidP="00A559FA">
            <w:pPr>
              <w:rPr>
                <w:b/>
                <w:bCs/>
                <w:sz w:val="10"/>
                <w:szCs w:val="10"/>
                <w:lang w:val="en-US"/>
              </w:rPr>
            </w:pPr>
            <w:r w:rsidRPr="00A35EE6">
              <w:rPr>
                <w:b/>
                <w:bCs/>
                <w:sz w:val="10"/>
                <w:szCs w:val="10"/>
                <w:lang w:val="en-US"/>
              </w:rPr>
              <w:t>III.</w:t>
            </w:r>
          </w:p>
        </w:tc>
        <w:tc>
          <w:tcPr>
            <w:tcW w:w="2655" w:type="dxa"/>
            <w:shd w:val="clear" w:color="auto" w:fill="auto"/>
            <w:noWrap/>
            <w:vAlign w:val="bottom"/>
            <w:hideMark/>
          </w:tcPr>
          <w:p w14:paraId="2A083D53" w14:textId="77777777" w:rsidR="00A559FA" w:rsidRPr="00A35EE6" w:rsidRDefault="00A559FA" w:rsidP="00A559FA">
            <w:pPr>
              <w:rPr>
                <w:b/>
                <w:bCs/>
                <w:sz w:val="10"/>
                <w:szCs w:val="10"/>
                <w:lang w:val="en-US"/>
              </w:rPr>
            </w:pPr>
            <w:r w:rsidRPr="00A35EE6">
              <w:rPr>
                <w:b/>
                <w:bCs/>
                <w:sz w:val="10"/>
                <w:szCs w:val="10"/>
                <w:lang w:val="en-US"/>
              </w:rPr>
              <w:t>Yeni Bakiye (I+II)</w:t>
            </w:r>
          </w:p>
        </w:tc>
        <w:tc>
          <w:tcPr>
            <w:tcW w:w="733" w:type="dxa"/>
            <w:gridSpan w:val="2"/>
            <w:vAlign w:val="bottom"/>
          </w:tcPr>
          <w:p w14:paraId="19257372" w14:textId="77777777" w:rsidR="00A559FA" w:rsidRPr="00A35EE6" w:rsidRDefault="00A559FA" w:rsidP="00A559FA">
            <w:pPr>
              <w:rPr>
                <w:b/>
                <w:bCs/>
                <w:sz w:val="10"/>
                <w:szCs w:val="10"/>
                <w:lang w:val="en-US"/>
              </w:rPr>
            </w:pPr>
          </w:p>
        </w:tc>
        <w:tc>
          <w:tcPr>
            <w:tcW w:w="616" w:type="dxa"/>
            <w:shd w:val="clear" w:color="auto" w:fill="auto"/>
            <w:noWrap/>
            <w:vAlign w:val="bottom"/>
            <w:hideMark/>
          </w:tcPr>
          <w:p w14:paraId="4CCA8B2B" w14:textId="77777777" w:rsidR="00A559FA" w:rsidRPr="00A35EE6" w:rsidRDefault="00A559FA" w:rsidP="00A559FA">
            <w:pPr>
              <w:jc w:val="right"/>
              <w:rPr>
                <w:b/>
                <w:bCs/>
                <w:sz w:val="10"/>
                <w:szCs w:val="18"/>
              </w:rPr>
            </w:pPr>
            <w:r w:rsidRPr="00A35EE6">
              <w:rPr>
                <w:b/>
                <w:bCs/>
                <w:sz w:val="10"/>
                <w:szCs w:val="18"/>
              </w:rPr>
              <w:t>3,497,322</w:t>
            </w:r>
          </w:p>
        </w:tc>
        <w:tc>
          <w:tcPr>
            <w:tcW w:w="891" w:type="dxa"/>
            <w:shd w:val="clear" w:color="auto" w:fill="auto"/>
            <w:noWrap/>
            <w:vAlign w:val="bottom"/>
            <w:hideMark/>
          </w:tcPr>
          <w:p w14:paraId="1149D7A7" w14:textId="77777777" w:rsidR="00A559FA" w:rsidRPr="00A35EE6" w:rsidRDefault="00A559FA" w:rsidP="00A559FA">
            <w:pPr>
              <w:jc w:val="right"/>
              <w:rPr>
                <w:b/>
                <w:bCs/>
                <w:sz w:val="10"/>
                <w:szCs w:val="18"/>
              </w:rPr>
            </w:pPr>
            <w:r w:rsidRPr="00A35EE6">
              <w:rPr>
                <w:b/>
                <w:bCs/>
                <w:sz w:val="10"/>
                <w:szCs w:val="18"/>
              </w:rPr>
              <w:t>24,208</w:t>
            </w:r>
          </w:p>
        </w:tc>
        <w:tc>
          <w:tcPr>
            <w:tcW w:w="940" w:type="dxa"/>
            <w:shd w:val="clear" w:color="auto" w:fill="auto"/>
            <w:noWrap/>
            <w:vAlign w:val="bottom"/>
            <w:hideMark/>
          </w:tcPr>
          <w:p w14:paraId="58E2CBC7" w14:textId="77777777" w:rsidR="00A559FA" w:rsidRPr="00A35EE6" w:rsidRDefault="00A559FA" w:rsidP="00A559FA">
            <w:pPr>
              <w:jc w:val="right"/>
              <w:rPr>
                <w:b/>
                <w:bCs/>
                <w:sz w:val="10"/>
                <w:szCs w:val="18"/>
              </w:rPr>
            </w:pPr>
            <w:r w:rsidRPr="00A35EE6">
              <w:rPr>
                <w:b/>
                <w:bCs/>
                <w:sz w:val="10"/>
                <w:szCs w:val="18"/>
              </w:rPr>
              <w:t>-</w:t>
            </w:r>
          </w:p>
        </w:tc>
        <w:tc>
          <w:tcPr>
            <w:tcW w:w="633" w:type="dxa"/>
            <w:shd w:val="clear" w:color="auto" w:fill="auto"/>
            <w:noWrap/>
            <w:vAlign w:val="bottom"/>
            <w:hideMark/>
          </w:tcPr>
          <w:p w14:paraId="0FB06E48" w14:textId="77777777" w:rsidR="00A559FA" w:rsidRPr="00A35EE6" w:rsidRDefault="00A559FA" w:rsidP="00A559FA">
            <w:pPr>
              <w:jc w:val="right"/>
              <w:rPr>
                <w:b/>
                <w:bCs/>
                <w:sz w:val="10"/>
                <w:szCs w:val="18"/>
              </w:rPr>
            </w:pPr>
            <w:r w:rsidRPr="00A35EE6">
              <w:rPr>
                <w:b/>
                <w:bCs/>
                <w:sz w:val="10"/>
                <w:szCs w:val="18"/>
              </w:rPr>
              <w:t>-</w:t>
            </w:r>
          </w:p>
        </w:tc>
        <w:tc>
          <w:tcPr>
            <w:tcW w:w="504" w:type="dxa"/>
            <w:shd w:val="clear" w:color="auto" w:fill="auto"/>
            <w:noWrap/>
            <w:vAlign w:val="bottom"/>
            <w:hideMark/>
          </w:tcPr>
          <w:p w14:paraId="7E838397" w14:textId="77777777" w:rsidR="00A559FA" w:rsidRPr="00A35EE6" w:rsidRDefault="00A559FA" w:rsidP="00A559FA">
            <w:pPr>
              <w:jc w:val="right"/>
              <w:rPr>
                <w:b/>
                <w:bCs/>
                <w:sz w:val="10"/>
                <w:szCs w:val="18"/>
              </w:rPr>
            </w:pPr>
            <w:r w:rsidRPr="00A35EE6">
              <w:rPr>
                <w:b/>
                <w:bCs/>
                <w:sz w:val="10"/>
                <w:szCs w:val="18"/>
              </w:rPr>
              <w:t>-</w:t>
            </w:r>
          </w:p>
        </w:tc>
        <w:tc>
          <w:tcPr>
            <w:tcW w:w="558" w:type="dxa"/>
            <w:shd w:val="clear" w:color="auto" w:fill="auto"/>
            <w:noWrap/>
            <w:vAlign w:val="bottom"/>
            <w:hideMark/>
          </w:tcPr>
          <w:p w14:paraId="165C23FB" w14:textId="77777777" w:rsidR="00A559FA" w:rsidRPr="00A35EE6" w:rsidRDefault="00A559FA" w:rsidP="00A559FA">
            <w:pPr>
              <w:jc w:val="right"/>
              <w:rPr>
                <w:b/>
                <w:bCs/>
                <w:sz w:val="10"/>
                <w:szCs w:val="18"/>
              </w:rPr>
            </w:pPr>
            <w:r w:rsidRPr="00A35EE6">
              <w:rPr>
                <w:b/>
                <w:bCs/>
                <w:sz w:val="10"/>
                <w:szCs w:val="18"/>
              </w:rPr>
              <w:t>(13,296)</w:t>
            </w:r>
          </w:p>
        </w:tc>
        <w:tc>
          <w:tcPr>
            <w:tcW w:w="266" w:type="dxa"/>
            <w:shd w:val="clear" w:color="auto" w:fill="auto"/>
            <w:noWrap/>
            <w:vAlign w:val="bottom"/>
            <w:hideMark/>
          </w:tcPr>
          <w:p w14:paraId="67DD0BDA" w14:textId="77777777" w:rsidR="00A559FA" w:rsidRPr="00A35EE6" w:rsidRDefault="00A559FA" w:rsidP="00A559FA">
            <w:pPr>
              <w:jc w:val="right"/>
              <w:rPr>
                <w:b/>
                <w:bCs/>
                <w:sz w:val="10"/>
                <w:szCs w:val="18"/>
              </w:rPr>
            </w:pPr>
            <w:r w:rsidRPr="00A35EE6">
              <w:rPr>
                <w:b/>
                <w:bCs/>
                <w:sz w:val="10"/>
                <w:szCs w:val="18"/>
              </w:rPr>
              <w:t>-</w:t>
            </w:r>
          </w:p>
        </w:tc>
        <w:tc>
          <w:tcPr>
            <w:tcW w:w="541" w:type="dxa"/>
            <w:shd w:val="clear" w:color="auto" w:fill="auto"/>
            <w:noWrap/>
            <w:vAlign w:val="bottom"/>
            <w:hideMark/>
          </w:tcPr>
          <w:p w14:paraId="261CA8D3" w14:textId="77777777" w:rsidR="00A559FA" w:rsidRPr="00A35EE6" w:rsidRDefault="00A559FA" w:rsidP="00A559FA">
            <w:pPr>
              <w:jc w:val="right"/>
              <w:rPr>
                <w:b/>
                <w:bCs/>
                <w:sz w:val="10"/>
                <w:szCs w:val="18"/>
              </w:rPr>
            </w:pPr>
            <w:r w:rsidRPr="00A35EE6">
              <w:rPr>
                <w:b/>
                <w:bCs/>
                <w:sz w:val="10"/>
                <w:szCs w:val="18"/>
              </w:rPr>
              <w:t>173,232</w:t>
            </w:r>
          </w:p>
        </w:tc>
        <w:tc>
          <w:tcPr>
            <w:tcW w:w="608" w:type="dxa"/>
            <w:shd w:val="clear" w:color="auto" w:fill="auto"/>
            <w:noWrap/>
            <w:vAlign w:val="bottom"/>
            <w:hideMark/>
          </w:tcPr>
          <w:p w14:paraId="34857F72" w14:textId="77777777" w:rsidR="00A559FA" w:rsidRPr="00A35EE6" w:rsidRDefault="00A559FA" w:rsidP="00A559FA">
            <w:pPr>
              <w:jc w:val="right"/>
              <w:rPr>
                <w:b/>
                <w:bCs/>
                <w:sz w:val="10"/>
                <w:szCs w:val="18"/>
              </w:rPr>
            </w:pPr>
            <w:r w:rsidRPr="00A35EE6">
              <w:rPr>
                <w:b/>
                <w:bCs/>
                <w:sz w:val="10"/>
                <w:szCs w:val="18"/>
              </w:rPr>
              <w:t>(88,537)</w:t>
            </w:r>
          </w:p>
        </w:tc>
        <w:tc>
          <w:tcPr>
            <w:tcW w:w="608" w:type="dxa"/>
            <w:shd w:val="clear" w:color="auto" w:fill="auto"/>
            <w:noWrap/>
            <w:vAlign w:val="bottom"/>
            <w:hideMark/>
          </w:tcPr>
          <w:p w14:paraId="0076F543" w14:textId="77777777" w:rsidR="00A559FA" w:rsidRPr="00A35EE6" w:rsidRDefault="00A559FA" w:rsidP="00A559FA">
            <w:pPr>
              <w:jc w:val="right"/>
              <w:rPr>
                <w:b/>
                <w:bCs/>
                <w:sz w:val="10"/>
                <w:szCs w:val="18"/>
              </w:rPr>
            </w:pPr>
            <w:r w:rsidRPr="00A35EE6">
              <w:rPr>
                <w:b/>
                <w:bCs/>
                <w:sz w:val="10"/>
                <w:szCs w:val="18"/>
              </w:rPr>
              <w:t>(117,425)</w:t>
            </w:r>
          </w:p>
        </w:tc>
        <w:tc>
          <w:tcPr>
            <w:tcW w:w="633" w:type="dxa"/>
            <w:shd w:val="clear" w:color="auto" w:fill="auto"/>
            <w:noWrap/>
            <w:vAlign w:val="bottom"/>
            <w:hideMark/>
          </w:tcPr>
          <w:p w14:paraId="6EABAB55" w14:textId="77777777" w:rsidR="00A559FA" w:rsidRPr="00A35EE6" w:rsidRDefault="00A559FA" w:rsidP="00A559FA">
            <w:pPr>
              <w:jc w:val="right"/>
              <w:rPr>
                <w:b/>
                <w:bCs/>
                <w:sz w:val="10"/>
                <w:szCs w:val="18"/>
              </w:rPr>
            </w:pPr>
            <w:r w:rsidRPr="00A35EE6">
              <w:rPr>
                <w:b/>
                <w:bCs/>
                <w:sz w:val="10"/>
                <w:szCs w:val="18"/>
              </w:rPr>
              <w:t>1,110,535</w:t>
            </w:r>
          </w:p>
        </w:tc>
        <w:tc>
          <w:tcPr>
            <w:tcW w:w="992" w:type="dxa"/>
            <w:shd w:val="clear" w:color="auto" w:fill="auto"/>
            <w:noWrap/>
            <w:vAlign w:val="bottom"/>
            <w:hideMark/>
          </w:tcPr>
          <w:p w14:paraId="4AD8CB39" w14:textId="5D84DE35" w:rsidR="00A559FA" w:rsidRPr="00A35EE6" w:rsidRDefault="00A559FA" w:rsidP="00A559FA">
            <w:pPr>
              <w:jc w:val="right"/>
              <w:rPr>
                <w:b/>
                <w:bCs/>
                <w:sz w:val="10"/>
                <w:szCs w:val="10"/>
              </w:rPr>
            </w:pPr>
            <w:r w:rsidRPr="00A35EE6">
              <w:rPr>
                <w:b/>
                <w:bCs/>
                <w:sz w:val="10"/>
                <w:szCs w:val="10"/>
              </w:rPr>
              <w:t>796,482</w:t>
            </w:r>
          </w:p>
        </w:tc>
        <w:tc>
          <w:tcPr>
            <w:tcW w:w="703" w:type="dxa"/>
            <w:shd w:val="clear" w:color="auto" w:fill="auto"/>
            <w:noWrap/>
            <w:vAlign w:val="bottom"/>
            <w:hideMark/>
          </w:tcPr>
          <w:p w14:paraId="79F92BEF" w14:textId="77777777" w:rsidR="00A559FA" w:rsidRPr="00A35EE6" w:rsidRDefault="00A559FA" w:rsidP="00A559FA">
            <w:pPr>
              <w:jc w:val="right"/>
              <w:rPr>
                <w:b/>
                <w:bCs/>
                <w:sz w:val="10"/>
                <w:szCs w:val="18"/>
              </w:rPr>
            </w:pPr>
            <w:r w:rsidRPr="00A35EE6">
              <w:rPr>
                <w:b/>
                <w:bCs/>
                <w:sz w:val="10"/>
                <w:szCs w:val="18"/>
              </w:rPr>
              <w:t>-</w:t>
            </w:r>
          </w:p>
        </w:tc>
        <w:tc>
          <w:tcPr>
            <w:tcW w:w="1594" w:type="dxa"/>
            <w:shd w:val="clear" w:color="auto" w:fill="auto"/>
            <w:noWrap/>
            <w:vAlign w:val="bottom"/>
            <w:hideMark/>
          </w:tcPr>
          <w:p w14:paraId="6717750B" w14:textId="77777777" w:rsidR="00A559FA" w:rsidRPr="00A35EE6" w:rsidRDefault="00A559FA" w:rsidP="00A559FA">
            <w:pPr>
              <w:jc w:val="right"/>
              <w:rPr>
                <w:b/>
                <w:bCs/>
                <w:sz w:val="10"/>
                <w:szCs w:val="18"/>
              </w:rPr>
            </w:pPr>
            <w:r w:rsidRPr="00A35EE6">
              <w:rPr>
                <w:b/>
                <w:bCs/>
                <w:sz w:val="10"/>
                <w:szCs w:val="18"/>
              </w:rPr>
              <w:t>5,382,521</w:t>
            </w:r>
          </w:p>
        </w:tc>
        <w:tc>
          <w:tcPr>
            <w:tcW w:w="528" w:type="dxa"/>
            <w:shd w:val="clear" w:color="auto" w:fill="auto"/>
            <w:noWrap/>
            <w:vAlign w:val="bottom"/>
            <w:hideMark/>
          </w:tcPr>
          <w:p w14:paraId="09F225B4" w14:textId="77777777" w:rsidR="00A559FA" w:rsidRPr="00A35EE6" w:rsidRDefault="00A559FA" w:rsidP="00A559FA">
            <w:pPr>
              <w:jc w:val="right"/>
              <w:rPr>
                <w:b/>
                <w:bCs/>
                <w:sz w:val="10"/>
                <w:szCs w:val="18"/>
              </w:rPr>
            </w:pPr>
            <w:r w:rsidRPr="00A35EE6">
              <w:rPr>
                <w:b/>
                <w:bCs/>
                <w:sz w:val="10"/>
                <w:szCs w:val="18"/>
              </w:rPr>
              <w:t>25,112</w:t>
            </w:r>
          </w:p>
        </w:tc>
        <w:tc>
          <w:tcPr>
            <w:tcW w:w="656" w:type="dxa"/>
            <w:shd w:val="clear" w:color="auto" w:fill="auto"/>
            <w:noWrap/>
            <w:vAlign w:val="bottom"/>
            <w:hideMark/>
          </w:tcPr>
          <w:p w14:paraId="299D23CA" w14:textId="77777777" w:rsidR="00A559FA" w:rsidRPr="00A35EE6" w:rsidRDefault="00A559FA" w:rsidP="00A559FA">
            <w:pPr>
              <w:jc w:val="right"/>
              <w:rPr>
                <w:b/>
                <w:bCs/>
                <w:sz w:val="10"/>
                <w:szCs w:val="18"/>
              </w:rPr>
            </w:pPr>
            <w:r w:rsidRPr="00A35EE6">
              <w:rPr>
                <w:b/>
                <w:bCs/>
                <w:sz w:val="10"/>
                <w:szCs w:val="18"/>
              </w:rPr>
              <w:t>5,407,633</w:t>
            </w:r>
          </w:p>
        </w:tc>
      </w:tr>
      <w:tr w:rsidR="00A559FA" w:rsidRPr="00A35EE6" w14:paraId="2410EE5C" w14:textId="77777777" w:rsidTr="00A559FA">
        <w:trPr>
          <w:trHeight w:val="10"/>
        </w:trPr>
        <w:tc>
          <w:tcPr>
            <w:tcW w:w="430" w:type="dxa"/>
            <w:shd w:val="clear" w:color="auto" w:fill="auto"/>
            <w:noWrap/>
            <w:vAlign w:val="bottom"/>
            <w:hideMark/>
          </w:tcPr>
          <w:p w14:paraId="279A938B" w14:textId="77777777" w:rsidR="00A559FA" w:rsidRPr="00A35EE6" w:rsidRDefault="00A559FA" w:rsidP="00A559FA">
            <w:pPr>
              <w:rPr>
                <w:b/>
                <w:bCs/>
                <w:sz w:val="10"/>
                <w:szCs w:val="10"/>
                <w:lang w:val="en-US"/>
              </w:rPr>
            </w:pPr>
            <w:r w:rsidRPr="00A35EE6">
              <w:rPr>
                <w:b/>
                <w:bCs/>
                <w:sz w:val="10"/>
                <w:szCs w:val="10"/>
                <w:lang w:val="en-US"/>
              </w:rPr>
              <w:t>IV.</w:t>
            </w:r>
          </w:p>
        </w:tc>
        <w:tc>
          <w:tcPr>
            <w:tcW w:w="2655" w:type="dxa"/>
            <w:shd w:val="clear" w:color="auto" w:fill="auto"/>
            <w:noWrap/>
            <w:vAlign w:val="bottom"/>
            <w:hideMark/>
          </w:tcPr>
          <w:p w14:paraId="701B00F4" w14:textId="77777777" w:rsidR="00A559FA" w:rsidRPr="00A35EE6" w:rsidRDefault="00A559FA" w:rsidP="00A559FA">
            <w:pPr>
              <w:rPr>
                <w:sz w:val="10"/>
                <w:szCs w:val="10"/>
                <w:lang w:val="en-US"/>
              </w:rPr>
            </w:pPr>
            <w:r w:rsidRPr="00A35EE6">
              <w:rPr>
                <w:sz w:val="10"/>
                <w:szCs w:val="10"/>
                <w:lang w:val="en-US"/>
              </w:rPr>
              <w:t>Toplam Kapsamlı Gelir</w:t>
            </w:r>
          </w:p>
        </w:tc>
        <w:tc>
          <w:tcPr>
            <w:tcW w:w="733" w:type="dxa"/>
            <w:gridSpan w:val="2"/>
            <w:vAlign w:val="bottom"/>
          </w:tcPr>
          <w:p w14:paraId="57007917" w14:textId="77777777" w:rsidR="00A559FA" w:rsidRPr="00A35EE6" w:rsidRDefault="00A559FA" w:rsidP="00A559FA">
            <w:pPr>
              <w:rPr>
                <w:sz w:val="10"/>
                <w:szCs w:val="10"/>
                <w:lang w:val="en-US"/>
              </w:rPr>
            </w:pPr>
          </w:p>
        </w:tc>
        <w:tc>
          <w:tcPr>
            <w:tcW w:w="616" w:type="dxa"/>
            <w:shd w:val="clear" w:color="auto" w:fill="auto"/>
            <w:noWrap/>
            <w:vAlign w:val="bottom"/>
            <w:hideMark/>
          </w:tcPr>
          <w:p w14:paraId="48324949"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4C325EDE"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436E5353"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7A7F6779"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04B18260"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28E34244"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3171F6AE"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7C115217" w14:textId="58B7F04B" w:rsidR="00A559FA" w:rsidRPr="00A35EE6" w:rsidRDefault="00C16627" w:rsidP="00A559FA">
            <w:pPr>
              <w:jc w:val="right"/>
              <w:rPr>
                <w:sz w:val="10"/>
                <w:szCs w:val="18"/>
              </w:rPr>
            </w:pPr>
            <w:r w:rsidRPr="00A35EE6">
              <w:rPr>
                <w:sz w:val="10"/>
                <w:szCs w:val="18"/>
              </w:rPr>
              <w:t>10,483</w:t>
            </w:r>
          </w:p>
        </w:tc>
        <w:tc>
          <w:tcPr>
            <w:tcW w:w="608" w:type="dxa"/>
            <w:shd w:val="clear" w:color="auto" w:fill="auto"/>
            <w:noWrap/>
            <w:vAlign w:val="bottom"/>
            <w:hideMark/>
          </w:tcPr>
          <w:p w14:paraId="3F87373D" w14:textId="45C261B4" w:rsidR="00A559FA" w:rsidRPr="00A35EE6" w:rsidRDefault="00C16627" w:rsidP="00A559FA">
            <w:pPr>
              <w:jc w:val="right"/>
              <w:rPr>
                <w:sz w:val="10"/>
                <w:szCs w:val="18"/>
              </w:rPr>
            </w:pPr>
            <w:r w:rsidRPr="00A35EE6">
              <w:rPr>
                <w:sz w:val="10"/>
                <w:szCs w:val="18"/>
              </w:rPr>
              <w:t>176,735</w:t>
            </w:r>
          </w:p>
        </w:tc>
        <w:tc>
          <w:tcPr>
            <w:tcW w:w="608" w:type="dxa"/>
            <w:shd w:val="clear" w:color="auto" w:fill="auto"/>
            <w:noWrap/>
            <w:vAlign w:val="bottom"/>
            <w:hideMark/>
          </w:tcPr>
          <w:p w14:paraId="415EF4CE" w14:textId="5AC3D6AB" w:rsidR="00A559FA" w:rsidRPr="00A35EE6" w:rsidRDefault="00A559FA" w:rsidP="00C16627">
            <w:pPr>
              <w:jc w:val="right"/>
              <w:rPr>
                <w:sz w:val="10"/>
                <w:szCs w:val="18"/>
              </w:rPr>
            </w:pPr>
            <w:r w:rsidRPr="00A35EE6">
              <w:rPr>
                <w:sz w:val="10"/>
                <w:szCs w:val="18"/>
              </w:rPr>
              <w:t>(</w:t>
            </w:r>
            <w:r w:rsidR="00C16627" w:rsidRPr="00A35EE6">
              <w:rPr>
                <w:sz w:val="10"/>
                <w:szCs w:val="18"/>
              </w:rPr>
              <w:t>24,266</w:t>
            </w:r>
            <w:r w:rsidRPr="00A35EE6">
              <w:rPr>
                <w:sz w:val="10"/>
                <w:szCs w:val="18"/>
              </w:rPr>
              <w:t>)</w:t>
            </w:r>
          </w:p>
        </w:tc>
        <w:tc>
          <w:tcPr>
            <w:tcW w:w="633" w:type="dxa"/>
            <w:shd w:val="clear" w:color="auto" w:fill="auto"/>
            <w:noWrap/>
            <w:vAlign w:val="bottom"/>
            <w:hideMark/>
          </w:tcPr>
          <w:p w14:paraId="72E24DE9"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6ED3E3FF" w14:textId="337643A9" w:rsidR="00A559FA" w:rsidRPr="00A35EE6" w:rsidRDefault="00A559FA" w:rsidP="00A559FA">
            <w:pPr>
              <w:jc w:val="right"/>
              <w:rPr>
                <w:sz w:val="10"/>
                <w:szCs w:val="10"/>
              </w:rPr>
            </w:pPr>
            <w:r w:rsidRPr="00A35EE6">
              <w:rPr>
                <w:sz w:val="10"/>
                <w:szCs w:val="10"/>
              </w:rPr>
              <w:t>-</w:t>
            </w:r>
          </w:p>
        </w:tc>
        <w:tc>
          <w:tcPr>
            <w:tcW w:w="703" w:type="dxa"/>
            <w:shd w:val="clear" w:color="auto" w:fill="auto"/>
            <w:noWrap/>
            <w:vAlign w:val="bottom"/>
            <w:hideMark/>
          </w:tcPr>
          <w:p w14:paraId="51DE8D52" w14:textId="18079E81" w:rsidR="00A559FA" w:rsidRPr="00A35EE6" w:rsidRDefault="00C16627" w:rsidP="00A559FA">
            <w:pPr>
              <w:jc w:val="right"/>
              <w:rPr>
                <w:sz w:val="10"/>
                <w:szCs w:val="18"/>
              </w:rPr>
            </w:pPr>
            <w:r w:rsidRPr="00A35EE6">
              <w:rPr>
                <w:sz w:val="10"/>
                <w:szCs w:val="18"/>
              </w:rPr>
              <w:t>715,370</w:t>
            </w:r>
          </w:p>
        </w:tc>
        <w:tc>
          <w:tcPr>
            <w:tcW w:w="1594" w:type="dxa"/>
            <w:shd w:val="clear" w:color="auto" w:fill="auto"/>
            <w:noWrap/>
            <w:vAlign w:val="bottom"/>
            <w:hideMark/>
          </w:tcPr>
          <w:p w14:paraId="61E05AFA" w14:textId="3102E868" w:rsidR="00A559FA" w:rsidRPr="00A35EE6" w:rsidRDefault="00C16627" w:rsidP="00A559FA">
            <w:pPr>
              <w:jc w:val="right"/>
              <w:rPr>
                <w:sz w:val="10"/>
                <w:szCs w:val="18"/>
              </w:rPr>
            </w:pPr>
            <w:r w:rsidRPr="00A35EE6">
              <w:rPr>
                <w:sz w:val="10"/>
                <w:szCs w:val="18"/>
              </w:rPr>
              <w:t>878,322</w:t>
            </w:r>
          </w:p>
        </w:tc>
        <w:tc>
          <w:tcPr>
            <w:tcW w:w="528" w:type="dxa"/>
            <w:shd w:val="clear" w:color="auto" w:fill="auto"/>
            <w:noWrap/>
            <w:vAlign w:val="bottom"/>
            <w:hideMark/>
          </w:tcPr>
          <w:p w14:paraId="770F2101" w14:textId="3B1D9A3A" w:rsidR="00A559FA" w:rsidRPr="00A35EE6" w:rsidRDefault="00C16627" w:rsidP="00A559FA">
            <w:pPr>
              <w:jc w:val="right"/>
              <w:rPr>
                <w:sz w:val="10"/>
                <w:szCs w:val="18"/>
              </w:rPr>
            </w:pPr>
            <w:r w:rsidRPr="00A35EE6">
              <w:rPr>
                <w:sz w:val="10"/>
                <w:szCs w:val="18"/>
              </w:rPr>
              <w:t>3,598</w:t>
            </w:r>
          </w:p>
        </w:tc>
        <w:tc>
          <w:tcPr>
            <w:tcW w:w="656" w:type="dxa"/>
            <w:shd w:val="clear" w:color="auto" w:fill="auto"/>
            <w:noWrap/>
            <w:vAlign w:val="bottom"/>
            <w:hideMark/>
          </w:tcPr>
          <w:p w14:paraId="1A720AB1" w14:textId="60E6231B" w:rsidR="00A559FA" w:rsidRPr="00A35EE6" w:rsidRDefault="00C16627" w:rsidP="00A559FA">
            <w:pPr>
              <w:jc w:val="right"/>
              <w:rPr>
                <w:sz w:val="10"/>
                <w:szCs w:val="18"/>
              </w:rPr>
            </w:pPr>
            <w:r w:rsidRPr="00A35EE6">
              <w:rPr>
                <w:sz w:val="10"/>
                <w:szCs w:val="18"/>
              </w:rPr>
              <w:t>881,920</w:t>
            </w:r>
          </w:p>
        </w:tc>
      </w:tr>
      <w:tr w:rsidR="00A559FA" w:rsidRPr="00A35EE6" w14:paraId="080F5B06" w14:textId="77777777" w:rsidTr="00A559FA">
        <w:trPr>
          <w:trHeight w:val="10"/>
        </w:trPr>
        <w:tc>
          <w:tcPr>
            <w:tcW w:w="430" w:type="dxa"/>
            <w:shd w:val="clear" w:color="auto" w:fill="auto"/>
            <w:noWrap/>
            <w:vAlign w:val="bottom"/>
            <w:hideMark/>
          </w:tcPr>
          <w:p w14:paraId="389512E5" w14:textId="77777777" w:rsidR="00A559FA" w:rsidRPr="00A35EE6" w:rsidRDefault="00A559FA" w:rsidP="00A559FA">
            <w:pPr>
              <w:rPr>
                <w:b/>
                <w:bCs/>
                <w:sz w:val="10"/>
                <w:szCs w:val="10"/>
                <w:lang w:val="en-US"/>
              </w:rPr>
            </w:pPr>
            <w:r w:rsidRPr="00A35EE6">
              <w:rPr>
                <w:b/>
                <w:bCs/>
                <w:sz w:val="10"/>
                <w:szCs w:val="10"/>
                <w:lang w:val="en-US"/>
              </w:rPr>
              <w:t>V.</w:t>
            </w:r>
          </w:p>
        </w:tc>
        <w:tc>
          <w:tcPr>
            <w:tcW w:w="2655" w:type="dxa"/>
            <w:shd w:val="clear" w:color="auto" w:fill="auto"/>
            <w:noWrap/>
            <w:vAlign w:val="bottom"/>
            <w:hideMark/>
          </w:tcPr>
          <w:p w14:paraId="4A029C01" w14:textId="77777777" w:rsidR="00A559FA" w:rsidRPr="00A35EE6" w:rsidRDefault="00A559FA" w:rsidP="00A559FA">
            <w:pPr>
              <w:rPr>
                <w:sz w:val="10"/>
                <w:szCs w:val="10"/>
                <w:lang w:val="en-US"/>
              </w:rPr>
            </w:pPr>
            <w:r w:rsidRPr="00A35EE6">
              <w:rPr>
                <w:sz w:val="10"/>
                <w:szCs w:val="10"/>
                <w:lang w:val="en-US"/>
              </w:rPr>
              <w:t>Nakden Gerçekleştirilen Sermaye Artırımı</w:t>
            </w:r>
          </w:p>
        </w:tc>
        <w:tc>
          <w:tcPr>
            <w:tcW w:w="733" w:type="dxa"/>
            <w:gridSpan w:val="2"/>
            <w:vAlign w:val="bottom"/>
          </w:tcPr>
          <w:p w14:paraId="6127B0C5" w14:textId="77777777" w:rsidR="00A559FA" w:rsidRPr="00A35EE6" w:rsidRDefault="00A559FA" w:rsidP="00A559FA">
            <w:pPr>
              <w:rPr>
                <w:sz w:val="10"/>
                <w:szCs w:val="10"/>
                <w:lang w:val="en-US"/>
              </w:rPr>
            </w:pPr>
          </w:p>
        </w:tc>
        <w:tc>
          <w:tcPr>
            <w:tcW w:w="616" w:type="dxa"/>
            <w:shd w:val="clear" w:color="auto" w:fill="auto"/>
            <w:noWrap/>
            <w:vAlign w:val="bottom"/>
            <w:hideMark/>
          </w:tcPr>
          <w:p w14:paraId="4AB570AC"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2DB06109"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628754FC"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7CD422A8"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7142826F"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1F92E2D3"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61146DED"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67C9FC8E"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4AEABD29"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2A67A51D"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65360D7E"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65B0914F" w14:textId="5710822D" w:rsidR="00A559FA" w:rsidRPr="00A35EE6" w:rsidRDefault="00A559FA" w:rsidP="00A559FA">
            <w:pPr>
              <w:jc w:val="right"/>
              <w:rPr>
                <w:sz w:val="10"/>
                <w:szCs w:val="10"/>
              </w:rPr>
            </w:pPr>
            <w:r w:rsidRPr="00A35EE6">
              <w:rPr>
                <w:sz w:val="10"/>
                <w:szCs w:val="10"/>
              </w:rPr>
              <w:t>-</w:t>
            </w:r>
          </w:p>
        </w:tc>
        <w:tc>
          <w:tcPr>
            <w:tcW w:w="703" w:type="dxa"/>
            <w:shd w:val="clear" w:color="auto" w:fill="auto"/>
            <w:noWrap/>
            <w:vAlign w:val="bottom"/>
            <w:hideMark/>
          </w:tcPr>
          <w:p w14:paraId="41C36B2D"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00F37146" w14:textId="77777777" w:rsidR="00A559FA" w:rsidRPr="00A35EE6" w:rsidRDefault="00A559FA" w:rsidP="00A559FA">
            <w:pPr>
              <w:jc w:val="right"/>
              <w:rPr>
                <w:sz w:val="10"/>
                <w:szCs w:val="18"/>
              </w:rPr>
            </w:pPr>
            <w:r w:rsidRPr="00A35EE6">
              <w:rPr>
                <w:sz w:val="10"/>
                <w:szCs w:val="18"/>
              </w:rPr>
              <w:t>-</w:t>
            </w:r>
          </w:p>
        </w:tc>
        <w:tc>
          <w:tcPr>
            <w:tcW w:w="528" w:type="dxa"/>
            <w:shd w:val="clear" w:color="auto" w:fill="auto"/>
            <w:noWrap/>
            <w:vAlign w:val="bottom"/>
            <w:hideMark/>
          </w:tcPr>
          <w:p w14:paraId="164D2854"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2910E434" w14:textId="77777777" w:rsidR="00A559FA" w:rsidRPr="00A35EE6" w:rsidRDefault="00A559FA" w:rsidP="00A559FA">
            <w:pPr>
              <w:jc w:val="right"/>
              <w:rPr>
                <w:sz w:val="10"/>
                <w:szCs w:val="18"/>
              </w:rPr>
            </w:pPr>
            <w:r w:rsidRPr="00A35EE6">
              <w:rPr>
                <w:sz w:val="10"/>
                <w:szCs w:val="18"/>
              </w:rPr>
              <w:t>-</w:t>
            </w:r>
          </w:p>
        </w:tc>
      </w:tr>
      <w:tr w:rsidR="00EE6C1D" w:rsidRPr="00A35EE6" w14:paraId="753DBAF6" w14:textId="77777777" w:rsidTr="00EE6C1D">
        <w:trPr>
          <w:trHeight w:val="10"/>
        </w:trPr>
        <w:tc>
          <w:tcPr>
            <w:tcW w:w="430" w:type="dxa"/>
            <w:shd w:val="clear" w:color="auto" w:fill="auto"/>
            <w:noWrap/>
            <w:vAlign w:val="bottom"/>
            <w:hideMark/>
          </w:tcPr>
          <w:p w14:paraId="5023B2E2" w14:textId="77777777" w:rsidR="00EE6C1D" w:rsidRPr="00A35EE6" w:rsidRDefault="00EE6C1D" w:rsidP="00EE6C1D">
            <w:pPr>
              <w:rPr>
                <w:b/>
                <w:bCs/>
                <w:sz w:val="10"/>
                <w:szCs w:val="10"/>
                <w:lang w:val="en-US"/>
              </w:rPr>
            </w:pPr>
            <w:r w:rsidRPr="00A35EE6">
              <w:rPr>
                <w:b/>
                <w:bCs/>
                <w:sz w:val="10"/>
                <w:szCs w:val="10"/>
                <w:lang w:val="en-US"/>
              </w:rPr>
              <w:t>VI.</w:t>
            </w:r>
          </w:p>
        </w:tc>
        <w:tc>
          <w:tcPr>
            <w:tcW w:w="2655" w:type="dxa"/>
            <w:shd w:val="clear" w:color="auto" w:fill="auto"/>
            <w:noWrap/>
            <w:vAlign w:val="bottom"/>
            <w:hideMark/>
          </w:tcPr>
          <w:p w14:paraId="0492650E" w14:textId="77777777" w:rsidR="00EE6C1D" w:rsidRPr="00A35EE6" w:rsidRDefault="00EE6C1D" w:rsidP="00EE6C1D">
            <w:pPr>
              <w:rPr>
                <w:sz w:val="10"/>
                <w:szCs w:val="10"/>
                <w:lang w:val="en-US"/>
              </w:rPr>
            </w:pPr>
            <w:r w:rsidRPr="00A35EE6">
              <w:rPr>
                <w:sz w:val="10"/>
                <w:szCs w:val="10"/>
                <w:lang w:val="en-US"/>
              </w:rPr>
              <w:t>İç Kaynaklardan Gerçekleştirilen Sermaye Artırımı</w:t>
            </w:r>
          </w:p>
        </w:tc>
        <w:tc>
          <w:tcPr>
            <w:tcW w:w="733" w:type="dxa"/>
            <w:gridSpan w:val="2"/>
            <w:vAlign w:val="bottom"/>
          </w:tcPr>
          <w:p w14:paraId="7F3B76E4" w14:textId="77777777" w:rsidR="00EE6C1D" w:rsidRPr="00A35EE6" w:rsidRDefault="00EE6C1D" w:rsidP="00EE6C1D">
            <w:pPr>
              <w:rPr>
                <w:sz w:val="10"/>
                <w:szCs w:val="10"/>
                <w:lang w:val="en-US"/>
              </w:rPr>
            </w:pPr>
          </w:p>
        </w:tc>
        <w:tc>
          <w:tcPr>
            <w:tcW w:w="616" w:type="dxa"/>
            <w:shd w:val="clear" w:color="auto" w:fill="auto"/>
            <w:noWrap/>
            <w:vAlign w:val="bottom"/>
            <w:hideMark/>
          </w:tcPr>
          <w:p w14:paraId="274CFA7F" w14:textId="65D0C1D0" w:rsidR="00EE6C1D" w:rsidRPr="00A35EE6" w:rsidRDefault="00EE6C1D" w:rsidP="00EE6C1D">
            <w:pPr>
              <w:jc w:val="right"/>
              <w:rPr>
                <w:sz w:val="10"/>
                <w:szCs w:val="18"/>
              </w:rPr>
            </w:pPr>
            <w:r w:rsidRPr="00A35EE6">
              <w:rPr>
                <w:sz w:val="10"/>
                <w:szCs w:val="18"/>
              </w:rPr>
              <w:t>500,000</w:t>
            </w:r>
          </w:p>
        </w:tc>
        <w:tc>
          <w:tcPr>
            <w:tcW w:w="891" w:type="dxa"/>
            <w:shd w:val="clear" w:color="auto" w:fill="auto"/>
            <w:noWrap/>
            <w:vAlign w:val="bottom"/>
            <w:hideMark/>
          </w:tcPr>
          <w:p w14:paraId="4F32A2BE" w14:textId="77777777" w:rsidR="00EE6C1D" w:rsidRPr="00A35EE6" w:rsidRDefault="00EE6C1D" w:rsidP="00EE6C1D">
            <w:pPr>
              <w:jc w:val="right"/>
              <w:rPr>
                <w:sz w:val="10"/>
                <w:szCs w:val="18"/>
              </w:rPr>
            </w:pPr>
            <w:r w:rsidRPr="00A35EE6">
              <w:rPr>
                <w:sz w:val="10"/>
                <w:szCs w:val="18"/>
              </w:rPr>
              <w:t>-</w:t>
            </w:r>
          </w:p>
        </w:tc>
        <w:tc>
          <w:tcPr>
            <w:tcW w:w="940" w:type="dxa"/>
            <w:shd w:val="clear" w:color="auto" w:fill="auto"/>
            <w:noWrap/>
            <w:vAlign w:val="bottom"/>
            <w:hideMark/>
          </w:tcPr>
          <w:p w14:paraId="649A2D3C"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09C64B50" w14:textId="77777777" w:rsidR="00EE6C1D" w:rsidRPr="00A35EE6" w:rsidRDefault="00EE6C1D" w:rsidP="00EE6C1D">
            <w:pPr>
              <w:jc w:val="right"/>
              <w:rPr>
                <w:sz w:val="10"/>
                <w:szCs w:val="18"/>
              </w:rPr>
            </w:pPr>
            <w:r w:rsidRPr="00A35EE6">
              <w:rPr>
                <w:sz w:val="10"/>
                <w:szCs w:val="18"/>
              </w:rPr>
              <w:t>-</w:t>
            </w:r>
          </w:p>
        </w:tc>
        <w:tc>
          <w:tcPr>
            <w:tcW w:w="504" w:type="dxa"/>
            <w:shd w:val="clear" w:color="auto" w:fill="auto"/>
            <w:noWrap/>
            <w:vAlign w:val="bottom"/>
            <w:hideMark/>
          </w:tcPr>
          <w:p w14:paraId="174400D9" w14:textId="77777777" w:rsidR="00EE6C1D" w:rsidRPr="00A35EE6" w:rsidRDefault="00EE6C1D" w:rsidP="00EE6C1D">
            <w:pPr>
              <w:jc w:val="right"/>
              <w:rPr>
                <w:sz w:val="10"/>
                <w:szCs w:val="18"/>
              </w:rPr>
            </w:pPr>
            <w:r w:rsidRPr="00A35EE6">
              <w:rPr>
                <w:sz w:val="10"/>
                <w:szCs w:val="18"/>
              </w:rPr>
              <w:t>-</w:t>
            </w:r>
          </w:p>
        </w:tc>
        <w:tc>
          <w:tcPr>
            <w:tcW w:w="558" w:type="dxa"/>
            <w:shd w:val="clear" w:color="auto" w:fill="auto"/>
            <w:noWrap/>
            <w:vAlign w:val="bottom"/>
            <w:hideMark/>
          </w:tcPr>
          <w:p w14:paraId="26E154EF" w14:textId="77777777" w:rsidR="00EE6C1D" w:rsidRPr="00A35EE6" w:rsidRDefault="00EE6C1D" w:rsidP="00EE6C1D">
            <w:pPr>
              <w:jc w:val="right"/>
              <w:rPr>
                <w:sz w:val="10"/>
                <w:szCs w:val="18"/>
              </w:rPr>
            </w:pPr>
            <w:r w:rsidRPr="00A35EE6">
              <w:rPr>
                <w:sz w:val="10"/>
                <w:szCs w:val="18"/>
              </w:rPr>
              <w:t>-</w:t>
            </w:r>
          </w:p>
        </w:tc>
        <w:tc>
          <w:tcPr>
            <w:tcW w:w="266" w:type="dxa"/>
            <w:shd w:val="clear" w:color="auto" w:fill="auto"/>
            <w:noWrap/>
            <w:vAlign w:val="bottom"/>
            <w:hideMark/>
          </w:tcPr>
          <w:p w14:paraId="2D840EF8" w14:textId="77777777" w:rsidR="00EE6C1D" w:rsidRPr="00A35EE6" w:rsidRDefault="00EE6C1D" w:rsidP="00EE6C1D">
            <w:pPr>
              <w:jc w:val="right"/>
              <w:rPr>
                <w:sz w:val="10"/>
                <w:szCs w:val="18"/>
              </w:rPr>
            </w:pPr>
            <w:r w:rsidRPr="00A35EE6">
              <w:rPr>
                <w:sz w:val="10"/>
                <w:szCs w:val="18"/>
              </w:rPr>
              <w:t>-</w:t>
            </w:r>
          </w:p>
        </w:tc>
        <w:tc>
          <w:tcPr>
            <w:tcW w:w="541" w:type="dxa"/>
            <w:shd w:val="clear" w:color="auto" w:fill="auto"/>
            <w:noWrap/>
            <w:vAlign w:val="bottom"/>
            <w:hideMark/>
          </w:tcPr>
          <w:p w14:paraId="3E3F1823"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158DBA9A"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793C6F26"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1E80F067" w14:textId="5A53AA90" w:rsidR="00EE6C1D" w:rsidRPr="00A35EE6" w:rsidRDefault="00EE6C1D" w:rsidP="00EE6C1D">
            <w:pPr>
              <w:jc w:val="right"/>
              <w:rPr>
                <w:sz w:val="10"/>
                <w:szCs w:val="18"/>
              </w:rPr>
            </w:pPr>
            <w:r w:rsidRPr="00A35EE6">
              <w:rPr>
                <w:sz w:val="10"/>
                <w:szCs w:val="18"/>
              </w:rPr>
              <w:t>(500,000)</w:t>
            </w:r>
          </w:p>
        </w:tc>
        <w:tc>
          <w:tcPr>
            <w:tcW w:w="992" w:type="dxa"/>
            <w:shd w:val="clear" w:color="auto" w:fill="auto"/>
            <w:noWrap/>
            <w:vAlign w:val="bottom"/>
            <w:hideMark/>
          </w:tcPr>
          <w:p w14:paraId="539372F6" w14:textId="6333D2CC" w:rsidR="00EE6C1D" w:rsidRPr="00A35EE6" w:rsidRDefault="00EE6C1D" w:rsidP="00EE6C1D">
            <w:pPr>
              <w:jc w:val="right"/>
              <w:rPr>
                <w:sz w:val="10"/>
                <w:szCs w:val="10"/>
              </w:rPr>
            </w:pPr>
            <w:r w:rsidRPr="00A35EE6">
              <w:rPr>
                <w:sz w:val="10"/>
                <w:szCs w:val="10"/>
              </w:rPr>
              <w:t>-</w:t>
            </w:r>
          </w:p>
        </w:tc>
        <w:tc>
          <w:tcPr>
            <w:tcW w:w="703" w:type="dxa"/>
            <w:shd w:val="clear" w:color="auto" w:fill="auto"/>
            <w:noWrap/>
            <w:vAlign w:val="bottom"/>
            <w:hideMark/>
          </w:tcPr>
          <w:p w14:paraId="5AAE3583" w14:textId="77777777" w:rsidR="00EE6C1D" w:rsidRPr="00A35EE6" w:rsidRDefault="00EE6C1D" w:rsidP="00EE6C1D">
            <w:pPr>
              <w:jc w:val="right"/>
              <w:rPr>
                <w:sz w:val="10"/>
                <w:szCs w:val="18"/>
              </w:rPr>
            </w:pPr>
            <w:r w:rsidRPr="00A35EE6">
              <w:rPr>
                <w:sz w:val="10"/>
                <w:szCs w:val="18"/>
              </w:rPr>
              <w:t>-</w:t>
            </w:r>
          </w:p>
        </w:tc>
        <w:tc>
          <w:tcPr>
            <w:tcW w:w="1594" w:type="dxa"/>
            <w:shd w:val="clear" w:color="auto" w:fill="auto"/>
            <w:noWrap/>
            <w:vAlign w:val="bottom"/>
            <w:hideMark/>
          </w:tcPr>
          <w:p w14:paraId="6847BCE0" w14:textId="77777777" w:rsidR="00EE6C1D" w:rsidRPr="00A35EE6" w:rsidRDefault="00EE6C1D" w:rsidP="00EE6C1D">
            <w:pPr>
              <w:jc w:val="right"/>
              <w:rPr>
                <w:sz w:val="10"/>
                <w:szCs w:val="18"/>
              </w:rPr>
            </w:pPr>
            <w:r w:rsidRPr="00A35EE6">
              <w:rPr>
                <w:sz w:val="10"/>
                <w:szCs w:val="18"/>
              </w:rPr>
              <w:t>-</w:t>
            </w:r>
          </w:p>
        </w:tc>
        <w:tc>
          <w:tcPr>
            <w:tcW w:w="528" w:type="dxa"/>
            <w:shd w:val="clear" w:color="auto" w:fill="auto"/>
            <w:noWrap/>
            <w:vAlign w:val="bottom"/>
            <w:hideMark/>
          </w:tcPr>
          <w:p w14:paraId="2325D8DC" w14:textId="77777777" w:rsidR="00EE6C1D" w:rsidRPr="00A35EE6" w:rsidRDefault="00EE6C1D" w:rsidP="00EE6C1D">
            <w:pPr>
              <w:jc w:val="right"/>
              <w:rPr>
                <w:sz w:val="10"/>
                <w:szCs w:val="18"/>
              </w:rPr>
            </w:pPr>
            <w:r w:rsidRPr="00A35EE6">
              <w:rPr>
                <w:sz w:val="10"/>
                <w:szCs w:val="18"/>
              </w:rPr>
              <w:t>-</w:t>
            </w:r>
          </w:p>
        </w:tc>
        <w:tc>
          <w:tcPr>
            <w:tcW w:w="656" w:type="dxa"/>
            <w:shd w:val="clear" w:color="auto" w:fill="auto"/>
            <w:noWrap/>
            <w:vAlign w:val="bottom"/>
            <w:hideMark/>
          </w:tcPr>
          <w:p w14:paraId="7DFD3095" w14:textId="77777777" w:rsidR="00EE6C1D" w:rsidRPr="00A35EE6" w:rsidRDefault="00EE6C1D" w:rsidP="00EE6C1D">
            <w:pPr>
              <w:jc w:val="right"/>
              <w:rPr>
                <w:sz w:val="10"/>
                <w:szCs w:val="18"/>
              </w:rPr>
            </w:pPr>
            <w:r w:rsidRPr="00A35EE6">
              <w:rPr>
                <w:sz w:val="10"/>
                <w:szCs w:val="18"/>
              </w:rPr>
              <w:t>-</w:t>
            </w:r>
          </w:p>
        </w:tc>
      </w:tr>
      <w:tr w:rsidR="00EE6C1D" w:rsidRPr="00A35EE6" w14:paraId="5E039E77" w14:textId="77777777" w:rsidTr="00EE6C1D">
        <w:trPr>
          <w:trHeight w:val="10"/>
        </w:trPr>
        <w:tc>
          <w:tcPr>
            <w:tcW w:w="430" w:type="dxa"/>
            <w:shd w:val="clear" w:color="auto" w:fill="auto"/>
            <w:noWrap/>
            <w:vAlign w:val="bottom"/>
            <w:hideMark/>
          </w:tcPr>
          <w:p w14:paraId="5C3A72DD" w14:textId="77777777" w:rsidR="00EE6C1D" w:rsidRPr="00A35EE6" w:rsidRDefault="00EE6C1D" w:rsidP="00EE6C1D">
            <w:pPr>
              <w:rPr>
                <w:b/>
                <w:bCs/>
                <w:sz w:val="10"/>
                <w:szCs w:val="10"/>
                <w:lang w:val="en-US"/>
              </w:rPr>
            </w:pPr>
            <w:r w:rsidRPr="00A35EE6">
              <w:rPr>
                <w:b/>
                <w:bCs/>
                <w:sz w:val="10"/>
                <w:szCs w:val="10"/>
                <w:lang w:val="en-US"/>
              </w:rPr>
              <w:t>VII.</w:t>
            </w:r>
          </w:p>
        </w:tc>
        <w:tc>
          <w:tcPr>
            <w:tcW w:w="2655" w:type="dxa"/>
            <w:shd w:val="clear" w:color="auto" w:fill="auto"/>
            <w:vAlign w:val="bottom"/>
            <w:hideMark/>
          </w:tcPr>
          <w:p w14:paraId="49558018" w14:textId="77777777" w:rsidR="00EE6C1D" w:rsidRPr="00A35EE6" w:rsidRDefault="00EE6C1D" w:rsidP="00EE6C1D">
            <w:pPr>
              <w:rPr>
                <w:sz w:val="10"/>
                <w:szCs w:val="10"/>
                <w:lang w:val="en-US"/>
              </w:rPr>
            </w:pPr>
            <w:r w:rsidRPr="00A35EE6">
              <w:rPr>
                <w:sz w:val="10"/>
                <w:szCs w:val="10"/>
                <w:lang w:val="en-US"/>
              </w:rPr>
              <w:t>Ödenmiş Sermaye Enflasyon Düzeltme Farkı</w:t>
            </w:r>
          </w:p>
        </w:tc>
        <w:tc>
          <w:tcPr>
            <w:tcW w:w="733" w:type="dxa"/>
            <w:gridSpan w:val="2"/>
            <w:vAlign w:val="bottom"/>
          </w:tcPr>
          <w:p w14:paraId="70200390" w14:textId="77777777" w:rsidR="00EE6C1D" w:rsidRPr="00A35EE6" w:rsidRDefault="00EE6C1D" w:rsidP="00EE6C1D">
            <w:pPr>
              <w:rPr>
                <w:sz w:val="10"/>
                <w:szCs w:val="10"/>
                <w:lang w:val="en-US"/>
              </w:rPr>
            </w:pPr>
          </w:p>
        </w:tc>
        <w:tc>
          <w:tcPr>
            <w:tcW w:w="616" w:type="dxa"/>
            <w:shd w:val="clear" w:color="auto" w:fill="auto"/>
            <w:noWrap/>
            <w:vAlign w:val="bottom"/>
            <w:hideMark/>
          </w:tcPr>
          <w:p w14:paraId="1735AC44" w14:textId="1597E8EA" w:rsidR="00EE6C1D" w:rsidRPr="00A35EE6" w:rsidRDefault="00EE6C1D" w:rsidP="00EE6C1D">
            <w:pPr>
              <w:jc w:val="right"/>
              <w:rPr>
                <w:sz w:val="10"/>
                <w:szCs w:val="18"/>
              </w:rPr>
            </w:pPr>
            <w:r w:rsidRPr="00A35EE6">
              <w:rPr>
                <w:sz w:val="10"/>
                <w:szCs w:val="18"/>
              </w:rPr>
              <w:t>-</w:t>
            </w:r>
          </w:p>
        </w:tc>
        <w:tc>
          <w:tcPr>
            <w:tcW w:w="891" w:type="dxa"/>
            <w:shd w:val="clear" w:color="auto" w:fill="auto"/>
            <w:noWrap/>
            <w:vAlign w:val="bottom"/>
            <w:hideMark/>
          </w:tcPr>
          <w:p w14:paraId="011E7769" w14:textId="77777777" w:rsidR="00EE6C1D" w:rsidRPr="00A35EE6" w:rsidRDefault="00EE6C1D" w:rsidP="00EE6C1D">
            <w:pPr>
              <w:jc w:val="right"/>
              <w:rPr>
                <w:sz w:val="10"/>
                <w:szCs w:val="18"/>
              </w:rPr>
            </w:pPr>
            <w:r w:rsidRPr="00A35EE6">
              <w:rPr>
                <w:sz w:val="10"/>
                <w:szCs w:val="18"/>
              </w:rPr>
              <w:t>-</w:t>
            </w:r>
          </w:p>
        </w:tc>
        <w:tc>
          <w:tcPr>
            <w:tcW w:w="940" w:type="dxa"/>
            <w:shd w:val="clear" w:color="auto" w:fill="auto"/>
            <w:noWrap/>
            <w:vAlign w:val="bottom"/>
            <w:hideMark/>
          </w:tcPr>
          <w:p w14:paraId="08D7AE4C"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55464119" w14:textId="77777777" w:rsidR="00EE6C1D" w:rsidRPr="00A35EE6" w:rsidRDefault="00EE6C1D" w:rsidP="00EE6C1D">
            <w:pPr>
              <w:jc w:val="right"/>
              <w:rPr>
                <w:sz w:val="10"/>
                <w:szCs w:val="18"/>
              </w:rPr>
            </w:pPr>
            <w:r w:rsidRPr="00A35EE6">
              <w:rPr>
                <w:sz w:val="10"/>
                <w:szCs w:val="18"/>
              </w:rPr>
              <w:t>-</w:t>
            </w:r>
          </w:p>
        </w:tc>
        <w:tc>
          <w:tcPr>
            <w:tcW w:w="504" w:type="dxa"/>
            <w:shd w:val="clear" w:color="auto" w:fill="auto"/>
            <w:noWrap/>
            <w:vAlign w:val="bottom"/>
            <w:hideMark/>
          </w:tcPr>
          <w:p w14:paraId="033C36DD" w14:textId="77777777" w:rsidR="00EE6C1D" w:rsidRPr="00A35EE6" w:rsidRDefault="00EE6C1D" w:rsidP="00EE6C1D">
            <w:pPr>
              <w:jc w:val="right"/>
              <w:rPr>
                <w:sz w:val="10"/>
                <w:szCs w:val="18"/>
              </w:rPr>
            </w:pPr>
            <w:r w:rsidRPr="00A35EE6">
              <w:rPr>
                <w:sz w:val="10"/>
                <w:szCs w:val="18"/>
              </w:rPr>
              <w:t>-</w:t>
            </w:r>
          </w:p>
        </w:tc>
        <w:tc>
          <w:tcPr>
            <w:tcW w:w="558" w:type="dxa"/>
            <w:shd w:val="clear" w:color="auto" w:fill="auto"/>
            <w:noWrap/>
            <w:vAlign w:val="bottom"/>
            <w:hideMark/>
          </w:tcPr>
          <w:p w14:paraId="38115EC1" w14:textId="77777777" w:rsidR="00EE6C1D" w:rsidRPr="00A35EE6" w:rsidRDefault="00EE6C1D" w:rsidP="00EE6C1D">
            <w:pPr>
              <w:jc w:val="right"/>
              <w:rPr>
                <w:sz w:val="10"/>
                <w:szCs w:val="18"/>
              </w:rPr>
            </w:pPr>
            <w:r w:rsidRPr="00A35EE6">
              <w:rPr>
                <w:sz w:val="10"/>
                <w:szCs w:val="18"/>
              </w:rPr>
              <w:t>-</w:t>
            </w:r>
          </w:p>
        </w:tc>
        <w:tc>
          <w:tcPr>
            <w:tcW w:w="266" w:type="dxa"/>
            <w:shd w:val="clear" w:color="auto" w:fill="auto"/>
            <w:noWrap/>
            <w:vAlign w:val="bottom"/>
            <w:hideMark/>
          </w:tcPr>
          <w:p w14:paraId="0D6CDAE0" w14:textId="77777777" w:rsidR="00EE6C1D" w:rsidRPr="00A35EE6" w:rsidRDefault="00EE6C1D" w:rsidP="00EE6C1D">
            <w:pPr>
              <w:jc w:val="right"/>
              <w:rPr>
                <w:sz w:val="10"/>
                <w:szCs w:val="18"/>
              </w:rPr>
            </w:pPr>
            <w:r w:rsidRPr="00A35EE6">
              <w:rPr>
                <w:sz w:val="10"/>
                <w:szCs w:val="18"/>
              </w:rPr>
              <w:t>-</w:t>
            </w:r>
          </w:p>
        </w:tc>
        <w:tc>
          <w:tcPr>
            <w:tcW w:w="541" w:type="dxa"/>
            <w:shd w:val="clear" w:color="auto" w:fill="auto"/>
            <w:noWrap/>
            <w:vAlign w:val="bottom"/>
            <w:hideMark/>
          </w:tcPr>
          <w:p w14:paraId="241575CE"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66551CAD"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6A3A0591"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4EF47B05" w14:textId="77777777" w:rsidR="00EE6C1D" w:rsidRPr="00A35EE6" w:rsidRDefault="00EE6C1D" w:rsidP="00EE6C1D">
            <w:pPr>
              <w:jc w:val="right"/>
              <w:rPr>
                <w:sz w:val="10"/>
                <w:szCs w:val="18"/>
              </w:rPr>
            </w:pPr>
            <w:r w:rsidRPr="00A35EE6">
              <w:rPr>
                <w:sz w:val="10"/>
                <w:szCs w:val="18"/>
              </w:rPr>
              <w:t>-</w:t>
            </w:r>
          </w:p>
        </w:tc>
        <w:tc>
          <w:tcPr>
            <w:tcW w:w="992" w:type="dxa"/>
            <w:shd w:val="clear" w:color="auto" w:fill="auto"/>
            <w:noWrap/>
            <w:vAlign w:val="bottom"/>
            <w:hideMark/>
          </w:tcPr>
          <w:p w14:paraId="14204583" w14:textId="43AF0D9E" w:rsidR="00EE6C1D" w:rsidRPr="00A35EE6" w:rsidRDefault="00EE6C1D" w:rsidP="00EE6C1D">
            <w:pPr>
              <w:jc w:val="right"/>
              <w:rPr>
                <w:sz w:val="10"/>
                <w:szCs w:val="10"/>
              </w:rPr>
            </w:pPr>
            <w:r w:rsidRPr="00A35EE6">
              <w:rPr>
                <w:sz w:val="10"/>
                <w:szCs w:val="10"/>
              </w:rPr>
              <w:t>-</w:t>
            </w:r>
          </w:p>
        </w:tc>
        <w:tc>
          <w:tcPr>
            <w:tcW w:w="703" w:type="dxa"/>
            <w:shd w:val="clear" w:color="auto" w:fill="auto"/>
            <w:noWrap/>
            <w:vAlign w:val="bottom"/>
            <w:hideMark/>
          </w:tcPr>
          <w:p w14:paraId="35176C23" w14:textId="77777777" w:rsidR="00EE6C1D" w:rsidRPr="00A35EE6" w:rsidRDefault="00EE6C1D" w:rsidP="00EE6C1D">
            <w:pPr>
              <w:jc w:val="right"/>
              <w:rPr>
                <w:sz w:val="10"/>
                <w:szCs w:val="18"/>
              </w:rPr>
            </w:pPr>
            <w:r w:rsidRPr="00A35EE6">
              <w:rPr>
                <w:sz w:val="10"/>
                <w:szCs w:val="18"/>
              </w:rPr>
              <w:t>-</w:t>
            </w:r>
          </w:p>
        </w:tc>
        <w:tc>
          <w:tcPr>
            <w:tcW w:w="1594" w:type="dxa"/>
            <w:shd w:val="clear" w:color="auto" w:fill="auto"/>
            <w:noWrap/>
            <w:vAlign w:val="bottom"/>
            <w:hideMark/>
          </w:tcPr>
          <w:p w14:paraId="5E9C415F" w14:textId="77777777" w:rsidR="00EE6C1D" w:rsidRPr="00A35EE6" w:rsidRDefault="00EE6C1D" w:rsidP="00EE6C1D">
            <w:pPr>
              <w:jc w:val="right"/>
              <w:rPr>
                <w:sz w:val="10"/>
                <w:szCs w:val="18"/>
              </w:rPr>
            </w:pPr>
            <w:r w:rsidRPr="00A35EE6">
              <w:rPr>
                <w:sz w:val="10"/>
                <w:szCs w:val="18"/>
              </w:rPr>
              <w:t>-</w:t>
            </w:r>
          </w:p>
        </w:tc>
        <w:tc>
          <w:tcPr>
            <w:tcW w:w="528" w:type="dxa"/>
            <w:shd w:val="clear" w:color="auto" w:fill="auto"/>
            <w:noWrap/>
            <w:vAlign w:val="bottom"/>
            <w:hideMark/>
          </w:tcPr>
          <w:p w14:paraId="2B84BE5E" w14:textId="77777777" w:rsidR="00EE6C1D" w:rsidRPr="00A35EE6" w:rsidRDefault="00EE6C1D" w:rsidP="00EE6C1D">
            <w:pPr>
              <w:jc w:val="right"/>
              <w:rPr>
                <w:sz w:val="10"/>
                <w:szCs w:val="18"/>
              </w:rPr>
            </w:pPr>
            <w:r w:rsidRPr="00A35EE6">
              <w:rPr>
                <w:sz w:val="10"/>
                <w:szCs w:val="18"/>
              </w:rPr>
              <w:t>-</w:t>
            </w:r>
          </w:p>
        </w:tc>
        <w:tc>
          <w:tcPr>
            <w:tcW w:w="656" w:type="dxa"/>
            <w:shd w:val="clear" w:color="auto" w:fill="auto"/>
            <w:noWrap/>
            <w:vAlign w:val="bottom"/>
            <w:hideMark/>
          </w:tcPr>
          <w:p w14:paraId="1E87E25C" w14:textId="77777777" w:rsidR="00EE6C1D" w:rsidRPr="00A35EE6" w:rsidRDefault="00EE6C1D" w:rsidP="00EE6C1D">
            <w:pPr>
              <w:jc w:val="right"/>
              <w:rPr>
                <w:sz w:val="10"/>
                <w:szCs w:val="18"/>
              </w:rPr>
            </w:pPr>
            <w:r w:rsidRPr="00A35EE6">
              <w:rPr>
                <w:sz w:val="10"/>
                <w:szCs w:val="18"/>
              </w:rPr>
              <w:t>-</w:t>
            </w:r>
          </w:p>
        </w:tc>
      </w:tr>
      <w:tr w:rsidR="00EE6C1D" w:rsidRPr="00A35EE6" w14:paraId="04275A7A" w14:textId="77777777" w:rsidTr="00EE6C1D">
        <w:trPr>
          <w:trHeight w:val="10"/>
        </w:trPr>
        <w:tc>
          <w:tcPr>
            <w:tcW w:w="430" w:type="dxa"/>
            <w:shd w:val="clear" w:color="auto" w:fill="auto"/>
            <w:noWrap/>
            <w:vAlign w:val="bottom"/>
            <w:hideMark/>
          </w:tcPr>
          <w:p w14:paraId="4BE31A2A" w14:textId="77777777" w:rsidR="00EE6C1D" w:rsidRPr="00A35EE6" w:rsidRDefault="00EE6C1D" w:rsidP="00EE6C1D">
            <w:pPr>
              <w:rPr>
                <w:b/>
                <w:bCs/>
                <w:sz w:val="10"/>
                <w:szCs w:val="10"/>
                <w:lang w:val="en-US"/>
              </w:rPr>
            </w:pPr>
            <w:r w:rsidRPr="00A35EE6">
              <w:rPr>
                <w:b/>
                <w:bCs/>
                <w:sz w:val="10"/>
                <w:szCs w:val="10"/>
                <w:lang w:val="en-US"/>
              </w:rPr>
              <w:t>VIII.</w:t>
            </w:r>
          </w:p>
        </w:tc>
        <w:tc>
          <w:tcPr>
            <w:tcW w:w="2655" w:type="dxa"/>
            <w:shd w:val="clear" w:color="auto" w:fill="auto"/>
            <w:noWrap/>
            <w:vAlign w:val="bottom"/>
            <w:hideMark/>
          </w:tcPr>
          <w:p w14:paraId="626F9C6A" w14:textId="77777777" w:rsidR="00EE6C1D" w:rsidRPr="00A35EE6" w:rsidRDefault="00EE6C1D" w:rsidP="00EE6C1D">
            <w:pPr>
              <w:rPr>
                <w:sz w:val="10"/>
                <w:szCs w:val="10"/>
                <w:lang w:val="en-US"/>
              </w:rPr>
            </w:pPr>
            <w:r w:rsidRPr="00A35EE6">
              <w:rPr>
                <w:sz w:val="10"/>
                <w:szCs w:val="10"/>
                <w:lang w:val="en-US"/>
              </w:rPr>
              <w:t>Hisse Senedine Dönüştürülebilir Tahviller</w:t>
            </w:r>
          </w:p>
        </w:tc>
        <w:tc>
          <w:tcPr>
            <w:tcW w:w="733" w:type="dxa"/>
            <w:gridSpan w:val="2"/>
            <w:vAlign w:val="bottom"/>
          </w:tcPr>
          <w:p w14:paraId="6ED08292" w14:textId="77777777" w:rsidR="00EE6C1D" w:rsidRPr="00A35EE6" w:rsidRDefault="00EE6C1D" w:rsidP="00EE6C1D">
            <w:pPr>
              <w:rPr>
                <w:sz w:val="10"/>
                <w:szCs w:val="10"/>
                <w:lang w:val="en-US"/>
              </w:rPr>
            </w:pPr>
          </w:p>
        </w:tc>
        <w:tc>
          <w:tcPr>
            <w:tcW w:w="616" w:type="dxa"/>
            <w:shd w:val="clear" w:color="auto" w:fill="auto"/>
            <w:noWrap/>
            <w:vAlign w:val="bottom"/>
            <w:hideMark/>
          </w:tcPr>
          <w:p w14:paraId="502E02BD" w14:textId="46E4EE49" w:rsidR="00EE6C1D" w:rsidRPr="00A35EE6" w:rsidRDefault="00EE6C1D" w:rsidP="00EE6C1D">
            <w:pPr>
              <w:jc w:val="right"/>
              <w:rPr>
                <w:sz w:val="10"/>
                <w:szCs w:val="18"/>
              </w:rPr>
            </w:pPr>
            <w:r w:rsidRPr="00A35EE6">
              <w:rPr>
                <w:sz w:val="10"/>
                <w:szCs w:val="18"/>
              </w:rPr>
              <w:t>-</w:t>
            </w:r>
          </w:p>
        </w:tc>
        <w:tc>
          <w:tcPr>
            <w:tcW w:w="891" w:type="dxa"/>
            <w:shd w:val="clear" w:color="auto" w:fill="auto"/>
            <w:noWrap/>
            <w:vAlign w:val="bottom"/>
            <w:hideMark/>
          </w:tcPr>
          <w:p w14:paraId="102BF57D" w14:textId="77777777" w:rsidR="00EE6C1D" w:rsidRPr="00A35EE6" w:rsidRDefault="00EE6C1D" w:rsidP="00EE6C1D">
            <w:pPr>
              <w:jc w:val="right"/>
              <w:rPr>
                <w:sz w:val="10"/>
                <w:szCs w:val="18"/>
              </w:rPr>
            </w:pPr>
            <w:r w:rsidRPr="00A35EE6">
              <w:rPr>
                <w:sz w:val="10"/>
                <w:szCs w:val="18"/>
              </w:rPr>
              <w:t>-</w:t>
            </w:r>
          </w:p>
        </w:tc>
        <w:tc>
          <w:tcPr>
            <w:tcW w:w="940" w:type="dxa"/>
            <w:shd w:val="clear" w:color="auto" w:fill="auto"/>
            <w:noWrap/>
            <w:vAlign w:val="bottom"/>
            <w:hideMark/>
          </w:tcPr>
          <w:p w14:paraId="01757450"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11FBC182" w14:textId="77777777" w:rsidR="00EE6C1D" w:rsidRPr="00A35EE6" w:rsidRDefault="00EE6C1D" w:rsidP="00EE6C1D">
            <w:pPr>
              <w:jc w:val="right"/>
              <w:rPr>
                <w:sz w:val="10"/>
                <w:szCs w:val="18"/>
              </w:rPr>
            </w:pPr>
            <w:r w:rsidRPr="00A35EE6">
              <w:rPr>
                <w:sz w:val="10"/>
                <w:szCs w:val="18"/>
              </w:rPr>
              <w:t>-</w:t>
            </w:r>
          </w:p>
        </w:tc>
        <w:tc>
          <w:tcPr>
            <w:tcW w:w="504" w:type="dxa"/>
            <w:shd w:val="clear" w:color="auto" w:fill="auto"/>
            <w:noWrap/>
            <w:vAlign w:val="bottom"/>
            <w:hideMark/>
          </w:tcPr>
          <w:p w14:paraId="023B64A9" w14:textId="77777777" w:rsidR="00EE6C1D" w:rsidRPr="00A35EE6" w:rsidRDefault="00EE6C1D" w:rsidP="00EE6C1D">
            <w:pPr>
              <w:jc w:val="right"/>
              <w:rPr>
                <w:sz w:val="10"/>
                <w:szCs w:val="18"/>
              </w:rPr>
            </w:pPr>
            <w:r w:rsidRPr="00A35EE6">
              <w:rPr>
                <w:sz w:val="10"/>
                <w:szCs w:val="18"/>
              </w:rPr>
              <w:t>-</w:t>
            </w:r>
          </w:p>
        </w:tc>
        <w:tc>
          <w:tcPr>
            <w:tcW w:w="558" w:type="dxa"/>
            <w:shd w:val="clear" w:color="auto" w:fill="auto"/>
            <w:noWrap/>
            <w:vAlign w:val="bottom"/>
            <w:hideMark/>
          </w:tcPr>
          <w:p w14:paraId="3B914A80" w14:textId="77777777" w:rsidR="00EE6C1D" w:rsidRPr="00A35EE6" w:rsidRDefault="00EE6C1D" w:rsidP="00EE6C1D">
            <w:pPr>
              <w:jc w:val="right"/>
              <w:rPr>
                <w:sz w:val="10"/>
                <w:szCs w:val="18"/>
              </w:rPr>
            </w:pPr>
            <w:r w:rsidRPr="00A35EE6">
              <w:rPr>
                <w:sz w:val="10"/>
                <w:szCs w:val="18"/>
              </w:rPr>
              <w:t>-</w:t>
            </w:r>
          </w:p>
        </w:tc>
        <w:tc>
          <w:tcPr>
            <w:tcW w:w="266" w:type="dxa"/>
            <w:shd w:val="clear" w:color="auto" w:fill="auto"/>
            <w:noWrap/>
            <w:vAlign w:val="bottom"/>
            <w:hideMark/>
          </w:tcPr>
          <w:p w14:paraId="4FE3DAF1" w14:textId="77777777" w:rsidR="00EE6C1D" w:rsidRPr="00A35EE6" w:rsidRDefault="00EE6C1D" w:rsidP="00EE6C1D">
            <w:pPr>
              <w:jc w:val="right"/>
              <w:rPr>
                <w:sz w:val="10"/>
                <w:szCs w:val="18"/>
              </w:rPr>
            </w:pPr>
            <w:r w:rsidRPr="00A35EE6">
              <w:rPr>
                <w:sz w:val="10"/>
                <w:szCs w:val="18"/>
              </w:rPr>
              <w:t>-</w:t>
            </w:r>
          </w:p>
        </w:tc>
        <w:tc>
          <w:tcPr>
            <w:tcW w:w="541" w:type="dxa"/>
            <w:shd w:val="clear" w:color="auto" w:fill="auto"/>
            <w:noWrap/>
            <w:vAlign w:val="bottom"/>
            <w:hideMark/>
          </w:tcPr>
          <w:p w14:paraId="73533ED1"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5B9DCE03"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4FF52D1E"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0BD0C48C" w14:textId="77777777" w:rsidR="00EE6C1D" w:rsidRPr="00A35EE6" w:rsidRDefault="00EE6C1D" w:rsidP="00EE6C1D">
            <w:pPr>
              <w:jc w:val="right"/>
              <w:rPr>
                <w:sz w:val="10"/>
                <w:szCs w:val="18"/>
              </w:rPr>
            </w:pPr>
            <w:r w:rsidRPr="00A35EE6">
              <w:rPr>
                <w:sz w:val="10"/>
                <w:szCs w:val="18"/>
              </w:rPr>
              <w:t>-</w:t>
            </w:r>
          </w:p>
        </w:tc>
        <w:tc>
          <w:tcPr>
            <w:tcW w:w="992" w:type="dxa"/>
            <w:shd w:val="clear" w:color="auto" w:fill="auto"/>
            <w:noWrap/>
            <w:vAlign w:val="bottom"/>
            <w:hideMark/>
          </w:tcPr>
          <w:p w14:paraId="6310F0DF" w14:textId="758C4B8E" w:rsidR="00EE6C1D" w:rsidRPr="00A35EE6" w:rsidRDefault="00EE6C1D" w:rsidP="00EE6C1D">
            <w:pPr>
              <w:jc w:val="right"/>
              <w:rPr>
                <w:sz w:val="10"/>
                <w:szCs w:val="10"/>
              </w:rPr>
            </w:pPr>
            <w:r w:rsidRPr="00A35EE6">
              <w:rPr>
                <w:sz w:val="10"/>
                <w:szCs w:val="10"/>
              </w:rPr>
              <w:t>-</w:t>
            </w:r>
          </w:p>
        </w:tc>
        <w:tc>
          <w:tcPr>
            <w:tcW w:w="703" w:type="dxa"/>
            <w:shd w:val="clear" w:color="auto" w:fill="auto"/>
            <w:noWrap/>
            <w:vAlign w:val="bottom"/>
            <w:hideMark/>
          </w:tcPr>
          <w:p w14:paraId="1BF575D4" w14:textId="77777777" w:rsidR="00EE6C1D" w:rsidRPr="00A35EE6" w:rsidRDefault="00EE6C1D" w:rsidP="00EE6C1D">
            <w:pPr>
              <w:jc w:val="right"/>
              <w:rPr>
                <w:sz w:val="10"/>
                <w:szCs w:val="18"/>
              </w:rPr>
            </w:pPr>
            <w:r w:rsidRPr="00A35EE6">
              <w:rPr>
                <w:sz w:val="10"/>
                <w:szCs w:val="18"/>
              </w:rPr>
              <w:t>-</w:t>
            </w:r>
          </w:p>
        </w:tc>
        <w:tc>
          <w:tcPr>
            <w:tcW w:w="1594" w:type="dxa"/>
            <w:shd w:val="clear" w:color="auto" w:fill="auto"/>
            <w:noWrap/>
            <w:vAlign w:val="bottom"/>
            <w:hideMark/>
          </w:tcPr>
          <w:p w14:paraId="32B5FF30" w14:textId="77777777" w:rsidR="00EE6C1D" w:rsidRPr="00A35EE6" w:rsidRDefault="00EE6C1D" w:rsidP="00EE6C1D">
            <w:pPr>
              <w:jc w:val="right"/>
              <w:rPr>
                <w:sz w:val="10"/>
                <w:szCs w:val="18"/>
              </w:rPr>
            </w:pPr>
            <w:r w:rsidRPr="00A35EE6">
              <w:rPr>
                <w:sz w:val="10"/>
                <w:szCs w:val="18"/>
              </w:rPr>
              <w:t>-</w:t>
            </w:r>
          </w:p>
        </w:tc>
        <w:tc>
          <w:tcPr>
            <w:tcW w:w="528" w:type="dxa"/>
            <w:shd w:val="clear" w:color="auto" w:fill="auto"/>
            <w:noWrap/>
            <w:vAlign w:val="bottom"/>
            <w:hideMark/>
          </w:tcPr>
          <w:p w14:paraId="0B0B9E9F" w14:textId="77777777" w:rsidR="00EE6C1D" w:rsidRPr="00A35EE6" w:rsidRDefault="00EE6C1D" w:rsidP="00EE6C1D">
            <w:pPr>
              <w:jc w:val="right"/>
              <w:rPr>
                <w:sz w:val="10"/>
                <w:szCs w:val="18"/>
              </w:rPr>
            </w:pPr>
            <w:r w:rsidRPr="00A35EE6">
              <w:rPr>
                <w:sz w:val="10"/>
                <w:szCs w:val="18"/>
              </w:rPr>
              <w:t>-</w:t>
            </w:r>
          </w:p>
        </w:tc>
        <w:tc>
          <w:tcPr>
            <w:tcW w:w="656" w:type="dxa"/>
            <w:shd w:val="clear" w:color="auto" w:fill="auto"/>
            <w:noWrap/>
            <w:vAlign w:val="bottom"/>
            <w:hideMark/>
          </w:tcPr>
          <w:p w14:paraId="57D0E67E" w14:textId="77777777" w:rsidR="00EE6C1D" w:rsidRPr="00A35EE6" w:rsidRDefault="00EE6C1D" w:rsidP="00EE6C1D">
            <w:pPr>
              <w:jc w:val="right"/>
              <w:rPr>
                <w:sz w:val="10"/>
                <w:szCs w:val="18"/>
              </w:rPr>
            </w:pPr>
            <w:r w:rsidRPr="00A35EE6">
              <w:rPr>
                <w:sz w:val="10"/>
                <w:szCs w:val="18"/>
              </w:rPr>
              <w:t>-</w:t>
            </w:r>
          </w:p>
        </w:tc>
      </w:tr>
      <w:tr w:rsidR="00EE6C1D" w:rsidRPr="00A35EE6" w14:paraId="485A9451" w14:textId="77777777" w:rsidTr="00EE6C1D">
        <w:trPr>
          <w:trHeight w:val="10"/>
        </w:trPr>
        <w:tc>
          <w:tcPr>
            <w:tcW w:w="430" w:type="dxa"/>
            <w:shd w:val="clear" w:color="auto" w:fill="auto"/>
            <w:noWrap/>
            <w:vAlign w:val="bottom"/>
            <w:hideMark/>
          </w:tcPr>
          <w:p w14:paraId="74C6A09B" w14:textId="77777777" w:rsidR="00EE6C1D" w:rsidRPr="00A35EE6" w:rsidRDefault="00EE6C1D" w:rsidP="00EE6C1D">
            <w:pPr>
              <w:rPr>
                <w:b/>
                <w:bCs/>
                <w:sz w:val="10"/>
                <w:szCs w:val="10"/>
                <w:lang w:val="en-US"/>
              </w:rPr>
            </w:pPr>
            <w:r w:rsidRPr="00A35EE6">
              <w:rPr>
                <w:b/>
                <w:bCs/>
                <w:sz w:val="10"/>
                <w:szCs w:val="10"/>
                <w:lang w:val="en-US"/>
              </w:rPr>
              <w:t>IX.</w:t>
            </w:r>
          </w:p>
        </w:tc>
        <w:tc>
          <w:tcPr>
            <w:tcW w:w="2655" w:type="dxa"/>
            <w:shd w:val="clear" w:color="auto" w:fill="auto"/>
            <w:noWrap/>
            <w:vAlign w:val="bottom"/>
            <w:hideMark/>
          </w:tcPr>
          <w:p w14:paraId="030C538C" w14:textId="77777777" w:rsidR="00EE6C1D" w:rsidRPr="00A35EE6" w:rsidRDefault="00EE6C1D" w:rsidP="00EE6C1D">
            <w:pPr>
              <w:rPr>
                <w:sz w:val="10"/>
                <w:szCs w:val="10"/>
                <w:lang w:val="en-US"/>
              </w:rPr>
            </w:pPr>
            <w:r w:rsidRPr="00A35EE6">
              <w:rPr>
                <w:sz w:val="10"/>
                <w:szCs w:val="10"/>
                <w:lang w:val="en-US"/>
              </w:rPr>
              <w:t>Sermaye Benzeri Borçlanma Araçları</w:t>
            </w:r>
          </w:p>
        </w:tc>
        <w:tc>
          <w:tcPr>
            <w:tcW w:w="733" w:type="dxa"/>
            <w:gridSpan w:val="2"/>
            <w:vAlign w:val="bottom"/>
          </w:tcPr>
          <w:p w14:paraId="0AEDD171" w14:textId="77777777" w:rsidR="00EE6C1D" w:rsidRPr="00A35EE6" w:rsidRDefault="00EE6C1D" w:rsidP="00EE6C1D">
            <w:pPr>
              <w:rPr>
                <w:sz w:val="10"/>
                <w:szCs w:val="10"/>
                <w:lang w:val="en-US"/>
              </w:rPr>
            </w:pPr>
          </w:p>
        </w:tc>
        <w:tc>
          <w:tcPr>
            <w:tcW w:w="616" w:type="dxa"/>
            <w:shd w:val="clear" w:color="auto" w:fill="auto"/>
            <w:noWrap/>
            <w:vAlign w:val="bottom"/>
            <w:hideMark/>
          </w:tcPr>
          <w:p w14:paraId="60889CA4" w14:textId="3A46DA0F" w:rsidR="00EE6C1D" w:rsidRPr="00A35EE6" w:rsidRDefault="00EE6C1D" w:rsidP="00EE6C1D">
            <w:pPr>
              <w:jc w:val="right"/>
              <w:rPr>
                <w:sz w:val="10"/>
                <w:szCs w:val="18"/>
              </w:rPr>
            </w:pPr>
            <w:r w:rsidRPr="00A35EE6">
              <w:rPr>
                <w:sz w:val="10"/>
                <w:szCs w:val="18"/>
              </w:rPr>
              <w:t>-</w:t>
            </w:r>
          </w:p>
        </w:tc>
        <w:tc>
          <w:tcPr>
            <w:tcW w:w="891" w:type="dxa"/>
            <w:shd w:val="clear" w:color="auto" w:fill="auto"/>
            <w:noWrap/>
            <w:vAlign w:val="bottom"/>
            <w:hideMark/>
          </w:tcPr>
          <w:p w14:paraId="73EE2013" w14:textId="77777777" w:rsidR="00EE6C1D" w:rsidRPr="00A35EE6" w:rsidRDefault="00EE6C1D" w:rsidP="00EE6C1D">
            <w:pPr>
              <w:jc w:val="right"/>
              <w:rPr>
                <w:sz w:val="10"/>
                <w:szCs w:val="18"/>
              </w:rPr>
            </w:pPr>
            <w:r w:rsidRPr="00A35EE6">
              <w:rPr>
                <w:sz w:val="10"/>
                <w:szCs w:val="18"/>
              </w:rPr>
              <w:t>-</w:t>
            </w:r>
          </w:p>
        </w:tc>
        <w:tc>
          <w:tcPr>
            <w:tcW w:w="940" w:type="dxa"/>
            <w:shd w:val="clear" w:color="auto" w:fill="auto"/>
            <w:noWrap/>
            <w:vAlign w:val="bottom"/>
            <w:hideMark/>
          </w:tcPr>
          <w:p w14:paraId="11516806"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7B10700A" w14:textId="77777777" w:rsidR="00EE6C1D" w:rsidRPr="00A35EE6" w:rsidRDefault="00EE6C1D" w:rsidP="00EE6C1D">
            <w:pPr>
              <w:jc w:val="right"/>
              <w:rPr>
                <w:sz w:val="10"/>
                <w:szCs w:val="18"/>
              </w:rPr>
            </w:pPr>
            <w:r w:rsidRPr="00A35EE6">
              <w:rPr>
                <w:sz w:val="10"/>
                <w:szCs w:val="18"/>
              </w:rPr>
              <w:t>-</w:t>
            </w:r>
          </w:p>
        </w:tc>
        <w:tc>
          <w:tcPr>
            <w:tcW w:w="504" w:type="dxa"/>
            <w:shd w:val="clear" w:color="auto" w:fill="auto"/>
            <w:noWrap/>
            <w:vAlign w:val="bottom"/>
            <w:hideMark/>
          </w:tcPr>
          <w:p w14:paraId="40A722DF" w14:textId="77777777" w:rsidR="00EE6C1D" w:rsidRPr="00A35EE6" w:rsidRDefault="00EE6C1D" w:rsidP="00EE6C1D">
            <w:pPr>
              <w:jc w:val="right"/>
              <w:rPr>
                <w:sz w:val="10"/>
                <w:szCs w:val="18"/>
              </w:rPr>
            </w:pPr>
            <w:r w:rsidRPr="00A35EE6">
              <w:rPr>
                <w:sz w:val="10"/>
                <w:szCs w:val="18"/>
              </w:rPr>
              <w:t>-</w:t>
            </w:r>
          </w:p>
        </w:tc>
        <w:tc>
          <w:tcPr>
            <w:tcW w:w="558" w:type="dxa"/>
            <w:shd w:val="clear" w:color="auto" w:fill="auto"/>
            <w:noWrap/>
            <w:vAlign w:val="bottom"/>
            <w:hideMark/>
          </w:tcPr>
          <w:p w14:paraId="66F1ACEF" w14:textId="77777777" w:rsidR="00EE6C1D" w:rsidRPr="00A35EE6" w:rsidRDefault="00EE6C1D" w:rsidP="00EE6C1D">
            <w:pPr>
              <w:jc w:val="right"/>
              <w:rPr>
                <w:sz w:val="10"/>
                <w:szCs w:val="18"/>
              </w:rPr>
            </w:pPr>
            <w:r w:rsidRPr="00A35EE6">
              <w:rPr>
                <w:sz w:val="10"/>
                <w:szCs w:val="18"/>
              </w:rPr>
              <w:t>-</w:t>
            </w:r>
          </w:p>
        </w:tc>
        <w:tc>
          <w:tcPr>
            <w:tcW w:w="266" w:type="dxa"/>
            <w:shd w:val="clear" w:color="auto" w:fill="auto"/>
            <w:noWrap/>
            <w:vAlign w:val="bottom"/>
            <w:hideMark/>
          </w:tcPr>
          <w:p w14:paraId="60844A8D" w14:textId="77777777" w:rsidR="00EE6C1D" w:rsidRPr="00A35EE6" w:rsidRDefault="00EE6C1D" w:rsidP="00EE6C1D">
            <w:pPr>
              <w:jc w:val="right"/>
              <w:rPr>
                <w:sz w:val="10"/>
                <w:szCs w:val="18"/>
              </w:rPr>
            </w:pPr>
            <w:r w:rsidRPr="00A35EE6">
              <w:rPr>
                <w:sz w:val="10"/>
                <w:szCs w:val="18"/>
              </w:rPr>
              <w:t>-</w:t>
            </w:r>
          </w:p>
        </w:tc>
        <w:tc>
          <w:tcPr>
            <w:tcW w:w="541" w:type="dxa"/>
            <w:shd w:val="clear" w:color="auto" w:fill="auto"/>
            <w:noWrap/>
            <w:vAlign w:val="bottom"/>
            <w:hideMark/>
          </w:tcPr>
          <w:p w14:paraId="4E2CFB7B"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2EB88BFB"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78DEDE0B"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18F93F3D" w14:textId="77777777" w:rsidR="00EE6C1D" w:rsidRPr="00A35EE6" w:rsidRDefault="00EE6C1D" w:rsidP="00EE6C1D">
            <w:pPr>
              <w:jc w:val="right"/>
              <w:rPr>
                <w:sz w:val="10"/>
                <w:szCs w:val="18"/>
              </w:rPr>
            </w:pPr>
            <w:r w:rsidRPr="00A35EE6">
              <w:rPr>
                <w:sz w:val="10"/>
                <w:szCs w:val="18"/>
              </w:rPr>
              <w:t>-</w:t>
            </w:r>
          </w:p>
        </w:tc>
        <w:tc>
          <w:tcPr>
            <w:tcW w:w="992" w:type="dxa"/>
            <w:shd w:val="clear" w:color="auto" w:fill="auto"/>
            <w:noWrap/>
            <w:vAlign w:val="bottom"/>
            <w:hideMark/>
          </w:tcPr>
          <w:p w14:paraId="2CFBC8B9" w14:textId="60E282CD" w:rsidR="00EE6C1D" w:rsidRPr="00A35EE6" w:rsidRDefault="00EE6C1D" w:rsidP="00EE6C1D">
            <w:pPr>
              <w:jc w:val="right"/>
              <w:rPr>
                <w:sz w:val="10"/>
                <w:szCs w:val="10"/>
              </w:rPr>
            </w:pPr>
            <w:r w:rsidRPr="00A35EE6">
              <w:rPr>
                <w:sz w:val="10"/>
                <w:szCs w:val="10"/>
              </w:rPr>
              <w:t>-</w:t>
            </w:r>
          </w:p>
        </w:tc>
        <w:tc>
          <w:tcPr>
            <w:tcW w:w="703" w:type="dxa"/>
            <w:shd w:val="clear" w:color="auto" w:fill="auto"/>
            <w:noWrap/>
            <w:vAlign w:val="bottom"/>
            <w:hideMark/>
          </w:tcPr>
          <w:p w14:paraId="52503893" w14:textId="77777777" w:rsidR="00EE6C1D" w:rsidRPr="00A35EE6" w:rsidRDefault="00EE6C1D" w:rsidP="00EE6C1D">
            <w:pPr>
              <w:jc w:val="right"/>
              <w:rPr>
                <w:sz w:val="10"/>
                <w:szCs w:val="18"/>
              </w:rPr>
            </w:pPr>
            <w:r w:rsidRPr="00A35EE6">
              <w:rPr>
                <w:sz w:val="10"/>
                <w:szCs w:val="18"/>
              </w:rPr>
              <w:t>-</w:t>
            </w:r>
          </w:p>
        </w:tc>
        <w:tc>
          <w:tcPr>
            <w:tcW w:w="1594" w:type="dxa"/>
            <w:shd w:val="clear" w:color="auto" w:fill="auto"/>
            <w:noWrap/>
            <w:vAlign w:val="bottom"/>
            <w:hideMark/>
          </w:tcPr>
          <w:p w14:paraId="6A97314C" w14:textId="77777777" w:rsidR="00EE6C1D" w:rsidRPr="00A35EE6" w:rsidRDefault="00EE6C1D" w:rsidP="00EE6C1D">
            <w:pPr>
              <w:jc w:val="right"/>
              <w:rPr>
                <w:sz w:val="10"/>
                <w:szCs w:val="18"/>
              </w:rPr>
            </w:pPr>
            <w:r w:rsidRPr="00A35EE6">
              <w:rPr>
                <w:sz w:val="10"/>
                <w:szCs w:val="18"/>
              </w:rPr>
              <w:t>-</w:t>
            </w:r>
          </w:p>
        </w:tc>
        <w:tc>
          <w:tcPr>
            <w:tcW w:w="528" w:type="dxa"/>
            <w:shd w:val="clear" w:color="auto" w:fill="auto"/>
            <w:noWrap/>
            <w:vAlign w:val="bottom"/>
            <w:hideMark/>
          </w:tcPr>
          <w:p w14:paraId="454B1EE7" w14:textId="77777777" w:rsidR="00EE6C1D" w:rsidRPr="00A35EE6" w:rsidRDefault="00EE6C1D" w:rsidP="00EE6C1D">
            <w:pPr>
              <w:jc w:val="right"/>
              <w:rPr>
                <w:sz w:val="10"/>
                <w:szCs w:val="18"/>
              </w:rPr>
            </w:pPr>
            <w:r w:rsidRPr="00A35EE6">
              <w:rPr>
                <w:sz w:val="10"/>
                <w:szCs w:val="18"/>
              </w:rPr>
              <w:t>-</w:t>
            </w:r>
          </w:p>
        </w:tc>
        <w:tc>
          <w:tcPr>
            <w:tcW w:w="656" w:type="dxa"/>
            <w:shd w:val="clear" w:color="auto" w:fill="auto"/>
            <w:noWrap/>
            <w:vAlign w:val="bottom"/>
            <w:hideMark/>
          </w:tcPr>
          <w:p w14:paraId="6DED6C24" w14:textId="77777777" w:rsidR="00EE6C1D" w:rsidRPr="00A35EE6" w:rsidRDefault="00EE6C1D" w:rsidP="00EE6C1D">
            <w:pPr>
              <w:jc w:val="right"/>
              <w:rPr>
                <w:sz w:val="10"/>
                <w:szCs w:val="18"/>
              </w:rPr>
            </w:pPr>
            <w:r w:rsidRPr="00A35EE6">
              <w:rPr>
                <w:sz w:val="10"/>
                <w:szCs w:val="18"/>
              </w:rPr>
              <w:t>-</w:t>
            </w:r>
          </w:p>
        </w:tc>
      </w:tr>
      <w:tr w:rsidR="00EE6C1D" w:rsidRPr="00A35EE6" w14:paraId="46D42811" w14:textId="77777777" w:rsidTr="00EE6C1D">
        <w:trPr>
          <w:trHeight w:val="10"/>
        </w:trPr>
        <w:tc>
          <w:tcPr>
            <w:tcW w:w="430" w:type="dxa"/>
            <w:shd w:val="clear" w:color="auto" w:fill="auto"/>
            <w:noWrap/>
            <w:vAlign w:val="bottom"/>
            <w:hideMark/>
          </w:tcPr>
          <w:p w14:paraId="55F8CF5A" w14:textId="77777777" w:rsidR="00EE6C1D" w:rsidRPr="00A35EE6" w:rsidRDefault="00EE6C1D" w:rsidP="00EE6C1D">
            <w:pPr>
              <w:rPr>
                <w:b/>
                <w:bCs/>
                <w:sz w:val="10"/>
                <w:szCs w:val="10"/>
                <w:lang w:val="en-US"/>
              </w:rPr>
            </w:pPr>
            <w:r w:rsidRPr="00A35EE6">
              <w:rPr>
                <w:b/>
                <w:bCs/>
                <w:sz w:val="10"/>
                <w:szCs w:val="10"/>
                <w:lang w:val="en-US"/>
              </w:rPr>
              <w:t>X.</w:t>
            </w:r>
          </w:p>
        </w:tc>
        <w:tc>
          <w:tcPr>
            <w:tcW w:w="2655" w:type="dxa"/>
            <w:shd w:val="clear" w:color="auto" w:fill="auto"/>
            <w:noWrap/>
            <w:vAlign w:val="bottom"/>
            <w:hideMark/>
          </w:tcPr>
          <w:p w14:paraId="45378710" w14:textId="77777777" w:rsidR="00EE6C1D" w:rsidRPr="00A35EE6" w:rsidRDefault="00EE6C1D" w:rsidP="00EE6C1D">
            <w:pPr>
              <w:rPr>
                <w:sz w:val="10"/>
                <w:szCs w:val="10"/>
                <w:lang w:val="en-US"/>
              </w:rPr>
            </w:pPr>
            <w:r w:rsidRPr="00A35EE6">
              <w:rPr>
                <w:sz w:val="10"/>
                <w:szCs w:val="10"/>
                <w:lang w:val="en-US"/>
              </w:rPr>
              <w:t>Diğer Değişiklikler Nedemiyle Artış /Azalış</w:t>
            </w:r>
          </w:p>
        </w:tc>
        <w:tc>
          <w:tcPr>
            <w:tcW w:w="733" w:type="dxa"/>
            <w:gridSpan w:val="2"/>
            <w:vAlign w:val="bottom"/>
          </w:tcPr>
          <w:p w14:paraId="7E4542B5" w14:textId="77777777" w:rsidR="00EE6C1D" w:rsidRPr="00A35EE6" w:rsidRDefault="00EE6C1D" w:rsidP="00EE6C1D">
            <w:pPr>
              <w:rPr>
                <w:sz w:val="10"/>
                <w:szCs w:val="10"/>
                <w:lang w:val="en-US"/>
              </w:rPr>
            </w:pPr>
          </w:p>
        </w:tc>
        <w:tc>
          <w:tcPr>
            <w:tcW w:w="616" w:type="dxa"/>
            <w:shd w:val="clear" w:color="auto" w:fill="auto"/>
            <w:noWrap/>
            <w:vAlign w:val="bottom"/>
            <w:hideMark/>
          </w:tcPr>
          <w:p w14:paraId="421D080C" w14:textId="4B28503C" w:rsidR="00EE6C1D" w:rsidRPr="00A35EE6" w:rsidRDefault="00EE6C1D" w:rsidP="00EE6C1D">
            <w:pPr>
              <w:jc w:val="right"/>
              <w:rPr>
                <w:sz w:val="10"/>
                <w:szCs w:val="18"/>
              </w:rPr>
            </w:pPr>
            <w:r w:rsidRPr="00A35EE6">
              <w:rPr>
                <w:sz w:val="10"/>
                <w:szCs w:val="18"/>
              </w:rPr>
              <w:t>(1,556)</w:t>
            </w:r>
          </w:p>
        </w:tc>
        <w:tc>
          <w:tcPr>
            <w:tcW w:w="891" w:type="dxa"/>
            <w:shd w:val="clear" w:color="auto" w:fill="auto"/>
            <w:noWrap/>
            <w:vAlign w:val="bottom"/>
            <w:hideMark/>
          </w:tcPr>
          <w:p w14:paraId="6ECA9C95" w14:textId="77777777" w:rsidR="00EE6C1D" w:rsidRPr="00A35EE6" w:rsidRDefault="00EE6C1D" w:rsidP="00EE6C1D">
            <w:pPr>
              <w:jc w:val="right"/>
              <w:rPr>
                <w:sz w:val="10"/>
                <w:szCs w:val="18"/>
              </w:rPr>
            </w:pPr>
            <w:r w:rsidRPr="00A35EE6">
              <w:rPr>
                <w:sz w:val="10"/>
                <w:szCs w:val="18"/>
              </w:rPr>
              <w:t>317</w:t>
            </w:r>
          </w:p>
        </w:tc>
        <w:tc>
          <w:tcPr>
            <w:tcW w:w="940" w:type="dxa"/>
            <w:shd w:val="clear" w:color="auto" w:fill="auto"/>
            <w:noWrap/>
            <w:vAlign w:val="bottom"/>
            <w:hideMark/>
          </w:tcPr>
          <w:p w14:paraId="6DE5F35E" w14:textId="77777777" w:rsidR="00EE6C1D" w:rsidRPr="00A35EE6" w:rsidRDefault="00EE6C1D" w:rsidP="00EE6C1D">
            <w:pPr>
              <w:jc w:val="right"/>
              <w:rPr>
                <w:sz w:val="10"/>
                <w:szCs w:val="18"/>
              </w:rPr>
            </w:pPr>
            <w:r w:rsidRPr="00A35EE6">
              <w:rPr>
                <w:sz w:val="10"/>
                <w:szCs w:val="18"/>
              </w:rPr>
              <w:t>1,239</w:t>
            </w:r>
          </w:p>
        </w:tc>
        <w:tc>
          <w:tcPr>
            <w:tcW w:w="633" w:type="dxa"/>
            <w:shd w:val="clear" w:color="auto" w:fill="auto"/>
            <w:noWrap/>
            <w:vAlign w:val="bottom"/>
            <w:hideMark/>
          </w:tcPr>
          <w:p w14:paraId="29B64513" w14:textId="77777777" w:rsidR="00EE6C1D" w:rsidRPr="00A35EE6" w:rsidRDefault="00EE6C1D" w:rsidP="00EE6C1D">
            <w:pPr>
              <w:jc w:val="right"/>
              <w:rPr>
                <w:sz w:val="10"/>
                <w:szCs w:val="18"/>
              </w:rPr>
            </w:pPr>
            <w:r w:rsidRPr="00A35EE6">
              <w:rPr>
                <w:sz w:val="10"/>
                <w:szCs w:val="18"/>
              </w:rPr>
              <w:t>-</w:t>
            </w:r>
          </w:p>
        </w:tc>
        <w:tc>
          <w:tcPr>
            <w:tcW w:w="504" w:type="dxa"/>
            <w:shd w:val="clear" w:color="auto" w:fill="auto"/>
            <w:noWrap/>
            <w:vAlign w:val="bottom"/>
            <w:hideMark/>
          </w:tcPr>
          <w:p w14:paraId="5084C158" w14:textId="77777777" w:rsidR="00EE6C1D" w:rsidRPr="00A35EE6" w:rsidRDefault="00EE6C1D" w:rsidP="00EE6C1D">
            <w:pPr>
              <w:jc w:val="right"/>
              <w:rPr>
                <w:sz w:val="10"/>
                <w:szCs w:val="18"/>
              </w:rPr>
            </w:pPr>
            <w:r w:rsidRPr="00A35EE6">
              <w:rPr>
                <w:sz w:val="10"/>
                <w:szCs w:val="18"/>
              </w:rPr>
              <w:t>-</w:t>
            </w:r>
          </w:p>
        </w:tc>
        <w:tc>
          <w:tcPr>
            <w:tcW w:w="558" w:type="dxa"/>
            <w:shd w:val="clear" w:color="auto" w:fill="auto"/>
            <w:noWrap/>
            <w:vAlign w:val="bottom"/>
            <w:hideMark/>
          </w:tcPr>
          <w:p w14:paraId="0FFA25D6" w14:textId="77777777" w:rsidR="00EE6C1D" w:rsidRPr="00A35EE6" w:rsidRDefault="00EE6C1D" w:rsidP="00EE6C1D">
            <w:pPr>
              <w:jc w:val="right"/>
              <w:rPr>
                <w:sz w:val="10"/>
                <w:szCs w:val="18"/>
              </w:rPr>
            </w:pPr>
            <w:r w:rsidRPr="00A35EE6">
              <w:rPr>
                <w:sz w:val="10"/>
                <w:szCs w:val="18"/>
              </w:rPr>
              <w:t>-</w:t>
            </w:r>
          </w:p>
        </w:tc>
        <w:tc>
          <w:tcPr>
            <w:tcW w:w="266" w:type="dxa"/>
            <w:shd w:val="clear" w:color="auto" w:fill="auto"/>
            <w:noWrap/>
            <w:vAlign w:val="bottom"/>
            <w:hideMark/>
          </w:tcPr>
          <w:p w14:paraId="0A8A468E" w14:textId="77777777" w:rsidR="00EE6C1D" w:rsidRPr="00A35EE6" w:rsidRDefault="00EE6C1D" w:rsidP="00EE6C1D">
            <w:pPr>
              <w:jc w:val="right"/>
              <w:rPr>
                <w:sz w:val="10"/>
                <w:szCs w:val="18"/>
              </w:rPr>
            </w:pPr>
            <w:r w:rsidRPr="00A35EE6">
              <w:rPr>
                <w:sz w:val="10"/>
                <w:szCs w:val="18"/>
              </w:rPr>
              <w:t>-</w:t>
            </w:r>
          </w:p>
        </w:tc>
        <w:tc>
          <w:tcPr>
            <w:tcW w:w="541" w:type="dxa"/>
            <w:shd w:val="clear" w:color="auto" w:fill="auto"/>
            <w:noWrap/>
            <w:vAlign w:val="bottom"/>
            <w:hideMark/>
          </w:tcPr>
          <w:p w14:paraId="75C177D2"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1A1EA303" w14:textId="77777777" w:rsidR="00EE6C1D" w:rsidRPr="00A35EE6" w:rsidRDefault="00EE6C1D" w:rsidP="00EE6C1D">
            <w:pPr>
              <w:jc w:val="right"/>
              <w:rPr>
                <w:sz w:val="10"/>
                <w:szCs w:val="18"/>
              </w:rPr>
            </w:pPr>
            <w:r w:rsidRPr="00A35EE6">
              <w:rPr>
                <w:sz w:val="10"/>
                <w:szCs w:val="18"/>
              </w:rPr>
              <w:t>-</w:t>
            </w:r>
          </w:p>
        </w:tc>
        <w:tc>
          <w:tcPr>
            <w:tcW w:w="608" w:type="dxa"/>
            <w:shd w:val="clear" w:color="auto" w:fill="auto"/>
            <w:noWrap/>
            <w:vAlign w:val="bottom"/>
            <w:hideMark/>
          </w:tcPr>
          <w:p w14:paraId="246056F9" w14:textId="77777777" w:rsidR="00EE6C1D" w:rsidRPr="00A35EE6" w:rsidRDefault="00EE6C1D" w:rsidP="00EE6C1D">
            <w:pPr>
              <w:jc w:val="right"/>
              <w:rPr>
                <w:sz w:val="10"/>
                <w:szCs w:val="18"/>
              </w:rPr>
            </w:pPr>
            <w:r w:rsidRPr="00A35EE6">
              <w:rPr>
                <w:sz w:val="10"/>
                <w:szCs w:val="18"/>
              </w:rPr>
              <w:t>-</w:t>
            </w:r>
          </w:p>
        </w:tc>
        <w:tc>
          <w:tcPr>
            <w:tcW w:w="633" w:type="dxa"/>
            <w:shd w:val="clear" w:color="auto" w:fill="auto"/>
            <w:noWrap/>
            <w:vAlign w:val="bottom"/>
            <w:hideMark/>
          </w:tcPr>
          <w:p w14:paraId="1EF560BB" w14:textId="3934D452" w:rsidR="00EE6C1D" w:rsidRPr="00A35EE6" w:rsidRDefault="00EE6C1D" w:rsidP="00EE6C1D">
            <w:pPr>
              <w:jc w:val="right"/>
              <w:rPr>
                <w:sz w:val="10"/>
                <w:szCs w:val="18"/>
              </w:rPr>
            </w:pPr>
            <w:r w:rsidRPr="00A35EE6">
              <w:rPr>
                <w:sz w:val="10"/>
                <w:szCs w:val="18"/>
              </w:rPr>
              <w:t>184</w:t>
            </w:r>
          </w:p>
        </w:tc>
        <w:tc>
          <w:tcPr>
            <w:tcW w:w="992" w:type="dxa"/>
            <w:shd w:val="clear" w:color="auto" w:fill="auto"/>
            <w:noWrap/>
            <w:vAlign w:val="bottom"/>
            <w:hideMark/>
          </w:tcPr>
          <w:p w14:paraId="468CAA58" w14:textId="3CC6BB16" w:rsidR="00EE6C1D" w:rsidRPr="00A35EE6" w:rsidRDefault="00EE6C1D" w:rsidP="00EE6C1D">
            <w:pPr>
              <w:jc w:val="right"/>
              <w:rPr>
                <w:sz w:val="10"/>
                <w:szCs w:val="10"/>
              </w:rPr>
            </w:pPr>
            <w:r w:rsidRPr="00A35EE6">
              <w:rPr>
                <w:sz w:val="10"/>
                <w:szCs w:val="10"/>
              </w:rPr>
              <w:t>-</w:t>
            </w:r>
          </w:p>
        </w:tc>
        <w:tc>
          <w:tcPr>
            <w:tcW w:w="703" w:type="dxa"/>
            <w:shd w:val="clear" w:color="auto" w:fill="auto"/>
            <w:noWrap/>
            <w:vAlign w:val="bottom"/>
            <w:hideMark/>
          </w:tcPr>
          <w:p w14:paraId="1D6FC597" w14:textId="77777777" w:rsidR="00EE6C1D" w:rsidRPr="00A35EE6" w:rsidRDefault="00EE6C1D" w:rsidP="00EE6C1D">
            <w:pPr>
              <w:jc w:val="right"/>
              <w:rPr>
                <w:sz w:val="10"/>
                <w:szCs w:val="18"/>
              </w:rPr>
            </w:pPr>
            <w:r w:rsidRPr="00A35EE6">
              <w:rPr>
                <w:sz w:val="10"/>
                <w:szCs w:val="18"/>
              </w:rPr>
              <w:t>-</w:t>
            </w:r>
          </w:p>
        </w:tc>
        <w:tc>
          <w:tcPr>
            <w:tcW w:w="1594" w:type="dxa"/>
            <w:shd w:val="clear" w:color="auto" w:fill="auto"/>
            <w:noWrap/>
            <w:vAlign w:val="bottom"/>
            <w:hideMark/>
          </w:tcPr>
          <w:p w14:paraId="63FC009A" w14:textId="2163772B" w:rsidR="00EE6C1D" w:rsidRPr="00A35EE6" w:rsidRDefault="00EE6C1D" w:rsidP="00EE6C1D">
            <w:pPr>
              <w:jc w:val="right"/>
              <w:rPr>
                <w:sz w:val="10"/>
                <w:szCs w:val="18"/>
              </w:rPr>
            </w:pPr>
            <w:r w:rsidRPr="00A35EE6">
              <w:rPr>
                <w:sz w:val="10"/>
                <w:szCs w:val="18"/>
              </w:rPr>
              <w:t>184</w:t>
            </w:r>
          </w:p>
        </w:tc>
        <w:tc>
          <w:tcPr>
            <w:tcW w:w="528" w:type="dxa"/>
            <w:shd w:val="clear" w:color="auto" w:fill="auto"/>
            <w:noWrap/>
            <w:vAlign w:val="bottom"/>
            <w:hideMark/>
          </w:tcPr>
          <w:p w14:paraId="55B0107A" w14:textId="77777777" w:rsidR="00EE6C1D" w:rsidRPr="00A35EE6" w:rsidRDefault="00EE6C1D" w:rsidP="00EE6C1D">
            <w:pPr>
              <w:jc w:val="right"/>
              <w:rPr>
                <w:sz w:val="10"/>
                <w:szCs w:val="18"/>
              </w:rPr>
            </w:pPr>
            <w:r w:rsidRPr="00A35EE6">
              <w:rPr>
                <w:sz w:val="10"/>
                <w:szCs w:val="18"/>
              </w:rPr>
              <w:t>-</w:t>
            </w:r>
          </w:p>
        </w:tc>
        <w:tc>
          <w:tcPr>
            <w:tcW w:w="656" w:type="dxa"/>
            <w:shd w:val="clear" w:color="auto" w:fill="auto"/>
            <w:noWrap/>
            <w:vAlign w:val="bottom"/>
            <w:hideMark/>
          </w:tcPr>
          <w:p w14:paraId="5E74EDD0" w14:textId="44B29600" w:rsidR="00EE6C1D" w:rsidRPr="00A35EE6" w:rsidRDefault="00EE6C1D" w:rsidP="00EE6C1D">
            <w:pPr>
              <w:jc w:val="right"/>
              <w:rPr>
                <w:sz w:val="10"/>
                <w:szCs w:val="18"/>
              </w:rPr>
            </w:pPr>
            <w:r w:rsidRPr="00A35EE6">
              <w:rPr>
                <w:sz w:val="10"/>
                <w:szCs w:val="18"/>
              </w:rPr>
              <w:t>184</w:t>
            </w:r>
          </w:p>
        </w:tc>
      </w:tr>
      <w:tr w:rsidR="00A559FA" w:rsidRPr="00A35EE6" w14:paraId="347B4A45" w14:textId="77777777" w:rsidTr="00A559FA">
        <w:trPr>
          <w:trHeight w:val="10"/>
        </w:trPr>
        <w:tc>
          <w:tcPr>
            <w:tcW w:w="430" w:type="dxa"/>
            <w:shd w:val="clear" w:color="auto" w:fill="auto"/>
            <w:noWrap/>
            <w:vAlign w:val="bottom"/>
            <w:hideMark/>
          </w:tcPr>
          <w:p w14:paraId="5411F668" w14:textId="77777777" w:rsidR="00A559FA" w:rsidRPr="00A35EE6" w:rsidRDefault="00A559FA" w:rsidP="00A559FA">
            <w:pPr>
              <w:rPr>
                <w:b/>
                <w:bCs/>
                <w:sz w:val="10"/>
                <w:szCs w:val="10"/>
                <w:lang w:val="en-US"/>
              </w:rPr>
            </w:pPr>
            <w:r w:rsidRPr="00A35EE6">
              <w:rPr>
                <w:b/>
                <w:bCs/>
                <w:sz w:val="10"/>
                <w:szCs w:val="10"/>
                <w:lang w:val="en-US"/>
              </w:rPr>
              <w:t>XI.</w:t>
            </w:r>
          </w:p>
        </w:tc>
        <w:tc>
          <w:tcPr>
            <w:tcW w:w="2655" w:type="dxa"/>
            <w:shd w:val="clear" w:color="auto" w:fill="auto"/>
            <w:noWrap/>
            <w:vAlign w:val="bottom"/>
            <w:hideMark/>
          </w:tcPr>
          <w:p w14:paraId="5026D2A4" w14:textId="77777777" w:rsidR="00A559FA" w:rsidRPr="00A35EE6" w:rsidRDefault="00A559FA" w:rsidP="00A559FA">
            <w:pPr>
              <w:rPr>
                <w:sz w:val="10"/>
                <w:szCs w:val="10"/>
                <w:lang w:val="en-US"/>
              </w:rPr>
            </w:pPr>
            <w:r w:rsidRPr="00A35EE6">
              <w:rPr>
                <w:sz w:val="10"/>
                <w:szCs w:val="10"/>
                <w:lang w:val="en-US"/>
              </w:rPr>
              <w:t>Kâr Dağıtımı</w:t>
            </w:r>
          </w:p>
        </w:tc>
        <w:tc>
          <w:tcPr>
            <w:tcW w:w="733" w:type="dxa"/>
            <w:gridSpan w:val="2"/>
            <w:vAlign w:val="bottom"/>
          </w:tcPr>
          <w:p w14:paraId="7C6BB5C4" w14:textId="77777777" w:rsidR="00A559FA" w:rsidRPr="00A35EE6" w:rsidRDefault="00A559FA" w:rsidP="00A559FA">
            <w:pPr>
              <w:rPr>
                <w:sz w:val="10"/>
                <w:szCs w:val="10"/>
                <w:lang w:val="en-US"/>
              </w:rPr>
            </w:pPr>
          </w:p>
        </w:tc>
        <w:tc>
          <w:tcPr>
            <w:tcW w:w="616" w:type="dxa"/>
            <w:shd w:val="clear" w:color="auto" w:fill="auto"/>
            <w:noWrap/>
            <w:vAlign w:val="bottom"/>
            <w:hideMark/>
          </w:tcPr>
          <w:p w14:paraId="4B291863"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0299754C"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5435843A"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241E97F1"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44B7AE20"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559FD698"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6FF85E4E"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2646D56B"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06761FC0"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7CACACDD"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07708942" w14:textId="77777777" w:rsidR="00A559FA" w:rsidRPr="00A35EE6" w:rsidRDefault="00A559FA" w:rsidP="00A559FA">
            <w:pPr>
              <w:jc w:val="right"/>
              <w:rPr>
                <w:sz w:val="10"/>
                <w:szCs w:val="18"/>
              </w:rPr>
            </w:pPr>
            <w:r w:rsidRPr="00A35EE6">
              <w:rPr>
                <w:sz w:val="10"/>
                <w:szCs w:val="18"/>
              </w:rPr>
              <w:t>863,266</w:t>
            </w:r>
          </w:p>
        </w:tc>
        <w:tc>
          <w:tcPr>
            <w:tcW w:w="992" w:type="dxa"/>
            <w:shd w:val="clear" w:color="auto" w:fill="auto"/>
            <w:noWrap/>
            <w:vAlign w:val="bottom"/>
            <w:hideMark/>
          </w:tcPr>
          <w:p w14:paraId="034E5CE8" w14:textId="2F041488" w:rsidR="00A559FA" w:rsidRPr="00A35EE6" w:rsidRDefault="00A559FA" w:rsidP="00A559FA">
            <w:pPr>
              <w:jc w:val="right"/>
              <w:rPr>
                <w:sz w:val="10"/>
                <w:szCs w:val="10"/>
              </w:rPr>
            </w:pPr>
            <w:r w:rsidRPr="00A35EE6">
              <w:rPr>
                <w:sz w:val="10"/>
                <w:szCs w:val="10"/>
              </w:rPr>
              <w:t>(869,812)</w:t>
            </w:r>
          </w:p>
        </w:tc>
        <w:tc>
          <w:tcPr>
            <w:tcW w:w="703" w:type="dxa"/>
            <w:shd w:val="clear" w:color="auto" w:fill="auto"/>
            <w:noWrap/>
            <w:vAlign w:val="bottom"/>
            <w:hideMark/>
          </w:tcPr>
          <w:p w14:paraId="704EDF09"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1CCF434D" w14:textId="77777777" w:rsidR="00A559FA" w:rsidRPr="00A35EE6" w:rsidRDefault="00A559FA" w:rsidP="00A559FA">
            <w:pPr>
              <w:jc w:val="right"/>
              <w:rPr>
                <w:sz w:val="10"/>
                <w:szCs w:val="18"/>
              </w:rPr>
            </w:pPr>
            <w:r w:rsidRPr="00A35EE6">
              <w:rPr>
                <w:sz w:val="10"/>
                <w:szCs w:val="18"/>
              </w:rPr>
              <w:t>(6,546)</w:t>
            </w:r>
          </w:p>
        </w:tc>
        <w:tc>
          <w:tcPr>
            <w:tcW w:w="528" w:type="dxa"/>
            <w:shd w:val="clear" w:color="auto" w:fill="auto"/>
            <w:noWrap/>
            <w:vAlign w:val="bottom"/>
            <w:hideMark/>
          </w:tcPr>
          <w:p w14:paraId="5655A216"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2E37F9EA" w14:textId="77777777" w:rsidR="00A559FA" w:rsidRPr="00A35EE6" w:rsidRDefault="00A559FA" w:rsidP="00A559FA">
            <w:pPr>
              <w:jc w:val="right"/>
              <w:rPr>
                <w:sz w:val="10"/>
                <w:szCs w:val="18"/>
              </w:rPr>
            </w:pPr>
            <w:r w:rsidRPr="00A35EE6">
              <w:rPr>
                <w:sz w:val="10"/>
                <w:szCs w:val="18"/>
              </w:rPr>
              <w:t>(6,546)</w:t>
            </w:r>
          </w:p>
        </w:tc>
      </w:tr>
      <w:tr w:rsidR="00A559FA" w:rsidRPr="00A35EE6" w14:paraId="46E0A9D7" w14:textId="77777777" w:rsidTr="00A559FA">
        <w:trPr>
          <w:trHeight w:val="10"/>
        </w:trPr>
        <w:tc>
          <w:tcPr>
            <w:tcW w:w="430" w:type="dxa"/>
            <w:shd w:val="clear" w:color="auto" w:fill="auto"/>
            <w:noWrap/>
            <w:vAlign w:val="bottom"/>
            <w:hideMark/>
          </w:tcPr>
          <w:p w14:paraId="78DCFEBF" w14:textId="77777777" w:rsidR="00A559FA" w:rsidRPr="00A35EE6" w:rsidRDefault="00A559FA" w:rsidP="00A559FA">
            <w:pPr>
              <w:rPr>
                <w:sz w:val="10"/>
                <w:szCs w:val="10"/>
                <w:lang w:val="en-US"/>
              </w:rPr>
            </w:pPr>
            <w:r w:rsidRPr="00A35EE6">
              <w:rPr>
                <w:sz w:val="10"/>
                <w:szCs w:val="10"/>
                <w:lang w:val="en-US"/>
              </w:rPr>
              <w:t>11.1</w:t>
            </w:r>
          </w:p>
        </w:tc>
        <w:tc>
          <w:tcPr>
            <w:tcW w:w="2655" w:type="dxa"/>
            <w:shd w:val="clear" w:color="auto" w:fill="auto"/>
            <w:noWrap/>
            <w:vAlign w:val="bottom"/>
            <w:hideMark/>
          </w:tcPr>
          <w:p w14:paraId="5125E2BE" w14:textId="77777777" w:rsidR="00A559FA" w:rsidRPr="00A35EE6" w:rsidRDefault="00A559FA" w:rsidP="00A559FA">
            <w:pPr>
              <w:rPr>
                <w:sz w:val="10"/>
                <w:szCs w:val="10"/>
                <w:lang w:val="en-US"/>
              </w:rPr>
            </w:pPr>
            <w:r w:rsidRPr="00A35EE6">
              <w:rPr>
                <w:sz w:val="10"/>
                <w:szCs w:val="10"/>
                <w:lang w:val="en-US"/>
              </w:rPr>
              <w:t>Dağıtılan Temettü</w:t>
            </w:r>
          </w:p>
        </w:tc>
        <w:tc>
          <w:tcPr>
            <w:tcW w:w="733" w:type="dxa"/>
            <w:gridSpan w:val="2"/>
            <w:vAlign w:val="bottom"/>
          </w:tcPr>
          <w:p w14:paraId="35786885" w14:textId="77777777" w:rsidR="00A559FA" w:rsidRPr="00A35EE6" w:rsidRDefault="00A559FA" w:rsidP="00A559FA">
            <w:pPr>
              <w:rPr>
                <w:sz w:val="10"/>
                <w:szCs w:val="10"/>
                <w:lang w:val="en-US"/>
              </w:rPr>
            </w:pPr>
          </w:p>
        </w:tc>
        <w:tc>
          <w:tcPr>
            <w:tcW w:w="616" w:type="dxa"/>
            <w:shd w:val="clear" w:color="auto" w:fill="auto"/>
            <w:noWrap/>
            <w:vAlign w:val="bottom"/>
            <w:hideMark/>
          </w:tcPr>
          <w:p w14:paraId="674E7375"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47B031BC"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4D70D828"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7D214EB8"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01D5E108"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0526B0DF"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385C20FF"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416ABA22"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36737D4C"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079AA960"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53607668"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36AB45E7" w14:textId="4A948191" w:rsidR="00A559FA" w:rsidRPr="00A35EE6" w:rsidRDefault="00A559FA" w:rsidP="00A559FA">
            <w:pPr>
              <w:jc w:val="right"/>
              <w:rPr>
                <w:sz w:val="10"/>
                <w:szCs w:val="10"/>
              </w:rPr>
            </w:pPr>
            <w:r w:rsidRPr="00A35EE6">
              <w:rPr>
                <w:sz w:val="10"/>
                <w:szCs w:val="10"/>
              </w:rPr>
              <w:t>(6,546)</w:t>
            </w:r>
          </w:p>
        </w:tc>
        <w:tc>
          <w:tcPr>
            <w:tcW w:w="703" w:type="dxa"/>
            <w:shd w:val="clear" w:color="auto" w:fill="auto"/>
            <w:noWrap/>
            <w:vAlign w:val="bottom"/>
            <w:hideMark/>
          </w:tcPr>
          <w:p w14:paraId="63A58BC1"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60EF46F9" w14:textId="77777777" w:rsidR="00A559FA" w:rsidRPr="00A35EE6" w:rsidRDefault="00A559FA" w:rsidP="00A559FA">
            <w:pPr>
              <w:jc w:val="right"/>
              <w:rPr>
                <w:sz w:val="10"/>
                <w:szCs w:val="18"/>
              </w:rPr>
            </w:pPr>
            <w:r w:rsidRPr="00A35EE6">
              <w:rPr>
                <w:sz w:val="10"/>
                <w:szCs w:val="18"/>
              </w:rPr>
              <w:t>(6,546)</w:t>
            </w:r>
          </w:p>
        </w:tc>
        <w:tc>
          <w:tcPr>
            <w:tcW w:w="528" w:type="dxa"/>
            <w:shd w:val="clear" w:color="auto" w:fill="auto"/>
            <w:noWrap/>
            <w:vAlign w:val="bottom"/>
            <w:hideMark/>
          </w:tcPr>
          <w:p w14:paraId="5682B2D2"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6F12FF7F" w14:textId="77777777" w:rsidR="00A559FA" w:rsidRPr="00A35EE6" w:rsidRDefault="00A559FA" w:rsidP="00A559FA">
            <w:pPr>
              <w:jc w:val="right"/>
              <w:rPr>
                <w:sz w:val="10"/>
                <w:szCs w:val="18"/>
              </w:rPr>
            </w:pPr>
            <w:r w:rsidRPr="00A35EE6">
              <w:rPr>
                <w:sz w:val="10"/>
                <w:szCs w:val="18"/>
              </w:rPr>
              <w:t>(6,546)</w:t>
            </w:r>
          </w:p>
        </w:tc>
      </w:tr>
      <w:tr w:rsidR="00A559FA" w:rsidRPr="00A35EE6" w14:paraId="36677488" w14:textId="77777777" w:rsidTr="00A559FA">
        <w:trPr>
          <w:trHeight w:val="10"/>
        </w:trPr>
        <w:tc>
          <w:tcPr>
            <w:tcW w:w="430" w:type="dxa"/>
            <w:shd w:val="clear" w:color="auto" w:fill="auto"/>
            <w:noWrap/>
            <w:vAlign w:val="bottom"/>
            <w:hideMark/>
          </w:tcPr>
          <w:p w14:paraId="33E07CF1" w14:textId="77777777" w:rsidR="00A559FA" w:rsidRPr="00A35EE6" w:rsidRDefault="00A559FA" w:rsidP="00A559FA">
            <w:pPr>
              <w:rPr>
                <w:sz w:val="10"/>
                <w:szCs w:val="10"/>
                <w:lang w:val="en-US"/>
              </w:rPr>
            </w:pPr>
            <w:r w:rsidRPr="00A35EE6">
              <w:rPr>
                <w:sz w:val="10"/>
                <w:szCs w:val="10"/>
                <w:lang w:val="en-US"/>
              </w:rPr>
              <w:t>11.2</w:t>
            </w:r>
          </w:p>
        </w:tc>
        <w:tc>
          <w:tcPr>
            <w:tcW w:w="2655" w:type="dxa"/>
            <w:shd w:val="clear" w:color="auto" w:fill="auto"/>
            <w:noWrap/>
            <w:vAlign w:val="bottom"/>
            <w:hideMark/>
          </w:tcPr>
          <w:p w14:paraId="4625E93D" w14:textId="77777777" w:rsidR="00A559FA" w:rsidRPr="00A35EE6" w:rsidRDefault="00A559FA" w:rsidP="00A559FA">
            <w:pPr>
              <w:rPr>
                <w:sz w:val="10"/>
                <w:szCs w:val="10"/>
                <w:lang w:val="en-US"/>
              </w:rPr>
            </w:pPr>
            <w:r w:rsidRPr="00A35EE6">
              <w:rPr>
                <w:sz w:val="10"/>
                <w:szCs w:val="10"/>
                <w:lang w:val="en-US"/>
              </w:rPr>
              <w:t>Yedeklere Aktarılan Tutarlar</w:t>
            </w:r>
          </w:p>
        </w:tc>
        <w:tc>
          <w:tcPr>
            <w:tcW w:w="733" w:type="dxa"/>
            <w:gridSpan w:val="2"/>
            <w:vAlign w:val="bottom"/>
          </w:tcPr>
          <w:p w14:paraId="3771B223" w14:textId="77777777" w:rsidR="00A559FA" w:rsidRPr="00A35EE6" w:rsidRDefault="00A559FA" w:rsidP="00A559FA">
            <w:pPr>
              <w:rPr>
                <w:sz w:val="10"/>
                <w:szCs w:val="10"/>
                <w:lang w:val="en-US"/>
              </w:rPr>
            </w:pPr>
          </w:p>
        </w:tc>
        <w:tc>
          <w:tcPr>
            <w:tcW w:w="616" w:type="dxa"/>
            <w:shd w:val="clear" w:color="auto" w:fill="auto"/>
            <w:noWrap/>
            <w:vAlign w:val="bottom"/>
            <w:hideMark/>
          </w:tcPr>
          <w:p w14:paraId="1FCBAE8D"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63F415C9"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25F4B390"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3799523C"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0FF4A71C"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37BB9272"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31EDFEE0"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12579A97"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45D243B5"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2E7C6114"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74A50C70" w14:textId="77777777" w:rsidR="00A559FA" w:rsidRPr="00A35EE6" w:rsidRDefault="00A559FA" w:rsidP="00A559FA">
            <w:pPr>
              <w:jc w:val="right"/>
              <w:rPr>
                <w:sz w:val="10"/>
                <w:szCs w:val="18"/>
              </w:rPr>
            </w:pPr>
            <w:r w:rsidRPr="00A35EE6">
              <w:rPr>
                <w:sz w:val="10"/>
                <w:szCs w:val="18"/>
              </w:rPr>
              <w:t>863,266</w:t>
            </w:r>
          </w:p>
        </w:tc>
        <w:tc>
          <w:tcPr>
            <w:tcW w:w="992" w:type="dxa"/>
            <w:shd w:val="clear" w:color="auto" w:fill="auto"/>
            <w:noWrap/>
            <w:vAlign w:val="bottom"/>
            <w:hideMark/>
          </w:tcPr>
          <w:p w14:paraId="7ADB0C29" w14:textId="3E3B818D" w:rsidR="00A559FA" w:rsidRPr="00A35EE6" w:rsidRDefault="00A559FA" w:rsidP="00A559FA">
            <w:pPr>
              <w:jc w:val="right"/>
              <w:rPr>
                <w:sz w:val="10"/>
                <w:szCs w:val="10"/>
              </w:rPr>
            </w:pPr>
            <w:r w:rsidRPr="00A35EE6">
              <w:rPr>
                <w:sz w:val="10"/>
                <w:szCs w:val="10"/>
              </w:rPr>
              <w:t>(863,266)</w:t>
            </w:r>
          </w:p>
        </w:tc>
        <w:tc>
          <w:tcPr>
            <w:tcW w:w="703" w:type="dxa"/>
            <w:shd w:val="clear" w:color="auto" w:fill="auto"/>
            <w:noWrap/>
            <w:vAlign w:val="bottom"/>
            <w:hideMark/>
          </w:tcPr>
          <w:p w14:paraId="406E7B41"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697B37EA" w14:textId="77777777" w:rsidR="00A559FA" w:rsidRPr="00A35EE6" w:rsidRDefault="00A559FA" w:rsidP="00A559FA">
            <w:pPr>
              <w:jc w:val="right"/>
              <w:rPr>
                <w:sz w:val="10"/>
                <w:szCs w:val="18"/>
              </w:rPr>
            </w:pPr>
            <w:r w:rsidRPr="00A35EE6">
              <w:rPr>
                <w:sz w:val="10"/>
                <w:szCs w:val="18"/>
              </w:rPr>
              <w:t>-</w:t>
            </w:r>
          </w:p>
        </w:tc>
        <w:tc>
          <w:tcPr>
            <w:tcW w:w="528" w:type="dxa"/>
            <w:shd w:val="clear" w:color="auto" w:fill="auto"/>
            <w:noWrap/>
            <w:vAlign w:val="bottom"/>
            <w:hideMark/>
          </w:tcPr>
          <w:p w14:paraId="371CFAE7"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6DD24329" w14:textId="77777777" w:rsidR="00A559FA" w:rsidRPr="00A35EE6" w:rsidRDefault="00A559FA" w:rsidP="00A559FA">
            <w:pPr>
              <w:jc w:val="right"/>
              <w:rPr>
                <w:sz w:val="10"/>
                <w:szCs w:val="18"/>
              </w:rPr>
            </w:pPr>
            <w:r w:rsidRPr="00A35EE6">
              <w:rPr>
                <w:sz w:val="10"/>
                <w:szCs w:val="18"/>
              </w:rPr>
              <w:t>-</w:t>
            </w:r>
          </w:p>
        </w:tc>
      </w:tr>
      <w:tr w:rsidR="00A559FA" w:rsidRPr="00A35EE6" w14:paraId="06A5C5AF" w14:textId="77777777" w:rsidTr="00A559FA">
        <w:trPr>
          <w:trHeight w:val="10"/>
        </w:trPr>
        <w:tc>
          <w:tcPr>
            <w:tcW w:w="430" w:type="dxa"/>
            <w:shd w:val="clear" w:color="auto" w:fill="auto"/>
            <w:noWrap/>
            <w:vAlign w:val="bottom"/>
            <w:hideMark/>
          </w:tcPr>
          <w:p w14:paraId="39EE49F7" w14:textId="77777777" w:rsidR="00A559FA" w:rsidRPr="00A35EE6" w:rsidRDefault="00A559FA" w:rsidP="00A559FA">
            <w:pPr>
              <w:rPr>
                <w:sz w:val="10"/>
                <w:szCs w:val="10"/>
                <w:lang w:val="en-US"/>
              </w:rPr>
            </w:pPr>
            <w:r w:rsidRPr="00A35EE6">
              <w:rPr>
                <w:sz w:val="10"/>
                <w:szCs w:val="10"/>
                <w:lang w:val="en-US"/>
              </w:rPr>
              <w:t>11.3</w:t>
            </w:r>
          </w:p>
        </w:tc>
        <w:tc>
          <w:tcPr>
            <w:tcW w:w="2655" w:type="dxa"/>
            <w:shd w:val="clear" w:color="auto" w:fill="auto"/>
            <w:noWrap/>
            <w:vAlign w:val="bottom"/>
            <w:hideMark/>
          </w:tcPr>
          <w:p w14:paraId="05986A4A" w14:textId="77777777" w:rsidR="00A559FA" w:rsidRPr="00A35EE6" w:rsidRDefault="00A559FA" w:rsidP="00A559FA">
            <w:pPr>
              <w:rPr>
                <w:sz w:val="10"/>
                <w:szCs w:val="10"/>
                <w:lang w:val="en-US"/>
              </w:rPr>
            </w:pPr>
            <w:r w:rsidRPr="00A35EE6">
              <w:rPr>
                <w:sz w:val="10"/>
                <w:szCs w:val="10"/>
                <w:lang w:val="en-US"/>
              </w:rPr>
              <w:t>Diğer</w:t>
            </w:r>
          </w:p>
        </w:tc>
        <w:tc>
          <w:tcPr>
            <w:tcW w:w="733" w:type="dxa"/>
            <w:gridSpan w:val="2"/>
            <w:vAlign w:val="bottom"/>
          </w:tcPr>
          <w:p w14:paraId="43325F64" w14:textId="77777777" w:rsidR="00A559FA" w:rsidRPr="00A35EE6" w:rsidRDefault="00A559FA" w:rsidP="00A559FA">
            <w:pPr>
              <w:rPr>
                <w:sz w:val="10"/>
                <w:szCs w:val="10"/>
                <w:lang w:val="en-US"/>
              </w:rPr>
            </w:pPr>
          </w:p>
        </w:tc>
        <w:tc>
          <w:tcPr>
            <w:tcW w:w="616" w:type="dxa"/>
            <w:shd w:val="clear" w:color="auto" w:fill="auto"/>
            <w:noWrap/>
            <w:vAlign w:val="bottom"/>
            <w:hideMark/>
          </w:tcPr>
          <w:p w14:paraId="7E82563E" w14:textId="77777777" w:rsidR="00A559FA" w:rsidRPr="00A35EE6" w:rsidRDefault="00A559FA" w:rsidP="00A559FA">
            <w:pPr>
              <w:jc w:val="right"/>
              <w:rPr>
                <w:sz w:val="10"/>
                <w:szCs w:val="18"/>
              </w:rPr>
            </w:pPr>
            <w:r w:rsidRPr="00A35EE6">
              <w:rPr>
                <w:sz w:val="10"/>
                <w:szCs w:val="18"/>
              </w:rPr>
              <w:t>-</w:t>
            </w:r>
          </w:p>
        </w:tc>
        <w:tc>
          <w:tcPr>
            <w:tcW w:w="891" w:type="dxa"/>
            <w:shd w:val="clear" w:color="auto" w:fill="auto"/>
            <w:noWrap/>
            <w:vAlign w:val="bottom"/>
            <w:hideMark/>
          </w:tcPr>
          <w:p w14:paraId="69337D56" w14:textId="77777777" w:rsidR="00A559FA" w:rsidRPr="00A35EE6" w:rsidRDefault="00A559FA" w:rsidP="00A559FA">
            <w:pPr>
              <w:jc w:val="right"/>
              <w:rPr>
                <w:sz w:val="10"/>
                <w:szCs w:val="18"/>
              </w:rPr>
            </w:pPr>
            <w:r w:rsidRPr="00A35EE6">
              <w:rPr>
                <w:sz w:val="10"/>
                <w:szCs w:val="18"/>
              </w:rPr>
              <w:t>-</w:t>
            </w:r>
          </w:p>
        </w:tc>
        <w:tc>
          <w:tcPr>
            <w:tcW w:w="940" w:type="dxa"/>
            <w:shd w:val="clear" w:color="auto" w:fill="auto"/>
            <w:noWrap/>
            <w:vAlign w:val="bottom"/>
            <w:hideMark/>
          </w:tcPr>
          <w:p w14:paraId="775C2CF9"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26363968" w14:textId="77777777" w:rsidR="00A559FA" w:rsidRPr="00A35EE6" w:rsidRDefault="00A559FA" w:rsidP="00A559FA">
            <w:pPr>
              <w:jc w:val="right"/>
              <w:rPr>
                <w:sz w:val="10"/>
                <w:szCs w:val="18"/>
              </w:rPr>
            </w:pPr>
            <w:r w:rsidRPr="00A35EE6">
              <w:rPr>
                <w:sz w:val="10"/>
                <w:szCs w:val="18"/>
              </w:rPr>
              <w:t>-</w:t>
            </w:r>
          </w:p>
        </w:tc>
        <w:tc>
          <w:tcPr>
            <w:tcW w:w="504" w:type="dxa"/>
            <w:shd w:val="clear" w:color="auto" w:fill="auto"/>
            <w:noWrap/>
            <w:vAlign w:val="bottom"/>
            <w:hideMark/>
          </w:tcPr>
          <w:p w14:paraId="09450275" w14:textId="77777777" w:rsidR="00A559FA" w:rsidRPr="00A35EE6" w:rsidRDefault="00A559FA" w:rsidP="00A559FA">
            <w:pPr>
              <w:jc w:val="right"/>
              <w:rPr>
                <w:sz w:val="10"/>
                <w:szCs w:val="18"/>
              </w:rPr>
            </w:pPr>
            <w:r w:rsidRPr="00A35EE6">
              <w:rPr>
                <w:sz w:val="10"/>
                <w:szCs w:val="18"/>
              </w:rPr>
              <w:t>-</w:t>
            </w:r>
          </w:p>
        </w:tc>
        <w:tc>
          <w:tcPr>
            <w:tcW w:w="558" w:type="dxa"/>
            <w:shd w:val="clear" w:color="auto" w:fill="auto"/>
            <w:noWrap/>
            <w:vAlign w:val="bottom"/>
            <w:hideMark/>
          </w:tcPr>
          <w:p w14:paraId="377BF468" w14:textId="77777777" w:rsidR="00A559FA" w:rsidRPr="00A35EE6" w:rsidRDefault="00A559FA" w:rsidP="00A559FA">
            <w:pPr>
              <w:jc w:val="right"/>
              <w:rPr>
                <w:sz w:val="10"/>
                <w:szCs w:val="18"/>
              </w:rPr>
            </w:pPr>
            <w:r w:rsidRPr="00A35EE6">
              <w:rPr>
                <w:sz w:val="10"/>
                <w:szCs w:val="18"/>
              </w:rPr>
              <w:t>-</w:t>
            </w:r>
          </w:p>
        </w:tc>
        <w:tc>
          <w:tcPr>
            <w:tcW w:w="266" w:type="dxa"/>
            <w:shd w:val="clear" w:color="auto" w:fill="auto"/>
            <w:noWrap/>
            <w:vAlign w:val="bottom"/>
            <w:hideMark/>
          </w:tcPr>
          <w:p w14:paraId="295C1293" w14:textId="77777777" w:rsidR="00A559FA" w:rsidRPr="00A35EE6" w:rsidRDefault="00A559FA" w:rsidP="00A559FA">
            <w:pPr>
              <w:jc w:val="right"/>
              <w:rPr>
                <w:sz w:val="10"/>
                <w:szCs w:val="18"/>
              </w:rPr>
            </w:pPr>
            <w:r w:rsidRPr="00A35EE6">
              <w:rPr>
                <w:sz w:val="10"/>
                <w:szCs w:val="18"/>
              </w:rPr>
              <w:t>-</w:t>
            </w:r>
          </w:p>
        </w:tc>
        <w:tc>
          <w:tcPr>
            <w:tcW w:w="541" w:type="dxa"/>
            <w:shd w:val="clear" w:color="auto" w:fill="auto"/>
            <w:noWrap/>
            <w:vAlign w:val="bottom"/>
            <w:hideMark/>
          </w:tcPr>
          <w:p w14:paraId="4C414E3E"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00638D40" w14:textId="77777777" w:rsidR="00A559FA" w:rsidRPr="00A35EE6" w:rsidRDefault="00A559FA" w:rsidP="00A559FA">
            <w:pPr>
              <w:jc w:val="right"/>
              <w:rPr>
                <w:sz w:val="10"/>
                <w:szCs w:val="18"/>
              </w:rPr>
            </w:pPr>
            <w:r w:rsidRPr="00A35EE6">
              <w:rPr>
                <w:sz w:val="10"/>
                <w:szCs w:val="18"/>
              </w:rPr>
              <w:t>-</w:t>
            </w:r>
          </w:p>
        </w:tc>
        <w:tc>
          <w:tcPr>
            <w:tcW w:w="608" w:type="dxa"/>
            <w:shd w:val="clear" w:color="auto" w:fill="auto"/>
            <w:noWrap/>
            <w:vAlign w:val="bottom"/>
            <w:hideMark/>
          </w:tcPr>
          <w:p w14:paraId="062E72DF" w14:textId="77777777" w:rsidR="00A559FA" w:rsidRPr="00A35EE6" w:rsidRDefault="00A559FA" w:rsidP="00A559FA">
            <w:pPr>
              <w:jc w:val="right"/>
              <w:rPr>
                <w:sz w:val="10"/>
                <w:szCs w:val="18"/>
              </w:rPr>
            </w:pPr>
            <w:r w:rsidRPr="00A35EE6">
              <w:rPr>
                <w:sz w:val="10"/>
                <w:szCs w:val="18"/>
              </w:rPr>
              <w:t>-</w:t>
            </w:r>
          </w:p>
        </w:tc>
        <w:tc>
          <w:tcPr>
            <w:tcW w:w="633" w:type="dxa"/>
            <w:shd w:val="clear" w:color="auto" w:fill="auto"/>
            <w:noWrap/>
            <w:vAlign w:val="bottom"/>
            <w:hideMark/>
          </w:tcPr>
          <w:p w14:paraId="3EF98558" w14:textId="77777777" w:rsidR="00A559FA" w:rsidRPr="00A35EE6" w:rsidRDefault="00A559FA" w:rsidP="00A559FA">
            <w:pPr>
              <w:jc w:val="right"/>
              <w:rPr>
                <w:sz w:val="10"/>
                <w:szCs w:val="18"/>
              </w:rPr>
            </w:pPr>
            <w:r w:rsidRPr="00A35EE6">
              <w:rPr>
                <w:sz w:val="10"/>
                <w:szCs w:val="18"/>
              </w:rPr>
              <w:t>-</w:t>
            </w:r>
          </w:p>
        </w:tc>
        <w:tc>
          <w:tcPr>
            <w:tcW w:w="992" w:type="dxa"/>
            <w:shd w:val="clear" w:color="auto" w:fill="auto"/>
            <w:noWrap/>
            <w:vAlign w:val="bottom"/>
            <w:hideMark/>
          </w:tcPr>
          <w:p w14:paraId="057D48E4" w14:textId="09A7A61F" w:rsidR="00A559FA" w:rsidRPr="00A35EE6" w:rsidRDefault="00A559FA" w:rsidP="00A559FA">
            <w:pPr>
              <w:jc w:val="right"/>
              <w:rPr>
                <w:sz w:val="10"/>
                <w:szCs w:val="10"/>
              </w:rPr>
            </w:pPr>
            <w:r w:rsidRPr="00A35EE6">
              <w:rPr>
                <w:sz w:val="10"/>
                <w:szCs w:val="10"/>
              </w:rPr>
              <w:t>-</w:t>
            </w:r>
          </w:p>
        </w:tc>
        <w:tc>
          <w:tcPr>
            <w:tcW w:w="703" w:type="dxa"/>
            <w:shd w:val="clear" w:color="auto" w:fill="auto"/>
            <w:noWrap/>
            <w:vAlign w:val="bottom"/>
            <w:hideMark/>
          </w:tcPr>
          <w:p w14:paraId="3261FDD7" w14:textId="77777777" w:rsidR="00A559FA" w:rsidRPr="00A35EE6" w:rsidRDefault="00A559FA" w:rsidP="00A559FA">
            <w:pPr>
              <w:jc w:val="right"/>
              <w:rPr>
                <w:sz w:val="10"/>
                <w:szCs w:val="18"/>
              </w:rPr>
            </w:pPr>
            <w:r w:rsidRPr="00A35EE6">
              <w:rPr>
                <w:sz w:val="10"/>
                <w:szCs w:val="18"/>
              </w:rPr>
              <w:t>-</w:t>
            </w:r>
          </w:p>
        </w:tc>
        <w:tc>
          <w:tcPr>
            <w:tcW w:w="1594" w:type="dxa"/>
            <w:shd w:val="clear" w:color="auto" w:fill="auto"/>
            <w:noWrap/>
            <w:vAlign w:val="bottom"/>
            <w:hideMark/>
          </w:tcPr>
          <w:p w14:paraId="7453DE9E" w14:textId="77777777" w:rsidR="00A559FA" w:rsidRPr="00A35EE6" w:rsidRDefault="00A559FA" w:rsidP="00A559FA">
            <w:pPr>
              <w:jc w:val="right"/>
              <w:rPr>
                <w:sz w:val="10"/>
                <w:szCs w:val="18"/>
              </w:rPr>
            </w:pPr>
            <w:r w:rsidRPr="00A35EE6">
              <w:rPr>
                <w:sz w:val="10"/>
                <w:szCs w:val="18"/>
              </w:rPr>
              <w:t>-</w:t>
            </w:r>
          </w:p>
        </w:tc>
        <w:tc>
          <w:tcPr>
            <w:tcW w:w="528" w:type="dxa"/>
            <w:shd w:val="clear" w:color="auto" w:fill="auto"/>
            <w:noWrap/>
            <w:vAlign w:val="bottom"/>
            <w:hideMark/>
          </w:tcPr>
          <w:p w14:paraId="50905878" w14:textId="77777777" w:rsidR="00A559FA" w:rsidRPr="00A35EE6" w:rsidRDefault="00A559FA" w:rsidP="00A559FA">
            <w:pPr>
              <w:jc w:val="right"/>
              <w:rPr>
                <w:sz w:val="10"/>
                <w:szCs w:val="18"/>
              </w:rPr>
            </w:pPr>
            <w:r w:rsidRPr="00A35EE6">
              <w:rPr>
                <w:sz w:val="10"/>
                <w:szCs w:val="18"/>
              </w:rPr>
              <w:t>-</w:t>
            </w:r>
          </w:p>
        </w:tc>
        <w:tc>
          <w:tcPr>
            <w:tcW w:w="656" w:type="dxa"/>
            <w:shd w:val="clear" w:color="auto" w:fill="auto"/>
            <w:noWrap/>
            <w:vAlign w:val="bottom"/>
            <w:hideMark/>
          </w:tcPr>
          <w:p w14:paraId="4C9EE436" w14:textId="77777777" w:rsidR="00A559FA" w:rsidRPr="00A35EE6" w:rsidRDefault="00A559FA" w:rsidP="00A559FA">
            <w:pPr>
              <w:jc w:val="right"/>
              <w:rPr>
                <w:sz w:val="10"/>
                <w:szCs w:val="18"/>
              </w:rPr>
            </w:pPr>
            <w:r w:rsidRPr="00A35EE6">
              <w:rPr>
                <w:sz w:val="10"/>
                <w:szCs w:val="18"/>
              </w:rPr>
              <w:t>-</w:t>
            </w:r>
          </w:p>
        </w:tc>
      </w:tr>
      <w:tr w:rsidR="008D3160" w:rsidRPr="00A35EE6" w14:paraId="77A833EB" w14:textId="77777777" w:rsidTr="0055533A">
        <w:trPr>
          <w:trHeight w:val="10"/>
        </w:trPr>
        <w:tc>
          <w:tcPr>
            <w:tcW w:w="430" w:type="dxa"/>
            <w:tcBorders>
              <w:bottom w:val="single" w:sz="4" w:space="0" w:color="auto"/>
            </w:tcBorders>
            <w:shd w:val="clear" w:color="auto" w:fill="auto"/>
            <w:noWrap/>
            <w:vAlign w:val="bottom"/>
            <w:hideMark/>
          </w:tcPr>
          <w:p w14:paraId="209D8ACA" w14:textId="77777777" w:rsidR="008D3160" w:rsidRPr="00A35EE6" w:rsidRDefault="008D3160" w:rsidP="008D3160">
            <w:pPr>
              <w:jc w:val="center"/>
              <w:rPr>
                <w:b/>
                <w:bCs/>
                <w:sz w:val="10"/>
                <w:szCs w:val="10"/>
                <w:lang w:val="en-US"/>
              </w:rPr>
            </w:pPr>
          </w:p>
        </w:tc>
        <w:tc>
          <w:tcPr>
            <w:tcW w:w="2655" w:type="dxa"/>
            <w:tcBorders>
              <w:bottom w:val="single" w:sz="4" w:space="0" w:color="auto"/>
            </w:tcBorders>
            <w:shd w:val="clear" w:color="auto" w:fill="auto"/>
            <w:noWrap/>
            <w:vAlign w:val="bottom"/>
            <w:hideMark/>
          </w:tcPr>
          <w:p w14:paraId="56E23468" w14:textId="77777777" w:rsidR="008D3160" w:rsidRPr="00A35EE6" w:rsidRDefault="008D3160" w:rsidP="008D3160">
            <w:pPr>
              <w:rPr>
                <w:b/>
                <w:bCs/>
                <w:sz w:val="10"/>
                <w:szCs w:val="10"/>
                <w:lang w:val="en-US"/>
              </w:rPr>
            </w:pPr>
          </w:p>
        </w:tc>
        <w:tc>
          <w:tcPr>
            <w:tcW w:w="733" w:type="dxa"/>
            <w:gridSpan w:val="2"/>
            <w:tcBorders>
              <w:bottom w:val="single" w:sz="4" w:space="0" w:color="auto"/>
            </w:tcBorders>
          </w:tcPr>
          <w:p w14:paraId="3F016F7E" w14:textId="77777777" w:rsidR="008D3160" w:rsidRPr="00A35EE6" w:rsidRDefault="008D3160" w:rsidP="008D3160">
            <w:pPr>
              <w:jc w:val="right"/>
              <w:rPr>
                <w:lang w:val="en-US"/>
              </w:rPr>
            </w:pPr>
          </w:p>
        </w:tc>
        <w:tc>
          <w:tcPr>
            <w:tcW w:w="616" w:type="dxa"/>
            <w:tcBorders>
              <w:bottom w:val="single" w:sz="4" w:space="0" w:color="auto"/>
            </w:tcBorders>
            <w:shd w:val="clear" w:color="auto" w:fill="auto"/>
            <w:noWrap/>
            <w:vAlign w:val="bottom"/>
            <w:hideMark/>
          </w:tcPr>
          <w:p w14:paraId="351F1C53" w14:textId="77777777" w:rsidR="008D3160" w:rsidRPr="00A35EE6" w:rsidRDefault="008D3160" w:rsidP="004062B2">
            <w:pPr>
              <w:jc w:val="right"/>
              <w:rPr>
                <w:lang w:val="en-US"/>
              </w:rPr>
            </w:pPr>
          </w:p>
        </w:tc>
        <w:tc>
          <w:tcPr>
            <w:tcW w:w="891" w:type="dxa"/>
            <w:tcBorders>
              <w:bottom w:val="single" w:sz="4" w:space="0" w:color="auto"/>
            </w:tcBorders>
            <w:shd w:val="clear" w:color="auto" w:fill="auto"/>
            <w:noWrap/>
            <w:vAlign w:val="bottom"/>
            <w:hideMark/>
          </w:tcPr>
          <w:p w14:paraId="058E770B" w14:textId="77777777" w:rsidR="008D3160" w:rsidRPr="00A35EE6" w:rsidRDefault="008D3160" w:rsidP="004062B2">
            <w:pPr>
              <w:jc w:val="right"/>
              <w:rPr>
                <w:lang w:val="en-US"/>
              </w:rPr>
            </w:pPr>
          </w:p>
        </w:tc>
        <w:tc>
          <w:tcPr>
            <w:tcW w:w="940" w:type="dxa"/>
            <w:tcBorders>
              <w:bottom w:val="single" w:sz="4" w:space="0" w:color="auto"/>
            </w:tcBorders>
            <w:shd w:val="clear" w:color="auto" w:fill="auto"/>
            <w:noWrap/>
            <w:vAlign w:val="bottom"/>
            <w:hideMark/>
          </w:tcPr>
          <w:p w14:paraId="4579A122" w14:textId="77777777" w:rsidR="008D3160" w:rsidRPr="00A35EE6" w:rsidRDefault="008D3160" w:rsidP="004062B2">
            <w:pPr>
              <w:jc w:val="right"/>
              <w:rPr>
                <w:lang w:val="en-US"/>
              </w:rPr>
            </w:pPr>
          </w:p>
        </w:tc>
        <w:tc>
          <w:tcPr>
            <w:tcW w:w="633" w:type="dxa"/>
            <w:tcBorders>
              <w:bottom w:val="single" w:sz="4" w:space="0" w:color="auto"/>
            </w:tcBorders>
            <w:shd w:val="clear" w:color="auto" w:fill="auto"/>
            <w:noWrap/>
            <w:vAlign w:val="bottom"/>
            <w:hideMark/>
          </w:tcPr>
          <w:p w14:paraId="662781C5" w14:textId="77777777" w:rsidR="008D3160" w:rsidRPr="00A35EE6" w:rsidRDefault="008D3160" w:rsidP="004062B2">
            <w:pPr>
              <w:jc w:val="right"/>
              <w:rPr>
                <w:lang w:val="en-US"/>
              </w:rPr>
            </w:pPr>
          </w:p>
        </w:tc>
        <w:tc>
          <w:tcPr>
            <w:tcW w:w="504" w:type="dxa"/>
            <w:tcBorders>
              <w:bottom w:val="single" w:sz="4" w:space="0" w:color="auto"/>
            </w:tcBorders>
            <w:shd w:val="clear" w:color="auto" w:fill="auto"/>
            <w:noWrap/>
            <w:vAlign w:val="bottom"/>
            <w:hideMark/>
          </w:tcPr>
          <w:p w14:paraId="14AA5C67" w14:textId="77777777" w:rsidR="008D3160" w:rsidRPr="00A35EE6" w:rsidRDefault="008D3160" w:rsidP="004062B2">
            <w:pPr>
              <w:jc w:val="right"/>
              <w:rPr>
                <w:lang w:val="en-US"/>
              </w:rPr>
            </w:pPr>
          </w:p>
        </w:tc>
        <w:tc>
          <w:tcPr>
            <w:tcW w:w="558" w:type="dxa"/>
            <w:tcBorders>
              <w:bottom w:val="single" w:sz="4" w:space="0" w:color="auto"/>
            </w:tcBorders>
            <w:shd w:val="clear" w:color="auto" w:fill="auto"/>
            <w:noWrap/>
            <w:vAlign w:val="bottom"/>
            <w:hideMark/>
          </w:tcPr>
          <w:p w14:paraId="66A79C3B" w14:textId="77777777" w:rsidR="008D3160" w:rsidRPr="00A35EE6" w:rsidRDefault="008D3160" w:rsidP="004062B2">
            <w:pPr>
              <w:jc w:val="right"/>
              <w:rPr>
                <w:lang w:val="en-US"/>
              </w:rPr>
            </w:pPr>
          </w:p>
        </w:tc>
        <w:tc>
          <w:tcPr>
            <w:tcW w:w="266" w:type="dxa"/>
            <w:tcBorders>
              <w:bottom w:val="single" w:sz="4" w:space="0" w:color="auto"/>
            </w:tcBorders>
            <w:shd w:val="clear" w:color="auto" w:fill="auto"/>
            <w:noWrap/>
            <w:vAlign w:val="bottom"/>
            <w:hideMark/>
          </w:tcPr>
          <w:p w14:paraId="472161D8" w14:textId="77777777" w:rsidR="008D3160" w:rsidRPr="00A35EE6" w:rsidRDefault="008D3160" w:rsidP="004062B2">
            <w:pPr>
              <w:jc w:val="right"/>
              <w:rPr>
                <w:lang w:val="en-US"/>
              </w:rPr>
            </w:pPr>
          </w:p>
        </w:tc>
        <w:tc>
          <w:tcPr>
            <w:tcW w:w="541" w:type="dxa"/>
            <w:tcBorders>
              <w:bottom w:val="single" w:sz="4" w:space="0" w:color="auto"/>
            </w:tcBorders>
            <w:shd w:val="clear" w:color="auto" w:fill="auto"/>
            <w:noWrap/>
            <w:vAlign w:val="bottom"/>
            <w:hideMark/>
          </w:tcPr>
          <w:p w14:paraId="66B37036" w14:textId="77777777" w:rsidR="008D3160" w:rsidRPr="00A35EE6" w:rsidRDefault="008D3160" w:rsidP="004062B2">
            <w:pPr>
              <w:jc w:val="right"/>
              <w:rPr>
                <w:lang w:val="en-US"/>
              </w:rPr>
            </w:pPr>
          </w:p>
        </w:tc>
        <w:tc>
          <w:tcPr>
            <w:tcW w:w="608" w:type="dxa"/>
            <w:tcBorders>
              <w:bottom w:val="single" w:sz="4" w:space="0" w:color="auto"/>
            </w:tcBorders>
            <w:shd w:val="clear" w:color="auto" w:fill="auto"/>
            <w:noWrap/>
            <w:vAlign w:val="bottom"/>
            <w:hideMark/>
          </w:tcPr>
          <w:p w14:paraId="0CE4B22B" w14:textId="77777777" w:rsidR="008D3160" w:rsidRPr="00A35EE6" w:rsidRDefault="008D3160" w:rsidP="004062B2">
            <w:pPr>
              <w:jc w:val="right"/>
              <w:rPr>
                <w:lang w:val="en-US"/>
              </w:rPr>
            </w:pPr>
          </w:p>
        </w:tc>
        <w:tc>
          <w:tcPr>
            <w:tcW w:w="608" w:type="dxa"/>
            <w:tcBorders>
              <w:bottom w:val="single" w:sz="4" w:space="0" w:color="auto"/>
            </w:tcBorders>
            <w:shd w:val="clear" w:color="auto" w:fill="auto"/>
            <w:noWrap/>
            <w:vAlign w:val="bottom"/>
            <w:hideMark/>
          </w:tcPr>
          <w:p w14:paraId="3C93DA56" w14:textId="77777777" w:rsidR="008D3160" w:rsidRPr="00A35EE6" w:rsidRDefault="008D3160" w:rsidP="004062B2">
            <w:pPr>
              <w:jc w:val="right"/>
              <w:rPr>
                <w:lang w:val="en-US"/>
              </w:rPr>
            </w:pPr>
          </w:p>
        </w:tc>
        <w:tc>
          <w:tcPr>
            <w:tcW w:w="633" w:type="dxa"/>
            <w:tcBorders>
              <w:bottom w:val="single" w:sz="4" w:space="0" w:color="auto"/>
            </w:tcBorders>
            <w:shd w:val="clear" w:color="auto" w:fill="auto"/>
            <w:noWrap/>
            <w:vAlign w:val="bottom"/>
            <w:hideMark/>
          </w:tcPr>
          <w:p w14:paraId="0F2BF05C" w14:textId="77777777" w:rsidR="008D3160" w:rsidRPr="00A35EE6" w:rsidRDefault="008D3160" w:rsidP="004062B2">
            <w:pPr>
              <w:jc w:val="right"/>
              <w:rPr>
                <w:lang w:val="en-US"/>
              </w:rPr>
            </w:pPr>
          </w:p>
        </w:tc>
        <w:tc>
          <w:tcPr>
            <w:tcW w:w="992" w:type="dxa"/>
            <w:tcBorders>
              <w:bottom w:val="single" w:sz="4" w:space="0" w:color="auto"/>
            </w:tcBorders>
            <w:shd w:val="clear" w:color="auto" w:fill="auto"/>
            <w:noWrap/>
            <w:vAlign w:val="bottom"/>
            <w:hideMark/>
          </w:tcPr>
          <w:p w14:paraId="23B0A81B" w14:textId="77777777" w:rsidR="008D3160" w:rsidRPr="00A35EE6" w:rsidRDefault="008D3160" w:rsidP="004062B2">
            <w:pPr>
              <w:jc w:val="right"/>
              <w:rPr>
                <w:lang w:val="en-US"/>
              </w:rPr>
            </w:pPr>
          </w:p>
        </w:tc>
        <w:tc>
          <w:tcPr>
            <w:tcW w:w="703" w:type="dxa"/>
            <w:tcBorders>
              <w:bottom w:val="single" w:sz="4" w:space="0" w:color="auto"/>
            </w:tcBorders>
            <w:shd w:val="clear" w:color="auto" w:fill="auto"/>
            <w:noWrap/>
            <w:vAlign w:val="bottom"/>
            <w:hideMark/>
          </w:tcPr>
          <w:p w14:paraId="4B2DCD81" w14:textId="77777777" w:rsidR="008D3160" w:rsidRPr="00A35EE6" w:rsidRDefault="008D3160" w:rsidP="004062B2">
            <w:pPr>
              <w:jc w:val="right"/>
              <w:rPr>
                <w:lang w:val="en-US"/>
              </w:rPr>
            </w:pPr>
          </w:p>
        </w:tc>
        <w:tc>
          <w:tcPr>
            <w:tcW w:w="1594" w:type="dxa"/>
            <w:tcBorders>
              <w:bottom w:val="single" w:sz="4" w:space="0" w:color="auto"/>
            </w:tcBorders>
            <w:shd w:val="clear" w:color="auto" w:fill="auto"/>
            <w:noWrap/>
            <w:vAlign w:val="bottom"/>
            <w:hideMark/>
          </w:tcPr>
          <w:p w14:paraId="3731A275" w14:textId="77777777" w:rsidR="008D3160" w:rsidRPr="00A35EE6" w:rsidRDefault="008D3160" w:rsidP="004062B2">
            <w:pPr>
              <w:jc w:val="right"/>
              <w:rPr>
                <w:lang w:val="en-US"/>
              </w:rPr>
            </w:pPr>
          </w:p>
        </w:tc>
        <w:tc>
          <w:tcPr>
            <w:tcW w:w="528" w:type="dxa"/>
            <w:tcBorders>
              <w:bottom w:val="single" w:sz="4" w:space="0" w:color="auto"/>
            </w:tcBorders>
            <w:shd w:val="clear" w:color="auto" w:fill="auto"/>
            <w:noWrap/>
            <w:vAlign w:val="bottom"/>
            <w:hideMark/>
          </w:tcPr>
          <w:p w14:paraId="06323F1E" w14:textId="77777777" w:rsidR="008D3160" w:rsidRPr="00A35EE6" w:rsidRDefault="008D3160" w:rsidP="004062B2">
            <w:pPr>
              <w:jc w:val="right"/>
              <w:rPr>
                <w:lang w:val="en-US"/>
              </w:rPr>
            </w:pPr>
          </w:p>
        </w:tc>
        <w:tc>
          <w:tcPr>
            <w:tcW w:w="656" w:type="dxa"/>
            <w:tcBorders>
              <w:bottom w:val="single" w:sz="4" w:space="0" w:color="auto"/>
            </w:tcBorders>
            <w:shd w:val="clear" w:color="auto" w:fill="auto"/>
            <w:noWrap/>
            <w:vAlign w:val="bottom"/>
            <w:hideMark/>
          </w:tcPr>
          <w:p w14:paraId="50AC28DB" w14:textId="77777777" w:rsidR="008D3160" w:rsidRPr="00A35EE6" w:rsidRDefault="008D3160" w:rsidP="004062B2">
            <w:pPr>
              <w:jc w:val="right"/>
              <w:rPr>
                <w:sz w:val="10"/>
                <w:szCs w:val="10"/>
                <w:lang w:val="en-US"/>
              </w:rPr>
            </w:pPr>
          </w:p>
        </w:tc>
      </w:tr>
      <w:tr w:rsidR="001269CD" w:rsidRPr="00A35EE6" w14:paraId="7E521750" w14:textId="77777777" w:rsidTr="0055533A">
        <w:trPr>
          <w:trHeight w:val="10"/>
        </w:trPr>
        <w:tc>
          <w:tcPr>
            <w:tcW w:w="430" w:type="dxa"/>
            <w:tcBorders>
              <w:top w:val="single" w:sz="4" w:space="0" w:color="auto"/>
              <w:bottom w:val="double" w:sz="4" w:space="0" w:color="auto"/>
            </w:tcBorders>
            <w:shd w:val="clear" w:color="auto" w:fill="auto"/>
            <w:noWrap/>
            <w:vAlign w:val="bottom"/>
            <w:hideMark/>
          </w:tcPr>
          <w:p w14:paraId="0ADCC0D3" w14:textId="77777777" w:rsidR="001269CD" w:rsidRPr="00A35EE6" w:rsidRDefault="001269CD" w:rsidP="001269CD">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14:paraId="51DE1B45" w14:textId="77777777" w:rsidR="001269CD" w:rsidRPr="00A35EE6" w:rsidRDefault="001269CD" w:rsidP="001269CD">
            <w:pPr>
              <w:rPr>
                <w:b/>
                <w:bCs/>
                <w:sz w:val="10"/>
                <w:szCs w:val="10"/>
                <w:lang w:val="en-US"/>
              </w:rPr>
            </w:pPr>
            <w:r w:rsidRPr="00A35EE6">
              <w:rPr>
                <w:b/>
                <w:bCs/>
                <w:sz w:val="10"/>
                <w:szCs w:val="10"/>
                <w:lang w:val="en-US"/>
              </w:rPr>
              <w:t>Dönem Sonu Bakiyesi  (III+IV+…...+X+XI)</w:t>
            </w:r>
          </w:p>
        </w:tc>
        <w:tc>
          <w:tcPr>
            <w:tcW w:w="733" w:type="dxa"/>
            <w:gridSpan w:val="2"/>
            <w:tcBorders>
              <w:top w:val="single" w:sz="4" w:space="0" w:color="auto"/>
              <w:bottom w:val="double" w:sz="4" w:space="0" w:color="auto"/>
            </w:tcBorders>
          </w:tcPr>
          <w:p w14:paraId="50C8FDE2" w14:textId="77777777" w:rsidR="001269CD" w:rsidRPr="00A35EE6" w:rsidRDefault="001269CD" w:rsidP="001269CD">
            <w:pPr>
              <w:rPr>
                <w:b/>
                <w:bCs/>
                <w:sz w:val="10"/>
                <w:szCs w:val="10"/>
                <w:lang w:val="en-US"/>
              </w:rPr>
            </w:pPr>
            <w:r w:rsidRPr="00A35EE6">
              <w:rPr>
                <w:b/>
                <w:bCs/>
                <w:sz w:val="10"/>
                <w:szCs w:val="10"/>
                <w:lang w:val="en-US"/>
              </w:rPr>
              <w:t xml:space="preserve">(5.2.12.)  </w:t>
            </w:r>
          </w:p>
        </w:tc>
        <w:tc>
          <w:tcPr>
            <w:tcW w:w="616" w:type="dxa"/>
            <w:tcBorders>
              <w:top w:val="single" w:sz="4" w:space="0" w:color="auto"/>
              <w:bottom w:val="double" w:sz="4" w:space="0" w:color="auto"/>
            </w:tcBorders>
            <w:shd w:val="clear" w:color="auto" w:fill="auto"/>
            <w:noWrap/>
            <w:vAlign w:val="bottom"/>
            <w:hideMark/>
          </w:tcPr>
          <w:p w14:paraId="49C09C72" w14:textId="77777777" w:rsidR="001269CD" w:rsidRPr="00A35EE6" w:rsidRDefault="001269CD" w:rsidP="001269CD">
            <w:pPr>
              <w:jc w:val="right"/>
              <w:rPr>
                <w:b/>
                <w:bCs/>
                <w:sz w:val="10"/>
                <w:szCs w:val="10"/>
              </w:rPr>
            </w:pPr>
            <w:r w:rsidRPr="00A35EE6">
              <w:rPr>
                <w:b/>
                <w:bCs/>
                <w:sz w:val="10"/>
                <w:szCs w:val="10"/>
              </w:rPr>
              <w:t>3,995,766</w:t>
            </w:r>
          </w:p>
        </w:tc>
        <w:tc>
          <w:tcPr>
            <w:tcW w:w="891" w:type="dxa"/>
            <w:tcBorders>
              <w:top w:val="single" w:sz="4" w:space="0" w:color="auto"/>
              <w:bottom w:val="double" w:sz="4" w:space="0" w:color="auto"/>
            </w:tcBorders>
            <w:shd w:val="clear" w:color="auto" w:fill="auto"/>
            <w:noWrap/>
            <w:vAlign w:val="bottom"/>
            <w:hideMark/>
          </w:tcPr>
          <w:p w14:paraId="7D3E96FB" w14:textId="77777777" w:rsidR="001269CD" w:rsidRPr="00A35EE6" w:rsidRDefault="001269CD" w:rsidP="001269CD">
            <w:pPr>
              <w:jc w:val="right"/>
              <w:rPr>
                <w:b/>
                <w:bCs/>
                <w:sz w:val="10"/>
                <w:szCs w:val="10"/>
              </w:rPr>
            </w:pPr>
            <w:r w:rsidRPr="00A35EE6">
              <w:rPr>
                <w:b/>
                <w:bCs/>
                <w:sz w:val="10"/>
                <w:szCs w:val="10"/>
              </w:rPr>
              <w:t>24,525</w:t>
            </w:r>
          </w:p>
        </w:tc>
        <w:tc>
          <w:tcPr>
            <w:tcW w:w="940" w:type="dxa"/>
            <w:tcBorders>
              <w:top w:val="single" w:sz="4" w:space="0" w:color="auto"/>
              <w:bottom w:val="double" w:sz="4" w:space="0" w:color="auto"/>
            </w:tcBorders>
            <w:shd w:val="clear" w:color="auto" w:fill="auto"/>
            <w:noWrap/>
            <w:vAlign w:val="bottom"/>
            <w:hideMark/>
          </w:tcPr>
          <w:p w14:paraId="653305A8" w14:textId="77777777" w:rsidR="001269CD" w:rsidRPr="00A35EE6" w:rsidRDefault="001269CD" w:rsidP="001269CD">
            <w:pPr>
              <w:jc w:val="right"/>
              <w:rPr>
                <w:b/>
                <w:bCs/>
                <w:sz w:val="10"/>
                <w:szCs w:val="10"/>
              </w:rPr>
            </w:pPr>
            <w:r w:rsidRPr="00A35EE6">
              <w:rPr>
                <w:b/>
                <w:bCs/>
                <w:sz w:val="10"/>
                <w:szCs w:val="10"/>
              </w:rPr>
              <w:t>1,239</w:t>
            </w:r>
          </w:p>
        </w:tc>
        <w:tc>
          <w:tcPr>
            <w:tcW w:w="633" w:type="dxa"/>
            <w:tcBorders>
              <w:top w:val="single" w:sz="4" w:space="0" w:color="auto"/>
              <w:bottom w:val="double" w:sz="4" w:space="0" w:color="auto"/>
            </w:tcBorders>
            <w:shd w:val="clear" w:color="auto" w:fill="auto"/>
            <w:noWrap/>
            <w:vAlign w:val="bottom"/>
            <w:hideMark/>
          </w:tcPr>
          <w:p w14:paraId="716CDC37" w14:textId="77777777" w:rsidR="001269CD" w:rsidRPr="00A35EE6" w:rsidRDefault="001269CD" w:rsidP="001269CD">
            <w:pPr>
              <w:jc w:val="right"/>
              <w:rPr>
                <w:b/>
                <w:bCs/>
                <w:sz w:val="10"/>
                <w:szCs w:val="10"/>
              </w:rPr>
            </w:pPr>
            <w:r w:rsidRPr="00A35EE6">
              <w:rPr>
                <w:b/>
                <w:bCs/>
                <w:sz w:val="10"/>
                <w:szCs w:val="10"/>
              </w:rPr>
              <w:t>-</w:t>
            </w:r>
          </w:p>
        </w:tc>
        <w:tc>
          <w:tcPr>
            <w:tcW w:w="504" w:type="dxa"/>
            <w:tcBorders>
              <w:top w:val="single" w:sz="4" w:space="0" w:color="auto"/>
              <w:bottom w:val="double" w:sz="4" w:space="0" w:color="auto"/>
            </w:tcBorders>
            <w:shd w:val="clear" w:color="auto" w:fill="auto"/>
            <w:noWrap/>
            <w:vAlign w:val="bottom"/>
            <w:hideMark/>
          </w:tcPr>
          <w:p w14:paraId="7849102E" w14:textId="77777777" w:rsidR="001269CD" w:rsidRPr="00A35EE6" w:rsidRDefault="001269CD" w:rsidP="001269CD">
            <w:pPr>
              <w:jc w:val="right"/>
              <w:rPr>
                <w:b/>
                <w:bCs/>
                <w:sz w:val="10"/>
                <w:szCs w:val="10"/>
              </w:rPr>
            </w:pPr>
            <w:r w:rsidRPr="00A35EE6">
              <w:rPr>
                <w:b/>
                <w:bCs/>
                <w:sz w:val="10"/>
                <w:szCs w:val="10"/>
              </w:rPr>
              <w:t>-</w:t>
            </w:r>
          </w:p>
        </w:tc>
        <w:tc>
          <w:tcPr>
            <w:tcW w:w="558" w:type="dxa"/>
            <w:tcBorders>
              <w:top w:val="single" w:sz="4" w:space="0" w:color="auto"/>
              <w:bottom w:val="double" w:sz="4" w:space="0" w:color="auto"/>
            </w:tcBorders>
            <w:shd w:val="clear" w:color="auto" w:fill="auto"/>
            <w:noWrap/>
            <w:vAlign w:val="bottom"/>
            <w:hideMark/>
          </w:tcPr>
          <w:p w14:paraId="25FEABA0" w14:textId="77777777" w:rsidR="001269CD" w:rsidRPr="00A35EE6" w:rsidRDefault="001269CD" w:rsidP="001269CD">
            <w:pPr>
              <w:jc w:val="right"/>
              <w:rPr>
                <w:b/>
                <w:bCs/>
                <w:sz w:val="10"/>
                <w:szCs w:val="10"/>
              </w:rPr>
            </w:pPr>
            <w:r w:rsidRPr="00A35EE6">
              <w:rPr>
                <w:b/>
                <w:bCs/>
                <w:sz w:val="10"/>
                <w:szCs w:val="10"/>
              </w:rPr>
              <w:t>(13,296)</w:t>
            </w:r>
          </w:p>
        </w:tc>
        <w:tc>
          <w:tcPr>
            <w:tcW w:w="266" w:type="dxa"/>
            <w:tcBorders>
              <w:top w:val="single" w:sz="4" w:space="0" w:color="auto"/>
              <w:bottom w:val="double" w:sz="4" w:space="0" w:color="auto"/>
            </w:tcBorders>
            <w:shd w:val="clear" w:color="auto" w:fill="auto"/>
            <w:noWrap/>
            <w:vAlign w:val="bottom"/>
            <w:hideMark/>
          </w:tcPr>
          <w:p w14:paraId="360AD6CB" w14:textId="77777777" w:rsidR="001269CD" w:rsidRPr="00A35EE6" w:rsidRDefault="001269CD" w:rsidP="001269CD">
            <w:pPr>
              <w:jc w:val="right"/>
              <w:rPr>
                <w:b/>
                <w:bCs/>
                <w:sz w:val="10"/>
                <w:szCs w:val="10"/>
              </w:rPr>
            </w:pPr>
            <w:r w:rsidRPr="00A35EE6">
              <w:rPr>
                <w:b/>
                <w:bCs/>
                <w:sz w:val="10"/>
                <w:szCs w:val="10"/>
              </w:rPr>
              <w:t>-</w:t>
            </w:r>
          </w:p>
        </w:tc>
        <w:tc>
          <w:tcPr>
            <w:tcW w:w="541" w:type="dxa"/>
            <w:tcBorders>
              <w:top w:val="single" w:sz="4" w:space="0" w:color="auto"/>
              <w:bottom w:val="double" w:sz="4" w:space="0" w:color="auto"/>
            </w:tcBorders>
            <w:shd w:val="clear" w:color="auto" w:fill="auto"/>
            <w:noWrap/>
            <w:vAlign w:val="bottom"/>
            <w:hideMark/>
          </w:tcPr>
          <w:p w14:paraId="58DEF007" w14:textId="56087C83" w:rsidR="001269CD" w:rsidRPr="00A35EE6" w:rsidRDefault="00C16627" w:rsidP="001269CD">
            <w:pPr>
              <w:jc w:val="right"/>
              <w:rPr>
                <w:b/>
                <w:bCs/>
                <w:sz w:val="10"/>
                <w:szCs w:val="10"/>
              </w:rPr>
            </w:pPr>
            <w:r w:rsidRPr="00A35EE6">
              <w:rPr>
                <w:b/>
                <w:bCs/>
                <w:sz w:val="10"/>
                <w:szCs w:val="10"/>
              </w:rPr>
              <w:t>183,715</w:t>
            </w:r>
          </w:p>
        </w:tc>
        <w:tc>
          <w:tcPr>
            <w:tcW w:w="608" w:type="dxa"/>
            <w:tcBorders>
              <w:top w:val="single" w:sz="4" w:space="0" w:color="auto"/>
              <w:bottom w:val="double" w:sz="4" w:space="0" w:color="auto"/>
            </w:tcBorders>
            <w:shd w:val="clear" w:color="auto" w:fill="auto"/>
            <w:noWrap/>
            <w:vAlign w:val="bottom"/>
            <w:hideMark/>
          </w:tcPr>
          <w:p w14:paraId="7BAB24EA" w14:textId="64BC5B7E" w:rsidR="001269CD" w:rsidRPr="00A35EE6" w:rsidRDefault="00C16627" w:rsidP="00C16627">
            <w:pPr>
              <w:jc w:val="right"/>
              <w:rPr>
                <w:b/>
                <w:bCs/>
                <w:sz w:val="10"/>
                <w:szCs w:val="10"/>
              </w:rPr>
            </w:pPr>
            <w:r w:rsidRPr="00A35EE6">
              <w:rPr>
                <w:b/>
                <w:bCs/>
                <w:sz w:val="10"/>
                <w:szCs w:val="10"/>
              </w:rPr>
              <w:t>88,198</w:t>
            </w:r>
          </w:p>
        </w:tc>
        <w:tc>
          <w:tcPr>
            <w:tcW w:w="608" w:type="dxa"/>
            <w:tcBorders>
              <w:top w:val="single" w:sz="4" w:space="0" w:color="auto"/>
              <w:bottom w:val="double" w:sz="4" w:space="0" w:color="auto"/>
            </w:tcBorders>
            <w:shd w:val="clear" w:color="auto" w:fill="auto"/>
            <w:noWrap/>
            <w:vAlign w:val="bottom"/>
            <w:hideMark/>
          </w:tcPr>
          <w:p w14:paraId="6FB4262E" w14:textId="4A424FAC" w:rsidR="001269CD" w:rsidRPr="00A35EE6" w:rsidRDefault="001269CD" w:rsidP="00C16627">
            <w:pPr>
              <w:jc w:val="right"/>
              <w:rPr>
                <w:b/>
                <w:bCs/>
                <w:sz w:val="10"/>
                <w:szCs w:val="10"/>
              </w:rPr>
            </w:pPr>
            <w:r w:rsidRPr="00A35EE6">
              <w:rPr>
                <w:b/>
                <w:bCs/>
                <w:sz w:val="10"/>
                <w:szCs w:val="10"/>
              </w:rPr>
              <w:t>(</w:t>
            </w:r>
            <w:r w:rsidR="00C16627" w:rsidRPr="00A35EE6">
              <w:rPr>
                <w:b/>
                <w:bCs/>
                <w:sz w:val="10"/>
                <w:szCs w:val="10"/>
              </w:rPr>
              <w:t>141,691</w:t>
            </w:r>
            <w:r w:rsidRPr="00A35EE6">
              <w:rPr>
                <w:b/>
                <w:bCs/>
                <w:sz w:val="10"/>
                <w:szCs w:val="10"/>
              </w:rPr>
              <w:t>)</w:t>
            </w:r>
          </w:p>
        </w:tc>
        <w:tc>
          <w:tcPr>
            <w:tcW w:w="633" w:type="dxa"/>
            <w:tcBorders>
              <w:top w:val="single" w:sz="4" w:space="0" w:color="auto"/>
              <w:bottom w:val="double" w:sz="4" w:space="0" w:color="auto"/>
            </w:tcBorders>
            <w:shd w:val="clear" w:color="auto" w:fill="auto"/>
            <w:noWrap/>
            <w:vAlign w:val="bottom"/>
            <w:hideMark/>
          </w:tcPr>
          <w:p w14:paraId="6D29B89B" w14:textId="1307DE73" w:rsidR="001269CD" w:rsidRPr="00A35EE6" w:rsidRDefault="001269CD" w:rsidP="00C16627">
            <w:pPr>
              <w:jc w:val="right"/>
              <w:rPr>
                <w:b/>
                <w:bCs/>
                <w:sz w:val="10"/>
                <w:szCs w:val="10"/>
              </w:rPr>
            </w:pPr>
            <w:r w:rsidRPr="00A35EE6">
              <w:rPr>
                <w:b/>
                <w:bCs/>
                <w:sz w:val="10"/>
                <w:szCs w:val="10"/>
              </w:rPr>
              <w:t>1,</w:t>
            </w:r>
            <w:r w:rsidR="00C16627" w:rsidRPr="00A35EE6">
              <w:rPr>
                <w:b/>
                <w:bCs/>
                <w:sz w:val="10"/>
                <w:szCs w:val="10"/>
              </w:rPr>
              <w:t>473,985</w:t>
            </w:r>
          </w:p>
        </w:tc>
        <w:tc>
          <w:tcPr>
            <w:tcW w:w="992" w:type="dxa"/>
            <w:tcBorders>
              <w:top w:val="single" w:sz="4" w:space="0" w:color="auto"/>
              <w:bottom w:val="double" w:sz="4" w:space="0" w:color="auto"/>
            </w:tcBorders>
            <w:shd w:val="clear" w:color="auto" w:fill="auto"/>
            <w:noWrap/>
            <w:vAlign w:val="bottom"/>
            <w:hideMark/>
          </w:tcPr>
          <w:p w14:paraId="749C02EC" w14:textId="77777777" w:rsidR="001269CD" w:rsidRPr="00A35EE6" w:rsidRDefault="001269CD" w:rsidP="001269CD">
            <w:pPr>
              <w:jc w:val="right"/>
              <w:rPr>
                <w:b/>
                <w:bCs/>
                <w:sz w:val="10"/>
                <w:szCs w:val="10"/>
              </w:rPr>
            </w:pPr>
            <w:r w:rsidRPr="00A35EE6">
              <w:rPr>
                <w:b/>
                <w:bCs/>
                <w:sz w:val="10"/>
                <w:szCs w:val="10"/>
              </w:rPr>
              <w:t>(73,330)</w:t>
            </w:r>
          </w:p>
        </w:tc>
        <w:tc>
          <w:tcPr>
            <w:tcW w:w="703" w:type="dxa"/>
            <w:tcBorders>
              <w:top w:val="single" w:sz="4" w:space="0" w:color="auto"/>
              <w:bottom w:val="double" w:sz="4" w:space="0" w:color="auto"/>
            </w:tcBorders>
            <w:shd w:val="clear" w:color="auto" w:fill="auto"/>
            <w:noWrap/>
            <w:vAlign w:val="bottom"/>
            <w:hideMark/>
          </w:tcPr>
          <w:p w14:paraId="2029183D" w14:textId="1F0F7671" w:rsidR="001269CD" w:rsidRPr="00A35EE6" w:rsidRDefault="00C16627" w:rsidP="001269CD">
            <w:pPr>
              <w:jc w:val="right"/>
              <w:rPr>
                <w:b/>
                <w:bCs/>
                <w:sz w:val="10"/>
                <w:szCs w:val="10"/>
              </w:rPr>
            </w:pPr>
            <w:r w:rsidRPr="00A35EE6">
              <w:rPr>
                <w:b/>
                <w:bCs/>
                <w:sz w:val="10"/>
                <w:szCs w:val="10"/>
              </w:rPr>
              <w:t>715,370</w:t>
            </w:r>
          </w:p>
        </w:tc>
        <w:tc>
          <w:tcPr>
            <w:tcW w:w="1594" w:type="dxa"/>
            <w:tcBorders>
              <w:top w:val="single" w:sz="4" w:space="0" w:color="auto"/>
              <w:bottom w:val="double" w:sz="4" w:space="0" w:color="auto"/>
            </w:tcBorders>
            <w:shd w:val="clear" w:color="auto" w:fill="auto"/>
            <w:noWrap/>
            <w:vAlign w:val="bottom"/>
            <w:hideMark/>
          </w:tcPr>
          <w:p w14:paraId="6393A36A" w14:textId="52F5FB60" w:rsidR="001269CD" w:rsidRPr="00A35EE6" w:rsidRDefault="00C16627" w:rsidP="001269CD">
            <w:pPr>
              <w:jc w:val="right"/>
              <w:rPr>
                <w:b/>
                <w:bCs/>
                <w:sz w:val="10"/>
                <w:szCs w:val="10"/>
              </w:rPr>
            </w:pPr>
            <w:r w:rsidRPr="00A35EE6">
              <w:rPr>
                <w:b/>
                <w:bCs/>
                <w:sz w:val="10"/>
                <w:szCs w:val="10"/>
              </w:rPr>
              <w:t>6,254,481</w:t>
            </w:r>
          </w:p>
        </w:tc>
        <w:tc>
          <w:tcPr>
            <w:tcW w:w="528" w:type="dxa"/>
            <w:tcBorders>
              <w:top w:val="single" w:sz="4" w:space="0" w:color="auto"/>
              <w:bottom w:val="double" w:sz="4" w:space="0" w:color="auto"/>
            </w:tcBorders>
            <w:shd w:val="clear" w:color="auto" w:fill="auto"/>
            <w:noWrap/>
            <w:vAlign w:val="bottom"/>
            <w:hideMark/>
          </w:tcPr>
          <w:p w14:paraId="31F10FBF" w14:textId="6C40CC46" w:rsidR="001269CD" w:rsidRPr="00A35EE6" w:rsidRDefault="00C16627" w:rsidP="001269CD">
            <w:pPr>
              <w:jc w:val="right"/>
              <w:rPr>
                <w:b/>
                <w:bCs/>
                <w:sz w:val="10"/>
                <w:szCs w:val="10"/>
              </w:rPr>
            </w:pPr>
            <w:r w:rsidRPr="00A35EE6">
              <w:rPr>
                <w:b/>
                <w:bCs/>
                <w:sz w:val="10"/>
                <w:szCs w:val="10"/>
              </w:rPr>
              <w:t>28,710</w:t>
            </w:r>
          </w:p>
        </w:tc>
        <w:tc>
          <w:tcPr>
            <w:tcW w:w="656" w:type="dxa"/>
            <w:tcBorders>
              <w:top w:val="single" w:sz="4" w:space="0" w:color="auto"/>
              <w:bottom w:val="double" w:sz="4" w:space="0" w:color="auto"/>
            </w:tcBorders>
            <w:shd w:val="clear" w:color="auto" w:fill="auto"/>
            <w:noWrap/>
            <w:vAlign w:val="bottom"/>
            <w:hideMark/>
          </w:tcPr>
          <w:p w14:paraId="07F5DDFE" w14:textId="33BA0841" w:rsidR="001269CD" w:rsidRPr="00A35EE6" w:rsidRDefault="00C16627" w:rsidP="001269CD">
            <w:pPr>
              <w:jc w:val="right"/>
              <w:rPr>
                <w:b/>
                <w:bCs/>
                <w:sz w:val="10"/>
                <w:szCs w:val="10"/>
              </w:rPr>
            </w:pPr>
            <w:r w:rsidRPr="00A35EE6">
              <w:rPr>
                <w:b/>
                <w:bCs/>
                <w:sz w:val="10"/>
                <w:szCs w:val="10"/>
              </w:rPr>
              <w:t>6,283,191</w:t>
            </w:r>
          </w:p>
        </w:tc>
      </w:tr>
    </w:tbl>
    <w:p w14:paraId="1426D10D" w14:textId="77777777" w:rsidR="00A559FA" w:rsidRPr="00A35EE6" w:rsidRDefault="00A559FA" w:rsidP="00490243">
      <w:pPr>
        <w:tabs>
          <w:tab w:val="left" w:pos="5689"/>
        </w:tabs>
        <w:jc w:val="both"/>
        <w:rPr>
          <w:sz w:val="5"/>
          <w:szCs w:val="11"/>
        </w:rPr>
      </w:pPr>
    </w:p>
    <w:p w14:paraId="18026F46" w14:textId="77777777" w:rsidR="00A559FA" w:rsidRPr="00A35EE6" w:rsidRDefault="00A559FA" w:rsidP="00490243">
      <w:pPr>
        <w:tabs>
          <w:tab w:val="left" w:pos="5689"/>
        </w:tabs>
        <w:jc w:val="both"/>
        <w:rPr>
          <w:sz w:val="5"/>
          <w:szCs w:val="11"/>
        </w:rPr>
      </w:pPr>
    </w:p>
    <w:p w14:paraId="72AABC83" w14:textId="77777777" w:rsidR="00DC0BA2" w:rsidRPr="00A35EE6" w:rsidRDefault="00DC0BA2" w:rsidP="00DC0BA2">
      <w:pPr>
        <w:tabs>
          <w:tab w:val="left" w:pos="5689"/>
        </w:tabs>
        <w:jc w:val="both"/>
        <w:rPr>
          <w:color w:val="000000"/>
          <w:sz w:val="10"/>
          <w:szCs w:val="10"/>
        </w:rPr>
      </w:pPr>
      <w:r w:rsidRPr="00A35EE6">
        <w:rPr>
          <w:color w:val="000000"/>
          <w:sz w:val="10"/>
          <w:szCs w:val="10"/>
        </w:rPr>
        <w:t>(*)    Kâr veya Zararda Yeniden Sınıflandırılacak Birikmiş Diğer Kapsamlı Gelirler ve Giderler kalemleri arasındaki geçişmeyi düzenlemek amaçlı sınıflama yapılmıştır.</w:t>
      </w:r>
    </w:p>
    <w:p w14:paraId="7F5870F9" w14:textId="241C1538" w:rsidR="00A559FA" w:rsidRPr="00A35EE6" w:rsidRDefault="00DC0BA2" w:rsidP="00DC0BA2">
      <w:pPr>
        <w:tabs>
          <w:tab w:val="left" w:pos="5689"/>
        </w:tabs>
        <w:jc w:val="both"/>
        <w:rPr>
          <w:color w:val="000000"/>
          <w:sz w:val="10"/>
          <w:szCs w:val="10"/>
        </w:rPr>
      </w:pPr>
      <w:r w:rsidRPr="00A35EE6">
        <w:rPr>
          <w:color w:val="000000"/>
          <w:sz w:val="10"/>
          <w:szCs w:val="10"/>
        </w:rPr>
        <w:t>(**)  Dipnot 5.1.8.2 de açıklandığı üzere</w:t>
      </w:r>
      <w:r w:rsidRPr="00A35EE6">
        <w:rPr>
          <w:bCs/>
          <w:iCs/>
          <w:sz w:val="14"/>
          <w:szCs w:val="16"/>
        </w:rPr>
        <w:t xml:space="preserve"> </w:t>
      </w:r>
      <w:r w:rsidRPr="00A35EE6">
        <w:rPr>
          <w:color w:val="000000"/>
          <w:sz w:val="10"/>
          <w:szCs w:val="10"/>
        </w:rPr>
        <w:t>Ana Ortak Banka’nın, KT Portföy Yönetimi A.Ş.’nin 20 Temmuz 2018 tarihinde KFH Capital Investment Company firmasına devrettiği %50 hissesini 16,901 TL bedel ile 2 Nisan 2019 tarihinde geri alınmasına istinaden yapılan düzeltmeyi ifade etmektedir.</w:t>
      </w:r>
    </w:p>
    <w:tbl>
      <w:tblPr>
        <w:tblW w:w="11790" w:type="dxa"/>
        <w:tblInd w:w="108" w:type="dxa"/>
        <w:tblLook w:val="04A0" w:firstRow="1" w:lastRow="0" w:firstColumn="1" w:lastColumn="0" w:noHBand="0" w:noVBand="1"/>
      </w:tblPr>
      <w:tblGrid>
        <w:gridCol w:w="11790"/>
      </w:tblGrid>
      <w:tr w:rsidR="00F337B6" w:rsidRPr="00A35EE6" w14:paraId="5ECDECC4" w14:textId="77777777" w:rsidTr="00F337B6">
        <w:trPr>
          <w:trHeight w:val="95"/>
        </w:trPr>
        <w:tc>
          <w:tcPr>
            <w:tcW w:w="11790" w:type="dxa"/>
            <w:tcBorders>
              <w:top w:val="nil"/>
              <w:left w:val="nil"/>
              <w:bottom w:val="nil"/>
              <w:right w:val="nil"/>
            </w:tcBorders>
            <w:shd w:val="clear" w:color="auto" w:fill="auto"/>
            <w:noWrap/>
            <w:vAlign w:val="bottom"/>
            <w:hideMark/>
          </w:tcPr>
          <w:p w14:paraId="17B2A249" w14:textId="77777777" w:rsidR="00D37A38" w:rsidRPr="00A35EE6" w:rsidRDefault="00D37A38" w:rsidP="00C62BB7">
            <w:pPr>
              <w:rPr>
                <w:sz w:val="10"/>
                <w:szCs w:val="10"/>
              </w:rPr>
            </w:pPr>
          </w:p>
          <w:p w14:paraId="3B0887D0" w14:textId="77777777" w:rsidR="00F337B6" w:rsidRPr="00A35EE6" w:rsidRDefault="00F337B6" w:rsidP="00C62BB7">
            <w:pPr>
              <w:rPr>
                <w:sz w:val="10"/>
                <w:szCs w:val="10"/>
                <w:lang w:val="en-US"/>
              </w:rPr>
            </w:pPr>
            <w:r w:rsidRPr="00A35EE6">
              <w:rPr>
                <w:sz w:val="10"/>
                <w:szCs w:val="10"/>
              </w:rPr>
              <w:t>1. Duran varlıklar birikmiş yeniden değerleme artışları/azalışları,</w:t>
            </w:r>
          </w:p>
          <w:p w14:paraId="514F005E" w14:textId="77777777" w:rsidR="00F337B6" w:rsidRPr="00A35EE6" w:rsidRDefault="00F337B6" w:rsidP="00C62BB7">
            <w:pPr>
              <w:rPr>
                <w:sz w:val="10"/>
                <w:szCs w:val="10"/>
                <w:lang w:val="en-US"/>
              </w:rPr>
            </w:pPr>
            <w:r w:rsidRPr="00A35EE6">
              <w:rPr>
                <w:sz w:val="10"/>
                <w:szCs w:val="10"/>
                <w:lang w:val="en-US"/>
              </w:rPr>
              <w:t>2. Tanımlanmış fayda planlarının birikmiş yeniden ölçüm kazançları/kayıpları,</w:t>
            </w:r>
          </w:p>
        </w:tc>
      </w:tr>
      <w:tr w:rsidR="00F337B6" w:rsidRPr="00A35EE6" w14:paraId="48A2FA38" w14:textId="77777777" w:rsidTr="00F337B6">
        <w:trPr>
          <w:trHeight w:val="54"/>
        </w:trPr>
        <w:tc>
          <w:tcPr>
            <w:tcW w:w="11790" w:type="dxa"/>
            <w:tcBorders>
              <w:top w:val="nil"/>
              <w:left w:val="nil"/>
              <w:bottom w:val="nil"/>
              <w:right w:val="nil"/>
            </w:tcBorders>
            <w:shd w:val="clear" w:color="auto" w:fill="auto"/>
            <w:noWrap/>
            <w:vAlign w:val="bottom"/>
            <w:hideMark/>
          </w:tcPr>
          <w:p w14:paraId="1D00F425" w14:textId="77777777" w:rsidR="00F337B6" w:rsidRPr="00A35EE6" w:rsidRDefault="00F337B6" w:rsidP="00C62BB7">
            <w:pPr>
              <w:rPr>
                <w:sz w:val="10"/>
                <w:szCs w:val="10"/>
              </w:rPr>
            </w:pPr>
            <w:r w:rsidRPr="00A35EE6">
              <w:rPr>
                <w:sz w:val="10"/>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A35EE6" w14:paraId="7B1FDA61" w14:textId="77777777" w:rsidTr="00F337B6">
        <w:trPr>
          <w:trHeight w:val="121"/>
        </w:trPr>
        <w:tc>
          <w:tcPr>
            <w:tcW w:w="11790" w:type="dxa"/>
            <w:tcBorders>
              <w:top w:val="nil"/>
              <w:left w:val="nil"/>
              <w:bottom w:val="nil"/>
              <w:right w:val="nil"/>
            </w:tcBorders>
            <w:shd w:val="clear" w:color="auto" w:fill="auto"/>
            <w:noWrap/>
            <w:vAlign w:val="bottom"/>
            <w:hideMark/>
          </w:tcPr>
          <w:p w14:paraId="2F661AD3" w14:textId="77777777" w:rsidR="00F337B6" w:rsidRPr="00A35EE6" w:rsidRDefault="00F337B6" w:rsidP="00C62BB7">
            <w:pPr>
              <w:rPr>
                <w:sz w:val="10"/>
                <w:szCs w:val="10"/>
                <w:lang w:val="en-US"/>
              </w:rPr>
            </w:pPr>
            <w:r w:rsidRPr="00A35EE6">
              <w:rPr>
                <w:sz w:val="10"/>
                <w:szCs w:val="10"/>
                <w:lang w:val="en-US"/>
              </w:rPr>
              <w:t>4. Yabancı para çevirim farkları,</w:t>
            </w:r>
          </w:p>
        </w:tc>
      </w:tr>
      <w:tr w:rsidR="00F337B6" w:rsidRPr="00A35EE6" w14:paraId="5EE1C162" w14:textId="77777777" w:rsidTr="00F337B6">
        <w:trPr>
          <w:trHeight w:val="121"/>
        </w:trPr>
        <w:tc>
          <w:tcPr>
            <w:tcW w:w="11790" w:type="dxa"/>
            <w:tcBorders>
              <w:top w:val="nil"/>
              <w:left w:val="nil"/>
              <w:bottom w:val="nil"/>
              <w:right w:val="nil"/>
            </w:tcBorders>
            <w:shd w:val="clear" w:color="auto" w:fill="auto"/>
            <w:noWrap/>
            <w:vAlign w:val="bottom"/>
            <w:hideMark/>
          </w:tcPr>
          <w:p w14:paraId="1009B141" w14:textId="77777777" w:rsidR="00F337B6" w:rsidRPr="00A35EE6" w:rsidRDefault="00F337B6" w:rsidP="00C62BB7">
            <w:pPr>
              <w:rPr>
                <w:sz w:val="10"/>
                <w:szCs w:val="10"/>
              </w:rPr>
            </w:pPr>
            <w:r w:rsidRPr="00A35EE6">
              <w:rPr>
                <w:sz w:val="10"/>
                <w:szCs w:val="10"/>
              </w:rPr>
              <w:t>5. Gerçeğe uygun değer farkı diğer kapsamlı gelire yansıtılan finansal varlıkların birikmiş yeniden değerleme ve/veya sınıflandırma kazançları/kayıpları,</w:t>
            </w:r>
          </w:p>
        </w:tc>
      </w:tr>
      <w:tr w:rsidR="00F337B6" w:rsidRPr="00A35EE6" w14:paraId="38ACFB1F" w14:textId="77777777" w:rsidTr="00F337B6">
        <w:trPr>
          <w:trHeight w:val="54"/>
        </w:trPr>
        <w:tc>
          <w:tcPr>
            <w:tcW w:w="11790" w:type="dxa"/>
            <w:tcBorders>
              <w:top w:val="nil"/>
              <w:left w:val="nil"/>
              <w:bottom w:val="nil"/>
              <w:right w:val="nil"/>
            </w:tcBorders>
            <w:shd w:val="clear" w:color="auto" w:fill="auto"/>
            <w:noWrap/>
            <w:vAlign w:val="bottom"/>
            <w:hideMark/>
          </w:tcPr>
          <w:p w14:paraId="15C4C457" w14:textId="77777777" w:rsidR="00F337B6" w:rsidRPr="00A35EE6" w:rsidRDefault="00F337B6" w:rsidP="00C62BB7">
            <w:pPr>
              <w:rPr>
                <w:sz w:val="10"/>
                <w:szCs w:val="10"/>
              </w:rPr>
            </w:pPr>
            <w:r w:rsidRPr="00A35EE6">
              <w:rPr>
                <w:sz w:val="10"/>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38384F" w:rsidRPr="00A35EE6">
              <w:rPr>
                <w:sz w:val="10"/>
                <w:szCs w:val="10"/>
              </w:rPr>
              <w:t xml:space="preserve"> ifade etmektedir.</w:t>
            </w:r>
            <w:r w:rsidRPr="00A35EE6">
              <w:rPr>
                <w:sz w:val="10"/>
                <w:szCs w:val="10"/>
              </w:rPr>
              <w:t>)</w:t>
            </w:r>
          </w:p>
        </w:tc>
      </w:tr>
    </w:tbl>
    <w:p w14:paraId="5F2AB2F8" w14:textId="77777777" w:rsidR="0038384F" w:rsidRPr="00A35EE6" w:rsidRDefault="0038384F" w:rsidP="00C62BB7">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0420C4B7" w14:textId="77777777" w:rsidR="00471F21" w:rsidRPr="00A35EE6"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7827542E" w14:textId="77777777" w:rsidR="00CC70EB" w:rsidRPr="00A35EE6"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17D54F4A" w14:textId="77777777" w:rsidR="00CC70EB" w:rsidRPr="00A35EE6"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6D4F96FB" w14:textId="77777777" w:rsidR="008D745E" w:rsidRPr="00A35EE6" w:rsidRDefault="003702AD" w:rsidP="00E527B3">
      <w:pPr>
        <w:tabs>
          <w:tab w:val="left" w:pos="5880"/>
        </w:tabs>
        <w:autoSpaceDE w:val="0"/>
        <w:autoSpaceDN w:val="0"/>
        <w:adjustRightInd w:val="0"/>
        <w:rPr>
          <w:bCs/>
          <w:i/>
          <w:iCs/>
          <w:sz w:val="15"/>
          <w:szCs w:val="15"/>
        </w:rPr>
        <w:sectPr w:rsidR="008D745E" w:rsidRPr="00A35EE6" w:rsidSect="00A07E0F">
          <w:headerReference w:type="default" r:id="rId28"/>
          <w:footerReference w:type="default" r:id="rId29"/>
          <w:pgSz w:w="16840" w:h="11907" w:orient="landscape" w:code="9"/>
          <w:pgMar w:top="1418" w:right="1418" w:bottom="1418" w:left="1418" w:header="357" w:footer="709" w:gutter="0"/>
          <w:pgNumType w:start="8"/>
          <w:cols w:space="708"/>
          <w:noEndnote/>
        </w:sectPr>
      </w:pPr>
      <w:r w:rsidRPr="00A35EE6">
        <w:rPr>
          <w:bCs/>
          <w:i/>
          <w:iCs/>
          <w:sz w:val="10"/>
          <w:szCs w:val="10"/>
        </w:rPr>
        <w:t xml:space="preserve">                                                                                                                                                                                                           </w:t>
      </w:r>
      <w:r w:rsidR="001D0148" w:rsidRPr="00A35EE6">
        <w:rPr>
          <w:bCs/>
          <w:i/>
          <w:iCs/>
          <w:sz w:val="14"/>
          <w:szCs w:val="14"/>
        </w:rPr>
        <w:t>İlişikteki notlar bu finansal tabloların tamamlayıcı parçalarıdır.</w:t>
      </w:r>
    </w:p>
    <w:p w14:paraId="216017DE" w14:textId="77777777" w:rsidR="00555815" w:rsidRPr="00A35EE6" w:rsidRDefault="006C3524" w:rsidP="007C131B">
      <w:pPr>
        <w:pStyle w:val="1tipi"/>
        <w:tabs>
          <w:tab w:val="clear" w:pos="1134"/>
        </w:tabs>
        <w:autoSpaceDE w:val="0"/>
        <w:autoSpaceDN w:val="0"/>
        <w:adjustRightInd w:val="0"/>
        <w:ind w:hanging="567"/>
        <w:rPr>
          <w:rFonts w:ascii="Times New Roman" w:hAnsi="Times New Roman"/>
          <w:b/>
          <w:sz w:val="22"/>
        </w:rPr>
      </w:pPr>
      <w:r w:rsidRPr="00A35EE6">
        <w:rPr>
          <w:rFonts w:ascii="Times New Roman" w:hAnsi="Times New Roman"/>
          <w:b/>
          <w:snapToGrid/>
          <w:sz w:val="22"/>
          <w:lang w:eastAsia="en-US"/>
        </w:rPr>
        <w:lastRenderedPageBreak/>
        <w:t>6</w:t>
      </w:r>
      <w:r w:rsidR="00555815" w:rsidRPr="00A35EE6">
        <w:rPr>
          <w:rFonts w:ascii="Times New Roman" w:hAnsi="Times New Roman"/>
          <w:b/>
          <w:snapToGrid/>
          <w:sz w:val="22"/>
          <w:lang w:eastAsia="en-US"/>
        </w:rPr>
        <w:t>.</w:t>
      </w:r>
      <w:r w:rsidR="00555815" w:rsidRPr="00A35EE6">
        <w:rPr>
          <w:rFonts w:ascii="Times New Roman" w:hAnsi="Times New Roman"/>
          <w:b/>
          <w:snapToGrid/>
          <w:sz w:val="22"/>
          <w:lang w:eastAsia="en-US"/>
        </w:rPr>
        <w:tab/>
      </w:r>
      <w:r w:rsidR="004062B2" w:rsidRPr="00A35EE6">
        <w:rPr>
          <w:rFonts w:ascii="Times New Roman" w:eastAsia="Arial Unicode MS" w:hAnsi="Times New Roman"/>
          <w:b/>
          <w:snapToGrid/>
          <w:sz w:val="22"/>
          <w:lang w:eastAsia="en-US"/>
        </w:rPr>
        <w:t>KONSOLİDE NAKİT AKIŞ TABLOSU</w:t>
      </w:r>
    </w:p>
    <w:p w14:paraId="7E805CB6" w14:textId="77777777" w:rsidR="007C131B" w:rsidRPr="00A35EE6"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485" w:type="dxa"/>
        <w:tblLook w:val="04A0" w:firstRow="1" w:lastRow="0" w:firstColumn="1" w:lastColumn="0" w:noHBand="0" w:noVBand="1"/>
      </w:tblPr>
      <w:tblGrid>
        <w:gridCol w:w="541"/>
        <w:gridCol w:w="5245"/>
        <w:gridCol w:w="991"/>
        <w:gridCol w:w="1323"/>
        <w:gridCol w:w="1385"/>
      </w:tblGrid>
      <w:tr w:rsidR="00A34D92" w:rsidRPr="00A35EE6" w14:paraId="1126E8E2" w14:textId="77777777" w:rsidTr="0076787B">
        <w:trPr>
          <w:trHeight w:val="164"/>
        </w:trPr>
        <w:tc>
          <w:tcPr>
            <w:tcW w:w="541" w:type="dxa"/>
            <w:tcBorders>
              <w:top w:val="single" w:sz="4" w:space="0" w:color="auto"/>
            </w:tcBorders>
            <w:shd w:val="clear" w:color="auto" w:fill="auto"/>
            <w:noWrap/>
            <w:hideMark/>
          </w:tcPr>
          <w:p w14:paraId="1D71B3BF" w14:textId="77777777" w:rsidR="00A34D92" w:rsidRPr="00A35EE6" w:rsidRDefault="00A34D92" w:rsidP="00A34D92">
            <w:pPr>
              <w:autoSpaceDE w:val="0"/>
              <w:autoSpaceDN w:val="0"/>
              <w:adjustRightInd w:val="0"/>
              <w:ind w:left="-108"/>
              <w:rPr>
                <w:b/>
                <w:bCs/>
                <w:sz w:val="13"/>
                <w:szCs w:val="13"/>
              </w:rPr>
            </w:pPr>
          </w:p>
        </w:tc>
        <w:tc>
          <w:tcPr>
            <w:tcW w:w="5245" w:type="dxa"/>
            <w:tcBorders>
              <w:top w:val="single" w:sz="4" w:space="0" w:color="auto"/>
            </w:tcBorders>
            <w:shd w:val="clear" w:color="auto" w:fill="auto"/>
            <w:noWrap/>
            <w:hideMark/>
          </w:tcPr>
          <w:p w14:paraId="2E096328" w14:textId="77777777" w:rsidR="00A34D92" w:rsidRPr="00A35EE6" w:rsidRDefault="00A34D92" w:rsidP="00A34D92">
            <w:pPr>
              <w:autoSpaceDE w:val="0"/>
              <w:autoSpaceDN w:val="0"/>
              <w:adjustRightInd w:val="0"/>
              <w:rPr>
                <w:b/>
                <w:bCs/>
                <w:sz w:val="13"/>
                <w:szCs w:val="13"/>
              </w:rPr>
            </w:pPr>
          </w:p>
        </w:tc>
        <w:tc>
          <w:tcPr>
            <w:tcW w:w="991" w:type="dxa"/>
            <w:tcBorders>
              <w:top w:val="single" w:sz="4" w:space="0" w:color="auto"/>
            </w:tcBorders>
            <w:shd w:val="clear" w:color="auto" w:fill="auto"/>
            <w:noWrap/>
            <w:vAlign w:val="bottom"/>
          </w:tcPr>
          <w:p w14:paraId="392DB4EC" w14:textId="77777777" w:rsidR="00A34D92" w:rsidRPr="00A35EE6" w:rsidRDefault="00A34D92" w:rsidP="00A34D92">
            <w:pPr>
              <w:ind w:left="-96" w:right="-108"/>
              <w:jc w:val="right"/>
              <w:rPr>
                <w:b/>
                <w:sz w:val="13"/>
                <w:szCs w:val="13"/>
              </w:rPr>
            </w:pPr>
          </w:p>
        </w:tc>
        <w:tc>
          <w:tcPr>
            <w:tcW w:w="1323" w:type="dxa"/>
            <w:tcBorders>
              <w:top w:val="single" w:sz="4" w:space="0" w:color="auto"/>
            </w:tcBorders>
          </w:tcPr>
          <w:p w14:paraId="29828ED6" w14:textId="77777777" w:rsidR="00A34D92" w:rsidRPr="00A35EE6" w:rsidRDefault="00A34D92" w:rsidP="00A34D92">
            <w:pPr>
              <w:ind w:left="-96"/>
              <w:jc w:val="right"/>
              <w:rPr>
                <w:b/>
                <w:sz w:val="14"/>
                <w:szCs w:val="14"/>
              </w:rPr>
            </w:pPr>
            <w:r w:rsidRPr="00A35EE6">
              <w:rPr>
                <w:b/>
                <w:sz w:val="14"/>
                <w:szCs w:val="14"/>
              </w:rPr>
              <w:t>Bağımsız Sınırlı Denetimden Geçmiş</w:t>
            </w:r>
          </w:p>
        </w:tc>
        <w:tc>
          <w:tcPr>
            <w:tcW w:w="1385" w:type="dxa"/>
            <w:tcBorders>
              <w:top w:val="single" w:sz="4" w:space="0" w:color="auto"/>
            </w:tcBorders>
            <w:shd w:val="clear" w:color="auto" w:fill="auto"/>
            <w:noWrap/>
          </w:tcPr>
          <w:p w14:paraId="10AE7E10" w14:textId="77777777" w:rsidR="00A34D92" w:rsidRPr="00A35EE6" w:rsidRDefault="00A34D92" w:rsidP="00A34D92">
            <w:pPr>
              <w:ind w:left="-96"/>
              <w:jc w:val="right"/>
              <w:rPr>
                <w:b/>
                <w:sz w:val="14"/>
                <w:szCs w:val="14"/>
              </w:rPr>
            </w:pPr>
            <w:r w:rsidRPr="00A35EE6">
              <w:rPr>
                <w:b/>
                <w:sz w:val="14"/>
                <w:szCs w:val="14"/>
              </w:rPr>
              <w:t>Bağımsız Sınırlı Denetimden Geçmiş</w:t>
            </w:r>
          </w:p>
        </w:tc>
      </w:tr>
      <w:tr w:rsidR="00A34D92" w:rsidRPr="00A35EE6" w14:paraId="71DD0A3D" w14:textId="77777777" w:rsidTr="0076787B">
        <w:trPr>
          <w:trHeight w:val="164"/>
        </w:trPr>
        <w:tc>
          <w:tcPr>
            <w:tcW w:w="541" w:type="dxa"/>
            <w:tcBorders>
              <w:bottom w:val="single" w:sz="4" w:space="0" w:color="auto"/>
            </w:tcBorders>
            <w:shd w:val="clear" w:color="auto" w:fill="auto"/>
            <w:noWrap/>
            <w:hideMark/>
          </w:tcPr>
          <w:p w14:paraId="1CC0DB01" w14:textId="77777777" w:rsidR="00A34D92" w:rsidRPr="00A35EE6" w:rsidRDefault="00A34D92" w:rsidP="00A34D92">
            <w:pPr>
              <w:autoSpaceDE w:val="0"/>
              <w:autoSpaceDN w:val="0"/>
              <w:adjustRightInd w:val="0"/>
              <w:ind w:left="-108"/>
              <w:rPr>
                <w:b/>
                <w:bCs/>
                <w:sz w:val="13"/>
                <w:szCs w:val="13"/>
              </w:rPr>
            </w:pPr>
          </w:p>
        </w:tc>
        <w:tc>
          <w:tcPr>
            <w:tcW w:w="5245" w:type="dxa"/>
            <w:tcBorders>
              <w:bottom w:val="single" w:sz="4" w:space="0" w:color="auto"/>
            </w:tcBorders>
            <w:shd w:val="clear" w:color="auto" w:fill="auto"/>
            <w:noWrap/>
            <w:hideMark/>
          </w:tcPr>
          <w:p w14:paraId="2D9E71FB" w14:textId="77777777" w:rsidR="00A34D92" w:rsidRPr="00A35EE6" w:rsidRDefault="00A34D92" w:rsidP="00A34D92">
            <w:pPr>
              <w:autoSpaceDE w:val="0"/>
              <w:autoSpaceDN w:val="0"/>
              <w:adjustRightInd w:val="0"/>
              <w:rPr>
                <w:b/>
                <w:bCs/>
                <w:sz w:val="13"/>
                <w:szCs w:val="13"/>
              </w:rPr>
            </w:pPr>
          </w:p>
        </w:tc>
        <w:tc>
          <w:tcPr>
            <w:tcW w:w="991" w:type="dxa"/>
            <w:tcBorders>
              <w:bottom w:val="single" w:sz="4" w:space="0" w:color="auto"/>
            </w:tcBorders>
            <w:shd w:val="clear" w:color="auto" w:fill="auto"/>
            <w:noWrap/>
            <w:vAlign w:val="bottom"/>
          </w:tcPr>
          <w:p w14:paraId="32878200" w14:textId="77777777" w:rsidR="00A34D92" w:rsidRPr="00A35EE6" w:rsidRDefault="00A34D92" w:rsidP="00A34D92">
            <w:pPr>
              <w:ind w:left="-96" w:right="-108"/>
              <w:jc w:val="right"/>
              <w:rPr>
                <w:b/>
                <w:sz w:val="13"/>
                <w:szCs w:val="13"/>
              </w:rPr>
            </w:pPr>
          </w:p>
        </w:tc>
        <w:tc>
          <w:tcPr>
            <w:tcW w:w="1323" w:type="dxa"/>
            <w:tcBorders>
              <w:bottom w:val="single" w:sz="4" w:space="0" w:color="auto"/>
            </w:tcBorders>
          </w:tcPr>
          <w:p w14:paraId="13930F59" w14:textId="77777777" w:rsidR="00A34D92" w:rsidRPr="00A35EE6" w:rsidRDefault="00A34D92" w:rsidP="00A34D92">
            <w:pPr>
              <w:ind w:left="-96"/>
              <w:jc w:val="right"/>
              <w:rPr>
                <w:b/>
                <w:sz w:val="14"/>
                <w:szCs w:val="14"/>
              </w:rPr>
            </w:pPr>
            <w:r w:rsidRPr="00A35EE6">
              <w:rPr>
                <w:b/>
                <w:sz w:val="14"/>
                <w:szCs w:val="14"/>
              </w:rPr>
              <w:t>Cari Dönem</w:t>
            </w:r>
          </w:p>
        </w:tc>
        <w:tc>
          <w:tcPr>
            <w:tcW w:w="1385" w:type="dxa"/>
            <w:tcBorders>
              <w:bottom w:val="single" w:sz="4" w:space="0" w:color="auto"/>
            </w:tcBorders>
            <w:shd w:val="clear" w:color="auto" w:fill="auto"/>
            <w:noWrap/>
          </w:tcPr>
          <w:p w14:paraId="0BC0788A" w14:textId="77777777" w:rsidR="00A34D92" w:rsidRPr="00A35EE6" w:rsidRDefault="00FB396E" w:rsidP="00A34D92">
            <w:pPr>
              <w:ind w:left="-96"/>
              <w:jc w:val="right"/>
              <w:rPr>
                <w:b/>
                <w:sz w:val="14"/>
                <w:szCs w:val="14"/>
              </w:rPr>
            </w:pPr>
            <w:r w:rsidRPr="00A35EE6">
              <w:rPr>
                <w:b/>
                <w:sz w:val="14"/>
                <w:szCs w:val="14"/>
              </w:rPr>
              <w:t>Geçmiş</w:t>
            </w:r>
            <w:r w:rsidR="00A34D92" w:rsidRPr="00A35EE6">
              <w:rPr>
                <w:b/>
                <w:sz w:val="14"/>
                <w:szCs w:val="14"/>
              </w:rPr>
              <w:t xml:space="preserve"> Dönem</w:t>
            </w:r>
          </w:p>
        </w:tc>
      </w:tr>
      <w:tr w:rsidR="00A34D92" w:rsidRPr="00A35EE6" w14:paraId="0F40CAC6" w14:textId="77777777" w:rsidTr="0076787B">
        <w:trPr>
          <w:trHeight w:val="164"/>
        </w:trPr>
        <w:tc>
          <w:tcPr>
            <w:tcW w:w="541" w:type="dxa"/>
            <w:tcBorders>
              <w:top w:val="single" w:sz="4" w:space="0" w:color="auto"/>
              <w:bottom w:val="single" w:sz="4" w:space="0" w:color="auto"/>
            </w:tcBorders>
            <w:shd w:val="clear" w:color="auto" w:fill="auto"/>
            <w:noWrap/>
            <w:vAlign w:val="bottom"/>
            <w:hideMark/>
          </w:tcPr>
          <w:p w14:paraId="47DECAA2" w14:textId="77777777" w:rsidR="00A34D92" w:rsidRPr="00A35EE6" w:rsidRDefault="00A34D92" w:rsidP="00A34D92">
            <w:pPr>
              <w:autoSpaceDE w:val="0"/>
              <w:autoSpaceDN w:val="0"/>
              <w:adjustRightInd w:val="0"/>
              <w:ind w:left="-108"/>
              <w:jc w:val="right"/>
              <w:rPr>
                <w:b/>
                <w:bCs/>
                <w:sz w:val="13"/>
                <w:szCs w:val="13"/>
              </w:rPr>
            </w:pPr>
          </w:p>
        </w:tc>
        <w:tc>
          <w:tcPr>
            <w:tcW w:w="5245" w:type="dxa"/>
            <w:tcBorders>
              <w:top w:val="single" w:sz="4" w:space="0" w:color="auto"/>
              <w:bottom w:val="single" w:sz="4" w:space="0" w:color="auto"/>
            </w:tcBorders>
            <w:shd w:val="clear" w:color="auto" w:fill="auto"/>
            <w:noWrap/>
            <w:vAlign w:val="bottom"/>
            <w:hideMark/>
          </w:tcPr>
          <w:p w14:paraId="49108816" w14:textId="77777777" w:rsidR="00A34D92" w:rsidRPr="00A35EE6" w:rsidRDefault="00A34D92" w:rsidP="00A34D92">
            <w:pPr>
              <w:autoSpaceDE w:val="0"/>
              <w:autoSpaceDN w:val="0"/>
              <w:adjustRightInd w:val="0"/>
              <w:jc w:val="right"/>
              <w:rPr>
                <w:b/>
                <w:bCs/>
                <w:sz w:val="13"/>
                <w:szCs w:val="13"/>
              </w:rPr>
            </w:pPr>
          </w:p>
        </w:tc>
        <w:tc>
          <w:tcPr>
            <w:tcW w:w="991" w:type="dxa"/>
            <w:tcBorders>
              <w:top w:val="single" w:sz="4" w:space="0" w:color="auto"/>
              <w:bottom w:val="single" w:sz="4" w:space="0" w:color="auto"/>
            </w:tcBorders>
            <w:shd w:val="clear" w:color="auto" w:fill="auto"/>
            <w:noWrap/>
            <w:vAlign w:val="bottom"/>
          </w:tcPr>
          <w:p w14:paraId="1A4188AA" w14:textId="77777777" w:rsidR="00A34D92" w:rsidRPr="00A35EE6" w:rsidRDefault="00A34D92" w:rsidP="00A34D92">
            <w:pPr>
              <w:ind w:left="-96" w:right="-108"/>
              <w:jc w:val="center"/>
              <w:rPr>
                <w:b/>
                <w:sz w:val="14"/>
                <w:szCs w:val="14"/>
              </w:rPr>
            </w:pPr>
            <w:r w:rsidRPr="00A35EE6">
              <w:rPr>
                <w:b/>
                <w:sz w:val="14"/>
                <w:szCs w:val="14"/>
              </w:rPr>
              <w:t>Dipnot</w:t>
            </w:r>
          </w:p>
        </w:tc>
        <w:tc>
          <w:tcPr>
            <w:tcW w:w="1323" w:type="dxa"/>
            <w:tcBorders>
              <w:top w:val="single" w:sz="4" w:space="0" w:color="auto"/>
              <w:bottom w:val="single" w:sz="4" w:space="0" w:color="auto"/>
            </w:tcBorders>
            <w:vAlign w:val="bottom"/>
          </w:tcPr>
          <w:p w14:paraId="5F249EF9" w14:textId="181EDFBB" w:rsidR="00A34D92" w:rsidRPr="00A35EE6" w:rsidRDefault="00AF675D" w:rsidP="003F6C6B">
            <w:pPr>
              <w:ind w:left="36"/>
              <w:jc w:val="right"/>
              <w:rPr>
                <w:b/>
                <w:sz w:val="14"/>
                <w:szCs w:val="14"/>
              </w:rPr>
            </w:pPr>
            <w:r w:rsidRPr="00A35EE6">
              <w:rPr>
                <w:b/>
                <w:sz w:val="14"/>
                <w:szCs w:val="14"/>
              </w:rPr>
              <w:t>01.01.2019-30</w:t>
            </w:r>
            <w:r w:rsidR="00A34D92" w:rsidRPr="00A35EE6">
              <w:rPr>
                <w:b/>
                <w:sz w:val="14"/>
                <w:szCs w:val="14"/>
              </w:rPr>
              <w:t>.0</w:t>
            </w:r>
            <w:r w:rsidR="003F6C6B" w:rsidRPr="00A35EE6">
              <w:rPr>
                <w:b/>
                <w:sz w:val="14"/>
                <w:szCs w:val="14"/>
              </w:rPr>
              <w:t>9</w:t>
            </w:r>
            <w:r w:rsidR="00A34D92" w:rsidRPr="00A35EE6">
              <w:rPr>
                <w:b/>
                <w:sz w:val="14"/>
                <w:szCs w:val="14"/>
              </w:rPr>
              <w:t>.2019</w:t>
            </w:r>
          </w:p>
        </w:tc>
        <w:tc>
          <w:tcPr>
            <w:tcW w:w="1385" w:type="dxa"/>
            <w:tcBorders>
              <w:top w:val="single" w:sz="4" w:space="0" w:color="auto"/>
              <w:bottom w:val="single" w:sz="4" w:space="0" w:color="auto"/>
            </w:tcBorders>
            <w:shd w:val="clear" w:color="auto" w:fill="auto"/>
            <w:noWrap/>
            <w:vAlign w:val="bottom"/>
          </w:tcPr>
          <w:p w14:paraId="1AF39FA9" w14:textId="5413E312" w:rsidR="00A34D92" w:rsidRPr="00A35EE6" w:rsidRDefault="00AF675D" w:rsidP="003F6C6B">
            <w:pPr>
              <w:ind w:left="36"/>
              <w:jc w:val="right"/>
              <w:rPr>
                <w:b/>
                <w:sz w:val="14"/>
                <w:szCs w:val="14"/>
              </w:rPr>
            </w:pPr>
            <w:r w:rsidRPr="00A35EE6">
              <w:rPr>
                <w:b/>
                <w:sz w:val="14"/>
                <w:szCs w:val="14"/>
              </w:rPr>
              <w:t>01.01.2018-30</w:t>
            </w:r>
            <w:r w:rsidR="00A34D92" w:rsidRPr="00A35EE6">
              <w:rPr>
                <w:b/>
                <w:sz w:val="14"/>
                <w:szCs w:val="14"/>
              </w:rPr>
              <w:t>.0</w:t>
            </w:r>
            <w:r w:rsidR="003F6C6B" w:rsidRPr="00A35EE6">
              <w:rPr>
                <w:b/>
                <w:sz w:val="14"/>
                <w:szCs w:val="14"/>
              </w:rPr>
              <w:t>9</w:t>
            </w:r>
            <w:r w:rsidR="00A34D92" w:rsidRPr="00A35EE6">
              <w:rPr>
                <w:b/>
                <w:sz w:val="14"/>
                <w:szCs w:val="14"/>
              </w:rPr>
              <w:t>.2018</w:t>
            </w:r>
          </w:p>
        </w:tc>
      </w:tr>
      <w:tr w:rsidR="00A34D92" w:rsidRPr="00A35EE6" w14:paraId="26FFF0E1" w14:textId="77777777" w:rsidTr="0076787B">
        <w:trPr>
          <w:trHeight w:val="164"/>
        </w:trPr>
        <w:tc>
          <w:tcPr>
            <w:tcW w:w="541" w:type="dxa"/>
            <w:tcBorders>
              <w:top w:val="single" w:sz="4" w:space="0" w:color="auto"/>
            </w:tcBorders>
            <w:shd w:val="clear" w:color="auto" w:fill="auto"/>
            <w:noWrap/>
            <w:hideMark/>
          </w:tcPr>
          <w:p w14:paraId="43AFC022" w14:textId="77777777" w:rsidR="00A34D92" w:rsidRPr="00A35EE6" w:rsidRDefault="00A34D92" w:rsidP="00A34D92">
            <w:pPr>
              <w:autoSpaceDE w:val="0"/>
              <w:autoSpaceDN w:val="0"/>
              <w:adjustRightInd w:val="0"/>
              <w:ind w:left="-108"/>
              <w:rPr>
                <w:b/>
                <w:bCs/>
                <w:sz w:val="13"/>
                <w:szCs w:val="13"/>
              </w:rPr>
            </w:pPr>
          </w:p>
        </w:tc>
        <w:tc>
          <w:tcPr>
            <w:tcW w:w="5245" w:type="dxa"/>
            <w:shd w:val="clear" w:color="auto" w:fill="auto"/>
            <w:noWrap/>
            <w:hideMark/>
          </w:tcPr>
          <w:p w14:paraId="486AA6A7" w14:textId="77777777" w:rsidR="00A34D92" w:rsidRPr="00A35EE6" w:rsidRDefault="00A34D92" w:rsidP="00A34D92">
            <w:pPr>
              <w:autoSpaceDE w:val="0"/>
              <w:autoSpaceDN w:val="0"/>
              <w:adjustRightInd w:val="0"/>
              <w:rPr>
                <w:b/>
                <w:bCs/>
                <w:sz w:val="13"/>
                <w:szCs w:val="13"/>
              </w:rPr>
            </w:pPr>
          </w:p>
        </w:tc>
        <w:tc>
          <w:tcPr>
            <w:tcW w:w="991" w:type="dxa"/>
            <w:shd w:val="clear" w:color="auto" w:fill="auto"/>
            <w:noWrap/>
          </w:tcPr>
          <w:p w14:paraId="3E882764" w14:textId="77777777" w:rsidR="00A34D92" w:rsidRPr="00A35EE6" w:rsidRDefault="00A34D92" w:rsidP="00A34D92">
            <w:pPr>
              <w:ind w:left="-96" w:right="-33"/>
              <w:jc w:val="right"/>
              <w:rPr>
                <w:b/>
                <w:sz w:val="13"/>
                <w:szCs w:val="13"/>
              </w:rPr>
            </w:pPr>
          </w:p>
        </w:tc>
        <w:tc>
          <w:tcPr>
            <w:tcW w:w="1323" w:type="dxa"/>
          </w:tcPr>
          <w:p w14:paraId="085BEF30" w14:textId="77777777" w:rsidR="00A34D92" w:rsidRPr="00A35EE6" w:rsidRDefault="00A34D92" w:rsidP="00A34D92">
            <w:pPr>
              <w:ind w:left="-96"/>
              <w:jc w:val="right"/>
              <w:rPr>
                <w:b/>
                <w:sz w:val="13"/>
                <w:szCs w:val="13"/>
              </w:rPr>
            </w:pPr>
          </w:p>
        </w:tc>
        <w:tc>
          <w:tcPr>
            <w:tcW w:w="1385" w:type="dxa"/>
            <w:shd w:val="clear" w:color="auto" w:fill="auto"/>
            <w:noWrap/>
          </w:tcPr>
          <w:p w14:paraId="49F3BF55" w14:textId="77777777" w:rsidR="00A34D92" w:rsidRPr="00A35EE6" w:rsidRDefault="00A34D92" w:rsidP="00A34D92">
            <w:pPr>
              <w:ind w:left="-96"/>
              <w:jc w:val="right"/>
              <w:rPr>
                <w:b/>
                <w:sz w:val="13"/>
                <w:szCs w:val="13"/>
              </w:rPr>
            </w:pPr>
          </w:p>
        </w:tc>
      </w:tr>
      <w:tr w:rsidR="00A34D92" w:rsidRPr="00A35EE6" w14:paraId="16BF6FFF" w14:textId="77777777" w:rsidTr="0076787B">
        <w:trPr>
          <w:trHeight w:val="164"/>
        </w:trPr>
        <w:tc>
          <w:tcPr>
            <w:tcW w:w="541" w:type="dxa"/>
            <w:shd w:val="clear" w:color="auto" w:fill="auto"/>
            <w:noWrap/>
            <w:vAlign w:val="bottom"/>
            <w:hideMark/>
          </w:tcPr>
          <w:p w14:paraId="43C8A8C7" w14:textId="77777777" w:rsidR="00A34D92" w:rsidRPr="00A35EE6" w:rsidRDefault="00A34D92" w:rsidP="00A34D92">
            <w:pPr>
              <w:rPr>
                <w:b/>
                <w:bCs/>
                <w:sz w:val="13"/>
                <w:szCs w:val="13"/>
                <w:lang w:val="en-US"/>
              </w:rPr>
            </w:pPr>
            <w:r w:rsidRPr="00A35EE6">
              <w:rPr>
                <w:b/>
                <w:bCs/>
                <w:sz w:val="13"/>
                <w:szCs w:val="13"/>
                <w:lang w:val="en-US"/>
              </w:rPr>
              <w:t>A.</w:t>
            </w:r>
          </w:p>
        </w:tc>
        <w:tc>
          <w:tcPr>
            <w:tcW w:w="5245" w:type="dxa"/>
            <w:shd w:val="clear" w:color="auto" w:fill="auto"/>
            <w:noWrap/>
            <w:vAlign w:val="bottom"/>
            <w:hideMark/>
          </w:tcPr>
          <w:p w14:paraId="03FFA740" w14:textId="77777777" w:rsidR="00A34D92" w:rsidRPr="00A35EE6" w:rsidRDefault="00A34D92" w:rsidP="00A34D92">
            <w:pPr>
              <w:rPr>
                <w:b/>
                <w:bCs/>
                <w:sz w:val="13"/>
                <w:szCs w:val="13"/>
                <w:lang w:val="en-US"/>
              </w:rPr>
            </w:pPr>
            <w:r w:rsidRPr="00A35EE6">
              <w:rPr>
                <w:b/>
                <w:bCs/>
                <w:sz w:val="13"/>
                <w:szCs w:val="13"/>
                <w:lang w:val="en-US"/>
              </w:rPr>
              <w:t>BANKACILIK FAALİYETLERİNE İLİŞKİN NAKİT AKIŞLARI</w:t>
            </w:r>
          </w:p>
        </w:tc>
        <w:tc>
          <w:tcPr>
            <w:tcW w:w="991" w:type="dxa"/>
            <w:shd w:val="clear" w:color="auto" w:fill="auto"/>
            <w:noWrap/>
            <w:vAlign w:val="bottom"/>
            <w:hideMark/>
          </w:tcPr>
          <w:p w14:paraId="01BFE446" w14:textId="77777777" w:rsidR="00A34D92" w:rsidRPr="00A35EE6" w:rsidRDefault="00A34D92" w:rsidP="00A34D92">
            <w:pPr>
              <w:jc w:val="center"/>
              <w:rPr>
                <w:sz w:val="13"/>
                <w:szCs w:val="13"/>
                <w:lang w:val="en-US"/>
              </w:rPr>
            </w:pPr>
            <w:r w:rsidRPr="00A35EE6">
              <w:rPr>
                <w:sz w:val="13"/>
                <w:szCs w:val="13"/>
                <w:lang w:val="en-US"/>
              </w:rPr>
              <w:t> </w:t>
            </w:r>
          </w:p>
        </w:tc>
        <w:tc>
          <w:tcPr>
            <w:tcW w:w="1323" w:type="dxa"/>
          </w:tcPr>
          <w:p w14:paraId="39A4F060" w14:textId="77777777" w:rsidR="00A34D92" w:rsidRPr="00A35EE6" w:rsidRDefault="00A34D92" w:rsidP="00A34D92">
            <w:pPr>
              <w:jc w:val="center"/>
              <w:rPr>
                <w:sz w:val="13"/>
                <w:szCs w:val="13"/>
                <w:lang w:val="en-US"/>
              </w:rPr>
            </w:pPr>
          </w:p>
        </w:tc>
        <w:tc>
          <w:tcPr>
            <w:tcW w:w="1385" w:type="dxa"/>
            <w:shd w:val="clear" w:color="auto" w:fill="auto"/>
            <w:noWrap/>
            <w:vAlign w:val="bottom"/>
            <w:hideMark/>
          </w:tcPr>
          <w:p w14:paraId="07A66D65" w14:textId="77777777" w:rsidR="00A34D92" w:rsidRPr="00A35EE6" w:rsidRDefault="00A34D92" w:rsidP="00A34D92">
            <w:pPr>
              <w:jc w:val="center"/>
              <w:rPr>
                <w:sz w:val="13"/>
                <w:szCs w:val="13"/>
                <w:lang w:val="en-US"/>
              </w:rPr>
            </w:pPr>
            <w:r w:rsidRPr="00A35EE6">
              <w:rPr>
                <w:sz w:val="13"/>
                <w:szCs w:val="13"/>
                <w:lang w:val="en-US"/>
              </w:rPr>
              <w:t> </w:t>
            </w:r>
          </w:p>
        </w:tc>
      </w:tr>
      <w:tr w:rsidR="00A34D92" w:rsidRPr="00A35EE6" w14:paraId="3E131525" w14:textId="77777777" w:rsidTr="0076787B">
        <w:trPr>
          <w:trHeight w:val="164"/>
        </w:trPr>
        <w:tc>
          <w:tcPr>
            <w:tcW w:w="541" w:type="dxa"/>
            <w:shd w:val="clear" w:color="auto" w:fill="auto"/>
            <w:noWrap/>
            <w:vAlign w:val="bottom"/>
            <w:hideMark/>
          </w:tcPr>
          <w:p w14:paraId="493834DF" w14:textId="77777777" w:rsidR="00A34D92" w:rsidRPr="00A35EE6" w:rsidRDefault="00A34D92" w:rsidP="00A34D92">
            <w:pPr>
              <w:jc w:val="center"/>
              <w:rPr>
                <w:sz w:val="13"/>
                <w:szCs w:val="13"/>
                <w:lang w:val="en-US"/>
              </w:rPr>
            </w:pPr>
          </w:p>
        </w:tc>
        <w:tc>
          <w:tcPr>
            <w:tcW w:w="5245" w:type="dxa"/>
            <w:shd w:val="clear" w:color="auto" w:fill="auto"/>
            <w:noWrap/>
            <w:vAlign w:val="bottom"/>
            <w:hideMark/>
          </w:tcPr>
          <w:p w14:paraId="0C512170" w14:textId="77777777" w:rsidR="00A34D92" w:rsidRPr="00A35EE6" w:rsidRDefault="00A34D92" w:rsidP="00A34D92">
            <w:pPr>
              <w:rPr>
                <w:b/>
                <w:bCs/>
                <w:sz w:val="13"/>
                <w:szCs w:val="13"/>
                <w:lang w:val="en-US"/>
              </w:rPr>
            </w:pPr>
            <w:r w:rsidRPr="00A35EE6">
              <w:rPr>
                <w:b/>
                <w:bCs/>
                <w:sz w:val="13"/>
                <w:szCs w:val="13"/>
                <w:lang w:val="en-US"/>
              </w:rPr>
              <w:t> </w:t>
            </w:r>
          </w:p>
        </w:tc>
        <w:tc>
          <w:tcPr>
            <w:tcW w:w="991" w:type="dxa"/>
            <w:shd w:val="clear" w:color="auto" w:fill="auto"/>
            <w:noWrap/>
            <w:vAlign w:val="bottom"/>
            <w:hideMark/>
          </w:tcPr>
          <w:p w14:paraId="1F7C71AC" w14:textId="77777777" w:rsidR="00A34D92" w:rsidRPr="00A35EE6" w:rsidRDefault="00A34D92" w:rsidP="00A34D92">
            <w:pPr>
              <w:jc w:val="center"/>
              <w:rPr>
                <w:sz w:val="13"/>
                <w:szCs w:val="13"/>
                <w:lang w:val="en-US"/>
              </w:rPr>
            </w:pPr>
            <w:r w:rsidRPr="00A35EE6">
              <w:rPr>
                <w:sz w:val="13"/>
                <w:szCs w:val="13"/>
                <w:lang w:val="en-US"/>
              </w:rPr>
              <w:t> </w:t>
            </w:r>
          </w:p>
        </w:tc>
        <w:tc>
          <w:tcPr>
            <w:tcW w:w="1323" w:type="dxa"/>
          </w:tcPr>
          <w:p w14:paraId="04219EDE" w14:textId="77777777" w:rsidR="00A34D92" w:rsidRPr="00A35EE6" w:rsidRDefault="00A34D92" w:rsidP="00A34D92">
            <w:pPr>
              <w:jc w:val="center"/>
              <w:rPr>
                <w:sz w:val="13"/>
                <w:szCs w:val="13"/>
                <w:lang w:val="en-US"/>
              </w:rPr>
            </w:pPr>
          </w:p>
        </w:tc>
        <w:tc>
          <w:tcPr>
            <w:tcW w:w="1385" w:type="dxa"/>
            <w:shd w:val="clear" w:color="auto" w:fill="auto"/>
            <w:noWrap/>
            <w:vAlign w:val="bottom"/>
            <w:hideMark/>
          </w:tcPr>
          <w:p w14:paraId="18D853C9" w14:textId="77777777" w:rsidR="00A34D92" w:rsidRPr="00A35EE6" w:rsidRDefault="00A34D92" w:rsidP="00A34D92">
            <w:pPr>
              <w:jc w:val="center"/>
              <w:rPr>
                <w:sz w:val="13"/>
                <w:szCs w:val="13"/>
                <w:lang w:val="en-US"/>
              </w:rPr>
            </w:pPr>
            <w:r w:rsidRPr="00A35EE6">
              <w:rPr>
                <w:sz w:val="13"/>
                <w:szCs w:val="13"/>
                <w:lang w:val="en-US"/>
              </w:rPr>
              <w:t> </w:t>
            </w:r>
          </w:p>
        </w:tc>
      </w:tr>
      <w:tr w:rsidR="006A28C9" w:rsidRPr="00A35EE6" w14:paraId="68E12F0C" w14:textId="77777777" w:rsidTr="0076787B">
        <w:trPr>
          <w:trHeight w:val="164"/>
        </w:trPr>
        <w:tc>
          <w:tcPr>
            <w:tcW w:w="541" w:type="dxa"/>
            <w:shd w:val="clear" w:color="auto" w:fill="auto"/>
            <w:noWrap/>
            <w:vAlign w:val="bottom"/>
            <w:hideMark/>
          </w:tcPr>
          <w:p w14:paraId="7D1EFF15" w14:textId="77777777" w:rsidR="006A28C9" w:rsidRPr="00A35EE6" w:rsidRDefault="006A28C9" w:rsidP="006A28C9">
            <w:pPr>
              <w:rPr>
                <w:b/>
                <w:bCs/>
                <w:sz w:val="13"/>
                <w:szCs w:val="13"/>
                <w:lang w:val="en-US"/>
              </w:rPr>
            </w:pPr>
            <w:r w:rsidRPr="00A35EE6">
              <w:rPr>
                <w:b/>
                <w:bCs/>
                <w:sz w:val="13"/>
                <w:szCs w:val="13"/>
                <w:lang w:val="en-US"/>
              </w:rPr>
              <w:t>1.1</w:t>
            </w:r>
          </w:p>
        </w:tc>
        <w:tc>
          <w:tcPr>
            <w:tcW w:w="5245" w:type="dxa"/>
            <w:shd w:val="clear" w:color="auto" w:fill="auto"/>
            <w:noWrap/>
            <w:vAlign w:val="bottom"/>
            <w:hideMark/>
          </w:tcPr>
          <w:p w14:paraId="292CD63F" w14:textId="77777777" w:rsidR="006A28C9" w:rsidRPr="00A35EE6" w:rsidRDefault="006A28C9" w:rsidP="006A28C9">
            <w:pPr>
              <w:rPr>
                <w:b/>
                <w:bCs/>
                <w:sz w:val="13"/>
                <w:szCs w:val="13"/>
                <w:lang w:val="en-US"/>
              </w:rPr>
            </w:pPr>
            <w:r w:rsidRPr="00A35EE6">
              <w:rPr>
                <w:b/>
                <w:bCs/>
                <w:sz w:val="13"/>
                <w:szCs w:val="13"/>
                <w:lang w:val="en-US"/>
              </w:rPr>
              <w:t>Bankacılık Faaliyet Konusu Varlık ve Yükümlülüklerdeki Değişim Öncesi Faaliyet Kârı</w:t>
            </w:r>
          </w:p>
        </w:tc>
        <w:tc>
          <w:tcPr>
            <w:tcW w:w="991" w:type="dxa"/>
            <w:shd w:val="clear" w:color="auto" w:fill="auto"/>
            <w:noWrap/>
            <w:vAlign w:val="bottom"/>
            <w:hideMark/>
          </w:tcPr>
          <w:p w14:paraId="3823EE0D"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5704748" w14:textId="384EAAA1" w:rsidR="006A28C9" w:rsidRPr="00A35EE6" w:rsidRDefault="0037303D" w:rsidP="00A3315A">
            <w:pPr>
              <w:jc w:val="right"/>
              <w:rPr>
                <w:b/>
                <w:sz w:val="15"/>
                <w:szCs w:val="15"/>
              </w:rPr>
            </w:pPr>
            <w:r w:rsidRPr="00A35EE6">
              <w:rPr>
                <w:b/>
                <w:sz w:val="15"/>
                <w:szCs w:val="15"/>
              </w:rPr>
              <w:t>358,979</w:t>
            </w:r>
          </w:p>
        </w:tc>
        <w:tc>
          <w:tcPr>
            <w:tcW w:w="1385" w:type="dxa"/>
            <w:shd w:val="clear" w:color="auto" w:fill="auto"/>
            <w:noWrap/>
            <w:vAlign w:val="bottom"/>
          </w:tcPr>
          <w:p w14:paraId="4F6B77D6" w14:textId="4DA49619" w:rsidR="006A28C9" w:rsidRPr="00A35EE6" w:rsidRDefault="006A28C9" w:rsidP="00A3315A">
            <w:pPr>
              <w:jc w:val="right"/>
              <w:rPr>
                <w:b/>
                <w:sz w:val="15"/>
                <w:szCs w:val="15"/>
              </w:rPr>
            </w:pPr>
            <w:r w:rsidRPr="00A35EE6">
              <w:rPr>
                <w:b/>
                <w:sz w:val="15"/>
                <w:szCs w:val="15"/>
              </w:rPr>
              <w:t>2,427,588</w:t>
            </w:r>
          </w:p>
        </w:tc>
      </w:tr>
      <w:tr w:rsidR="006A28C9" w:rsidRPr="00A35EE6" w14:paraId="74BAAE3F" w14:textId="77777777" w:rsidTr="0076787B">
        <w:trPr>
          <w:trHeight w:val="164"/>
        </w:trPr>
        <w:tc>
          <w:tcPr>
            <w:tcW w:w="541" w:type="dxa"/>
            <w:shd w:val="clear" w:color="auto" w:fill="auto"/>
            <w:noWrap/>
            <w:vAlign w:val="bottom"/>
            <w:hideMark/>
          </w:tcPr>
          <w:p w14:paraId="21D6C530"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47579682"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0635CB6D"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8C9D20A"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518BA160" w14:textId="77777777" w:rsidR="006A28C9" w:rsidRPr="00A35EE6" w:rsidRDefault="006A28C9" w:rsidP="00A3315A">
            <w:pPr>
              <w:jc w:val="right"/>
              <w:rPr>
                <w:sz w:val="15"/>
                <w:szCs w:val="15"/>
              </w:rPr>
            </w:pPr>
          </w:p>
        </w:tc>
      </w:tr>
      <w:tr w:rsidR="006A28C9" w:rsidRPr="00A35EE6" w14:paraId="1040DADB" w14:textId="77777777" w:rsidTr="0076787B">
        <w:trPr>
          <w:trHeight w:val="164"/>
        </w:trPr>
        <w:tc>
          <w:tcPr>
            <w:tcW w:w="541" w:type="dxa"/>
            <w:shd w:val="clear" w:color="auto" w:fill="auto"/>
            <w:noWrap/>
            <w:vAlign w:val="bottom"/>
            <w:hideMark/>
          </w:tcPr>
          <w:p w14:paraId="38BBA6F1" w14:textId="77777777" w:rsidR="006A28C9" w:rsidRPr="00A35EE6" w:rsidRDefault="006A28C9" w:rsidP="006A28C9">
            <w:pPr>
              <w:rPr>
                <w:sz w:val="13"/>
                <w:szCs w:val="13"/>
                <w:lang w:val="en-US"/>
              </w:rPr>
            </w:pPr>
            <w:r w:rsidRPr="00A35EE6">
              <w:rPr>
                <w:sz w:val="13"/>
                <w:szCs w:val="13"/>
                <w:lang w:val="en-US"/>
              </w:rPr>
              <w:t>1.1.1</w:t>
            </w:r>
          </w:p>
        </w:tc>
        <w:tc>
          <w:tcPr>
            <w:tcW w:w="5245" w:type="dxa"/>
            <w:shd w:val="clear" w:color="auto" w:fill="auto"/>
            <w:noWrap/>
            <w:vAlign w:val="bottom"/>
            <w:hideMark/>
          </w:tcPr>
          <w:p w14:paraId="12002F5D" w14:textId="77777777" w:rsidR="006A28C9" w:rsidRPr="00A35EE6" w:rsidRDefault="006A28C9" w:rsidP="006A28C9">
            <w:pPr>
              <w:rPr>
                <w:sz w:val="13"/>
                <w:szCs w:val="13"/>
                <w:lang w:val="en-US"/>
              </w:rPr>
            </w:pPr>
            <w:r w:rsidRPr="00A35EE6">
              <w:rPr>
                <w:sz w:val="13"/>
                <w:szCs w:val="13"/>
                <w:lang w:val="en-US"/>
              </w:rPr>
              <w:t>Alınan Kâr Payları</w:t>
            </w:r>
          </w:p>
        </w:tc>
        <w:tc>
          <w:tcPr>
            <w:tcW w:w="991" w:type="dxa"/>
            <w:shd w:val="clear" w:color="auto" w:fill="auto"/>
            <w:noWrap/>
            <w:vAlign w:val="bottom"/>
            <w:hideMark/>
          </w:tcPr>
          <w:p w14:paraId="2C25C506"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40044089" w14:textId="600BBADA" w:rsidR="006A28C9" w:rsidRPr="00A35EE6" w:rsidRDefault="0037303D" w:rsidP="00A3315A">
            <w:pPr>
              <w:jc w:val="right"/>
              <w:rPr>
                <w:sz w:val="15"/>
                <w:szCs w:val="15"/>
                <w:lang w:val="en-US"/>
              </w:rPr>
            </w:pPr>
            <w:r w:rsidRPr="00A35EE6">
              <w:rPr>
                <w:sz w:val="15"/>
                <w:szCs w:val="15"/>
                <w:lang w:val="en-US"/>
              </w:rPr>
              <w:t>6,144,168</w:t>
            </w:r>
          </w:p>
        </w:tc>
        <w:tc>
          <w:tcPr>
            <w:tcW w:w="1385" w:type="dxa"/>
            <w:shd w:val="clear" w:color="auto" w:fill="auto"/>
            <w:noWrap/>
            <w:vAlign w:val="bottom"/>
          </w:tcPr>
          <w:p w14:paraId="7E2C9AF0" w14:textId="4AF59F70" w:rsidR="006A28C9" w:rsidRPr="00A35EE6" w:rsidRDefault="006A28C9" w:rsidP="00A3315A">
            <w:pPr>
              <w:jc w:val="right"/>
              <w:rPr>
                <w:sz w:val="15"/>
                <w:szCs w:val="15"/>
              </w:rPr>
            </w:pPr>
            <w:r w:rsidRPr="00A35EE6">
              <w:rPr>
                <w:sz w:val="15"/>
                <w:szCs w:val="15"/>
              </w:rPr>
              <w:t>3,990,919</w:t>
            </w:r>
          </w:p>
        </w:tc>
      </w:tr>
      <w:tr w:rsidR="006A28C9" w:rsidRPr="00A35EE6" w14:paraId="736BB7F3" w14:textId="77777777" w:rsidTr="0076787B">
        <w:trPr>
          <w:trHeight w:val="164"/>
        </w:trPr>
        <w:tc>
          <w:tcPr>
            <w:tcW w:w="541" w:type="dxa"/>
            <w:shd w:val="clear" w:color="auto" w:fill="auto"/>
            <w:noWrap/>
            <w:vAlign w:val="bottom"/>
            <w:hideMark/>
          </w:tcPr>
          <w:p w14:paraId="2318CC2B" w14:textId="77777777" w:rsidR="006A28C9" w:rsidRPr="00A35EE6" w:rsidRDefault="006A28C9" w:rsidP="006A28C9">
            <w:pPr>
              <w:rPr>
                <w:sz w:val="13"/>
                <w:szCs w:val="13"/>
                <w:lang w:val="en-US"/>
              </w:rPr>
            </w:pPr>
            <w:r w:rsidRPr="00A35EE6">
              <w:rPr>
                <w:sz w:val="13"/>
                <w:szCs w:val="13"/>
                <w:lang w:val="en-US"/>
              </w:rPr>
              <w:t>1.1.2</w:t>
            </w:r>
          </w:p>
        </w:tc>
        <w:tc>
          <w:tcPr>
            <w:tcW w:w="5245" w:type="dxa"/>
            <w:shd w:val="clear" w:color="auto" w:fill="auto"/>
            <w:noWrap/>
            <w:vAlign w:val="bottom"/>
            <w:hideMark/>
          </w:tcPr>
          <w:p w14:paraId="095D417A" w14:textId="77777777" w:rsidR="006A28C9" w:rsidRPr="00A35EE6" w:rsidRDefault="006A28C9" w:rsidP="006A28C9">
            <w:pPr>
              <w:rPr>
                <w:sz w:val="13"/>
                <w:szCs w:val="13"/>
                <w:lang w:val="en-US"/>
              </w:rPr>
            </w:pPr>
            <w:r w:rsidRPr="00A35EE6">
              <w:rPr>
                <w:sz w:val="13"/>
                <w:szCs w:val="13"/>
                <w:lang w:val="en-US"/>
              </w:rPr>
              <w:t>Ödenen Kâr Payları</w:t>
            </w:r>
          </w:p>
        </w:tc>
        <w:tc>
          <w:tcPr>
            <w:tcW w:w="991" w:type="dxa"/>
            <w:shd w:val="clear" w:color="auto" w:fill="auto"/>
            <w:noWrap/>
            <w:vAlign w:val="bottom"/>
            <w:hideMark/>
          </w:tcPr>
          <w:p w14:paraId="59A58D1B"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3F232FF5" w14:textId="37DCF051"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3,076,418</w:t>
            </w:r>
            <w:r w:rsidRPr="00A35EE6">
              <w:rPr>
                <w:sz w:val="15"/>
                <w:szCs w:val="15"/>
                <w:lang w:val="en-US"/>
              </w:rPr>
              <w:t>)</w:t>
            </w:r>
          </w:p>
        </w:tc>
        <w:tc>
          <w:tcPr>
            <w:tcW w:w="1385" w:type="dxa"/>
            <w:shd w:val="clear" w:color="auto" w:fill="auto"/>
            <w:noWrap/>
            <w:vAlign w:val="bottom"/>
          </w:tcPr>
          <w:p w14:paraId="43F39A1A" w14:textId="4BF2745D" w:rsidR="006A28C9" w:rsidRPr="00A35EE6" w:rsidRDefault="006A28C9" w:rsidP="00A3315A">
            <w:pPr>
              <w:jc w:val="right"/>
              <w:rPr>
                <w:sz w:val="15"/>
                <w:szCs w:val="15"/>
              </w:rPr>
            </w:pPr>
            <w:r w:rsidRPr="00A35EE6">
              <w:rPr>
                <w:sz w:val="15"/>
                <w:szCs w:val="15"/>
              </w:rPr>
              <w:t>(1,605,985)</w:t>
            </w:r>
          </w:p>
        </w:tc>
      </w:tr>
      <w:tr w:rsidR="006A28C9" w:rsidRPr="00A35EE6" w14:paraId="0B4F34AA" w14:textId="77777777" w:rsidTr="0076787B">
        <w:trPr>
          <w:trHeight w:val="164"/>
        </w:trPr>
        <w:tc>
          <w:tcPr>
            <w:tcW w:w="541" w:type="dxa"/>
            <w:shd w:val="clear" w:color="auto" w:fill="auto"/>
            <w:noWrap/>
            <w:vAlign w:val="bottom"/>
            <w:hideMark/>
          </w:tcPr>
          <w:p w14:paraId="067CE3AF" w14:textId="77777777" w:rsidR="006A28C9" w:rsidRPr="00A35EE6" w:rsidRDefault="006A28C9" w:rsidP="006A28C9">
            <w:pPr>
              <w:rPr>
                <w:sz w:val="13"/>
                <w:szCs w:val="13"/>
                <w:lang w:val="en-US"/>
              </w:rPr>
            </w:pPr>
            <w:r w:rsidRPr="00A35EE6">
              <w:rPr>
                <w:sz w:val="13"/>
                <w:szCs w:val="13"/>
                <w:lang w:val="en-US"/>
              </w:rPr>
              <w:t>1.1.3</w:t>
            </w:r>
          </w:p>
        </w:tc>
        <w:tc>
          <w:tcPr>
            <w:tcW w:w="5245" w:type="dxa"/>
            <w:shd w:val="clear" w:color="auto" w:fill="auto"/>
            <w:noWrap/>
            <w:vAlign w:val="bottom"/>
            <w:hideMark/>
          </w:tcPr>
          <w:p w14:paraId="0037748A" w14:textId="77777777" w:rsidR="006A28C9" w:rsidRPr="00A35EE6" w:rsidRDefault="006A28C9" w:rsidP="006A28C9">
            <w:pPr>
              <w:rPr>
                <w:sz w:val="13"/>
                <w:szCs w:val="13"/>
                <w:lang w:val="en-US"/>
              </w:rPr>
            </w:pPr>
            <w:r w:rsidRPr="00A35EE6">
              <w:rPr>
                <w:sz w:val="13"/>
                <w:szCs w:val="13"/>
                <w:lang w:val="en-US"/>
              </w:rPr>
              <w:t>Alınan Temettüler</w:t>
            </w:r>
          </w:p>
        </w:tc>
        <w:tc>
          <w:tcPr>
            <w:tcW w:w="991" w:type="dxa"/>
            <w:shd w:val="clear" w:color="auto" w:fill="auto"/>
            <w:noWrap/>
            <w:vAlign w:val="bottom"/>
            <w:hideMark/>
          </w:tcPr>
          <w:p w14:paraId="6A7E7BF1"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1165B408" w14:textId="76D26236" w:rsidR="006A28C9" w:rsidRPr="00A35EE6" w:rsidRDefault="0037303D" w:rsidP="00A3315A">
            <w:pPr>
              <w:jc w:val="right"/>
              <w:rPr>
                <w:sz w:val="15"/>
                <w:szCs w:val="15"/>
                <w:lang w:val="en-US"/>
              </w:rPr>
            </w:pPr>
            <w:r w:rsidRPr="00A35EE6">
              <w:rPr>
                <w:sz w:val="15"/>
                <w:szCs w:val="15"/>
                <w:lang w:val="en-US"/>
              </w:rPr>
              <w:t>2,922</w:t>
            </w:r>
          </w:p>
        </w:tc>
        <w:tc>
          <w:tcPr>
            <w:tcW w:w="1385" w:type="dxa"/>
            <w:shd w:val="clear" w:color="auto" w:fill="auto"/>
            <w:noWrap/>
            <w:vAlign w:val="bottom"/>
          </w:tcPr>
          <w:p w14:paraId="05B852DA" w14:textId="1949D539" w:rsidR="006A28C9" w:rsidRPr="00A35EE6" w:rsidRDefault="006A28C9" w:rsidP="00A3315A">
            <w:pPr>
              <w:jc w:val="right"/>
              <w:rPr>
                <w:sz w:val="15"/>
                <w:szCs w:val="15"/>
              </w:rPr>
            </w:pPr>
            <w:r w:rsidRPr="00A35EE6">
              <w:rPr>
                <w:sz w:val="15"/>
                <w:szCs w:val="15"/>
              </w:rPr>
              <w:t>1,050</w:t>
            </w:r>
          </w:p>
        </w:tc>
      </w:tr>
      <w:tr w:rsidR="006A28C9" w:rsidRPr="00A35EE6" w14:paraId="393A29F6" w14:textId="77777777" w:rsidTr="0076787B">
        <w:trPr>
          <w:trHeight w:val="164"/>
        </w:trPr>
        <w:tc>
          <w:tcPr>
            <w:tcW w:w="541" w:type="dxa"/>
            <w:shd w:val="clear" w:color="auto" w:fill="auto"/>
            <w:noWrap/>
            <w:vAlign w:val="bottom"/>
            <w:hideMark/>
          </w:tcPr>
          <w:p w14:paraId="78A40B76" w14:textId="77777777" w:rsidR="006A28C9" w:rsidRPr="00A35EE6" w:rsidRDefault="006A28C9" w:rsidP="006A28C9">
            <w:pPr>
              <w:rPr>
                <w:sz w:val="13"/>
                <w:szCs w:val="13"/>
                <w:lang w:val="en-US"/>
              </w:rPr>
            </w:pPr>
            <w:r w:rsidRPr="00A35EE6">
              <w:rPr>
                <w:sz w:val="13"/>
                <w:szCs w:val="13"/>
                <w:lang w:val="en-US"/>
              </w:rPr>
              <w:t>1.1.4</w:t>
            </w:r>
          </w:p>
        </w:tc>
        <w:tc>
          <w:tcPr>
            <w:tcW w:w="5245" w:type="dxa"/>
            <w:shd w:val="clear" w:color="auto" w:fill="auto"/>
            <w:noWrap/>
            <w:vAlign w:val="bottom"/>
            <w:hideMark/>
          </w:tcPr>
          <w:p w14:paraId="4858A66D" w14:textId="77777777" w:rsidR="006A28C9" w:rsidRPr="00A35EE6" w:rsidRDefault="006A28C9" w:rsidP="006A28C9">
            <w:pPr>
              <w:rPr>
                <w:sz w:val="13"/>
                <w:szCs w:val="13"/>
                <w:lang w:val="en-US"/>
              </w:rPr>
            </w:pPr>
            <w:r w:rsidRPr="00A35EE6">
              <w:rPr>
                <w:sz w:val="13"/>
                <w:szCs w:val="13"/>
                <w:lang w:val="en-US"/>
              </w:rPr>
              <w:t>Alınan Ücret ve Komisyonlar</w:t>
            </w:r>
          </w:p>
        </w:tc>
        <w:tc>
          <w:tcPr>
            <w:tcW w:w="991" w:type="dxa"/>
            <w:shd w:val="clear" w:color="auto" w:fill="auto"/>
            <w:noWrap/>
            <w:vAlign w:val="bottom"/>
            <w:hideMark/>
          </w:tcPr>
          <w:p w14:paraId="0BF5877B"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55B3207" w14:textId="1E187B8D" w:rsidR="006A28C9" w:rsidRPr="00A35EE6" w:rsidRDefault="0037303D" w:rsidP="00A3315A">
            <w:pPr>
              <w:jc w:val="right"/>
              <w:rPr>
                <w:sz w:val="15"/>
                <w:szCs w:val="15"/>
                <w:lang w:val="en-US"/>
              </w:rPr>
            </w:pPr>
            <w:r w:rsidRPr="00A35EE6">
              <w:rPr>
                <w:sz w:val="15"/>
                <w:szCs w:val="15"/>
                <w:lang w:val="en-US"/>
              </w:rPr>
              <w:t>591,363</w:t>
            </w:r>
          </w:p>
        </w:tc>
        <w:tc>
          <w:tcPr>
            <w:tcW w:w="1385" w:type="dxa"/>
            <w:shd w:val="clear" w:color="auto" w:fill="auto"/>
            <w:noWrap/>
            <w:vAlign w:val="bottom"/>
          </w:tcPr>
          <w:p w14:paraId="769B2728" w14:textId="64D915F9" w:rsidR="006A28C9" w:rsidRPr="00A35EE6" w:rsidRDefault="006A28C9" w:rsidP="00A3315A">
            <w:pPr>
              <w:jc w:val="right"/>
              <w:rPr>
                <w:sz w:val="15"/>
                <w:szCs w:val="15"/>
              </w:rPr>
            </w:pPr>
            <w:r w:rsidRPr="00A35EE6">
              <w:rPr>
                <w:sz w:val="15"/>
                <w:szCs w:val="15"/>
              </w:rPr>
              <w:t>411,043</w:t>
            </w:r>
          </w:p>
        </w:tc>
      </w:tr>
      <w:tr w:rsidR="006A28C9" w:rsidRPr="00A35EE6" w14:paraId="0520AD63" w14:textId="77777777" w:rsidTr="0076787B">
        <w:trPr>
          <w:trHeight w:val="164"/>
        </w:trPr>
        <w:tc>
          <w:tcPr>
            <w:tcW w:w="541" w:type="dxa"/>
            <w:shd w:val="clear" w:color="auto" w:fill="auto"/>
            <w:noWrap/>
            <w:vAlign w:val="bottom"/>
            <w:hideMark/>
          </w:tcPr>
          <w:p w14:paraId="076882BC" w14:textId="77777777" w:rsidR="006A28C9" w:rsidRPr="00A35EE6" w:rsidRDefault="006A28C9" w:rsidP="006A28C9">
            <w:pPr>
              <w:rPr>
                <w:sz w:val="13"/>
                <w:szCs w:val="13"/>
                <w:lang w:val="en-US"/>
              </w:rPr>
            </w:pPr>
            <w:r w:rsidRPr="00A35EE6">
              <w:rPr>
                <w:sz w:val="13"/>
                <w:szCs w:val="13"/>
                <w:lang w:val="en-US"/>
              </w:rPr>
              <w:t>1.1.5</w:t>
            </w:r>
          </w:p>
        </w:tc>
        <w:tc>
          <w:tcPr>
            <w:tcW w:w="5245" w:type="dxa"/>
            <w:shd w:val="clear" w:color="auto" w:fill="auto"/>
            <w:noWrap/>
            <w:vAlign w:val="bottom"/>
            <w:hideMark/>
          </w:tcPr>
          <w:p w14:paraId="4F6C1AE5" w14:textId="77777777" w:rsidR="006A28C9" w:rsidRPr="00A35EE6" w:rsidRDefault="006A28C9" w:rsidP="006A28C9">
            <w:pPr>
              <w:rPr>
                <w:sz w:val="13"/>
                <w:szCs w:val="13"/>
                <w:lang w:val="en-US"/>
              </w:rPr>
            </w:pPr>
            <w:r w:rsidRPr="00A35EE6">
              <w:rPr>
                <w:sz w:val="13"/>
                <w:szCs w:val="13"/>
                <w:lang w:val="en-US"/>
              </w:rPr>
              <w:t>Elde Edilen Diğer Kazançlar</w:t>
            </w:r>
          </w:p>
        </w:tc>
        <w:tc>
          <w:tcPr>
            <w:tcW w:w="991" w:type="dxa"/>
            <w:shd w:val="clear" w:color="auto" w:fill="auto"/>
            <w:noWrap/>
            <w:vAlign w:val="bottom"/>
            <w:hideMark/>
          </w:tcPr>
          <w:p w14:paraId="0150B0AA"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0F962BB3" w14:textId="348462A2" w:rsidR="006A28C9" w:rsidRPr="00A35EE6" w:rsidRDefault="0037303D" w:rsidP="00A3315A">
            <w:pPr>
              <w:jc w:val="right"/>
              <w:rPr>
                <w:sz w:val="15"/>
                <w:szCs w:val="15"/>
                <w:lang w:val="en-US"/>
              </w:rPr>
            </w:pPr>
            <w:r w:rsidRPr="00A35EE6">
              <w:rPr>
                <w:sz w:val="15"/>
                <w:szCs w:val="15"/>
                <w:lang w:val="en-US"/>
              </w:rPr>
              <w:t>1,127,028</w:t>
            </w:r>
          </w:p>
        </w:tc>
        <w:tc>
          <w:tcPr>
            <w:tcW w:w="1385" w:type="dxa"/>
            <w:shd w:val="clear" w:color="auto" w:fill="auto"/>
            <w:noWrap/>
            <w:vAlign w:val="bottom"/>
          </w:tcPr>
          <w:p w14:paraId="0F171F83" w14:textId="0E2C4104" w:rsidR="006A28C9" w:rsidRPr="00A35EE6" w:rsidRDefault="006A28C9" w:rsidP="00A3315A">
            <w:pPr>
              <w:jc w:val="right"/>
              <w:rPr>
                <w:sz w:val="15"/>
                <w:szCs w:val="15"/>
              </w:rPr>
            </w:pPr>
            <w:r w:rsidRPr="00A35EE6">
              <w:rPr>
                <w:sz w:val="15"/>
                <w:szCs w:val="15"/>
              </w:rPr>
              <w:t>545,044</w:t>
            </w:r>
          </w:p>
        </w:tc>
      </w:tr>
      <w:tr w:rsidR="006A28C9" w:rsidRPr="00A35EE6" w14:paraId="3B50F5B2" w14:textId="77777777" w:rsidTr="0076787B">
        <w:trPr>
          <w:trHeight w:val="164"/>
        </w:trPr>
        <w:tc>
          <w:tcPr>
            <w:tcW w:w="541" w:type="dxa"/>
            <w:shd w:val="clear" w:color="auto" w:fill="auto"/>
            <w:noWrap/>
            <w:vAlign w:val="bottom"/>
            <w:hideMark/>
          </w:tcPr>
          <w:p w14:paraId="51A8610E" w14:textId="77777777" w:rsidR="006A28C9" w:rsidRPr="00A35EE6" w:rsidRDefault="006A28C9" w:rsidP="006A28C9">
            <w:pPr>
              <w:rPr>
                <w:sz w:val="13"/>
                <w:szCs w:val="13"/>
                <w:lang w:val="en-US"/>
              </w:rPr>
            </w:pPr>
            <w:r w:rsidRPr="00A35EE6">
              <w:rPr>
                <w:sz w:val="13"/>
                <w:szCs w:val="13"/>
                <w:lang w:val="en-US"/>
              </w:rPr>
              <w:t>1.1.6</w:t>
            </w:r>
          </w:p>
        </w:tc>
        <w:tc>
          <w:tcPr>
            <w:tcW w:w="5245" w:type="dxa"/>
            <w:shd w:val="clear" w:color="auto" w:fill="auto"/>
            <w:noWrap/>
            <w:vAlign w:val="bottom"/>
            <w:hideMark/>
          </w:tcPr>
          <w:p w14:paraId="43A02D1E" w14:textId="77777777" w:rsidR="006A28C9" w:rsidRPr="00A35EE6" w:rsidRDefault="006A28C9" w:rsidP="006A28C9">
            <w:pPr>
              <w:rPr>
                <w:sz w:val="13"/>
                <w:szCs w:val="13"/>
                <w:lang w:val="en-US"/>
              </w:rPr>
            </w:pPr>
            <w:r w:rsidRPr="00A35EE6">
              <w:rPr>
                <w:sz w:val="13"/>
                <w:szCs w:val="13"/>
                <w:lang w:val="en-US"/>
              </w:rPr>
              <w:t>Zarar Olarak Muhasebeleştirilen Donuk Alacaklardan Tahsilatlar</w:t>
            </w:r>
          </w:p>
        </w:tc>
        <w:tc>
          <w:tcPr>
            <w:tcW w:w="991" w:type="dxa"/>
            <w:shd w:val="clear" w:color="auto" w:fill="auto"/>
            <w:noWrap/>
            <w:vAlign w:val="bottom"/>
            <w:hideMark/>
          </w:tcPr>
          <w:p w14:paraId="72EF9D94"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D7D341E" w14:textId="0B3F4F77" w:rsidR="006A28C9" w:rsidRPr="00A35EE6" w:rsidRDefault="0037303D" w:rsidP="00A3315A">
            <w:pPr>
              <w:jc w:val="right"/>
              <w:rPr>
                <w:sz w:val="15"/>
                <w:szCs w:val="15"/>
                <w:lang w:val="en-US"/>
              </w:rPr>
            </w:pPr>
            <w:r w:rsidRPr="00A35EE6">
              <w:rPr>
                <w:sz w:val="15"/>
                <w:szCs w:val="15"/>
                <w:lang w:val="en-US"/>
              </w:rPr>
              <w:t>136,304</w:t>
            </w:r>
          </w:p>
        </w:tc>
        <w:tc>
          <w:tcPr>
            <w:tcW w:w="1385" w:type="dxa"/>
            <w:shd w:val="clear" w:color="auto" w:fill="auto"/>
            <w:noWrap/>
            <w:vAlign w:val="bottom"/>
          </w:tcPr>
          <w:p w14:paraId="77455EC0" w14:textId="33F2222B" w:rsidR="006A28C9" w:rsidRPr="00A35EE6" w:rsidRDefault="006A28C9" w:rsidP="00A3315A">
            <w:pPr>
              <w:jc w:val="right"/>
              <w:rPr>
                <w:sz w:val="15"/>
                <w:szCs w:val="15"/>
              </w:rPr>
            </w:pPr>
            <w:r w:rsidRPr="00A35EE6">
              <w:rPr>
                <w:sz w:val="15"/>
                <w:szCs w:val="15"/>
              </w:rPr>
              <w:t>101,496</w:t>
            </w:r>
          </w:p>
        </w:tc>
      </w:tr>
      <w:tr w:rsidR="006A28C9" w:rsidRPr="00A35EE6" w14:paraId="736A93F3" w14:textId="77777777" w:rsidTr="0076787B">
        <w:trPr>
          <w:trHeight w:val="164"/>
        </w:trPr>
        <w:tc>
          <w:tcPr>
            <w:tcW w:w="541" w:type="dxa"/>
            <w:shd w:val="clear" w:color="auto" w:fill="auto"/>
            <w:noWrap/>
            <w:vAlign w:val="bottom"/>
            <w:hideMark/>
          </w:tcPr>
          <w:p w14:paraId="2BEE7094" w14:textId="77777777" w:rsidR="006A28C9" w:rsidRPr="00A35EE6" w:rsidRDefault="006A28C9" w:rsidP="006A28C9">
            <w:pPr>
              <w:rPr>
                <w:sz w:val="13"/>
                <w:szCs w:val="13"/>
                <w:lang w:val="en-US"/>
              </w:rPr>
            </w:pPr>
            <w:r w:rsidRPr="00A35EE6">
              <w:rPr>
                <w:sz w:val="13"/>
                <w:szCs w:val="13"/>
                <w:lang w:val="en-US"/>
              </w:rPr>
              <w:t>1.1.7</w:t>
            </w:r>
          </w:p>
        </w:tc>
        <w:tc>
          <w:tcPr>
            <w:tcW w:w="5245" w:type="dxa"/>
            <w:shd w:val="clear" w:color="auto" w:fill="auto"/>
            <w:noWrap/>
            <w:vAlign w:val="bottom"/>
            <w:hideMark/>
          </w:tcPr>
          <w:p w14:paraId="7561991B" w14:textId="77777777" w:rsidR="006A28C9" w:rsidRPr="00A35EE6" w:rsidRDefault="006A28C9" w:rsidP="006A28C9">
            <w:pPr>
              <w:rPr>
                <w:sz w:val="13"/>
                <w:szCs w:val="13"/>
                <w:lang w:val="en-US"/>
              </w:rPr>
            </w:pPr>
            <w:r w:rsidRPr="00A35EE6">
              <w:rPr>
                <w:sz w:val="13"/>
                <w:szCs w:val="13"/>
                <w:lang w:val="en-US"/>
              </w:rPr>
              <w:t>Personele ve Hizmet Tedarik Edenlere Yapılan Nakit Ödemeler</w:t>
            </w:r>
          </w:p>
        </w:tc>
        <w:tc>
          <w:tcPr>
            <w:tcW w:w="991" w:type="dxa"/>
            <w:shd w:val="clear" w:color="auto" w:fill="auto"/>
            <w:noWrap/>
            <w:vAlign w:val="bottom"/>
            <w:hideMark/>
          </w:tcPr>
          <w:p w14:paraId="3C3B9B9E"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5CDCB26" w14:textId="6887ECBA"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792,029</w:t>
            </w:r>
            <w:r w:rsidRPr="00A35EE6">
              <w:rPr>
                <w:sz w:val="15"/>
                <w:szCs w:val="15"/>
                <w:lang w:val="en-US"/>
              </w:rPr>
              <w:t>)</w:t>
            </w:r>
          </w:p>
        </w:tc>
        <w:tc>
          <w:tcPr>
            <w:tcW w:w="1385" w:type="dxa"/>
            <w:shd w:val="clear" w:color="auto" w:fill="auto"/>
            <w:noWrap/>
            <w:vAlign w:val="bottom"/>
          </w:tcPr>
          <w:p w14:paraId="52F746F9" w14:textId="6B159F9D" w:rsidR="006A28C9" w:rsidRPr="00A35EE6" w:rsidRDefault="006A28C9" w:rsidP="00A3315A">
            <w:pPr>
              <w:jc w:val="right"/>
              <w:rPr>
                <w:sz w:val="15"/>
                <w:szCs w:val="15"/>
              </w:rPr>
            </w:pPr>
            <w:r w:rsidRPr="00A35EE6">
              <w:rPr>
                <w:sz w:val="15"/>
                <w:szCs w:val="15"/>
              </w:rPr>
              <w:t>(602,012)</w:t>
            </w:r>
          </w:p>
        </w:tc>
      </w:tr>
      <w:tr w:rsidR="006A28C9" w:rsidRPr="00A35EE6" w14:paraId="59C21EB5" w14:textId="77777777" w:rsidTr="0076787B">
        <w:trPr>
          <w:trHeight w:val="164"/>
        </w:trPr>
        <w:tc>
          <w:tcPr>
            <w:tcW w:w="541" w:type="dxa"/>
            <w:shd w:val="clear" w:color="auto" w:fill="auto"/>
            <w:noWrap/>
            <w:vAlign w:val="bottom"/>
            <w:hideMark/>
          </w:tcPr>
          <w:p w14:paraId="5ABAB4C8" w14:textId="77777777" w:rsidR="006A28C9" w:rsidRPr="00A35EE6" w:rsidRDefault="006A28C9" w:rsidP="006A28C9">
            <w:pPr>
              <w:rPr>
                <w:sz w:val="13"/>
                <w:szCs w:val="13"/>
                <w:lang w:val="en-US"/>
              </w:rPr>
            </w:pPr>
            <w:r w:rsidRPr="00A35EE6">
              <w:rPr>
                <w:sz w:val="13"/>
                <w:szCs w:val="13"/>
                <w:lang w:val="en-US"/>
              </w:rPr>
              <w:t>1.1.8</w:t>
            </w:r>
          </w:p>
        </w:tc>
        <w:tc>
          <w:tcPr>
            <w:tcW w:w="5245" w:type="dxa"/>
            <w:shd w:val="clear" w:color="auto" w:fill="auto"/>
            <w:noWrap/>
            <w:vAlign w:val="bottom"/>
            <w:hideMark/>
          </w:tcPr>
          <w:p w14:paraId="47B63EE3" w14:textId="77777777" w:rsidR="006A28C9" w:rsidRPr="00A35EE6" w:rsidRDefault="006A28C9" w:rsidP="006A28C9">
            <w:pPr>
              <w:rPr>
                <w:sz w:val="13"/>
                <w:szCs w:val="13"/>
                <w:lang w:val="en-US"/>
              </w:rPr>
            </w:pPr>
            <w:r w:rsidRPr="00A35EE6">
              <w:rPr>
                <w:sz w:val="13"/>
                <w:szCs w:val="13"/>
                <w:lang w:val="en-US"/>
              </w:rPr>
              <w:t>Ödenen Vergiler</w:t>
            </w:r>
          </w:p>
        </w:tc>
        <w:tc>
          <w:tcPr>
            <w:tcW w:w="991" w:type="dxa"/>
            <w:shd w:val="clear" w:color="auto" w:fill="auto"/>
            <w:noWrap/>
            <w:vAlign w:val="bottom"/>
            <w:hideMark/>
          </w:tcPr>
          <w:p w14:paraId="35976953"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0CB06D59" w14:textId="52D9CE1D"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521,375</w:t>
            </w:r>
            <w:r w:rsidRPr="00A35EE6">
              <w:rPr>
                <w:sz w:val="15"/>
                <w:szCs w:val="15"/>
                <w:lang w:val="en-US"/>
              </w:rPr>
              <w:t>)</w:t>
            </w:r>
          </w:p>
        </w:tc>
        <w:tc>
          <w:tcPr>
            <w:tcW w:w="1385" w:type="dxa"/>
            <w:shd w:val="clear" w:color="auto" w:fill="auto"/>
            <w:noWrap/>
            <w:vAlign w:val="bottom"/>
          </w:tcPr>
          <w:p w14:paraId="675F9ACA" w14:textId="37993BA1" w:rsidR="006A28C9" w:rsidRPr="00A35EE6" w:rsidRDefault="006A28C9" w:rsidP="00A3315A">
            <w:pPr>
              <w:jc w:val="right"/>
              <w:rPr>
                <w:sz w:val="15"/>
                <w:szCs w:val="15"/>
              </w:rPr>
            </w:pPr>
            <w:r w:rsidRPr="00A35EE6">
              <w:rPr>
                <w:sz w:val="15"/>
                <w:szCs w:val="15"/>
              </w:rPr>
              <w:t>(258,750)</w:t>
            </w:r>
          </w:p>
        </w:tc>
      </w:tr>
      <w:tr w:rsidR="006A28C9" w:rsidRPr="00A35EE6" w14:paraId="06F9229E" w14:textId="77777777" w:rsidTr="0076787B">
        <w:trPr>
          <w:trHeight w:val="164"/>
        </w:trPr>
        <w:tc>
          <w:tcPr>
            <w:tcW w:w="541" w:type="dxa"/>
            <w:shd w:val="clear" w:color="auto" w:fill="auto"/>
            <w:noWrap/>
            <w:vAlign w:val="bottom"/>
            <w:hideMark/>
          </w:tcPr>
          <w:p w14:paraId="0720F21B" w14:textId="77777777" w:rsidR="006A28C9" w:rsidRPr="00A35EE6" w:rsidRDefault="006A28C9" w:rsidP="006A28C9">
            <w:pPr>
              <w:rPr>
                <w:sz w:val="13"/>
                <w:szCs w:val="13"/>
                <w:lang w:val="en-US"/>
              </w:rPr>
            </w:pPr>
            <w:r w:rsidRPr="00A35EE6">
              <w:rPr>
                <w:sz w:val="13"/>
                <w:szCs w:val="13"/>
                <w:lang w:val="en-US"/>
              </w:rPr>
              <w:t>1.1.9</w:t>
            </w:r>
          </w:p>
        </w:tc>
        <w:tc>
          <w:tcPr>
            <w:tcW w:w="5245" w:type="dxa"/>
            <w:shd w:val="clear" w:color="auto" w:fill="auto"/>
            <w:noWrap/>
            <w:vAlign w:val="bottom"/>
            <w:hideMark/>
          </w:tcPr>
          <w:p w14:paraId="15F49BF3" w14:textId="77777777" w:rsidR="006A28C9" w:rsidRPr="00A35EE6" w:rsidRDefault="006A28C9" w:rsidP="006A28C9">
            <w:pPr>
              <w:rPr>
                <w:sz w:val="13"/>
                <w:szCs w:val="13"/>
                <w:lang w:val="en-US"/>
              </w:rPr>
            </w:pPr>
            <w:r w:rsidRPr="00A35EE6">
              <w:rPr>
                <w:sz w:val="13"/>
                <w:szCs w:val="13"/>
                <w:lang w:val="en-US"/>
              </w:rPr>
              <w:t xml:space="preserve">Diğer </w:t>
            </w:r>
          </w:p>
        </w:tc>
        <w:tc>
          <w:tcPr>
            <w:tcW w:w="991" w:type="dxa"/>
            <w:shd w:val="clear" w:color="auto" w:fill="auto"/>
            <w:noWrap/>
            <w:vAlign w:val="bottom"/>
            <w:hideMark/>
          </w:tcPr>
          <w:p w14:paraId="640F7E36"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4169BBA7" w14:textId="28D122A1"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3,</w:t>
            </w:r>
            <w:r w:rsidR="00602485" w:rsidRPr="00A35EE6">
              <w:rPr>
                <w:sz w:val="15"/>
                <w:szCs w:val="15"/>
                <w:lang w:val="en-US"/>
              </w:rPr>
              <w:t>2</w:t>
            </w:r>
            <w:r w:rsidR="0037303D" w:rsidRPr="00A35EE6">
              <w:rPr>
                <w:sz w:val="15"/>
                <w:szCs w:val="15"/>
                <w:lang w:val="en-US"/>
              </w:rPr>
              <w:t>52,984</w:t>
            </w:r>
            <w:r w:rsidRPr="00A35EE6">
              <w:rPr>
                <w:sz w:val="15"/>
                <w:szCs w:val="15"/>
                <w:lang w:val="en-US"/>
              </w:rPr>
              <w:t>)</w:t>
            </w:r>
          </w:p>
        </w:tc>
        <w:tc>
          <w:tcPr>
            <w:tcW w:w="1385" w:type="dxa"/>
            <w:shd w:val="clear" w:color="auto" w:fill="auto"/>
            <w:noWrap/>
            <w:vAlign w:val="bottom"/>
          </w:tcPr>
          <w:p w14:paraId="1050CDF0" w14:textId="0C91510E" w:rsidR="006A28C9" w:rsidRPr="00A35EE6" w:rsidRDefault="006A28C9" w:rsidP="00A3315A">
            <w:pPr>
              <w:jc w:val="right"/>
              <w:rPr>
                <w:sz w:val="15"/>
                <w:szCs w:val="15"/>
              </w:rPr>
            </w:pPr>
            <w:r w:rsidRPr="00A35EE6">
              <w:rPr>
                <w:sz w:val="15"/>
                <w:szCs w:val="15"/>
              </w:rPr>
              <w:t>(155,217)</w:t>
            </w:r>
          </w:p>
        </w:tc>
      </w:tr>
      <w:tr w:rsidR="006A28C9" w:rsidRPr="00A35EE6" w14:paraId="0B5121B0" w14:textId="77777777" w:rsidTr="0076787B">
        <w:trPr>
          <w:trHeight w:val="164"/>
        </w:trPr>
        <w:tc>
          <w:tcPr>
            <w:tcW w:w="541" w:type="dxa"/>
            <w:shd w:val="clear" w:color="auto" w:fill="auto"/>
            <w:noWrap/>
            <w:vAlign w:val="bottom"/>
            <w:hideMark/>
          </w:tcPr>
          <w:p w14:paraId="1EB1C43E"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24C244E2"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4BD95B15"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C880B52"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3A2728B3" w14:textId="77777777" w:rsidR="006A28C9" w:rsidRPr="00A35EE6" w:rsidRDefault="006A28C9" w:rsidP="00A3315A">
            <w:pPr>
              <w:jc w:val="right"/>
              <w:rPr>
                <w:sz w:val="15"/>
                <w:szCs w:val="15"/>
              </w:rPr>
            </w:pPr>
          </w:p>
        </w:tc>
      </w:tr>
      <w:tr w:rsidR="006A28C9" w:rsidRPr="00A35EE6" w14:paraId="0C4B6A63" w14:textId="77777777" w:rsidTr="0076787B">
        <w:trPr>
          <w:trHeight w:val="164"/>
        </w:trPr>
        <w:tc>
          <w:tcPr>
            <w:tcW w:w="541" w:type="dxa"/>
            <w:shd w:val="clear" w:color="auto" w:fill="auto"/>
            <w:noWrap/>
            <w:vAlign w:val="bottom"/>
            <w:hideMark/>
          </w:tcPr>
          <w:p w14:paraId="42861B6E" w14:textId="77777777" w:rsidR="006A28C9" w:rsidRPr="00A35EE6" w:rsidRDefault="006A28C9" w:rsidP="006A28C9">
            <w:pPr>
              <w:rPr>
                <w:b/>
                <w:bCs/>
                <w:sz w:val="13"/>
                <w:szCs w:val="13"/>
                <w:lang w:val="en-US"/>
              </w:rPr>
            </w:pPr>
            <w:r w:rsidRPr="00A35EE6">
              <w:rPr>
                <w:b/>
                <w:bCs/>
                <w:sz w:val="13"/>
                <w:szCs w:val="13"/>
                <w:lang w:val="en-US"/>
              </w:rPr>
              <w:t>1.2</w:t>
            </w:r>
          </w:p>
        </w:tc>
        <w:tc>
          <w:tcPr>
            <w:tcW w:w="5245" w:type="dxa"/>
            <w:shd w:val="clear" w:color="auto" w:fill="auto"/>
            <w:noWrap/>
            <w:vAlign w:val="bottom"/>
            <w:hideMark/>
          </w:tcPr>
          <w:p w14:paraId="2DD7112C" w14:textId="77777777" w:rsidR="006A28C9" w:rsidRPr="00A35EE6" w:rsidRDefault="006A28C9" w:rsidP="006A28C9">
            <w:pPr>
              <w:rPr>
                <w:b/>
                <w:bCs/>
                <w:sz w:val="13"/>
                <w:szCs w:val="13"/>
                <w:lang w:val="en-US"/>
              </w:rPr>
            </w:pPr>
            <w:r w:rsidRPr="00A35EE6">
              <w:rPr>
                <w:b/>
                <w:bCs/>
                <w:sz w:val="13"/>
                <w:szCs w:val="13"/>
                <w:lang w:val="en-US"/>
              </w:rPr>
              <w:t>Bankacılık Faaliyetleri Konusu Varlık ve Yükümlülüklerdeki Değişim</w:t>
            </w:r>
          </w:p>
        </w:tc>
        <w:tc>
          <w:tcPr>
            <w:tcW w:w="991" w:type="dxa"/>
            <w:shd w:val="clear" w:color="auto" w:fill="auto"/>
            <w:noWrap/>
            <w:vAlign w:val="bottom"/>
            <w:hideMark/>
          </w:tcPr>
          <w:p w14:paraId="2EBA8007"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43CE6B7A" w14:textId="7D2E9E93" w:rsidR="006A28C9" w:rsidRPr="00A35EE6" w:rsidRDefault="0037303D" w:rsidP="00A3315A">
            <w:pPr>
              <w:jc w:val="right"/>
              <w:rPr>
                <w:b/>
                <w:bCs/>
                <w:sz w:val="15"/>
                <w:szCs w:val="15"/>
                <w:lang w:val="en-US"/>
              </w:rPr>
            </w:pPr>
            <w:r w:rsidRPr="00A35EE6">
              <w:rPr>
                <w:b/>
                <w:bCs/>
                <w:sz w:val="15"/>
                <w:szCs w:val="15"/>
                <w:lang w:val="en-US"/>
              </w:rPr>
              <w:t>14,504,939</w:t>
            </w:r>
          </w:p>
        </w:tc>
        <w:tc>
          <w:tcPr>
            <w:tcW w:w="1385" w:type="dxa"/>
            <w:shd w:val="clear" w:color="auto" w:fill="auto"/>
            <w:noWrap/>
            <w:vAlign w:val="bottom"/>
          </w:tcPr>
          <w:p w14:paraId="60FE067A" w14:textId="3DDF3717" w:rsidR="006A28C9" w:rsidRPr="00A35EE6" w:rsidRDefault="006A28C9" w:rsidP="00A3315A">
            <w:pPr>
              <w:jc w:val="right"/>
              <w:rPr>
                <w:b/>
                <w:sz w:val="15"/>
                <w:szCs w:val="15"/>
              </w:rPr>
            </w:pPr>
            <w:r w:rsidRPr="00A35EE6">
              <w:rPr>
                <w:b/>
                <w:sz w:val="15"/>
                <w:szCs w:val="15"/>
              </w:rPr>
              <w:t>(1,830,772)</w:t>
            </w:r>
          </w:p>
        </w:tc>
      </w:tr>
      <w:tr w:rsidR="006A28C9" w:rsidRPr="00A35EE6" w14:paraId="0487B63F" w14:textId="77777777" w:rsidTr="0076787B">
        <w:trPr>
          <w:trHeight w:val="164"/>
        </w:trPr>
        <w:tc>
          <w:tcPr>
            <w:tcW w:w="541" w:type="dxa"/>
            <w:shd w:val="clear" w:color="auto" w:fill="auto"/>
            <w:noWrap/>
            <w:vAlign w:val="bottom"/>
            <w:hideMark/>
          </w:tcPr>
          <w:p w14:paraId="443D194D"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770087CB"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6A667B5E"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7897B277"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6EA67FF4" w14:textId="77777777" w:rsidR="006A28C9" w:rsidRPr="00A35EE6" w:rsidRDefault="006A28C9" w:rsidP="00A3315A">
            <w:pPr>
              <w:jc w:val="right"/>
              <w:rPr>
                <w:sz w:val="15"/>
                <w:szCs w:val="15"/>
              </w:rPr>
            </w:pPr>
          </w:p>
        </w:tc>
      </w:tr>
      <w:tr w:rsidR="006A28C9" w:rsidRPr="00A35EE6" w14:paraId="19696044" w14:textId="77777777" w:rsidTr="0076787B">
        <w:trPr>
          <w:trHeight w:val="164"/>
        </w:trPr>
        <w:tc>
          <w:tcPr>
            <w:tcW w:w="541" w:type="dxa"/>
            <w:shd w:val="clear" w:color="auto" w:fill="auto"/>
            <w:noWrap/>
            <w:vAlign w:val="bottom"/>
            <w:hideMark/>
          </w:tcPr>
          <w:p w14:paraId="65673313" w14:textId="77777777" w:rsidR="006A28C9" w:rsidRPr="00A35EE6" w:rsidRDefault="006A28C9" w:rsidP="006A28C9">
            <w:pPr>
              <w:rPr>
                <w:sz w:val="13"/>
                <w:szCs w:val="13"/>
                <w:lang w:val="en-US"/>
              </w:rPr>
            </w:pPr>
            <w:r w:rsidRPr="00A35EE6">
              <w:rPr>
                <w:sz w:val="13"/>
                <w:szCs w:val="13"/>
                <w:lang w:val="en-US"/>
              </w:rPr>
              <w:t>1.2.1</w:t>
            </w:r>
          </w:p>
        </w:tc>
        <w:tc>
          <w:tcPr>
            <w:tcW w:w="5245" w:type="dxa"/>
            <w:shd w:val="clear" w:color="auto" w:fill="auto"/>
            <w:noWrap/>
            <w:vAlign w:val="bottom"/>
            <w:hideMark/>
          </w:tcPr>
          <w:p w14:paraId="431F55D7" w14:textId="77777777" w:rsidR="006A28C9" w:rsidRPr="00A35EE6" w:rsidRDefault="006A28C9" w:rsidP="006A28C9">
            <w:pPr>
              <w:rPr>
                <w:sz w:val="13"/>
                <w:szCs w:val="13"/>
                <w:lang w:val="en-US"/>
              </w:rPr>
            </w:pPr>
            <w:r w:rsidRPr="00A35EE6">
              <w:rPr>
                <w:sz w:val="13"/>
                <w:szCs w:val="13"/>
                <w:lang w:val="en-US"/>
              </w:rPr>
              <w:t>Gerçeğe Uygun Değer Farkı K/Z'a Yansıtılan FV'larda Net (Artış) Azalış</w:t>
            </w:r>
          </w:p>
        </w:tc>
        <w:tc>
          <w:tcPr>
            <w:tcW w:w="991" w:type="dxa"/>
            <w:shd w:val="clear" w:color="auto" w:fill="auto"/>
            <w:noWrap/>
            <w:vAlign w:val="bottom"/>
            <w:hideMark/>
          </w:tcPr>
          <w:p w14:paraId="242CEF33"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AE1460D" w14:textId="2E19638E" w:rsidR="006A28C9" w:rsidRPr="00A35EE6" w:rsidRDefault="006A28C9" w:rsidP="00A3315A">
            <w:pPr>
              <w:jc w:val="right"/>
              <w:rPr>
                <w:sz w:val="15"/>
                <w:szCs w:val="15"/>
                <w:lang w:val="en-US"/>
              </w:rPr>
            </w:pPr>
            <w:r w:rsidRPr="00A35EE6">
              <w:rPr>
                <w:sz w:val="15"/>
                <w:szCs w:val="15"/>
                <w:lang w:val="en-US"/>
              </w:rPr>
              <w:t>(2,</w:t>
            </w:r>
            <w:r w:rsidR="0037303D" w:rsidRPr="00A35EE6">
              <w:rPr>
                <w:sz w:val="15"/>
                <w:szCs w:val="15"/>
                <w:lang w:val="en-US"/>
              </w:rPr>
              <w:t>601,607</w:t>
            </w:r>
            <w:r w:rsidRPr="00A35EE6">
              <w:rPr>
                <w:sz w:val="15"/>
                <w:szCs w:val="15"/>
                <w:lang w:val="en-US"/>
              </w:rPr>
              <w:t>)</w:t>
            </w:r>
          </w:p>
        </w:tc>
        <w:tc>
          <w:tcPr>
            <w:tcW w:w="1385" w:type="dxa"/>
            <w:shd w:val="clear" w:color="auto" w:fill="auto"/>
            <w:noWrap/>
            <w:vAlign w:val="bottom"/>
          </w:tcPr>
          <w:p w14:paraId="5F494859" w14:textId="42F4688B" w:rsidR="006A28C9" w:rsidRPr="00A35EE6" w:rsidRDefault="006A28C9" w:rsidP="00A3315A">
            <w:pPr>
              <w:jc w:val="right"/>
              <w:rPr>
                <w:sz w:val="15"/>
                <w:szCs w:val="15"/>
              </w:rPr>
            </w:pPr>
            <w:r w:rsidRPr="00A35EE6">
              <w:rPr>
                <w:sz w:val="15"/>
                <w:szCs w:val="15"/>
              </w:rPr>
              <w:t>73,415</w:t>
            </w:r>
          </w:p>
        </w:tc>
      </w:tr>
      <w:tr w:rsidR="006A28C9" w:rsidRPr="00A35EE6" w14:paraId="0DA9C56E" w14:textId="77777777" w:rsidTr="0076787B">
        <w:trPr>
          <w:trHeight w:val="164"/>
        </w:trPr>
        <w:tc>
          <w:tcPr>
            <w:tcW w:w="541" w:type="dxa"/>
            <w:shd w:val="clear" w:color="auto" w:fill="auto"/>
            <w:noWrap/>
            <w:vAlign w:val="bottom"/>
            <w:hideMark/>
          </w:tcPr>
          <w:p w14:paraId="7A9ED3B0" w14:textId="77777777" w:rsidR="006A28C9" w:rsidRPr="00A35EE6" w:rsidRDefault="006A28C9" w:rsidP="006A28C9">
            <w:pPr>
              <w:rPr>
                <w:sz w:val="13"/>
                <w:szCs w:val="13"/>
                <w:lang w:val="en-US"/>
              </w:rPr>
            </w:pPr>
            <w:r w:rsidRPr="00A35EE6">
              <w:rPr>
                <w:sz w:val="13"/>
                <w:szCs w:val="13"/>
                <w:lang w:val="en-US"/>
              </w:rPr>
              <w:t>1.2.2</w:t>
            </w:r>
          </w:p>
        </w:tc>
        <w:tc>
          <w:tcPr>
            <w:tcW w:w="5245" w:type="dxa"/>
            <w:shd w:val="clear" w:color="auto" w:fill="auto"/>
            <w:noWrap/>
            <w:vAlign w:val="bottom"/>
            <w:hideMark/>
          </w:tcPr>
          <w:p w14:paraId="3A2BEF9D" w14:textId="77777777" w:rsidR="006A28C9" w:rsidRPr="00A35EE6" w:rsidRDefault="006A28C9" w:rsidP="006A28C9">
            <w:pPr>
              <w:rPr>
                <w:sz w:val="13"/>
                <w:szCs w:val="13"/>
                <w:lang w:val="en-US"/>
              </w:rPr>
            </w:pPr>
            <w:r w:rsidRPr="00A35EE6">
              <w:rPr>
                <w:sz w:val="13"/>
                <w:szCs w:val="13"/>
                <w:lang w:val="en-US"/>
              </w:rPr>
              <w:t>Bankalar Hesabındaki Net (Artış) Azalış</w:t>
            </w:r>
          </w:p>
        </w:tc>
        <w:tc>
          <w:tcPr>
            <w:tcW w:w="991" w:type="dxa"/>
            <w:shd w:val="clear" w:color="auto" w:fill="auto"/>
            <w:noWrap/>
            <w:vAlign w:val="bottom"/>
            <w:hideMark/>
          </w:tcPr>
          <w:p w14:paraId="42942A6F"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492CBA57" w14:textId="7BA1A6A6"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1,515,474</w:t>
            </w:r>
            <w:r w:rsidRPr="00A35EE6">
              <w:rPr>
                <w:sz w:val="15"/>
                <w:szCs w:val="15"/>
                <w:lang w:val="en-US"/>
              </w:rPr>
              <w:t>)</w:t>
            </w:r>
          </w:p>
        </w:tc>
        <w:tc>
          <w:tcPr>
            <w:tcW w:w="1385" w:type="dxa"/>
            <w:shd w:val="clear" w:color="auto" w:fill="auto"/>
            <w:noWrap/>
            <w:vAlign w:val="bottom"/>
          </w:tcPr>
          <w:p w14:paraId="53F58986" w14:textId="12FF7A16" w:rsidR="006A28C9" w:rsidRPr="00A35EE6" w:rsidRDefault="006A28C9" w:rsidP="00A3315A">
            <w:pPr>
              <w:jc w:val="right"/>
              <w:rPr>
                <w:sz w:val="15"/>
                <w:szCs w:val="15"/>
              </w:rPr>
            </w:pPr>
            <w:r w:rsidRPr="00A35EE6">
              <w:rPr>
                <w:sz w:val="15"/>
                <w:szCs w:val="15"/>
              </w:rPr>
              <w:t>-</w:t>
            </w:r>
          </w:p>
        </w:tc>
      </w:tr>
      <w:tr w:rsidR="006A28C9" w:rsidRPr="00A35EE6" w14:paraId="0BBFC4E5" w14:textId="77777777" w:rsidTr="0076787B">
        <w:trPr>
          <w:trHeight w:val="164"/>
        </w:trPr>
        <w:tc>
          <w:tcPr>
            <w:tcW w:w="541" w:type="dxa"/>
            <w:shd w:val="clear" w:color="auto" w:fill="auto"/>
            <w:noWrap/>
            <w:vAlign w:val="bottom"/>
            <w:hideMark/>
          </w:tcPr>
          <w:p w14:paraId="4507C814" w14:textId="77777777" w:rsidR="006A28C9" w:rsidRPr="00A35EE6" w:rsidRDefault="006A28C9" w:rsidP="006A28C9">
            <w:pPr>
              <w:rPr>
                <w:sz w:val="13"/>
                <w:szCs w:val="13"/>
                <w:lang w:val="en-US"/>
              </w:rPr>
            </w:pPr>
            <w:r w:rsidRPr="00A35EE6">
              <w:rPr>
                <w:sz w:val="13"/>
                <w:szCs w:val="13"/>
                <w:lang w:val="en-US"/>
              </w:rPr>
              <w:t>1.2.3</w:t>
            </w:r>
          </w:p>
        </w:tc>
        <w:tc>
          <w:tcPr>
            <w:tcW w:w="5245" w:type="dxa"/>
            <w:shd w:val="clear" w:color="auto" w:fill="auto"/>
            <w:noWrap/>
            <w:vAlign w:val="bottom"/>
            <w:hideMark/>
          </w:tcPr>
          <w:p w14:paraId="56938D2B" w14:textId="77777777" w:rsidR="006A28C9" w:rsidRPr="00A35EE6" w:rsidRDefault="006A28C9" w:rsidP="006A28C9">
            <w:pPr>
              <w:rPr>
                <w:sz w:val="13"/>
                <w:szCs w:val="13"/>
                <w:lang w:val="en-US"/>
              </w:rPr>
            </w:pPr>
            <w:r w:rsidRPr="00A35EE6">
              <w:rPr>
                <w:sz w:val="13"/>
                <w:szCs w:val="13"/>
                <w:lang w:val="en-US"/>
              </w:rPr>
              <w:t>Kredilerdeki Net (Artış) Azalış</w:t>
            </w:r>
          </w:p>
        </w:tc>
        <w:tc>
          <w:tcPr>
            <w:tcW w:w="991" w:type="dxa"/>
            <w:shd w:val="clear" w:color="auto" w:fill="auto"/>
            <w:noWrap/>
            <w:vAlign w:val="bottom"/>
            <w:hideMark/>
          </w:tcPr>
          <w:p w14:paraId="759B85A8"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A637278" w14:textId="6156767F"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7,389,269</w:t>
            </w:r>
            <w:r w:rsidRPr="00A35EE6">
              <w:rPr>
                <w:sz w:val="15"/>
                <w:szCs w:val="15"/>
                <w:lang w:val="en-US"/>
              </w:rPr>
              <w:t>)</w:t>
            </w:r>
          </w:p>
        </w:tc>
        <w:tc>
          <w:tcPr>
            <w:tcW w:w="1385" w:type="dxa"/>
            <w:shd w:val="clear" w:color="auto" w:fill="auto"/>
            <w:noWrap/>
            <w:vAlign w:val="bottom"/>
          </w:tcPr>
          <w:p w14:paraId="042B49ED" w14:textId="6DFB5F67" w:rsidR="006A28C9" w:rsidRPr="00A35EE6" w:rsidRDefault="006A28C9" w:rsidP="00A3315A">
            <w:pPr>
              <w:jc w:val="right"/>
              <w:rPr>
                <w:sz w:val="15"/>
                <w:szCs w:val="15"/>
              </w:rPr>
            </w:pPr>
            <w:r w:rsidRPr="00A35EE6">
              <w:rPr>
                <w:sz w:val="15"/>
                <w:szCs w:val="15"/>
              </w:rPr>
              <w:t>(3,974,233)</w:t>
            </w:r>
          </w:p>
        </w:tc>
      </w:tr>
      <w:tr w:rsidR="006A28C9" w:rsidRPr="00A35EE6" w14:paraId="03689DA4" w14:textId="77777777" w:rsidTr="0076787B">
        <w:trPr>
          <w:trHeight w:val="164"/>
        </w:trPr>
        <w:tc>
          <w:tcPr>
            <w:tcW w:w="541" w:type="dxa"/>
            <w:shd w:val="clear" w:color="auto" w:fill="auto"/>
            <w:noWrap/>
            <w:vAlign w:val="bottom"/>
            <w:hideMark/>
          </w:tcPr>
          <w:p w14:paraId="56F136B8" w14:textId="77777777" w:rsidR="006A28C9" w:rsidRPr="00A35EE6" w:rsidRDefault="006A28C9" w:rsidP="006A28C9">
            <w:pPr>
              <w:rPr>
                <w:sz w:val="13"/>
                <w:szCs w:val="13"/>
                <w:lang w:val="en-US"/>
              </w:rPr>
            </w:pPr>
            <w:r w:rsidRPr="00A35EE6">
              <w:rPr>
                <w:sz w:val="13"/>
                <w:szCs w:val="13"/>
                <w:lang w:val="en-US"/>
              </w:rPr>
              <w:t>1.2.4</w:t>
            </w:r>
          </w:p>
        </w:tc>
        <w:tc>
          <w:tcPr>
            <w:tcW w:w="5245" w:type="dxa"/>
            <w:shd w:val="clear" w:color="auto" w:fill="auto"/>
            <w:noWrap/>
            <w:vAlign w:val="bottom"/>
            <w:hideMark/>
          </w:tcPr>
          <w:p w14:paraId="7ECD0D27" w14:textId="77777777" w:rsidR="006A28C9" w:rsidRPr="00A35EE6" w:rsidRDefault="006A28C9" w:rsidP="006A28C9">
            <w:pPr>
              <w:rPr>
                <w:sz w:val="13"/>
                <w:szCs w:val="13"/>
                <w:lang w:val="en-US"/>
              </w:rPr>
            </w:pPr>
            <w:r w:rsidRPr="00A35EE6">
              <w:rPr>
                <w:sz w:val="13"/>
                <w:szCs w:val="13"/>
                <w:lang w:val="en-US"/>
              </w:rPr>
              <w:t>Diğer Varlıklarda Net (Artış) Azalış</w:t>
            </w:r>
          </w:p>
        </w:tc>
        <w:tc>
          <w:tcPr>
            <w:tcW w:w="991" w:type="dxa"/>
            <w:shd w:val="clear" w:color="auto" w:fill="auto"/>
            <w:noWrap/>
            <w:vAlign w:val="bottom"/>
            <w:hideMark/>
          </w:tcPr>
          <w:p w14:paraId="1B7E88FB"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059C9BE" w14:textId="5E45E22E" w:rsidR="006A28C9" w:rsidRPr="00A35EE6" w:rsidRDefault="0037303D" w:rsidP="00A3315A">
            <w:pPr>
              <w:jc w:val="right"/>
              <w:rPr>
                <w:sz w:val="15"/>
                <w:szCs w:val="15"/>
                <w:lang w:val="en-US"/>
              </w:rPr>
            </w:pPr>
            <w:r w:rsidRPr="00A35EE6">
              <w:rPr>
                <w:sz w:val="15"/>
                <w:szCs w:val="15"/>
                <w:lang w:val="en-US"/>
              </w:rPr>
              <w:t>1,049,724</w:t>
            </w:r>
          </w:p>
        </w:tc>
        <w:tc>
          <w:tcPr>
            <w:tcW w:w="1385" w:type="dxa"/>
            <w:shd w:val="clear" w:color="auto" w:fill="auto"/>
            <w:noWrap/>
            <w:vAlign w:val="bottom"/>
          </w:tcPr>
          <w:p w14:paraId="6F9D5F94" w14:textId="5F87E236" w:rsidR="006A28C9" w:rsidRPr="00A35EE6" w:rsidRDefault="006A28C9" w:rsidP="00A3315A">
            <w:pPr>
              <w:jc w:val="right"/>
              <w:rPr>
                <w:sz w:val="15"/>
                <w:szCs w:val="15"/>
              </w:rPr>
            </w:pPr>
            <w:r w:rsidRPr="00A35EE6">
              <w:rPr>
                <w:sz w:val="15"/>
                <w:szCs w:val="15"/>
              </w:rPr>
              <w:t>(12,603,037)</w:t>
            </w:r>
          </w:p>
        </w:tc>
      </w:tr>
      <w:tr w:rsidR="006A28C9" w:rsidRPr="00A35EE6" w14:paraId="5F2A6B85" w14:textId="77777777" w:rsidTr="0076787B">
        <w:trPr>
          <w:trHeight w:val="164"/>
        </w:trPr>
        <w:tc>
          <w:tcPr>
            <w:tcW w:w="541" w:type="dxa"/>
            <w:shd w:val="clear" w:color="auto" w:fill="auto"/>
            <w:noWrap/>
            <w:vAlign w:val="bottom"/>
            <w:hideMark/>
          </w:tcPr>
          <w:p w14:paraId="5F744D34" w14:textId="77777777" w:rsidR="006A28C9" w:rsidRPr="00A35EE6" w:rsidRDefault="006A28C9" w:rsidP="006A28C9">
            <w:pPr>
              <w:rPr>
                <w:sz w:val="13"/>
                <w:szCs w:val="13"/>
                <w:lang w:val="en-US"/>
              </w:rPr>
            </w:pPr>
            <w:r w:rsidRPr="00A35EE6">
              <w:rPr>
                <w:sz w:val="13"/>
                <w:szCs w:val="13"/>
                <w:lang w:val="en-US"/>
              </w:rPr>
              <w:t>1.2.5</w:t>
            </w:r>
          </w:p>
        </w:tc>
        <w:tc>
          <w:tcPr>
            <w:tcW w:w="5245" w:type="dxa"/>
            <w:shd w:val="clear" w:color="auto" w:fill="auto"/>
            <w:noWrap/>
            <w:vAlign w:val="bottom"/>
            <w:hideMark/>
          </w:tcPr>
          <w:p w14:paraId="0BC2BFAD" w14:textId="77777777" w:rsidR="006A28C9" w:rsidRPr="00A35EE6" w:rsidRDefault="006A28C9" w:rsidP="006A28C9">
            <w:pPr>
              <w:rPr>
                <w:sz w:val="13"/>
                <w:szCs w:val="13"/>
                <w:lang w:val="en-US"/>
              </w:rPr>
            </w:pPr>
            <w:r w:rsidRPr="00A35EE6">
              <w:rPr>
                <w:sz w:val="13"/>
                <w:szCs w:val="13"/>
                <w:lang w:val="en-US"/>
              </w:rPr>
              <w:t>Bankalardan Toplanan Fonlarda Net Artış (Azalış)</w:t>
            </w:r>
          </w:p>
        </w:tc>
        <w:tc>
          <w:tcPr>
            <w:tcW w:w="991" w:type="dxa"/>
            <w:shd w:val="clear" w:color="auto" w:fill="auto"/>
            <w:noWrap/>
            <w:vAlign w:val="bottom"/>
            <w:hideMark/>
          </w:tcPr>
          <w:p w14:paraId="49400605"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3833D42B" w14:textId="77777777" w:rsidR="006A28C9" w:rsidRPr="00A35EE6" w:rsidRDefault="006A28C9" w:rsidP="00A3315A">
            <w:pPr>
              <w:jc w:val="right"/>
              <w:rPr>
                <w:sz w:val="15"/>
                <w:szCs w:val="15"/>
                <w:lang w:val="en-US"/>
              </w:rPr>
            </w:pPr>
            <w:r w:rsidRPr="00A35EE6">
              <w:rPr>
                <w:sz w:val="15"/>
                <w:szCs w:val="15"/>
                <w:lang w:val="en-US"/>
              </w:rPr>
              <w:t>(235,612)</w:t>
            </w:r>
          </w:p>
        </w:tc>
        <w:tc>
          <w:tcPr>
            <w:tcW w:w="1385" w:type="dxa"/>
            <w:shd w:val="clear" w:color="auto" w:fill="auto"/>
            <w:noWrap/>
            <w:vAlign w:val="bottom"/>
          </w:tcPr>
          <w:p w14:paraId="375F541B" w14:textId="7AFE0BC1" w:rsidR="006A28C9" w:rsidRPr="00A35EE6" w:rsidRDefault="006A28C9" w:rsidP="00A3315A">
            <w:pPr>
              <w:jc w:val="right"/>
              <w:rPr>
                <w:sz w:val="15"/>
                <w:szCs w:val="15"/>
              </w:rPr>
            </w:pPr>
            <w:r w:rsidRPr="00A35EE6">
              <w:rPr>
                <w:sz w:val="15"/>
                <w:szCs w:val="15"/>
              </w:rPr>
              <w:t>(1,617,419)</w:t>
            </w:r>
          </w:p>
        </w:tc>
      </w:tr>
      <w:tr w:rsidR="006A28C9" w:rsidRPr="00A35EE6" w14:paraId="23ABB4BA" w14:textId="77777777" w:rsidTr="0076787B">
        <w:trPr>
          <w:trHeight w:val="164"/>
        </w:trPr>
        <w:tc>
          <w:tcPr>
            <w:tcW w:w="541" w:type="dxa"/>
            <w:shd w:val="clear" w:color="auto" w:fill="auto"/>
            <w:noWrap/>
            <w:vAlign w:val="bottom"/>
            <w:hideMark/>
          </w:tcPr>
          <w:p w14:paraId="796BB3BD" w14:textId="77777777" w:rsidR="006A28C9" w:rsidRPr="00A35EE6" w:rsidRDefault="006A28C9" w:rsidP="006A28C9">
            <w:pPr>
              <w:rPr>
                <w:sz w:val="13"/>
                <w:szCs w:val="13"/>
                <w:lang w:val="en-US"/>
              </w:rPr>
            </w:pPr>
            <w:r w:rsidRPr="00A35EE6">
              <w:rPr>
                <w:sz w:val="13"/>
                <w:szCs w:val="13"/>
                <w:lang w:val="en-US"/>
              </w:rPr>
              <w:t>1.2.6</w:t>
            </w:r>
          </w:p>
        </w:tc>
        <w:tc>
          <w:tcPr>
            <w:tcW w:w="5245" w:type="dxa"/>
            <w:shd w:val="clear" w:color="auto" w:fill="auto"/>
            <w:noWrap/>
            <w:vAlign w:val="bottom"/>
            <w:hideMark/>
          </w:tcPr>
          <w:p w14:paraId="33DB657A" w14:textId="77777777" w:rsidR="006A28C9" w:rsidRPr="00A35EE6" w:rsidRDefault="006A28C9" w:rsidP="006A28C9">
            <w:pPr>
              <w:rPr>
                <w:sz w:val="13"/>
                <w:szCs w:val="13"/>
                <w:lang w:val="en-US"/>
              </w:rPr>
            </w:pPr>
            <w:r w:rsidRPr="00A35EE6">
              <w:rPr>
                <w:sz w:val="13"/>
                <w:szCs w:val="13"/>
                <w:lang w:val="en-US"/>
              </w:rPr>
              <w:t>Diğer Toplanan Fonlarda Net Artış (Azalış)</w:t>
            </w:r>
          </w:p>
        </w:tc>
        <w:tc>
          <w:tcPr>
            <w:tcW w:w="991" w:type="dxa"/>
            <w:shd w:val="clear" w:color="auto" w:fill="auto"/>
            <w:noWrap/>
            <w:vAlign w:val="bottom"/>
            <w:hideMark/>
          </w:tcPr>
          <w:p w14:paraId="02D0D111"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1FF12131" w14:textId="22EABE0B" w:rsidR="006A28C9" w:rsidRPr="00A35EE6" w:rsidRDefault="0037303D" w:rsidP="00A3315A">
            <w:pPr>
              <w:jc w:val="right"/>
              <w:rPr>
                <w:sz w:val="15"/>
                <w:szCs w:val="15"/>
                <w:lang w:val="en-US"/>
              </w:rPr>
            </w:pPr>
            <w:r w:rsidRPr="00A35EE6">
              <w:rPr>
                <w:sz w:val="15"/>
                <w:szCs w:val="15"/>
                <w:lang w:val="en-US"/>
              </w:rPr>
              <w:t>23,965,828</w:t>
            </w:r>
          </w:p>
        </w:tc>
        <w:tc>
          <w:tcPr>
            <w:tcW w:w="1385" w:type="dxa"/>
            <w:shd w:val="clear" w:color="auto" w:fill="auto"/>
            <w:noWrap/>
            <w:vAlign w:val="bottom"/>
          </w:tcPr>
          <w:p w14:paraId="00930822" w14:textId="04259474" w:rsidR="006A28C9" w:rsidRPr="00A35EE6" w:rsidRDefault="006A28C9" w:rsidP="00A3315A">
            <w:pPr>
              <w:jc w:val="right"/>
              <w:rPr>
                <w:sz w:val="15"/>
                <w:szCs w:val="15"/>
              </w:rPr>
            </w:pPr>
            <w:r w:rsidRPr="00A35EE6">
              <w:rPr>
                <w:sz w:val="15"/>
                <w:szCs w:val="15"/>
              </w:rPr>
              <w:t>382,589</w:t>
            </w:r>
          </w:p>
        </w:tc>
      </w:tr>
      <w:tr w:rsidR="006A28C9" w:rsidRPr="00A35EE6" w14:paraId="45464CC0" w14:textId="77777777" w:rsidTr="0076787B">
        <w:trPr>
          <w:trHeight w:val="164"/>
        </w:trPr>
        <w:tc>
          <w:tcPr>
            <w:tcW w:w="541" w:type="dxa"/>
            <w:shd w:val="clear" w:color="auto" w:fill="auto"/>
            <w:noWrap/>
            <w:vAlign w:val="bottom"/>
            <w:hideMark/>
          </w:tcPr>
          <w:p w14:paraId="0D411C24" w14:textId="77777777" w:rsidR="006A28C9" w:rsidRPr="00A35EE6" w:rsidRDefault="006A28C9" w:rsidP="006A28C9">
            <w:pPr>
              <w:rPr>
                <w:sz w:val="13"/>
                <w:szCs w:val="13"/>
                <w:lang w:val="en-US"/>
              </w:rPr>
            </w:pPr>
            <w:r w:rsidRPr="00A35EE6">
              <w:rPr>
                <w:sz w:val="13"/>
                <w:szCs w:val="13"/>
                <w:lang w:val="en-US"/>
              </w:rPr>
              <w:t>1.2.7</w:t>
            </w:r>
          </w:p>
        </w:tc>
        <w:tc>
          <w:tcPr>
            <w:tcW w:w="5245" w:type="dxa"/>
            <w:shd w:val="clear" w:color="auto" w:fill="auto"/>
            <w:noWrap/>
            <w:vAlign w:val="bottom"/>
            <w:hideMark/>
          </w:tcPr>
          <w:p w14:paraId="15E14485" w14:textId="77777777" w:rsidR="006A28C9" w:rsidRPr="00A35EE6" w:rsidRDefault="006A28C9" w:rsidP="006A28C9">
            <w:pPr>
              <w:rPr>
                <w:sz w:val="13"/>
                <w:szCs w:val="13"/>
                <w:lang w:val="en-US"/>
              </w:rPr>
            </w:pPr>
            <w:r w:rsidRPr="00A35EE6">
              <w:rPr>
                <w:sz w:val="13"/>
                <w:szCs w:val="13"/>
                <w:lang w:val="en-US"/>
              </w:rPr>
              <w:t>Gerçeğe Uygun Değer Farkı K/Z'a Yansıtılan FY'lerde Net Artış (Azalış)</w:t>
            </w:r>
          </w:p>
        </w:tc>
        <w:tc>
          <w:tcPr>
            <w:tcW w:w="991" w:type="dxa"/>
            <w:shd w:val="clear" w:color="auto" w:fill="auto"/>
            <w:noWrap/>
            <w:vAlign w:val="bottom"/>
            <w:hideMark/>
          </w:tcPr>
          <w:p w14:paraId="7E0E5D52"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081F016D" w14:textId="77777777" w:rsidR="006A28C9" w:rsidRPr="00A35EE6" w:rsidRDefault="006A28C9" w:rsidP="00A3315A">
            <w:pPr>
              <w:jc w:val="right"/>
              <w:rPr>
                <w:sz w:val="15"/>
                <w:szCs w:val="15"/>
                <w:lang w:val="en-US"/>
              </w:rPr>
            </w:pPr>
            <w:r w:rsidRPr="00A35EE6">
              <w:rPr>
                <w:sz w:val="15"/>
                <w:szCs w:val="15"/>
                <w:lang w:val="en-US"/>
              </w:rPr>
              <w:t>-</w:t>
            </w:r>
          </w:p>
        </w:tc>
        <w:tc>
          <w:tcPr>
            <w:tcW w:w="1385" w:type="dxa"/>
            <w:shd w:val="clear" w:color="auto" w:fill="auto"/>
            <w:noWrap/>
            <w:vAlign w:val="bottom"/>
          </w:tcPr>
          <w:p w14:paraId="28865A63" w14:textId="588ACD58" w:rsidR="006A28C9" w:rsidRPr="00A35EE6" w:rsidRDefault="006A28C9" w:rsidP="00A3315A">
            <w:pPr>
              <w:jc w:val="right"/>
              <w:rPr>
                <w:sz w:val="15"/>
                <w:szCs w:val="15"/>
              </w:rPr>
            </w:pPr>
            <w:r w:rsidRPr="00A35EE6">
              <w:rPr>
                <w:sz w:val="15"/>
                <w:szCs w:val="15"/>
              </w:rPr>
              <w:t>15,899,486</w:t>
            </w:r>
          </w:p>
        </w:tc>
      </w:tr>
      <w:tr w:rsidR="006A28C9" w:rsidRPr="00A35EE6" w14:paraId="7D6909F5" w14:textId="77777777" w:rsidTr="0076787B">
        <w:trPr>
          <w:trHeight w:val="164"/>
        </w:trPr>
        <w:tc>
          <w:tcPr>
            <w:tcW w:w="541" w:type="dxa"/>
            <w:shd w:val="clear" w:color="auto" w:fill="auto"/>
            <w:noWrap/>
            <w:vAlign w:val="bottom"/>
            <w:hideMark/>
          </w:tcPr>
          <w:p w14:paraId="34FB31D9" w14:textId="77777777" w:rsidR="006A28C9" w:rsidRPr="00A35EE6" w:rsidRDefault="006A28C9" w:rsidP="006A28C9">
            <w:pPr>
              <w:rPr>
                <w:sz w:val="13"/>
                <w:szCs w:val="13"/>
                <w:lang w:val="en-US"/>
              </w:rPr>
            </w:pPr>
            <w:r w:rsidRPr="00A35EE6">
              <w:rPr>
                <w:sz w:val="13"/>
                <w:szCs w:val="13"/>
                <w:lang w:val="en-US"/>
              </w:rPr>
              <w:t>1.2.8</w:t>
            </w:r>
          </w:p>
        </w:tc>
        <w:tc>
          <w:tcPr>
            <w:tcW w:w="5245" w:type="dxa"/>
            <w:shd w:val="clear" w:color="auto" w:fill="auto"/>
            <w:noWrap/>
            <w:vAlign w:val="bottom"/>
            <w:hideMark/>
          </w:tcPr>
          <w:p w14:paraId="23B43257" w14:textId="77777777" w:rsidR="006A28C9" w:rsidRPr="00A35EE6" w:rsidRDefault="006A28C9" w:rsidP="006A28C9">
            <w:pPr>
              <w:rPr>
                <w:sz w:val="13"/>
                <w:szCs w:val="13"/>
                <w:lang w:val="en-US"/>
              </w:rPr>
            </w:pPr>
            <w:r w:rsidRPr="00A35EE6">
              <w:rPr>
                <w:sz w:val="13"/>
                <w:szCs w:val="13"/>
                <w:lang w:val="en-US"/>
              </w:rPr>
              <w:t>Alınan Kredilerdeki Net Artış (Azalış)</w:t>
            </w:r>
          </w:p>
        </w:tc>
        <w:tc>
          <w:tcPr>
            <w:tcW w:w="991" w:type="dxa"/>
            <w:shd w:val="clear" w:color="auto" w:fill="auto"/>
            <w:noWrap/>
            <w:vAlign w:val="bottom"/>
            <w:hideMark/>
          </w:tcPr>
          <w:p w14:paraId="52FC0BA5"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2A57A331" w14:textId="1A02AC09"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459,924</w:t>
            </w:r>
            <w:r w:rsidRPr="00A35EE6">
              <w:rPr>
                <w:sz w:val="15"/>
                <w:szCs w:val="15"/>
                <w:lang w:val="en-US"/>
              </w:rPr>
              <w:t>)</w:t>
            </w:r>
          </w:p>
        </w:tc>
        <w:tc>
          <w:tcPr>
            <w:tcW w:w="1385" w:type="dxa"/>
            <w:shd w:val="clear" w:color="auto" w:fill="auto"/>
            <w:noWrap/>
            <w:vAlign w:val="bottom"/>
          </w:tcPr>
          <w:p w14:paraId="7F1C5801" w14:textId="5FF4923E" w:rsidR="006A28C9" w:rsidRPr="00A35EE6" w:rsidRDefault="006A28C9" w:rsidP="00A3315A">
            <w:pPr>
              <w:jc w:val="right"/>
              <w:rPr>
                <w:sz w:val="15"/>
                <w:szCs w:val="15"/>
              </w:rPr>
            </w:pPr>
            <w:r w:rsidRPr="00A35EE6">
              <w:rPr>
                <w:sz w:val="15"/>
                <w:szCs w:val="15"/>
              </w:rPr>
              <w:t>(375,869)</w:t>
            </w:r>
          </w:p>
        </w:tc>
      </w:tr>
      <w:tr w:rsidR="006A28C9" w:rsidRPr="00A35EE6" w14:paraId="1098414D" w14:textId="77777777" w:rsidTr="0076787B">
        <w:trPr>
          <w:trHeight w:val="164"/>
        </w:trPr>
        <w:tc>
          <w:tcPr>
            <w:tcW w:w="541" w:type="dxa"/>
            <w:shd w:val="clear" w:color="auto" w:fill="auto"/>
            <w:noWrap/>
            <w:vAlign w:val="bottom"/>
            <w:hideMark/>
          </w:tcPr>
          <w:p w14:paraId="41AFF5EA" w14:textId="77777777" w:rsidR="006A28C9" w:rsidRPr="00A35EE6" w:rsidRDefault="006A28C9" w:rsidP="006A28C9">
            <w:pPr>
              <w:rPr>
                <w:sz w:val="13"/>
                <w:szCs w:val="13"/>
                <w:lang w:val="en-US"/>
              </w:rPr>
            </w:pPr>
            <w:r w:rsidRPr="00A35EE6">
              <w:rPr>
                <w:sz w:val="13"/>
                <w:szCs w:val="13"/>
                <w:lang w:val="en-US"/>
              </w:rPr>
              <w:t>1.2.9</w:t>
            </w:r>
          </w:p>
        </w:tc>
        <w:tc>
          <w:tcPr>
            <w:tcW w:w="5245" w:type="dxa"/>
            <w:shd w:val="clear" w:color="auto" w:fill="auto"/>
            <w:noWrap/>
            <w:vAlign w:val="bottom"/>
            <w:hideMark/>
          </w:tcPr>
          <w:p w14:paraId="1679D9DE" w14:textId="77777777" w:rsidR="006A28C9" w:rsidRPr="00A35EE6" w:rsidRDefault="006A28C9" w:rsidP="006A28C9">
            <w:pPr>
              <w:rPr>
                <w:sz w:val="13"/>
                <w:szCs w:val="13"/>
                <w:lang w:val="en-US"/>
              </w:rPr>
            </w:pPr>
            <w:r w:rsidRPr="00A35EE6">
              <w:rPr>
                <w:sz w:val="13"/>
                <w:szCs w:val="13"/>
                <w:lang w:val="en-US"/>
              </w:rPr>
              <w:t>Vadesi Gelmiş Borçlarda Net Artış (Azalış)</w:t>
            </w:r>
          </w:p>
        </w:tc>
        <w:tc>
          <w:tcPr>
            <w:tcW w:w="991" w:type="dxa"/>
            <w:shd w:val="clear" w:color="auto" w:fill="auto"/>
            <w:noWrap/>
            <w:vAlign w:val="bottom"/>
            <w:hideMark/>
          </w:tcPr>
          <w:p w14:paraId="5BA7D48A"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091A97E" w14:textId="77777777" w:rsidR="006A28C9" w:rsidRPr="00A35EE6" w:rsidRDefault="006A28C9" w:rsidP="00A3315A">
            <w:pPr>
              <w:jc w:val="right"/>
              <w:rPr>
                <w:sz w:val="15"/>
                <w:szCs w:val="15"/>
                <w:lang w:val="en-US"/>
              </w:rPr>
            </w:pPr>
            <w:r w:rsidRPr="00A35EE6">
              <w:rPr>
                <w:sz w:val="15"/>
                <w:szCs w:val="15"/>
                <w:lang w:val="en-US"/>
              </w:rPr>
              <w:t>-</w:t>
            </w:r>
          </w:p>
        </w:tc>
        <w:tc>
          <w:tcPr>
            <w:tcW w:w="1385" w:type="dxa"/>
            <w:shd w:val="clear" w:color="auto" w:fill="auto"/>
            <w:noWrap/>
            <w:vAlign w:val="bottom"/>
          </w:tcPr>
          <w:p w14:paraId="7F202E2C" w14:textId="117C49E2" w:rsidR="006A28C9" w:rsidRPr="00A35EE6" w:rsidRDefault="006A28C9" w:rsidP="00A3315A">
            <w:pPr>
              <w:jc w:val="right"/>
              <w:rPr>
                <w:sz w:val="15"/>
                <w:szCs w:val="15"/>
              </w:rPr>
            </w:pPr>
            <w:r w:rsidRPr="00A35EE6">
              <w:rPr>
                <w:sz w:val="15"/>
                <w:szCs w:val="15"/>
              </w:rPr>
              <w:t>-</w:t>
            </w:r>
          </w:p>
        </w:tc>
      </w:tr>
      <w:tr w:rsidR="006A28C9" w:rsidRPr="00A35EE6" w14:paraId="6DE53D29" w14:textId="77777777" w:rsidTr="0076787B">
        <w:trPr>
          <w:trHeight w:val="164"/>
        </w:trPr>
        <w:tc>
          <w:tcPr>
            <w:tcW w:w="541" w:type="dxa"/>
            <w:shd w:val="clear" w:color="auto" w:fill="auto"/>
            <w:noWrap/>
            <w:vAlign w:val="bottom"/>
            <w:hideMark/>
          </w:tcPr>
          <w:p w14:paraId="3C0DEF6E" w14:textId="77777777" w:rsidR="006A28C9" w:rsidRPr="00A35EE6" w:rsidRDefault="006A28C9" w:rsidP="006A28C9">
            <w:pPr>
              <w:rPr>
                <w:sz w:val="13"/>
                <w:szCs w:val="13"/>
                <w:lang w:val="en-US"/>
              </w:rPr>
            </w:pPr>
            <w:r w:rsidRPr="00A35EE6">
              <w:rPr>
                <w:sz w:val="13"/>
                <w:szCs w:val="13"/>
                <w:lang w:val="en-US"/>
              </w:rPr>
              <w:t>1.2.10</w:t>
            </w:r>
          </w:p>
        </w:tc>
        <w:tc>
          <w:tcPr>
            <w:tcW w:w="5245" w:type="dxa"/>
            <w:shd w:val="clear" w:color="auto" w:fill="auto"/>
            <w:noWrap/>
            <w:vAlign w:val="bottom"/>
            <w:hideMark/>
          </w:tcPr>
          <w:p w14:paraId="7DA71B3C" w14:textId="77777777" w:rsidR="006A28C9" w:rsidRPr="00A35EE6" w:rsidRDefault="006A28C9" w:rsidP="006A28C9">
            <w:pPr>
              <w:rPr>
                <w:sz w:val="13"/>
                <w:szCs w:val="13"/>
                <w:lang w:val="en-US"/>
              </w:rPr>
            </w:pPr>
            <w:r w:rsidRPr="00A35EE6">
              <w:rPr>
                <w:sz w:val="13"/>
                <w:szCs w:val="13"/>
                <w:lang w:val="en-US"/>
              </w:rPr>
              <w:t xml:space="preserve">Diğer Borçlarda Net Artış (Azalış) </w:t>
            </w:r>
          </w:p>
        </w:tc>
        <w:tc>
          <w:tcPr>
            <w:tcW w:w="991" w:type="dxa"/>
            <w:shd w:val="clear" w:color="auto" w:fill="auto"/>
            <w:noWrap/>
            <w:vAlign w:val="bottom"/>
            <w:hideMark/>
          </w:tcPr>
          <w:p w14:paraId="0ECCC98E"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15D10B2" w14:textId="333281A7" w:rsidR="006A28C9" w:rsidRPr="00A35EE6" w:rsidRDefault="0037303D" w:rsidP="00A3315A">
            <w:pPr>
              <w:jc w:val="right"/>
              <w:rPr>
                <w:sz w:val="15"/>
                <w:szCs w:val="15"/>
                <w:lang w:val="en-US"/>
              </w:rPr>
            </w:pPr>
            <w:r w:rsidRPr="00A35EE6">
              <w:rPr>
                <w:sz w:val="15"/>
                <w:szCs w:val="15"/>
                <w:lang w:val="en-US"/>
              </w:rPr>
              <w:t>1,691,273</w:t>
            </w:r>
          </w:p>
        </w:tc>
        <w:tc>
          <w:tcPr>
            <w:tcW w:w="1385" w:type="dxa"/>
            <w:shd w:val="clear" w:color="auto" w:fill="auto"/>
            <w:noWrap/>
            <w:vAlign w:val="bottom"/>
          </w:tcPr>
          <w:p w14:paraId="4A565AC6" w14:textId="5661B0B5" w:rsidR="006A28C9" w:rsidRPr="00A35EE6" w:rsidRDefault="006A28C9" w:rsidP="00A3315A">
            <w:pPr>
              <w:jc w:val="right"/>
              <w:rPr>
                <w:sz w:val="15"/>
                <w:szCs w:val="15"/>
              </w:rPr>
            </w:pPr>
            <w:r w:rsidRPr="00A35EE6">
              <w:rPr>
                <w:sz w:val="15"/>
                <w:szCs w:val="15"/>
              </w:rPr>
              <w:t>384,296</w:t>
            </w:r>
          </w:p>
        </w:tc>
      </w:tr>
      <w:tr w:rsidR="006A28C9" w:rsidRPr="00A35EE6" w14:paraId="44F64458" w14:textId="77777777" w:rsidTr="0076787B">
        <w:trPr>
          <w:trHeight w:val="164"/>
        </w:trPr>
        <w:tc>
          <w:tcPr>
            <w:tcW w:w="541" w:type="dxa"/>
            <w:shd w:val="clear" w:color="auto" w:fill="auto"/>
            <w:noWrap/>
            <w:vAlign w:val="bottom"/>
            <w:hideMark/>
          </w:tcPr>
          <w:p w14:paraId="0E6848EE"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51C28FD4"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301488CA" w14:textId="77777777" w:rsidR="006A28C9" w:rsidRPr="00A35EE6" w:rsidRDefault="006A28C9" w:rsidP="006A28C9">
            <w:pPr>
              <w:rPr>
                <w:sz w:val="13"/>
                <w:szCs w:val="13"/>
                <w:lang w:val="en-US"/>
              </w:rPr>
            </w:pPr>
            <w:r w:rsidRPr="00A35EE6">
              <w:rPr>
                <w:sz w:val="13"/>
                <w:szCs w:val="13"/>
                <w:lang w:val="en-US"/>
              </w:rPr>
              <w:t> </w:t>
            </w:r>
          </w:p>
        </w:tc>
        <w:tc>
          <w:tcPr>
            <w:tcW w:w="1323" w:type="dxa"/>
            <w:vAlign w:val="bottom"/>
          </w:tcPr>
          <w:p w14:paraId="1ED07FE2"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3FC6B40E" w14:textId="77777777" w:rsidR="006A28C9" w:rsidRPr="00A35EE6" w:rsidRDefault="006A28C9" w:rsidP="00A3315A">
            <w:pPr>
              <w:jc w:val="right"/>
              <w:rPr>
                <w:sz w:val="15"/>
                <w:szCs w:val="15"/>
              </w:rPr>
            </w:pPr>
          </w:p>
        </w:tc>
      </w:tr>
      <w:tr w:rsidR="006A28C9" w:rsidRPr="00A35EE6" w14:paraId="59422B3B" w14:textId="77777777" w:rsidTr="0076787B">
        <w:trPr>
          <w:trHeight w:val="164"/>
        </w:trPr>
        <w:tc>
          <w:tcPr>
            <w:tcW w:w="541" w:type="dxa"/>
            <w:shd w:val="clear" w:color="auto" w:fill="auto"/>
            <w:noWrap/>
            <w:vAlign w:val="bottom"/>
            <w:hideMark/>
          </w:tcPr>
          <w:p w14:paraId="36A8B3D8" w14:textId="77777777" w:rsidR="006A28C9" w:rsidRPr="00A35EE6" w:rsidRDefault="006A28C9" w:rsidP="006A28C9">
            <w:pPr>
              <w:rPr>
                <w:b/>
                <w:bCs/>
                <w:sz w:val="13"/>
                <w:szCs w:val="13"/>
                <w:lang w:val="en-US"/>
              </w:rPr>
            </w:pPr>
            <w:r w:rsidRPr="00A35EE6">
              <w:rPr>
                <w:b/>
                <w:bCs/>
                <w:sz w:val="13"/>
                <w:szCs w:val="13"/>
                <w:lang w:val="en-US"/>
              </w:rPr>
              <w:t>I.</w:t>
            </w:r>
          </w:p>
        </w:tc>
        <w:tc>
          <w:tcPr>
            <w:tcW w:w="5245" w:type="dxa"/>
            <w:shd w:val="clear" w:color="auto" w:fill="auto"/>
            <w:noWrap/>
            <w:vAlign w:val="bottom"/>
            <w:hideMark/>
          </w:tcPr>
          <w:p w14:paraId="01083113" w14:textId="77777777" w:rsidR="006A28C9" w:rsidRPr="00A35EE6" w:rsidRDefault="006A28C9" w:rsidP="006A28C9">
            <w:pPr>
              <w:rPr>
                <w:b/>
                <w:bCs/>
                <w:sz w:val="13"/>
                <w:szCs w:val="13"/>
                <w:lang w:val="en-US"/>
              </w:rPr>
            </w:pPr>
            <w:r w:rsidRPr="00A35EE6">
              <w:rPr>
                <w:b/>
                <w:bCs/>
                <w:sz w:val="13"/>
                <w:szCs w:val="13"/>
                <w:lang w:val="en-US"/>
              </w:rPr>
              <w:t>Bankacılık Faaliyetlerinden Kaynaklanan Net Nakit Akışı</w:t>
            </w:r>
          </w:p>
        </w:tc>
        <w:tc>
          <w:tcPr>
            <w:tcW w:w="991" w:type="dxa"/>
            <w:shd w:val="clear" w:color="auto" w:fill="auto"/>
            <w:noWrap/>
            <w:vAlign w:val="bottom"/>
            <w:hideMark/>
          </w:tcPr>
          <w:p w14:paraId="324F63F2"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2AB9FDAE" w14:textId="28162B6E" w:rsidR="006A28C9" w:rsidRPr="00A35EE6" w:rsidRDefault="0037303D" w:rsidP="00A3315A">
            <w:pPr>
              <w:jc w:val="right"/>
              <w:rPr>
                <w:b/>
                <w:bCs/>
                <w:sz w:val="15"/>
                <w:szCs w:val="15"/>
                <w:lang w:val="en-US"/>
              </w:rPr>
            </w:pPr>
            <w:r w:rsidRPr="00A35EE6">
              <w:rPr>
                <w:b/>
                <w:bCs/>
                <w:sz w:val="15"/>
                <w:szCs w:val="15"/>
                <w:lang w:val="en-US"/>
              </w:rPr>
              <w:t>14,863,918</w:t>
            </w:r>
          </w:p>
        </w:tc>
        <w:tc>
          <w:tcPr>
            <w:tcW w:w="1385" w:type="dxa"/>
            <w:shd w:val="clear" w:color="auto" w:fill="auto"/>
            <w:noWrap/>
            <w:vAlign w:val="bottom"/>
          </w:tcPr>
          <w:p w14:paraId="3C45B51F" w14:textId="29399E48" w:rsidR="006A28C9" w:rsidRPr="00A35EE6" w:rsidRDefault="006A28C9" w:rsidP="00A3315A">
            <w:pPr>
              <w:jc w:val="right"/>
              <w:rPr>
                <w:b/>
                <w:sz w:val="15"/>
                <w:szCs w:val="15"/>
              </w:rPr>
            </w:pPr>
            <w:r w:rsidRPr="00A35EE6">
              <w:rPr>
                <w:b/>
                <w:sz w:val="15"/>
                <w:szCs w:val="15"/>
              </w:rPr>
              <w:t>596,816</w:t>
            </w:r>
          </w:p>
        </w:tc>
      </w:tr>
      <w:tr w:rsidR="006A28C9" w:rsidRPr="00A35EE6" w14:paraId="7B028138" w14:textId="77777777" w:rsidTr="0076787B">
        <w:trPr>
          <w:trHeight w:val="164"/>
        </w:trPr>
        <w:tc>
          <w:tcPr>
            <w:tcW w:w="541" w:type="dxa"/>
            <w:shd w:val="clear" w:color="auto" w:fill="auto"/>
            <w:noWrap/>
            <w:vAlign w:val="bottom"/>
            <w:hideMark/>
          </w:tcPr>
          <w:p w14:paraId="5A816B2C"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31F950AD"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4498C095" w14:textId="77777777" w:rsidR="006A28C9" w:rsidRPr="00A35EE6" w:rsidRDefault="006A28C9" w:rsidP="006A28C9">
            <w:pPr>
              <w:rPr>
                <w:sz w:val="13"/>
                <w:szCs w:val="13"/>
                <w:lang w:val="en-US"/>
              </w:rPr>
            </w:pPr>
            <w:r w:rsidRPr="00A35EE6">
              <w:rPr>
                <w:sz w:val="13"/>
                <w:szCs w:val="13"/>
                <w:lang w:val="en-US"/>
              </w:rPr>
              <w:t> </w:t>
            </w:r>
          </w:p>
        </w:tc>
        <w:tc>
          <w:tcPr>
            <w:tcW w:w="1323" w:type="dxa"/>
            <w:vAlign w:val="bottom"/>
          </w:tcPr>
          <w:p w14:paraId="3320F5C3"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12810752" w14:textId="77777777" w:rsidR="006A28C9" w:rsidRPr="00A35EE6" w:rsidRDefault="006A28C9" w:rsidP="00A3315A">
            <w:pPr>
              <w:jc w:val="right"/>
              <w:rPr>
                <w:sz w:val="15"/>
                <w:szCs w:val="15"/>
              </w:rPr>
            </w:pPr>
          </w:p>
        </w:tc>
      </w:tr>
      <w:tr w:rsidR="006A28C9" w:rsidRPr="00A35EE6" w14:paraId="077F1F60" w14:textId="77777777" w:rsidTr="0076787B">
        <w:trPr>
          <w:trHeight w:val="164"/>
        </w:trPr>
        <w:tc>
          <w:tcPr>
            <w:tcW w:w="541" w:type="dxa"/>
            <w:shd w:val="clear" w:color="auto" w:fill="auto"/>
            <w:noWrap/>
            <w:vAlign w:val="bottom"/>
            <w:hideMark/>
          </w:tcPr>
          <w:p w14:paraId="2A243689" w14:textId="77777777" w:rsidR="006A28C9" w:rsidRPr="00A35EE6" w:rsidRDefault="006A28C9" w:rsidP="006A28C9">
            <w:pPr>
              <w:rPr>
                <w:b/>
                <w:bCs/>
                <w:sz w:val="13"/>
                <w:szCs w:val="13"/>
                <w:lang w:val="en-US"/>
              </w:rPr>
            </w:pPr>
            <w:r w:rsidRPr="00A35EE6">
              <w:rPr>
                <w:b/>
                <w:bCs/>
                <w:sz w:val="13"/>
                <w:szCs w:val="13"/>
                <w:lang w:val="en-US"/>
              </w:rPr>
              <w:t>B.</w:t>
            </w:r>
          </w:p>
        </w:tc>
        <w:tc>
          <w:tcPr>
            <w:tcW w:w="5245" w:type="dxa"/>
            <w:shd w:val="clear" w:color="auto" w:fill="auto"/>
            <w:noWrap/>
            <w:vAlign w:val="bottom"/>
            <w:hideMark/>
          </w:tcPr>
          <w:p w14:paraId="4A4CDC8B" w14:textId="77777777" w:rsidR="006A28C9" w:rsidRPr="00A35EE6" w:rsidRDefault="006A28C9" w:rsidP="006A28C9">
            <w:pPr>
              <w:rPr>
                <w:b/>
                <w:bCs/>
                <w:sz w:val="13"/>
                <w:szCs w:val="13"/>
                <w:lang w:val="en-US"/>
              </w:rPr>
            </w:pPr>
            <w:r w:rsidRPr="00A35EE6">
              <w:rPr>
                <w:b/>
                <w:bCs/>
                <w:sz w:val="13"/>
                <w:szCs w:val="13"/>
                <w:lang w:val="en-US"/>
              </w:rPr>
              <w:t>YATIRIM FAALİYETLERİNE İLİŞKİN NAKİT AKIŞLARI</w:t>
            </w:r>
          </w:p>
        </w:tc>
        <w:tc>
          <w:tcPr>
            <w:tcW w:w="991" w:type="dxa"/>
            <w:shd w:val="clear" w:color="auto" w:fill="auto"/>
            <w:noWrap/>
            <w:vAlign w:val="bottom"/>
            <w:hideMark/>
          </w:tcPr>
          <w:p w14:paraId="01B591DF" w14:textId="77777777" w:rsidR="006A28C9" w:rsidRPr="00A35EE6" w:rsidRDefault="006A28C9" w:rsidP="006A28C9">
            <w:pPr>
              <w:rPr>
                <w:sz w:val="13"/>
                <w:szCs w:val="13"/>
                <w:lang w:val="en-US"/>
              </w:rPr>
            </w:pPr>
            <w:r w:rsidRPr="00A35EE6">
              <w:rPr>
                <w:sz w:val="13"/>
                <w:szCs w:val="13"/>
                <w:lang w:val="en-US"/>
              </w:rPr>
              <w:t> </w:t>
            </w:r>
          </w:p>
        </w:tc>
        <w:tc>
          <w:tcPr>
            <w:tcW w:w="1323" w:type="dxa"/>
            <w:vAlign w:val="bottom"/>
          </w:tcPr>
          <w:p w14:paraId="2DA9D587"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67717AC1" w14:textId="77777777" w:rsidR="006A28C9" w:rsidRPr="00A35EE6" w:rsidRDefault="006A28C9" w:rsidP="00A3315A">
            <w:pPr>
              <w:jc w:val="right"/>
              <w:rPr>
                <w:sz w:val="15"/>
                <w:szCs w:val="15"/>
              </w:rPr>
            </w:pPr>
          </w:p>
        </w:tc>
      </w:tr>
      <w:tr w:rsidR="006A28C9" w:rsidRPr="00A35EE6" w14:paraId="257CEE5E" w14:textId="77777777" w:rsidTr="0076787B">
        <w:trPr>
          <w:trHeight w:val="164"/>
        </w:trPr>
        <w:tc>
          <w:tcPr>
            <w:tcW w:w="541" w:type="dxa"/>
            <w:shd w:val="clear" w:color="auto" w:fill="auto"/>
            <w:noWrap/>
            <w:vAlign w:val="bottom"/>
            <w:hideMark/>
          </w:tcPr>
          <w:p w14:paraId="32E35083" w14:textId="77777777" w:rsidR="006A28C9" w:rsidRPr="00A35EE6" w:rsidRDefault="006A28C9" w:rsidP="006A28C9">
            <w:pPr>
              <w:rPr>
                <w:sz w:val="13"/>
                <w:szCs w:val="13"/>
                <w:lang w:val="en-US"/>
              </w:rPr>
            </w:pPr>
          </w:p>
        </w:tc>
        <w:tc>
          <w:tcPr>
            <w:tcW w:w="5245" w:type="dxa"/>
            <w:shd w:val="clear" w:color="auto" w:fill="auto"/>
            <w:noWrap/>
            <w:vAlign w:val="bottom"/>
            <w:hideMark/>
          </w:tcPr>
          <w:p w14:paraId="559472A0"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3AFE5771" w14:textId="77777777" w:rsidR="006A28C9" w:rsidRPr="00A35EE6" w:rsidRDefault="006A28C9" w:rsidP="006A28C9">
            <w:pPr>
              <w:rPr>
                <w:sz w:val="13"/>
                <w:szCs w:val="13"/>
                <w:lang w:val="en-US"/>
              </w:rPr>
            </w:pPr>
            <w:r w:rsidRPr="00A35EE6">
              <w:rPr>
                <w:sz w:val="13"/>
                <w:szCs w:val="13"/>
                <w:lang w:val="en-US"/>
              </w:rPr>
              <w:t> </w:t>
            </w:r>
          </w:p>
        </w:tc>
        <w:tc>
          <w:tcPr>
            <w:tcW w:w="1323" w:type="dxa"/>
            <w:vAlign w:val="bottom"/>
          </w:tcPr>
          <w:p w14:paraId="4A6D526E"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5F0031A2" w14:textId="77777777" w:rsidR="006A28C9" w:rsidRPr="00A35EE6" w:rsidRDefault="006A28C9" w:rsidP="00A3315A">
            <w:pPr>
              <w:jc w:val="right"/>
              <w:rPr>
                <w:sz w:val="15"/>
                <w:szCs w:val="15"/>
              </w:rPr>
            </w:pPr>
          </w:p>
        </w:tc>
      </w:tr>
      <w:tr w:rsidR="006A28C9" w:rsidRPr="00A35EE6" w14:paraId="32D5CFEC" w14:textId="77777777" w:rsidTr="0076787B">
        <w:trPr>
          <w:trHeight w:val="164"/>
        </w:trPr>
        <w:tc>
          <w:tcPr>
            <w:tcW w:w="541" w:type="dxa"/>
            <w:shd w:val="clear" w:color="auto" w:fill="auto"/>
            <w:noWrap/>
            <w:vAlign w:val="bottom"/>
            <w:hideMark/>
          </w:tcPr>
          <w:p w14:paraId="44D14FCF" w14:textId="77777777" w:rsidR="006A28C9" w:rsidRPr="00A35EE6" w:rsidRDefault="006A28C9" w:rsidP="006A28C9">
            <w:pPr>
              <w:rPr>
                <w:b/>
                <w:bCs/>
                <w:sz w:val="13"/>
                <w:szCs w:val="13"/>
                <w:lang w:val="en-US"/>
              </w:rPr>
            </w:pPr>
            <w:r w:rsidRPr="00A35EE6">
              <w:rPr>
                <w:b/>
                <w:bCs/>
                <w:sz w:val="13"/>
                <w:szCs w:val="13"/>
                <w:lang w:val="en-US"/>
              </w:rPr>
              <w:t>II.</w:t>
            </w:r>
          </w:p>
        </w:tc>
        <w:tc>
          <w:tcPr>
            <w:tcW w:w="5245" w:type="dxa"/>
            <w:shd w:val="clear" w:color="auto" w:fill="auto"/>
            <w:noWrap/>
            <w:vAlign w:val="bottom"/>
            <w:hideMark/>
          </w:tcPr>
          <w:p w14:paraId="2CEF92DD" w14:textId="77777777" w:rsidR="006A28C9" w:rsidRPr="00A35EE6" w:rsidRDefault="006A28C9" w:rsidP="006A28C9">
            <w:pPr>
              <w:rPr>
                <w:b/>
                <w:bCs/>
                <w:sz w:val="13"/>
                <w:szCs w:val="13"/>
                <w:lang w:val="en-US"/>
              </w:rPr>
            </w:pPr>
            <w:r w:rsidRPr="00A35EE6">
              <w:rPr>
                <w:b/>
                <w:bCs/>
                <w:sz w:val="13"/>
                <w:szCs w:val="13"/>
                <w:lang w:val="en-US"/>
              </w:rPr>
              <w:t>Yatırım Faaliyetlerinden Kaynaklanan Net Nakit Akışı</w:t>
            </w:r>
          </w:p>
        </w:tc>
        <w:tc>
          <w:tcPr>
            <w:tcW w:w="991" w:type="dxa"/>
            <w:shd w:val="clear" w:color="auto" w:fill="auto"/>
            <w:noWrap/>
            <w:vAlign w:val="bottom"/>
            <w:hideMark/>
          </w:tcPr>
          <w:p w14:paraId="7DE1F9E1"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13C2585" w14:textId="4735C1F0" w:rsidR="006A28C9" w:rsidRPr="00A35EE6" w:rsidRDefault="006A28C9" w:rsidP="00A3315A">
            <w:pPr>
              <w:jc w:val="right"/>
              <w:rPr>
                <w:b/>
                <w:bCs/>
                <w:sz w:val="15"/>
                <w:szCs w:val="15"/>
                <w:lang w:val="en-US"/>
              </w:rPr>
            </w:pPr>
            <w:r w:rsidRPr="00A35EE6">
              <w:rPr>
                <w:b/>
                <w:bCs/>
                <w:sz w:val="15"/>
                <w:szCs w:val="15"/>
                <w:lang w:val="en-US"/>
              </w:rPr>
              <w:t>(7,</w:t>
            </w:r>
            <w:r w:rsidR="0037303D" w:rsidRPr="00A35EE6">
              <w:rPr>
                <w:b/>
                <w:bCs/>
                <w:sz w:val="15"/>
                <w:szCs w:val="15"/>
                <w:lang w:val="en-US"/>
              </w:rPr>
              <w:t>511,705</w:t>
            </w:r>
            <w:r w:rsidRPr="00A35EE6">
              <w:rPr>
                <w:b/>
                <w:bCs/>
                <w:sz w:val="15"/>
                <w:szCs w:val="15"/>
                <w:lang w:val="en-US"/>
              </w:rPr>
              <w:t>)</w:t>
            </w:r>
          </w:p>
        </w:tc>
        <w:tc>
          <w:tcPr>
            <w:tcW w:w="1385" w:type="dxa"/>
            <w:shd w:val="clear" w:color="auto" w:fill="auto"/>
            <w:noWrap/>
            <w:vAlign w:val="bottom"/>
          </w:tcPr>
          <w:p w14:paraId="5B785806" w14:textId="2279EF9F" w:rsidR="006A28C9" w:rsidRPr="00A35EE6" w:rsidRDefault="006A28C9" w:rsidP="00A3315A">
            <w:pPr>
              <w:jc w:val="right"/>
              <w:rPr>
                <w:b/>
                <w:sz w:val="15"/>
                <w:szCs w:val="15"/>
              </w:rPr>
            </w:pPr>
            <w:r w:rsidRPr="00A35EE6">
              <w:rPr>
                <w:b/>
                <w:sz w:val="15"/>
                <w:szCs w:val="15"/>
              </w:rPr>
              <w:t>(341,105)</w:t>
            </w:r>
          </w:p>
        </w:tc>
      </w:tr>
      <w:tr w:rsidR="006A28C9" w:rsidRPr="00A35EE6" w14:paraId="3DAA8202" w14:textId="77777777" w:rsidTr="0076787B">
        <w:trPr>
          <w:trHeight w:val="164"/>
        </w:trPr>
        <w:tc>
          <w:tcPr>
            <w:tcW w:w="541" w:type="dxa"/>
            <w:shd w:val="clear" w:color="auto" w:fill="auto"/>
            <w:noWrap/>
            <w:vAlign w:val="bottom"/>
            <w:hideMark/>
          </w:tcPr>
          <w:p w14:paraId="4F96603C"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56F6ACEC"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5054AC61" w14:textId="77777777" w:rsidR="006A28C9" w:rsidRPr="00A35EE6" w:rsidRDefault="006A28C9" w:rsidP="006A28C9">
            <w:pPr>
              <w:rPr>
                <w:sz w:val="13"/>
                <w:szCs w:val="13"/>
                <w:lang w:val="en-US"/>
              </w:rPr>
            </w:pPr>
            <w:r w:rsidRPr="00A35EE6">
              <w:rPr>
                <w:sz w:val="13"/>
                <w:szCs w:val="13"/>
                <w:lang w:val="en-US"/>
              </w:rPr>
              <w:t> </w:t>
            </w:r>
          </w:p>
        </w:tc>
        <w:tc>
          <w:tcPr>
            <w:tcW w:w="1323" w:type="dxa"/>
            <w:vAlign w:val="bottom"/>
          </w:tcPr>
          <w:p w14:paraId="5B65EC7D"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702E5CC9" w14:textId="77777777" w:rsidR="006A28C9" w:rsidRPr="00A35EE6" w:rsidRDefault="006A28C9" w:rsidP="00A3315A">
            <w:pPr>
              <w:jc w:val="right"/>
              <w:rPr>
                <w:sz w:val="15"/>
                <w:szCs w:val="15"/>
              </w:rPr>
            </w:pPr>
          </w:p>
        </w:tc>
      </w:tr>
      <w:tr w:rsidR="006A28C9" w:rsidRPr="00A35EE6" w14:paraId="603D9DD0" w14:textId="77777777" w:rsidTr="0076787B">
        <w:trPr>
          <w:trHeight w:val="164"/>
        </w:trPr>
        <w:tc>
          <w:tcPr>
            <w:tcW w:w="541" w:type="dxa"/>
            <w:shd w:val="clear" w:color="auto" w:fill="auto"/>
            <w:noWrap/>
            <w:vAlign w:val="bottom"/>
            <w:hideMark/>
          </w:tcPr>
          <w:p w14:paraId="514A4B49" w14:textId="77777777" w:rsidR="006A28C9" w:rsidRPr="00A35EE6" w:rsidRDefault="006A28C9" w:rsidP="006A28C9">
            <w:pPr>
              <w:rPr>
                <w:sz w:val="13"/>
                <w:szCs w:val="13"/>
                <w:lang w:val="en-US"/>
              </w:rPr>
            </w:pPr>
            <w:r w:rsidRPr="00A35EE6">
              <w:rPr>
                <w:sz w:val="13"/>
                <w:szCs w:val="13"/>
                <w:lang w:val="en-US"/>
              </w:rPr>
              <w:t>2.1</w:t>
            </w:r>
          </w:p>
        </w:tc>
        <w:tc>
          <w:tcPr>
            <w:tcW w:w="5245" w:type="dxa"/>
            <w:shd w:val="clear" w:color="auto" w:fill="auto"/>
            <w:noWrap/>
            <w:vAlign w:val="bottom"/>
            <w:hideMark/>
          </w:tcPr>
          <w:p w14:paraId="2A371114" w14:textId="77777777" w:rsidR="006A28C9" w:rsidRPr="00A35EE6" w:rsidRDefault="006A28C9" w:rsidP="006A28C9">
            <w:pPr>
              <w:rPr>
                <w:sz w:val="13"/>
                <w:szCs w:val="13"/>
                <w:lang w:val="en-US"/>
              </w:rPr>
            </w:pPr>
            <w:r w:rsidRPr="00A35EE6">
              <w:rPr>
                <w:sz w:val="13"/>
                <w:szCs w:val="13"/>
                <w:lang w:val="en-US"/>
              </w:rPr>
              <w:t xml:space="preserve">İktisap Edilen İştirakler, Bağlı Ortaklıklar ve Birlikte Kontrol Edilen Ortaklıklar (İş Ortaklıkları) </w:t>
            </w:r>
          </w:p>
        </w:tc>
        <w:tc>
          <w:tcPr>
            <w:tcW w:w="991" w:type="dxa"/>
            <w:shd w:val="clear" w:color="auto" w:fill="auto"/>
            <w:noWrap/>
            <w:vAlign w:val="bottom"/>
            <w:hideMark/>
          </w:tcPr>
          <w:p w14:paraId="1D96F2C7"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42EC6CD9" w14:textId="6B0C91D5"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7,984</w:t>
            </w:r>
            <w:r w:rsidRPr="00A35EE6">
              <w:rPr>
                <w:sz w:val="15"/>
                <w:szCs w:val="15"/>
                <w:lang w:val="en-US"/>
              </w:rPr>
              <w:t>)</w:t>
            </w:r>
          </w:p>
        </w:tc>
        <w:tc>
          <w:tcPr>
            <w:tcW w:w="1385" w:type="dxa"/>
            <w:shd w:val="clear" w:color="auto" w:fill="auto"/>
            <w:noWrap/>
            <w:vAlign w:val="bottom"/>
          </w:tcPr>
          <w:p w14:paraId="03188F49" w14:textId="50770F93" w:rsidR="006A28C9" w:rsidRPr="00A35EE6" w:rsidRDefault="006A28C9" w:rsidP="00A3315A">
            <w:pPr>
              <w:jc w:val="right"/>
              <w:rPr>
                <w:sz w:val="15"/>
                <w:szCs w:val="15"/>
              </w:rPr>
            </w:pPr>
            <w:r w:rsidRPr="00A35EE6">
              <w:rPr>
                <w:sz w:val="15"/>
                <w:szCs w:val="15"/>
              </w:rPr>
              <w:t>-</w:t>
            </w:r>
          </w:p>
        </w:tc>
      </w:tr>
      <w:tr w:rsidR="006A28C9" w:rsidRPr="00A35EE6" w14:paraId="76466B5A" w14:textId="77777777" w:rsidTr="0076787B">
        <w:trPr>
          <w:trHeight w:val="164"/>
        </w:trPr>
        <w:tc>
          <w:tcPr>
            <w:tcW w:w="541" w:type="dxa"/>
            <w:shd w:val="clear" w:color="auto" w:fill="auto"/>
            <w:noWrap/>
            <w:vAlign w:val="bottom"/>
            <w:hideMark/>
          </w:tcPr>
          <w:p w14:paraId="36DC1A8B" w14:textId="77777777" w:rsidR="006A28C9" w:rsidRPr="00A35EE6" w:rsidRDefault="006A28C9" w:rsidP="006A28C9">
            <w:pPr>
              <w:rPr>
                <w:sz w:val="13"/>
                <w:szCs w:val="13"/>
                <w:lang w:val="en-US"/>
              </w:rPr>
            </w:pPr>
            <w:r w:rsidRPr="00A35EE6">
              <w:rPr>
                <w:sz w:val="13"/>
                <w:szCs w:val="13"/>
                <w:lang w:val="en-US"/>
              </w:rPr>
              <w:t>2.2</w:t>
            </w:r>
          </w:p>
        </w:tc>
        <w:tc>
          <w:tcPr>
            <w:tcW w:w="5245" w:type="dxa"/>
            <w:shd w:val="clear" w:color="auto" w:fill="auto"/>
            <w:noWrap/>
            <w:vAlign w:val="bottom"/>
            <w:hideMark/>
          </w:tcPr>
          <w:p w14:paraId="34F31925" w14:textId="77777777" w:rsidR="006A28C9" w:rsidRPr="00A35EE6" w:rsidRDefault="006A28C9" w:rsidP="006A28C9">
            <w:pPr>
              <w:rPr>
                <w:sz w:val="13"/>
                <w:szCs w:val="13"/>
                <w:lang w:val="en-US"/>
              </w:rPr>
            </w:pPr>
            <w:r w:rsidRPr="00A35EE6">
              <w:rPr>
                <w:sz w:val="13"/>
                <w:szCs w:val="13"/>
                <w:lang w:val="en-US"/>
              </w:rPr>
              <w:t xml:space="preserve">Elden Çıkarılan İştirakler, Bağlı Ortaklıklar ve Birlikte Kontrol Edilen Ortaklıklar (İş Ortaklıkları) </w:t>
            </w:r>
          </w:p>
        </w:tc>
        <w:tc>
          <w:tcPr>
            <w:tcW w:w="991" w:type="dxa"/>
            <w:shd w:val="clear" w:color="auto" w:fill="auto"/>
            <w:noWrap/>
            <w:vAlign w:val="bottom"/>
            <w:hideMark/>
          </w:tcPr>
          <w:p w14:paraId="6D186154"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B5AB8E4" w14:textId="77777777" w:rsidR="006A28C9" w:rsidRPr="00A35EE6" w:rsidRDefault="006A28C9" w:rsidP="00A3315A">
            <w:pPr>
              <w:jc w:val="right"/>
              <w:rPr>
                <w:sz w:val="15"/>
                <w:szCs w:val="15"/>
                <w:lang w:val="en-US"/>
              </w:rPr>
            </w:pPr>
            <w:r w:rsidRPr="00A35EE6">
              <w:rPr>
                <w:sz w:val="15"/>
                <w:szCs w:val="15"/>
                <w:lang w:val="en-US"/>
              </w:rPr>
              <w:t>-</w:t>
            </w:r>
          </w:p>
        </w:tc>
        <w:tc>
          <w:tcPr>
            <w:tcW w:w="1385" w:type="dxa"/>
            <w:shd w:val="clear" w:color="auto" w:fill="auto"/>
            <w:noWrap/>
            <w:vAlign w:val="bottom"/>
          </w:tcPr>
          <w:p w14:paraId="4273F9E4" w14:textId="6A33EEFE" w:rsidR="006A28C9" w:rsidRPr="00A35EE6" w:rsidRDefault="006A28C9" w:rsidP="00A3315A">
            <w:pPr>
              <w:jc w:val="right"/>
              <w:rPr>
                <w:sz w:val="15"/>
                <w:szCs w:val="15"/>
              </w:rPr>
            </w:pPr>
            <w:r w:rsidRPr="00A35EE6">
              <w:rPr>
                <w:sz w:val="15"/>
                <w:szCs w:val="15"/>
              </w:rPr>
              <w:t>16,901</w:t>
            </w:r>
          </w:p>
        </w:tc>
      </w:tr>
      <w:tr w:rsidR="006A28C9" w:rsidRPr="00A35EE6" w14:paraId="278C53D0" w14:textId="77777777" w:rsidTr="0076787B">
        <w:trPr>
          <w:trHeight w:val="164"/>
        </w:trPr>
        <w:tc>
          <w:tcPr>
            <w:tcW w:w="541" w:type="dxa"/>
            <w:shd w:val="clear" w:color="auto" w:fill="auto"/>
            <w:noWrap/>
            <w:vAlign w:val="bottom"/>
            <w:hideMark/>
          </w:tcPr>
          <w:p w14:paraId="06915F7F" w14:textId="77777777" w:rsidR="006A28C9" w:rsidRPr="00A35EE6" w:rsidRDefault="006A28C9" w:rsidP="006A28C9">
            <w:pPr>
              <w:rPr>
                <w:sz w:val="13"/>
                <w:szCs w:val="13"/>
                <w:lang w:val="en-US"/>
              </w:rPr>
            </w:pPr>
            <w:r w:rsidRPr="00A35EE6">
              <w:rPr>
                <w:sz w:val="13"/>
                <w:szCs w:val="13"/>
                <w:lang w:val="en-US"/>
              </w:rPr>
              <w:t>2.3</w:t>
            </w:r>
          </w:p>
        </w:tc>
        <w:tc>
          <w:tcPr>
            <w:tcW w:w="5245" w:type="dxa"/>
            <w:shd w:val="clear" w:color="auto" w:fill="auto"/>
            <w:noWrap/>
            <w:vAlign w:val="bottom"/>
            <w:hideMark/>
          </w:tcPr>
          <w:p w14:paraId="12095219" w14:textId="77777777" w:rsidR="006A28C9" w:rsidRPr="00A35EE6" w:rsidRDefault="006A28C9" w:rsidP="006A28C9">
            <w:pPr>
              <w:rPr>
                <w:sz w:val="13"/>
                <w:szCs w:val="13"/>
                <w:lang w:val="en-US"/>
              </w:rPr>
            </w:pPr>
            <w:r w:rsidRPr="00A35EE6">
              <w:rPr>
                <w:sz w:val="13"/>
                <w:szCs w:val="13"/>
                <w:lang w:val="en-US"/>
              </w:rPr>
              <w:t xml:space="preserve">Satın Alınan Menkul ve Gayrimenkuller </w:t>
            </w:r>
          </w:p>
        </w:tc>
        <w:tc>
          <w:tcPr>
            <w:tcW w:w="991" w:type="dxa"/>
            <w:shd w:val="clear" w:color="auto" w:fill="auto"/>
            <w:noWrap/>
            <w:vAlign w:val="bottom"/>
            <w:hideMark/>
          </w:tcPr>
          <w:p w14:paraId="0A9F3D16"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19F72AB8" w14:textId="15945157" w:rsidR="006A28C9" w:rsidRPr="00A35EE6" w:rsidRDefault="006A28C9" w:rsidP="00A3315A">
            <w:pPr>
              <w:jc w:val="right"/>
              <w:rPr>
                <w:sz w:val="15"/>
                <w:szCs w:val="15"/>
                <w:lang w:val="en-US"/>
              </w:rPr>
            </w:pPr>
            <w:r w:rsidRPr="00A35EE6">
              <w:rPr>
                <w:sz w:val="15"/>
                <w:szCs w:val="15"/>
                <w:lang w:val="en-US"/>
              </w:rPr>
              <w:t>(</w:t>
            </w:r>
            <w:r w:rsidR="0037303D" w:rsidRPr="00A35EE6">
              <w:rPr>
                <w:sz w:val="15"/>
                <w:szCs w:val="15"/>
                <w:lang w:val="en-US"/>
              </w:rPr>
              <w:t>23,531</w:t>
            </w:r>
            <w:r w:rsidRPr="00A35EE6">
              <w:rPr>
                <w:sz w:val="15"/>
                <w:szCs w:val="15"/>
                <w:lang w:val="en-US"/>
              </w:rPr>
              <w:t>)</w:t>
            </w:r>
          </w:p>
        </w:tc>
        <w:tc>
          <w:tcPr>
            <w:tcW w:w="1385" w:type="dxa"/>
            <w:shd w:val="clear" w:color="auto" w:fill="auto"/>
            <w:noWrap/>
            <w:vAlign w:val="bottom"/>
          </w:tcPr>
          <w:p w14:paraId="3A2E9163" w14:textId="65647B03" w:rsidR="006A28C9" w:rsidRPr="00A35EE6" w:rsidRDefault="006A28C9" w:rsidP="00A3315A">
            <w:pPr>
              <w:jc w:val="right"/>
              <w:rPr>
                <w:sz w:val="15"/>
                <w:szCs w:val="15"/>
              </w:rPr>
            </w:pPr>
            <w:r w:rsidRPr="00A35EE6">
              <w:rPr>
                <w:sz w:val="15"/>
                <w:szCs w:val="15"/>
              </w:rPr>
              <w:t>(187,422)</w:t>
            </w:r>
          </w:p>
        </w:tc>
      </w:tr>
      <w:tr w:rsidR="006A28C9" w:rsidRPr="00A35EE6" w14:paraId="413B65D4" w14:textId="77777777" w:rsidTr="0076787B">
        <w:trPr>
          <w:trHeight w:val="164"/>
        </w:trPr>
        <w:tc>
          <w:tcPr>
            <w:tcW w:w="541" w:type="dxa"/>
            <w:shd w:val="clear" w:color="auto" w:fill="auto"/>
            <w:noWrap/>
            <w:vAlign w:val="bottom"/>
            <w:hideMark/>
          </w:tcPr>
          <w:p w14:paraId="4D782C07" w14:textId="77777777" w:rsidR="006A28C9" w:rsidRPr="00A35EE6" w:rsidRDefault="006A28C9" w:rsidP="006A28C9">
            <w:pPr>
              <w:rPr>
                <w:sz w:val="13"/>
                <w:szCs w:val="13"/>
                <w:lang w:val="en-US"/>
              </w:rPr>
            </w:pPr>
            <w:r w:rsidRPr="00A35EE6">
              <w:rPr>
                <w:sz w:val="13"/>
                <w:szCs w:val="13"/>
                <w:lang w:val="en-US"/>
              </w:rPr>
              <w:t>2.4</w:t>
            </w:r>
          </w:p>
        </w:tc>
        <w:tc>
          <w:tcPr>
            <w:tcW w:w="5245" w:type="dxa"/>
            <w:shd w:val="clear" w:color="auto" w:fill="auto"/>
            <w:noWrap/>
            <w:vAlign w:val="bottom"/>
            <w:hideMark/>
          </w:tcPr>
          <w:p w14:paraId="163DDDBD" w14:textId="77777777" w:rsidR="006A28C9" w:rsidRPr="00A35EE6" w:rsidRDefault="006A28C9" w:rsidP="006A28C9">
            <w:pPr>
              <w:rPr>
                <w:sz w:val="13"/>
                <w:szCs w:val="13"/>
                <w:lang w:val="en-US"/>
              </w:rPr>
            </w:pPr>
            <w:r w:rsidRPr="00A35EE6">
              <w:rPr>
                <w:sz w:val="13"/>
                <w:szCs w:val="13"/>
                <w:lang w:val="en-US"/>
              </w:rPr>
              <w:t>Elden Çıkarılan Menkul ve Gayrimenkuller</w:t>
            </w:r>
          </w:p>
        </w:tc>
        <w:tc>
          <w:tcPr>
            <w:tcW w:w="991" w:type="dxa"/>
            <w:shd w:val="clear" w:color="auto" w:fill="auto"/>
            <w:noWrap/>
            <w:vAlign w:val="bottom"/>
            <w:hideMark/>
          </w:tcPr>
          <w:p w14:paraId="5E70634A"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189E009A" w14:textId="59943A0C" w:rsidR="006A28C9" w:rsidRPr="00A35EE6" w:rsidRDefault="006A28C9" w:rsidP="00A3315A">
            <w:pPr>
              <w:jc w:val="right"/>
              <w:rPr>
                <w:sz w:val="15"/>
                <w:szCs w:val="15"/>
                <w:lang w:val="en-US"/>
              </w:rPr>
            </w:pPr>
            <w:r w:rsidRPr="00A35EE6">
              <w:rPr>
                <w:sz w:val="15"/>
                <w:szCs w:val="15"/>
                <w:lang w:val="en-US"/>
              </w:rPr>
              <w:t>9,868</w:t>
            </w:r>
          </w:p>
        </w:tc>
        <w:tc>
          <w:tcPr>
            <w:tcW w:w="1385" w:type="dxa"/>
            <w:shd w:val="clear" w:color="auto" w:fill="auto"/>
            <w:noWrap/>
            <w:vAlign w:val="bottom"/>
          </w:tcPr>
          <w:p w14:paraId="0089CAF2" w14:textId="7B6D63AF" w:rsidR="006A28C9" w:rsidRPr="00A35EE6" w:rsidRDefault="006A28C9" w:rsidP="00A3315A">
            <w:pPr>
              <w:jc w:val="right"/>
              <w:rPr>
                <w:sz w:val="15"/>
                <w:szCs w:val="15"/>
              </w:rPr>
            </w:pPr>
            <w:r w:rsidRPr="00A35EE6">
              <w:rPr>
                <w:sz w:val="15"/>
                <w:szCs w:val="15"/>
              </w:rPr>
              <w:t>170,374</w:t>
            </w:r>
          </w:p>
        </w:tc>
      </w:tr>
      <w:tr w:rsidR="006A28C9" w:rsidRPr="00A35EE6" w14:paraId="29CF13DA" w14:textId="77777777" w:rsidTr="0076787B">
        <w:trPr>
          <w:trHeight w:val="164"/>
        </w:trPr>
        <w:tc>
          <w:tcPr>
            <w:tcW w:w="541" w:type="dxa"/>
            <w:shd w:val="clear" w:color="auto" w:fill="auto"/>
            <w:noWrap/>
            <w:vAlign w:val="bottom"/>
            <w:hideMark/>
          </w:tcPr>
          <w:p w14:paraId="1EBE4D89" w14:textId="77777777" w:rsidR="006A28C9" w:rsidRPr="00A35EE6" w:rsidRDefault="006A28C9" w:rsidP="006A28C9">
            <w:pPr>
              <w:rPr>
                <w:sz w:val="13"/>
                <w:szCs w:val="13"/>
                <w:lang w:val="en-US"/>
              </w:rPr>
            </w:pPr>
            <w:r w:rsidRPr="00A35EE6">
              <w:rPr>
                <w:sz w:val="13"/>
                <w:szCs w:val="13"/>
                <w:lang w:val="en-US"/>
              </w:rPr>
              <w:t>2.5</w:t>
            </w:r>
          </w:p>
        </w:tc>
        <w:tc>
          <w:tcPr>
            <w:tcW w:w="5245" w:type="dxa"/>
            <w:shd w:val="clear" w:color="auto" w:fill="auto"/>
            <w:noWrap/>
            <w:vAlign w:val="bottom"/>
            <w:hideMark/>
          </w:tcPr>
          <w:p w14:paraId="05B145B5" w14:textId="77777777" w:rsidR="006A28C9" w:rsidRPr="00A35EE6" w:rsidRDefault="006A28C9" w:rsidP="006A28C9">
            <w:pPr>
              <w:rPr>
                <w:sz w:val="13"/>
                <w:szCs w:val="13"/>
                <w:lang w:val="en-US"/>
              </w:rPr>
            </w:pPr>
            <w:r w:rsidRPr="00A35EE6">
              <w:rPr>
                <w:sz w:val="13"/>
                <w:szCs w:val="13"/>
                <w:lang w:val="en-US"/>
              </w:rPr>
              <w:t>Elde Edilen Gerçeğe Uygun Değer Farkı Diğer Kapsamlı Gelire Yansıtılan Finansal Varlıklar</w:t>
            </w:r>
          </w:p>
        </w:tc>
        <w:tc>
          <w:tcPr>
            <w:tcW w:w="991" w:type="dxa"/>
            <w:shd w:val="clear" w:color="auto" w:fill="auto"/>
            <w:noWrap/>
            <w:vAlign w:val="bottom"/>
            <w:hideMark/>
          </w:tcPr>
          <w:p w14:paraId="7CCBE86C"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35A075DD" w14:textId="6FB1DB7E" w:rsidR="006A28C9" w:rsidRPr="00A35EE6" w:rsidRDefault="006A28C9" w:rsidP="00A3315A">
            <w:pPr>
              <w:jc w:val="right"/>
              <w:rPr>
                <w:sz w:val="15"/>
                <w:szCs w:val="15"/>
                <w:lang w:val="en-US"/>
              </w:rPr>
            </w:pPr>
            <w:r w:rsidRPr="00A35EE6">
              <w:rPr>
                <w:sz w:val="15"/>
                <w:szCs w:val="15"/>
                <w:lang w:val="en-US"/>
              </w:rPr>
              <w:t>(6,</w:t>
            </w:r>
            <w:r w:rsidR="0037303D" w:rsidRPr="00A35EE6">
              <w:rPr>
                <w:sz w:val="15"/>
                <w:szCs w:val="15"/>
                <w:lang w:val="en-US"/>
              </w:rPr>
              <w:t>841,575</w:t>
            </w:r>
            <w:r w:rsidRPr="00A35EE6">
              <w:rPr>
                <w:sz w:val="15"/>
                <w:szCs w:val="15"/>
                <w:lang w:val="en-US"/>
              </w:rPr>
              <w:t>)</w:t>
            </w:r>
          </w:p>
        </w:tc>
        <w:tc>
          <w:tcPr>
            <w:tcW w:w="1385" w:type="dxa"/>
            <w:shd w:val="clear" w:color="auto" w:fill="auto"/>
            <w:noWrap/>
            <w:vAlign w:val="bottom"/>
          </w:tcPr>
          <w:p w14:paraId="67D67839" w14:textId="2E963965" w:rsidR="006A28C9" w:rsidRPr="00A35EE6" w:rsidRDefault="006A28C9" w:rsidP="00A3315A">
            <w:pPr>
              <w:jc w:val="right"/>
              <w:rPr>
                <w:sz w:val="15"/>
                <w:szCs w:val="15"/>
              </w:rPr>
            </w:pPr>
            <w:r w:rsidRPr="00A35EE6">
              <w:rPr>
                <w:sz w:val="15"/>
                <w:szCs w:val="15"/>
              </w:rPr>
              <w:t>(2,870,311)</w:t>
            </w:r>
          </w:p>
        </w:tc>
      </w:tr>
      <w:tr w:rsidR="006A28C9" w:rsidRPr="00A35EE6" w14:paraId="392CE1F4" w14:textId="77777777" w:rsidTr="0076787B">
        <w:trPr>
          <w:trHeight w:val="164"/>
        </w:trPr>
        <w:tc>
          <w:tcPr>
            <w:tcW w:w="541" w:type="dxa"/>
            <w:shd w:val="clear" w:color="auto" w:fill="auto"/>
            <w:noWrap/>
            <w:vAlign w:val="bottom"/>
            <w:hideMark/>
          </w:tcPr>
          <w:p w14:paraId="08395051" w14:textId="77777777" w:rsidR="006A28C9" w:rsidRPr="00A35EE6" w:rsidRDefault="006A28C9" w:rsidP="006A28C9">
            <w:pPr>
              <w:rPr>
                <w:sz w:val="13"/>
                <w:szCs w:val="13"/>
                <w:lang w:val="en-US"/>
              </w:rPr>
            </w:pPr>
            <w:r w:rsidRPr="00A35EE6">
              <w:rPr>
                <w:sz w:val="13"/>
                <w:szCs w:val="13"/>
                <w:lang w:val="en-US"/>
              </w:rPr>
              <w:t>2.6</w:t>
            </w:r>
          </w:p>
        </w:tc>
        <w:tc>
          <w:tcPr>
            <w:tcW w:w="5245" w:type="dxa"/>
            <w:shd w:val="clear" w:color="auto" w:fill="auto"/>
            <w:noWrap/>
            <w:vAlign w:val="bottom"/>
            <w:hideMark/>
          </w:tcPr>
          <w:p w14:paraId="19CAD6CB" w14:textId="77777777" w:rsidR="006A28C9" w:rsidRPr="00A35EE6" w:rsidRDefault="006A28C9" w:rsidP="006A28C9">
            <w:pPr>
              <w:rPr>
                <w:sz w:val="13"/>
                <w:szCs w:val="13"/>
                <w:lang w:val="en-US"/>
              </w:rPr>
            </w:pPr>
            <w:r w:rsidRPr="00A35EE6">
              <w:rPr>
                <w:sz w:val="13"/>
                <w:szCs w:val="13"/>
                <w:lang w:val="en-US"/>
              </w:rPr>
              <w:t>Elden Çıkarılan Gerçeğe Uygun Değer Farkı Diğer Kapsamlı Gelire Yansıtılan Finansal Varlıklar</w:t>
            </w:r>
          </w:p>
        </w:tc>
        <w:tc>
          <w:tcPr>
            <w:tcW w:w="991" w:type="dxa"/>
            <w:shd w:val="clear" w:color="auto" w:fill="auto"/>
            <w:noWrap/>
            <w:vAlign w:val="bottom"/>
            <w:hideMark/>
          </w:tcPr>
          <w:p w14:paraId="159EF966"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0ED274C1" w14:textId="2FB14578" w:rsidR="006A28C9" w:rsidRPr="00A35EE6" w:rsidRDefault="0037303D" w:rsidP="00A3315A">
            <w:pPr>
              <w:jc w:val="right"/>
              <w:rPr>
                <w:sz w:val="15"/>
                <w:szCs w:val="15"/>
                <w:lang w:val="en-US"/>
              </w:rPr>
            </w:pPr>
            <w:r w:rsidRPr="00A35EE6">
              <w:rPr>
                <w:sz w:val="15"/>
                <w:szCs w:val="15"/>
                <w:lang w:val="en-US"/>
              </w:rPr>
              <w:t>1,816,819</w:t>
            </w:r>
          </w:p>
        </w:tc>
        <w:tc>
          <w:tcPr>
            <w:tcW w:w="1385" w:type="dxa"/>
            <w:shd w:val="clear" w:color="auto" w:fill="auto"/>
            <w:noWrap/>
            <w:vAlign w:val="bottom"/>
          </w:tcPr>
          <w:p w14:paraId="3AD5DA85" w14:textId="5CDE3F44" w:rsidR="006A28C9" w:rsidRPr="00A35EE6" w:rsidRDefault="006A28C9" w:rsidP="00A3315A">
            <w:pPr>
              <w:jc w:val="right"/>
              <w:rPr>
                <w:sz w:val="15"/>
                <w:szCs w:val="15"/>
              </w:rPr>
            </w:pPr>
            <w:r w:rsidRPr="00A35EE6">
              <w:rPr>
                <w:sz w:val="15"/>
                <w:szCs w:val="15"/>
              </w:rPr>
              <w:t>2,594,606</w:t>
            </w:r>
          </w:p>
        </w:tc>
      </w:tr>
      <w:tr w:rsidR="006A28C9" w:rsidRPr="00A35EE6" w14:paraId="58118443" w14:textId="77777777" w:rsidTr="0076787B">
        <w:trPr>
          <w:trHeight w:val="164"/>
        </w:trPr>
        <w:tc>
          <w:tcPr>
            <w:tcW w:w="541" w:type="dxa"/>
            <w:shd w:val="clear" w:color="auto" w:fill="auto"/>
            <w:noWrap/>
            <w:vAlign w:val="bottom"/>
            <w:hideMark/>
          </w:tcPr>
          <w:p w14:paraId="09E52BFB" w14:textId="77777777" w:rsidR="006A28C9" w:rsidRPr="00A35EE6" w:rsidRDefault="006A28C9" w:rsidP="006A28C9">
            <w:pPr>
              <w:rPr>
                <w:sz w:val="13"/>
                <w:szCs w:val="13"/>
                <w:lang w:val="en-US"/>
              </w:rPr>
            </w:pPr>
            <w:r w:rsidRPr="00A35EE6">
              <w:rPr>
                <w:sz w:val="13"/>
                <w:szCs w:val="13"/>
                <w:lang w:val="en-US"/>
              </w:rPr>
              <w:t>2.7</w:t>
            </w:r>
          </w:p>
        </w:tc>
        <w:tc>
          <w:tcPr>
            <w:tcW w:w="5245" w:type="dxa"/>
            <w:shd w:val="clear" w:color="auto" w:fill="auto"/>
            <w:noWrap/>
            <w:vAlign w:val="bottom"/>
            <w:hideMark/>
          </w:tcPr>
          <w:p w14:paraId="37D4E399" w14:textId="77777777" w:rsidR="006A28C9" w:rsidRPr="00A35EE6" w:rsidRDefault="006A28C9" w:rsidP="006A28C9">
            <w:pPr>
              <w:rPr>
                <w:sz w:val="13"/>
                <w:szCs w:val="13"/>
                <w:lang w:val="en-US"/>
              </w:rPr>
            </w:pPr>
            <w:r w:rsidRPr="00A35EE6">
              <w:rPr>
                <w:sz w:val="13"/>
                <w:szCs w:val="13"/>
                <w:lang w:val="en-US"/>
              </w:rPr>
              <w:t>Satın Alınan İtfa Edilmiş Maliyeti ile Ölçülen Finansal Varlıklar</w:t>
            </w:r>
          </w:p>
        </w:tc>
        <w:tc>
          <w:tcPr>
            <w:tcW w:w="991" w:type="dxa"/>
            <w:shd w:val="clear" w:color="auto" w:fill="auto"/>
            <w:noWrap/>
            <w:vAlign w:val="bottom"/>
            <w:hideMark/>
          </w:tcPr>
          <w:p w14:paraId="7D2C2CE2"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22C2E52C" w14:textId="12023391" w:rsidR="006A28C9" w:rsidRPr="00A35EE6" w:rsidRDefault="006A28C9" w:rsidP="00A3315A">
            <w:pPr>
              <w:jc w:val="right"/>
              <w:rPr>
                <w:sz w:val="15"/>
                <w:szCs w:val="15"/>
                <w:lang w:val="en-US"/>
              </w:rPr>
            </w:pPr>
            <w:r w:rsidRPr="00A35EE6">
              <w:rPr>
                <w:sz w:val="15"/>
                <w:szCs w:val="15"/>
                <w:lang w:val="en-US"/>
              </w:rPr>
              <w:t>(2,</w:t>
            </w:r>
            <w:r w:rsidR="0037303D" w:rsidRPr="00A35EE6">
              <w:rPr>
                <w:sz w:val="15"/>
                <w:szCs w:val="15"/>
                <w:lang w:val="en-US"/>
              </w:rPr>
              <w:t>480,713</w:t>
            </w:r>
            <w:r w:rsidRPr="00A35EE6">
              <w:rPr>
                <w:sz w:val="15"/>
                <w:szCs w:val="15"/>
                <w:lang w:val="en-US"/>
              </w:rPr>
              <w:t>)</w:t>
            </w:r>
          </w:p>
        </w:tc>
        <w:tc>
          <w:tcPr>
            <w:tcW w:w="1385" w:type="dxa"/>
            <w:shd w:val="clear" w:color="auto" w:fill="auto"/>
            <w:noWrap/>
            <w:vAlign w:val="bottom"/>
          </w:tcPr>
          <w:p w14:paraId="29DE8142" w14:textId="1CE4154A" w:rsidR="006A28C9" w:rsidRPr="00A35EE6" w:rsidRDefault="006A28C9" w:rsidP="00A3315A">
            <w:pPr>
              <w:jc w:val="right"/>
              <w:rPr>
                <w:sz w:val="15"/>
                <w:szCs w:val="15"/>
              </w:rPr>
            </w:pPr>
            <w:r w:rsidRPr="00A35EE6">
              <w:rPr>
                <w:sz w:val="15"/>
                <w:szCs w:val="15"/>
              </w:rPr>
              <w:t>-</w:t>
            </w:r>
          </w:p>
        </w:tc>
      </w:tr>
      <w:tr w:rsidR="006A28C9" w:rsidRPr="00A35EE6" w14:paraId="5684082A" w14:textId="77777777" w:rsidTr="0076787B">
        <w:trPr>
          <w:trHeight w:val="164"/>
        </w:trPr>
        <w:tc>
          <w:tcPr>
            <w:tcW w:w="541" w:type="dxa"/>
            <w:shd w:val="clear" w:color="auto" w:fill="auto"/>
            <w:noWrap/>
            <w:vAlign w:val="bottom"/>
            <w:hideMark/>
          </w:tcPr>
          <w:p w14:paraId="330BDC87" w14:textId="77777777" w:rsidR="006A28C9" w:rsidRPr="00A35EE6" w:rsidRDefault="006A28C9" w:rsidP="006A28C9">
            <w:pPr>
              <w:rPr>
                <w:sz w:val="13"/>
                <w:szCs w:val="13"/>
                <w:lang w:val="en-US"/>
              </w:rPr>
            </w:pPr>
            <w:r w:rsidRPr="00A35EE6">
              <w:rPr>
                <w:sz w:val="13"/>
                <w:szCs w:val="13"/>
                <w:lang w:val="en-US"/>
              </w:rPr>
              <w:t>2.8</w:t>
            </w:r>
          </w:p>
        </w:tc>
        <w:tc>
          <w:tcPr>
            <w:tcW w:w="5245" w:type="dxa"/>
            <w:shd w:val="clear" w:color="auto" w:fill="auto"/>
            <w:noWrap/>
            <w:vAlign w:val="bottom"/>
            <w:hideMark/>
          </w:tcPr>
          <w:p w14:paraId="6917E6E1" w14:textId="77777777" w:rsidR="006A28C9" w:rsidRPr="00A35EE6" w:rsidRDefault="006A28C9" w:rsidP="006A28C9">
            <w:pPr>
              <w:rPr>
                <w:sz w:val="13"/>
                <w:szCs w:val="13"/>
                <w:lang w:val="en-US"/>
              </w:rPr>
            </w:pPr>
            <w:r w:rsidRPr="00A35EE6">
              <w:rPr>
                <w:sz w:val="13"/>
                <w:szCs w:val="13"/>
                <w:lang w:val="en-US"/>
              </w:rPr>
              <w:t xml:space="preserve">Satılan İtfa Edilmiş Maliyeti ile Ölçülen Finansal Varlıklar </w:t>
            </w:r>
          </w:p>
        </w:tc>
        <w:tc>
          <w:tcPr>
            <w:tcW w:w="991" w:type="dxa"/>
            <w:shd w:val="clear" w:color="auto" w:fill="auto"/>
            <w:noWrap/>
            <w:vAlign w:val="bottom"/>
            <w:hideMark/>
          </w:tcPr>
          <w:p w14:paraId="55013CA6"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2B809043" w14:textId="77777777" w:rsidR="006A28C9" w:rsidRPr="00A35EE6" w:rsidRDefault="006A28C9" w:rsidP="00A3315A">
            <w:pPr>
              <w:jc w:val="right"/>
              <w:rPr>
                <w:sz w:val="15"/>
                <w:szCs w:val="15"/>
                <w:lang w:val="en-US"/>
              </w:rPr>
            </w:pPr>
            <w:r w:rsidRPr="00A35EE6">
              <w:rPr>
                <w:sz w:val="15"/>
                <w:szCs w:val="15"/>
                <w:lang w:val="en-US"/>
              </w:rPr>
              <w:t>-</w:t>
            </w:r>
          </w:p>
        </w:tc>
        <w:tc>
          <w:tcPr>
            <w:tcW w:w="1385" w:type="dxa"/>
            <w:shd w:val="clear" w:color="auto" w:fill="auto"/>
            <w:noWrap/>
            <w:vAlign w:val="bottom"/>
          </w:tcPr>
          <w:p w14:paraId="7E2B19A7" w14:textId="3BCB9201" w:rsidR="006A28C9" w:rsidRPr="00A35EE6" w:rsidRDefault="006A28C9" w:rsidP="00A3315A">
            <w:pPr>
              <w:jc w:val="right"/>
              <w:rPr>
                <w:sz w:val="15"/>
                <w:szCs w:val="15"/>
              </w:rPr>
            </w:pPr>
            <w:r w:rsidRPr="00A35EE6">
              <w:rPr>
                <w:sz w:val="15"/>
                <w:szCs w:val="15"/>
              </w:rPr>
              <w:t>-</w:t>
            </w:r>
          </w:p>
        </w:tc>
      </w:tr>
      <w:tr w:rsidR="006A28C9" w:rsidRPr="00A35EE6" w14:paraId="31E8887A" w14:textId="77777777" w:rsidTr="0076787B">
        <w:trPr>
          <w:trHeight w:val="164"/>
        </w:trPr>
        <w:tc>
          <w:tcPr>
            <w:tcW w:w="541" w:type="dxa"/>
            <w:shd w:val="clear" w:color="auto" w:fill="auto"/>
            <w:noWrap/>
            <w:vAlign w:val="bottom"/>
            <w:hideMark/>
          </w:tcPr>
          <w:p w14:paraId="223A0DB3" w14:textId="77777777" w:rsidR="006A28C9" w:rsidRPr="00A35EE6" w:rsidRDefault="006A28C9" w:rsidP="006A28C9">
            <w:pPr>
              <w:rPr>
                <w:sz w:val="13"/>
                <w:szCs w:val="13"/>
                <w:lang w:val="en-US"/>
              </w:rPr>
            </w:pPr>
            <w:r w:rsidRPr="00A35EE6">
              <w:rPr>
                <w:sz w:val="13"/>
                <w:szCs w:val="13"/>
                <w:lang w:val="en-US"/>
              </w:rPr>
              <w:t>2.9</w:t>
            </w:r>
          </w:p>
        </w:tc>
        <w:tc>
          <w:tcPr>
            <w:tcW w:w="5245" w:type="dxa"/>
            <w:shd w:val="clear" w:color="auto" w:fill="auto"/>
            <w:noWrap/>
            <w:vAlign w:val="bottom"/>
            <w:hideMark/>
          </w:tcPr>
          <w:p w14:paraId="282C48B9" w14:textId="77777777" w:rsidR="006A28C9" w:rsidRPr="00A35EE6" w:rsidRDefault="006A28C9" w:rsidP="006A28C9">
            <w:pPr>
              <w:rPr>
                <w:sz w:val="13"/>
                <w:szCs w:val="13"/>
                <w:lang w:val="en-US"/>
              </w:rPr>
            </w:pPr>
            <w:r w:rsidRPr="00A35EE6">
              <w:rPr>
                <w:sz w:val="13"/>
                <w:szCs w:val="13"/>
                <w:lang w:val="en-US"/>
              </w:rPr>
              <w:t xml:space="preserve">Diğer </w:t>
            </w:r>
          </w:p>
        </w:tc>
        <w:tc>
          <w:tcPr>
            <w:tcW w:w="991" w:type="dxa"/>
            <w:shd w:val="clear" w:color="auto" w:fill="auto"/>
            <w:noWrap/>
            <w:vAlign w:val="bottom"/>
            <w:hideMark/>
          </w:tcPr>
          <w:p w14:paraId="45EE99A1"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D8886B5" w14:textId="77B228F0" w:rsidR="006A28C9" w:rsidRPr="00A35EE6" w:rsidRDefault="0037303D" w:rsidP="00A3315A">
            <w:pPr>
              <w:jc w:val="right"/>
              <w:rPr>
                <w:sz w:val="15"/>
                <w:szCs w:val="15"/>
                <w:lang w:val="en-US"/>
              </w:rPr>
            </w:pPr>
            <w:r w:rsidRPr="00A35EE6">
              <w:rPr>
                <w:sz w:val="15"/>
                <w:szCs w:val="15"/>
                <w:lang w:val="en-US"/>
              </w:rPr>
              <w:t>15,411</w:t>
            </w:r>
          </w:p>
        </w:tc>
        <w:tc>
          <w:tcPr>
            <w:tcW w:w="1385" w:type="dxa"/>
            <w:shd w:val="clear" w:color="auto" w:fill="auto"/>
            <w:noWrap/>
            <w:vAlign w:val="bottom"/>
          </w:tcPr>
          <w:p w14:paraId="29A4CA10" w14:textId="0BACFE38" w:rsidR="006A28C9" w:rsidRPr="00A35EE6" w:rsidRDefault="006A28C9" w:rsidP="00A3315A">
            <w:pPr>
              <w:jc w:val="right"/>
              <w:rPr>
                <w:sz w:val="15"/>
                <w:szCs w:val="15"/>
              </w:rPr>
            </w:pPr>
            <w:r w:rsidRPr="00A35EE6">
              <w:rPr>
                <w:sz w:val="15"/>
                <w:szCs w:val="15"/>
              </w:rPr>
              <w:t>(65,253)</w:t>
            </w:r>
          </w:p>
        </w:tc>
      </w:tr>
      <w:tr w:rsidR="006A28C9" w:rsidRPr="00A35EE6" w14:paraId="13694DCF" w14:textId="77777777" w:rsidTr="0076787B">
        <w:trPr>
          <w:trHeight w:val="164"/>
        </w:trPr>
        <w:tc>
          <w:tcPr>
            <w:tcW w:w="541" w:type="dxa"/>
            <w:shd w:val="clear" w:color="auto" w:fill="auto"/>
            <w:noWrap/>
            <w:vAlign w:val="bottom"/>
            <w:hideMark/>
          </w:tcPr>
          <w:p w14:paraId="40C880CB"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6701C8BB"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4A7E97BB"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758FCD0D"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28BA700C" w14:textId="77777777" w:rsidR="006A28C9" w:rsidRPr="00A35EE6" w:rsidRDefault="006A28C9" w:rsidP="00A3315A">
            <w:pPr>
              <w:jc w:val="right"/>
              <w:rPr>
                <w:sz w:val="15"/>
                <w:szCs w:val="15"/>
              </w:rPr>
            </w:pPr>
          </w:p>
        </w:tc>
      </w:tr>
      <w:tr w:rsidR="006A28C9" w:rsidRPr="00A35EE6" w14:paraId="3A90DD6E" w14:textId="77777777" w:rsidTr="0076787B">
        <w:trPr>
          <w:trHeight w:val="164"/>
        </w:trPr>
        <w:tc>
          <w:tcPr>
            <w:tcW w:w="541" w:type="dxa"/>
            <w:shd w:val="clear" w:color="auto" w:fill="auto"/>
            <w:noWrap/>
            <w:vAlign w:val="bottom"/>
            <w:hideMark/>
          </w:tcPr>
          <w:p w14:paraId="49DAC2AF" w14:textId="77777777" w:rsidR="006A28C9" w:rsidRPr="00A35EE6" w:rsidRDefault="006A28C9" w:rsidP="006A28C9">
            <w:pPr>
              <w:rPr>
                <w:b/>
                <w:bCs/>
                <w:sz w:val="13"/>
                <w:szCs w:val="13"/>
                <w:lang w:val="en-US"/>
              </w:rPr>
            </w:pPr>
            <w:r w:rsidRPr="00A35EE6">
              <w:rPr>
                <w:b/>
                <w:bCs/>
                <w:sz w:val="13"/>
                <w:szCs w:val="13"/>
                <w:lang w:val="en-US"/>
              </w:rPr>
              <w:t>C.</w:t>
            </w:r>
          </w:p>
        </w:tc>
        <w:tc>
          <w:tcPr>
            <w:tcW w:w="5245" w:type="dxa"/>
            <w:shd w:val="clear" w:color="auto" w:fill="auto"/>
            <w:noWrap/>
            <w:vAlign w:val="bottom"/>
            <w:hideMark/>
          </w:tcPr>
          <w:p w14:paraId="686B8E29" w14:textId="77777777" w:rsidR="006A28C9" w:rsidRPr="00A35EE6" w:rsidRDefault="006A28C9" w:rsidP="006A28C9">
            <w:pPr>
              <w:rPr>
                <w:b/>
                <w:bCs/>
                <w:sz w:val="13"/>
                <w:szCs w:val="13"/>
                <w:lang w:val="en-US"/>
              </w:rPr>
            </w:pPr>
            <w:r w:rsidRPr="00A35EE6">
              <w:rPr>
                <w:b/>
                <w:bCs/>
                <w:sz w:val="13"/>
                <w:szCs w:val="13"/>
                <w:lang w:val="en-US"/>
              </w:rPr>
              <w:t>FİNANSMAN FAALİYETLERİNE İLİŞKİN NAKİT AKIŞLARI</w:t>
            </w:r>
          </w:p>
        </w:tc>
        <w:tc>
          <w:tcPr>
            <w:tcW w:w="991" w:type="dxa"/>
            <w:shd w:val="clear" w:color="auto" w:fill="auto"/>
            <w:noWrap/>
            <w:vAlign w:val="bottom"/>
            <w:hideMark/>
          </w:tcPr>
          <w:p w14:paraId="0139ABE4"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1C83FA02"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0E1AF0B4" w14:textId="77777777" w:rsidR="006A28C9" w:rsidRPr="00A35EE6" w:rsidRDefault="006A28C9" w:rsidP="00A3315A">
            <w:pPr>
              <w:jc w:val="right"/>
              <w:rPr>
                <w:sz w:val="15"/>
                <w:szCs w:val="15"/>
              </w:rPr>
            </w:pPr>
          </w:p>
        </w:tc>
      </w:tr>
      <w:tr w:rsidR="006A28C9" w:rsidRPr="00A35EE6" w14:paraId="5693EF24" w14:textId="77777777" w:rsidTr="0076787B">
        <w:trPr>
          <w:trHeight w:val="164"/>
        </w:trPr>
        <w:tc>
          <w:tcPr>
            <w:tcW w:w="541" w:type="dxa"/>
            <w:shd w:val="clear" w:color="auto" w:fill="auto"/>
            <w:noWrap/>
            <w:vAlign w:val="bottom"/>
            <w:hideMark/>
          </w:tcPr>
          <w:p w14:paraId="628B9159"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1F53F753"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7343E585"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0EC90C44"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51E84460" w14:textId="77777777" w:rsidR="006A28C9" w:rsidRPr="00A35EE6" w:rsidRDefault="006A28C9" w:rsidP="00A3315A">
            <w:pPr>
              <w:jc w:val="right"/>
              <w:rPr>
                <w:sz w:val="15"/>
                <w:szCs w:val="15"/>
              </w:rPr>
            </w:pPr>
          </w:p>
        </w:tc>
      </w:tr>
      <w:tr w:rsidR="006A28C9" w:rsidRPr="00A35EE6" w14:paraId="1E3976E0" w14:textId="77777777" w:rsidTr="0076787B">
        <w:trPr>
          <w:trHeight w:val="164"/>
        </w:trPr>
        <w:tc>
          <w:tcPr>
            <w:tcW w:w="541" w:type="dxa"/>
            <w:shd w:val="clear" w:color="auto" w:fill="auto"/>
            <w:noWrap/>
            <w:vAlign w:val="bottom"/>
            <w:hideMark/>
          </w:tcPr>
          <w:p w14:paraId="044A10DF" w14:textId="77777777" w:rsidR="006A28C9" w:rsidRPr="00A35EE6" w:rsidRDefault="006A28C9" w:rsidP="006A28C9">
            <w:pPr>
              <w:rPr>
                <w:b/>
                <w:bCs/>
                <w:sz w:val="13"/>
                <w:szCs w:val="13"/>
                <w:lang w:val="en-US"/>
              </w:rPr>
            </w:pPr>
            <w:r w:rsidRPr="00A35EE6">
              <w:rPr>
                <w:b/>
                <w:bCs/>
                <w:sz w:val="13"/>
                <w:szCs w:val="13"/>
                <w:lang w:val="en-US"/>
              </w:rPr>
              <w:t>III.</w:t>
            </w:r>
          </w:p>
        </w:tc>
        <w:tc>
          <w:tcPr>
            <w:tcW w:w="5245" w:type="dxa"/>
            <w:shd w:val="clear" w:color="auto" w:fill="auto"/>
            <w:noWrap/>
            <w:vAlign w:val="bottom"/>
            <w:hideMark/>
          </w:tcPr>
          <w:p w14:paraId="2875F7DB" w14:textId="77777777" w:rsidR="006A28C9" w:rsidRPr="00A35EE6" w:rsidRDefault="006A28C9" w:rsidP="006A28C9">
            <w:pPr>
              <w:rPr>
                <w:b/>
                <w:bCs/>
                <w:sz w:val="13"/>
                <w:szCs w:val="13"/>
                <w:lang w:val="en-US"/>
              </w:rPr>
            </w:pPr>
            <w:r w:rsidRPr="00A35EE6">
              <w:rPr>
                <w:b/>
                <w:bCs/>
                <w:sz w:val="13"/>
                <w:szCs w:val="13"/>
                <w:lang w:val="en-US"/>
              </w:rPr>
              <w:t xml:space="preserve">Finansman Faaliyetlerinden Sağlanan Net Nakit </w:t>
            </w:r>
          </w:p>
        </w:tc>
        <w:tc>
          <w:tcPr>
            <w:tcW w:w="991" w:type="dxa"/>
            <w:shd w:val="clear" w:color="auto" w:fill="auto"/>
            <w:noWrap/>
            <w:vAlign w:val="bottom"/>
            <w:hideMark/>
          </w:tcPr>
          <w:p w14:paraId="50B252EA"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6423CA59" w14:textId="603C3A2E" w:rsidR="006A28C9" w:rsidRPr="00A35EE6" w:rsidRDefault="006A28C9" w:rsidP="00A3315A">
            <w:pPr>
              <w:jc w:val="right"/>
              <w:rPr>
                <w:b/>
                <w:bCs/>
                <w:sz w:val="15"/>
                <w:szCs w:val="15"/>
                <w:lang w:val="en-US"/>
              </w:rPr>
            </w:pPr>
            <w:r w:rsidRPr="00A35EE6">
              <w:rPr>
                <w:b/>
                <w:bCs/>
                <w:sz w:val="15"/>
                <w:szCs w:val="15"/>
                <w:lang w:val="en-US"/>
              </w:rPr>
              <w:t>(</w:t>
            </w:r>
            <w:r w:rsidR="0037303D" w:rsidRPr="00A35EE6">
              <w:rPr>
                <w:b/>
                <w:bCs/>
                <w:sz w:val="15"/>
                <w:szCs w:val="15"/>
                <w:lang w:val="en-US"/>
              </w:rPr>
              <w:t>2,514,412</w:t>
            </w:r>
            <w:r w:rsidRPr="00A35EE6">
              <w:rPr>
                <w:b/>
                <w:bCs/>
                <w:sz w:val="15"/>
                <w:szCs w:val="15"/>
                <w:lang w:val="en-US"/>
              </w:rPr>
              <w:t>)</w:t>
            </w:r>
          </w:p>
        </w:tc>
        <w:tc>
          <w:tcPr>
            <w:tcW w:w="1385" w:type="dxa"/>
            <w:shd w:val="clear" w:color="auto" w:fill="auto"/>
            <w:noWrap/>
            <w:vAlign w:val="bottom"/>
          </w:tcPr>
          <w:p w14:paraId="4C16B563" w14:textId="06A15342" w:rsidR="006A28C9" w:rsidRPr="00A35EE6" w:rsidRDefault="006A28C9" w:rsidP="00A3315A">
            <w:pPr>
              <w:jc w:val="right"/>
              <w:rPr>
                <w:b/>
                <w:sz w:val="15"/>
                <w:szCs w:val="15"/>
              </w:rPr>
            </w:pPr>
            <w:r w:rsidRPr="00A35EE6">
              <w:rPr>
                <w:b/>
                <w:sz w:val="15"/>
                <w:szCs w:val="15"/>
              </w:rPr>
              <w:t>(49,255)</w:t>
            </w:r>
          </w:p>
        </w:tc>
      </w:tr>
      <w:tr w:rsidR="006A28C9" w:rsidRPr="00A35EE6" w14:paraId="7FAD38DF" w14:textId="77777777" w:rsidTr="0076787B">
        <w:trPr>
          <w:trHeight w:val="164"/>
        </w:trPr>
        <w:tc>
          <w:tcPr>
            <w:tcW w:w="541" w:type="dxa"/>
            <w:shd w:val="clear" w:color="auto" w:fill="auto"/>
            <w:noWrap/>
            <w:vAlign w:val="bottom"/>
            <w:hideMark/>
          </w:tcPr>
          <w:p w14:paraId="1D923609" w14:textId="77777777" w:rsidR="006A28C9" w:rsidRPr="00A35EE6" w:rsidRDefault="006A28C9" w:rsidP="006A28C9">
            <w:pPr>
              <w:jc w:val="center"/>
              <w:rPr>
                <w:sz w:val="13"/>
                <w:szCs w:val="13"/>
                <w:lang w:val="en-US"/>
              </w:rPr>
            </w:pPr>
          </w:p>
        </w:tc>
        <w:tc>
          <w:tcPr>
            <w:tcW w:w="5245" w:type="dxa"/>
            <w:shd w:val="clear" w:color="auto" w:fill="auto"/>
            <w:noWrap/>
            <w:vAlign w:val="bottom"/>
            <w:hideMark/>
          </w:tcPr>
          <w:p w14:paraId="0D2FB5C3" w14:textId="77777777" w:rsidR="006A28C9" w:rsidRPr="00A35EE6" w:rsidRDefault="006A28C9" w:rsidP="006A28C9">
            <w:pPr>
              <w:rPr>
                <w:sz w:val="13"/>
                <w:szCs w:val="13"/>
                <w:lang w:val="en-US"/>
              </w:rPr>
            </w:pPr>
            <w:r w:rsidRPr="00A35EE6">
              <w:rPr>
                <w:sz w:val="13"/>
                <w:szCs w:val="13"/>
                <w:lang w:val="en-US"/>
              </w:rPr>
              <w:t> </w:t>
            </w:r>
          </w:p>
        </w:tc>
        <w:tc>
          <w:tcPr>
            <w:tcW w:w="991" w:type="dxa"/>
            <w:shd w:val="clear" w:color="auto" w:fill="auto"/>
            <w:noWrap/>
            <w:vAlign w:val="bottom"/>
            <w:hideMark/>
          </w:tcPr>
          <w:p w14:paraId="7A5CC00B"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3406DC4" w14:textId="77777777" w:rsidR="006A28C9" w:rsidRPr="00A35EE6" w:rsidRDefault="006A28C9" w:rsidP="00A3315A">
            <w:pPr>
              <w:jc w:val="right"/>
              <w:rPr>
                <w:sz w:val="15"/>
                <w:szCs w:val="15"/>
                <w:lang w:val="en-US"/>
              </w:rPr>
            </w:pPr>
          </w:p>
        </w:tc>
        <w:tc>
          <w:tcPr>
            <w:tcW w:w="1385" w:type="dxa"/>
            <w:shd w:val="clear" w:color="auto" w:fill="auto"/>
            <w:noWrap/>
            <w:vAlign w:val="bottom"/>
          </w:tcPr>
          <w:p w14:paraId="69BFD723" w14:textId="77777777" w:rsidR="006A28C9" w:rsidRPr="00A35EE6" w:rsidRDefault="006A28C9" w:rsidP="00A3315A">
            <w:pPr>
              <w:jc w:val="right"/>
              <w:rPr>
                <w:sz w:val="15"/>
                <w:szCs w:val="15"/>
              </w:rPr>
            </w:pPr>
          </w:p>
        </w:tc>
      </w:tr>
      <w:tr w:rsidR="006A28C9" w:rsidRPr="00A35EE6" w14:paraId="77C89372" w14:textId="77777777" w:rsidTr="0076787B">
        <w:trPr>
          <w:trHeight w:val="164"/>
        </w:trPr>
        <w:tc>
          <w:tcPr>
            <w:tcW w:w="541" w:type="dxa"/>
            <w:shd w:val="clear" w:color="auto" w:fill="auto"/>
            <w:noWrap/>
            <w:vAlign w:val="bottom"/>
            <w:hideMark/>
          </w:tcPr>
          <w:p w14:paraId="336BB714" w14:textId="77777777" w:rsidR="006A28C9" w:rsidRPr="00A35EE6" w:rsidRDefault="006A28C9" w:rsidP="006A28C9">
            <w:pPr>
              <w:rPr>
                <w:sz w:val="13"/>
                <w:szCs w:val="13"/>
                <w:lang w:val="en-US"/>
              </w:rPr>
            </w:pPr>
            <w:r w:rsidRPr="00A35EE6">
              <w:rPr>
                <w:sz w:val="13"/>
                <w:szCs w:val="13"/>
                <w:lang w:val="en-US"/>
              </w:rPr>
              <w:t>3.1</w:t>
            </w:r>
          </w:p>
        </w:tc>
        <w:tc>
          <w:tcPr>
            <w:tcW w:w="5245" w:type="dxa"/>
            <w:shd w:val="clear" w:color="auto" w:fill="auto"/>
            <w:noWrap/>
            <w:vAlign w:val="bottom"/>
            <w:hideMark/>
          </w:tcPr>
          <w:p w14:paraId="465B3BAE" w14:textId="77777777" w:rsidR="006A28C9" w:rsidRPr="00A35EE6" w:rsidRDefault="006A28C9" w:rsidP="006A28C9">
            <w:pPr>
              <w:rPr>
                <w:sz w:val="13"/>
                <w:szCs w:val="13"/>
                <w:lang w:val="en-US"/>
              </w:rPr>
            </w:pPr>
            <w:r w:rsidRPr="00A35EE6">
              <w:rPr>
                <w:sz w:val="13"/>
                <w:szCs w:val="13"/>
                <w:lang w:val="en-US"/>
              </w:rPr>
              <w:t>Krediler ve İhraç Edilen Menkul Değerlerden Sağlanan Nakit</w:t>
            </w:r>
          </w:p>
        </w:tc>
        <w:tc>
          <w:tcPr>
            <w:tcW w:w="991" w:type="dxa"/>
            <w:shd w:val="clear" w:color="auto" w:fill="auto"/>
            <w:noWrap/>
            <w:vAlign w:val="bottom"/>
            <w:hideMark/>
          </w:tcPr>
          <w:p w14:paraId="350D4BA4" w14:textId="77777777" w:rsidR="006A28C9" w:rsidRPr="00A35EE6" w:rsidRDefault="006A28C9" w:rsidP="006A28C9">
            <w:pPr>
              <w:jc w:val="center"/>
              <w:rPr>
                <w:sz w:val="13"/>
                <w:szCs w:val="13"/>
                <w:lang w:val="en-US"/>
              </w:rPr>
            </w:pPr>
            <w:r w:rsidRPr="00A35EE6">
              <w:rPr>
                <w:sz w:val="13"/>
                <w:szCs w:val="13"/>
                <w:lang w:val="en-US"/>
              </w:rPr>
              <w:t> </w:t>
            </w:r>
          </w:p>
        </w:tc>
        <w:tc>
          <w:tcPr>
            <w:tcW w:w="1323" w:type="dxa"/>
            <w:vAlign w:val="bottom"/>
          </w:tcPr>
          <w:p w14:paraId="5A1BACB7" w14:textId="4828B512" w:rsidR="006A28C9" w:rsidRPr="00A35EE6" w:rsidRDefault="00804D1E" w:rsidP="00A3315A">
            <w:pPr>
              <w:jc w:val="right"/>
              <w:rPr>
                <w:sz w:val="15"/>
                <w:szCs w:val="15"/>
                <w:lang w:val="en-US"/>
              </w:rPr>
            </w:pPr>
            <w:r w:rsidRPr="00A35EE6">
              <w:rPr>
                <w:sz w:val="15"/>
                <w:szCs w:val="15"/>
                <w:lang w:val="en-US"/>
              </w:rPr>
              <w:t>-</w:t>
            </w:r>
          </w:p>
        </w:tc>
        <w:tc>
          <w:tcPr>
            <w:tcW w:w="1385" w:type="dxa"/>
            <w:shd w:val="clear" w:color="auto" w:fill="auto"/>
            <w:noWrap/>
            <w:vAlign w:val="bottom"/>
          </w:tcPr>
          <w:p w14:paraId="72BDD606" w14:textId="09B0EE2D" w:rsidR="006A28C9" w:rsidRPr="00A35EE6" w:rsidRDefault="006A28C9" w:rsidP="00A3315A">
            <w:pPr>
              <w:jc w:val="right"/>
              <w:rPr>
                <w:sz w:val="15"/>
                <w:szCs w:val="15"/>
              </w:rPr>
            </w:pPr>
            <w:r w:rsidRPr="00A35EE6">
              <w:rPr>
                <w:sz w:val="15"/>
                <w:szCs w:val="15"/>
              </w:rPr>
              <w:t>3,015,639</w:t>
            </w:r>
          </w:p>
        </w:tc>
      </w:tr>
      <w:tr w:rsidR="00804D1E" w:rsidRPr="00A35EE6" w14:paraId="099A2D30" w14:textId="77777777" w:rsidTr="0076787B">
        <w:trPr>
          <w:trHeight w:val="164"/>
        </w:trPr>
        <w:tc>
          <w:tcPr>
            <w:tcW w:w="541" w:type="dxa"/>
            <w:shd w:val="clear" w:color="auto" w:fill="auto"/>
            <w:noWrap/>
            <w:vAlign w:val="bottom"/>
            <w:hideMark/>
          </w:tcPr>
          <w:p w14:paraId="64CD7293" w14:textId="77777777" w:rsidR="00804D1E" w:rsidRPr="00A35EE6" w:rsidRDefault="00804D1E" w:rsidP="00804D1E">
            <w:pPr>
              <w:rPr>
                <w:sz w:val="13"/>
                <w:szCs w:val="13"/>
                <w:lang w:val="en-US"/>
              </w:rPr>
            </w:pPr>
            <w:r w:rsidRPr="00A35EE6">
              <w:rPr>
                <w:sz w:val="13"/>
                <w:szCs w:val="13"/>
                <w:lang w:val="en-US"/>
              </w:rPr>
              <w:t>3.2</w:t>
            </w:r>
          </w:p>
        </w:tc>
        <w:tc>
          <w:tcPr>
            <w:tcW w:w="5245" w:type="dxa"/>
            <w:shd w:val="clear" w:color="auto" w:fill="auto"/>
            <w:noWrap/>
            <w:vAlign w:val="bottom"/>
            <w:hideMark/>
          </w:tcPr>
          <w:p w14:paraId="38B15C7A" w14:textId="77777777" w:rsidR="00804D1E" w:rsidRPr="00A35EE6" w:rsidRDefault="00804D1E" w:rsidP="00804D1E">
            <w:pPr>
              <w:rPr>
                <w:sz w:val="13"/>
                <w:szCs w:val="13"/>
                <w:lang w:val="en-US"/>
              </w:rPr>
            </w:pPr>
            <w:r w:rsidRPr="00A35EE6">
              <w:rPr>
                <w:sz w:val="13"/>
                <w:szCs w:val="13"/>
                <w:lang w:val="en-US"/>
              </w:rPr>
              <w:t>Krediler ve İhraç Edilen Menkul Değerlerden Kaynaklanan Nakit Çıkışı</w:t>
            </w:r>
          </w:p>
        </w:tc>
        <w:tc>
          <w:tcPr>
            <w:tcW w:w="991" w:type="dxa"/>
            <w:shd w:val="clear" w:color="auto" w:fill="auto"/>
            <w:noWrap/>
            <w:vAlign w:val="bottom"/>
            <w:hideMark/>
          </w:tcPr>
          <w:p w14:paraId="07357D74" w14:textId="77777777" w:rsidR="00804D1E" w:rsidRPr="00A35EE6" w:rsidRDefault="00804D1E" w:rsidP="00804D1E">
            <w:pPr>
              <w:jc w:val="center"/>
              <w:rPr>
                <w:sz w:val="13"/>
                <w:szCs w:val="13"/>
                <w:lang w:val="en-US"/>
              </w:rPr>
            </w:pPr>
            <w:r w:rsidRPr="00A35EE6">
              <w:rPr>
                <w:sz w:val="13"/>
                <w:szCs w:val="13"/>
                <w:lang w:val="en-US"/>
              </w:rPr>
              <w:t> </w:t>
            </w:r>
          </w:p>
        </w:tc>
        <w:tc>
          <w:tcPr>
            <w:tcW w:w="1323" w:type="dxa"/>
            <w:vAlign w:val="bottom"/>
          </w:tcPr>
          <w:p w14:paraId="2A1A8968" w14:textId="1CECEC0F" w:rsidR="00804D1E" w:rsidRPr="00A35EE6" w:rsidRDefault="00804D1E" w:rsidP="00804D1E">
            <w:pPr>
              <w:jc w:val="right"/>
              <w:rPr>
                <w:sz w:val="15"/>
                <w:szCs w:val="15"/>
                <w:lang w:val="en-US"/>
              </w:rPr>
            </w:pPr>
            <w:r w:rsidRPr="00A35EE6">
              <w:rPr>
                <w:sz w:val="15"/>
                <w:szCs w:val="15"/>
                <w:lang w:val="en-US"/>
              </w:rPr>
              <w:t>(2,471,190)</w:t>
            </w:r>
          </w:p>
        </w:tc>
        <w:tc>
          <w:tcPr>
            <w:tcW w:w="1385" w:type="dxa"/>
            <w:shd w:val="clear" w:color="auto" w:fill="auto"/>
            <w:noWrap/>
            <w:vAlign w:val="bottom"/>
          </w:tcPr>
          <w:p w14:paraId="57163272" w14:textId="63ADF41C" w:rsidR="00804D1E" w:rsidRPr="00A35EE6" w:rsidRDefault="00804D1E" w:rsidP="00804D1E">
            <w:pPr>
              <w:jc w:val="right"/>
              <w:rPr>
                <w:sz w:val="15"/>
                <w:szCs w:val="15"/>
              </w:rPr>
            </w:pPr>
            <w:r w:rsidRPr="00A35EE6">
              <w:rPr>
                <w:sz w:val="15"/>
                <w:szCs w:val="15"/>
              </w:rPr>
              <w:t>(3,060,000)</w:t>
            </w:r>
          </w:p>
        </w:tc>
      </w:tr>
      <w:tr w:rsidR="00804D1E" w:rsidRPr="00A35EE6" w14:paraId="220548E2" w14:textId="77777777" w:rsidTr="0076787B">
        <w:trPr>
          <w:trHeight w:val="164"/>
        </w:trPr>
        <w:tc>
          <w:tcPr>
            <w:tcW w:w="541" w:type="dxa"/>
            <w:shd w:val="clear" w:color="auto" w:fill="auto"/>
            <w:noWrap/>
            <w:vAlign w:val="bottom"/>
            <w:hideMark/>
          </w:tcPr>
          <w:p w14:paraId="7AC441E2" w14:textId="77777777" w:rsidR="00804D1E" w:rsidRPr="00A35EE6" w:rsidRDefault="00804D1E" w:rsidP="00804D1E">
            <w:pPr>
              <w:rPr>
                <w:sz w:val="13"/>
                <w:szCs w:val="13"/>
                <w:lang w:val="en-US"/>
              </w:rPr>
            </w:pPr>
            <w:r w:rsidRPr="00A35EE6">
              <w:rPr>
                <w:sz w:val="13"/>
                <w:szCs w:val="13"/>
                <w:lang w:val="en-US"/>
              </w:rPr>
              <w:t>3.3</w:t>
            </w:r>
          </w:p>
        </w:tc>
        <w:tc>
          <w:tcPr>
            <w:tcW w:w="5245" w:type="dxa"/>
            <w:shd w:val="clear" w:color="auto" w:fill="auto"/>
            <w:noWrap/>
            <w:vAlign w:val="bottom"/>
            <w:hideMark/>
          </w:tcPr>
          <w:p w14:paraId="562064D3" w14:textId="77777777" w:rsidR="00804D1E" w:rsidRPr="00A35EE6" w:rsidRDefault="00804D1E" w:rsidP="00804D1E">
            <w:pPr>
              <w:rPr>
                <w:sz w:val="13"/>
                <w:szCs w:val="13"/>
                <w:lang w:val="en-US"/>
              </w:rPr>
            </w:pPr>
            <w:r w:rsidRPr="00A35EE6">
              <w:rPr>
                <w:sz w:val="13"/>
                <w:szCs w:val="13"/>
                <w:lang w:val="en-US"/>
              </w:rPr>
              <w:t xml:space="preserve">İhraç Edilen Sermaye Araçları </w:t>
            </w:r>
            <w:r w:rsidRPr="00A35EE6">
              <w:rPr>
                <w:sz w:val="13"/>
                <w:szCs w:val="13"/>
                <w:vertAlign w:val="superscript"/>
                <w:lang w:val="en-US"/>
              </w:rPr>
              <w:t xml:space="preserve"> </w:t>
            </w:r>
            <w:r w:rsidRPr="00A35EE6">
              <w:rPr>
                <w:sz w:val="13"/>
                <w:szCs w:val="13"/>
                <w:lang w:val="en-US"/>
              </w:rPr>
              <w:t xml:space="preserve"> </w:t>
            </w:r>
          </w:p>
        </w:tc>
        <w:tc>
          <w:tcPr>
            <w:tcW w:w="991" w:type="dxa"/>
            <w:shd w:val="clear" w:color="auto" w:fill="auto"/>
            <w:noWrap/>
            <w:vAlign w:val="bottom"/>
            <w:hideMark/>
          </w:tcPr>
          <w:p w14:paraId="33C8D7E2" w14:textId="77777777" w:rsidR="00804D1E" w:rsidRPr="00A35EE6" w:rsidRDefault="00804D1E" w:rsidP="00804D1E">
            <w:pPr>
              <w:jc w:val="center"/>
              <w:rPr>
                <w:sz w:val="13"/>
                <w:szCs w:val="13"/>
                <w:lang w:val="en-US"/>
              </w:rPr>
            </w:pPr>
            <w:r w:rsidRPr="00A35EE6">
              <w:rPr>
                <w:sz w:val="13"/>
                <w:szCs w:val="13"/>
                <w:lang w:val="en-US"/>
              </w:rPr>
              <w:t> </w:t>
            </w:r>
          </w:p>
        </w:tc>
        <w:tc>
          <w:tcPr>
            <w:tcW w:w="1323" w:type="dxa"/>
            <w:vAlign w:val="bottom"/>
          </w:tcPr>
          <w:p w14:paraId="3B0EBBCA" w14:textId="77777777" w:rsidR="00804D1E" w:rsidRPr="00A35EE6" w:rsidRDefault="00804D1E" w:rsidP="00804D1E">
            <w:pPr>
              <w:jc w:val="right"/>
              <w:rPr>
                <w:sz w:val="15"/>
                <w:szCs w:val="15"/>
                <w:lang w:val="en-US"/>
              </w:rPr>
            </w:pPr>
            <w:r w:rsidRPr="00A35EE6">
              <w:rPr>
                <w:sz w:val="15"/>
                <w:szCs w:val="15"/>
                <w:lang w:val="en-US"/>
              </w:rPr>
              <w:t>-</w:t>
            </w:r>
          </w:p>
        </w:tc>
        <w:tc>
          <w:tcPr>
            <w:tcW w:w="1385" w:type="dxa"/>
            <w:shd w:val="clear" w:color="auto" w:fill="auto"/>
            <w:noWrap/>
            <w:vAlign w:val="bottom"/>
          </w:tcPr>
          <w:p w14:paraId="3F47012F" w14:textId="380F2E9D" w:rsidR="00804D1E" w:rsidRPr="00A35EE6" w:rsidRDefault="00804D1E" w:rsidP="00804D1E">
            <w:pPr>
              <w:jc w:val="right"/>
              <w:rPr>
                <w:sz w:val="15"/>
                <w:szCs w:val="15"/>
              </w:rPr>
            </w:pPr>
            <w:r w:rsidRPr="00A35EE6">
              <w:rPr>
                <w:sz w:val="15"/>
                <w:szCs w:val="15"/>
              </w:rPr>
              <w:t>-</w:t>
            </w:r>
          </w:p>
        </w:tc>
      </w:tr>
      <w:tr w:rsidR="00804D1E" w:rsidRPr="00A35EE6" w14:paraId="31006676" w14:textId="77777777" w:rsidTr="0076787B">
        <w:trPr>
          <w:trHeight w:val="164"/>
        </w:trPr>
        <w:tc>
          <w:tcPr>
            <w:tcW w:w="541" w:type="dxa"/>
            <w:shd w:val="clear" w:color="auto" w:fill="auto"/>
            <w:noWrap/>
            <w:vAlign w:val="bottom"/>
            <w:hideMark/>
          </w:tcPr>
          <w:p w14:paraId="3FC9D3A7" w14:textId="77777777" w:rsidR="00804D1E" w:rsidRPr="00A35EE6" w:rsidRDefault="00804D1E" w:rsidP="00804D1E">
            <w:pPr>
              <w:rPr>
                <w:sz w:val="13"/>
                <w:szCs w:val="13"/>
                <w:lang w:val="en-US"/>
              </w:rPr>
            </w:pPr>
            <w:r w:rsidRPr="00A35EE6">
              <w:rPr>
                <w:sz w:val="13"/>
                <w:szCs w:val="13"/>
                <w:lang w:val="en-US"/>
              </w:rPr>
              <w:t>3.4</w:t>
            </w:r>
          </w:p>
        </w:tc>
        <w:tc>
          <w:tcPr>
            <w:tcW w:w="5245" w:type="dxa"/>
            <w:shd w:val="clear" w:color="auto" w:fill="auto"/>
            <w:noWrap/>
            <w:vAlign w:val="bottom"/>
            <w:hideMark/>
          </w:tcPr>
          <w:p w14:paraId="3CC9876F" w14:textId="77777777" w:rsidR="00804D1E" w:rsidRPr="00A35EE6" w:rsidRDefault="00804D1E" w:rsidP="00804D1E">
            <w:pPr>
              <w:rPr>
                <w:sz w:val="13"/>
                <w:szCs w:val="13"/>
                <w:lang w:val="en-US"/>
              </w:rPr>
            </w:pPr>
            <w:r w:rsidRPr="00A35EE6">
              <w:rPr>
                <w:sz w:val="13"/>
                <w:szCs w:val="13"/>
                <w:lang w:val="en-US"/>
              </w:rPr>
              <w:t>Temettü Ödemeleri</w:t>
            </w:r>
            <w:r w:rsidRPr="00A35EE6">
              <w:rPr>
                <w:sz w:val="13"/>
                <w:szCs w:val="13"/>
                <w:vertAlign w:val="superscript"/>
                <w:lang w:val="en-US"/>
              </w:rPr>
              <w:t xml:space="preserve"> </w:t>
            </w:r>
          </w:p>
        </w:tc>
        <w:tc>
          <w:tcPr>
            <w:tcW w:w="991" w:type="dxa"/>
            <w:shd w:val="clear" w:color="auto" w:fill="auto"/>
            <w:noWrap/>
            <w:vAlign w:val="bottom"/>
            <w:hideMark/>
          </w:tcPr>
          <w:p w14:paraId="1A5D7808" w14:textId="77777777" w:rsidR="00804D1E" w:rsidRPr="00A35EE6" w:rsidRDefault="00804D1E" w:rsidP="00804D1E">
            <w:pPr>
              <w:jc w:val="center"/>
              <w:rPr>
                <w:sz w:val="13"/>
                <w:szCs w:val="13"/>
                <w:lang w:val="en-US"/>
              </w:rPr>
            </w:pPr>
            <w:r w:rsidRPr="00A35EE6">
              <w:rPr>
                <w:sz w:val="13"/>
                <w:szCs w:val="13"/>
                <w:lang w:val="en-US"/>
              </w:rPr>
              <w:t> </w:t>
            </w:r>
          </w:p>
        </w:tc>
        <w:tc>
          <w:tcPr>
            <w:tcW w:w="1323" w:type="dxa"/>
            <w:vAlign w:val="bottom"/>
          </w:tcPr>
          <w:p w14:paraId="0ED2820F" w14:textId="52272BEA" w:rsidR="00804D1E" w:rsidRPr="00A35EE6" w:rsidRDefault="00804D1E" w:rsidP="00804D1E">
            <w:pPr>
              <w:jc w:val="right"/>
              <w:rPr>
                <w:sz w:val="15"/>
                <w:szCs w:val="15"/>
                <w:lang w:val="en-US"/>
              </w:rPr>
            </w:pPr>
            <w:r w:rsidRPr="00A35EE6">
              <w:rPr>
                <w:sz w:val="15"/>
                <w:szCs w:val="15"/>
                <w:lang w:val="en-US"/>
              </w:rPr>
              <w:t>-</w:t>
            </w:r>
          </w:p>
        </w:tc>
        <w:tc>
          <w:tcPr>
            <w:tcW w:w="1385" w:type="dxa"/>
            <w:shd w:val="clear" w:color="auto" w:fill="auto"/>
            <w:noWrap/>
            <w:vAlign w:val="bottom"/>
          </w:tcPr>
          <w:p w14:paraId="3CD420F0" w14:textId="397BFBFA" w:rsidR="00804D1E" w:rsidRPr="00A35EE6" w:rsidRDefault="00804D1E" w:rsidP="00804D1E">
            <w:pPr>
              <w:jc w:val="right"/>
              <w:rPr>
                <w:sz w:val="15"/>
                <w:szCs w:val="15"/>
              </w:rPr>
            </w:pPr>
            <w:r w:rsidRPr="00A35EE6">
              <w:rPr>
                <w:sz w:val="15"/>
                <w:szCs w:val="15"/>
              </w:rPr>
              <w:t>(4,894)</w:t>
            </w:r>
          </w:p>
        </w:tc>
      </w:tr>
      <w:tr w:rsidR="00804D1E" w:rsidRPr="00A35EE6" w14:paraId="52E8EC3A" w14:textId="77777777" w:rsidTr="0076787B">
        <w:trPr>
          <w:trHeight w:val="164"/>
        </w:trPr>
        <w:tc>
          <w:tcPr>
            <w:tcW w:w="541" w:type="dxa"/>
            <w:shd w:val="clear" w:color="auto" w:fill="auto"/>
            <w:noWrap/>
            <w:vAlign w:val="bottom"/>
            <w:hideMark/>
          </w:tcPr>
          <w:p w14:paraId="77679D72" w14:textId="77777777" w:rsidR="00804D1E" w:rsidRPr="00A35EE6" w:rsidRDefault="00804D1E" w:rsidP="00804D1E">
            <w:pPr>
              <w:rPr>
                <w:sz w:val="13"/>
                <w:szCs w:val="13"/>
                <w:lang w:val="en-US"/>
              </w:rPr>
            </w:pPr>
            <w:r w:rsidRPr="00A35EE6">
              <w:rPr>
                <w:sz w:val="13"/>
                <w:szCs w:val="13"/>
                <w:lang w:val="en-US"/>
              </w:rPr>
              <w:t>3.5</w:t>
            </w:r>
          </w:p>
        </w:tc>
        <w:tc>
          <w:tcPr>
            <w:tcW w:w="5245" w:type="dxa"/>
            <w:shd w:val="clear" w:color="auto" w:fill="auto"/>
            <w:noWrap/>
            <w:vAlign w:val="bottom"/>
            <w:hideMark/>
          </w:tcPr>
          <w:p w14:paraId="5D1023C9" w14:textId="4D80030A" w:rsidR="00804D1E" w:rsidRPr="00A35EE6" w:rsidRDefault="00804D1E" w:rsidP="00804D1E">
            <w:pPr>
              <w:rPr>
                <w:sz w:val="13"/>
                <w:szCs w:val="13"/>
                <w:lang w:val="en-US"/>
              </w:rPr>
            </w:pPr>
            <w:r w:rsidRPr="00A35EE6">
              <w:rPr>
                <w:sz w:val="13"/>
                <w:szCs w:val="13"/>
                <w:lang w:val="en-US"/>
              </w:rPr>
              <w:t>Kiralamaya İlişkin Ödemeler (*)</w:t>
            </w:r>
          </w:p>
        </w:tc>
        <w:tc>
          <w:tcPr>
            <w:tcW w:w="991" w:type="dxa"/>
            <w:shd w:val="clear" w:color="auto" w:fill="auto"/>
            <w:noWrap/>
            <w:vAlign w:val="bottom"/>
            <w:hideMark/>
          </w:tcPr>
          <w:p w14:paraId="4F39BC25" w14:textId="77777777" w:rsidR="00804D1E" w:rsidRPr="00A35EE6" w:rsidRDefault="00804D1E" w:rsidP="00804D1E">
            <w:pPr>
              <w:jc w:val="center"/>
              <w:rPr>
                <w:sz w:val="13"/>
                <w:szCs w:val="13"/>
                <w:lang w:val="en-US"/>
              </w:rPr>
            </w:pPr>
            <w:r w:rsidRPr="00A35EE6">
              <w:rPr>
                <w:sz w:val="13"/>
                <w:szCs w:val="13"/>
                <w:lang w:val="en-US"/>
              </w:rPr>
              <w:t> </w:t>
            </w:r>
          </w:p>
        </w:tc>
        <w:tc>
          <w:tcPr>
            <w:tcW w:w="1323" w:type="dxa"/>
            <w:vAlign w:val="bottom"/>
          </w:tcPr>
          <w:p w14:paraId="74F3C762" w14:textId="001E8023" w:rsidR="00804D1E" w:rsidRPr="00A35EE6" w:rsidRDefault="00804D1E" w:rsidP="00804D1E">
            <w:pPr>
              <w:jc w:val="right"/>
              <w:rPr>
                <w:sz w:val="15"/>
                <w:szCs w:val="15"/>
                <w:lang w:val="en-US"/>
              </w:rPr>
            </w:pPr>
            <w:r w:rsidRPr="00A35EE6">
              <w:rPr>
                <w:sz w:val="15"/>
                <w:szCs w:val="15"/>
                <w:lang w:val="en-US"/>
              </w:rPr>
              <w:t>(43,222)</w:t>
            </w:r>
          </w:p>
        </w:tc>
        <w:tc>
          <w:tcPr>
            <w:tcW w:w="1385" w:type="dxa"/>
            <w:shd w:val="clear" w:color="auto" w:fill="auto"/>
            <w:noWrap/>
            <w:vAlign w:val="bottom"/>
          </w:tcPr>
          <w:p w14:paraId="4734E2AD" w14:textId="61876400" w:rsidR="00804D1E" w:rsidRPr="00A35EE6" w:rsidRDefault="00804D1E" w:rsidP="00804D1E">
            <w:pPr>
              <w:jc w:val="right"/>
              <w:rPr>
                <w:sz w:val="15"/>
                <w:szCs w:val="15"/>
              </w:rPr>
            </w:pPr>
            <w:r w:rsidRPr="00A35EE6">
              <w:rPr>
                <w:sz w:val="15"/>
                <w:szCs w:val="15"/>
              </w:rPr>
              <w:t>-</w:t>
            </w:r>
          </w:p>
        </w:tc>
      </w:tr>
      <w:tr w:rsidR="00804D1E" w:rsidRPr="00A35EE6" w14:paraId="010B9139" w14:textId="77777777" w:rsidTr="0076787B">
        <w:trPr>
          <w:trHeight w:val="164"/>
        </w:trPr>
        <w:tc>
          <w:tcPr>
            <w:tcW w:w="541" w:type="dxa"/>
            <w:shd w:val="clear" w:color="auto" w:fill="auto"/>
            <w:noWrap/>
            <w:vAlign w:val="bottom"/>
            <w:hideMark/>
          </w:tcPr>
          <w:p w14:paraId="4CBB3DB1" w14:textId="77777777" w:rsidR="00804D1E" w:rsidRPr="00A35EE6" w:rsidRDefault="00804D1E" w:rsidP="00804D1E">
            <w:pPr>
              <w:rPr>
                <w:sz w:val="13"/>
                <w:szCs w:val="13"/>
                <w:lang w:val="en-US"/>
              </w:rPr>
            </w:pPr>
            <w:r w:rsidRPr="00A35EE6">
              <w:rPr>
                <w:sz w:val="13"/>
                <w:szCs w:val="13"/>
                <w:lang w:val="en-US"/>
              </w:rPr>
              <w:t>3.6</w:t>
            </w:r>
          </w:p>
        </w:tc>
        <w:tc>
          <w:tcPr>
            <w:tcW w:w="5245" w:type="dxa"/>
            <w:shd w:val="clear" w:color="auto" w:fill="auto"/>
            <w:noWrap/>
            <w:vAlign w:val="bottom"/>
            <w:hideMark/>
          </w:tcPr>
          <w:p w14:paraId="463A9A39" w14:textId="77777777" w:rsidR="00804D1E" w:rsidRPr="00A35EE6" w:rsidRDefault="00804D1E" w:rsidP="00804D1E">
            <w:pPr>
              <w:rPr>
                <w:sz w:val="13"/>
                <w:szCs w:val="13"/>
                <w:lang w:val="en-US"/>
              </w:rPr>
            </w:pPr>
            <w:r w:rsidRPr="00A35EE6">
              <w:rPr>
                <w:sz w:val="13"/>
                <w:szCs w:val="13"/>
                <w:lang w:val="en-US"/>
              </w:rPr>
              <w:t xml:space="preserve">Diğer </w:t>
            </w:r>
          </w:p>
        </w:tc>
        <w:tc>
          <w:tcPr>
            <w:tcW w:w="991" w:type="dxa"/>
            <w:shd w:val="clear" w:color="auto" w:fill="auto"/>
            <w:noWrap/>
            <w:vAlign w:val="bottom"/>
            <w:hideMark/>
          </w:tcPr>
          <w:p w14:paraId="513B5E43" w14:textId="77777777" w:rsidR="00804D1E" w:rsidRPr="00A35EE6" w:rsidRDefault="00804D1E" w:rsidP="00804D1E">
            <w:pPr>
              <w:jc w:val="center"/>
              <w:rPr>
                <w:sz w:val="13"/>
                <w:szCs w:val="13"/>
                <w:lang w:val="en-US"/>
              </w:rPr>
            </w:pPr>
            <w:r w:rsidRPr="00A35EE6">
              <w:rPr>
                <w:sz w:val="13"/>
                <w:szCs w:val="13"/>
                <w:lang w:val="en-US"/>
              </w:rPr>
              <w:t> </w:t>
            </w:r>
          </w:p>
        </w:tc>
        <w:tc>
          <w:tcPr>
            <w:tcW w:w="1323" w:type="dxa"/>
            <w:vAlign w:val="bottom"/>
          </w:tcPr>
          <w:p w14:paraId="6D9C1D35" w14:textId="77777777" w:rsidR="00804D1E" w:rsidRPr="00A35EE6" w:rsidRDefault="00804D1E" w:rsidP="00804D1E">
            <w:pPr>
              <w:jc w:val="right"/>
              <w:rPr>
                <w:sz w:val="15"/>
                <w:szCs w:val="15"/>
                <w:lang w:val="en-US"/>
              </w:rPr>
            </w:pPr>
            <w:r w:rsidRPr="00A35EE6">
              <w:rPr>
                <w:sz w:val="15"/>
                <w:szCs w:val="15"/>
                <w:lang w:val="en-US"/>
              </w:rPr>
              <w:t>-</w:t>
            </w:r>
          </w:p>
        </w:tc>
        <w:tc>
          <w:tcPr>
            <w:tcW w:w="1385" w:type="dxa"/>
            <w:shd w:val="clear" w:color="auto" w:fill="auto"/>
            <w:noWrap/>
            <w:vAlign w:val="bottom"/>
          </w:tcPr>
          <w:p w14:paraId="19197789" w14:textId="7C49161A" w:rsidR="00804D1E" w:rsidRPr="00A35EE6" w:rsidRDefault="00804D1E" w:rsidP="00804D1E">
            <w:pPr>
              <w:jc w:val="right"/>
              <w:rPr>
                <w:sz w:val="15"/>
                <w:szCs w:val="15"/>
              </w:rPr>
            </w:pPr>
            <w:r w:rsidRPr="00A35EE6">
              <w:rPr>
                <w:sz w:val="15"/>
                <w:szCs w:val="15"/>
              </w:rPr>
              <w:t>-</w:t>
            </w:r>
          </w:p>
        </w:tc>
      </w:tr>
      <w:tr w:rsidR="00804D1E" w:rsidRPr="00A35EE6" w14:paraId="08318311" w14:textId="77777777" w:rsidTr="0076787B">
        <w:trPr>
          <w:trHeight w:val="164"/>
        </w:trPr>
        <w:tc>
          <w:tcPr>
            <w:tcW w:w="541" w:type="dxa"/>
            <w:shd w:val="clear" w:color="auto" w:fill="auto"/>
            <w:noWrap/>
            <w:vAlign w:val="bottom"/>
            <w:hideMark/>
          </w:tcPr>
          <w:p w14:paraId="33CEF201" w14:textId="77777777" w:rsidR="00804D1E" w:rsidRPr="00A35EE6" w:rsidRDefault="00804D1E" w:rsidP="00804D1E">
            <w:pPr>
              <w:jc w:val="center"/>
              <w:rPr>
                <w:sz w:val="13"/>
                <w:szCs w:val="13"/>
                <w:lang w:val="en-US"/>
              </w:rPr>
            </w:pPr>
          </w:p>
        </w:tc>
        <w:tc>
          <w:tcPr>
            <w:tcW w:w="5245" w:type="dxa"/>
            <w:shd w:val="clear" w:color="auto" w:fill="auto"/>
            <w:noWrap/>
            <w:vAlign w:val="bottom"/>
            <w:hideMark/>
          </w:tcPr>
          <w:p w14:paraId="2526CFFB" w14:textId="77777777" w:rsidR="00804D1E" w:rsidRPr="00A35EE6" w:rsidRDefault="00804D1E" w:rsidP="00804D1E">
            <w:pPr>
              <w:rPr>
                <w:sz w:val="13"/>
                <w:szCs w:val="13"/>
                <w:lang w:val="en-US"/>
              </w:rPr>
            </w:pPr>
            <w:r w:rsidRPr="00A35EE6">
              <w:rPr>
                <w:sz w:val="13"/>
                <w:szCs w:val="13"/>
                <w:lang w:val="en-US"/>
              </w:rPr>
              <w:t> </w:t>
            </w:r>
          </w:p>
        </w:tc>
        <w:tc>
          <w:tcPr>
            <w:tcW w:w="991" w:type="dxa"/>
            <w:shd w:val="clear" w:color="auto" w:fill="auto"/>
            <w:noWrap/>
            <w:vAlign w:val="bottom"/>
          </w:tcPr>
          <w:p w14:paraId="5D059754" w14:textId="77777777" w:rsidR="00804D1E" w:rsidRPr="00A35EE6" w:rsidRDefault="00804D1E" w:rsidP="00804D1E">
            <w:pPr>
              <w:jc w:val="center"/>
              <w:rPr>
                <w:sz w:val="13"/>
                <w:szCs w:val="13"/>
                <w:lang w:val="en-US"/>
              </w:rPr>
            </w:pPr>
          </w:p>
        </w:tc>
        <w:tc>
          <w:tcPr>
            <w:tcW w:w="1323" w:type="dxa"/>
            <w:vAlign w:val="bottom"/>
          </w:tcPr>
          <w:p w14:paraId="3A8B4A1E" w14:textId="77777777" w:rsidR="00804D1E" w:rsidRPr="00A35EE6" w:rsidRDefault="00804D1E" w:rsidP="00804D1E">
            <w:pPr>
              <w:jc w:val="right"/>
              <w:rPr>
                <w:sz w:val="15"/>
                <w:szCs w:val="15"/>
                <w:lang w:val="en-US"/>
              </w:rPr>
            </w:pPr>
          </w:p>
        </w:tc>
        <w:tc>
          <w:tcPr>
            <w:tcW w:w="1385" w:type="dxa"/>
            <w:shd w:val="clear" w:color="auto" w:fill="auto"/>
            <w:noWrap/>
            <w:vAlign w:val="bottom"/>
          </w:tcPr>
          <w:p w14:paraId="0CA745E8" w14:textId="77777777" w:rsidR="00804D1E" w:rsidRPr="00A35EE6" w:rsidRDefault="00804D1E" w:rsidP="00804D1E">
            <w:pPr>
              <w:jc w:val="right"/>
              <w:rPr>
                <w:sz w:val="15"/>
                <w:szCs w:val="15"/>
              </w:rPr>
            </w:pPr>
          </w:p>
        </w:tc>
      </w:tr>
      <w:tr w:rsidR="00804D1E" w:rsidRPr="00A35EE6" w14:paraId="43FAB18C" w14:textId="77777777" w:rsidTr="0076787B">
        <w:trPr>
          <w:trHeight w:val="64"/>
        </w:trPr>
        <w:tc>
          <w:tcPr>
            <w:tcW w:w="541" w:type="dxa"/>
            <w:shd w:val="clear" w:color="auto" w:fill="auto"/>
            <w:noWrap/>
            <w:vAlign w:val="bottom"/>
            <w:hideMark/>
          </w:tcPr>
          <w:p w14:paraId="6E7DD5FA" w14:textId="77777777" w:rsidR="00804D1E" w:rsidRPr="00A35EE6" w:rsidRDefault="00804D1E" w:rsidP="00804D1E">
            <w:pPr>
              <w:rPr>
                <w:b/>
                <w:bCs/>
                <w:sz w:val="13"/>
                <w:szCs w:val="13"/>
                <w:lang w:val="en-US"/>
              </w:rPr>
            </w:pPr>
            <w:r w:rsidRPr="00A35EE6">
              <w:rPr>
                <w:b/>
                <w:bCs/>
                <w:sz w:val="13"/>
                <w:szCs w:val="13"/>
                <w:lang w:val="en-US"/>
              </w:rPr>
              <w:t>IV.</w:t>
            </w:r>
          </w:p>
        </w:tc>
        <w:tc>
          <w:tcPr>
            <w:tcW w:w="5245" w:type="dxa"/>
            <w:shd w:val="clear" w:color="auto" w:fill="auto"/>
            <w:noWrap/>
            <w:vAlign w:val="bottom"/>
            <w:hideMark/>
          </w:tcPr>
          <w:p w14:paraId="6C86B780" w14:textId="77777777" w:rsidR="00804D1E" w:rsidRPr="00A35EE6" w:rsidRDefault="00804D1E" w:rsidP="00804D1E">
            <w:pPr>
              <w:rPr>
                <w:b/>
                <w:sz w:val="13"/>
                <w:szCs w:val="13"/>
                <w:lang w:val="en-US"/>
              </w:rPr>
            </w:pPr>
            <w:r w:rsidRPr="00A35EE6">
              <w:rPr>
                <w:b/>
                <w:sz w:val="13"/>
                <w:szCs w:val="13"/>
                <w:lang w:val="en-US"/>
              </w:rPr>
              <w:t xml:space="preserve">Yabancı Para Çevrim Farklarının Nakit ve Nakde Eşdeğer Varlıklar Üzerindeki Etkisi </w:t>
            </w:r>
          </w:p>
        </w:tc>
        <w:tc>
          <w:tcPr>
            <w:tcW w:w="991" w:type="dxa"/>
            <w:shd w:val="clear" w:color="auto" w:fill="auto"/>
            <w:noWrap/>
            <w:vAlign w:val="bottom"/>
          </w:tcPr>
          <w:p w14:paraId="073AA80F" w14:textId="77777777" w:rsidR="00804D1E" w:rsidRPr="00A35EE6" w:rsidRDefault="00804D1E" w:rsidP="00804D1E">
            <w:pPr>
              <w:jc w:val="center"/>
              <w:rPr>
                <w:sz w:val="13"/>
                <w:szCs w:val="13"/>
                <w:lang w:val="en-US"/>
              </w:rPr>
            </w:pPr>
            <w:r w:rsidRPr="00A35EE6">
              <w:rPr>
                <w:b/>
                <w:sz w:val="13"/>
                <w:szCs w:val="13"/>
              </w:rPr>
              <w:t>(5.5.4)</w:t>
            </w:r>
          </w:p>
        </w:tc>
        <w:tc>
          <w:tcPr>
            <w:tcW w:w="1323" w:type="dxa"/>
            <w:vAlign w:val="bottom"/>
          </w:tcPr>
          <w:p w14:paraId="704DF2FB" w14:textId="20DF3529" w:rsidR="00804D1E" w:rsidRPr="00A35EE6" w:rsidRDefault="00804D1E" w:rsidP="00804D1E">
            <w:pPr>
              <w:jc w:val="right"/>
              <w:rPr>
                <w:b/>
                <w:bCs/>
                <w:sz w:val="15"/>
                <w:szCs w:val="15"/>
                <w:lang w:val="en-US"/>
              </w:rPr>
            </w:pPr>
            <w:r w:rsidRPr="00A35EE6">
              <w:rPr>
                <w:b/>
                <w:bCs/>
                <w:sz w:val="15"/>
                <w:szCs w:val="15"/>
                <w:lang w:val="en-US"/>
              </w:rPr>
              <w:t>1,472,368</w:t>
            </w:r>
          </w:p>
        </w:tc>
        <w:tc>
          <w:tcPr>
            <w:tcW w:w="1385" w:type="dxa"/>
            <w:shd w:val="clear" w:color="auto" w:fill="auto"/>
            <w:noWrap/>
            <w:vAlign w:val="bottom"/>
          </w:tcPr>
          <w:p w14:paraId="796F757A" w14:textId="63CDCCBE" w:rsidR="00804D1E" w:rsidRPr="00A35EE6" w:rsidRDefault="00804D1E" w:rsidP="00804D1E">
            <w:pPr>
              <w:jc w:val="right"/>
              <w:rPr>
                <w:b/>
                <w:sz w:val="15"/>
                <w:szCs w:val="15"/>
              </w:rPr>
            </w:pPr>
            <w:r w:rsidRPr="00A35EE6">
              <w:rPr>
                <w:b/>
                <w:sz w:val="15"/>
                <w:szCs w:val="15"/>
              </w:rPr>
              <w:t>52,456</w:t>
            </w:r>
          </w:p>
        </w:tc>
      </w:tr>
      <w:tr w:rsidR="00804D1E" w:rsidRPr="00A35EE6" w14:paraId="6A6811B3" w14:textId="77777777" w:rsidTr="0076787B">
        <w:trPr>
          <w:trHeight w:val="164"/>
        </w:trPr>
        <w:tc>
          <w:tcPr>
            <w:tcW w:w="541" w:type="dxa"/>
            <w:shd w:val="clear" w:color="auto" w:fill="auto"/>
            <w:noWrap/>
            <w:vAlign w:val="bottom"/>
            <w:hideMark/>
          </w:tcPr>
          <w:p w14:paraId="037A14D1" w14:textId="77777777" w:rsidR="00804D1E" w:rsidRPr="00A35EE6" w:rsidRDefault="00804D1E" w:rsidP="00804D1E">
            <w:pPr>
              <w:jc w:val="center"/>
              <w:rPr>
                <w:sz w:val="13"/>
                <w:szCs w:val="13"/>
                <w:lang w:val="en-US"/>
              </w:rPr>
            </w:pPr>
          </w:p>
        </w:tc>
        <w:tc>
          <w:tcPr>
            <w:tcW w:w="5245" w:type="dxa"/>
            <w:shd w:val="clear" w:color="auto" w:fill="auto"/>
            <w:noWrap/>
            <w:vAlign w:val="bottom"/>
            <w:hideMark/>
          </w:tcPr>
          <w:p w14:paraId="7D7D37F1" w14:textId="77777777" w:rsidR="00804D1E" w:rsidRPr="00A35EE6" w:rsidRDefault="00804D1E" w:rsidP="00804D1E">
            <w:pPr>
              <w:rPr>
                <w:b/>
                <w:sz w:val="13"/>
                <w:szCs w:val="13"/>
                <w:lang w:val="en-US"/>
              </w:rPr>
            </w:pPr>
          </w:p>
        </w:tc>
        <w:tc>
          <w:tcPr>
            <w:tcW w:w="991" w:type="dxa"/>
            <w:shd w:val="clear" w:color="auto" w:fill="auto"/>
            <w:noWrap/>
            <w:vAlign w:val="bottom"/>
          </w:tcPr>
          <w:p w14:paraId="47D80439" w14:textId="77777777" w:rsidR="00804D1E" w:rsidRPr="00A35EE6" w:rsidRDefault="00804D1E" w:rsidP="00804D1E">
            <w:pPr>
              <w:rPr>
                <w:sz w:val="13"/>
                <w:szCs w:val="13"/>
                <w:lang w:val="en-US"/>
              </w:rPr>
            </w:pPr>
          </w:p>
        </w:tc>
        <w:tc>
          <w:tcPr>
            <w:tcW w:w="1323" w:type="dxa"/>
            <w:vAlign w:val="bottom"/>
          </w:tcPr>
          <w:p w14:paraId="4526D94C" w14:textId="77777777" w:rsidR="00804D1E" w:rsidRPr="00A35EE6" w:rsidRDefault="00804D1E" w:rsidP="00804D1E">
            <w:pPr>
              <w:jc w:val="right"/>
              <w:rPr>
                <w:b/>
                <w:bCs/>
                <w:sz w:val="15"/>
                <w:szCs w:val="15"/>
                <w:lang w:val="en-US"/>
              </w:rPr>
            </w:pPr>
          </w:p>
        </w:tc>
        <w:tc>
          <w:tcPr>
            <w:tcW w:w="1385" w:type="dxa"/>
            <w:shd w:val="clear" w:color="auto" w:fill="auto"/>
            <w:noWrap/>
            <w:vAlign w:val="bottom"/>
          </w:tcPr>
          <w:p w14:paraId="7E6B033C" w14:textId="77777777" w:rsidR="00804D1E" w:rsidRPr="00A35EE6" w:rsidRDefault="00804D1E" w:rsidP="00804D1E">
            <w:pPr>
              <w:jc w:val="right"/>
              <w:rPr>
                <w:b/>
                <w:sz w:val="15"/>
                <w:szCs w:val="15"/>
              </w:rPr>
            </w:pPr>
          </w:p>
        </w:tc>
      </w:tr>
      <w:tr w:rsidR="00804D1E" w:rsidRPr="00A35EE6" w14:paraId="1928BB40" w14:textId="77777777" w:rsidTr="0076787B">
        <w:trPr>
          <w:trHeight w:val="64"/>
        </w:trPr>
        <w:tc>
          <w:tcPr>
            <w:tcW w:w="541" w:type="dxa"/>
            <w:shd w:val="clear" w:color="auto" w:fill="auto"/>
            <w:noWrap/>
            <w:vAlign w:val="bottom"/>
            <w:hideMark/>
          </w:tcPr>
          <w:p w14:paraId="357BF870" w14:textId="77777777" w:rsidR="00804D1E" w:rsidRPr="00A35EE6" w:rsidRDefault="00804D1E" w:rsidP="00804D1E">
            <w:pPr>
              <w:rPr>
                <w:b/>
                <w:bCs/>
                <w:sz w:val="13"/>
                <w:szCs w:val="13"/>
                <w:lang w:val="en-US"/>
              </w:rPr>
            </w:pPr>
            <w:r w:rsidRPr="00A35EE6">
              <w:rPr>
                <w:b/>
                <w:bCs/>
                <w:sz w:val="13"/>
                <w:szCs w:val="13"/>
                <w:lang w:val="en-US"/>
              </w:rPr>
              <w:t>V.</w:t>
            </w:r>
          </w:p>
        </w:tc>
        <w:tc>
          <w:tcPr>
            <w:tcW w:w="5245" w:type="dxa"/>
            <w:shd w:val="clear" w:color="auto" w:fill="auto"/>
            <w:noWrap/>
            <w:vAlign w:val="bottom"/>
            <w:hideMark/>
          </w:tcPr>
          <w:p w14:paraId="6FF6B68D" w14:textId="77777777" w:rsidR="00804D1E" w:rsidRPr="00A35EE6" w:rsidRDefault="00804D1E" w:rsidP="00804D1E">
            <w:pPr>
              <w:rPr>
                <w:b/>
                <w:sz w:val="13"/>
                <w:szCs w:val="13"/>
                <w:lang w:val="en-US"/>
              </w:rPr>
            </w:pPr>
            <w:r w:rsidRPr="00A35EE6">
              <w:rPr>
                <w:b/>
                <w:sz w:val="13"/>
                <w:szCs w:val="13"/>
                <w:lang w:val="en-US"/>
              </w:rPr>
              <w:t>Nakit ve Nakde Eşdeğer Varlıklardaki Net Artış</w:t>
            </w:r>
          </w:p>
        </w:tc>
        <w:tc>
          <w:tcPr>
            <w:tcW w:w="991" w:type="dxa"/>
            <w:shd w:val="clear" w:color="auto" w:fill="auto"/>
            <w:noWrap/>
            <w:vAlign w:val="bottom"/>
          </w:tcPr>
          <w:p w14:paraId="66C64591" w14:textId="77777777" w:rsidR="00804D1E" w:rsidRPr="00A35EE6" w:rsidRDefault="00804D1E" w:rsidP="00804D1E">
            <w:pPr>
              <w:rPr>
                <w:sz w:val="13"/>
                <w:szCs w:val="13"/>
                <w:lang w:val="en-US"/>
              </w:rPr>
            </w:pPr>
          </w:p>
        </w:tc>
        <w:tc>
          <w:tcPr>
            <w:tcW w:w="1323" w:type="dxa"/>
            <w:vAlign w:val="bottom"/>
          </w:tcPr>
          <w:p w14:paraId="5F67BFBD" w14:textId="4381BFF1" w:rsidR="00804D1E" w:rsidRPr="00A35EE6" w:rsidRDefault="00804D1E" w:rsidP="00804D1E">
            <w:pPr>
              <w:jc w:val="right"/>
              <w:rPr>
                <w:b/>
                <w:bCs/>
                <w:sz w:val="15"/>
                <w:szCs w:val="15"/>
                <w:lang w:val="en-US"/>
              </w:rPr>
            </w:pPr>
            <w:r w:rsidRPr="00A35EE6">
              <w:rPr>
                <w:b/>
                <w:bCs/>
                <w:sz w:val="15"/>
                <w:szCs w:val="15"/>
                <w:lang w:val="en-US"/>
              </w:rPr>
              <w:t>(6,310,169)</w:t>
            </w:r>
          </w:p>
        </w:tc>
        <w:tc>
          <w:tcPr>
            <w:tcW w:w="1385" w:type="dxa"/>
            <w:shd w:val="clear" w:color="auto" w:fill="auto"/>
            <w:noWrap/>
            <w:vAlign w:val="bottom"/>
          </w:tcPr>
          <w:p w14:paraId="2A339D5D" w14:textId="20424FC6" w:rsidR="00804D1E" w:rsidRPr="00A35EE6" w:rsidRDefault="00804D1E" w:rsidP="00804D1E">
            <w:pPr>
              <w:jc w:val="right"/>
              <w:rPr>
                <w:b/>
                <w:sz w:val="15"/>
                <w:szCs w:val="15"/>
              </w:rPr>
            </w:pPr>
            <w:r w:rsidRPr="00A35EE6">
              <w:rPr>
                <w:b/>
                <w:sz w:val="15"/>
                <w:szCs w:val="15"/>
              </w:rPr>
              <w:t>258,912</w:t>
            </w:r>
          </w:p>
        </w:tc>
      </w:tr>
      <w:tr w:rsidR="00804D1E" w:rsidRPr="00A35EE6" w14:paraId="37C769AE" w14:textId="77777777" w:rsidTr="0076787B">
        <w:trPr>
          <w:trHeight w:val="164"/>
        </w:trPr>
        <w:tc>
          <w:tcPr>
            <w:tcW w:w="541" w:type="dxa"/>
            <w:shd w:val="clear" w:color="auto" w:fill="auto"/>
            <w:noWrap/>
            <w:vAlign w:val="bottom"/>
            <w:hideMark/>
          </w:tcPr>
          <w:p w14:paraId="4AA43E25" w14:textId="77777777" w:rsidR="00804D1E" w:rsidRPr="00A35EE6" w:rsidRDefault="00804D1E" w:rsidP="00804D1E">
            <w:pPr>
              <w:jc w:val="center"/>
              <w:rPr>
                <w:sz w:val="13"/>
                <w:szCs w:val="13"/>
                <w:lang w:val="en-US"/>
              </w:rPr>
            </w:pPr>
          </w:p>
        </w:tc>
        <w:tc>
          <w:tcPr>
            <w:tcW w:w="5245" w:type="dxa"/>
            <w:shd w:val="clear" w:color="auto" w:fill="auto"/>
            <w:noWrap/>
            <w:vAlign w:val="bottom"/>
            <w:hideMark/>
          </w:tcPr>
          <w:p w14:paraId="19F0FE9D" w14:textId="77777777" w:rsidR="00804D1E" w:rsidRPr="00A35EE6" w:rsidRDefault="00804D1E" w:rsidP="00804D1E">
            <w:pPr>
              <w:rPr>
                <w:b/>
                <w:bCs/>
                <w:sz w:val="13"/>
                <w:szCs w:val="13"/>
                <w:lang w:val="en-US"/>
              </w:rPr>
            </w:pPr>
            <w:r w:rsidRPr="00A35EE6">
              <w:rPr>
                <w:b/>
                <w:bCs/>
                <w:sz w:val="13"/>
                <w:szCs w:val="13"/>
                <w:lang w:val="en-US"/>
              </w:rPr>
              <w:t> </w:t>
            </w:r>
          </w:p>
        </w:tc>
        <w:tc>
          <w:tcPr>
            <w:tcW w:w="991" w:type="dxa"/>
            <w:shd w:val="clear" w:color="auto" w:fill="auto"/>
            <w:noWrap/>
            <w:vAlign w:val="bottom"/>
          </w:tcPr>
          <w:p w14:paraId="4D649976" w14:textId="77777777" w:rsidR="00804D1E" w:rsidRPr="00A35EE6" w:rsidRDefault="00804D1E" w:rsidP="00804D1E">
            <w:pPr>
              <w:jc w:val="center"/>
              <w:rPr>
                <w:sz w:val="13"/>
                <w:szCs w:val="13"/>
                <w:lang w:val="en-US"/>
              </w:rPr>
            </w:pPr>
          </w:p>
        </w:tc>
        <w:tc>
          <w:tcPr>
            <w:tcW w:w="1323" w:type="dxa"/>
            <w:vAlign w:val="bottom"/>
          </w:tcPr>
          <w:p w14:paraId="27602833" w14:textId="77777777" w:rsidR="00804D1E" w:rsidRPr="00A35EE6" w:rsidRDefault="00804D1E" w:rsidP="00804D1E">
            <w:pPr>
              <w:jc w:val="right"/>
              <w:rPr>
                <w:b/>
                <w:bCs/>
                <w:sz w:val="15"/>
                <w:szCs w:val="15"/>
                <w:lang w:val="en-US"/>
              </w:rPr>
            </w:pPr>
          </w:p>
        </w:tc>
        <w:tc>
          <w:tcPr>
            <w:tcW w:w="1385" w:type="dxa"/>
            <w:shd w:val="clear" w:color="auto" w:fill="auto"/>
            <w:noWrap/>
            <w:vAlign w:val="bottom"/>
          </w:tcPr>
          <w:p w14:paraId="2EF2E852" w14:textId="77777777" w:rsidR="00804D1E" w:rsidRPr="00A35EE6" w:rsidRDefault="00804D1E" w:rsidP="00804D1E">
            <w:pPr>
              <w:jc w:val="right"/>
              <w:rPr>
                <w:b/>
                <w:sz w:val="15"/>
                <w:szCs w:val="15"/>
              </w:rPr>
            </w:pPr>
          </w:p>
        </w:tc>
      </w:tr>
      <w:tr w:rsidR="00804D1E" w:rsidRPr="00A35EE6" w14:paraId="5F952727" w14:textId="77777777" w:rsidTr="0076787B">
        <w:trPr>
          <w:trHeight w:val="64"/>
        </w:trPr>
        <w:tc>
          <w:tcPr>
            <w:tcW w:w="541" w:type="dxa"/>
            <w:shd w:val="clear" w:color="auto" w:fill="auto"/>
            <w:noWrap/>
            <w:vAlign w:val="bottom"/>
            <w:hideMark/>
          </w:tcPr>
          <w:p w14:paraId="782E1485" w14:textId="77777777" w:rsidR="00804D1E" w:rsidRPr="00A35EE6" w:rsidRDefault="00804D1E" w:rsidP="00804D1E">
            <w:pPr>
              <w:rPr>
                <w:b/>
                <w:bCs/>
                <w:sz w:val="13"/>
                <w:szCs w:val="13"/>
                <w:lang w:val="en-US"/>
              </w:rPr>
            </w:pPr>
            <w:r w:rsidRPr="00A35EE6">
              <w:rPr>
                <w:b/>
                <w:bCs/>
                <w:sz w:val="13"/>
                <w:szCs w:val="13"/>
                <w:lang w:val="en-US"/>
              </w:rPr>
              <w:t>VI.</w:t>
            </w:r>
          </w:p>
        </w:tc>
        <w:tc>
          <w:tcPr>
            <w:tcW w:w="5245" w:type="dxa"/>
            <w:shd w:val="clear" w:color="auto" w:fill="auto"/>
            <w:noWrap/>
            <w:vAlign w:val="bottom"/>
            <w:hideMark/>
          </w:tcPr>
          <w:p w14:paraId="1AD62A21" w14:textId="77777777" w:rsidR="00804D1E" w:rsidRPr="00A35EE6" w:rsidRDefault="00804D1E" w:rsidP="00804D1E">
            <w:pPr>
              <w:rPr>
                <w:b/>
                <w:sz w:val="13"/>
                <w:szCs w:val="13"/>
                <w:lang w:val="en-US"/>
              </w:rPr>
            </w:pPr>
            <w:r w:rsidRPr="00A35EE6">
              <w:rPr>
                <w:b/>
                <w:sz w:val="13"/>
                <w:szCs w:val="13"/>
                <w:lang w:val="en-US"/>
              </w:rPr>
              <w:t>Dönem Başındaki Nakit ve Nakde Eşdeğer Varlıklar</w:t>
            </w:r>
            <w:r w:rsidRPr="00A35EE6">
              <w:rPr>
                <w:b/>
                <w:sz w:val="13"/>
                <w:szCs w:val="13"/>
                <w:vertAlign w:val="superscript"/>
                <w:lang w:val="en-US"/>
              </w:rPr>
              <w:t xml:space="preserve"> </w:t>
            </w:r>
          </w:p>
        </w:tc>
        <w:tc>
          <w:tcPr>
            <w:tcW w:w="991" w:type="dxa"/>
            <w:shd w:val="clear" w:color="auto" w:fill="auto"/>
            <w:noWrap/>
            <w:vAlign w:val="bottom"/>
          </w:tcPr>
          <w:p w14:paraId="251AF88D" w14:textId="77777777" w:rsidR="00804D1E" w:rsidRPr="00A35EE6" w:rsidRDefault="00804D1E" w:rsidP="00804D1E">
            <w:pPr>
              <w:jc w:val="center"/>
              <w:rPr>
                <w:b/>
                <w:sz w:val="13"/>
                <w:szCs w:val="13"/>
              </w:rPr>
            </w:pPr>
            <w:r w:rsidRPr="00A35EE6">
              <w:rPr>
                <w:b/>
                <w:sz w:val="13"/>
                <w:szCs w:val="13"/>
              </w:rPr>
              <w:t>(5.5.1)</w:t>
            </w:r>
          </w:p>
        </w:tc>
        <w:tc>
          <w:tcPr>
            <w:tcW w:w="1323" w:type="dxa"/>
            <w:vAlign w:val="bottom"/>
          </w:tcPr>
          <w:p w14:paraId="16BDF46B" w14:textId="77777777" w:rsidR="00804D1E" w:rsidRPr="00A35EE6" w:rsidRDefault="00804D1E" w:rsidP="00804D1E">
            <w:pPr>
              <w:jc w:val="right"/>
              <w:rPr>
                <w:b/>
                <w:bCs/>
                <w:sz w:val="15"/>
                <w:szCs w:val="15"/>
                <w:lang w:val="en-US"/>
              </w:rPr>
            </w:pPr>
            <w:r w:rsidRPr="00A35EE6">
              <w:rPr>
                <w:b/>
                <w:bCs/>
                <w:sz w:val="15"/>
                <w:szCs w:val="15"/>
                <w:lang w:val="en-US"/>
              </w:rPr>
              <w:t>6,710,455</w:t>
            </w:r>
          </w:p>
        </w:tc>
        <w:tc>
          <w:tcPr>
            <w:tcW w:w="1385" w:type="dxa"/>
            <w:shd w:val="clear" w:color="auto" w:fill="auto"/>
            <w:noWrap/>
            <w:vAlign w:val="bottom"/>
          </w:tcPr>
          <w:p w14:paraId="10567362" w14:textId="7CDE52DF" w:rsidR="00804D1E" w:rsidRPr="00A35EE6" w:rsidRDefault="00804D1E" w:rsidP="00804D1E">
            <w:pPr>
              <w:jc w:val="right"/>
              <w:rPr>
                <w:b/>
                <w:sz w:val="15"/>
                <w:szCs w:val="15"/>
              </w:rPr>
            </w:pPr>
            <w:r w:rsidRPr="00A35EE6">
              <w:rPr>
                <w:b/>
                <w:sz w:val="15"/>
                <w:szCs w:val="15"/>
              </w:rPr>
              <w:t>5,595,655</w:t>
            </w:r>
          </w:p>
        </w:tc>
      </w:tr>
      <w:tr w:rsidR="00804D1E" w:rsidRPr="00A35EE6" w14:paraId="34AE2879" w14:textId="77777777" w:rsidTr="0076787B">
        <w:trPr>
          <w:trHeight w:val="164"/>
        </w:trPr>
        <w:tc>
          <w:tcPr>
            <w:tcW w:w="541" w:type="dxa"/>
            <w:shd w:val="clear" w:color="auto" w:fill="auto"/>
            <w:noWrap/>
            <w:vAlign w:val="bottom"/>
            <w:hideMark/>
          </w:tcPr>
          <w:p w14:paraId="780BF7FA" w14:textId="77777777" w:rsidR="00804D1E" w:rsidRPr="00A35EE6" w:rsidRDefault="00804D1E" w:rsidP="00804D1E">
            <w:pPr>
              <w:jc w:val="center"/>
              <w:rPr>
                <w:sz w:val="13"/>
                <w:szCs w:val="13"/>
                <w:lang w:val="en-US"/>
              </w:rPr>
            </w:pPr>
          </w:p>
        </w:tc>
        <w:tc>
          <w:tcPr>
            <w:tcW w:w="5245" w:type="dxa"/>
            <w:shd w:val="clear" w:color="auto" w:fill="auto"/>
            <w:noWrap/>
            <w:vAlign w:val="bottom"/>
            <w:hideMark/>
          </w:tcPr>
          <w:p w14:paraId="7E3538D6" w14:textId="77777777" w:rsidR="00804D1E" w:rsidRPr="00A35EE6" w:rsidRDefault="00804D1E" w:rsidP="00804D1E">
            <w:pPr>
              <w:rPr>
                <w:rFonts w:ascii="MS Sans Serif" w:hAnsi="MS Sans Serif" w:cs="Calibri"/>
                <w:b/>
                <w:sz w:val="13"/>
                <w:szCs w:val="13"/>
                <w:lang w:val="en-US"/>
              </w:rPr>
            </w:pPr>
            <w:r w:rsidRPr="00A35EE6">
              <w:rPr>
                <w:rFonts w:ascii="MS Sans Serif" w:hAnsi="MS Sans Serif" w:cs="Calibri"/>
                <w:b/>
                <w:sz w:val="13"/>
                <w:szCs w:val="13"/>
                <w:lang w:val="en-US"/>
              </w:rPr>
              <w:t> </w:t>
            </w:r>
          </w:p>
        </w:tc>
        <w:tc>
          <w:tcPr>
            <w:tcW w:w="991" w:type="dxa"/>
            <w:shd w:val="clear" w:color="auto" w:fill="auto"/>
            <w:noWrap/>
            <w:vAlign w:val="bottom"/>
          </w:tcPr>
          <w:p w14:paraId="5AD2763B" w14:textId="77777777" w:rsidR="00804D1E" w:rsidRPr="00A35EE6" w:rsidRDefault="00804D1E" w:rsidP="00804D1E">
            <w:pPr>
              <w:jc w:val="center"/>
              <w:rPr>
                <w:b/>
                <w:sz w:val="13"/>
                <w:szCs w:val="13"/>
              </w:rPr>
            </w:pPr>
          </w:p>
        </w:tc>
        <w:tc>
          <w:tcPr>
            <w:tcW w:w="1323" w:type="dxa"/>
            <w:vAlign w:val="bottom"/>
          </w:tcPr>
          <w:p w14:paraId="570EA573" w14:textId="77777777" w:rsidR="00804D1E" w:rsidRPr="00A35EE6" w:rsidRDefault="00804D1E" w:rsidP="00804D1E">
            <w:pPr>
              <w:jc w:val="right"/>
              <w:rPr>
                <w:b/>
                <w:bCs/>
                <w:sz w:val="15"/>
                <w:szCs w:val="15"/>
                <w:lang w:val="en-US"/>
              </w:rPr>
            </w:pPr>
          </w:p>
        </w:tc>
        <w:tc>
          <w:tcPr>
            <w:tcW w:w="1385" w:type="dxa"/>
            <w:shd w:val="clear" w:color="auto" w:fill="auto"/>
            <w:noWrap/>
            <w:vAlign w:val="bottom"/>
          </w:tcPr>
          <w:p w14:paraId="67EE1BD2" w14:textId="77777777" w:rsidR="00804D1E" w:rsidRPr="00A35EE6" w:rsidRDefault="00804D1E" w:rsidP="00804D1E">
            <w:pPr>
              <w:jc w:val="right"/>
              <w:rPr>
                <w:b/>
                <w:sz w:val="15"/>
                <w:szCs w:val="15"/>
              </w:rPr>
            </w:pPr>
          </w:p>
        </w:tc>
      </w:tr>
      <w:tr w:rsidR="00804D1E" w:rsidRPr="00A35EE6" w14:paraId="6BD5A39A" w14:textId="77777777" w:rsidTr="0076787B">
        <w:trPr>
          <w:trHeight w:val="64"/>
        </w:trPr>
        <w:tc>
          <w:tcPr>
            <w:tcW w:w="541" w:type="dxa"/>
            <w:shd w:val="clear" w:color="auto" w:fill="auto"/>
            <w:noWrap/>
            <w:vAlign w:val="bottom"/>
            <w:hideMark/>
          </w:tcPr>
          <w:p w14:paraId="185373FD" w14:textId="77777777" w:rsidR="00804D1E" w:rsidRPr="00A35EE6" w:rsidRDefault="00804D1E" w:rsidP="00804D1E">
            <w:pPr>
              <w:rPr>
                <w:b/>
                <w:bCs/>
                <w:sz w:val="13"/>
                <w:szCs w:val="13"/>
                <w:lang w:val="en-US"/>
              </w:rPr>
            </w:pPr>
            <w:r w:rsidRPr="00A35EE6">
              <w:rPr>
                <w:b/>
                <w:bCs/>
                <w:sz w:val="13"/>
                <w:szCs w:val="13"/>
                <w:lang w:val="en-US"/>
              </w:rPr>
              <w:t>VII.</w:t>
            </w:r>
          </w:p>
        </w:tc>
        <w:tc>
          <w:tcPr>
            <w:tcW w:w="5245" w:type="dxa"/>
            <w:shd w:val="clear" w:color="auto" w:fill="auto"/>
            <w:noWrap/>
            <w:vAlign w:val="bottom"/>
            <w:hideMark/>
          </w:tcPr>
          <w:p w14:paraId="54957611" w14:textId="77777777" w:rsidR="00804D1E" w:rsidRPr="00A35EE6" w:rsidRDefault="00804D1E" w:rsidP="00804D1E">
            <w:pPr>
              <w:rPr>
                <w:b/>
                <w:sz w:val="13"/>
                <w:szCs w:val="13"/>
                <w:lang w:val="en-US"/>
              </w:rPr>
            </w:pPr>
            <w:r w:rsidRPr="00A35EE6">
              <w:rPr>
                <w:b/>
                <w:sz w:val="13"/>
                <w:szCs w:val="13"/>
                <w:lang w:val="en-US"/>
              </w:rPr>
              <w:t xml:space="preserve">Dönem Sonundaki Nakit ve Nakde Eşdeğer Varlıklar </w:t>
            </w:r>
          </w:p>
        </w:tc>
        <w:tc>
          <w:tcPr>
            <w:tcW w:w="991" w:type="dxa"/>
            <w:shd w:val="clear" w:color="auto" w:fill="auto"/>
            <w:noWrap/>
            <w:vAlign w:val="bottom"/>
            <w:hideMark/>
          </w:tcPr>
          <w:p w14:paraId="04DF5D1F" w14:textId="77777777" w:rsidR="00804D1E" w:rsidRPr="00A35EE6" w:rsidRDefault="00804D1E" w:rsidP="00804D1E">
            <w:pPr>
              <w:jc w:val="center"/>
              <w:rPr>
                <w:b/>
                <w:sz w:val="13"/>
                <w:szCs w:val="13"/>
              </w:rPr>
            </w:pPr>
            <w:r w:rsidRPr="00A35EE6">
              <w:rPr>
                <w:b/>
                <w:sz w:val="13"/>
                <w:szCs w:val="13"/>
              </w:rPr>
              <w:t>(5.5.1)</w:t>
            </w:r>
          </w:p>
        </w:tc>
        <w:tc>
          <w:tcPr>
            <w:tcW w:w="1323" w:type="dxa"/>
            <w:vAlign w:val="bottom"/>
          </w:tcPr>
          <w:p w14:paraId="080413CE" w14:textId="03E1F548" w:rsidR="00804D1E" w:rsidRPr="00A35EE6" w:rsidRDefault="00804D1E" w:rsidP="00804D1E">
            <w:pPr>
              <w:jc w:val="right"/>
              <w:rPr>
                <w:b/>
                <w:bCs/>
                <w:sz w:val="15"/>
                <w:szCs w:val="15"/>
                <w:lang w:val="en-US"/>
              </w:rPr>
            </w:pPr>
            <w:r w:rsidRPr="00A35EE6">
              <w:rPr>
                <w:b/>
                <w:bCs/>
                <w:sz w:val="15"/>
                <w:szCs w:val="15"/>
                <w:lang w:val="en-US"/>
              </w:rPr>
              <w:t>13,020,624</w:t>
            </w:r>
          </w:p>
        </w:tc>
        <w:tc>
          <w:tcPr>
            <w:tcW w:w="1385" w:type="dxa"/>
            <w:shd w:val="clear" w:color="auto" w:fill="auto"/>
            <w:noWrap/>
            <w:vAlign w:val="bottom"/>
          </w:tcPr>
          <w:p w14:paraId="1F787964" w14:textId="3AE6658D" w:rsidR="00804D1E" w:rsidRPr="00A35EE6" w:rsidRDefault="00804D1E" w:rsidP="00804D1E">
            <w:pPr>
              <w:jc w:val="right"/>
              <w:rPr>
                <w:b/>
                <w:sz w:val="15"/>
                <w:szCs w:val="15"/>
              </w:rPr>
            </w:pPr>
            <w:r w:rsidRPr="00A35EE6">
              <w:rPr>
                <w:b/>
                <w:sz w:val="15"/>
                <w:szCs w:val="15"/>
              </w:rPr>
              <w:t>5,854,567</w:t>
            </w:r>
          </w:p>
        </w:tc>
      </w:tr>
      <w:tr w:rsidR="00804D1E" w:rsidRPr="00A35EE6" w14:paraId="6FDF7CD4" w14:textId="77777777" w:rsidTr="0076787B">
        <w:trPr>
          <w:trHeight w:val="64"/>
        </w:trPr>
        <w:tc>
          <w:tcPr>
            <w:tcW w:w="541" w:type="dxa"/>
            <w:tcBorders>
              <w:bottom w:val="single" w:sz="4" w:space="0" w:color="auto"/>
            </w:tcBorders>
            <w:shd w:val="clear" w:color="auto" w:fill="auto"/>
            <w:noWrap/>
            <w:vAlign w:val="bottom"/>
          </w:tcPr>
          <w:p w14:paraId="7DF24693" w14:textId="77777777" w:rsidR="00804D1E" w:rsidRPr="00A35EE6" w:rsidRDefault="00804D1E" w:rsidP="00804D1E">
            <w:pPr>
              <w:rPr>
                <w:b/>
                <w:bCs/>
                <w:sz w:val="13"/>
                <w:szCs w:val="13"/>
                <w:lang w:val="en-US"/>
              </w:rPr>
            </w:pPr>
          </w:p>
        </w:tc>
        <w:tc>
          <w:tcPr>
            <w:tcW w:w="5245" w:type="dxa"/>
            <w:tcBorders>
              <w:bottom w:val="single" w:sz="4" w:space="0" w:color="auto"/>
            </w:tcBorders>
            <w:shd w:val="clear" w:color="auto" w:fill="auto"/>
            <w:noWrap/>
            <w:vAlign w:val="bottom"/>
          </w:tcPr>
          <w:p w14:paraId="528A6A84" w14:textId="77777777" w:rsidR="00804D1E" w:rsidRPr="00A35EE6" w:rsidRDefault="00804D1E" w:rsidP="00804D1E">
            <w:pPr>
              <w:rPr>
                <w:sz w:val="13"/>
                <w:szCs w:val="13"/>
              </w:rPr>
            </w:pPr>
          </w:p>
        </w:tc>
        <w:tc>
          <w:tcPr>
            <w:tcW w:w="991" w:type="dxa"/>
            <w:tcBorders>
              <w:bottom w:val="single" w:sz="4" w:space="0" w:color="auto"/>
            </w:tcBorders>
            <w:shd w:val="clear" w:color="auto" w:fill="auto"/>
            <w:noWrap/>
            <w:vAlign w:val="bottom"/>
          </w:tcPr>
          <w:p w14:paraId="23252033" w14:textId="77777777" w:rsidR="00804D1E" w:rsidRPr="00A35EE6" w:rsidRDefault="00804D1E" w:rsidP="00804D1E">
            <w:pPr>
              <w:jc w:val="center"/>
              <w:rPr>
                <w:sz w:val="13"/>
                <w:szCs w:val="13"/>
                <w:lang w:val="en-US"/>
              </w:rPr>
            </w:pPr>
          </w:p>
        </w:tc>
        <w:tc>
          <w:tcPr>
            <w:tcW w:w="1323" w:type="dxa"/>
            <w:tcBorders>
              <w:bottom w:val="single" w:sz="4" w:space="0" w:color="auto"/>
            </w:tcBorders>
          </w:tcPr>
          <w:p w14:paraId="6250FAA0" w14:textId="77777777" w:rsidR="00804D1E" w:rsidRPr="00A35EE6" w:rsidRDefault="00804D1E" w:rsidP="00804D1E">
            <w:pPr>
              <w:jc w:val="right"/>
              <w:rPr>
                <w:sz w:val="15"/>
                <w:szCs w:val="15"/>
                <w:lang w:val="en-US"/>
              </w:rPr>
            </w:pPr>
          </w:p>
        </w:tc>
        <w:tc>
          <w:tcPr>
            <w:tcW w:w="1385" w:type="dxa"/>
            <w:tcBorders>
              <w:bottom w:val="single" w:sz="4" w:space="0" w:color="auto"/>
            </w:tcBorders>
            <w:shd w:val="clear" w:color="auto" w:fill="auto"/>
            <w:noWrap/>
            <w:vAlign w:val="bottom"/>
          </w:tcPr>
          <w:p w14:paraId="57ABAB82" w14:textId="77777777" w:rsidR="00804D1E" w:rsidRPr="00A35EE6" w:rsidRDefault="00804D1E" w:rsidP="00804D1E">
            <w:pPr>
              <w:jc w:val="right"/>
              <w:rPr>
                <w:sz w:val="13"/>
                <w:szCs w:val="13"/>
                <w:lang w:val="en-US"/>
              </w:rPr>
            </w:pPr>
          </w:p>
        </w:tc>
      </w:tr>
    </w:tbl>
    <w:p w14:paraId="5153F28E" w14:textId="03919C5E" w:rsidR="0076787B" w:rsidRPr="00A35EE6" w:rsidRDefault="00AB381F" w:rsidP="00AB381F">
      <w:pPr>
        <w:pStyle w:val="1tipi"/>
        <w:autoSpaceDE w:val="0"/>
        <w:autoSpaceDN w:val="0"/>
        <w:adjustRightInd w:val="0"/>
        <w:ind w:left="450" w:right="24" w:hanging="259"/>
        <w:rPr>
          <w:rFonts w:ascii="Times New Roman" w:hAnsi="Times New Roman"/>
          <w:snapToGrid/>
          <w:sz w:val="13"/>
          <w:szCs w:val="13"/>
          <w:lang w:eastAsia="en-US"/>
        </w:rPr>
      </w:pPr>
      <w:r w:rsidRPr="00A35EE6">
        <w:rPr>
          <w:rFonts w:ascii="Times New Roman" w:hAnsi="Times New Roman"/>
          <w:snapToGrid/>
          <w:sz w:val="13"/>
          <w:szCs w:val="13"/>
          <w:lang w:eastAsia="en-US"/>
        </w:rPr>
        <w:t xml:space="preserve">(*) </w:t>
      </w:r>
      <w:r w:rsidRPr="00A35EE6">
        <w:rPr>
          <w:rFonts w:ascii="Times New Roman" w:hAnsi="Times New Roman"/>
          <w:snapToGrid/>
          <w:sz w:val="13"/>
          <w:szCs w:val="13"/>
          <w:lang w:eastAsia="en-US"/>
        </w:rPr>
        <w:tab/>
        <w:t>30.09.2019 dönemi itibarıyla, 01.01.2019 tarihinden itibaren uygulanmaya başlanan “TFRS 16- Kiralamalar” Standardı kapsamında finansal tablolara alınan kiralamalara ilişkin ödemeleri içermektedir.</w:t>
      </w:r>
    </w:p>
    <w:p w14:paraId="6DC20933" w14:textId="77777777" w:rsidR="0076787B" w:rsidRPr="00A35EE6" w:rsidRDefault="0076787B" w:rsidP="00E074CE">
      <w:pPr>
        <w:pStyle w:val="Heading5"/>
        <w:ind w:left="3420" w:firstLine="180"/>
        <w:rPr>
          <w:i/>
          <w:iCs/>
          <w:sz w:val="14"/>
          <w:szCs w:val="14"/>
        </w:rPr>
      </w:pPr>
    </w:p>
    <w:p w14:paraId="25AB4BF1" w14:textId="77777777" w:rsidR="0076787B" w:rsidRPr="00A35EE6" w:rsidRDefault="0076787B" w:rsidP="00E074CE">
      <w:pPr>
        <w:pStyle w:val="Heading5"/>
        <w:ind w:left="3420" w:firstLine="180"/>
        <w:rPr>
          <w:i/>
          <w:iCs/>
          <w:sz w:val="14"/>
          <w:szCs w:val="14"/>
        </w:rPr>
      </w:pPr>
    </w:p>
    <w:p w14:paraId="3E895638" w14:textId="77777777" w:rsidR="0076787B" w:rsidRPr="00A35EE6" w:rsidRDefault="0076787B" w:rsidP="00E074CE">
      <w:pPr>
        <w:pStyle w:val="Heading5"/>
        <w:ind w:left="3420" w:firstLine="180"/>
        <w:rPr>
          <w:i/>
          <w:iCs/>
          <w:sz w:val="14"/>
          <w:szCs w:val="14"/>
        </w:rPr>
      </w:pPr>
    </w:p>
    <w:p w14:paraId="3E4CAB89" w14:textId="77777777" w:rsidR="0076787B" w:rsidRPr="00A35EE6" w:rsidRDefault="0076787B" w:rsidP="00E074CE">
      <w:pPr>
        <w:pStyle w:val="Heading5"/>
        <w:ind w:left="3420" w:firstLine="180"/>
        <w:rPr>
          <w:i/>
          <w:iCs/>
          <w:sz w:val="14"/>
          <w:szCs w:val="14"/>
        </w:rPr>
      </w:pPr>
    </w:p>
    <w:p w14:paraId="037219FA" w14:textId="77777777" w:rsidR="0076787B" w:rsidRPr="00A35EE6" w:rsidRDefault="0076787B" w:rsidP="00E074CE">
      <w:pPr>
        <w:pStyle w:val="Heading5"/>
        <w:ind w:left="3420" w:firstLine="180"/>
        <w:rPr>
          <w:i/>
          <w:iCs/>
          <w:sz w:val="14"/>
          <w:szCs w:val="14"/>
        </w:rPr>
      </w:pPr>
    </w:p>
    <w:p w14:paraId="0115229D" w14:textId="1E5D7C31" w:rsidR="0076787B" w:rsidRPr="00A35EE6" w:rsidRDefault="0076787B" w:rsidP="00E074CE">
      <w:pPr>
        <w:pStyle w:val="Heading5"/>
        <w:ind w:left="3420" w:firstLine="180"/>
        <w:rPr>
          <w:b w:val="0"/>
          <w:bCs w:val="0"/>
          <w:color w:val="000000"/>
          <w:sz w:val="24"/>
        </w:rPr>
        <w:sectPr w:rsidR="0076787B" w:rsidRPr="00A35EE6" w:rsidSect="00486DE3">
          <w:headerReference w:type="default" r:id="rId30"/>
          <w:footerReference w:type="default" r:id="rId31"/>
          <w:pgSz w:w="11906" w:h="16838"/>
          <w:pgMar w:top="737" w:right="992" w:bottom="992" w:left="1440" w:header="709" w:footer="709" w:gutter="0"/>
          <w:pgNumType w:start="9"/>
          <w:cols w:space="708"/>
          <w:docGrid w:linePitch="360"/>
        </w:sectPr>
      </w:pPr>
      <w:r w:rsidRPr="00A35EE6">
        <w:rPr>
          <w:b w:val="0"/>
          <w:bCs w:val="0"/>
          <w:i/>
          <w:iCs/>
          <w:sz w:val="14"/>
          <w:szCs w:val="14"/>
        </w:rPr>
        <w:t>İlişikteki notlar bu finansal tabloların tamamlayıcı parçalarıdır</w:t>
      </w:r>
    </w:p>
    <w:p w14:paraId="78D4A080" w14:textId="6C721D30" w:rsidR="00E074CE" w:rsidRPr="00A35EE6" w:rsidRDefault="00E074CE" w:rsidP="00E074CE">
      <w:pPr>
        <w:pStyle w:val="Heading5"/>
        <w:ind w:left="3420" w:firstLine="180"/>
        <w:rPr>
          <w:color w:val="000000"/>
          <w:sz w:val="24"/>
        </w:rPr>
      </w:pPr>
      <w:r w:rsidRPr="00A35EE6">
        <w:rPr>
          <w:color w:val="000000"/>
          <w:sz w:val="24"/>
        </w:rPr>
        <w:lastRenderedPageBreak/>
        <w:t>ÜÇÜNCÜ BÖLÜM</w:t>
      </w:r>
    </w:p>
    <w:p w14:paraId="101E4F9B" w14:textId="77777777" w:rsidR="00E074CE" w:rsidRPr="00A35EE6" w:rsidRDefault="00E074CE" w:rsidP="00E074CE">
      <w:pPr>
        <w:jc w:val="center"/>
        <w:rPr>
          <w:color w:val="000000"/>
          <w:sz w:val="12"/>
        </w:rPr>
      </w:pPr>
    </w:p>
    <w:p w14:paraId="75E09F95" w14:textId="77777777" w:rsidR="00E074CE" w:rsidRPr="00A35EE6" w:rsidRDefault="00E074CE" w:rsidP="00E074CE">
      <w:pPr>
        <w:pStyle w:val="Heading5"/>
        <w:ind w:left="0" w:firstLine="0"/>
        <w:jc w:val="center"/>
        <w:rPr>
          <w:color w:val="000000"/>
          <w:spacing w:val="-6"/>
          <w:sz w:val="24"/>
        </w:rPr>
      </w:pPr>
      <w:r w:rsidRPr="00A35EE6">
        <w:rPr>
          <w:color w:val="000000"/>
          <w:spacing w:val="-6"/>
          <w:sz w:val="24"/>
        </w:rPr>
        <w:t>İLGİLİ DÖNEMDE UYGULANAN MUHASEBE POLİTİKALARINA İLİŞKİN AÇIKLAMALAR</w:t>
      </w:r>
    </w:p>
    <w:p w14:paraId="455712C3" w14:textId="77777777" w:rsidR="00E074CE" w:rsidRPr="00A35EE6" w:rsidRDefault="00E074CE" w:rsidP="00E074CE">
      <w:pPr>
        <w:autoSpaceDE w:val="0"/>
        <w:autoSpaceDN w:val="0"/>
        <w:adjustRightInd w:val="0"/>
        <w:rPr>
          <w:sz w:val="8"/>
          <w:szCs w:val="8"/>
        </w:rPr>
      </w:pPr>
    </w:p>
    <w:p w14:paraId="38779197" w14:textId="77777777" w:rsidR="003147DD" w:rsidRPr="00A35EE6" w:rsidRDefault="003147DD" w:rsidP="003147DD">
      <w:pPr>
        <w:tabs>
          <w:tab w:val="left" w:pos="709"/>
          <w:tab w:val="left" w:pos="851"/>
        </w:tabs>
        <w:autoSpaceDE w:val="0"/>
        <w:autoSpaceDN w:val="0"/>
        <w:adjustRightInd w:val="0"/>
        <w:ind w:hanging="567"/>
        <w:rPr>
          <w:b/>
        </w:rPr>
      </w:pPr>
      <w:r w:rsidRPr="00A35EE6">
        <w:rPr>
          <w:b/>
        </w:rPr>
        <w:t xml:space="preserve">1.      </w:t>
      </w:r>
      <w:r w:rsidRPr="00A35EE6">
        <w:rPr>
          <w:b/>
        </w:rPr>
        <w:tab/>
        <w:t>Sunum esaslarına ilişkin açıklamalar</w:t>
      </w:r>
    </w:p>
    <w:p w14:paraId="5E192406" w14:textId="77777777" w:rsidR="003147DD" w:rsidRPr="00A35EE6" w:rsidRDefault="003147DD" w:rsidP="003147DD">
      <w:pPr>
        <w:autoSpaceDE w:val="0"/>
        <w:autoSpaceDN w:val="0"/>
        <w:adjustRightInd w:val="0"/>
        <w:ind w:left="-360"/>
        <w:rPr>
          <w:b/>
          <w:sz w:val="16"/>
          <w:szCs w:val="16"/>
        </w:rPr>
      </w:pPr>
    </w:p>
    <w:p w14:paraId="0587CFAD" w14:textId="77777777" w:rsidR="003147DD" w:rsidRPr="00A35EE6" w:rsidRDefault="003147DD" w:rsidP="00CC70EB">
      <w:pPr>
        <w:pStyle w:val="BodyTextIndent"/>
        <w:autoSpaceDE/>
        <w:autoSpaceDN/>
        <w:adjustRightInd/>
        <w:ind w:left="0" w:hanging="567"/>
        <w:rPr>
          <w:b/>
        </w:rPr>
      </w:pPr>
      <w:r w:rsidRPr="00A35EE6">
        <w:rPr>
          <w:b/>
        </w:rPr>
        <w:t xml:space="preserve">1.1    </w:t>
      </w:r>
      <w:r w:rsidRPr="00A35EE6">
        <w:rPr>
          <w:b/>
        </w:rPr>
        <w:tab/>
      </w:r>
      <w:r w:rsidR="00620082" w:rsidRPr="00A35EE6">
        <w:rPr>
          <w:b/>
        </w:rPr>
        <w:t xml:space="preserve">Konsolide finansal tablolar </w:t>
      </w:r>
      <w:r w:rsidRPr="00A35EE6">
        <w:rPr>
          <w:b/>
        </w:rPr>
        <w:t>ile bunlara ilişkin açıklama ve dipnotların Türkiye Muhasebe Standartları ve Bankaların Muhasebe Uygulamalarına ve Belgelerin Saklanmasına İlişkin Usul ve Esaslar Hakkında Yönetmeliğe uygun olarak hazırlanması:</w:t>
      </w:r>
    </w:p>
    <w:p w14:paraId="4636DCFD" w14:textId="77777777" w:rsidR="003147DD" w:rsidRPr="00A35EE6" w:rsidRDefault="003147DD" w:rsidP="003147DD">
      <w:pPr>
        <w:pStyle w:val="BodyText"/>
        <w:tabs>
          <w:tab w:val="left" w:pos="540"/>
        </w:tabs>
        <w:jc w:val="left"/>
        <w:rPr>
          <w:sz w:val="12"/>
          <w:szCs w:val="12"/>
        </w:rPr>
      </w:pPr>
    </w:p>
    <w:p w14:paraId="41C8B824" w14:textId="77777777" w:rsidR="003147DD" w:rsidRPr="00A35EE6" w:rsidRDefault="00620082" w:rsidP="003147DD">
      <w:pPr>
        <w:autoSpaceDE w:val="0"/>
        <w:autoSpaceDN w:val="0"/>
        <w:jc w:val="both"/>
        <w:rPr>
          <w:color w:val="000000"/>
        </w:rPr>
      </w:pPr>
      <w:r w:rsidRPr="00A35EE6">
        <w:rPr>
          <w:color w:val="000000"/>
        </w:rPr>
        <w:t xml:space="preserve">Ana Ortaklık Banka, konsolide </w:t>
      </w:r>
      <w:r w:rsidR="003147DD" w:rsidRPr="00A35EE6">
        <w:rPr>
          <w:color w:val="000000"/>
        </w:rPr>
        <w:t xml:space="preserve"> finansal tablolarını 1 Kasım 2006 tarihli ve 26333 sayılı Resmi Gazet</w:t>
      </w:r>
      <w:r w:rsidRPr="00A35EE6">
        <w:rPr>
          <w:color w:val="000000"/>
        </w:rPr>
        <w:t xml:space="preserve">e'de yayımlanan “Bankaların </w:t>
      </w:r>
      <w:r w:rsidR="003147DD" w:rsidRPr="00A35EE6">
        <w:rPr>
          <w:color w:val="000000"/>
        </w:rPr>
        <w:t xml:space="preserve">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w:t>
      </w:r>
      <w:r w:rsidR="001D2E68" w:rsidRPr="00A35EE6">
        <w:rPr>
          <w:color w:val="000000"/>
        </w:rPr>
        <w:t xml:space="preserve">Raporlama </w:t>
      </w:r>
      <w:r w:rsidR="003147DD" w:rsidRPr="00A35EE6">
        <w:rPr>
          <w:color w:val="000000"/>
        </w:rPr>
        <w:t>Standartları hükümlerini içeren; "BDDK Muhasebe ve Finansal Raporlama Mevzuatı" na uygun olarak düzenlemektedir.</w:t>
      </w:r>
    </w:p>
    <w:p w14:paraId="4C4D1BF0" w14:textId="77777777" w:rsidR="00603839" w:rsidRPr="00A35EE6" w:rsidRDefault="00603839" w:rsidP="003147DD">
      <w:pPr>
        <w:jc w:val="both"/>
      </w:pPr>
    </w:p>
    <w:p w14:paraId="45359E61" w14:textId="77777777" w:rsidR="003147DD" w:rsidRPr="00A35EE6" w:rsidRDefault="003D76DF" w:rsidP="003147DD">
      <w:pPr>
        <w:pStyle w:val="BodyTextIndent"/>
        <w:autoSpaceDE/>
        <w:autoSpaceDN/>
        <w:adjustRightInd/>
        <w:ind w:left="0" w:hanging="567"/>
        <w:jc w:val="left"/>
        <w:rPr>
          <w:b/>
        </w:rPr>
      </w:pPr>
      <w:r w:rsidRPr="00A35EE6">
        <w:rPr>
          <w:b/>
        </w:rPr>
        <w:t>1.2</w:t>
      </w:r>
      <w:r w:rsidR="003147DD" w:rsidRPr="00A35EE6">
        <w:rPr>
          <w:b/>
        </w:rPr>
        <w:t xml:space="preserve">    </w:t>
      </w:r>
      <w:r w:rsidR="003147DD" w:rsidRPr="00A35EE6">
        <w:rPr>
          <w:b/>
        </w:rPr>
        <w:tab/>
      </w:r>
      <w:r w:rsidR="00620082" w:rsidRPr="00A35EE6">
        <w:rPr>
          <w:b/>
        </w:rPr>
        <w:t xml:space="preserve">Konsolide finansal tabloların </w:t>
      </w:r>
      <w:r w:rsidR="003147DD" w:rsidRPr="00A35EE6">
        <w:rPr>
          <w:b/>
        </w:rPr>
        <w:t>hazırlanmasında izlenen muhasebe politikaları ve kullanılan değerleme esasları:</w:t>
      </w:r>
    </w:p>
    <w:p w14:paraId="3509C110" w14:textId="77777777" w:rsidR="003147DD" w:rsidRPr="00A35EE6" w:rsidRDefault="003147DD" w:rsidP="003147DD">
      <w:pPr>
        <w:pStyle w:val="BodyText"/>
        <w:tabs>
          <w:tab w:val="left" w:pos="567"/>
        </w:tabs>
        <w:autoSpaceDE/>
        <w:autoSpaceDN/>
        <w:adjustRightInd/>
        <w:jc w:val="left"/>
        <w:rPr>
          <w:sz w:val="16"/>
          <w:szCs w:val="16"/>
        </w:rPr>
      </w:pPr>
    </w:p>
    <w:p w14:paraId="524043C6" w14:textId="77777777" w:rsidR="003147DD" w:rsidRPr="00A35EE6" w:rsidRDefault="003147DD" w:rsidP="008A3279">
      <w:pPr>
        <w:pStyle w:val="BodyText"/>
      </w:pPr>
      <w:r w:rsidRPr="00A35EE6">
        <w:t>Finansal tablolar, gerçeğe uygun değeri ile değerlenen gerçeğe uygun değer farkı kar zarara yansıtılan finansal araçlar, gerçeğe uygun değer farkı diğer kapsamlı gelire yansıtılan finansal varlıklar ve yükümlülükler dışında  tarihi maliyet esasına göre hazırlanmaktadır.</w:t>
      </w:r>
    </w:p>
    <w:p w14:paraId="0674EF48" w14:textId="77777777" w:rsidR="003147DD" w:rsidRPr="00A35EE6" w:rsidRDefault="003147DD" w:rsidP="008A3279">
      <w:pPr>
        <w:pStyle w:val="BodyText"/>
        <w:rPr>
          <w:sz w:val="16"/>
          <w:szCs w:val="16"/>
        </w:rPr>
      </w:pPr>
    </w:p>
    <w:p w14:paraId="4F0C434B" w14:textId="77777777" w:rsidR="003147DD" w:rsidRPr="00A35EE6" w:rsidRDefault="003147DD" w:rsidP="008A3279">
      <w:pPr>
        <w:autoSpaceDE w:val="0"/>
        <w:autoSpaceDN w:val="0"/>
        <w:jc w:val="both"/>
        <w:rPr>
          <w:lang w:eastAsia="x-none"/>
        </w:rPr>
      </w:pPr>
      <w:r w:rsidRPr="00A35EE6">
        <w:rPr>
          <w:lang w:eastAsia="x-none"/>
        </w:rPr>
        <w:t xml:space="preserve">Finansal tabloların BDDK Muhasebe ve Finansal Raporlama Mevzuatı’na göre hazırlanmasında </w:t>
      </w:r>
      <w:r w:rsidR="001A6B42" w:rsidRPr="00A35EE6">
        <w:t>Grup</w:t>
      </w:r>
      <w:r w:rsidRPr="00A35EE6">
        <w:rPr>
          <w:lang w:eastAsia="x-none"/>
        </w:rPr>
        <w:t xml:space="preserve">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A35EE6">
        <w:rPr>
          <w:lang w:eastAsia="x-none"/>
        </w:rPr>
        <w:tab/>
      </w:r>
    </w:p>
    <w:p w14:paraId="247E7F8C" w14:textId="77777777" w:rsidR="003147DD" w:rsidRPr="00A35EE6" w:rsidRDefault="003147DD" w:rsidP="003147DD">
      <w:pPr>
        <w:pStyle w:val="BodyText"/>
        <w:rPr>
          <w:sz w:val="16"/>
          <w:szCs w:val="16"/>
        </w:rPr>
      </w:pPr>
    </w:p>
    <w:p w14:paraId="23EFD588" w14:textId="77777777" w:rsidR="00E16248" w:rsidRPr="00A35EE6" w:rsidRDefault="00E16248" w:rsidP="003147DD">
      <w:pPr>
        <w:pStyle w:val="BodyTextIndent"/>
        <w:autoSpaceDE/>
        <w:autoSpaceDN/>
        <w:adjustRightInd/>
        <w:spacing w:line="221" w:lineRule="auto"/>
        <w:ind w:left="0" w:hanging="567"/>
        <w:jc w:val="left"/>
        <w:rPr>
          <w:b/>
        </w:rPr>
      </w:pPr>
      <w:r w:rsidRPr="00A35EE6">
        <w:rPr>
          <w:b/>
        </w:rPr>
        <w:t>1.3</w:t>
      </w:r>
      <w:r w:rsidRPr="00A35EE6">
        <w:rPr>
          <w:b/>
        </w:rPr>
        <w:tab/>
        <w:t>Muhaseb</w:t>
      </w:r>
      <w:r w:rsidR="00993361" w:rsidRPr="00A35EE6">
        <w:rPr>
          <w:b/>
        </w:rPr>
        <w:t xml:space="preserve">e tahminlerindeki değişiklikler, </w:t>
      </w:r>
      <w:r w:rsidRPr="00A35EE6">
        <w:rPr>
          <w:b/>
        </w:rPr>
        <w:t>hatalar ve sınıflandırmalar</w:t>
      </w:r>
    </w:p>
    <w:p w14:paraId="42DF9AAC" w14:textId="77777777" w:rsidR="00E16248" w:rsidRPr="00A35EE6" w:rsidRDefault="00E16248" w:rsidP="003147DD">
      <w:pPr>
        <w:pStyle w:val="BodyTextIndent"/>
        <w:autoSpaceDE/>
        <w:autoSpaceDN/>
        <w:adjustRightInd/>
        <w:spacing w:line="221" w:lineRule="auto"/>
        <w:ind w:left="0" w:hanging="567"/>
        <w:jc w:val="left"/>
        <w:rPr>
          <w:b/>
        </w:rPr>
      </w:pPr>
    </w:p>
    <w:p w14:paraId="173D9147" w14:textId="77777777" w:rsidR="00E16248" w:rsidRPr="00A35EE6" w:rsidRDefault="00E16248" w:rsidP="008F4F27">
      <w:pPr>
        <w:pStyle w:val="BodyTextIndent"/>
        <w:autoSpaceDE/>
        <w:autoSpaceDN/>
        <w:adjustRightInd/>
        <w:spacing w:line="221" w:lineRule="auto"/>
        <w:ind w:left="0" w:hanging="567"/>
      </w:pPr>
      <w:r w:rsidRPr="00A35EE6">
        <w:tab/>
        <w:t>Muhasebe tahminlerindeki değişiklikler, yalnızca bir döneme ilişkin ise, değişikliğin yapıldığı cari dönemde, gelecek dönemlere ilişkin ise, hem değişikliğin yapıldığı dönemde hem de gelecek dönemlerde, ileriye yönelik olarak  uygulanır.</w:t>
      </w:r>
      <w:r w:rsidR="001A6B42" w:rsidRPr="00A35EE6">
        <w:t xml:space="preserve"> Grup’un</w:t>
      </w:r>
      <w:r w:rsidRPr="00A35EE6">
        <w:t xml:space="preserve"> cari yıl içerisinde muhasebe tahminlerinde önemli bir değişikliği olmamıştır. Tespit edilen önemli muhasebe hataları geriye dönük olarak uygulanır ve önceki dönem finansal tabloları yeniden düzenlenir.</w:t>
      </w:r>
    </w:p>
    <w:p w14:paraId="2FFB0DA3" w14:textId="77777777" w:rsidR="00E16248" w:rsidRPr="00A35EE6" w:rsidRDefault="00E16248" w:rsidP="003147DD">
      <w:pPr>
        <w:pStyle w:val="BodyTextIndent"/>
        <w:autoSpaceDE/>
        <w:autoSpaceDN/>
        <w:adjustRightInd/>
        <w:spacing w:line="221" w:lineRule="auto"/>
        <w:ind w:left="0" w:hanging="567"/>
        <w:jc w:val="left"/>
        <w:rPr>
          <w:b/>
        </w:rPr>
      </w:pPr>
    </w:p>
    <w:p w14:paraId="4D46EC92" w14:textId="77777777" w:rsidR="003147DD" w:rsidRPr="00A35EE6" w:rsidRDefault="003D76DF" w:rsidP="003147DD">
      <w:pPr>
        <w:pStyle w:val="BodyTextIndent"/>
        <w:autoSpaceDE/>
        <w:autoSpaceDN/>
        <w:adjustRightInd/>
        <w:spacing w:line="221" w:lineRule="auto"/>
        <w:ind w:left="0" w:hanging="567"/>
        <w:jc w:val="left"/>
        <w:rPr>
          <w:b/>
        </w:rPr>
      </w:pPr>
      <w:r w:rsidRPr="00A35EE6">
        <w:rPr>
          <w:b/>
        </w:rPr>
        <w:t>1.</w:t>
      </w:r>
      <w:r w:rsidR="00E16248" w:rsidRPr="00A35EE6">
        <w:rPr>
          <w:b/>
        </w:rPr>
        <w:t xml:space="preserve">4    </w:t>
      </w:r>
      <w:r w:rsidR="003147DD" w:rsidRPr="00A35EE6">
        <w:rPr>
          <w:b/>
        </w:rPr>
        <w:tab/>
      </w:r>
      <w:r w:rsidR="00620082" w:rsidRPr="00A35EE6">
        <w:rPr>
          <w:b/>
        </w:rPr>
        <w:t xml:space="preserve">Konsolide finansal tabloların </w:t>
      </w:r>
      <w:r w:rsidR="003147DD" w:rsidRPr="00A35EE6">
        <w:rPr>
          <w:b/>
        </w:rPr>
        <w:t>paranın cari satın alma gücüne göre düzenlenmesi:</w:t>
      </w:r>
    </w:p>
    <w:p w14:paraId="34EE8C62" w14:textId="77777777" w:rsidR="003147DD" w:rsidRPr="00A35EE6" w:rsidRDefault="003147DD" w:rsidP="003147DD">
      <w:pPr>
        <w:pStyle w:val="BodyText"/>
        <w:tabs>
          <w:tab w:val="left" w:pos="567"/>
        </w:tabs>
        <w:autoSpaceDE/>
        <w:autoSpaceDN/>
        <w:adjustRightInd/>
        <w:spacing w:line="221" w:lineRule="auto"/>
        <w:jc w:val="left"/>
        <w:rPr>
          <w:sz w:val="16"/>
          <w:szCs w:val="16"/>
        </w:rPr>
      </w:pPr>
    </w:p>
    <w:p w14:paraId="3E8C624B" w14:textId="77777777" w:rsidR="003147DD" w:rsidRPr="00A35EE6" w:rsidRDefault="00620082" w:rsidP="003147DD">
      <w:pPr>
        <w:pStyle w:val="BodyText"/>
        <w:tabs>
          <w:tab w:val="left" w:pos="567"/>
        </w:tabs>
        <w:autoSpaceDE/>
        <w:autoSpaceDN/>
        <w:adjustRightInd/>
        <w:spacing w:line="221" w:lineRule="auto"/>
        <w:rPr>
          <w:sz w:val="16"/>
          <w:szCs w:val="16"/>
        </w:rPr>
      </w:pPr>
      <w:r w:rsidRPr="00A35EE6">
        <w:t>Ana Ortaklık Banka’nın</w:t>
      </w:r>
      <w:r w:rsidR="003147DD" w:rsidRPr="00A35EE6">
        <w:t xml:space="preserve"> finansal tabloları 31 Aralık 2004 tarihine kadar “Yüksek Enflasyonlu Ekonomilerde Finansal Raporlamaya İlişkin Türkiye Muhasebe Standardı” TMS 29 uyarınca enflasyon düzeltmesine tabi tutulmuştur. Bankacılık Düzenleme ve Denetleme Kurulu’nun 21 Nisan 2005 tarih - 1623 sayılı kararı ve 28 Nisan 2005 tarihli Genelgesi ile enflasyon muhasebesi uygulanmasını gerektiren göstergelerin ortadan kalktığı belirtilmiş ve 1 Ocak 2005’ten itibaren enflasyon muhasebesi uygulanmamıştır.</w:t>
      </w:r>
    </w:p>
    <w:p w14:paraId="2AA3B728" w14:textId="77777777" w:rsidR="003147DD" w:rsidRPr="00A35EE6" w:rsidRDefault="003147DD" w:rsidP="003147DD">
      <w:pPr>
        <w:pStyle w:val="BodyText"/>
        <w:tabs>
          <w:tab w:val="left" w:pos="567"/>
        </w:tabs>
        <w:autoSpaceDE/>
        <w:autoSpaceDN/>
        <w:adjustRightInd/>
        <w:spacing w:line="221" w:lineRule="auto"/>
        <w:rPr>
          <w:sz w:val="16"/>
          <w:szCs w:val="16"/>
        </w:rPr>
      </w:pPr>
    </w:p>
    <w:p w14:paraId="65B64030" w14:textId="77777777" w:rsidR="003147DD" w:rsidRPr="00A35EE6" w:rsidRDefault="003D76DF" w:rsidP="003147DD">
      <w:pPr>
        <w:autoSpaceDE w:val="0"/>
        <w:autoSpaceDN w:val="0"/>
        <w:ind w:left="708" w:hanging="1247"/>
        <w:jc w:val="both"/>
        <w:rPr>
          <w:b/>
          <w:bCs/>
        </w:rPr>
      </w:pPr>
      <w:r w:rsidRPr="00A35EE6">
        <w:rPr>
          <w:b/>
          <w:bCs/>
        </w:rPr>
        <w:t>1.</w:t>
      </w:r>
      <w:r w:rsidR="00E16248" w:rsidRPr="00A35EE6">
        <w:rPr>
          <w:b/>
          <w:bCs/>
        </w:rPr>
        <w:t>5</w:t>
      </w:r>
      <w:r w:rsidR="003147DD" w:rsidRPr="00A35EE6">
        <w:rPr>
          <w:b/>
          <w:bCs/>
        </w:rPr>
        <w:t xml:space="preserve">     TFRS 9 Finansal Araçlar Standardına İlişkin Açıklamalar:</w:t>
      </w:r>
    </w:p>
    <w:p w14:paraId="1BC9564B" w14:textId="77777777" w:rsidR="003147DD" w:rsidRPr="00A35EE6" w:rsidRDefault="003147DD" w:rsidP="003147DD">
      <w:pPr>
        <w:autoSpaceDE w:val="0"/>
        <w:autoSpaceDN w:val="0"/>
        <w:jc w:val="both"/>
        <w:rPr>
          <w:sz w:val="16"/>
          <w:szCs w:val="16"/>
        </w:rPr>
      </w:pPr>
    </w:p>
    <w:p w14:paraId="16004175" w14:textId="77777777" w:rsidR="005D6E7A" w:rsidRPr="00A35EE6" w:rsidRDefault="005D6E7A" w:rsidP="005D6E7A">
      <w:pPr>
        <w:autoSpaceDE w:val="0"/>
        <w:autoSpaceDN w:val="0"/>
        <w:jc w:val="both"/>
      </w:pPr>
      <w:r w:rsidRPr="00A35EE6">
        <w:t xml:space="preserve">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22DBE08D" w14:textId="77777777" w:rsidR="005D6E7A" w:rsidRPr="00A35EE6" w:rsidRDefault="005D6E7A" w:rsidP="005D6E7A">
      <w:pPr>
        <w:autoSpaceDE w:val="0"/>
        <w:autoSpaceDN w:val="0"/>
        <w:jc w:val="both"/>
      </w:pPr>
    </w:p>
    <w:p w14:paraId="684239CB" w14:textId="77777777" w:rsidR="005D6E7A" w:rsidRPr="00A35EE6" w:rsidRDefault="005D6E7A" w:rsidP="005D6E7A">
      <w:pPr>
        <w:autoSpaceDE w:val="0"/>
        <w:autoSpaceDN w:val="0"/>
        <w:jc w:val="both"/>
      </w:pPr>
      <w:r w:rsidRPr="00A35EE6">
        <w:t>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w:t>
      </w:r>
      <w:r w:rsidR="001A6B42" w:rsidRPr="00A35EE6">
        <w:t xml:space="preserve"> Ana Ortaklık</w:t>
      </w:r>
      <w:r w:rsidRPr="00A35EE6">
        <w:t xml:space="preserve"> Banka bu kapsamda TMS 39’un </w:t>
      </w:r>
      <w:r w:rsidR="00DC10C1" w:rsidRPr="00A35EE6">
        <w:t xml:space="preserve">riskten </w:t>
      </w:r>
      <w:r w:rsidRPr="00A35EE6">
        <w:t xml:space="preserve">korunma muhasebesi hükümlerini uygulamaya devam </w:t>
      </w:r>
      <w:r w:rsidR="00DC10C1" w:rsidRPr="00A35EE6">
        <w:t>etmektedir</w:t>
      </w:r>
      <w:r w:rsidRPr="00A35EE6">
        <w:t>.</w:t>
      </w:r>
    </w:p>
    <w:p w14:paraId="2DF934FC" w14:textId="77777777" w:rsidR="005D6E7A" w:rsidRPr="00A35EE6" w:rsidRDefault="00CC70EB" w:rsidP="005D6E7A">
      <w:pPr>
        <w:autoSpaceDE w:val="0"/>
        <w:autoSpaceDN w:val="0"/>
        <w:jc w:val="both"/>
      </w:pPr>
      <w:r w:rsidRPr="00A35EE6">
        <w:br w:type="page"/>
      </w:r>
      <w:r w:rsidR="005D6E7A" w:rsidRPr="00A35EE6">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kar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4C7268E2" w14:textId="77777777" w:rsidR="005D6E7A" w:rsidRPr="00A35EE6" w:rsidRDefault="005D6E7A" w:rsidP="005D6E7A">
      <w:pPr>
        <w:autoSpaceDE w:val="0"/>
        <w:autoSpaceDN w:val="0"/>
        <w:jc w:val="both"/>
        <w:rPr>
          <w:sz w:val="16"/>
          <w:szCs w:val="16"/>
        </w:rPr>
      </w:pPr>
    </w:p>
    <w:p w14:paraId="5C2E8EED" w14:textId="77777777" w:rsidR="005D6E7A" w:rsidRPr="00A35EE6" w:rsidRDefault="005D6E7A" w:rsidP="005D6E7A">
      <w:pPr>
        <w:autoSpaceDE w:val="0"/>
        <w:autoSpaceDN w:val="0"/>
        <w:jc w:val="both"/>
      </w:pPr>
      <w:r w:rsidRPr="00A35EE6">
        <w:t>Bu tür yatırımlardan sağlanan temettüler, açıkça yatırımın maliyetinin bir kısmının geri kazanılması niteliğinde olmadıkça, kar veya zarar olarak finansal tablolara alınır.</w:t>
      </w:r>
    </w:p>
    <w:p w14:paraId="012DF85D" w14:textId="77777777" w:rsidR="005D6E7A" w:rsidRPr="00A35EE6" w:rsidRDefault="005D6E7A" w:rsidP="005D6E7A">
      <w:pPr>
        <w:autoSpaceDE w:val="0"/>
        <w:autoSpaceDN w:val="0"/>
        <w:jc w:val="both"/>
        <w:rPr>
          <w:sz w:val="16"/>
          <w:szCs w:val="16"/>
        </w:rPr>
      </w:pPr>
    </w:p>
    <w:p w14:paraId="5B9DA83A" w14:textId="77777777" w:rsidR="005D6E7A" w:rsidRPr="00A35EE6" w:rsidRDefault="005D6E7A" w:rsidP="005D6E7A">
      <w:pPr>
        <w:autoSpaceDE w:val="0"/>
        <w:autoSpaceDN w:val="0"/>
        <w:jc w:val="both"/>
      </w:pPr>
      <w:r w:rsidRPr="00A35EE6">
        <w:t>Sözleşmeye dayalı nakit akım özelliklerinin ve iş modellerinin beraber uygulanması sonucunda, TMS 39’daki mevcut sınıflandırmaya kıyasla, finansal varlıkların sınıflandırılmasındaki farklılıklar mali tablolara yansıtılmıştır.</w:t>
      </w:r>
    </w:p>
    <w:p w14:paraId="4A4BABDC" w14:textId="77777777" w:rsidR="005D6E7A" w:rsidRPr="00A35EE6" w:rsidRDefault="005D6E7A" w:rsidP="005D6E7A">
      <w:pPr>
        <w:autoSpaceDE w:val="0"/>
        <w:autoSpaceDN w:val="0"/>
        <w:jc w:val="both"/>
      </w:pPr>
    </w:p>
    <w:p w14:paraId="540D06B7" w14:textId="77777777" w:rsidR="005D6E7A" w:rsidRPr="00A35EE6" w:rsidRDefault="005D6E7A" w:rsidP="005D6E7A">
      <w:pPr>
        <w:autoSpaceDE w:val="0"/>
        <w:autoSpaceDN w:val="0"/>
        <w:jc w:val="both"/>
      </w:pPr>
      <w:r w:rsidRPr="00A35EE6">
        <w:t>Finansal araçların ilk muhasebeleştirilme esnasında hangi kategoride sınıflandırılacağı, yönetim için kullanılan ilgili iş modeli ile sözleşmeye bağlı nakit akışların özelliklerine bağlıdır.</w:t>
      </w:r>
    </w:p>
    <w:p w14:paraId="12C7749F" w14:textId="77777777" w:rsidR="003147DD" w:rsidRPr="00A35EE6" w:rsidRDefault="003147DD" w:rsidP="003147DD">
      <w:pPr>
        <w:autoSpaceDE w:val="0"/>
        <w:autoSpaceDN w:val="0"/>
        <w:spacing w:beforeLines="60" w:before="144" w:afterLines="60" w:after="144"/>
        <w:jc w:val="both"/>
        <w:rPr>
          <w:b/>
        </w:rPr>
      </w:pPr>
      <w:r w:rsidRPr="00A35EE6">
        <w:rPr>
          <w:b/>
        </w:rPr>
        <w:t>Finansal araçların sınıflandırılması ve ölçümü:</w:t>
      </w:r>
    </w:p>
    <w:p w14:paraId="08D1BEF3" w14:textId="77777777" w:rsidR="005D6E7A" w:rsidRPr="00A35EE6" w:rsidRDefault="005D6E7A" w:rsidP="005D6E7A">
      <w:pPr>
        <w:autoSpaceDE w:val="0"/>
        <w:autoSpaceDN w:val="0"/>
        <w:spacing w:beforeLines="60" w:before="144" w:afterLines="60" w:after="144"/>
        <w:jc w:val="both"/>
      </w:pPr>
      <w:r w:rsidRPr="00A35EE6">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14:paraId="719712D1" w14:textId="77777777" w:rsidR="005D6E7A" w:rsidRPr="00A35EE6" w:rsidRDefault="005D6E7A" w:rsidP="005D6E7A">
      <w:pPr>
        <w:autoSpaceDE w:val="0"/>
        <w:autoSpaceDN w:val="0"/>
        <w:spacing w:beforeLines="60" w:before="144" w:afterLines="60" w:after="144"/>
        <w:jc w:val="both"/>
      </w:pPr>
      <w:r w:rsidRPr="00A35EE6">
        <w:t>TFRS 9 ile beraber TMS 39 finansal araç kategorileri olan gerçeğe uygun değer farkı kar/zarara yansıtılan finansal varlıklar, satılmaya hazır finansal varlıklar ve vadeye kadar tutulacak finansal varlıklar yerlerini sırasıyla gerçeğe uygun değer farkı kâr zarara yansıtılan finansal varlıklar, gerçeğe uygun değer farkı diğer kapsamlı gelire yansıtılan finansal varlıklar ve itfa edilmiş maliyeti ile ölçülen finansal varlıklara bırakmıştır.</w:t>
      </w:r>
    </w:p>
    <w:p w14:paraId="4BB9D203" w14:textId="77777777" w:rsidR="005D6E7A" w:rsidRPr="00A35EE6" w:rsidRDefault="005D6E7A" w:rsidP="005D6E7A">
      <w:pPr>
        <w:autoSpaceDE w:val="0"/>
        <w:autoSpaceDN w:val="0"/>
        <w:jc w:val="both"/>
      </w:pPr>
      <w:r w:rsidRPr="00A35EE6">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32BAA11F" w14:textId="77777777" w:rsidR="003147DD" w:rsidRPr="00A35EE6" w:rsidRDefault="003147DD" w:rsidP="003147DD">
      <w:pPr>
        <w:autoSpaceDE w:val="0"/>
        <w:autoSpaceDN w:val="0"/>
        <w:jc w:val="both"/>
        <w:rPr>
          <w:b/>
        </w:rPr>
      </w:pPr>
    </w:p>
    <w:p w14:paraId="3CC3E88C" w14:textId="77777777" w:rsidR="002E32E4" w:rsidRPr="00A35EE6" w:rsidRDefault="002E32E4" w:rsidP="002E32E4">
      <w:pPr>
        <w:autoSpaceDE w:val="0"/>
        <w:autoSpaceDN w:val="0"/>
        <w:adjustRightInd w:val="0"/>
        <w:rPr>
          <w:b/>
        </w:rPr>
      </w:pPr>
      <w:r w:rsidRPr="00A35EE6">
        <w:rPr>
          <w:b/>
        </w:rPr>
        <w:t>Beklenen Zarar Karşılıklarına ilişkin açıklamalar:</w:t>
      </w:r>
    </w:p>
    <w:p w14:paraId="42BD04DF" w14:textId="77777777" w:rsidR="005D6E7A" w:rsidRPr="00A35EE6" w:rsidRDefault="005D6E7A" w:rsidP="005D6E7A">
      <w:pPr>
        <w:autoSpaceDE w:val="0"/>
        <w:autoSpaceDN w:val="0"/>
        <w:spacing w:beforeLines="60" w:before="144" w:afterLines="60" w:after="144"/>
        <w:jc w:val="both"/>
      </w:pPr>
      <w:r w:rsidRPr="00A35EE6">
        <w:t xml:space="preserve">22 Haziran 2016 tarih ve 29750 sayılı Resmi Gazete’de yayımlanmış olan “Kredilerin Sınıflandırılması ve Bunlar İçin Ayrılacak Karşılıklara İlişkin Usul ve Esaslar Hakkında Yönetmelik” uyarınca </w:t>
      </w:r>
      <w:r w:rsidR="001A6B42" w:rsidRPr="00A35EE6">
        <w:t xml:space="preserve">Ana Ortaklık </w:t>
      </w:r>
      <w:r w:rsidRPr="00A35EE6">
        <w:t>Banka 1 Ocak 2018 tarihinden itibaren değer düşüklüğü karşılıklarını TFRS 9 hükümlerine uygun olarak ayırmaya başlamıştır. Bu çerçevede 31 Aralık 2017 tarihi itibariyle Üçüncü Bölüm 8 no’lu muhasebe politikasında detaylı açıklanan BDDK’nın ilgili mevzuatı çerçevesinde ayrılan kredi karşılıkları ayırma yöntemi, TFRS 9’un uygulanmaya başlanması ile beklenen kredi zararları modeli uygulanarak değiştirilmiştir. Beklenen kredi zararları tahmini tarafsız, olasılıklara göre ağırlıklandırılmış ve geçmiş olaylar, mevcut şartlar ve gelecekteki ekonomik şartlara ilişkin tahminler hakkında desteklenebilir bilgiler içermelidir.</w:t>
      </w:r>
    </w:p>
    <w:p w14:paraId="6870B9D3" w14:textId="77777777" w:rsidR="005D6E7A" w:rsidRPr="00A35EE6" w:rsidRDefault="005D6E7A" w:rsidP="005D6E7A">
      <w:pPr>
        <w:autoSpaceDE w:val="0"/>
        <w:autoSpaceDN w:val="0"/>
        <w:spacing w:beforeLines="60" w:before="144" w:afterLines="60" w:after="144"/>
        <w:jc w:val="both"/>
      </w:pPr>
      <w:r w:rsidRPr="00A35EE6">
        <w:t>TFRS 9 geçişi öncesinde 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w:t>
      </w:r>
      <w:r w:rsidR="001A6B42" w:rsidRPr="00A35EE6">
        <w:t xml:space="preserve"> Ana Ortaklık</w:t>
      </w:r>
      <w:r w:rsidRPr="00A35EE6">
        <w:t xml:space="preserve"> Banka’nın geçmiş tahsilat performansını yansıtmaktadır. Temerrüt Tutarı (TT), nakdi krediler için raporlama tarihindeki kullanılmış bakiyeye, gayrinakdi krediler ve taahhüt riskleri için krediye dönüşüm oranı uygulandıktan sonraki bakiyeye tekabül eder.</w:t>
      </w:r>
    </w:p>
    <w:p w14:paraId="4795B330" w14:textId="77777777" w:rsidR="005D6E7A" w:rsidRPr="00A35EE6" w:rsidRDefault="005D6E7A" w:rsidP="005D6E7A">
      <w:pPr>
        <w:autoSpaceDE w:val="0"/>
        <w:autoSpaceDN w:val="0"/>
        <w:spacing w:beforeLines="60" w:before="144" w:afterLines="60" w:after="144"/>
        <w:jc w:val="both"/>
      </w:pPr>
      <w:r w:rsidRPr="00A35EE6">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14:paraId="3163FA7F" w14:textId="77777777" w:rsidR="00E03A34" w:rsidRPr="00A35EE6" w:rsidRDefault="00E03A34" w:rsidP="003147DD">
      <w:pPr>
        <w:tabs>
          <w:tab w:val="left" w:pos="709"/>
        </w:tabs>
        <w:autoSpaceDE w:val="0"/>
        <w:autoSpaceDN w:val="0"/>
        <w:adjustRightInd w:val="0"/>
        <w:spacing w:line="221" w:lineRule="auto"/>
        <w:ind w:hanging="567"/>
        <w:rPr>
          <w:b/>
        </w:rPr>
      </w:pPr>
    </w:p>
    <w:p w14:paraId="1E8F9EDD" w14:textId="77777777" w:rsidR="00486DE3" w:rsidRPr="00A35EE6" w:rsidRDefault="00E03A34" w:rsidP="00486DE3">
      <w:pPr>
        <w:autoSpaceDE w:val="0"/>
        <w:autoSpaceDN w:val="0"/>
        <w:spacing w:beforeLines="60" w:before="144" w:afterLines="60" w:after="144"/>
        <w:jc w:val="both"/>
      </w:pPr>
      <w:r w:rsidRPr="00A35EE6">
        <w:lastRenderedPageBreak/>
        <w:t>Ana Ortaklık Banka, ilk muhasebeleştirmeden sonra kredi kalitesindeki değişime dayanan ‘3 aşamalı’ değer düşüklüğü modeli oluşturmuştur:</w:t>
      </w:r>
      <w:bookmarkStart w:id="3" w:name="_Hlk15422470"/>
    </w:p>
    <w:p w14:paraId="393479D7" w14:textId="06CE464D" w:rsidR="00C20843" w:rsidRPr="00A35EE6" w:rsidRDefault="00E03A34" w:rsidP="00486DE3">
      <w:pPr>
        <w:autoSpaceDE w:val="0"/>
        <w:autoSpaceDN w:val="0"/>
        <w:spacing w:beforeLines="60" w:before="144" w:afterLines="60" w:after="144"/>
        <w:jc w:val="both"/>
      </w:pPr>
      <w:r w:rsidRPr="00A35EE6">
        <w:rPr>
          <w:b/>
        </w:rPr>
        <w:t>Aşama 1:</w:t>
      </w:r>
      <w:r w:rsidRPr="00A35EE6">
        <w:t xml:space="preserve"> İlk muhasebeleştirmeden bir sonraki raporlama dönemine kadar kredi riskinde önemli bir artış olmayan veya raporlama tarihinde düşük kredi riski olan finansal araçları kapsar. Bu varlıklar için, 12 aylık beklenen kredi zararı muhasebeleştirilir. </w:t>
      </w:r>
      <w:bookmarkStart w:id="4" w:name="_Hlk15422413"/>
      <w:r w:rsidRPr="00A35EE6">
        <w:t xml:space="preserve">30 Eylül 2019 tarihi itibarıyla belirli kamu kurum ve kuruluşlarından kaynaklanan alacaklar ve bu kurum ve kuruluşlar tarafından ihraç edilen menkul kıymetlerin beklenen zarar karşılıkları hesaplamalarında Basel II minimum temerrüt olasılığı oranı kullanılmaktadır. </w:t>
      </w:r>
    </w:p>
    <w:p w14:paraId="2213758C" w14:textId="71C54D54" w:rsidR="00E03A34" w:rsidRPr="00A35EE6" w:rsidRDefault="00E03A34" w:rsidP="00C20843">
      <w:pPr>
        <w:autoSpaceDE w:val="0"/>
        <w:autoSpaceDN w:val="0"/>
        <w:spacing w:beforeLines="60" w:before="144" w:afterLines="60" w:after="144"/>
        <w:jc w:val="both"/>
      </w:pPr>
      <w:r w:rsidRPr="00A35EE6">
        <w:t>Bununla birlikte, 30 Eylül 2019 tarihi itibarıyla, beklenen zarar karşılıkları hesaplamalarında TCMB ve diğer bankalarda tutulan plasmanlarda 1 yıl olan ortalama vade tahminini 14 gün olacak şekilde güncellemiştir.Ana Ortaklık Banka’nın söz konusu tahminlerde yaptığı değişiklik, beklenen zarar karşılıklarında 50,980 TL azalışa neden olmuştur.</w:t>
      </w:r>
      <w:bookmarkEnd w:id="3"/>
      <w:bookmarkEnd w:id="4"/>
    </w:p>
    <w:p w14:paraId="5F913E9E" w14:textId="77777777" w:rsidR="00E03A34" w:rsidRPr="00A35EE6" w:rsidRDefault="00E03A34" w:rsidP="00E03A34">
      <w:pPr>
        <w:autoSpaceDE w:val="0"/>
        <w:autoSpaceDN w:val="0"/>
        <w:spacing w:beforeLines="60" w:before="144" w:afterLines="60" w:after="144"/>
        <w:jc w:val="both"/>
      </w:pPr>
      <w:r w:rsidRPr="00A35EE6">
        <w:rPr>
          <w:b/>
        </w:rPr>
        <w:t>Aşama 2:</w:t>
      </w:r>
      <w:r w:rsidRPr="00A35EE6">
        <w:t xml:space="preserve"> İlk muhasebeleştirmeden sonra kredi riskinde önemli artış olan fakat değer düşüklüğüne ilişkin tarafsız bir kanıt olmayan finansal varlıkları kapsar. Bu varlıklar için, ömür boyu beklenen kredi zararı muhasebeleştirilir.Bu kapsamda; bir finansal varlığın, kredi riskinin önemli derecede artmasının ve 2. Aşamaya aktarılmasının belirlenmesinde dikkate alınan temel hususlar bunlarla sınırlı olmamakla birlikte aşağıdaki gibidir.</w:t>
      </w:r>
    </w:p>
    <w:p w14:paraId="621C2D88" w14:textId="77777777" w:rsidR="00E03A34" w:rsidRPr="00A35EE6" w:rsidRDefault="00E03A34" w:rsidP="00E03A34">
      <w:pPr>
        <w:autoSpaceDE w:val="0"/>
        <w:autoSpaceDN w:val="0"/>
        <w:jc w:val="both"/>
        <w:rPr>
          <w:sz w:val="18"/>
          <w:szCs w:val="18"/>
        </w:rPr>
      </w:pPr>
      <w:r w:rsidRPr="00A35EE6">
        <w:rPr>
          <w:sz w:val="18"/>
          <w:szCs w:val="18"/>
        </w:rPr>
        <w:t>•</w:t>
      </w:r>
      <w:r w:rsidRPr="00A35EE6">
        <w:rPr>
          <w:sz w:val="18"/>
          <w:szCs w:val="18"/>
        </w:rPr>
        <w:tab/>
        <w:t>Raporlama tarihi itibariyle 30 günden fazla gecikmiş olması</w:t>
      </w:r>
    </w:p>
    <w:p w14:paraId="6E0B9717" w14:textId="77777777" w:rsidR="00E03A34" w:rsidRPr="00A35EE6" w:rsidRDefault="00E03A34" w:rsidP="00E03A34">
      <w:pPr>
        <w:autoSpaceDE w:val="0"/>
        <w:autoSpaceDN w:val="0"/>
        <w:jc w:val="both"/>
        <w:rPr>
          <w:sz w:val="18"/>
          <w:szCs w:val="18"/>
        </w:rPr>
      </w:pPr>
      <w:r w:rsidRPr="00A35EE6">
        <w:rPr>
          <w:sz w:val="18"/>
          <w:szCs w:val="18"/>
        </w:rPr>
        <w:t>•</w:t>
      </w:r>
      <w:r w:rsidRPr="00A35EE6">
        <w:rPr>
          <w:sz w:val="18"/>
          <w:szCs w:val="18"/>
        </w:rPr>
        <w:tab/>
        <w:t>Yenidenyapılandırma kapsamında bulunması</w:t>
      </w:r>
    </w:p>
    <w:p w14:paraId="4DB041A5" w14:textId="77777777" w:rsidR="00E03A34" w:rsidRPr="00A35EE6" w:rsidRDefault="00E03A34" w:rsidP="00E03A34">
      <w:pPr>
        <w:autoSpaceDE w:val="0"/>
        <w:autoSpaceDN w:val="0"/>
        <w:jc w:val="both"/>
        <w:rPr>
          <w:sz w:val="18"/>
          <w:szCs w:val="18"/>
        </w:rPr>
      </w:pPr>
      <w:r w:rsidRPr="00A35EE6">
        <w:rPr>
          <w:sz w:val="18"/>
          <w:szCs w:val="18"/>
        </w:rPr>
        <w:t>•</w:t>
      </w:r>
      <w:r w:rsidRPr="00A35EE6">
        <w:rPr>
          <w:sz w:val="18"/>
          <w:szCs w:val="18"/>
        </w:rPr>
        <w:tab/>
        <w:t>Yakın İzlemede bulunması</w:t>
      </w:r>
    </w:p>
    <w:p w14:paraId="7DD32D2E" w14:textId="77777777" w:rsidR="00E03A34" w:rsidRPr="00A35EE6" w:rsidRDefault="00E03A34" w:rsidP="00E03A34">
      <w:pPr>
        <w:autoSpaceDE w:val="0"/>
        <w:autoSpaceDN w:val="0"/>
        <w:jc w:val="both"/>
        <w:rPr>
          <w:sz w:val="18"/>
          <w:szCs w:val="18"/>
        </w:rPr>
      </w:pPr>
      <w:r w:rsidRPr="00A35EE6">
        <w:rPr>
          <w:sz w:val="18"/>
          <w:szCs w:val="18"/>
        </w:rPr>
        <w:t>•</w:t>
      </w:r>
      <w:r w:rsidRPr="00A35EE6">
        <w:rPr>
          <w:sz w:val="18"/>
          <w:szCs w:val="18"/>
        </w:rPr>
        <w:tab/>
        <w:t>Rating notunda bozulmanın değerlendirilmesi</w:t>
      </w:r>
    </w:p>
    <w:p w14:paraId="2979408A" w14:textId="77777777" w:rsidR="00E03A34" w:rsidRPr="00A35EE6" w:rsidRDefault="00E03A34" w:rsidP="00E03A34">
      <w:pPr>
        <w:autoSpaceDE w:val="0"/>
        <w:autoSpaceDN w:val="0"/>
        <w:jc w:val="both"/>
        <w:rPr>
          <w:sz w:val="6"/>
          <w:szCs w:val="6"/>
        </w:rPr>
      </w:pPr>
    </w:p>
    <w:p w14:paraId="2BADA74E" w14:textId="598BD40B" w:rsidR="00E03A34" w:rsidRPr="00A35EE6" w:rsidRDefault="00E03A34" w:rsidP="00E03A34">
      <w:pPr>
        <w:autoSpaceDE w:val="0"/>
        <w:autoSpaceDN w:val="0"/>
        <w:jc w:val="both"/>
      </w:pPr>
      <w:r w:rsidRPr="00A35EE6">
        <w:t>Rating notunda bozulma tanımı, Ana Ortaklık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3FF82584" w14:textId="77777777" w:rsidR="00E03A34" w:rsidRPr="00A35EE6" w:rsidRDefault="00E03A34" w:rsidP="00E03A34">
      <w:pPr>
        <w:autoSpaceDE w:val="0"/>
        <w:autoSpaceDN w:val="0"/>
        <w:jc w:val="both"/>
        <w:rPr>
          <w:sz w:val="2"/>
          <w:szCs w:val="10"/>
        </w:rPr>
      </w:pPr>
    </w:p>
    <w:p w14:paraId="2DC40C0D" w14:textId="77777777" w:rsidR="00E03A34" w:rsidRPr="00A35EE6" w:rsidRDefault="00E03A34" w:rsidP="00E03A34">
      <w:pPr>
        <w:autoSpaceDE w:val="0"/>
        <w:autoSpaceDN w:val="0"/>
        <w:jc w:val="both"/>
      </w:pPr>
      <w:r w:rsidRPr="00A35EE6">
        <w:rPr>
          <w:b/>
        </w:rPr>
        <w:t>Aşama 3:</w:t>
      </w:r>
      <w:r w:rsidRPr="00A35EE6">
        <w:t xml:space="preserve"> Raporlama tarihinde değer düşüklüğü için tarafsız kanıtın olduğu finansal varlıkları içerir. Bu varlıklar için, ömür boyu beklenen kredi zararı muhasebeleştirilir. </w:t>
      </w:r>
    </w:p>
    <w:p w14:paraId="550F130E" w14:textId="77777777" w:rsidR="00E03A34" w:rsidRPr="00A35EE6" w:rsidRDefault="00E03A34" w:rsidP="00E03A34">
      <w:pPr>
        <w:autoSpaceDE w:val="0"/>
        <w:autoSpaceDN w:val="0"/>
        <w:jc w:val="both"/>
        <w:rPr>
          <w:b/>
          <w:sz w:val="2"/>
          <w:szCs w:val="15"/>
        </w:rPr>
      </w:pPr>
    </w:p>
    <w:p w14:paraId="3E5AF31A" w14:textId="5F692EC8" w:rsidR="00E03A34" w:rsidRPr="00A35EE6" w:rsidRDefault="00E03A34" w:rsidP="00E03A34">
      <w:pPr>
        <w:autoSpaceDE w:val="0"/>
        <w:autoSpaceDN w:val="0"/>
        <w:jc w:val="both"/>
      </w:pPr>
      <w:r w:rsidRPr="00A35EE6">
        <w:t>Ana Ortaklık 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p w14:paraId="422CFF51" w14:textId="77777777" w:rsidR="00E03A34" w:rsidRPr="00A35EE6" w:rsidRDefault="00E03A34" w:rsidP="00E03A34">
      <w:pPr>
        <w:autoSpaceDE w:val="0"/>
        <w:autoSpaceDN w:val="0"/>
        <w:jc w:val="both"/>
        <w:rPr>
          <w:b/>
          <w:sz w:val="4"/>
        </w:rPr>
      </w:pPr>
    </w:p>
    <w:p w14:paraId="534B9C38" w14:textId="77777777" w:rsidR="00E03A34" w:rsidRPr="00A35EE6" w:rsidRDefault="00E03A34" w:rsidP="00E03A34">
      <w:pPr>
        <w:autoSpaceDE w:val="0"/>
        <w:autoSpaceDN w:val="0"/>
        <w:adjustRightInd w:val="0"/>
        <w:ind w:left="-567"/>
        <w:jc w:val="both"/>
        <w:rPr>
          <w:b/>
        </w:rPr>
      </w:pPr>
      <w:r w:rsidRPr="00A35EE6">
        <w:rPr>
          <w:b/>
        </w:rPr>
        <w:t xml:space="preserve">1.6 </w:t>
      </w:r>
      <w:r w:rsidRPr="00A35EE6">
        <w:rPr>
          <w:b/>
        </w:rPr>
        <w:tab/>
        <w:t>TFRS 15 Müşteri Sözleşmelerinden Hasılat Standardına İlişkin Açıklamalar:</w:t>
      </w:r>
    </w:p>
    <w:p w14:paraId="16B4E95D" w14:textId="77777777" w:rsidR="00E03A34" w:rsidRPr="00A35EE6" w:rsidRDefault="00E03A34" w:rsidP="00E03A34">
      <w:pPr>
        <w:autoSpaceDE w:val="0"/>
        <w:autoSpaceDN w:val="0"/>
        <w:adjustRightInd w:val="0"/>
        <w:ind w:left="709"/>
        <w:jc w:val="both"/>
        <w:rPr>
          <w:sz w:val="3"/>
          <w:szCs w:val="15"/>
        </w:rPr>
      </w:pPr>
    </w:p>
    <w:p w14:paraId="3569402B" w14:textId="77777777" w:rsidR="00E03A34" w:rsidRPr="00A35EE6" w:rsidRDefault="00E03A34" w:rsidP="00E03A34">
      <w:pPr>
        <w:autoSpaceDE w:val="0"/>
        <w:autoSpaceDN w:val="0"/>
        <w:adjustRightInd w:val="0"/>
        <w:jc w:val="both"/>
      </w:pPr>
      <w:r w:rsidRPr="00A35EE6">
        <w:t>TFRS 15 Müşteri Sözleşmelerinden Hasılat standardı hasılatın kayda alınmasına ilişkin tek ve kapsamlı bir model ve rehber sunmakta olup TFRS 15’ e uygun olarak kaydedilmektedir.</w:t>
      </w:r>
    </w:p>
    <w:p w14:paraId="21CF91FB" w14:textId="77777777" w:rsidR="00E03A34" w:rsidRPr="00A35EE6" w:rsidRDefault="00E03A34" w:rsidP="00E03A34">
      <w:pPr>
        <w:autoSpaceDE w:val="0"/>
        <w:autoSpaceDN w:val="0"/>
        <w:ind w:left="-567"/>
        <w:jc w:val="both"/>
        <w:rPr>
          <w:sz w:val="2"/>
        </w:rPr>
      </w:pPr>
    </w:p>
    <w:p w14:paraId="3320144A" w14:textId="77777777" w:rsidR="00E03A34" w:rsidRPr="00A35EE6" w:rsidRDefault="00E03A34" w:rsidP="00E03A34">
      <w:pPr>
        <w:autoSpaceDE w:val="0"/>
        <w:autoSpaceDN w:val="0"/>
        <w:ind w:left="-567"/>
        <w:jc w:val="both"/>
        <w:rPr>
          <w:b/>
        </w:rPr>
      </w:pPr>
      <w:r w:rsidRPr="00A35EE6">
        <w:rPr>
          <w:b/>
        </w:rPr>
        <w:t xml:space="preserve">1.7 </w:t>
      </w:r>
      <w:r w:rsidRPr="00A35EE6">
        <w:rPr>
          <w:b/>
        </w:rPr>
        <w:tab/>
        <w:t>TFRS 16 Kiralamalar Standardına İlişkin Açıklamalar</w:t>
      </w:r>
    </w:p>
    <w:p w14:paraId="70B72702" w14:textId="77777777" w:rsidR="00E03A34" w:rsidRPr="00A35EE6" w:rsidRDefault="00E03A34" w:rsidP="00E03A34">
      <w:pPr>
        <w:autoSpaceDE w:val="0"/>
        <w:autoSpaceDN w:val="0"/>
        <w:jc w:val="both"/>
        <w:rPr>
          <w:sz w:val="3"/>
          <w:szCs w:val="15"/>
        </w:rPr>
      </w:pPr>
    </w:p>
    <w:p w14:paraId="3D60668C" w14:textId="77777777" w:rsidR="00E03A34" w:rsidRPr="00A35EE6" w:rsidRDefault="00E03A34" w:rsidP="00C20843">
      <w:pPr>
        <w:autoSpaceDE w:val="0"/>
        <w:autoSpaceDN w:val="0"/>
        <w:adjustRightInd w:val="0"/>
        <w:jc w:val="both"/>
      </w:pPr>
      <w:r w:rsidRPr="00A35EE6">
        <w:t xml:space="preserve">“TFRS 16 Kiralamalar” Standardı 31 Aralık 2018 tarihinden sonra başlayan hesap dönemlerinde uygulanmak üzere 16 Nisan 2018 tarihli ve 29826 sayılı Resmi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yükümlülüklerde  gösterilmeye başlanmıştır.  TFRS 16 Standardı kiracılar açısından finansal kiralama işlemlerinin bilançoda ve operasyonel  kiralama işlemlerinin bilanço dışında direkt gider  olarak gösterilmesi  şeklindeki ikili muhasebe modelini ortadan kaldırmaktadır. Kiraya verenler açısından mevcut uygulama benzer şekilde devam etmektedir.     </w:t>
      </w:r>
    </w:p>
    <w:p w14:paraId="364AD536" w14:textId="77777777" w:rsidR="00E03A34" w:rsidRPr="00A35EE6" w:rsidRDefault="00E03A34" w:rsidP="00E03A34">
      <w:pPr>
        <w:autoSpaceDE w:val="0"/>
        <w:autoSpaceDN w:val="0"/>
        <w:adjustRightInd w:val="0"/>
        <w:jc w:val="both"/>
        <w:rPr>
          <w:sz w:val="2"/>
          <w:szCs w:val="15"/>
        </w:rPr>
      </w:pPr>
    </w:p>
    <w:p w14:paraId="6FE255FA" w14:textId="1EF04BF0" w:rsidR="00E03A34" w:rsidRPr="00A35EE6" w:rsidRDefault="00E03A34" w:rsidP="00E03A34">
      <w:pPr>
        <w:jc w:val="both"/>
      </w:pPr>
      <w:r w:rsidRPr="00A35EE6">
        <w:t>Ana Ortaklık Banka, 1 Ocak 2019 tarihinden itibaren TFRS 16 Kiralamalar standardı uygulamasına geçiş yapmıştır. Bu standart, ilk kez uygulandığı tarihte finansal tablolara uygulamasında basitleştirilmiş model tercih edilmiştir.  Bu kapsamda. Ana Ortaklık Banka, daha önce TMS 17 uyarınca faaliyet kiralaması olarak sınıflandırılmış kiralamalar için, ilk uygulama tarihinde, finansal tablolarına bir kira yükümlülüğü ve bir kullanım hakkı varlığı yansıtmaktadır. Ana Ortaklık Banka, söz konusu kira yükümlülüğünü, geri kalan kira ödemelerinin, Ana Ortaklık Banka’nın ilk uygulama tarihindeki alternatif borçlanma maliyet oranı kullanılarak iskonto edilmiş bugünkü değeri üzerinden ölçmektedir. Ayrıca Ana Ortaklık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59093E19" w14:textId="77777777" w:rsidR="00E03A34" w:rsidRPr="00A35EE6" w:rsidRDefault="00E03A34" w:rsidP="00E03A34">
      <w:pPr>
        <w:jc w:val="both"/>
        <w:rPr>
          <w:sz w:val="2"/>
          <w:szCs w:val="16"/>
        </w:rPr>
      </w:pPr>
    </w:p>
    <w:tbl>
      <w:tblPr>
        <w:tblW w:w="9481" w:type="dxa"/>
        <w:tblLayout w:type="fixed"/>
        <w:tblCellMar>
          <w:left w:w="0" w:type="dxa"/>
          <w:right w:w="57" w:type="dxa"/>
        </w:tblCellMar>
        <w:tblLook w:val="0000" w:firstRow="0" w:lastRow="0" w:firstColumn="0" w:lastColumn="0" w:noHBand="0" w:noVBand="0"/>
      </w:tblPr>
      <w:tblGrid>
        <w:gridCol w:w="6246"/>
        <w:gridCol w:w="1737"/>
        <w:gridCol w:w="1498"/>
      </w:tblGrid>
      <w:tr w:rsidR="00E03A34" w:rsidRPr="00A35EE6" w14:paraId="2E34A774" w14:textId="77777777" w:rsidTr="00486DE3">
        <w:trPr>
          <w:trHeight w:val="113"/>
        </w:trPr>
        <w:tc>
          <w:tcPr>
            <w:tcW w:w="6246" w:type="dxa"/>
            <w:tcBorders>
              <w:top w:val="single" w:sz="4" w:space="0" w:color="auto"/>
              <w:bottom w:val="single" w:sz="4" w:space="0" w:color="auto"/>
            </w:tcBorders>
            <w:noWrap/>
            <w:tcMar>
              <w:top w:w="15" w:type="dxa"/>
              <w:left w:w="15" w:type="dxa"/>
              <w:bottom w:w="0" w:type="dxa"/>
              <w:right w:w="15" w:type="dxa"/>
            </w:tcMar>
            <w:vAlign w:val="center"/>
          </w:tcPr>
          <w:p w14:paraId="52A01CAC" w14:textId="77777777" w:rsidR="00E03A34" w:rsidRPr="00A35EE6" w:rsidRDefault="00E03A34" w:rsidP="00C37141">
            <w:pPr>
              <w:rPr>
                <w:b/>
                <w:sz w:val="14"/>
                <w:szCs w:val="18"/>
              </w:rPr>
            </w:pPr>
          </w:p>
        </w:tc>
        <w:tc>
          <w:tcPr>
            <w:tcW w:w="3235" w:type="dxa"/>
            <w:gridSpan w:val="2"/>
            <w:tcBorders>
              <w:top w:val="single" w:sz="4" w:space="0" w:color="auto"/>
              <w:bottom w:val="single" w:sz="4" w:space="0" w:color="auto"/>
            </w:tcBorders>
            <w:vAlign w:val="bottom"/>
          </w:tcPr>
          <w:p w14:paraId="6378D949" w14:textId="77777777" w:rsidR="00E03A34" w:rsidRPr="00A35EE6" w:rsidRDefault="00E03A34" w:rsidP="00C37141">
            <w:pPr>
              <w:jc w:val="right"/>
              <w:rPr>
                <w:rFonts w:eastAsia="Arial Unicode MS"/>
                <w:b/>
                <w:iCs/>
                <w:sz w:val="14"/>
                <w:szCs w:val="18"/>
              </w:rPr>
            </w:pPr>
            <w:r w:rsidRPr="00A35EE6">
              <w:rPr>
                <w:rFonts w:eastAsia="Arial Unicode MS"/>
                <w:b/>
                <w:iCs/>
                <w:sz w:val="14"/>
                <w:szCs w:val="18"/>
              </w:rPr>
              <w:t>01/01/2019</w:t>
            </w:r>
          </w:p>
        </w:tc>
      </w:tr>
      <w:tr w:rsidR="00E03A34" w:rsidRPr="00A35EE6" w14:paraId="0AC348AA" w14:textId="77777777" w:rsidTr="00486DE3">
        <w:trPr>
          <w:trHeight w:val="113"/>
        </w:trPr>
        <w:tc>
          <w:tcPr>
            <w:tcW w:w="6246" w:type="dxa"/>
            <w:tcBorders>
              <w:top w:val="single" w:sz="4" w:space="0" w:color="auto"/>
              <w:bottom w:val="single" w:sz="4" w:space="0" w:color="auto"/>
            </w:tcBorders>
            <w:noWrap/>
            <w:tcMar>
              <w:top w:w="15" w:type="dxa"/>
              <w:left w:w="15" w:type="dxa"/>
              <w:bottom w:w="0" w:type="dxa"/>
              <w:right w:w="15" w:type="dxa"/>
            </w:tcMar>
            <w:vAlign w:val="center"/>
          </w:tcPr>
          <w:p w14:paraId="3508D021" w14:textId="77777777" w:rsidR="00E03A34" w:rsidRPr="00A35EE6" w:rsidRDefault="00E03A34" w:rsidP="00C37141">
            <w:pPr>
              <w:ind w:left="360"/>
              <w:rPr>
                <w:b/>
                <w:sz w:val="14"/>
                <w:szCs w:val="18"/>
              </w:rPr>
            </w:pPr>
          </w:p>
        </w:tc>
        <w:tc>
          <w:tcPr>
            <w:tcW w:w="1737" w:type="dxa"/>
            <w:tcBorders>
              <w:top w:val="single" w:sz="4" w:space="0" w:color="auto"/>
              <w:bottom w:val="single" w:sz="4" w:space="0" w:color="auto"/>
            </w:tcBorders>
            <w:vAlign w:val="bottom"/>
          </w:tcPr>
          <w:p w14:paraId="2E25444D" w14:textId="77777777" w:rsidR="00E03A34" w:rsidRPr="00A35EE6" w:rsidRDefault="00E03A34" w:rsidP="00C37141">
            <w:pPr>
              <w:ind w:right="90"/>
              <w:jc w:val="right"/>
              <w:rPr>
                <w:rFonts w:eastAsia="Arial Unicode MS"/>
                <w:b/>
                <w:iCs/>
                <w:sz w:val="14"/>
                <w:szCs w:val="18"/>
              </w:rPr>
            </w:pPr>
            <w:r w:rsidRPr="00A35EE6">
              <w:rPr>
                <w:rFonts w:eastAsia="Arial Unicode MS"/>
                <w:b/>
                <w:iCs/>
                <w:sz w:val="14"/>
                <w:szCs w:val="18"/>
              </w:rPr>
              <w:t>Gayrimenkul</w:t>
            </w:r>
          </w:p>
        </w:tc>
        <w:tc>
          <w:tcPr>
            <w:tcW w:w="1498" w:type="dxa"/>
            <w:tcBorders>
              <w:top w:val="single" w:sz="4" w:space="0" w:color="auto"/>
              <w:bottom w:val="single" w:sz="4" w:space="0" w:color="auto"/>
            </w:tcBorders>
            <w:noWrap/>
            <w:tcMar>
              <w:top w:w="15" w:type="dxa"/>
              <w:left w:w="15" w:type="dxa"/>
              <w:bottom w:w="0" w:type="dxa"/>
              <w:right w:w="15" w:type="dxa"/>
            </w:tcMar>
            <w:vAlign w:val="bottom"/>
          </w:tcPr>
          <w:p w14:paraId="66BA0E4B" w14:textId="77777777" w:rsidR="00E03A34" w:rsidRPr="00A35EE6" w:rsidRDefault="00E03A34" w:rsidP="00C37141">
            <w:pPr>
              <w:jc w:val="right"/>
              <w:rPr>
                <w:rFonts w:eastAsia="Arial Unicode MS"/>
                <w:b/>
                <w:iCs/>
                <w:sz w:val="14"/>
                <w:szCs w:val="18"/>
              </w:rPr>
            </w:pPr>
            <w:r w:rsidRPr="00A35EE6">
              <w:rPr>
                <w:rFonts w:eastAsia="Arial Unicode MS"/>
                <w:b/>
                <w:iCs/>
                <w:sz w:val="14"/>
                <w:szCs w:val="18"/>
              </w:rPr>
              <w:t>Araç</w:t>
            </w:r>
          </w:p>
        </w:tc>
      </w:tr>
      <w:tr w:rsidR="00C20843" w:rsidRPr="00A35EE6" w14:paraId="371D74C9" w14:textId="77777777" w:rsidTr="00486DE3">
        <w:trPr>
          <w:trHeight w:val="113"/>
        </w:trPr>
        <w:tc>
          <w:tcPr>
            <w:tcW w:w="6246" w:type="dxa"/>
            <w:tcBorders>
              <w:top w:val="single" w:sz="4" w:space="0" w:color="auto"/>
              <w:bottom w:val="single" w:sz="4" w:space="0" w:color="auto"/>
            </w:tcBorders>
            <w:noWrap/>
            <w:tcMar>
              <w:top w:w="15" w:type="dxa"/>
              <w:left w:w="15" w:type="dxa"/>
              <w:bottom w:w="0" w:type="dxa"/>
              <w:right w:w="15" w:type="dxa"/>
            </w:tcMar>
            <w:vAlign w:val="center"/>
          </w:tcPr>
          <w:p w14:paraId="47DFA343" w14:textId="7B64153F" w:rsidR="00C20843" w:rsidRPr="00A35EE6" w:rsidRDefault="00C20843" w:rsidP="00C20843">
            <w:pPr>
              <w:rPr>
                <w:sz w:val="14"/>
                <w:szCs w:val="18"/>
              </w:rPr>
            </w:pPr>
            <w:r w:rsidRPr="00A35EE6">
              <w:rPr>
                <w:sz w:val="14"/>
                <w:szCs w:val="18"/>
              </w:rPr>
              <w:t>Operasyonel kiralama taahhütleri</w:t>
            </w:r>
          </w:p>
        </w:tc>
        <w:tc>
          <w:tcPr>
            <w:tcW w:w="1737" w:type="dxa"/>
            <w:tcBorders>
              <w:top w:val="single" w:sz="4" w:space="0" w:color="auto"/>
              <w:bottom w:val="single" w:sz="4" w:space="0" w:color="auto"/>
            </w:tcBorders>
            <w:vAlign w:val="bottom"/>
          </w:tcPr>
          <w:p w14:paraId="69871269" w14:textId="77777777" w:rsidR="00C20843" w:rsidRPr="00A35EE6" w:rsidRDefault="00C20843" w:rsidP="00C37141">
            <w:pPr>
              <w:ind w:right="90"/>
              <w:jc w:val="right"/>
              <w:rPr>
                <w:rFonts w:eastAsia="Arial Unicode MS"/>
                <w:b/>
                <w:iCs/>
                <w:sz w:val="14"/>
                <w:szCs w:val="18"/>
              </w:rPr>
            </w:pPr>
          </w:p>
        </w:tc>
        <w:tc>
          <w:tcPr>
            <w:tcW w:w="1498" w:type="dxa"/>
            <w:tcBorders>
              <w:top w:val="single" w:sz="4" w:space="0" w:color="auto"/>
              <w:bottom w:val="single" w:sz="4" w:space="0" w:color="auto"/>
            </w:tcBorders>
            <w:noWrap/>
            <w:tcMar>
              <w:top w:w="15" w:type="dxa"/>
              <w:left w:w="15" w:type="dxa"/>
              <w:bottom w:w="0" w:type="dxa"/>
              <w:right w:w="15" w:type="dxa"/>
            </w:tcMar>
            <w:vAlign w:val="bottom"/>
          </w:tcPr>
          <w:p w14:paraId="7DDA3483" w14:textId="77777777" w:rsidR="00C20843" w:rsidRPr="00A35EE6" w:rsidRDefault="00C20843" w:rsidP="00C37141">
            <w:pPr>
              <w:jc w:val="right"/>
              <w:rPr>
                <w:rFonts w:eastAsia="Arial Unicode MS"/>
                <w:b/>
                <w:iCs/>
                <w:sz w:val="14"/>
                <w:szCs w:val="18"/>
              </w:rPr>
            </w:pPr>
          </w:p>
        </w:tc>
      </w:tr>
      <w:tr w:rsidR="00E03A34" w:rsidRPr="00A35EE6" w14:paraId="3D12E3E4" w14:textId="77777777" w:rsidTr="00486DE3">
        <w:trPr>
          <w:trHeight w:val="113"/>
        </w:trPr>
        <w:tc>
          <w:tcPr>
            <w:tcW w:w="6246" w:type="dxa"/>
            <w:noWrap/>
            <w:tcMar>
              <w:top w:w="15" w:type="dxa"/>
              <w:left w:w="15" w:type="dxa"/>
              <w:bottom w:w="0" w:type="dxa"/>
              <w:right w:w="15" w:type="dxa"/>
            </w:tcMar>
            <w:vAlign w:val="bottom"/>
          </w:tcPr>
          <w:p w14:paraId="78D7B419" w14:textId="77777777" w:rsidR="00E03A34" w:rsidRPr="00A35EE6" w:rsidRDefault="00E03A34" w:rsidP="00C37141">
            <w:pPr>
              <w:rPr>
                <w:sz w:val="14"/>
                <w:szCs w:val="18"/>
              </w:rPr>
            </w:pPr>
            <w:r w:rsidRPr="00A35EE6">
              <w:rPr>
                <w:sz w:val="14"/>
                <w:szCs w:val="18"/>
              </w:rPr>
              <w:t>TFRS 16 kapsamı dışında bırakılan sözleşmeler (-)</w:t>
            </w:r>
          </w:p>
        </w:tc>
        <w:tc>
          <w:tcPr>
            <w:tcW w:w="1737" w:type="dxa"/>
            <w:vAlign w:val="bottom"/>
          </w:tcPr>
          <w:p w14:paraId="06251B45" w14:textId="77777777" w:rsidR="00E03A34" w:rsidRPr="00A35EE6" w:rsidRDefault="00E03A34" w:rsidP="00C37141">
            <w:pPr>
              <w:jc w:val="right"/>
              <w:rPr>
                <w:sz w:val="14"/>
                <w:szCs w:val="18"/>
              </w:rPr>
            </w:pPr>
            <w:r w:rsidRPr="00A35EE6">
              <w:rPr>
                <w:sz w:val="14"/>
                <w:szCs w:val="18"/>
              </w:rPr>
              <w:t>-</w:t>
            </w:r>
          </w:p>
        </w:tc>
        <w:tc>
          <w:tcPr>
            <w:tcW w:w="1498" w:type="dxa"/>
            <w:noWrap/>
            <w:tcMar>
              <w:top w:w="15" w:type="dxa"/>
              <w:left w:w="15" w:type="dxa"/>
              <w:bottom w:w="0" w:type="dxa"/>
              <w:right w:w="15" w:type="dxa"/>
            </w:tcMar>
            <w:vAlign w:val="bottom"/>
          </w:tcPr>
          <w:p w14:paraId="5893E707" w14:textId="77777777" w:rsidR="00E03A34" w:rsidRPr="00A35EE6" w:rsidRDefault="00E03A34" w:rsidP="00C37141">
            <w:pPr>
              <w:jc w:val="right"/>
              <w:rPr>
                <w:sz w:val="14"/>
                <w:szCs w:val="18"/>
              </w:rPr>
            </w:pPr>
            <w:r w:rsidRPr="00A35EE6">
              <w:rPr>
                <w:sz w:val="14"/>
                <w:szCs w:val="18"/>
              </w:rPr>
              <w:t>-</w:t>
            </w:r>
          </w:p>
        </w:tc>
      </w:tr>
      <w:tr w:rsidR="00E03A34" w:rsidRPr="00A35EE6" w14:paraId="015F79DA" w14:textId="77777777" w:rsidTr="00486DE3">
        <w:trPr>
          <w:trHeight w:val="113"/>
        </w:trPr>
        <w:tc>
          <w:tcPr>
            <w:tcW w:w="6246" w:type="dxa"/>
            <w:noWrap/>
            <w:tcMar>
              <w:top w:w="15" w:type="dxa"/>
              <w:left w:w="15" w:type="dxa"/>
              <w:bottom w:w="0" w:type="dxa"/>
              <w:right w:w="15" w:type="dxa"/>
            </w:tcMar>
            <w:vAlign w:val="bottom"/>
          </w:tcPr>
          <w:p w14:paraId="18BD6E55" w14:textId="77777777" w:rsidR="00E03A34" w:rsidRPr="00A35EE6" w:rsidRDefault="00E03A34" w:rsidP="00C37141">
            <w:pPr>
              <w:rPr>
                <w:sz w:val="14"/>
                <w:szCs w:val="18"/>
              </w:rPr>
            </w:pPr>
            <w:r w:rsidRPr="00A35EE6">
              <w:rPr>
                <w:sz w:val="14"/>
                <w:szCs w:val="18"/>
              </w:rPr>
              <w:t>Toplam kiralama yükümlülüğü</w:t>
            </w:r>
          </w:p>
        </w:tc>
        <w:tc>
          <w:tcPr>
            <w:tcW w:w="1737" w:type="dxa"/>
            <w:vAlign w:val="bottom"/>
          </w:tcPr>
          <w:p w14:paraId="363E77D0" w14:textId="77777777" w:rsidR="00E03A34" w:rsidRPr="00A35EE6" w:rsidRDefault="00E03A34" w:rsidP="00C37141">
            <w:pPr>
              <w:jc w:val="right"/>
              <w:rPr>
                <w:sz w:val="14"/>
                <w:szCs w:val="18"/>
              </w:rPr>
            </w:pPr>
            <w:r w:rsidRPr="00A35EE6">
              <w:rPr>
                <w:sz w:val="14"/>
                <w:szCs w:val="18"/>
              </w:rPr>
              <w:t>498,719</w:t>
            </w:r>
          </w:p>
        </w:tc>
        <w:tc>
          <w:tcPr>
            <w:tcW w:w="1498" w:type="dxa"/>
            <w:noWrap/>
            <w:tcMar>
              <w:top w:w="15" w:type="dxa"/>
              <w:left w:w="15" w:type="dxa"/>
              <w:bottom w:w="0" w:type="dxa"/>
              <w:right w:w="15" w:type="dxa"/>
            </w:tcMar>
            <w:vAlign w:val="bottom"/>
          </w:tcPr>
          <w:p w14:paraId="1587449A" w14:textId="77777777" w:rsidR="00E03A34" w:rsidRPr="00A35EE6" w:rsidRDefault="00E03A34" w:rsidP="00C37141">
            <w:pPr>
              <w:jc w:val="right"/>
              <w:rPr>
                <w:sz w:val="14"/>
                <w:szCs w:val="18"/>
              </w:rPr>
            </w:pPr>
            <w:r w:rsidRPr="00A35EE6">
              <w:rPr>
                <w:sz w:val="14"/>
                <w:szCs w:val="18"/>
              </w:rPr>
              <w:t>24,154</w:t>
            </w:r>
          </w:p>
        </w:tc>
      </w:tr>
      <w:tr w:rsidR="00E03A34" w:rsidRPr="00A35EE6" w14:paraId="63F6A755" w14:textId="77777777" w:rsidTr="00486DE3">
        <w:trPr>
          <w:trHeight w:val="113"/>
        </w:trPr>
        <w:tc>
          <w:tcPr>
            <w:tcW w:w="6246" w:type="dxa"/>
            <w:tcBorders>
              <w:top w:val="single" w:sz="4" w:space="0" w:color="auto"/>
              <w:bottom w:val="double" w:sz="6" w:space="0" w:color="auto"/>
            </w:tcBorders>
            <w:noWrap/>
            <w:tcMar>
              <w:top w:w="15" w:type="dxa"/>
              <w:left w:w="15" w:type="dxa"/>
              <w:bottom w:w="0" w:type="dxa"/>
              <w:right w:w="15" w:type="dxa"/>
            </w:tcMar>
            <w:vAlign w:val="center"/>
          </w:tcPr>
          <w:p w14:paraId="46D2529F" w14:textId="77777777" w:rsidR="00E03A34" w:rsidRPr="00A35EE6" w:rsidRDefault="00E03A34" w:rsidP="00C37141">
            <w:pPr>
              <w:rPr>
                <w:rFonts w:eastAsia="Arial Unicode MS"/>
                <w:b/>
                <w:iCs/>
                <w:sz w:val="14"/>
                <w:szCs w:val="16"/>
              </w:rPr>
            </w:pPr>
            <w:r w:rsidRPr="00A35EE6">
              <w:rPr>
                <w:b/>
                <w:sz w:val="14"/>
                <w:szCs w:val="16"/>
              </w:rPr>
              <w:t>İskonto edilmiş kiralama yükümlülüğü (1 Ocak 2019)</w:t>
            </w:r>
          </w:p>
        </w:tc>
        <w:tc>
          <w:tcPr>
            <w:tcW w:w="1737" w:type="dxa"/>
            <w:tcBorders>
              <w:top w:val="single" w:sz="4" w:space="0" w:color="auto"/>
              <w:bottom w:val="double" w:sz="6" w:space="0" w:color="auto"/>
            </w:tcBorders>
            <w:vAlign w:val="bottom"/>
          </w:tcPr>
          <w:p w14:paraId="0DB880F9" w14:textId="77777777" w:rsidR="00E03A34" w:rsidRPr="00A35EE6" w:rsidRDefault="00E03A34" w:rsidP="00C37141">
            <w:pPr>
              <w:jc w:val="right"/>
              <w:rPr>
                <w:b/>
                <w:bCs/>
                <w:sz w:val="14"/>
                <w:szCs w:val="18"/>
                <w:lang w:eastAsia="tr-TR"/>
              </w:rPr>
            </w:pPr>
            <w:r w:rsidRPr="00A35EE6">
              <w:rPr>
                <w:b/>
                <w:bCs/>
                <w:sz w:val="14"/>
                <w:szCs w:val="18"/>
                <w:lang w:eastAsia="tr-TR"/>
              </w:rPr>
              <w:t>298,513</w:t>
            </w:r>
          </w:p>
        </w:tc>
        <w:tc>
          <w:tcPr>
            <w:tcW w:w="1498" w:type="dxa"/>
            <w:tcBorders>
              <w:top w:val="single" w:sz="4" w:space="0" w:color="auto"/>
              <w:bottom w:val="double" w:sz="6" w:space="0" w:color="auto"/>
            </w:tcBorders>
            <w:noWrap/>
            <w:tcMar>
              <w:top w:w="15" w:type="dxa"/>
              <w:left w:w="15" w:type="dxa"/>
              <w:bottom w:w="0" w:type="dxa"/>
              <w:right w:w="15" w:type="dxa"/>
            </w:tcMar>
            <w:vAlign w:val="bottom"/>
          </w:tcPr>
          <w:p w14:paraId="7A387BEA" w14:textId="77777777" w:rsidR="00E03A34" w:rsidRPr="00A35EE6" w:rsidRDefault="00E03A34" w:rsidP="00C37141">
            <w:pPr>
              <w:jc w:val="right"/>
              <w:rPr>
                <w:b/>
                <w:bCs/>
                <w:sz w:val="14"/>
                <w:szCs w:val="18"/>
              </w:rPr>
            </w:pPr>
            <w:r w:rsidRPr="00A35EE6">
              <w:rPr>
                <w:b/>
                <w:bCs/>
                <w:sz w:val="14"/>
                <w:szCs w:val="18"/>
              </w:rPr>
              <w:t>21,740</w:t>
            </w:r>
          </w:p>
        </w:tc>
      </w:tr>
    </w:tbl>
    <w:p w14:paraId="710F8C3B" w14:textId="77777777" w:rsidR="00E03A34" w:rsidRPr="00A35EE6" w:rsidRDefault="00E03A34" w:rsidP="003147DD">
      <w:pPr>
        <w:tabs>
          <w:tab w:val="left" w:pos="709"/>
        </w:tabs>
        <w:autoSpaceDE w:val="0"/>
        <w:autoSpaceDN w:val="0"/>
        <w:adjustRightInd w:val="0"/>
        <w:spacing w:line="221" w:lineRule="auto"/>
        <w:ind w:hanging="567"/>
        <w:rPr>
          <w:sz w:val="6"/>
          <w:szCs w:val="6"/>
        </w:rPr>
      </w:pPr>
    </w:p>
    <w:p w14:paraId="62ACAC59" w14:textId="49C2E07A" w:rsidR="00486DE3" w:rsidRPr="00A35EE6" w:rsidRDefault="00E03A34" w:rsidP="00196928">
      <w:pPr>
        <w:tabs>
          <w:tab w:val="left" w:pos="709"/>
        </w:tabs>
        <w:autoSpaceDE w:val="0"/>
        <w:autoSpaceDN w:val="0"/>
        <w:adjustRightInd w:val="0"/>
        <w:spacing w:line="221" w:lineRule="auto"/>
        <w:ind w:hanging="567"/>
        <w:jc w:val="both"/>
        <w:rPr>
          <w:b/>
        </w:rPr>
      </w:pPr>
      <w:r w:rsidRPr="00A35EE6">
        <w:rPr>
          <w:sz w:val="14"/>
          <w:szCs w:val="10"/>
        </w:rPr>
        <w:t xml:space="preserve">                Aktifleşen kullanım hakkı varlığının 17,582 TL tutarındaki kısmı TFRS 16 uygulaması öncesi peşin ödenmiş giderler altında muhasebeleştirilen ödemesi yapılmış kira giderlerinin kullanım hakkı varlıklarına sınıflandırılmasından oluşmaktadır.</w:t>
      </w:r>
      <w:r w:rsidR="00486DE3" w:rsidRPr="00A35EE6">
        <w:rPr>
          <w:b/>
        </w:rPr>
        <w:br w:type="page"/>
      </w:r>
    </w:p>
    <w:p w14:paraId="155CCD84" w14:textId="77777777" w:rsidR="003147DD" w:rsidRPr="00A35EE6" w:rsidRDefault="006B123A" w:rsidP="003147DD">
      <w:pPr>
        <w:pStyle w:val="BodyTextIndent3"/>
        <w:spacing w:before="0" w:line="221" w:lineRule="auto"/>
        <w:ind w:firstLine="0"/>
        <w:rPr>
          <w:color w:val="000000"/>
          <w:sz w:val="20"/>
        </w:rPr>
      </w:pPr>
      <w:r w:rsidRPr="00A35EE6">
        <w:rPr>
          <w:color w:val="000000"/>
          <w:sz w:val="20"/>
        </w:rPr>
        <w:lastRenderedPageBreak/>
        <w:t xml:space="preserve">Grup, </w:t>
      </w:r>
      <w:r w:rsidR="003147DD" w:rsidRPr="00A35EE6">
        <w:rPr>
          <w:color w:val="000000"/>
          <w:sz w:val="20"/>
        </w:rPr>
        <w:t>kullandığı kaynakların ve aktiflerin risk ve getiri açısından dengesini kurarak, riskleri azaltmaya ve kazançları artırmaya yönelik bir aktif-pasif yönetimi stratejisi takip etmektedir. Aktif-pasif yönetiminin temel hedefi</w:t>
      </w:r>
      <w:r w:rsidR="00CE5A81" w:rsidRPr="00A35EE6">
        <w:rPr>
          <w:color w:val="000000"/>
          <w:sz w:val="20"/>
        </w:rPr>
        <w:t xml:space="preserve"> Ana Ortaklık</w:t>
      </w:r>
      <w:r w:rsidR="003147DD" w:rsidRPr="00A35EE6">
        <w:rPr>
          <w:color w:val="000000"/>
          <w:sz w:val="20"/>
        </w:rPr>
        <w:t xml:space="preserve"> Banka’nın likidite riski, kur riski ve kredi riskini belli sınırlar içinde tutmak; karlılığı artırmak ve</w:t>
      </w:r>
      <w:r w:rsidR="00CE5A81" w:rsidRPr="00A35EE6">
        <w:rPr>
          <w:color w:val="000000"/>
          <w:sz w:val="20"/>
        </w:rPr>
        <w:t xml:space="preserve"> Ana Ortaklık</w:t>
      </w:r>
      <w:r w:rsidR="003147DD" w:rsidRPr="00A35EE6">
        <w:rPr>
          <w:color w:val="000000"/>
          <w:sz w:val="20"/>
        </w:rPr>
        <w:t xml:space="preserve"> Banka’nın özkaynaklarını güçlendirmektir. Banka’nın aktif-pasif yönetimi “Aktif-Pasif Komitesi (“APKO”)” tarafından </w:t>
      </w:r>
      <w:r w:rsidR="00CE5A81" w:rsidRPr="00A35EE6">
        <w:rPr>
          <w:color w:val="000000"/>
          <w:sz w:val="20"/>
        </w:rPr>
        <w:t xml:space="preserve">Ana Ortaklık </w:t>
      </w:r>
      <w:r w:rsidR="003147DD" w:rsidRPr="00A35EE6">
        <w:rPr>
          <w:color w:val="000000"/>
          <w:sz w:val="20"/>
        </w:rPr>
        <w:t>Banka Üst Düzey Risk Komitesi’nce belirtilen risk limitleri dahilinde yürütülmektedir.</w:t>
      </w:r>
    </w:p>
    <w:p w14:paraId="24450C1C" w14:textId="77777777" w:rsidR="003147DD" w:rsidRPr="00A35EE6" w:rsidRDefault="003147DD" w:rsidP="003147DD">
      <w:pPr>
        <w:pStyle w:val="BodyTextIndent3"/>
        <w:spacing w:before="0" w:line="221" w:lineRule="auto"/>
        <w:ind w:firstLine="0"/>
        <w:rPr>
          <w:color w:val="000000"/>
          <w:sz w:val="10"/>
          <w:szCs w:val="16"/>
        </w:rPr>
      </w:pPr>
    </w:p>
    <w:p w14:paraId="07EE48C5" w14:textId="77777777" w:rsidR="003147DD" w:rsidRPr="00A35EE6" w:rsidRDefault="003147DD" w:rsidP="003147DD">
      <w:pPr>
        <w:pStyle w:val="BodyTextIndent3"/>
        <w:tabs>
          <w:tab w:val="left" w:pos="567"/>
        </w:tabs>
        <w:spacing w:before="0" w:line="221" w:lineRule="auto"/>
        <w:ind w:firstLine="0"/>
        <w:rPr>
          <w:color w:val="000000"/>
          <w:sz w:val="20"/>
        </w:rPr>
      </w:pPr>
      <w:r w:rsidRPr="00A35EE6">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5B6A62B0" w14:textId="77777777" w:rsidR="003147DD" w:rsidRPr="00A35EE6" w:rsidRDefault="003147DD" w:rsidP="003147DD">
      <w:pPr>
        <w:autoSpaceDE w:val="0"/>
        <w:autoSpaceDN w:val="0"/>
        <w:adjustRightInd w:val="0"/>
        <w:spacing w:line="221" w:lineRule="auto"/>
        <w:jc w:val="both"/>
        <w:rPr>
          <w:color w:val="000000"/>
          <w:sz w:val="10"/>
          <w:szCs w:val="16"/>
        </w:rPr>
      </w:pPr>
    </w:p>
    <w:p w14:paraId="1B58F1D3" w14:textId="77777777" w:rsidR="003147DD" w:rsidRPr="00A35EE6" w:rsidRDefault="003147DD" w:rsidP="00CE5A81">
      <w:pPr>
        <w:pStyle w:val="BodyTextIndent3"/>
        <w:tabs>
          <w:tab w:val="left" w:pos="567"/>
        </w:tabs>
        <w:spacing w:before="0" w:line="221" w:lineRule="auto"/>
        <w:ind w:firstLine="0"/>
        <w:rPr>
          <w:color w:val="000000"/>
          <w:sz w:val="20"/>
        </w:rPr>
      </w:pPr>
      <w:r w:rsidRPr="00A35EE6">
        <w:rPr>
          <w:color w:val="000000"/>
          <w:sz w:val="20"/>
        </w:rPr>
        <w:t xml:space="preserve">Borçlanmayı temsil eden menkul değerler ile parasal nitelikli finansal aktiflerin Türk Lirası’na dönüştürülmesinden kaynaklanan farklar gelir tablosuna dahil edilmektedir. </w:t>
      </w:r>
      <w:r w:rsidR="00CE5A81" w:rsidRPr="00A35EE6">
        <w:rPr>
          <w:color w:val="000000"/>
          <w:sz w:val="20"/>
        </w:rPr>
        <w:t xml:space="preserve">Ana Ortaklık </w:t>
      </w:r>
      <w:r w:rsidRPr="00A35EE6">
        <w:rPr>
          <w:color w:val="000000"/>
          <w:sz w:val="20"/>
        </w:rPr>
        <w:t>Banka’nın aktifleştirdiği kur farkı bulunmamaktadır.</w:t>
      </w:r>
    </w:p>
    <w:p w14:paraId="3E41F71B" w14:textId="77777777" w:rsidR="003147DD" w:rsidRPr="00A35EE6" w:rsidRDefault="003147DD" w:rsidP="003147DD">
      <w:pPr>
        <w:pStyle w:val="Default"/>
        <w:tabs>
          <w:tab w:val="left" w:pos="709"/>
        </w:tabs>
        <w:rPr>
          <w:b/>
          <w:bCs/>
          <w:sz w:val="10"/>
          <w:szCs w:val="16"/>
        </w:rPr>
      </w:pPr>
    </w:p>
    <w:p w14:paraId="03B19D48" w14:textId="77777777" w:rsidR="003147DD" w:rsidRPr="00A35EE6" w:rsidRDefault="003147DD" w:rsidP="003147DD">
      <w:pPr>
        <w:pStyle w:val="Default"/>
        <w:tabs>
          <w:tab w:val="left" w:pos="709"/>
        </w:tabs>
        <w:ind w:hanging="567"/>
        <w:rPr>
          <w:sz w:val="20"/>
          <w:szCs w:val="20"/>
        </w:rPr>
      </w:pPr>
      <w:r w:rsidRPr="00A35EE6">
        <w:rPr>
          <w:b/>
          <w:bCs/>
          <w:sz w:val="20"/>
          <w:szCs w:val="20"/>
        </w:rPr>
        <w:t>3.</w:t>
      </w:r>
      <w:r w:rsidRPr="00A35EE6">
        <w:rPr>
          <w:b/>
          <w:bCs/>
          <w:sz w:val="20"/>
          <w:szCs w:val="20"/>
        </w:rPr>
        <w:tab/>
        <w:t xml:space="preserve">İştirak ve bağlı ortaklıklara ilişkin bilgiler </w:t>
      </w:r>
    </w:p>
    <w:p w14:paraId="4FEB77CC" w14:textId="77777777" w:rsidR="003147DD" w:rsidRPr="00A35EE6" w:rsidRDefault="003147DD" w:rsidP="003147DD">
      <w:pPr>
        <w:autoSpaceDE w:val="0"/>
        <w:autoSpaceDN w:val="0"/>
        <w:adjustRightInd w:val="0"/>
        <w:spacing w:line="221" w:lineRule="auto"/>
        <w:jc w:val="both"/>
        <w:rPr>
          <w:sz w:val="10"/>
          <w:szCs w:val="10"/>
        </w:rPr>
      </w:pPr>
    </w:p>
    <w:p w14:paraId="175FA022" w14:textId="77777777" w:rsidR="00620082" w:rsidRPr="00A35EE6" w:rsidRDefault="00620082" w:rsidP="00620082">
      <w:pPr>
        <w:autoSpaceDE w:val="0"/>
        <w:autoSpaceDN w:val="0"/>
        <w:adjustRightInd w:val="0"/>
        <w:jc w:val="both"/>
        <w:rPr>
          <w:color w:val="000000"/>
        </w:rPr>
      </w:pPr>
      <w:r w:rsidRPr="00A35EE6">
        <w:rPr>
          <w:color w:val="000000"/>
        </w:rPr>
        <w:t xml:space="preserve">Konsolide finansal tablolar “Konsolide Finansal Tablolara İlişkin Türkiye Muhasebe Standardı” (“TFRS 10”) hükümlerine uygun olarak hazırlanmıştır. </w:t>
      </w:r>
    </w:p>
    <w:p w14:paraId="4A8EF5B8" w14:textId="77777777" w:rsidR="00620082" w:rsidRPr="00A35EE6" w:rsidRDefault="00620082" w:rsidP="00620082">
      <w:pPr>
        <w:autoSpaceDE w:val="0"/>
        <w:autoSpaceDN w:val="0"/>
        <w:adjustRightInd w:val="0"/>
        <w:jc w:val="both"/>
        <w:rPr>
          <w:color w:val="000000"/>
          <w:sz w:val="15"/>
          <w:szCs w:val="15"/>
        </w:rPr>
      </w:pPr>
    </w:p>
    <w:p w14:paraId="6975649D" w14:textId="77777777" w:rsidR="00620082" w:rsidRPr="00A35EE6" w:rsidRDefault="00620082" w:rsidP="00620082">
      <w:pPr>
        <w:autoSpaceDE w:val="0"/>
        <w:autoSpaceDN w:val="0"/>
        <w:adjustRightInd w:val="0"/>
        <w:jc w:val="both"/>
        <w:rPr>
          <w:color w:val="000000"/>
        </w:rPr>
      </w:pPr>
      <w:r w:rsidRPr="00A35EE6">
        <w:rPr>
          <w:color w:val="000000"/>
        </w:rPr>
        <w:t xml:space="preserve">Konsolidasyon kapsamındaki kuruluşların unvanları, ana merkezlerinin bulunduğu yerler, faaliyet konuları ve Grup’un pay oranları aşağıdaki gibidir: </w:t>
      </w:r>
    </w:p>
    <w:p w14:paraId="57A1D3E5" w14:textId="77777777" w:rsidR="00620082" w:rsidRPr="00A35EE6" w:rsidRDefault="00620082" w:rsidP="00620082">
      <w:pPr>
        <w:autoSpaceDE w:val="0"/>
        <w:autoSpaceDN w:val="0"/>
        <w:adjustRightInd w:val="0"/>
        <w:spacing w:line="221" w:lineRule="auto"/>
        <w:jc w:val="both"/>
        <w:rPr>
          <w:sz w:val="10"/>
          <w:szCs w:val="10"/>
        </w:rPr>
      </w:pPr>
    </w:p>
    <w:p w14:paraId="764AD181" w14:textId="77777777" w:rsidR="00620082" w:rsidRPr="00A35EE6" w:rsidRDefault="00620082" w:rsidP="00620082">
      <w:pPr>
        <w:autoSpaceDE w:val="0"/>
        <w:autoSpaceDN w:val="0"/>
        <w:adjustRightInd w:val="0"/>
        <w:spacing w:line="221" w:lineRule="auto"/>
        <w:jc w:val="both"/>
        <w:rPr>
          <w:sz w:val="10"/>
          <w:szCs w:val="10"/>
        </w:rPr>
      </w:pPr>
    </w:p>
    <w:tbl>
      <w:tblPr>
        <w:tblW w:w="5005" w:type="pct"/>
        <w:tblInd w:w="15" w:type="dxa"/>
        <w:tblLayout w:type="fixed"/>
        <w:tblCellMar>
          <w:left w:w="0" w:type="dxa"/>
          <w:right w:w="0" w:type="dxa"/>
        </w:tblCellMar>
        <w:tblLook w:val="0000" w:firstRow="0" w:lastRow="0" w:firstColumn="0" w:lastColumn="0" w:noHBand="0" w:noVBand="0"/>
      </w:tblPr>
      <w:tblGrid>
        <w:gridCol w:w="3102"/>
        <w:gridCol w:w="1369"/>
        <w:gridCol w:w="1157"/>
        <w:gridCol w:w="1000"/>
        <w:gridCol w:w="926"/>
        <w:gridCol w:w="1929"/>
      </w:tblGrid>
      <w:tr w:rsidR="00620082" w:rsidRPr="00A35EE6" w14:paraId="44EE633A" w14:textId="77777777" w:rsidTr="0035692E">
        <w:trPr>
          <w:trHeight w:val="128"/>
        </w:trPr>
        <w:tc>
          <w:tcPr>
            <w:tcW w:w="1636" w:type="pct"/>
            <w:tcBorders>
              <w:top w:val="single" w:sz="4" w:space="0" w:color="auto"/>
              <w:bottom w:val="single" w:sz="4" w:space="0" w:color="auto"/>
            </w:tcBorders>
            <w:noWrap/>
            <w:tcMar>
              <w:top w:w="15" w:type="dxa"/>
              <w:left w:w="15" w:type="dxa"/>
              <w:bottom w:w="0" w:type="dxa"/>
              <w:right w:w="15" w:type="dxa"/>
            </w:tcMar>
            <w:vAlign w:val="bottom"/>
          </w:tcPr>
          <w:p w14:paraId="2F542F7C" w14:textId="77777777" w:rsidR="00620082" w:rsidRPr="00A35EE6" w:rsidRDefault="00620082" w:rsidP="00C113BD">
            <w:pPr>
              <w:ind w:left="175" w:hanging="175"/>
              <w:rPr>
                <w:b/>
                <w:iCs/>
                <w:sz w:val="16"/>
                <w:szCs w:val="16"/>
              </w:rPr>
            </w:pPr>
          </w:p>
          <w:p w14:paraId="4BAE77FF" w14:textId="77777777" w:rsidR="00620082" w:rsidRPr="00A35EE6" w:rsidRDefault="00620082" w:rsidP="00C113BD">
            <w:pPr>
              <w:ind w:left="175" w:hanging="175"/>
              <w:rPr>
                <w:rFonts w:eastAsia="Arial Unicode MS"/>
                <w:b/>
                <w:iCs/>
                <w:sz w:val="16"/>
                <w:szCs w:val="16"/>
              </w:rPr>
            </w:pPr>
            <w:r w:rsidRPr="00A35EE6">
              <w:rPr>
                <w:b/>
                <w:iCs/>
                <w:sz w:val="16"/>
                <w:szCs w:val="16"/>
              </w:rPr>
              <w:t>Unvanı</w:t>
            </w:r>
          </w:p>
        </w:tc>
        <w:tc>
          <w:tcPr>
            <w:tcW w:w="722" w:type="pct"/>
            <w:tcBorders>
              <w:top w:val="single" w:sz="4" w:space="0" w:color="auto"/>
              <w:bottom w:val="single" w:sz="4" w:space="0" w:color="auto"/>
            </w:tcBorders>
            <w:tcMar>
              <w:top w:w="15" w:type="dxa"/>
              <w:left w:w="15" w:type="dxa"/>
              <w:bottom w:w="0" w:type="dxa"/>
              <w:right w:w="15" w:type="dxa"/>
            </w:tcMar>
            <w:vAlign w:val="bottom"/>
          </w:tcPr>
          <w:p w14:paraId="7F3E4434" w14:textId="77777777" w:rsidR="00620082" w:rsidRPr="00A35EE6" w:rsidRDefault="00620082" w:rsidP="0035692E">
            <w:pPr>
              <w:jc w:val="right"/>
              <w:rPr>
                <w:b/>
                <w:iCs/>
                <w:sz w:val="16"/>
                <w:szCs w:val="16"/>
              </w:rPr>
            </w:pPr>
            <w:r w:rsidRPr="00A35EE6">
              <w:rPr>
                <w:b/>
                <w:iCs/>
                <w:sz w:val="16"/>
                <w:szCs w:val="16"/>
              </w:rPr>
              <w:t>Adres (Şehir/Ülke)</w:t>
            </w:r>
          </w:p>
        </w:tc>
        <w:tc>
          <w:tcPr>
            <w:tcW w:w="610" w:type="pct"/>
            <w:tcBorders>
              <w:top w:val="single" w:sz="4" w:space="0" w:color="auto"/>
              <w:bottom w:val="single" w:sz="4" w:space="0" w:color="auto"/>
            </w:tcBorders>
            <w:vAlign w:val="bottom"/>
          </w:tcPr>
          <w:p w14:paraId="12CB858A" w14:textId="77777777" w:rsidR="00620082" w:rsidRPr="00A35EE6" w:rsidRDefault="00620082" w:rsidP="0035692E">
            <w:pPr>
              <w:ind w:right="142"/>
              <w:jc w:val="right"/>
              <w:rPr>
                <w:rFonts w:eastAsia="Arial Unicode MS"/>
                <w:b/>
                <w:iCs/>
                <w:sz w:val="16"/>
                <w:szCs w:val="16"/>
              </w:rPr>
            </w:pPr>
            <w:r w:rsidRPr="00A35EE6">
              <w:rPr>
                <w:rFonts w:eastAsia="Arial Unicode MS"/>
                <w:b/>
                <w:iCs/>
                <w:sz w:val="16"/>
                <w:szCs w:val="16"/>
              </w:rPr>
              <w:t>Faaliyet Konusu</w:t>
            </w:r>
          </w:p>
        </w:tc>
        <w:tc>
          <w:tcPr>
            <w:tcW w:w="527" w:type="pct"/>
            <w:tcBorders>
              <w:top w:val="single" w:sz="4" w:space="0" w:color="auto"/>
              <w:bottom w:val="single" w:sz="4" w:space="0" w:color="auto"/>
            </w:tcBorders>
            <w:noWrap/>
            <w:tcMar>
              <w:top w:w="15" w:type="dxa"/>
              <w:left w:w="15" w:type="dxa"/>
              <w:bottom w:w="0" w:type="dxa"/>
              <w:right w:w="15" w:type="dxa"/>
            </w:tcMar>
            <w:vAlign w:val="bottom"/>
          </w:tcPr>
          <w:p w14:paraId="24CEC258" w14:textId="4B56F614" w:rsidR="00620082" w:rsidRPr="00A35EE6" w:rsidRDefault="003F6C6B" w:rsidP="0035692E">
            <w:pPr>
              <w:ind w:right="165"/>
              <w:jc w:val="right"/>
              <w:rPr>
                <w:rFonts w:eastAsia="Arial Unicode MS"/>
                <w:b/>
                <w:iCs/>
                <w:sz w:val="16"/>
                <w:szCs w:val="16"/>
              </w:rPr>
            </w:pPr>
            <w:r w:rsidRPr="00A35EE6">
              <w:rPr>
                <w:rFonts w:eastAsia="Arial Unicode MS"/>
                <w:b/>
                <w:iCs/>
                <w:sz w:val="16"/>
                <w:szCs w:val="16"/>
              </w:rPr>
              <w:t>30</w:t>
            </w:r>
            <w:r w:rsidR="008C3EDA" w:rsidRPr="00A35EE6">
              <w:rPr>
                <w:rFonts w:eastAsia="Arial Unicode MS"/>
                <w:b/>
                <w:iCs/>
                <w:sz w:val="16"/>
                <w:szCs w:val="16"/>
              </w:rPr>
              <w:t xml:space="preserve"> </w:t>
            </w:r>
            <w:r w:rsidRPr="00A35EE6">
              <w:rPr>
                <w:rFonts w:eastAsia="Arial Unicode MS"/>
                <w:b/>
                <w:iCs/>
                <w:sz w:val="16"/>
                <w:szCs w:val="16"/>
              </w:rPr>
              <w:t>Eylül</w:t>
            </w:r>
            <w:r w:rsidR="00620082" w:rsidRPr="00A35EE6">
              <w:rPr>
                <w:rFonts w:eastAsia="Arial Unicode MS"/>
                <w:b/>
                <w:iCs/>
                <w:sz w:val="16"/>
                <w:szCs w:val="16"/>
              </w:rPr>
              <w:t xml:space="preserve"> 2019</w:t>
            </w:r>
          </w:p>
        </w:tc>
        <w:tc>
          <w:tcPr>
            <w:tcW w:w="488" w:type="pct"/>
            <w:tcBorders>
              <w:top w:val="single" w:sz="4" w:space="0" w:color="auto"/>
              <w:bottom w:val="single" w:sz="4" w:space="0" w:color="auto"/>
            </w:tcBorders>
            <w:tcMar>
              <w:top w:w="15" w:type="dxa"/>
              <w:left w:w="15" w:type="dxa"/>
              <w:bottom w:w="0" w:type="dxa"/>
              <w:right w:w="15" w:type="dxa"/>
            </w:tcMar>
            <w:vAlign w:val="bottom"/>
          </w:tcPr>
          <w:p w14:paraId="2B028130" w14:textId="77777777" w:rsidR="00620082" w:rsidRPr="00A35EE6" w:rsidRDefault="00620082" w:rsidP="0035692E">
            <w:pPr>
              <w:ind w:right="47"/>
              <w:jc w:val="right"/>
              <w:rPr>
                <w:rFonts w:eastAsia="Arial Unicode MS"/>
                <w:b/>
                <w:iCs/>
                <w:sz w:val="16"/>
                <w:szCs w:val="16"/>
              </w:rPr>
            </w:pPr>
            <w:r w:rsidRPr="00A35EE6">
              <w:rPr>
                <w:rFonts w:eastAsia="Arial Unicode MS"/>
                <w:b/>
                <w:iCs/>
                <w:sz w:val="16"/>
                <w:szCs w:val="16"/>
              </w:rPr>
              <w:t>31 Aralık 2018</w:t>
            </w:r>
          </w:p>
        </w:tc>
        <w:tc>
          <w:tcPr>
            <w:tcW w:w="1017" w:type="pct"/>
            <w:tcBorders>
              <w:top w:val="single" w:sz="4" w:space="0" w:color="auto"/>
              <w:bottom w:val="single" w:sz="4" w:space="0" w:color="auto"/>
            </w:tcBorders>
            <w:vAlign w:val="bottom"/>
          </w:tcPr>
          <w:p w14:paraId="1A22D266" w14:textId="2EF8CFF2" w:rsidR="00620082" w:rsidRPr="00A35EE6" w:rsidRDefault="00620082" w:rsidP="0035692E">
            <w:pPr>
              <w:ind w:right="37"/>
              <w:jc w:val="right"/>
              <w:rPr>
                <w:rFonts w:eastAsia="Arial Unicode MS"/>
                <w:b/>
                <w:iCs/>
                <w:sz w:val="16"/>
                <w:szCs w:val="16"/>
              </w:rPr>
            </w:pPr>
            <w:r w:rsidRPr="00A35EE6">
              <w:rPr>
                <w:rFonts w:eastAsia="Arial Unicode MS"/>
                <w:b/>
                <w:iCs/>
                <w:sz w:val="16"/>
                <w:szCs w:val="16"/>
              </w:rPr>
              <w:t>Konsolidasyon yöntemi</w:t>
            </w:r>
          </w:p>
        </w:tc>
      </w:tr>
      <w:tr w:rsidR="00620082" w:rsidRPr="00A35EE6" w14:paraId="43ABAC86" w14:textId="77777777" w:rsidTr="0035692E">
        <w:trPr>
          <w:trHeight w:val="20"/>
        </w:trPr>
        <w:tc>
          <w:tcPr>
            <w:tcW w:w="1636" w:type="pct"/>
            <w:noWrap/>
            <w:tcMar>
              <w:top w:w="15" w:type="dxa"/>
              <w:left w:w="15" w:type="dxa"/>
              <w:bottom w:w="0" w:type="dxa"/>
              <w:right w:w="15" w:type="dxa"/>
            </w:tcMar>
            <w:vAlign w:val="bottom"/>
          </w:tcPr>
          <w:p w14:paraId="08618F8D" w14:textId="77777777" w:rsidR="00620082" w:rsidRPr="00A35EE6" w:rsidRDefault="00620082" w:rsidP="00C113BD">
            <w:pPr>
              <w:ind w:left="175" w:hanging="175"/>
              <w:rPr>
                <w:color w:val="000000"/>
                <w:sz w:val="10"/>
                <w:szCs w:val="10"/>
              </w:rPr>
            </w:pPr>
          </w:p>
          <w:p w14:paraId="21CCC1C8" w14:textId="77777777" w:rsidR="00620082" w:rsidRPr="00A35EE6" w:rsidRDefault="00620082" w:rsidP="00C113BD">
            <w:pPr>
              <w:ind w:left="175" w:hanging="175"/>
              <w:rPr>
                <w:sz w:val="16"/>
                <w:szCs w:val="16"/>
              </w:rPr>
            </w:pPr>
            <w:r w:rsidRPr="00A35EE6">
              <w:rPr>
                <w:color w:val="000000"/>
                <w:sz w:val="16"/>
                <w:szCs w:val="16"/>
              </w:rPr>
              <w:t>KT Bank AG</w:t>
            </w:r>
          </w:p>
        </w:tc>
        <w:tc>
          <w:tcPr>
            <w:tcW w:w="722" w:type="pct"/>
            <w:tcMar>
              <w:top w:w="15" w:type="dxa"/>
              <w:left w:w="15" w:type="dxa"/>
              <w:bottom w:w="0" w:type="dxa"/>
              <w:right w:w="15" w:type="dxa"/>
            </w:tcMar>
            <w:vAlign w:val="bottom"/>
          </w:tcPr>
          <w:p w14:paraId="4732D9EA" w14:textId="49A2550C" w:rsidR="00620082" w:rsidRPr="00A35EE6" w:rsidRDefault="00620082" w:rsidP="0035692E">
            <w:pPr>
              <w:jc w:val="right"/>
              <w:rPr>
                <w:sz w:val="16"/>
                <w:szCs w:val="16"/>
              </w:rPr>
            </w:pPr>
            <w:r w:rsidRPr="00A35EE6">
              <w:rPr>
                <w:color w:val="000000"/>
                <w:sz w:val="16"/>
                <w:szCs w:val="16"/>
              </w:rPr>
              <w:t>Frankfurt/Almanya</w:t>
            </w:r>
          </w:p>
        </w:tc>
        <w:tc>
          <w:tcPr>
            <w:tcW w:w="610" w:type="pct"/>
            <w:vAlign w:val="bottom"/>
          </w:tcPr>
          <w:p w14:paraId="04DED20F" w14:textId="77777777" w:rsidR="00620082" w:rsidRPr="00A35EE6" w:rsidRDefault="00620082" w:rsidP="0035692E">
            <w:pPr>
              <w:ind w:right="165"/>
              <w:jc w:val="right"/>
              <w:rPr>
                <w:sz w:val="16"/>
                <w:szCs w:val="16"/>
              </w:rPr>
            </w:pPr>
            <w:r w:rsidRPr="00A35EE6">
              <w:rPr>
                <w:color w:val="000000"/>
                <w:sz w:val="16"/>
                <w:szCs w:val="16"/>
              </w:rPr>
              <w:t>Bankacılık</w:t>
            </w:r>
          </w:p>
        </w:tc>
        <w:tc>
          <w:tcPr>
            <w:tcW w:w="527" w:type="pct"/>
            <w:noWrap/>
            <w:tcMar>
              <w:top w:w="15" w:type="dxa"/>
              <w:left w:w="15" w:type="dxa"/>
              <w:bottom w:w="0" w:type="dxa"/>
              <w:right w:w="15" w:type="dxa"/>
            </w:tcMar>
            <w:vAlign w:val="bottom"/>
          </w:tcPr>
          <w:p w14:paraId="732D3A13" w14:textId="77777777" w:rsidR="00620082" w:rsidRPr="00A35EE6" w:rsidRDefault="00620082" w:rsidP="0035692E">
            <w:pPr>
              <w:ind w:right="159"/>
              <w:jc w:val="right"/>
              <w:rPr>
                <w:sz w:val="16"/>
                <w:szCs w:val="16"/>
              </w:rPr>
            </w:pPr>
            <w:r w:rsidRPr="00A35EE6">
              <w:rPr>
                <w:color w:val="000000"/>
                <w:sz w:val="16"/>
                <w:szCs w:val="16"/>
              </w:rPr>
              <w:t>%100.00</w:t>
            </w:r>
          </w:p>
        </w:tc>
        <w:tc>
          <w:tcPr>
            <w:tcW w:w="488" w:type="pct"/>
            <w:noWrap/>
            <w:tcMar>
              <w:top w:w="15" w:type="dxa"/>
              <w:left w:w="15" w:type="dxa"/>
              <w:bottom w:w="0" w:type="dxa"/>
              <w:right w:w="15" w:type="dxa"/>
            </w:tcMar>
            <w:vAlign w:val="bottom"/>
          </w:tcPr>
          <w:p w14:paraId="2919E6B0" w14:textId="77777777" w:rsidR="00620082" w:rsidRPr="00A35EE6" w:rsidRDefault="00620082" w:rsidP="0035692E">
            <w:pPr>
              <w:ind w:right="47"/>
              <w:jc w:val="right"/>
              <w:rPr>
                <w:sz w:val="16"/>
                <w:szCs w:val="16"/>
              </w:rPr>
            </w:pPr>
            <w:r w:rsidRPr="00A35EE6">
              <w:rPr>
                <w:color w:val="000000"/>
                <w:sz w:val="16"/>
                <w:szCs w:val="16"/>
              </w:rPr>
              <w:t>%100.00</w:t>
            </w:r>
          </w:p>
        </w:tc>
        <w:tc>
          <w:tcPr>
            <w:tcW w:w="1017" w:type="pct"/>
            <w:vAlign w:val="bottom"/>
          </w:tcPr>
          <w:p w14:paraId="61B3A41C" w14:textId="77777777" w:rsidR="00620082" w:rsidRPr="00A35EE6" w:rsidRDefault="00620082" w:rsidP="0035692E">
            <w:pPr>
              <w:jc w:val="right"/>
              <w:rPr>
                <w:sz w:val="16"/>
                <w:szCs w:val="16"/>
              </w:rPr>
            </w:pPr>
            <w:r w:rsidRPr="00A35EE6">
              <w:rPr>
                <w:color w:val="000000"/>
                <w:sz w:val="16"/>
                <w:szCs w:val="16"/>
              </w:rPr>
              <w:t>Tam konsolidasyon</w:t>
            </w:r>
          </w:p>
        </w:tc>
      </w:tr>
      <w:tr w:rsidR="00620082" w:rsidRPr="00A35EE6" w14:paraId="2DABDC98" w14:textId="77777777" w:rsidTr="0035692E">
        <w:trPr>
          <w:trHeight w:val="20"/>
        </w:trPr>
        <w:tc>
          <w:tcPr>
            <w:tcW w:w="1636" w:type="pct"/>
            <w:noWrap/>
            <w:tcMar>
              <w:top w:w="15" w:type="dxa"/>
              <w:left w:w="15" w:type="dxa"/>
              <w:bottom w:w="0" w:type="dxa"/>
              <w:right w:w="15" w:type="dxa"/>
            </w:tcMar>
            <w:vAlign w:val="bottom"/>
          </w:tcPr>
          <w:p w14:paraId="2C066F2A" w14:textId="77777777" w:rsidR="00620082" w:rsidRPr="00A35EE6" w:rsidRDefault="00620082" w:rsidP="00C113BD">
            <w:pPr>
              <w:ind w:left="175" w:hanging="175"/>
              <w:rPr>
                <w:sz w:val="16"/>
                <w:szCs w:val="16"/>
              </w:rPr>
            </w:pPr>
            <w:r w:rsidRPr="00A35EE6">
              <w:rPr>
                <w:sz w:val="16"/>
                <w:szCs w:val="16"/>
              </w:rPr>
              <w:t>KT Kira Sertifikaları Varlık Kiralama A.Ş.</w:t>
            </w:r>
          </w:p>
        </w:tc>
        <w:tc>
          <w:tcPr>
            <w:tcW w:w="722" w:type="pct"/>
            <w:tcMar>
              <w:top w:w="15" w:type="dxa"/>
              <w:left w:w="15" w:type="dxa"/>
              <w:bottom w:w="0" w:type="dxa"/>
              <w:right w:w="15" w:type="dxa"/>
            </w:tcMar>
            <w:vAlign w:val="bottom"/>
          </w:tcPr>
          <w:p w14:paraId="0DE379F9" w14:textId="77777777" w:rsidR="00620082" w:rsidRPr="00A35EE6" w:rsidRDefault="00620082" w:rsidP="0035692E">
            <w:pPr>
              <w:jc w:val="right"/>
              <w:rPr>
                <w:sz w:val="16"/>
                <w:szCs w:val="16"/>
              </w:rPr>
            </w:pPr>
            <w:r w:rsidRPr="00A35EE6">
              <w:rPr>
                <w:sz w:val="16"/>
                <w:szCs w:val="16"/>
              </w:rPr>
              <w:t>İstanbul/Türkiye</w:t>
            </w:r>
          </w:p>
        </w:tc>
        <w:tc>
          <w:tcPr>
            <w:tcW w:w="610" w:type="pct"/>
            <w:vAlign w:val="bottom"/>
          </w:tcPr>
          <w:p w14:paraId="6ACB0585" w14:textId="77777777" w:rsidR="00620082" w:rsidRPr="00A35EE6" w:rsidRDefault="00620082" w:rsidP="0035692E">
            <w:pPr>
              <w:ind w:right="165"/>
              <w:jc w:val="right"/>
              <w:rPr>
                <w:sz w:val="16"/>
                <w:szCs w:val="16"/>
              </w:rPr>
            </w:pPr>
            <w:r w:rsidRPr="00A35EE6">
              <w:rPr>
                <w:sz w:val="16"/>
                <w:szCs w:val="16"/>
              </w:rPr>
              <w:t>Mali Kuruluş</w:t>
            </w:r>
          </w:p>
        </w:tc>
        <w:tc>
          <w:tcPr>
            <w:tcW w:w="527" w:type="pct"/>
            <w:noWrap/>
            <w:tcMar>
              <w:top w:w="15" w:type="dxa"/>
              <w:left w:w="15" w:type="dxa"/>
              <w:bottom w:w="0" w:type="dxa"/>
              <w:right w:w="15" w:type="dxa"/>
            </w:tcMar>
            <w:vAlign w:val="bottom"/>
          </w:tcPr>
          <w:p w14:paraId="099FA4C6" w14:textId="77777777" w:rsidR="00620082" w:rsidRPr="00A35EE6" w:rsidRDefault="00620082" w:rsidP="0035692E">
            <w:pPr>
              <w:ind w:right="165"/>
              <w:jc w:val="right"/>
              <w:rPr>
                <w:sz w:val="16"/>
                <w:szCs w:val="16"/>
              </w:rPr>
            </w:pPr>
            <w:r w:rsidRPr="00A35EE6">
              <w:rPr>
                <w:sz w:val="16"/>
                <w:szCs w:val="16"/>
              </w:rPr>
              <w:t>%100.00</w:t>
            </w:r>
          </w:p>
        </w:tc>
        <w:tc>
          <w:tcPr>
            <w:tcW w:w="488" w:type="pct"/>
            <w:noWrap/>
            <w:tcMar>
              <w:top w:w="15" w:type="dxa"/>
              <w:left w:w="15" w:type="dxa"/>
              <w:bottom w:w="0" w:type="dxa"/>
              <w:right w:w="15" w:type="dxa"/>
            </w:tcMar>
            <w:vAlign w:val="bottom"/>
          </w:tcPr>
          <w:p w14:paraId="4C80F14F" w14:textId="77777777" w:rsidR="00620082" w:rsidRPr="00A35EE6" w:rsidRDefault="00620082" w:rsidP="0035692E">
            <w:pPr>
              <w:ind w:right="47"/>
              <w:jc w:val="right"/>
              <w:rPr>
                <w:sz w:val="16"/>
                <w:szCs w:val="16"/>
              </w:rPr>
            </w:pPr>
            <w:r w:rsidRPr="00A35EE6">
              <w:rPr>
                <w:sz w:val="16"/>
                <w:szCs w:val="16"/>
              </w:rPr>
              <w:t>%100.00</w:t>
            </w:r>
          </w:p>
        </w:tc>
        <w:tc>
          <w:tcPr>
            <w:tcW w:w="1017" w:type="pct"/>
            <w:vAlign w:val="bottom"/>
          </w:tcPr>
          <w:p w14:paraId="09B63214" w14:textId="77777777" w:rsidR="00620082" w:rsidRPr="00A35EE6" w:rsidRDefault="00620082" w:rsidP="0035692E">
            <w:pPr>
              <w:ind w:left="-111"/>
              <w:jc w:val="right"/>
              <w:rPr>
                <w:sz w:val="16"/>
                <w:szCs w:val="16"/>
              </w:rPr>
            </w:pPr>
            <w:r w:rsidRPr="00A35EE6">
              <w:rPr>
                <w:sz w:val="16"/>
                <w:szCs w:val="16"/>
              </w:rPr>
              <w:t>Tam konsolidasyon</w:t>
            </w:r>
          </w:p>
        </w:tc>
      </w:tr>
      <w:tr w:rsidR="00620082" w:rsidRPr="00A35EE6" w14:paraId="59089125" w14:textId="77777777" w:rsidTr="0035692E">
        <w:trPr>
          <w:trHeight w:val="20"/>
        </w:trPr>
        <w:tc>
          <w:tcPr>
            <w:tcW w:w="1636" w:type="pct"/>
            <w:shd w:val="clear" w:color="auto" w:fill="auto"/>
            <w:noWrap/>
            <w:tcMar>
              <w:top w:w="15" w:type="dxa"/>
              <w:left w:w="15" w:type="dxa"/>
              <w:bottom w:w="0" w:type="dxa"/>
              <w:right w:w="15" w:type="dxa"/>
            </w:tcMar>
            <w:vAlign w:val="bottom"/>
          </w:tcPr>
          <w:p w14:paraId="353A76F4" w14:textId="77777777" w:rsidR="00620082" w:rsidRPr="00A35EE6" w:rsidRDefault="00620082" w:rsidP="00C113BD">
            <w:pPr>
              <w:ind w:left="175" w:hanging="175"/>
              <w:rPr>
                <w:sz w:val="16"/>
                <w:szCs w:val="16"/>
              </w:rPr>
            </w:pPr>
            <w:r w:rsidRPr="00A35EE6">
              <w:rPr>
                <w:sz w:val="16"/>
                <w:szCs w:val="16"/>
              </w:rPr>
              <w:t xml:space="preserve">KT Sukuk Varlık Kiralama A.Ş. </w:t>
            </w:r>
          </w:p>
        </w:tc>
        <w:tc>
          <w:tcPr>
            <w:tcW w:w="722" w:type="pct"/>
            <w:shd w:val="clear" w:color="auto" w:fill="auto"/>
            <w:tcMar>
              <w:top w:w="15" w:type="dxa"/>
              <w:left w:w="15" w:type="dxa"/>
              <w:bottom w:w="0" w:type="dxa"/>
              <w:right w:w="15" w:type="dxa"/>
            </w:tcMar>
            <w:vAlign w:val="bottom"/>
          </w:tcPr>
          <w:p w14:paraId="1EF25046" w14:textId="77777777" w:rsidR="00620082" w:rsidRPr="00A35EE6" w:rsidRDefault="00620082" w:rsidP="0035692E">
            <w:pPr>
              <w:jc w:val="right"/>
              <w:rPr>
                <w:sz w:val="16"/>
                <w:szCs w:val="16"/>
              </w:rPr>
            </w:pPr>
            <w:r w:rsidRPr="00A35EE6">
              <w:rPr>
                <w:sz w:val="16"/>
                <w:szCs w:val="16"/>
              </w:rPr>
              <w:t>İstanbul/Türkiye</w:t>
            </w:r>
          </w:p>
        </w:tc>
        <w:tc>
          <w:tcPr>
            <w:tcW w:w="610" w:type="pct"/>
            <w:vAlign w:val="bottom"/>
          </w:tcPr>
          <w:p w14:paraId="50FE5AE8" w14:textId="77777777" w:rsidR="00620082" w:rsidRPr="00A35EE6" w:rsidRDefault="00620082" w:rsidP="0035692E">
            <w:pPr>
              <w:ind w:right="165"/>
              <w:jc w:val="right"/>
              <w:rPr>
                <w:sz w:val="16"/>
                <w:szCs w:val="16"/>
              </w:rPr>
            </w:pPr>
            <w:r w:rsidRPr="00A35EE6">
              <w:rPr>
                <w:sz w:val="16"/>
                <w:szCs w:val="16"/>
              </w:rPr>
              <w:t>Mali Kuruluş</w:t>
            </w:r>
          </w:p>
        </w:tc>
        <w:tc>
          <w:tcPr>
            <w:tcW w:w="527" w:type="pct"/>
            <w:shd w:val="clear" w:color="auto" w:fill="auto"/>
            <w:noWrap/>
            <w:tcMar>
              <w:top w:w="15" w:type="dxa"/>
              <w:left w:w="15" w:type="dxa"/>
              <w:bottom w:w="0" w:type="dxa"/>
              <w:right w:w="15" w:type="dxa"/>
            </w:tcMar>
            <w:vAlign w:val="bottom"/>
          </w:tcPr>
          <w:p w14:paraId="48F24914" w14:textId="77777777" w:rsidR="00620082" w:rsidRPr="00A35EE6" w:rsidRDefault="00620082" w:rsidP="0035692E">
            <w:pPr>
              <w:ind w:right="165"/>
              <w:jc w:val="right"/>
              <w:rPr>
                <w:sz w:val="16"/>
                <w:szCs w:val="16"/>
              </w:rPr>
            </w:pPr>
            <w:r w:rsidRPr="00A35EE6">
              <w:rPr>
                <w:sz w:val="16"/>
                <w:szCs w:val="16"/>
              </w:rPr>
              <w:t>%100.00</w:t>
            </w:r>
          </w:p>
        </w:tc>
        <w:tc>
          <w:tcPr>
            <w:tcW w:w="488" w:type="pct"/>
            <w:shd w:val="clear" w:color="auto" w:fill="auto"/>
            <w:noWrap/>
            <w:tcMar>
              <w:top w:w="15" w:type="dxa"/>
              <w:left w:w="15" w:type="dxa"/>
              <w:bottom w:w="0" w:type="dxa"/>
              <w:right w:w="15" w:type="dxa"/>
            </w:tcMar>
            <w:vAlign w:val="bottom"/>
          </w:tcPr>
          <w:p w14:paraId="11EA5318" w14:textId="77777777" w:rsidR="00620082" w:rsidRPr="00A35EE6" w:rsidRDefault="00620082" w:rsidP="0035692E">
            <w:pPr>
              <w:ind w:right="47"/>
              <w:jc w:val="right"/>
              <w:rPr>
                <w:sz w:val="16"/>
                <w:szCs w:val="16"/>
              </w:rPr>
            </w:pPr>
            <w:r w:rsidRPr="00A35EE6">
              <w:rPr>
                <w:sz w:val="16"/>
                <w:szCs w:val="16"/>
              </w:rPr>
              <w:t>%100.00</w:t>
            </w:r>
          </w:p>
        </w:tc>
        <w:tc>
          <w:tcPr>
            <w:tcW w:w="1017" w:type="pct"/>
            <w:vAlign w:val="bottom"/>
          </w:tcPr>
          <w:p w14:paraId="6582767D" w14:textId="77777777" w:rsidR="00620082" w:rsidRPr="00A35EE6" w:rsidRDefault="00620082" w:rsidP="0035692E">
            <w:pPr>
              <w:jc w:val="right"/>
              <w:rPr>
                <w:sz w:val="16"/>
                <w:szCs w:val="16"/>
              </w:rPr>
            </w:pPr>
            <w:r w:rsidRPr="00A35EE6">
              <w:rPr>
                <w:sz w:val="16"/>
                <w:szCs w:val="16"/>
              </w:rPr>
              <w:t>Tam konsolidasyon</w:t>
            </w:r>
          </w:p>
        </w:tc>
      </w:tr>
      <w:tr w:rsidR="00C378EC" w:rsidRPr="00A35EE6" w14:paraId="38C7687E" w14:textId="77777777" w:rsidTr="0035692E">
        <w:trPr>
          <w:trHeight w:val="20"/>
        </w:trPr>
        <w:tc>
          <w:tcPr>
            <w:tcW w:w="1636" w:type="pct"/>
            <w:shd w:val="clear" w:color="auto" w:fill="auto"/>
            <w:noWrap/>
            <w:tcMar>
              <w:top w:w="15" w:type="dxa"/>
              <w:left w:w="15" w:type="dxa"/>
              <w:bottom w:w="0" w:type="dxa"/>
              <w:right w:w="15" w:type="dxa"/>
            </w:tcMar>
            <w:vAlign w:val="bottom"/>
          </w:tcPr>
          <w:p w14:paraId="33032C7D" w14:textId="77777777" w:rsidR="00C378EC" w:rsidRPr="00A35EE6" w:rsidRDefault="00C378EC" w:rsidP="00C378EC">
            <w:pPr>
              <w:ind w:left="175" w:hanging="175"/>
              <w:rPr>
                <w:sz w:val="16"/>
                <w:szCs w:val="16"/>
              </w:rPr>
            </w:pPr>
            <w:r w:rsidRPr="00A35EE6">
              <w:rPr>
                <w:color w:val="000000"/>
                <w:sz w:val="16"/>
                <w:szCs w:val="16"/>
              </w:rPr>
              <w:t>KT Portföy Yönetimi A.Ş.</w:t>
            </w:r>
          </w:p>
        </w:tc>
        <w:tc>
          <w:tcPr>
            <w:tcW w:w="722" w:type="pct"/>
            <w:shd w:val="clear" w:color="auto" w:fill="auto"/>
            <w:tcMar>
              <w:top w:w="15" w:type="dxa"/>
              <w:left w:w="15" w:type="dxa"/>
              <w:bottom w:w="0" w:type="dxa"/>
              <w:right w:w="15" w:type="dxa"/>
            </w:tcMar>
            <w:vAlign w:val="bottom"/>
          </w:tcPr>
          <w:p w14:paraId="1BCE736E" w14:textId="73A57EA7" w:rsidR="00C378EC" w:rsidRPr="00A35EE6" w:rsidRDefault="00C378EC" w:rsidP="0035692E">
            <w:pPr>
              <w:jc w:val="right"/>
              <w:rPr>
                <w:sz w:val="16"/>
                <w:szCs w:val="16"/>
              </w:rPr>
            </w:pPr>
            <w:r w:rsidRPr="00A35EE6">
              <w:rPr>
                <w:color w:val="000000"/>
                <w:sz w:val="16"/>
                <w:szCs w:val="16"/>
              </w:rPr>
              <w:t>İstanbul/Türkiye</w:t>
            </w:r>
          </w:p>
        </w:tc>
        <w:tc>
          <w:tcPr>
            <w:tcW w:w="610" w:type="pct"/>
            <w:vAlign w:val="bottom"/>
          </w:tcPr>
          <w:p w14:paraId="5A2F0964" w14:textId="77777777" w:rsidR="00C378EC" w:rsidRPr="00A35EE6" w:rsidRDefault="00C378EC" w:rsidP="0035692E">
            <w:pPr>
              <w:ind w:right="165"/>
              <w:jc w:val="right"/>
              <w:rPr>
                <w:sz w:val="16"/>
                <w:szCs w:val="16"/>
              </w:rPr>
            </w:pPr>
            <w:r w:rsidRPr="00A35EE6">
              <w:rPr>
                <w:color w:val="000000"/>
                <w:sz w:val="16"/>
                <w:szCs w:val="16"/>
              </w:rPr>
              <w:t>Mali Kuruluş</w:t>
            </w:r>
          </w:p>
        </w:tc>
        <w:tc>
          <w:tcPr>
            <w:tcW w:w="527" w:type="pct"/>
            <w:shd w:val="clear" w:color="auto" w:fill="auto"/>
            <w:noWrap/>
            <w:tcMar>
              <w:top w:w="15" w:type="dxa"/>
              <w:left w:w="15" w:type="dxa"/>
              <w:bottom w:w="0" w:type="dxa"/>
              <w:right w:w="15" w:type="dxa"/>
            </w:tcMar>
            <w:vAlign w:val="bottom"/>
          </w:tcPr>
          <w:p w14:paraId="598837A3" w14:textId="77777777" w:rsidR="00C378EC" w:rsidRPr="00A35EE6" w:rsidRDefault="00C378EC" w:rsidP="0035692E">
            <w:pPr>
              <w:ind w:right="159"/>
              <w:jc w:val="right"/>
              <w:rPr>
                <w:sz w:val="16"/>
                <w:szCs w:val="16"/>
              </w:rPr>
            </w:pPr>
            <w:r w:rsidRPr="00A35EE6">
              <w:rPr>
                <w:sz w:val="16"/>
                <w:szCs w:val="16"/>
              </w:rPr>
              <w:t>%100.00</w:t>
            </w:r>
          </w:p>
        </w:tc>
        <w:tc>
          <w:tcPr>
            <w:tcW w:w="488" w:type="pct"/>
            <w:shd w:val="clear" w:color="auto" w:fill="auto"/>
            <w:noWrap/>
            <w:tcMar>
              <w:top w:w="15" w:type="dxa"/>
              <w:left w:w="15" w:type="dxa"/>
              <w:bottom w:w="0" w:type="dxa"/>
              <w:right w:w="15" w:type="dxa"/>
            </w:tcMar>
            <w:vAlign w:val="bottom"/>
          </w:tcPr>
          <w:p w14:paraId="59CB6126" w14:textId="77777777" w:rsidR="00C378EC" w:rsidRPr="00A35EE6" w:rsidRDefault="00C378EC" w:rsidP="0035692E">
            <w:pPr>
              <w:ind w:right="47"/>
              <w:jc w:val="right"/>
              <w:rPr>
                <w:sz w:val="16"/>
                <w:szCs w:val="16"/>
              </w:rPr>
            </w:pPr>
            <w:r w:rsidRPr="00A35EE6">
              <w:rPr>
                <w:sz w:val="16"/>
                <w:szCs w:val="16"/>
              </w:rPr>
              <w:t>%50.00</w:t>
            </w:r>
          </w:p>
        </w:tc>
        <w:tc>
          <w:tcPr>
            <w:tcW w:w="1017" w:type="pct"/>
            <w:vAlign w:val="bottom"/>
          </w:tcPr>
          <w:p w14:paraId="6A5ACF16" w14:textId="77777777" w:rsidR="00C378EC" w:rsidRPr="00A35EE6" w:rsidRDefault="00C378EC" w:rsidP="0035692E">
            <w:pPr>
              <w:jc w:val="right"/>
              <w:rPr>
                <w:sz w:val="16"/>
                <w:szCs w:val="16"/>
              </w:rPr>
            </w:pPr>
            <w:r w:rsidRPr="00A35EE6">
              <w:rPr>
                <w:sz w:val="16"/>
                <w:szCs w:val="16"/>
              </w:rPr>
              <w:t>Tam konsolidasyon</w:t>
            </w:r>
          </w:p>
        </w:tc>
      </w:tr>
      <w:tr w:rsidR="00C378EC" w:rsidRPr="00A35EE6" w14:paraId="56005ECE" w14:textId="77777777" w:rsidTr="0035692E">
        <w:trPr>
          <w:trHeight w:val="20"/>
        </w:trPr>
        <w:tc>
          <w:tcPr>
            <w:tcW w:w="1636" w:type="pct"/>
            <w:shd w:val="clear" w:color="auto" w:fill="auto"/>
            <w:noWrap/>
            <w:tcMar>
              <w:top w:w="15" w:type="dxa"/>
              <w:left w:w="15" w:type="dxa"/>
              <w:bottom w:w="0" w:type="dxa"/>
              <w:right w:w="15" w:type="dxa"/>
            </w:tcMar>
            <w:vAlign w:val="bottom"/>
          </w:tcPr>
          <w:p w14:paraId="55007A05" w14:textId="77777777" w:rsidR="00C378EC" w:rsidRPr="00A35EE6" w:rsidRDefault="00C378EC" w:rsidP="00C378EC">
            <w:pPr>
              <w:ind w:left="175" w:hanging="175"/>
              <w:rPr>
                <w:sz w:val="16"/>
                <w:szCs w:val="16"/>
              </w:rPr>
            </w:pPr>
            <w:r w:rsidRPr="00A35EE6">
              <w:rPr>
                <w:sz w:val="16"/>
                <w:szCs w:val="16"/>
              </w:rPr>
              <w:t>Körfez Gayrimenkul Yatırım Ortaklığı A.Ş.</w:t>
            </w:r>
          </w:p>
        </w:tc>
        <w:tc>
          <w:tcPr>
            <w:tcW w:w="722" w:type="pct"/>
            <w:shd w:val="clear" w:color="auto" w:fill="auto"/>
            <w:tcMar>
              <w:top w:w="15" w:type="dxa"/>
              <w:left w:w="15" w:type="dxa"/>
              <w:bottom w:w="0" w:type="dxa"/>
              <w:right w:w="15" w:type="dxa"/>
            </w:tcMar>
            <w:vAlign w:val="bottom"/>
          </w:tcPr>
          <w:p w14:paraId="0E560044" w14:textId="77777777" w:rsidR="00C378EC" w:rsidRPr="00A35EE6" w:rsidRDefault="00C378EC" w:rsidP="0035692E">
            <w:pPr>
              <w:jc w:val="right"/>
              <w:rPr>
                <w:sz w:val="16"/>
                <w:szCs w:val="16"/>
              </w:rPr>
            </w:pPr>
            <w:r w:rsidRPr="00A35EE6">
              <w:rPr>
                <w:sz w:val="16"/>
                <w:szCs w:val="16"/>
              </w:rPr>
              <w:t>İstanbul/Türkiye</w:t>
            </w:r>
          </w:p>
        </w:tc>
        <w:tc>
          <w:tcPr>
            <w:tcW w:w="610" w:type="pct"/>
            <w:vAlign w:val="bottom"/>
          </w:tcPr>
          <w:p w14:paraId="1454DA24" w14:textId="77777777" w:rsidR="00C378EC" w:rsidRPr="00A35EE6" w:rsidRDefault="00C378EC" w:rsidP="0035692E">
            <w:pPr>
              <w:ind w:right="165"/>
              <w:jc w:val="right"/>
              <w:rPr>
                <w:sz w:val="16"/>
                <w:szCs w:val="16"/>
              </w:rPr>
            </w:pPr>
            <w:r w:rsidRPr="00A35EE6">
              <w:rPr>
                <w:sz w:val="16"/>
                <w:szCs w:val="16"/>
              </w:rPr>
              <w:t>Mali Kuruluş</w:t>
            </w:r>
          </w:p>
        </w:tc>
        <w:tc>
          <w:tcPr>
            <w:tcW w:w="527" w:type="pct"/>
            <w:shd w:val="clear" w:color="auto" w:fill="auto"/>
            <w:noWrap/>
            <w:tcMar>
              <w:top w:w="15" w:type="dxa"/>
              <w:left w:w="15" w:type="dxa"/>
              <w:bottom w:w="0" w:type="dxa"/>
              <w:right w:w="15" w:type="dxa"/>
            </w:tcMar>
            <w:vAlign w:val="bottom"/>
          </w:tcPr>
          <w:p w14:paraId="16415BB7" w14:textId="77777777" w:rsidR="00C378EC" w:rsidRPr="00A35EE6" w:rsidRDefault="00C378EC" w:rsidP="0035692E">
            <w:pPr>
              <w:ind w:right="129"/>
              <w:jc w:val="right"/>
              <w:rPr>
                <w:sz w:val="16"/>
                <w:szCs w:val="16"/>
              </w:rPr>
            </w:pPr>
            <w:r w:rsidRPr="00A35EE6">
              <w:rPr>
                <w:sz w:val="16"/>
                <w:szCs w:val="16"/>
              </w:rPr>
              <w:t xml:space="preserve">      %75.00</w:t>
            </w:r>
          </w:p>
        </w:tc>
        <w:tc>
          <w:tcPr>
            <w:tcW w:w="488" w:type="pct"/>
            <w:shd w:val="clear" w:color="auto" w:fill="auto"/>
            <w:noWrap/>
            <w:tcMar>
              <w:top w:w="15" w:type="dxa"/>
              <w:left w:w="15" w:type="dxa"/>
              <w:bottom w:w="0" w:type="dxa"/>
              <w:right w:w="15" w:type="dxa"/>
            </w:tcMar>
            <w:vAlign w:val="bottom"/>
          </w:tcPr>
          <w:p w14:paraId="64683DA4" w14:textId="3D6E4B16" w:rsidR="00C378EC" w:rsidRPr="00A35EE6" w:rsidRDefault="00C378EC" w:rsidP="0035692E">
            <w:pPr>
              <w:ind w:right="47"/>
              <w:jc w:val="right"/>
              <w:rPr>
                <w:sz w:val="16"/>
                <w:szCs w:val="16"/>
              </w:rPr>
            </w:pPr>
            <w:r w:rsidRPr="00A35EE6">
              <w:rPr>
                <w:sz w:val="16"/>
                <w:szCs w:val="16"/>
              </w:rPr>
              <w:t>%75.00</w:t>
            </w:r>
          </w:p>
        </w:tc>
        <w:tc>
          <w:tcPr>
            <w:tcW w:w="1017" w:type="pct"/>
            <w:vAlign w:val="bottom"/>
          </w:tcPr>
          <w:p w14:paraId="0E11A555" w14:textId="77777777" w:rsidR="00C378EC" w:rsidRPr="00A35EE6" w:rsidRDefault="00C378EC" w:rsidP="0035692E">
            <w:pPr>
              <w:jc w:val="right"/>
              <w:rPr>
                <w:sz w:val="16"/>
                <w:szCs w:val="16"/>
              </w:rPr>
            </w:pPr>
            <w:r w:rsidRPr="00A35EE6">
              <w:rPr>
                <w:sz w:val="16"/>
                <w:szCs w:val="16"/>
              </w:rPr>
              <w:t>Tam konsolidasyon</w:t>
            </w:r>
          </w:p>
        </w:tc>
      </w:tr>
      <w:tr w:rsidR="00C378EC" w:rsidRPr="00A35EE6" w14:paraId="4E6E478F" w14:textId="77777777" w:rsidTr="0035692E">
        <w:trPr>
          <w:trHeight w:val="20"/>
        </w:trPr>
        <w:tc>
          <w:tcPr>
            <w:tcW w:w="1636" w:type="pct"/>
            <w:shd w:val="clear" w:color="auto" w:fill="auto"/>
            <w:noWrap/>
            <w:tcMar>
              <w:top w:w="15" w:type="dxa"/>
              <w:left w:w="15" w:type="dxa"/>
              <w:bottom w:w="0" w:type="dxa"/>
              <w:right w:w="15" w:type="dxa"/>
            </w:tcMar>
            <w:vAlign w:val="bottom"/>
          </w:tcPr>
          <w:p w14:paraId="6741F620" w14:textId="77777777" w:rsidR="00C378EC" w:rsidRPr="00A35EE6" w:rsidRDefault="00C378EC" w:rsidP="00C378EC">
            <w:pPr>
              <w:ind w:left="175" w:hanging="175"/>
              <w:rPr>
                <w:sz w:val="16"/>
                <w:szCs w:val="16"/>
              </w:rPr>
            </w:pPr>
            <w:r w:rsidRPr="00A35EE6">
              <w:rPr>
                <w:sz w:val="16"/>
                <w:szCs w:val="16"/>
              </w:rPr>
              <w:t>Katılım Emeklilik ve Hayat A.Ş.</w:t>
            </w:r>
          </w:p>
        </w:tc>
        <w:tc>
          <w:tcPr>
            <w:tcW w:w="722" w:type="pct"/>
            <w:shd w:val="clear" w:color="auto" w:fill="auto"/>
            <w:tcMar>
              <w:top w:w="15" w:type="dxa"/>
              <w:left w:w="15" w:type="dxa"/>
              <w:bottom w:w="0" w:type="dxa"/>
              <w:right w:w="15" w:type="dxa"/>
            </w:tcMar>
            <w:vAlign w:val="bottom"/>
          </w:tcPr>
          <w:p w14:paraId="688C1C0A" w14:textId="77777777" w:rsidR="00C378EC" w:rsidRPr="00A35EE6" w:rsidRDefault="00C378EC" w:rsidP="0035692E">
            <w:pPr>
              <w:jc w:val="right"/>
              <w:rPr>
                <w:sz w:val="16"/>
                <w:szCs w:val="16"/>
              </w:rPr>
            </w:pPr>
            <w:r w:rsidRPr="00A35EE6">
              <w:rPr>
                <w:sz w:val="16"/>
                <w:szCs w:val="16"/>
              </w:rPr>
              <w:t>İstanbul/Türkiye</w:t>
            </w:r>
          </w:p>
        </w:tc>
        <w:tc>
          <w:tcPr>
            <w:tcW w:w="610" w:type="pct"/>
            <w:vAlign w:val="bottom"/>
          </w:tcPr>
          <w:p w14:paraId="621C937B" w14:textId="77777777" w:rsidR="00C378EC" w:rsidRPr="00A35EE6" w:rsidRDefault="00C378EC" w:rsidP="0035692E">
            <w:pPr>
              <w:ind w:right="165"/>
              <w:jc w:val="right"/>
              <w:rPr>
                <w:sz w:val="16"/>
                <w:szCs w:val="16"/>
              </w:rPr>
            </w:pPr>
            <w:r w:rsidRPr="00A35EE6">
              <w:rPr>
                <w:sz w:val="16"/>
                <w:szCs w:val="16"/>
              </w:rPr>
              <w:t>Mali Kuruluş</w:t>
            </w:r>
          </w:p>
        </w:tc>
        <w:tc>
          <w:tcPr>
            <w:tcW w:w="527" w:type="pct"/>
            <w:shd w:val="clear" w:color="auto" w:fill="auto"/>
            <w:noWrap/>
            <w:tcMar>
              <w:top w:w="15" w:type="dxa"/>
              <w:left w:w="15" w:type="dxa"/>
              <w:bottom w:w="0" w:type="dxa"/>
              <w:right w:w="15" w:type="dxa"/>
            </w:tcMar>
            <w:vAlign w:val="bottom"/>
          </w:tcPr>
          <w:p w14:paraId="7D52CC71" w14:textId="77777777" w:rsidR="00C378EC" w:rsidRPr="00A35EE6" w:rsidRDefault="00C378EC" w:rsidP="0035692E">
            <w:pPr>
              <w:ind w:right="159"/>
              <w:jc w:val="right"/>
              <w:rPr>
                <w:sz w:val="16"/>
                <w:szCs w:val="16"/>
              </w:rPr>
            </w:pPr>
            <w:r w:rsidRPr="00A35EE6">
              <w:rPr>
                <w:sz w:val="16"/>
                <w:szCs w:val="16"/>
              </w:rPr>
              <w:t>%50.00</w:t>
            </w:r>
          </w:p>
        </w:tc>
        <w:tc>
          <w:tcPr>
            <w:tcW w:w="488" w:type="pct"/>
            <w:shd w:val="clear" w:color="auto" w:fill="auto"/>
            <w:noWrap/>
            <w:tcMar>
              <w:top w:w="15" w:type="dxa"/>
              <w:left w:w="15" w:type="dxa"/>
              <w:bottom w:w="0" w:type="dxa"/>
              <w:right w:w="15" w:type="dxa"/>
            </w:tcMar>
            <w:vAlign w:val="bottom"/>
          </w:tcPr>
          <w:p w14:paraId="6C7A076E" w14:textId="77777777" w:rsidR="00C378EC" w:rsidRPr="00A35EE6" w:rsidRDefault="00C378EC" w:rsidP="0035692E">
            <w:pPr>
              <w:ind w:right="47"/>
              <w:jc w:val="right"/>
              <w:rPr>
                <w:sz w:val="16"/>
                <w:szCs w:val="16"/>
              </w:rPr>
            </w:pPr>
            <w:r w:rsidRPr="00A35EE6">
              <w:rPr>
                <w:sz w:val="16"/>
                <w:szCs w:val="16"/>
              </w:rPr>
              <w:t>%50.00</w:t>
            </w:r>
          </w:p>
        </w:tc>
        <w:tc>
          <w:tcPr>
            <w:tcW w:w="1017" w:type="pct"/>
            <w:vAlign w:val="bottom"/>
          </w:tcPr>
          <w:p w14:paraId="207BF4E2" w14:textId="1A4E3362" w:rsidR="00C378EC" w:rsidRPr="00A35EE6" w:rsidRDefault="00C378EC" w:rsidP="0035692E">
            <w:pPr>
              <w:jc w:val="right"/>
              <w:rPr>
                <w:sz w:val="16"/>
                <w:szCs w:val="16"/>
              </w:rPr>
            </w:pPr>
            <w:r w:rsidRPr="00A35EE6">
              <w:rPr>
                <w:sz w:val="16"/>
                <w:szCs w:val="16"/>
              </w:rPr>
              <w:t>Özkaynak yöntemi ile muhasebeleştirilen</w:t>
            </w:r>
          </w:p>
        </w:tc>
      </w:tr>
    </w:tbl>
    <w:p w14:paraId="062F127E" w14:textId="77777777" w:rsidR="00FA080B" w:rsidRPr="00A35EE6" w:rsidRDefault="00FA080B" w:rsidP="00620082">
      <w:pPr>
        <w:autoSpaceDE w:val="0"/>
        <w:autoSpaceDN w:val="0"/>
        <w:adjustRightInd w:val="0"/>
        <w:jc w:val="both"/>
        <w:rPr>
          <w:sz w:val="12"/>
          <w:szCs w:val="12"/>
        </w:rPr>
      </w:pPr>
    </w:p>
    <w:p w14:paraId="77BC2165" w14:textId="0A0017E8" w:rsidR="00C378EC" w:rsidRPr="00A35EE6" w:rsidRDefault="00C378EC" w:rsidP="00620082">
      <w:pPr>
        <w:autoSpaceDE w:val="0"/>
        <w:autoSpaceDN w:val="0"/>
        <w:adjustRightInd w:val="0"/>
        <w:jc w:val="both"/>
        <w:rPr>
          <w:i/>
          <w:iCs/>
          <w:sz w:val="6"/>
          <w:szCs w:val="6"/>
        </w:rPr>
      </w:pPr>
    </w:p>
    <w:p w14:paraId="0718CE23" w14:textId="1389E93A" w:rsidR="00A35EE6" w:rsidRPr="00A35EE6" w:rsidRDefault="00A35EE6" w:rsidP="00A35EE6">
      <w:pPr>
        <w:autoSpaceDE w:val="0"/>
        <w:autoSpaceDN w:val="0"/>
        <w:adjustRightInd w:val="0"/>
        <w:ind w:left="270" w:hanging="270"/>
        <w:jc w:val="both"/>
        <w:rPr>
          <w:sz w:val="15"/>
          <w:szCs w:val="15"/>
        </w:rPr>
      </w:pPr>
      <w:r>
        <w:rPr>
          <w:sz w:val="15"/>
          <w:szCs w:val="15"/>
        </w:rPr>
        <w:t>(*)</w:t>
      </w:r>
      <w:r>
        <w:rPr>
          <w:sz w:val="15"/>
          <w:szCs w:val="15"/>
        </w:rPr>
        <w:tab/>
      </w:r>
      <w:r w:rsidRPr="004513A6">
        <w:rPr>
          <w:sz w:val="14"/>
          <w:szCs w:val="14"/>
        </w:rPr>
        <w:t>31 Temmuz 2015 tarihinde Cayman Adaları’nda Banka’nın ikinci sermaye benzeri kredi ihracı için kurulmuş olan KT Sukuk Company Limited hariç tutulmuştur.</w:t>
      </w:r>
      <w:r w:rsidRPr="00A35EE6">
        <w:rPr>
          <w:sz w:val="15"/>
          <w:szCs w:val="15"/>
        </w:rPr>
        <w:t xml:space="preserve"> </w:t>
      </w:r>
    </w:p>
    <w:p w14:paraId="5C10D51A" w14:textId="5DA8CFD5" w:rsidR="00A35EE6" w:rsidRDefault="00A35EE6" w:rsidP="00620082">
      <w:pPr>
        <w:autoSpaceDE w:val="0"/>
        <w:autoSpaceDN w:val="0"/>
        <w:adjustRightInd w:val="0"/>
        <w:jc w:val="both"/>
      </w:pPr>
    </w:p>
    <w:p w14:paraId="075A27D7" w14:textId="2AC4D44A" w:rsidR="00620082" w:rsidRPr="00A35EE6" w:rsidRDefault="00620082" w:rsidP="00620082">
      <w:pPr>
        <w:autoSpaceDE w:val="0"/>
        <w:autoSpaceDN w:val="0"/>
        <w:adjustRightInd w:val="0"/>
        <w:jc w:val="both"/>
      </w:pPr>
      <w:r w:rsidRPr="00A35EE6">
        <w:t>Ana Ortaklık Banka ve finansal tabloları Ana Ortaklık Banka ile konsolide edilen ortaklıklar, bir bütün olarak, “Grup” olarak adlandırılmaktadır.</w:t>
      </w:r>
    </w:p>
    <w:p w14:paraId="28B7183B" w14:textId="77777777" w:rsidR="00620082" w:rsidRPr="00A35EE6" w:rsidRDefault="00620082" w:rsidP="00620082">
      <w:pPr>
        <w:autoSpaceDE w:val="0"/>
        <w:autoSpaceDN w:val="0"/>
        <w:adjustRightInd w:val="0"/>
        <w:jc w:val="both"/>
        <w:rPr>
          <w:sz w:val="6"/>
        </w:rPr>
      </w:pPr>
    </w:p>
    <w:p w14:paraId="132960F5" w14:textId="77777777" w:rsidR="00620082" w:rsidRPr="00A35EE6" w:rsidRDefault="00620082" w:rsidP="00620082">
      <w:pPr>
        <w:autoSpaceDE w:val="0"/>
        <w:autoSpaceDN w:val="0"/>
        <w:adjustRightInd w:val="0"/>
        <w:jc w:val="both"/>
      </w:pPr>
      <w:r w:rsidRPr="00A35EE6">
        <w:t xml:space="preserve">Bağlı ortaklıkların konsolide edilme esasları: </w:t>
      </w:r>
    </w:p>
    <w:p w14:paraId="35796275" w14:textId="77777777" w:rsidR="00620082" w:rsidRPr="00A35EE6" w:rsidRDefault="00620082" w:rsidP="00620082">
      <w:pPr>
        <w:autoSpaceDE w:val="0"/>
        <w:autoSpaceDN w:val="0"/>
        <w:adjustRightInd w:val="0"/>
        <w:jc w:val="both"/>
        <w:rPr>
          <w:sz w:val="6"/>
          <w:szCs w:val="16"/>
        </w:rPr>
      </w:pPr>
    </w:p>
    <w:p w14:paraId="0CC2F8F9" w14:textId="77777777" w:rsidR="00620082" w:rsidRPr="00A35EE6" w:rsidRDefault="00620082" w:rsidP="00620082">
      <w:pPr>
        <w:autoSpaceDE w:val="0"/>
        <w:autoSpaceDN w:val="0"/>
        <w:adjustRightInd w:val="0"/>
        <w:jc w:val="both"/>
      </w:pPr>
      <w:r w:rsidRPr="00A35EE6">
        <w:rPr>
          <w:color w:val="000000"/>
        </w:rPr>
        <w:t>Bağlı ortaklıklar sermayesi veya yönetimi doğrudan veya dolaylı olarak Ana Ortaklık Banka tarafından kontrol edilen ortaklıklardır. Bağlı ortaklıklar, faaliyet sonuçları, aktif ve özkaynak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r w:rsidRPr="00A35EE6">
        <w:t>.</w:t>
      </w:r>
    </w:p>
    <w:p w14:paraId="2ED63376" w14:textId="77777777" w:rsidR="00620082" w:rsidRPr="00A35EE6" w:rsidRDefault="00620082" w:rsidP="00620082">
      <w:pPr>
        <w:autoSpaceDE w:val="0"/>
        <w:autoSpaceDN w:val="0"/>
        <w:adjustRightInd w:val="0"/>
        <w:spacing w:line="221" w:lineRule="auto"/>
        <w:jc w:val="both"/>
        <w:rPr>
          <w:sz w:val="2"/>
          <w:szCs w:val="10"/>
        </w:rPr>
      </w:pPr>
    </w:p>
    <w:p w14:paraId="322B4C4C" w14:textId="77777777" w:rsidR="00C20843" w:rsidRPr="00A35EE6" w:rsidRDefault="00C20843" w:rsidP="00620082">
      <w:pPr>
        <w:autoSpaceDE w:val="0"/>
        <w:autoSpaceDN w:val="0"/>
        <w:adjustRightInd w:val="0"/>
        <w:jc w:val="both"/>
        <w:rPr>
          <w:sz w:val="10"/>
          <w:szCs w:val="10"/>
        </w:rPr>
      </w:pPr>
    </w:p>
    <w:p w14:paraId="6A8108E3" w14:textId="53099879" w:rsidR="00620082" w:rsidRPr="00A35EE6" w:rsidRDefault="00620082" w:rsidP="00620082">
      <w:pPr>
        <w:autoSpaceDE w:val="0"/>
        <w:autoSpaceDN w:val="0"/>
        <w:adjustRightInd w:val="0"/>
        <w:jc w:val="both"/>
      </w:pPr>
      <w:r w:rsidRPr="00A35EE6">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733ED031" w14:textId="77777777" w:rsidR="00620082" w:rsidRPr="00A35EE6" w:rsidRDefault="00620082" w:rsidP="00620082">
      <w:pPr>
        <w:autoSpaceDE w:val="0"/>
        <w:autoSpaceDN w:val="0"/>
        <w:adjustRightInd w:val="0"/>
        <w:jc w:val="both"/>
        <w:rPr>
          <w:color w:val="000000"/>
        </w:rPr>
      </w:pPr>
      <w:r w:rsidRPr="00A35EE6">
        <w:rPr>
          <w:sz w:val="16"/>
          <w:szCs w:val="16"/>
        </w:rPr>
        <w:br/>
      </w:r>
      <w:r w:rsidRPr="00A35EE6">
        <w:rPr>
          <w:color w:val="000000"/>
        </w:rPr>
        <w:t>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konsolide edilmiş bilançoda, özkaynaklar altında gösterilmiştir.</w:t>
      </w:r>
    </w:p>
    <w:p w14:paraId="4BC5DEF0" w14:textId="77777777" w:rsidR="00620082" w:rsidRPr="00A35EE6" w:rsidRDefault="00620082" w:rsidP="00620082">
      <w:pPr>
        <w:autoSpaceDE w:val="0"/>
        <w:autoSpaceDN w:val="0"/>
        <w:adjustRightInd w:val="0"/>
        <w:jc w:val="both"/>
        <w:rPr>
          <w:sz w:val="10"/>
          <w:szCs w:val="10"/>
        </w:rPr>
      </w:pPr>
    </w:p>
    <w:p w14:paraId="6EFD25A1" w14:textId="653E7640" w:rsidR="00C378EC" w:rsidRPr="00A35EE6" w:rsidRDefault="00620082" w:rsidP="00C20843">
      <w:pPr>
        <w:autoSpaceDE w:val="0"/>
        <w:autoSpaceDN w:val="0"/>
        <w:adjustRightInd w:val="0"/>
        <w:jc w:val="both"/>
        <w:rPr>
          <w:color w:val="000000"/>
        </w:rPr>
      </w:pPr>
      <w:r w:rsidRPr="00A35EE6">
        <w:rPr>
          <w:color w:val="000000"/>
        </w:rPr>
        <w:t>Bağlı ortaklıklarca kullanılan muhasebe politikalarının Ana Ortaklık Banka’dan farklı olduğu durumlarda, muhasebe politikalarının uyumlaştırılması gerçekleştirilmiştir.</w:t>
      </w:r>
    </w:p>
    <w:p w14:paraId="284B674B" w14:textId="77777777" w:rsidR="00A07595" w:rsidRPr="00A35EE6" w:rsidRDefault="00A07595" w:rsidP="00C20843">
      <w:pPr>
        <w:autoSpaceDE w:val="0"/>
        <w:autoSpaceDN w:val="0"/>
        <w:adjustRightInd w:val="0"/>
        <w:jc w:val="both"/>
        <w:rPr>
          <w:color w:val="000000"/>
        </w:rPr>
      </w:pPr>
    </w:p>
    <w:p w14:paraId="3D1D87F9" w14:textId="77777777" w:rsidR="00486DE3" w:rsidRPr="00A35EE6" w:rsidRDefault="00486DE3">
      <w:pPr>
        <w:rPr>
          <w:b/>
        </w:rPr>
      </w:pPr>
      <w:r w:rsidRPr="00A35EE6">
        <w:rPr>
          <w:b/>
        </w:rPr>
        <w:br w:type="page"/>
      </w:r>
    </w:p>
    <w:p w14:paraId="009976DF" w14:textId="5839D141" w:rsidR="003147DD" w:rsidRPr="00A35EE6" w:rsidRDefault="003147DD" w:rsidP="003147DD">
      <w:pPr>
        <w:tabs>
          <w:tab w:val="left" w:pos="709"/>
        </w:tabs>
        <w:autoSpaceDE w:val="0"/>
        <w:autoSpaceDN w:val="0"/>
        <w:adjustRightInd w:val="0"/>
        <w:spacing w:line="221" w:lineRule="auto"/>
        <w:ind w:hanging="567"/>
        <w:jc w:val="both"/>
      </w:pPr>
      <w:r w:rsidRPr="00A35EE6">
        <w:rPr>
          <w:b/>
        </w:rPr>
        <w:lastRenderedPageBreak/>
        <w:t>4.</w:t>
      </w:r>
      <w:r w:rsidRPr="00A35EE6">
        <w:rPr>
          <w:b/>
        </w:rPr>
        <w:tab/>
        <w:t>Vadeli işlem ve opsiyon sözleşmeleri ile türev ürünlere ilişkin açıklamalar</w:t>
      </w:r>
    </w:p>
    <w:p w14:paraId="1A71FEE3" w14:textId="77777777" w:rsidR="003147DD" w:rsidRPr="00A35EE6" w:rsidRDefault="003147DD" w:rsidP="003147DD">
      <w:pPr>
        <w:autoSpaceDE w:val="0"/>
        <w:autoSpaceDN w:val="0"/>
        <w:adjustRightInd w:val="0"/>
        <w:rPr>
          <w:sz w:val="10"/>
          <w:szCs w:val="10"/>
        </w:rPr>
      </w:pPr>
    </w:p>
    <w:p w14:paraId="224C14F2" w14:textId="77777777" w:rsidR="003147DD" w:rsidRPr="00A35EE6" w:rsidRDefault="006B123A" w:rsidP="003147DD">
      <w:pPr>
        <w:pStyle w:val="BodyText"/>
      </w:pPr>
      <w:r w:rsidRPr="00A35EE6">
        <w:rPr>
          <w:color w:val="000000"/>
        </w:rPr>
        <w:t>Grup,</w:t>
      </w:r>
      <w:r w:rsidRPr="00A35EE6">
        <w:t xml:space="preserve"> </w:t>
      </w:r>
      <w:r w:rsidR="003147DD" w:rsidRPr="00A35EE6">
        <w:t xml:space="preserve">yabancı para pozisyon riskini azaltmak ve döviz likiditesini yönetmek amacıyla yabancı para vadeli döviz işlemlerine girmektedir. Banka’nın türev ürünleri “TFRS 9” gereğince “Riskten Korunma Amaçlı” ve “Gerçeğe Uygun Değeri(GUD) Kar ya da Zarara Yansıtılan Finansal Varlık’’ olarak sınıflandırılmaktadır. Buna göre, bazı türev işlemler ekonomik olarak </w:t>
      </w:r>
      <w:r w:rsidR="00C24F08" w:rsidRPr="00A35EE6">
        <w:t>Grup</w:t>
      </w:r>
      <w:r w:rsidR="003147DD" w:rsidRPr="00A35EE6">
        <w:t xml:space="preserve"> için risklere karşı etkin bir koruma sağlamakla birlikte, muhasebesel olarak “TFRS 9” kapsamında riskten korunma amaçlı olarak tanımlanamayanlar  Gerçeğe Uygun Değeri(GUD) Kar ya da Zarara Yansıtılan Finansal Varlık’’ olarak muhasebeleştirilmekte ve rayiç değerleri ile bilançoda “Türev Finansal Varlıklar / Borçlar” hesabında izlenmektedir. </w:t>
      </w:r>
    </w:p>
    <w:p w14:paraId="5BCC5C05" w14:textId="77777777" w:rsidR="003147DD" w:rsidRPr="00A35EE6" w:rsidRDefault="003147DD" w:rsidP="003147DD">
      <w:pPr>
        <w:pStyle w:val="BodyText"/>
        <w:rPr>
          <w:sz w:val="10"/>
          <w:szCs w:val="10"/>
        </w:rPr>
      </w:pPr>
    </w:p>
    <w:p w14:paraId="49F314AE" w14:textId="77777777" w:rsidR="003147DD" w:rsidRPr="00A35EE6" w:rsidRDefault="003147DD" w:rsidP="003147DD">
      <w:pPr>
        <w:pStyle w:val="BodyText"/>
      </w:pPr>
      <w:r w:rsidRPr="00A35EE6">
        <w:t>Türev işlemlerden doğan yükümlülük ve alacaklar sözleşme tutarları üzerinden nazım hesaplara kaydedilmektedir.</w:t>
      </w:r>
    </w:p>
    <w:p w14:paraId="0D6D25BD" w14:textId="77777777" w:rsidR="003147DD" w:rsidRPr="00A35EE6" w:rsidRDefault="003147DD" w:rsidP="003147DD">
      <w:pPr>
        <w:jc w:val="both"/>
        <w:rPr>
          <w:color w:val="000000"/>
          <w:sz w:val="10"/>
          <w:szCs w:val="10"/>
        </w:rPr>
      </w:pPr>
    </w:p>
    <w:p w14:paraId="2F4D84ED" w14:textId="77777777" w:rsidR="003147DD" w:rsidRPr="00A35EE6" w:rsidRDefault="003147DD" w:rsidP="003147DD">
      <w:pPr>
        <w:jc w:val="both"/>
        <w:rPr>
          <w:color w:val="000000"/>
        </w:rPr>
      </w:pPr>
      <w:r w:rsidRPr="00A35EE6">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4BF13397" w14:textId="77777777" w:rsidR="003147DD" w:rsidRPr="00A35EE6" w:rsidRDefault="003147DD" w:rsidP="003147DD">
      <w:pPr>
        <w:rPr>
          <w:color w:val="000000"/>
          <w:sz w:val="10"/>
          <w:szCs w:val="10"/>
        </w:rPr>
      </w:pPr>
    </w:p>
    <w:p w14:paraId="7F550A3C" w14:textId="77777777" w:rsidR="003147DD" w:rsidRPr="00A35EE6" w:rsidRDefault="003147DD" w:rsidP="003147DD">
      <w:pPr>
        <w:autoSpaceDE w:val="0"/>
        <w:autoSpaceDN w:val="0"/>
        <w:adjustRightInd w:val="0"/>
        <w:jc w:val="both"/>
        <w:rPr>
          <w:color w:val="000000"/>
        </w:rPr>
      </w:pPr>
      <w:r w:rsidRPr="00A35EE6">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7C768C97" w14:textId="77777777" w:rsidR="003147DD" w:rsidRPr="00A35EE6" w:rsidRDefault="003147DD" w:rsidP="003147DD">
      <w:pPr>
        <w:autoSpaceDE w:val="0"/>
        <w:autoSpaceDN w:val="0"/>
        <w:adjustRightInd w:val="0"/>
        <w:rPr>
          <w:color w:val="000000"/>
          <w:sz w:val="8"/>
          <w:szCs w:val="16"/>
        </w:rPr>
      </w:pPr>
    </w:p>
    <w:p w14:paraId="6AFC732A" w14:textId="77777777" w:rsidR="003147DD" w:rsidRPr="00A35EE6" w:rsidRDefault="003147DD" w:rsidP="003147DD">
      <w:pPr>
        <w:pStyle w:val="Heading3"/>
        <w:jc w:val="both"/>
        <w:rPr>
          <w:b w:val="0"/>
          <w:bCs w:val="0"/>
          <w:color w:val="000000"/>
          <w:sz w:val="20"/>
          <w:szCs w:val="20"/>
        </w:rPr>
      </w:pPr>
      <w:r w:rsidRPr="00A35EE6">
        <w:rPr>
          <w:b w:val="0"/>
          <w:bCs w:val="0"/>
          <w:color w:val="000000"/>
          <w:sz w:val="20"/>
          <w:szCs w:val="20"/>
        </w:rPr>
        <w:t>TFRS 9, muhasebe politikası seçiminde TFRS 9'un finansal riskten korunma muhasebesinin kabulünü erteleme ve TMS 39’un korunma muhasebesi hükümlerinin uygulanmasına devam etme seçeneğini sunmaktadır.</w:t>
      </w:r>
      <w:r w:rsidR="00C24F08" w:rsidRPr="00A35EE6">
        <w:rPr>
          <w:b w:val="0"/>
          <w:bCs w:val="0"/>
          <w:color w:val="000000"/>
          <w:sz w:val="20"/>
          <w:szCs w:val="20"/>
        </w:rPr>
        <w:t>Ana Ortaklık</w:t>
      </w:r>
      <w:r w:rsidRPr="00A35EE6">
        <w:rPr>
          <w:b w:val="0"/>
          <w:bCs w:val="0"/>
          <w:color w:val="000000"/>
          <w:sz w:val="20"/>
          <w:szCs w:val="20"/>
        </w:rPr>
        <w:t xml:space="preserve"> Banka bu kapsamda TMS 39’un korunma muhasebesi hükümlerini uygulamaya devam </w:t>
      </w:r>
      <w:r w:rsidR="00C35642" w:rsidRPr="00A35EE6">
        <w:rPr>
          <w:b w:val="0"/>
          <w:bCs w:val="0"/>
          <w:color w:val="000000"/>
          <w:sz w:val="20"/>
          <w:szCs w:val="20"/>
        </w:rPr>
        <w:t>etmektedir</w:t>
      </w:r>
      <w:r w:rsidRPr="00A35EE6">
        <w:rPr>
          <w:b w:val="0"/>
          <w:bCs w:val="0"/>
          <w:color w:val="000000"/>
          <w:sz w:val="20"/>
          <w:szCs w:val="20"/>
        </w:rPr>
        <w:t>. Buna ilaveten, sabit kar paylı finansal enstrümanlarının nakit akış riskinden korunmak amacıyla swap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14:paraId="71DB0B44" w14:textId="77777777" w:rsidR="003147DD" w:rsidRPr="00A35EE6" w:rsidRDefault="003147DD" w:rsidP="003147DD">
      <w:pPr>
        <w:autoSpaceDE w:val="0"/>
        <w:autoSpaceDN w:val="0"/>
        <w:adjustRightInd w:val="0"/>
        <w:jc w:val="both"/>
        <w:rPr>
          <w:color w:val="000000"/>
          <w:sz w:val="8"/>
        </w:rPr>
      </w:pPr>
    </w:p>
    <w:p w14:paraId="7B4C1707" w14:textId="77777777" w:rsidR="003147DD" w:rsidRPr="00A35EE6" w:rsidRDefault="006B123A" w:rsidP="003147DD">
      <w:pPr>
        <w:autoSpaceDE w:val="0"/>
        <w:autoSpaceDN w:val="0"/>
        <w:adjustRightInd w:val="0"/>
        <w:jc w:val="both"/>
        <w:rPr>
          <w:color w:val="000000"/>
        </w:rPr>
      </w:pPr>
      <w:r w:rsidRPr="00A35EE6">
        <w:rPr>
          <w:color w:val="000000"/>
        </w:rPr>
        <w:t xml:space="preserve">Grup </w:t>
      </w:r>
      <w:r w:rsidR="003147DD" w:rsidRPr="00A35EE6">
        <w:rPr>
          <w:color w:val="000000"/>
        </w:rPr>
        <w:t>riskten korunma muhasebesinin başlangıcında ve her raporlama döneminde etkinlik testleri gerçekleştirmektedir. Etkinlik testleri “Tutarsal Dengeleme (“Dolar off-set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14:paraId="311C53F7" w14:textId="77777777" w:rsidR="003147DD" w:rsidRPr="00A35EE6" w:rsidRDefault="003147DD" w:rsidP="003147DD">
      <w:pPr>
        <w:autoSpaceDE w:val="0"/>
        <w:autoSpaceDN w:val="0"/>
        <w:adjustRightInd w:val="0"/>
        <w:jc w:val="both"/>
        <w:rPr>
          <w:color w:val="000000"/>
          <w:sz w:val="10"/>
        </w:rPr>
      </w:pPr>
    </w:p>
    <w:p w14:paraId="26CDFE47" w14:textId="77777777" w:rsidR="003147DD" w:rsidRPr="00A35EE6" w:rsidRDefault="003147DD" w:rsidP="003147DD">
      <w:pPr>
        <w:autoSpaceDE w:val="0"/>
        <w:autoSpaceDN w:val="0"/>
        <w:adjustRightInd w:val="0"/>
        <w:jc w:val="both"/>
      </w:pPr>
      <w:r w:rsidRPr="00A35EE6">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14:paraId="47A0B193" w14:textId="77777777" w:rsidR="003147DD" w:rsidRPr="00A35EE6" w:rsidRDefault="003147DD" w:rsidP="003147DD">
      <w:pPr>
        <w:autoSpaceDE w:val="0"/>
        <w:autoSpaceDN w:val="0"/>
        <w:adjustRightInd w:val="0"/>
        <w:rPr>
          <w:sz w:val="10"/>
          <w:szCs w:val="10"/>
        </w:rPr>
      </w:pPr>
    </w:p>
    <w:p w14:paraId="7AC92EB0" w14:textId="77777777" w:rsidR="003147DD" w:rsidRPr="00A35EE6" w:rsidRDefault="003147DD" w:rsidP="003147DD">
      <w:pPr>
        <w:autoSpaceDE w:val="0"/>
        <w:autoSpaceDN w:val="0"/>
        <w:adjustRightInd w:val="0"/>
        <w:ind w:hanging="567"/>
        <w:rPr>
          <w:b/>
        </w:rPr>
      </w:pPr>
      <w:r w:rsidRPr="00A35EE6">
        <w:rPr>
          <w:b/>
        </w:rPr>
        <w:t>5.</w:t>
      </w:r>
      <w:r w:rsidRPr="00A35EE6">
        <w:rPr>
          <w:b/>
        </w:rPr>
        <w:tab/>
        <w:t>Kar payı gelir ve giderine ilişkin açıklamalar</w:t>
      </w:r>
    </w:p>
    <w:p w14:paraId="1311116C" w14:textId="77777777" w:rsidR="003147DD" w:rsidRPr="00A35EE6" w:rsidRDefault="003147DD" w:rsidP="003147DD">
      <w:pPr>
        <w:autoSpaceDE w:val="0"/>
        <w:autoSpaceDN w:val="0"/>
        <w:adjustRightInd w:val="0"/>
        <w:rPr>
          <w:b/>
          <w:sz w:val="10"/>
          <w:szCs w:val="10"/>
        </w:rPr>
      </w:pPr>
    </w:p>
    <w:p w14:paraId="10D61CE7" w14:textId="77777777" w:rsidR="005D6E7A" w:rsidRPr="00A35EE6" w:rsidRDefault="005D6E7A" w:rsidP="005D6E7A">
      <w:pPr>
        <w:autoSpaceDE w:val="0"/>
        <w:autoSpaceDN w:val="0"/>
        <w:adjustRightInd w:val="0"/>
        <w:jc w:val="both"/>
        <w:rPr>
          <w:color w:val="000000"/>
        </w:rPr>
      </w:pPr>
      <w:r w:rsidRPr="00A35EE6">
        <w:rPr>
          <w:color w:val="000000"/>
        </w:rPr>
        <w:t>Kar payı gelirleri kullandırılan fonlar üzerinden tahakkuk esasına göre iç verim oranı yöntemi kullanılarak kayıtlara kaydedilmekte olup, finansal tablolarda kar payı gelirleri hesabında muhasebeleştirilmiştir.</w:t>
      </w:r>
      <w:r w:rsidR="00C24F08" w:rsidRPr="00A35EE6">
        <w:rPr>
          <w:b/>
          <w:bCs/>
          <w:color w:val="000000"/>
        </w:rPr>
        <w:t xml:space="preserve"> </w:t>
      </w:r>
      <w:r w:rsidR="00C24F08" w:rsidRPr="00A35EE6">
        <w:t>Ana Ortaklık</w:t>
      </w:r>
      <w:r w:rsidRPr="00A35EE6">
        <w:rPr>
          <w:color w:val="000000"/>
        </w:rPr>
        <w:t xml:space="preserve"> </w:t>
      </w:r>
      <w:r w:rsidRPr="00A35EE6">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A35EE6">
        <w:rPr>
          <w:color w:val="000000"/>
        </w:rPr>
        <w:t>TFRS 9 Finansal Araçlar Standardı kapsamından bu müşteriler için kar tahakkuk ve reeskontları hesaplamalarına devam edilmektedir.</w:t>
      </w:r>
    </w:p>
    <w:p w14:paraId="011F7408" w14:textId="77777777" w:rsidR="005D6E7A" w:rsidRPr="00A35EE6" w:rsidRDefault="005D6E7A" w:rsidP="005D6E7A">
      <w:pPr>
        <w:autoSpaceDE w:val="0"/>
        <w:autoSpaceDN w:val="0"/>
        <w:adjustRightInd w:val="0"/>
        <w:jc w:val="both"/>
        <w:rPr>
          <w:color w:val="000000"/>
        </w:rPr>
      </w:pPr>
      <w:r w:rsidRPr="00A35EE6">
        <w:rPr>
          <w:color w:val="000000"/>
        </w:rPr>
        <w:t> </w:t>
      </w:r>
    </w:p>
    <w:p w14:paraId="2EB30D88" w14:textId="77777777" w:rsidR="008A3279" w:rsidRPr="00A35EE6" w:rsidRDefault="006B123A" w:rsidP="003147DD">
      <w:pPr>
        <w:autoSpaceDE w:val="0"/>
        <w:autoSpaceDN w:val="0"/>
        <w:adjustRightInd w:val="0"/>
        <w:jc w:val="both"/>
        <w:rPr>
          <w:color w:val="000000"/>
        </w:rPr>
      </w:pPr>
      <w:r w:rsidRPr="00A35EE6">
        <w:rPr>
          <w:color w:val="000000"/>
        </w:rPr>
        <w:t xml:space="preserve">Grup </w:t>
      </w:r>
      <w:r w:rsidR="005D6E7A" w:rsidRPr="00A35EE6">
        <w:rPr>
          <w:color w:val="000000"/>
        </w:rPr>
        <w:t>kar/zarar katılma hesapları üzerinden birim değer hesaplama yöntemine göre gider reeskontu hesaplamaktadır ve bu tutarlar bilançoda “Toplanan Fonlar” hesabı üzerinde gösterilmiştir.</w:t>
      </w:r>
    </w:p>
    <w:p w14:paraId="261ADDD8" w14:textId="77777777" w:rsidR="003147DD" w:rsidRPr="00A35EE6" w:rsidRDefault="003147DD" w:rsidP="003147DD">
      <w:pPr>
        <w:autoSpaceDE w:val="0"/>
        <w:autoSpaceDN w:val="0"/>
        <w:adjustRightInd w:val="0"/>
        <w:ind w:hanging="567"/>
        <w:rPr>
          <w:b/>
          <w:sz w:val="16"/>
          <w:szCs w:val="16"/>
        </w:rPr>
      </w:pPr>
    </w:p>
    <w:p w14:paraId="6FBD78BA" w14:textId="77777777" w:rsidR="008A2F04" w:rsidRPr="00A35EE6" w:rsidRDefault="008A2F04" w:rsidP="003147DD">
      <w:pPr>
        <w:autoSpaceDE w:val="0"/>
        <w:autoSpaceDN w:val="0"/>
        <w:adjustRightInd w:val="0"/>
        <w:ind w:hanging="567"/>
        <w:rPr>
          <w:b/>
        </w:rPr>
      </w:pPr>
    </w:p>
    <w:p w14:paraId="52CD642E" w14:textId="77777777" w:rsidR="008A2F04" w:rsidRPr="00A35EE6" w:rsidRDefault="008A2F04" w:rsidP="003147DD">
      <w:pPr>
        <w:autoSpaceDE w:val="0"/>
        <w:autoSpaceDN w:val="0"/>
        <w:adjustRightInd w:val="0"/>
        <w:ind w:hanging="567"/>
        <w:rPr>
          <w:b/>
        </w:rPr>
      </w:pPr>
    </w:p>
    <w:p w14:paraId="2C890A76" w14:textId="77777777" w:rsidR="008A2F04" w:rsidRPr="00A35EE6" w:rsidRDefault="008A2F04" w:rsidP="003147DD">
      <w:pPr>
        <w:autoSpaceDE w:val="0"/>
        <w:autoSpaceDN w:val="0"/>
        <w:adjustRightInd w:val="0"/>
        <w:ind w:hanging="567"/>
        <w:rPr>
          <w:b/>
        </w:rPr>
      </w:pPr>
    </w:p>
    <w:p w14:paraId="20630ADD" w14:textId="30F641BC" w:rsidR="00486DE3" w:rsidRPr="00A35EE6" w:rsidRDefault="00486DE3">
      <w:pPr>
        <w:rPr>
          <w:b/>
        </w:rPr>
      </w:pPr>
      <w:r w:rsidRPr="00A35EE6">
        <w:rPr>
          <w:b/>
        </w:rPr>
        <w:br w:type="page"/>
      </w:r>
    </w:p>
    <w:p w14:paraId="4D5DEA74" w14:textId="77777777" w:rsidR="003147DD" w:rsidRPr="00A35EE6" w:rsidRDefault="003147DD" w:rsidP="003147DD">
      <w:pPr>
        <w:autoSpaceDE w:val="0"/>
        <w:autoSpaceDN w:val="0"/>
        <w:adjustRightInd w:val="0"/>
        <w:ind w:hanging="567"/>
        <w:rPr>
          <w:b/>
        </w:rPr>
      </w:pPr>
      <w:r w:rsidRPr="00A35EE6">
        <w:rPr>
          <w:b/>
        </w:rPr>
        <w:lastRenderedPageBreak/>
        <w:t>6.</w:t>
      </w:r>
      <w:r w:rsidRPr="00A35EE6">
        <w:rPr>
          <w:b/>
        </w:rPr>
        <w:tab/>
        <w:t>Ücret ve komisyon gelir ve giderlerine ilişkin açıklamalar</w:t>
      </w:r>
    </w:p>
    <w:p w14:paraId="26F852F6" w14:textId="77777777" w:rsidR="003147DD" w:rsidRPr="00A35EE6" w:rsidRDefault="003147DD" w:rsidP="003147DD">
      <w:pPr>
        <w:autoSpaceDE w:val="0"/>
        <w:autoSpaceDN w:val="0"/>
        <w:adjustRightInd w:val="0"/>
        <w:rPr>
          <w:sz w:val="16"/>
          <w:szCs w:val="16"/>
        </w:rPr>
      </w:pPr>
    </w:p>
    <w:p w14:paraId="1F9373A6" w14:textId="77777777" w:rsidR="005D6E7A" w:rsidRPr="00A35EE6" w:rsidRDefault="005D6E7A" w:rsidP="005D6E7A">
      <w:pPr>
        <w:autoSpaceDE w:val="0"/>
        <w:autoSpaceDN w:val="0"/>
        <w:adjustRightInd w:val="0"/>
        <w:jc w:val="both"/>
        <w:rPr>
          <w:color w:val="000000"/>
        </w:rPr>
      </w:pPr>
      <w:r w:rsidRPr="00A35EE6">
        <w:rPr>
          <w:color w:val="00000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76C85755" w14:textId="77777777" w:rsidR="007F3E72" w:rsidRPr="00A35EE6" w:rsidRDefault="007F3E72" w:rsidP="005D6E7A">
      <w:pPr>
        <w:autoSpaceDE w:val="0"/>
        <w:autoSpaceDN w:val="0"/>
        <w:adjustRightInd w:val="0"/>
        <w:jc w:val="both"/>
        <w:rPr>
          <w:color w:val="000000"/>
          <w:sz w:val="12"/>
        </w:rPr>
      </w:pPr>
    </w:p>
    <w:p w14:paraId="7ECB4246" w14:textId="77777777" w:rsidR="005D6E7A" w:rsidRPr="00A35EE6" w:rsidRDefault="005D6E7A" w:rsidP="005D6E7A">
      <w:pPr>
        <w:autoSpaceDE w:val="0"/>
        <w:autoSpaceDN w:val="0"/>
        <w:adjustRightInd w:val="0"/>
        <w:jc w:val="both"/>
        <w:rPr>
          <w:color w:val="000000"/>
        </w:rPr>
      </w:pPr>
      <w:r w:rsidRPr="00A35EE6">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56BA74EF" w14:textId="77777777" w:rsidR="005D6E7A" w:rsidRPr="00A35EE6" w:rsidRDefault="005D6E7A" w:rsidP="005D6E7A">
      <w:pPr>
        <w:autoSpaceDE w:val="0"/>
        <w:autoSpaceDN w:val="0"/>
        <w:adjustRightInd w:val="0"/>
        <w:jc w:val="both"/>
        <w:rPr>
          <w:color w:val="000000"/>
          <w:sz w:val="12"/>
          <w:szCs w:val="12"/>
        </w:rPr>
      </w:pPr>
    </w:p>
    <w:p w14:paraId="4A24D841" w14:textId="77777777" w:rsidR="005D6E7A" w:rsidRPr="00A35EE6" w:rsidRDefault="006B123A" w:rsidP="005D6E7A">
      <w:pPr>
        <w:autoSpaceDE w:val="0"/>
        <w:autoSpaceDN w:val="0"/>
        <w:adjustRightInd w:val="0"/>
        <w:jc w:val="both"/>
        <w:rPr>
          <w:color w:val="000000"/>
        </w:rPr>
      </w:pPr>
      <w:r w:rsidRPr="00A35EE6">
        <w:rPr>
          <w:color w:val="000000"/>
        </w:rPr>
        <w:t>Grup</w:t>
      </w:r>
      <w:r w:rsidR="005D6E7A" w:rsidRPr="00A35EE6">
        <w:rPr>
          <w:color w:val="000000"/>
        </w:rPr>
        <w:t xml:space="preserve">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14:paraId="028910E1" w14:textId="77777777" w:rsidR="003147DD" w:rsidRPr="00A35EE6" w:rsidRDefault="003147DD" w:rsidP="003147DD">
      <w:pPr>
        <w:autoSpaceDE w:val="0"/>
        <w:autoSpaceDN w:val="0"/>
        <w:adjustRightInd w:val="0"/>
        <w:jc w:val="both"/>
        <w:rPr>
          <w:b/>
          <w:sz w:val="12"/>
          <w:szCs w:val="16"/>
        </w:rPr>
      </w:pPr>
    </w:p>
    <w:p w14:paraId="5F59445B" w14:textId="77777777" w:rsidR="003147DD" w:rsidRPr="00A35EE6" w:rsidRDefault="003147DD" w:rsidP="003147DD">
      <w:pPr>
        <w:tabs>
          <w:tab w:val="left" w:pos="709"/>
        </w:tabs>
        <w:autoSpaceDE w:val="0"/>
        <w:autoSpaceDN w:val="0"/>
        <w:adjustRightInd w:val="0"/>
        <w:ind w:left="-11" w:hanging="556"/>
        <w:rPr>
          <w:b/>
        </w:rPr>
      </w:pPr>
      <w:r w:rsidRPr="00A35EE6">
        <w:rPr>
          <w:b/>
        </w:rPr>
        <w:t xml:space="preserve">7.     </w:t>
      </w:r>
      <w:r w:rsidRPr="00A35EE6">
        <w:rPr>
          <w:b/>
        </w:rPr>
        <w:tab/>
        <w:t>Finansal varlıklara ilişkin açıklama ve dipnotlar</w:t>
      </w:r>
    </w:p>
    <w:p w14:paraId="7EA02EE0" w14:textId="77777777" w:rsidR="003147DD" w:rsidRPr="00A35EE6" w:rsidRDefault="003147DD" w:rsidP="003147DD">
      <w:pPr>
        <w:autoSpaceDE w:val="0"/>
        <w:autoSpaceDN w:val="0"/>
        <w:adjustRightInd w:val="0"/>
        <w:ind w:hanging="540"/>
        <w:rPr>
          <w:b/>
          <w:sz w:val="12"/>
          <w:szCs w:val="12"/>
        </w:rPr>
      </w:pPr>
    </w:p>
    <w:p w14:paraId="623333B8" w14:textId="77777777" w:rsidR="003147DD" w:rsidRPr="00A35EE6" w:rsidRDefault="00620082" w:rsidP="003147DD">
      <w:pPr>
        <w:autoSpaceDE w:val="0"/>
        <w:autoSpaceDN w:val="0"/>
        <w:adjustRightInd w:val="0"/>
        <w:jc w:val="both"/>
        <w:rPr>
          <w:color w:val="000000"/>
        </w:rPr>
      </w:pPr>
      <w:r w:rsidRPr="00A35EE6">
        <w:rPr>
          <w:color w:val="000000"/>
        </w:rPr>
        <w:t xml:space="preserve">Grup, </w:t>
      </w:r>
      <w:r w:rsidR="003147DD" w:rsidRPr="00A35EE6">
        <w:rPr>
          <w:color w:val="000000"/>
        </w:rPr>
        <w:t xml:space="preserve">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61540CDB" w14:textId="77777777" w:rsidR="003147DD" w:rsidRPr="00A35EE6" w:rsidRDefault="003147DD" w:rsidP="003147DD">
      <w:pPr>
        <w:autoSpaceDE w:val="0"/>
        <w:autoSpaceDN w:val="0"/>
        <w:adjustRightInd w:val="0"/>
        <w:jc w:val="both"/>
        <w:rPr>
          <w:color w:val="000000"/>
          <w:sz w:val="12"/>
          <w:szCs w:val="12"/>
        </w:rPr>
      </w:pPr>
    </w:p>
    <w:p w14:paraId="707E26CA" w14:textId="77777777" w:rsidR="003147DD" w:rsidRPr="00A35EE6" w:rsidRDefault="006B123A" w:rsidP="003147DD">
      <w:pPr>
        <w:autoSpaceDE w:val="0"/>
        <w:autoSpaceDN w:val="0"/>
        <w:adjustRightInd w:val="0"/>
        <w:jc w:val="both"/>
        <w:rPr>
          <w:color w:val="000000"/>
        </w:rPr>
      </w:pPr>
      <w:r w:rsidRPr="00A35EE6">
        <w:rPr>
          <w:color w:val="000000"/>
        </w:rPr>
        <w:t xml:space="preserve">Grup, </w:t>
      </w:r>
      <w:r w:rsidR="003147DD" w:rsidRPr="00A35EE6">
        <w:rPr>
          <w:color w:val="000000"/>
        </w:rPr>
        <w:t>finansal bir varlığı sadece finansal araca ilişkin sözleşme hükümlerine taraf olduğunda finansal durum tablosuna almaktadır. Finansal bir varlığın ilk kez finansal tablolara alınması sırasında,</w:t>
      </w:r>
      <w:r w:rsidR="00C24F08" w:rsidRPr="00A35EE6">
        <w:rPr>
          <w:b/>
          <w:bCs/>
          <w:color w:val="000000"/>
        </w:rPr>
        <w:t xml:space="preserve"> </w:t>
      </w:r>
      <w:r w:rsidR="00C24F08" w:rsidRPr="00A35EE6">
        <w:rPr>
          <w:color w:val="000000"/>
        </w:rPr>
        <w:t>Ana Ortaklık</w:t>
      </w:r>
      <w:r w:rsidR="003147DD" w:rsidRPr="00A35EE6">
        <w:rPr>
          <w:color w:val="000000"/>
        </w:rPr>
        <w:t xml:space="preserve"> Banka yönetimi tarafından belirlenen iş modeli ve finansal varlığın sözleşmeye bağlı nakit akışlarının özellikleri dikkate alınmaktadır.</w:t>
      </w:r>
      <w:r w:rsidR="00CE5A81" w:rsidRPr="00A35EE6">
        <w:rPr>
          <w:color w:val="000000"/>
        </w:rPr>
        <w:t xml:space="preserve"> Ana Ortaklık</w:t>
      </w:r>
      <w:r w:rsidR="003147DD" w:rsidRPr="00A35EE6">
        <w:rPr>
          <w:color w:val="000000"/>
        </w:rPr>
        <w:t xml:space="preserve">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2A30F8A" w14:textId="77777777" w:rsidR="003147DD" w:rsidRPr="00A35EE6" w:rsidRDefault="003147DD" w:rsidP="003147DD">
      <w:pPr>
        <w:autoSpaceDE w:val="0"/>
        <w:autoSpaceDN w:val="0"/>
        <w:adjustRightInd w:val="0"/>
        <w:rPr>
          <w:sz w:val="6"/>
          <w:szCs w:val="16"/>
        </w:rPr>
      </w:pPr>
    </w:p>
    <w:p w14:paraId="3497FA39" w14:textId="77777777" w:rsidR="003147DD" w:rsidRPr="00A35EE6" w:rsidRDefault="003147DD" w:rsidP="00FD006C">
      <w:pPr>
        <w:tabs>
          <w:tab w:val="left" w:pos="709"/>
        </w:tabs>
        <w:autoSpaceDE w:val="0"/>
        <w:autoSpaceDN w:val="0"/>
        <w:adjustRightInd w:val="0"/>
        <w:ind w:left="-11" w:hanging="556"/>
        <w:rPr>
          <w:b/>
        </w:rPr>
      </w:pPr>
      <w:r w:rsidRPr="00A35EE6">
        <w:rPr>
          <w:b/>
        </w:rPr>
        <w:t xml:space="preserve">7.1   </w:t>
      </w:r>
      <w:r w:rsidRPr="00A35EE6">
        <w:rPr>
          <w:b/>
        </w:rPr>
        <w:tab/>
        <w:t>Gerçeğe Uygun Değer Farkı Kar/Zarar’a Yansıtılan Finansal Varlıklar:</w:t>
      </w:r>
    </w:p>
    <w:p w14:paraId="4567356C" w14:textId="77777777" w:rsidR="003147DD" w:rsidRPr="00A35EE6" w:rsidRDefault="003147DD" w:rsidP="003147DD">
      <w:pPr>
        <w:autoSpaceDE w:val="0"/>
        <w:autoSpaceDN w:val="0"/>
        <w:adjustRightInd w:val="0"/>
        <w:ind w:hanging="540"/>
        <w:rPr>
          <w:b/>
          <w:sz w:val="6"/>
          <w:szCs w:val="12"/>
        </w:rPr>
      </w:pPr>
    </w:p>
    <w:p w14:paraId="23794C79" w14:textId="77777777" w:rsidR="003147DD" w:rsidRPr="00A35EE6" w:rsidRDefault="003147DD" w:rsidP="003147DD">
      <w:pPr>
        <w:autoSpaceDE w:val="0"/>
        <w:autoSpaceDN w:val="0"/>
        <w:adjustRightInd w:val="0"/>
        <w:jc w:val="both"/>
        <w:rPr>
          <w:color w:val="000000"/>
        </w:rPr>
      </w:pPr>
      <w:r w:rsidRPr="00A35EE6">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7F77886F" w14:textId="77777777" w:rsidR="003147DD" w:rsidRPr="00A35EE6" w:rsidRDefault="003147DD" w:rsidP="003147DD">
      <w:pPr>
        <w:tabs>
          <w:tab w:val="left" w:pos="709"/>
        </w:tabs>
        <w:autoSpaceDE w:val="0"/>
        <w:autoSpaceDN w:val="0"/>
        <w:adjustRightInd w:val="0"/>
        <w:rPr>
          <w:b/>
          <w:sz w:val="6"/>
          <w:szCs w:val="12"/>
        </w:rPr>
      </w:pPr>
    </w:p>
    <w:p w14:paraId="27B9F94B"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249D8C89"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4B2538E3"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6E04437D"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349E093F"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2DD59306"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75761E8D"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4F7EEB1A"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530E233B"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606A5FA7" w14:textId="77777777"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6BE485F9" w14:textId="3075D9B8" w:rsidR="008A2F04" w:rsidRPr="00A35EE6" w:rsidRDefault="008A2F04" w:rsidP="003147DD">
      <w:pPr>
        <w:pStyle w:val="BodyText3"/>
        <w:tabs>
          <w:tab w:val="clear" w:pos="539"/>
          <w:tab w:val="clear" w:pos="5310"/>
          <w:tab w:val="clear" w:pos="7560"/>
        </w:tabs>
        <w:ind w:right="183" w:hanging="567"/>
        <w:rPr>
          <w:b/>
          <w:bCs w:val="0"/>
          <w:i w:val="0"/>
          <w:iCs w:val="0"/>
          <w:sz w:val="20"/>
        </w:rPr>
      </w:pPr>
    </w:p>
    <w:p w14:paraId="342E3EB0" w14:textId="77777777" w:rsidR="00A07595" w:rsidRPr="00A35EE6" w:rsidRDefault="00A07595" w:rsidP="003147DD">
      <w:pPr>
        <w:pStyle w:val="BodyText3"/>
        <w:tabs>
          <w:tab w:val="clear" w:pos="539"/>
          <w:tab w:val="clear" w:pos="5310"/>
          <w:tab w:val="clear" w:pos="7560"/>
        </w:tabs>
        <w:ind w:right="183" w:hanging="567"/>
        <w:rPr>
          <w:b/>
          <w:bCs w:val="0"/>
          <w:i w:val="0"/>
          <w:iCs w:val="0"/>
          <w:sz w:val="20"/>
        </w:rPr>
      </w:pPr>
    </w:p>
    <w:p w14:paraId="40A2AB5A" w14:textId="13A8B933" w:rsidR="00BC7048" w:rsidRPr="00A35EE6" w:rsidRDefault="00BC7048" w:rsidP="003147DD">
      <w:pPr>
        <w:pStyle w:val="BodyText3"/>
        <w:tabs>
          <w:tab w:val="clear" w:pos="539"/>
          <w:tab w:val="clear" w:pos="5310"/>
          <w:tab w:val="clear" w:pos="7560"/>
        </w:tabs>
        <w:ind w:right="183" w:hanging="567"/>
        <w:rPr>
          <w:b/>
          <w:bCs w:val="0"/>
          <w:i w:val="0"/>
          <w:iCs w:val="0"/>
          <w:sz w:val="20"/>
        </w:rPr>
      </w:pPr>
    </w:p>
    <w:p w14:paraId="4AD59146" w14:textId="4DDA2B65" w:rsidR="00486DE3" w:rsidRPr="00A35EE6" w:rsidRDefault="00486DE3">
      <w:pPr>
        <w:rPr>
          <w:b/>
        </w:rPr>
      </w:pPr>
      <w:r w:rsidRPr="00A35EE6">
        <w:rPr>
          <w:b/>
          <w:bCs/>
          <w:i/>
          <w:iCs/>
        </w:rPr>
        <w:br w:type="page"/>
      </w:r>
    </w:p>
    <w:p w14:paraId="3B9465BA" w14:textId="77777777" w:rsidR="003147DD" w:rsidRPr="00A35EE6" w:rsidRDefault="003147DD" w:rsidP="003147DD">
      <w:pPr>
        <w:pStyle w:val="BodyText3"/>
        <w:tabs>
          <w:tab w:val="clear" w:pos="539"/>
          <w:tab w:val="clear" w:pos="5310"/>
          <w:tab w:val="clear" w:pos="7560"/>
        </w:tabs>
        <w:ind w:right="183" w:hanging="567"/>
        <w:rPr>
          <w:b/>
          <w:bCs w:val="0"/>
          <w:i w:val="0"/>
          <w:iCs w:val="0"/>
          <w:sz w:val="20"/>
        </w:rPr>
      </w:pPr>
      <w:r w:rsidRPr="00A35EE6">
        <w:rPr>
          <w:b/>
          <w:bCs w:val="0"/>
          <w:i w:val="0"/>
          <w:iCs w:val="0"/>
          <w:sz w:val="20"/>
        </w:rPr>
        <w:lastRenderedPageBreak/>
        <w:t xml:space="preserve">7.2   </w:t>
      </w:r>
      <w:r w:rsidRPr="00A35EE6">
        <w:rPr>
          <w:b/>
          <w:bCs w:val="0"/>
          <w:i w:val="0"/>
          <w:iCs w:val="0"/>
          <w:sz w:val="20"/>
        </w:rPr>
        <w:tab/>
        <w:t>Gerçeğe Uygun Değer Farkı Diğer Kapsamlı Gelire Yansıtılan Finansal Varlıklar:</w:t>
      </w:r>
    </w:p>
    <w:p w14:paraId="470F55BB" w14:textId="77777777" w:rsidR="003147DD" w:rsidRPr="00A35EE6" w:rsidRDefault="003147DD" w:rsidP="003147DD">
      <w:pPr>
        <w:autoSpaceDE w:val="0"/>
        <w:autoSpaceDN w:val="0"/>
        <w:adjustRightInd w:val="0"/>
        <w:ind w:left="540" w:hanging="540"/>
        <w:jc w:val="both"/>
        <w:rPr>
          <w:sz w:val="6"/>
          <w:szCs w:val="16"/>
        </w:rPr>
      </w:pPr>
    </w:p>
    <w:p w14:paraId="3258B383" w14:textId="77777777" w:rsidR="003147DD" w:rsidRPr="00A35EE6" w:rsidRDefault="003147DD" w:rsidP="003147DD">
      <w:pPr>
        <w:autoSpaceDE w:val="0"/>
        <w:autoSpaceDN w:val="0"/>
        <w:adjustRightInd w:val="0"/>
        <w:jc w:val="both"/>
      </w:pPr>
      <w:r w:rsidRPr="00A35EE6">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 </w:t>
      </w:r>
    </w:p>
    <w:p w14:paraId="0FEB747F" w14:textId="77777777" w:rsidR="003147DD" w:rsidRPr="00A35EE6" w:rsidRDefault="003147DD" w:rsidP="003147DD">
      <w:pPr>
        <w:autoSpaceDE w:val="0"/>
        <w:autoSpaceDN w:val="0"/>
        <w:adjustRightInd w:val="0"/>
        <w:jc w:val="both"/>
        <w:rPr>
          <w:sz w:val="6"/>
          <w:szCs w:val="12"/>
        </w:rPr>
      </w:pPr>
    </w:p>
    <w:p w14:paraId="56E0DFB0" w14:textId="77777777" w:rsidR="007F3E72" w:rsidRPr="00A35EE6" w:rsidRDefault="003147DD" w:rsidP="003147DD">
      <w:pPr>
        <w:autoSpaceDE w:val="0"/>
        <w:autoSpaceDN w:val="0"/>
        <w:adjustRightInd w:val="0"/>
        <w:jc w:val="both"/>
      </w:pPr>
      <w:r w:rsidRPr="00A35EE6">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4627B51C" w14:textId="77777777" w:rsidR="00C20843" w:rsidRPr="00A35EE6" w:rsidRDefault="00C20843" w:rsidP="003147DD">
      <w:pPr>
        <w:autoSpaceDE w:val="0"/>
        <w:autoSpaceDN w:val="0"/>
        <w:adjustRightInd w:val="0"/>
        <w:jc w:val="both"/>
      </w:pPr>
    </w:p>
    <w:p w14:paraId="0BF23B95" w14:textId="741AE09C" w:rsidR="003147DD" w:rsidRPr="00A35EE6" w:rsidRDefault="003147DD" w:rsidP="003147DD">
      <w:pPr>
        <w:autoSpaceDE w:val="0"/>
        <w:autoSpaceDN w:val="0"/>
        <w:adjustRightInd w:val="0"/>
        <w:jc w:val="both"/>
      </w:pPr>
      <w:r w:rsidRPr="00A35EE6">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66E47208" w14:textId="77777777" w:rsidR="003147DD" w:rsidRPr="00A35EE6" w:rsidRDefault="003147DD" w:rsidP="003147DD">
      <w:pPr>
        <w:autoSpaceDE w:val="0"/>
        <w:autoSpaceDN w:val="0"/>
        <w:adjustRightInd w:val="0"/>
        <w:jc w:val="both"/>
        <w:rPr>
          <w:sz w:val="16"/>
          <w:szCs w:val="16"/>
        </w:rPr>
      </w:pPr>
    </w:p>
    <w:p w14:paraId="64F791DE" w14:textId="77777777" w:rsidR="003147DD" w:rsidRPr="00A35EE6" w:rsidRDefault="003147DD" w:rsidP="003147DD">
      <w:pPr>
        <w:autoSpaceDE w:val="0"/>
        <w:autoSpaceDN w:val="0"/>
        <w:adjustRightInd w:val="0"/>
        <w:jc w:val="both"/>
      </w:pPr>
      <w:r w:rsidRPr="00A35EE6">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08A3E03F" w14:textId="77777777" w:rsidR="003147DD" w:rsidRPr="00A35EE6" w:rsidRDefault="003147DD" w:rsidP="003147DD">
      <w:pPr>
        <w:pStyle w:val="BodyText"/>
        <w:jc w:val="left"/>
        <w:rPr>
          <w:sz w:val="16"/>
          <w:szCs w:val="16"/>
        </w:rPr>
      </w:pPr>
    </w:p>
    <w:p w14:paraId="11DE8843" w14:textId="77777777" w:rsidR="003147DD" w:rsidRPr="00A35EE6" w:rsidRDefault="003147DD" w:rsidP="003147DD">
      <w:pPr>
        <w:pStyle w:val="BodyText3"/>
        <w:tabs>
          <w:tab w:val="clear" w:pos="539"/>
          <w:tab w:val="num" w:pos="709"/>
        </w:tabs>
        <w:ind w:right="183" w:hanging="567"/>
        <w:rPr>
          <w:b/>
          <w:bCs w:val="0"/>
          <w:i w:val="0"/>
          <w:iCs w:val="0"/>
          <w:sz w:val="20"/>
        </w:rPr>
      </w:pPr>
      <w:r w:rsidRPr="00A35EE6">
        <w:rPr>
          <w:b/>
          <w:i w:val="0"/>
          <w:sz w:val="20"/>
        </w:rPr>
        <w:t xml:space="preserve">7.3 </w:t>
      </w:r>
      <w:r w:rsidRPr="00A35EE6">
        <w:rPr>
          <w:b/>
          <w:i w:val="0"/>
          <w:sz w:val="20"/>
        </w:rPr>
        <w:tab/>
        <w:t>İtfa Edilmiş Maliyeti ile Ölçülen Finansal Varlıklar:</w:t>
      </w:r>
    </w:p>
    <w:p w14:paraId="211E2EBC" w14:textId="77777777" w:rsidR="003147DD" w:rsidRPr="00A35EE6" w:rsidRDefault="003147DD" w:rsidP="003147DD">
      <w:pPr>
        <w:pStyle w:val="BodyText3"/>
        <w:tabs>
          <w:tab w:val="clear" w:pos="539"/>
        </w:tabs>
        <w:ind w:right="183"/>
        <w:rPr>
          <w:b/>
          <w:bCs w:val="0"/>
          <w:i w:val="0"/>
          <w:iCs w:val="0"/>
          <w:sz w:val="16"/>
          <w:szCs w:val="16"/>
        </w:rPr>
      </w:pPr>
    </w:p>
    <w:p w14:paraId="1DF3A536" w14:textId="77777777" w:rsidR="003147DD" w:rsidRPr="00A35EE6" w:rsidRDefault="003147DD" w:rsidP="003147DD">
      <w:pPr>
        <w:pStyle w:val="BodyTextIndent"/>
        <w:ind w:left="0" w:firstLine="0"/>
      </w:pPr>
      <w:r w:rsidRPr="00A35EE6">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14:paraId="2715C3F6" w14:textId="77777777" w:rsidR="003147DD" w:rsidRPr="00A35EE6" w:rsidRDefault="003147DD" w:rsidP="003147DD">
      <w:pPr>
        <w:pStyle w:val="BodyTextIndent"/>
        <w:ind w:left="0" w:firstLine="0"/>
        <w:rPr>
          <w:color w:val="000000"/>
          <w:sz w:val="16"/>
          <w:szCs w:val="16"/>
        </w:rPr>
      </w:pPr>
    </w:p>
    <w:p w14:paraId="090B88D1" w14:textId="4A61FD62" w:rsidR="003147DD" w:rsidRPr="00A35EE6" w:rsidRDefault="003147DD" w:rsidP="003147DD">
      <w:pPr>
        <w:pStyle w:val="BodyTextIndent"/>
        <w:ind w:left="0" w:firstLine="0"/>
        <w:rPr>
          <w:color w:val="000000"/>
        </w:rPr>
      </w:pPr>
      <w:r w:rsidRPr="00A35EE6">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kar payı gelirleri gelir tablosunda yansıtılmaktadır. </w:t>
      </w:r>
    </w:p>
    <w:p w14:paraId="1A8C623D" w14:textId="77777777" w:rsidR="00603839" w:rsidRPr="00A35EE6" w:rsidRDefault="00603839" w:rsidP="003147DD">
      <w:pPr>
        <w:pStyle w:val="BodyTextIndent"/>
        <w:ind w:left="0" w:firstLine="0"/>
        <w:rPr>
          <w:color w:val="000000"/>
        </w:rPr>
      </w:pPr>
    </w:p>
    <w:p w14:paraId="16A18D5D" w14:textId="77777777" w:rsidR="003147DD" w:rsidRPr="00A35EE6" w:rsidRDefault="003147DD" w:rsidP="00FD006C">
      <w:pPr>
        <w:pStyle w:val="BodyText3"/>
        <w:tabs>
          <w:tab w:val="clear" w:pos="539"/>
          <w:tab w:val="num" w:pos="709"/>
        </w:tabs>
        <w:ind w:right="183" w:hanging="567"/>
        <w:rPr>
          <w:b/>
          <w:i w:val="0"/>
          <w:sz w:val="20"/>
        </w:rPr>
      </w:pPr>
      <w:r w:rsidRPr="00A35EE6">
        <w:rPr>
          <w:b/>
          <w:i w:val="0"/>
          <w:sz w:val="20"/>
        </w:rPr>
        <w:t xml:space="preserve">7.4 </w:t>
      </w:r>
      <w:r w:rsidRPr="00A35EE6">
        <w:rPr>
          <w:b/>
          <w:i w:val="0"/>
          <w:sz w:val="20"/>
        </w:rPr>
        <w:tab/>
        <w:t>Türev Finansal Varlıklar:</w:t>
      </w:r>
    </w:p>
    <w:p w14:paraId="4EB8DC09" w14:textId="77777777" w:rsidR="003147DD" w:rsidRPr="00A35EE6" w:rsidRDefault="003147DD" w:rsidP="003147DD">
      <w:pPr>
        <w:pStyle w:val="BodyText3"/>
        <w:tabs>
          <w:tab w:val="clear" w:pos="539"/>
        </w:tabs>
        <w:ind w:right="183"/>
        <w:rPr>
          <w:b/>
          <w:bCs w:val="0"/>
          <w:i w:val="0"/>
          <w:iCs w:val="0"/>
          <w:sz w:val="16"/>
          <w:szCs w:val="16"/>
        </w:rPr>
      </w:pPr>
    </w:p>
    <w:p w14:paraId="24DE2867" w14:textId="77777777" w:rsidR="003147DD" w:rsidRPr="00A35EE6" w:rsidRDefault="006B123A" w:rsidP="003147DD">
      <w:pPr>
        <w:pStyle w:val="BodyTextIndent"/>
        <w:ind w:left="0" w:firstLine="0"/>
      </w:pPr>
      <w:r w:rsidRPr="00A35EE6">
        <w:rPr>
          <w:spacing w:val="-4"/>
        </w:rPr>
        <w:t>Grup’un</w:t>
      </w:r>
      <w:r w:rsidR="003147DD" w:rsidRPr="00A35EE6">
        <w:t xml:space="preserve"> türev işlemlerini ağırlıklı olarak yabancı para swapları, çapraz para swapları ile vadeli döviz alım-satım sözleşmeleri oluşturmaktadır. </w:t>
      </w:r>
    </w:p>
    <w:p w14:paraId="79C0B6CE" w14:textId="77777777" w:rsidR="003147DD" w:rsidRPr="00A35EE6" w:rsidRDefault="003147DD" w:rsidP="003147DD">
      <w:pPr>
        <w:pStyle w:val="BodyTextIndent"/>
        <w:ind w:left="0" w:firstLine="0"/>
        <w:rPr>
          <w:sz w:val="16"/>
          <w:szCs w:val="16"/>
        </w:rPr>
      </w:pPr>
    </w:p>
    <w:p w14:paraId="7131F04C" w14:textId="77777777" w:rsidR="003147DD" w:rsidRPr="00A35EE6" w:rsidRDefault="003147DD" w:rsidP="003147DD">
      <w:pPr>
        <w:pStyle w:val="BodyTextIndent"/>
        <w:ind w:left="0" w:firstLine="0"/>
      </w:pPr>
      <w:r w:rsidRPr="00A35EE6">
        <w:t xml:space="preserve">Türev işlemlerden doğan alacak ve yükümlülük sözleşme tutarları üzerinden nazım hesaplara kaydedilmektedir. </w:t>
      </w:r>
    </w:p>
    <w:p w14:paraId="23DC905E" w14:textId="77777777" w:rsidR="003147DD" w:rsidRPr="00A35EE6" w:rsidRDefault="003147DD" w:rsidP="003147DD">
      <w:pPr>
        <w:pStyle w:val="BodyTextIndent"/>
        <w:ind w:left="0" w:firstLine="0"/>
        <w:rPr>
          <w:sz w:val="16"/>
          <w:szCs w:val="16"/>
        </w:rPr>
      </w:pPr>
    </w:p>
    <w:p w14:paraId="5F9B2A42" w14:textId="77777777" w:rsidR="003147DD" w:rsidRPr="00A35EE6" w:rsidRDefault="003147DD" w:rsidP="003147DD">
      <w:pPr>
        <w:pStyle w:val="BodyTextIndent"/>
        <w:ind w:left="0" w:firstLine="0"/>
      </w:pPr>
      <w:r w:rsidRPr="00A35EE6">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5EB10416" w14:textId="77777777" w:rsidR="00620082" w:rsidRPr="00A35EE6" w:rsidRDefault="00620082" w:rsidP="003147DD">
      <w:pPr>
        <w:pStyle w:val="BodyTextIndent"/>
        <w:ind w:left="0" w:firstLine="0"/>
        <w:rPr>
          <w:sz w:val="16"/>
          <w:szCs w:val="16"/>
        </w:rPr>
      </w:pPr>
    </w:p>
    <w:p w14:paraId="47F69F3A" w14:textId="415C6BDB" w:rsidR="008A2F04" w:rsidRPr="00A35EE6" w:rsidRDefault="008A2F04" w:rsidP="003147DD">
      <w:pPr>
        <w:pStyle w:val="BodyText3"/>
        <w:tabs>
          <w:tab w:val="clear" w:pos="539"/>
          <w:tab w:val="num" w:pos="709"/>
        </w:tabs>
        <w:ind w:right="183" w:hanging="567"/>
        <w:rPr>
          <w:b/>
          <w:i w:val="0"/>
          <w:sz w:val="20"/>
        </w:rPr>
      </w:pPr>
    </w:p>
    <w:p w14:paraId="11A292A5" w14:textId="2CFDB935" w:rsidR="00E03A34" w:rsidRPr="00A35EE6" w:rsidRDefault="00E03A34" w:rsidP="003147DD">
      <w:pPr>
        <w:pStyle w:val="BodyText3"/>
        <w:tabs>
          <w:tab w:val="clear" w:pos="539"/>
          <w:tab w:val="num" w:pos="709"/>
        </w:tabs>
        <w:ind w:right="183" w:hanging="567"/>
        <w:rPr>
          <w:b/>
          <w:i w:val="0"/>
          <w:sz w:val="20"/>
        </w:rPr>
      </w:pPr>
    </w:p>
    <w:p w14:paraId="1CB6EC8A" w14:textId="6495ECDE" w:rsidR="00486DE3" w:rsidRPr="00A35EE6" w:rsidRDefault="00486DE3">
      <w:pPr>
        <w:rPr>
          <w:b/>
          <w:bCs/>
          <w:iCs/>
        </w:rPr>
      </w:pPr>
      <w:r w:rsidRPr="00A35EE6">
        <w:rPr>
          <w:b/>
          <w:i/>
        </w:rPr>
        <w:br w:type="page"/>
      </w:r>
    </w:p>
    <w:p w14:paraId="12E92B2A" w14:textId="77777777" w:rsidR="003147DD" w:rsidRPr="00A35EE6" w:rsidRDefault="003147DD" w:rsidP="003147DD">
      <w:pPr>
        <w:pStyle w:val="BodyText3"/>
        <w:tabs>
          <w:tab w:val="clear" w:pos="539"/>
          <w:tab w:val="num" w:pos="709"/>
        </w:tabs>
        <w:ind w:right="183" w:hanging="567"/>
        <w:rPr>
          <w:b/>
          <w:bCs w:val="0"/>
          <w:i w:val="0"/>
          <w:iCs w:val="0"/>
          <w:sz w:val="20"/>
        </w:rPr>
      </w:pPr>
      <w:r w:rsidRPr="00A35EE6">
        <w:rPr>
          <w:b/>
          <w:i w:val="0"/>
          <w:sz w:val="20"/>
        </w:rPr>
        <w:lastRenderedPageBreak/>
        <w:t xml:space="preserve">7.5 </w:t>
      </w:r>
      <w:r w:rsidRPr="00A35EE6">
        <w:rPr>
          <w:b/>
          <w:i w:val="0"/>
          <w:sz w:val="20"/>
        </w:rPr>
        <w:tab/>
        <w:t>Krediler:</w:t>
      </w:r>
    </w:p>
    <w:p w14:paraId="16299C76" w14:textId="77777777" w:rsidR="003147DD" w:rsidRPr="00A35EE6" w:rsidRDefault="003147DD" w:rsidP="003147DD">
      <w:pPr>
        <w:pStyle w:val="BodyText3"/>
        <w:tabs>
          <w:tab w:val="clear" w:pos="539"/>
        </w:tabs>
        <w:ind w:right="183"/>
        <w:rPr>
          <w:b/>
          <w:bCs w:val="0"/>
          <w:i w:val="0"/>
          <w:iCs w:val="0"/>
          <w:sz w:val="16"/>
          <w:szCs w:val="16"/>
        </w:rPr>
      </w:pPr>
    </w:p>
    <w:p w14:paraId="5564292B" w14:textId="77777777" w:rsidR="003147DD" w:rsidRPr="00A35EE6" w:rsidRDefault="003147DD" w:rsidP="003147DD">
      <w:pPr>
        <w:pStyle w:val="BodyTextIndent"/>
        <w:ind w:left="0" w:firstLine="0"/>
      </w:pPr>
      <w:r w:rsidRPr="00A35EE6">
        <w:t>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14:paraId="7E8C2957" w14:textId="77777777" w:rsidR="003147DD" w:rsidRPr="00A35EE6" w:rsidRDefault="003147DD" w:rsidP="003147DD">
      <w:pPr>
        <w:pStyle w:val="BodyTextIndent"/>
        <w:ind w:left="0" w:firstLine="0"/>
      </w:pPr>
    </w:p>
    <w:p w14:paraId="621ADCD3" w14:textId="77777777" w:rsidR="003147DD" w:rsidRPr="00A35EE6" w:rsidRDefault="002E32E4" w:rsidP="003147DD">
      <w:pPr>
        <w:ind w:hanging="567"/>
        <w:rPr>
          <w:b/>
        </w:rPr>
      </w:pPr>
      <w:r w:rsidRPr="00A35EE6">
        <w:rPr>
          <w:b/>
        </w:rPr>
        <w:t>8</w:t>
      </w:r>
      <w:r w:rsidR="003147DD" w:rsidRPr="00A35EE6">
        <w:rPr>
          <w:b/>
        </w:rPr>
        <w:t xml:space="preserve">.     </w:t>
      </w:r>
      <w:r w:rsidR="003147DD" w:rsidRPr="00A35EE6">
        <w:rPr>
          <w:b/>
        </w:rPr>
        <w:tab/>
        <w:t>Finansal araçların netleştirilmesine ilişkin açıklamalar</w:t>
      </w:r>
    </w:p>
    <w:p w14:paraId="3B966BFC" w14:textId="77777777" w:rsidR="003147DD" w:rsidRPr="00A35EE6" w:rsidRDefault="003147DD" w:rsidP="003147DD">
      <w:pPr>
        <w:autoSpaceDE w:val="0"/>
        <w:autoSpaceDN w:val="0"/>
        <w:adjustRightInd w:val="0"/>
        <w:ind w:hanging="540"/>
        <w:rPr>
          <w:b/>
          <w:sz w:val="16"/>
          <w:szCs w:val="16"/>
        </w:rPr>
      </w:pPr>
    </w:p>
    <w:p w14:paraId="14B97A84" w14:textId="77777777" w:rsidR="003147DD" w:rsidRPr="00A35EE6" w:rsidRDefault="003147DD" w:rsidP="003147DD">
      <w:pPr>
        <w:autoSpaceDE w:val="0"/>
        <w:autoSpaceDN w:val="0"/>
        <w:adjustRightInd w:val="0"/>
        <w:jc w:val="both"/>
      </w:pPr>
      <w:r w:rsidRPr="00A35EE6">
        <w:t xml:space="preserve">Finansal varlıklar ve borçlar, </w:t>
      </w:r>
      <w:r w:rsidR="007C5E0C" w:rsidRPr="00A35EE6">
        <w:t xml:space="preserve">Ana Ortaklık </w:t>
      </w:r>
      <w:r w:rsidRPr="00A35EE6">
        <w:t>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2A9DD6DF" w14:textId="77777777" w:rsidR="003147DD" w:rsidRPr="00A35EE6" w:rsidRDefault="003147DD" w:rsidP="003147DD">
      <w:pPr>
        <w:autoSpaceDE w:val="0"/>
        <w:autoSpaceDN w:val="0"/>
        <w:adjustRightInd w:val="0"/>
        <w:ind w:left="540" w:hanging="540"/>
        <w:rPr>
          <w:b/>
          <w:sz w:val="16"/>
          <w:szCs w:val="16"/>
        </w:rPr>
      </w:pPr>
    </w:p>
    <w:p w14:paraId="0448F657" w14:textId="77777777" w:rsidR="003147DD" w:rsidRPr="00A35EE6" w:rsidRDefault="002E32E4" w:rsidP="003147DD">
      <w:pPr>
        <w:autoSpaceDE w:val="0"/>
        <w:autoSpaceDN w:val="0"/>
        <w:adjustRightInd w:val="0"/>
        <w:ind w:hanging="567"/>
        <w:rPr>
          <w:b/>
        </w:rPr>
      </w:pPr>
      <w:r w:rsidRPr="00A35EE6">
        <w:rPr>
          <w:b/>
        </w:rPr>
        <w:t>9</w:t>
      </w:r>
      <w:r w:rsidR="003147DD" w:rsidRPr="00A35EE6">
        <w:rPr>
          <w:b/>
        </w:rPr>
        <w:t xml:space="preserve">.   </w:t>
      </w:r>
      <w:r w:rsidR="003147DD" w:rsidRPr="00A35EE6">
        <w:rPr>
          <w:b/>
        </w:rPr>
        <w:tab/>
        <w:t>Satış ve geri alış anlaşmaları ve menkul değerlerin ödünç verilmesi işlemlerine ilişkin açıklamalar</w:t>
      </w:r>
    </w:p>
    <w:p w14:paraId="7E1F2C76" w14:textId="77777777" w:rsidR="003147DD" w:rsidRPr="00A35EE6" w:rsidRDefault="003147DD" w:rsidP="003147DD">
      <w:pPr>
        <w:autoSpaceDE w:val="0"/>
        <w:autoSpaceDN w:val="0"/>
        <w:adjustRightInd w:val="0"/>
        <w:ind w:hanging="540"/>
        <w:rPr>
          <w:b/>
          <w:sz w:val="16"/>
          <w:szCs w:val="16"/>
        </w:rPr>
      </w:pPr>
    </w:p>
    <w:p w14:paraId="0CF9A84D" w14:textId="77777777" w:rsidR="00C24F08" w:rsidRPr="00A35EE6" w:rsidRDefault="003147DD" w:rsidP="003147DD">
      <w:pPr>
        <w:autoSpaceDE w:val="0"/>
        <w:autoSpaceDN w:val="0"/>
        <w:adjustRightInd w:val="0"/>
        <w:jc w:val="both"/>
        <w:rPr>
          <w:color w:val="000000"/>
          <w:szCs w:val="18"/>
        </w:rPr>
      </w:pPr>
      <w:r w:rsidRPr="00A35EE6">
        <w:rPr>
          <w:color w:val="000000"/>
          <w:szCs w:val="18"/>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w:t>
      </w:r>
    </w:p>
    <w:p w14:paraId="60BA4825" w14:textId="77777777" w:rsidR="007C5E0C" w:rsidRPr="00A35EE6" w:rsidRDefault="003147DD" w:rsidP="003147DD">
      <w:pPr>
        <w:autoSpaceDE w:val="0"/>
        <w:autoSpaceDN w:val="0"/>
        <w:adjustRightInd w:val="0"/>
        <w:jc w:val="both"/>
        <w:rPr>
          <w:color w:val="000000"/>
          <w:sz w:val="18"/>
          <w:szCs w:val="18"/>
        </w:rPr>
      </w:pPr>
      <w:r w:rsidRPr="00A35EE6">
        <w:rPr>
          <w:color w:val="000000"/>
          <w:szCs w:val="18"/>
        </w:rPr>
        <w:t>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w:t>
      </w:r>
      <w:r w:rsidRPr="00A35EE6">
        <w:rPr>
          <w:color w:val="000000"/>
          <w:sz w:val="18"/>
          <w:szCs w:val="18"/>
        </w:rPr>
        <w:t xml:space="preserve">. </w:t>
      </w:r>
    </w:p>
    <w:p w14:paraId="656E99CB" w14:textId="77777777" w:rsidR="003147DD" w:rsidRPr="00A35EE6" w:rsidRDefault="003147DD" w:rsidP="003147DD">
      <w:pPr>
        <w:autoSpaceDE w:val="0"/>
        <w:autoSpaceDN w:val="0"/>
        <w:adjustRightInd w:val="0"/>
        <w:jc w:val="both"/>
        <w:rPr>
          <w:color w:val="000000"/>
        </w:rPr>
      </w:pPr>
      <w:r w:rsidRPr="00A35EE6">
        <w:rPr>
          <w:color w:val="000000"/>
        </w:rPr>
        <w:t xml:space="preserve">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5F0EDF3B" w14:textId="77777777" w:rsidR="003147DD" w:rsidRPr="00A35EE6" w:rsidRDefault="003147DD" w:rsidP="003147DD">
      <w:pPr>
        <w:autoSpaceDE w:val="0"/>
        <w:autoSpaceDN w:val="0"/>
        <w:adjustRightInd w:val="0"/>
        <w:jc w:val="both"/>
        <w:rPr>
          <w:sz w:val="16"/>
          <w:szCs w:val="16"/>
        </w:rPr>
      </w:pPr>
    </w:p>
    <w:p w14:paraId="5896B625" w14:textId="1E074771" w:rsidR="003147DD" w:rsidRPr="00A35EE6" w:rsidRDefault="00B16EFC" w:rsidP="003147DD">
      <w:pPr>
        <w:autoSpaceDE w:val="0"/>
        <w:autoSpaceDN w:val="0"/>
        <w:adjustRightInd w:val="0"/>
        <w:jc w:val="both"/>
        <w:rPr>
          <w:color w:val="000000"/>
        </w:rPr>
      </w:pPr>
      <w:r w:rsidRPr="00A35EE6">
        <w:rPr>
          <w:color w:val="000000"/>
        </w:rPr>
        <w:t>30</w:t>
      </w:r>
      <w:r w:rsidR="002E32E4" w:rsidRPr="00A35EE6">
        <w:rPr>
          <w:color w:val="000000"/>
        </w:rPr>
        <w:t xml:space="preserve"> </w:t>
      </w:r>
      <w:r w:rsidR="003F6C6B" w:rsidRPr="00A35EE6">
        <w:rPr>
          <w:color w:val="000000"/>
        </w:rPr>
        <w:t>Eylül</w:t>
      </w:r>
      <w:r w:rsidR="003147DD" w:rsidRPr="00A35EE6">
        <w:rPr>
          <w:color w:val="000000"/>
        </w:rPr>
        <w:t xml:space="preserve"> 201</w:t>
      </w:r>
      <w:r w:rsidR="002E32E4" w:rsidRPr="00A35EE6">
        <w:rPr>
          <w:color w:val="000000"/>
        </w:rPr>
        <w:t>9</w:t>
      </w:r>
      <w:r w:rsidR="003147DD" w:rsidRPr="00A35EE6">
        <w:rPr>
          <w:color w:val="000000"/>
        </w:rPr>
        <w:t xml:space="preserve"> tarihi itibarıyla,</w:t>
      </w:r>
      <w:r w:rsidR="00D02D78" w:rsidRPr="00A35EE6">
        <w:rPr>
          <w:color w:val="000000"/>
        </w:rPr>
        <w:t xml:space="preserve"> </w:t>
      </w:r>
      <w:r w:rsidR="00C24F08" w:rsidRPr="00A35EE6">
        <w:rPr>
          <w:color w:val="000000"/>
        </w:rPr>
        <w:t>Ana Ortaklık</w:t>
      </w:r>
      <w:r w:rsidR="003147DD" w:rsidRPr="00A35EE6">
        <w:rPr>
          <w:color w:val="000000"/>
        </w:rPr>
        <w:t xml:space="preserve"> Banka’nın geri alım vaadiyle satış işlemi bul</w:t>
      </w:r>
      <w:r w:rsidR="002E32E4" w:rsidRPr="00A35EE6">
        <w:rPr>
          <w:color w:val="000000"/>
        </w:rPr>
        <w:t>unmamaktadır (31 Aralık 2018 - 188</w:t>
      </w:r>
      <w:r w:rsidR="003147DD" w:rsidRPr="00A35EE6">
        <w:rPr>
          <w:color w:val="000000"/>
        </w:rPr>
        <w:t>,</w:t>
      </w:r>
      <w:r w:rsidR="002E32E4" w:rsidRPr="00A35EE6">
        <w:rPr>
          <w:color w:val="000000"/>
        </w:rPr>
        <w:t>003</w:t>
      </w:r>
      <w:r w:rsidR="003147DD" w:rsidRPr="00A35EE6">
        <w:rPr>
          <w:color w:val="000000"/>
        </w:rPr>
        <w:t xml:space="preserve"> TL). </w:t>
      </w:r>
    </w:p>
    <w:p w14:paraId="28D68FDF" w14:textId="77777777" w:rsidR="003147DD" w:rsidRPr="00A35EE6" w:rsidRDefault="003147DD" w:rsidP="003147DD">
      <w:pPr>
        <w:autoSpaceDE w:val="0"/>
        <w:autoSpaceDN w:val="0"/>
        <w:adjustRightInd w:val="0"/>
        <w:ind w:left="540" w:hanging="540"/>
        <w:rPr>
          <w:b/>
          <w:sz w:val="16"/>
          <w:szCs w:val="16"/>
        </w:rPr>
      </w:pPr>
    </w:p>
    <w:p w14:paraId="4A5A1D1A" w14:textId="77777777" w:rsidR="003147DD" w:rsidRPr="00A35EE6" w:rsidRDefault="003147DD" w:rsidP="00CC1FB5">
      <w:pPr>
        <w:autoSpaceDE w:val="0"/>
        <w:autoSpaceDN w:val="0"/>
        <w:adjustRightInd w:val="0"/>
        <w:ind w:hanging="567"/>
        <w:jc w:val="both"/>
        <w:rPr>
          <w:b/>
        </w:rPr>
      </w:pPr>
      <w:r w:rsidRPr="00A35EE6">
        <w:rPr>
          <w:b/>
        </w:rPr>
        <w:t>1</w:t>
      </w:r>
      <w:r w:rsidR="002E32E4" w:rsidRPr="00A35EE6">
        <w:rPr>
          <w:b/>
        </w:rPr>
        <w:t>0</w:t>
      </w:r>
      <w:r w:rsidRPr="00A35EE6">
        <w:rPr>
          <w:b/>
        </w:rPr>
        <w:t xml:space="preserve">.    </w:t>
      </w:r>
      <w:r w:rsidRPr="00A35EE6">
        <w:rPr>
          <w:b/>
        </w:rPr>
        <w:tab/>
        <w:t>Satış amaçlı elde tutulan ve durdurulan faaliyetlere ilişkin duran varlıklar ile bu varlıklara ilişkin borçlar hakkında açıklamalar</w:t>
      </w:r>
    </w:p>
    <w:p w14:paraId="7E1B4608" w14:textId="77777777" w:rsidR="003147DD" w:rsidRPr="00A35EE6" w:rsidRDefault="003147DD" w:rsidP="003147DD">
      <w:pPr>
        <w:tabs>
          <w:tab w:val="left" w:pos="0"/>
        </w:tabs>
        <w:rPr>
          <w:sz w:val="16"/>
          <w:szCs w:val="16"/>
        </w:rPr>
      </w:pPr>
      <w:r w:rsidRPr="00A35EE6">
        <w:rPr>
          <w:sz w:val="16"/>
          <w:szCs w:val="16"/>
        </w:rPr>
        <w:tab/>
      </w:r>
    </w:p>
    <w:p w14:paraId="775AAE11" w14:textId="77777777" w:rsidR="003147DD" w:rsidRPr="00A35EE6" w:rsidRDefault="003147DD" w:rsidP="003147DD">
      <w:pPr>
        <w:jc w:val="both"/>
        <w:rPr>
          <w:color w:val="000000"/>
        </w:rPr>
      </w:pPr>
      <w:r w:rsidRPr="00A35EE6">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6CD4CA78" w14:textId="77777777" w:rsidR="003147DD" w:rsidRPr="00A35EE6" w:rsidRDefault="003147DD" w:rsidP="003147DD">
      <w:pPr>
        <w:jc w:val="both"/>
        <w:rPr>
          <w:color w:val="000000"/>
          <w:sz w:val="16"/>
          <w:szCs w:val="16"/>
        </w:rPr>
      </w:pPr>
    </w:p>
    <w:p w14:paraId="3A684705" w14:textId="77777777" w:rsidR="003147DD" w:rsidRPr="00A35EE6" w:rsidRDefault="003147DD" w:rsidP="00CC1FB5">
      <w:pPr>
        <w:tabs>
          <w:tab w:val="left" w:pos="284"/>
        </w:tabs>
        <w:autoSpaceDE w:val="0"/>
        <w:autoSpaceDN w:val="0"/>
        <w:adjustRightInd w:val="0"/>
        <w:jc w:val="both"/>
        <w:rPr>
          <w:color w:val="000000"/>
        </w:rPr>
      </w:pPr>
      <w:r w:rsidRPr="00A35EE6">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4D79542C" w14:textId="77777777" w:rsidR="003147DD" w:rsidRPr="00A35EE6" w:rsidRDefault="003147DD" w:rsidP="003147DD">
      <w:pPr>
        <w:pStyle w:val="BodyText"/>
        <w:rPr>
          <w:sz w:val="16"/>
          <w:szCs w:val="16"/>
        </w:rPr>
      </w:pPr>
    </w:p>
    <w:p w14:paraId="429EEF28" w14:textId="77777777" w:rsidR="003147DD" w:rsidRPr="00A35EE6" w:rsidRDefault="003147DD" w:rsidP="009C1541">
      <w:pPr>
        <w:pStyle w:val="BodyText"/>
        <w:rPr>
          <w:color w:val="000000"/>
          <w:lang w:eastAsia="en-US"/>
        </w:rPr>
      </w:pPr>
      <w:r w:rsidRPr="00A35EE6">
        <w:rPr>
          <w:color w:val="000000"/>
          <w:lang w:eastAsia="en-US"/>
        </w:rPr>
        <w:t xml:space="preserve">Durdurulan bir faaliyet, bir </w:t>
      </w:r>
      <w:r w:rsidR="00C24F08" w:rsidRPr="00A35EE6">
        <w:rPr>
          <w:color w:val="000000"/>
        </w:rPr>
        <w:t xml:space="preserve">Ana Ortaklık </w:t>
      </w:r>
      <w:r w:rsidRPr="00A35EE6">
        <w:rPr>
          <w:color w:val="000000"/>
          <w:lang w:eastAsia="en-US"/>
        </w:rPr>
        <w:t>Banka’nın elden çıkarılacak veya satış amacıyla elde tutulan olarak sınıflandırılan bir bölümüdür. Durdurulan faaliyetlere ilişkin sonuçlar gelir tablosunda ayrı olarak sunulur.</w:t>
      </w:r>
      <w:r w:rsidR="00C24F08" w:rsidRPr="00A35EE6">
        <w:rPr>
          <w:color w:val="000000"/>
        </w:rPr>
        <w:t xml:space="preserve"> Ana Ortaklık</w:t>
      </w:r>
      <w:r w:rsidRPr="00A35EE6">
        <w:rPr>
          <w:color w:val="000000"/>
          <w:lang w:eastAsia="en-US"/>
        </w:rPr>
        <w:t xml:space="preserve"> Banka’nın durdurulan faaliyeti bulunmamaktadır.</w:t>
      </w:r>
    </w:p>
    <w:p w14:paraId="66499CD5" w14:textId="77777777" w:rsidR="003147DD" w:rsidRPr="00A35EE6" w:rsidRDefault="003147DD" w:rsidP="003147DD">
      <w:pPr>
        <w:autoSpaceDE w:val="0"/>
        <w:autoSpaceDN w:val="0"/>
        <w:adjustRightInd w:val="0"/>
        <w:ind w:hanging="567"/>
        <w:rPr>
          <w:b/>
        </w:rPr>
      </w:pPr>
      <w:r w:rsidRPr="00A35EE6">
        <w:rPr>
          <w:b/>
        </w:rPr>
        <w:lastRenderedPageBreak/>
        <w:t>1</w:t>
      </w:r>
      <w:r w:rsidR="002E32E4" w:rsidRPr="00A35EE6">
        <w:rPr>
          <w:b/>
        </w:rPr>
        <w:t>1</w:t>
      </w:r>
      <w:r w:rsidRPr="00A35EE6">
        <w:rPr>
          <w:b/>
        </w:rPr>
        <w:t xml:space="preserve">.   </w:t>
      </w:r>
      <w:r w:rsidRPr="00A35EE6">
        <w:rPr>
          <w:b/>
        </w:rPr>
        <w:tab/>
        <w:t>Şerefiye ve diğer maddi olmayan duran varlıklara ilişkin açıklamalar</w:t>
      </w:r>
    </w:p>
    <w:p w14:paraId="31128646" w14:textId="77777777" w:rsidR="003147DD" w:rsidRPr="00A35EE6" w:rsidRDefault="003147DD" w:rsidP="003147DD">
      <w:pPr>
        <w:pStyle w:val="BodyTextIndent"/>
        <w:ind w:left="0" w:firstLine="0"/>
        <w:jc w:val="left"/>
        <w:rPr>
          <w:sz w:val="16"/>
          <w:szCs w:val="16"/>
        </w:rPr>
      </w:pPr>
    </w:p>
    <w:p w14:paraId="2EB5FEAD" w14:textId="77777777" w:rsidR="003147DD" w:rsidRPr="00A35EE6" w:rsidRDefault="003147DD" w:rsidP="003147DD">
      <w:pPr>
        <w:pStyle w:val="BodyTextIndent"/>
        <w:ind w:left="0" w:firstLine="0"/>
        <w:rPr>
          <w:color w:val="000000"/>
          <w:lang w:eastAsia="en-US"/>
        </w:rPr>
      </w:pPr>
      <w:r w:rsidRPr="00A35EE6">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16F8051F" w14:textId="77777777" w:rsidR="003147DD" w:rsidRPr="00A35EE6" w:rsidRDefault="003147DD" w:rsidP="003147DD">
      <w:pPr>
        <w:pStyle w:val="BodyTextIndent"/>
        <w:ind w:left="0" w:firstLine="0"/>
        <w:rPr>
          <w:sz w:val="16"/>
          <w:szCs w:val="16"/>
        </w:rPr>
      </w:pPr>
    </w:p>
    <w:p w14:paraId="43E93AAC" w14:textId="77777777" w:rsidR="003147DD" w:rsidRPr="00A35EE6" w:rsidRDefault="006B123A" w:rsidP="003147DD">
      <w:pPr>
        <w:autoSpaceDE w:val="0"/>
        <w:autoSpaceDN w:val="0"/>
        <w:adjustRightInd w:val="0"/>
        <w:jc w:val="both"/>
        <w:rPr>
          <w:color w:val="000000"/>
        </w:rPr>
      </w:pPr>
      <w:r w:rsidRPr="00A35EE6">
        <w:rPr>
          <w:color w:val="000000"/>
        </w:rPr>
        <w:t>Grup’un</w:t>
      </w:r>
      <w:r w:rsidR="003147DD" w:rsidRPr="00A35EE6">
        <w:rPr>
          <w:color w:val="000000"/>
        </w:rPr>
        <w:t xml:space="preserve">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657CAC1A" w14:textId="77777777" w:rsidR="00620082" w:rsidRPr="00A35EE6" w:rsidRDefault="00620082" w:rsidP="003147DD">
      <w:pPr>
        <w:autoSpaceDE w:val="0"/>
        <w:autoSpaceDN w:val="0"/>
        <w:adjustRightInd w:val="0"/>
        <w:jc w:val="both"/>
        <w:rPr>
          <w:color w:val="000000"/>
        </w:rPr>
      </w:pPr>
    </w:p>
    <w:p w14:paraId="7AE3568E" w14:textId="77777777" w:rsidR="00620082" w:rsidRPr="00A35EE6" w:rsidRDefault="00620082" w:rsidP="00620082">
      <w:pPr>
        <w:pStyle w:val="BodyTextIndent"/>
        <w:ind w:left="0" w:firstLine="0"/>
        <w:rPr>
          <w:color w:val="000000"/>
          <w:lang w:eastAsia="en-US"/>
        </w:rPr>
      </w:pPr>
      <w:r w:rsidRPr="00A35EE6">
        <w:rPr>
          <w:color w:val="000000"/>
          <w:lang w:eastAsia="en-US"/>
        </w:rPr>
        <w:t>Grup kayıtlarında iştirak ve bağlı ortaklıklar ile ilgili şerefiye yoktur.</w:t>
      </w:r>
    </w:p>
    <w:p w14:paraId="7E7C821D" w14:textId="77777777" w:rsidR="007C5E0C" w:rsidRPr="00A35EE6" w:rsidRDefault="007C5E0C" w:rsidP="003147DD">
      <w:pPr>
        <w:tabs>
          <w:tab w:val="left" w:pos="142"/>
        </w:tabs>
        <w:autoSpaceDE w:val="0"/>
        <w:autoSpaceDN w:val="0"/>
        <w:adjustRightInd w:val="0"/>
        <w:ind w:hanging="567"/>
        <w:rPr>
          <w:b/>
        </w:rPr>
      </w:pPr>
    </w:p>
    <w:p w14:paraId="09988E8C" w14:textId="77777777" w:rsidR="003147DD" w:rsidRPr="00A35EE6" w:rsidRDefault="002E32E4" w:rsidP="003147DD">
      <w:pPr>
        <w:tabs>
          <w:tab w:val="left" w:pos="142"/>
        </w:tabs>
        <w:autoSpaceDE w:val="0"/>
        <w:autoSpaceDN w:val="0"/>
        <w:adjustRightInd w:val="0"/>
        <w:ind w:hanging="567"/>
        <w:rPr>
          <w:b/>
        </w:rPr>
      </w:pPr>
      <w:r w:rsidRPr="00A35EE6">
        <w:rPr>
          <w:b/>
        </w:rPr>
        <w:t>12</w:t>
      </w:r>
      <w:r w:rsidR="003147DD" w:rsidRPr="00A35EE6">
        <w:rPr>
          <w:b/>
        </w:rPr>
        <w:t>.</w:t>
      </w:r>
      <w:r w:rsidR="003147DD" w:rsidRPr="00A35EE6">
        <w:t xml:space="preserve">   </w:t>
      </w:r>
      <w:r w:rsidR="003147DD" w:rsidRPr="00A35EE6">
        <w:tab/>
      </w:r>
      <w:r w:rsidR="003147DD" w:rsidRPr="00A35EE6">
        <w:rPr>
          <w:b/>
        </w:rPr>
        <w:t xml:space="preserve">Maddi duran varlıklara ilişkin açıklamalar </w:t>
      </w:r>
    </w:p>
    <w:p w14:paraId="3CA135A6" w14:textId="77777777" w:rsidR="003147DD" w:rsidRPr="00A35EE6" w:rsidRDefault="003147DD" w:rsidP="003147DD">
      <w:pPr>
        <w:autoSpaceDE w:val="0"/>
        <w:autoSpaceDN w:val="0"/>
        <w:adjustRightInd w:val="0"/>
        <w:rPr>
          <w:sz w:val="16"/>
          <w:szCs w:val="16"/>
        </w:rPr>
      </w:pPr>
    </w:p>
    <w:p w14:paraId="0F940244" w14:textId="77777777" w:rsidR="005D6E7A" w:rsidRPr="00A35EE6" w:rsidRDefault="005D6E7A" w:rsidP="005D6E7A">
      <w:pPr>
        <w:pStyle w:val="BodyText3"/>
        <w:jc w:val="both"/>
        <w:rPr>
          <w:i w:val="0"/>
          <w:iCs w:val="0"/>
          <w:sz w:val="20"/>
        </w:rPr>
      </w:pPr>
      <w:r w:rsidRPr="00A35EE6">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3C279FD4" w14:textId="77777777" w:rsidR="005D6E7A" w:rsidRPr="00A35EE6" w:rsidRDefault="005D6E7A" w:rsidP="005D6E7A">
      <w:pPr>
        <w:autoSpaceDE w:val="0"/>
        <w:autoSpaceDN w:val="0"/>
        <w:adjustRightInd w:val="0"/>
        <w:jc w:val="both"/>
        <w:rPr>
          <w:sz w:val="16"/>
          <w:szCs w:val="16"/>
        </w:rPr>
      </w:pPr>
    </w:p>
    <w:p w14:paraId="572B5989" w14:textId="77777777" w:rsidR="005D6E7A" w:rsidRPr="00A35EE6" w:rsidRDefault="005D6E7A" w:rsidP="005D6E7A">
      <w:pPr>
        <w:jc w:val="both"/>
      </w:pPr>
      <w:r w:rsidRPr="00A35EE6">
        <w:t>Amortisman, maddi duran varlıklar için doğrusal amortisman metoduyla varlıkların tahmini faydalı ömürleri dikkate alınarak ayrılmakta olup, kullanılan oranlar aşağıdaki gibidir:</w:t>
      </w:r>
    </w:p>
    <w:p w14:paraId="3516CE96" w14:textId="77777777" w:rsidR="005D6E7A" w:rsidRPr="00A35EE6" w:rsidRDefault="005D6E7A" w:rsidP="005D6E7A">
      <w:pPr>
        <w:tabs>
          <w:tab w:val="right" w:pos="9000"/>
        </w:tabs>
        <w:autoSpaceDE w:val="0"/>
        <w:autoSpaceDN w:val="0"/>
        <w:adjustRightInd w:val="0"/>
        <w:jc w:val="both"/>
        <w:rPr>
          <w:sz w:val="16"/>
          <w:szCs w:val="16"/>
        </w:rPr>
      </w:pPr>
    </w:p>
    <w:p w14:paraId="470026F6" w14:textId="77777777" w:rsidR="005D6E7A" w:rsidRPr="00A35EE6" w:rsidRDefault="005D6E7A" w:rsidP="005D6E7A">
      <w:pPr>
        <w:tabs>
          <w:tab w:val="right" w:pos="9000"/>
        </w:tabs>
        <w:autoSpaceDE w:val="0"/>
        <w:autoSpaceDN w:val="0"/>
        <w:adjustRightInd w:val="0"/>
        <w:ind w:hanging="426"/>
        <w:jc w:val="right"/>
      </w:pPr>
      <w:r w:rsidRPr="00A35EE6">
        <w:t>Gayrimenkuller</w:t>
      </w:r>
      <w:r w:rsidRPr="00A35EE6">
        <w:tab/>
        <w:t>%2</w:t>
      </w:r>
    </w:p>
    <w:p w14:paraId="6BE3765E" w14:textId="77777777" w:rsidR="005D6E7A" w:rsidRPr="00A35EE6" w:rsidRDefault="005D6E7A" w:rsidP="005D6E7A">
      <w:pPr>
        <w:tabs>
          <w:tab w:val="right" w:pos="9000"/>
        </w:tabs>
        <w:autoSpaceDE w:val="0"/>
        <w:autoSpaceDN w:val="0"/>
        <w:adjustRightInd w:val="0"/>
        <w:ind w:hanging="426"/>
        <w:jc w:val="right"/>
      </w:pPr>
      <w:r w:rsidRPr="00A35EE6">
        <w:t>Menkuller, finansal kiralama ile edinilen menkuller</w:t>
      </w:r>
      <w:r w:rsidRPr="00A35EE6">
        <w:tab/>
        <w:t>%6.67 - %20</w:t>
      </w:r>
    </w:p>
    <w:p w14:paraId="1040ED89" w14:textId="77777777" w:rsidR="005D6E7A" w:rsidRPr="00A35EE6" w:rsidRDefault="005D6E7A" w:rsidP="005D6E7A">
      <w:pPr>
        <w:jc w:val="both"/>
        <w:rPr>
          <w:sz w:val="16"/>
          <w:szCs w:val="16"/>
        </w:rPr>
      </w:pPr>
    </w:p>
    <w:p w14:paraId="25E55E23" w14:textId="77777777" w:rsidR="005D6E7A" w:rsidRPr="00A35EE6" w:rsidRDefault="005D6E7A" w:rsidP="005D6E7A">
      <w:pPr>
        <w:jc w:val="both"/>
      </w:pPr>
      <w:r w:rsidRPr="00A35EE6">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6B59357C" w14:textId="77777777" w:rsidR="005D6E7A" w:rsidRPr="00A35EE6" w:rsidRDefault="005D6E7A" w:rsidP="005D6E7A">
      <w:pPr>
        <w:jc w:val="both"/>
      </w:pPr>
    </w:p>
    <w:p w14:paraId="5865CEE8" w14:textId="77777777" w:rsidR="005D6E7A" w:rsidRPr="00A35EE6" w:rsidRDefault="005D6E7A" w:rsidP="005D6E7A">
      <w:pPr>
        <w:jc w:val="both"/>
      </w:pPr>
      <w:r w:rsidRPr="00A35EE6">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54BF73AB" w14:textId="77777777" w:rsidR="005D6E7A" w:rsidRPr="00A35EE6" w:rsidRDefault="005D6E7A" w:rsidP="005D6E7A">
      <w:pPr>
        <w:jc w:val="both"/>
        <w:rPr>
          <w:sz w:val="16"/>
          <w:szCs w:val="16"/>
        </w:rPr>
      </w:pPr>
    </w:p>
    <w:p w14:paraId="4FC55BB5" w14:textId="77777777" w:rsidR="005D6E7A" w:rsidRPr="00A35EE6" w:rsidRDefault="005D6E7A" w:rsidP="005D6E7A">
      <w:pPr>
        <w:autoSpaceDE w:val="0"/>
        <w:autoSpaceDN w:val="0"/>
        <w:adjustRightInd w:val="0"/>
        <w:jc w:val="both"/>
        <w:rPr>
          <w:b/>
        </w:rPr>
      </w:pPr>
      <w:r w:rsidRPr="00A35EE6">
        <w:t>Maddi duran varlıkların elden çıkarılmasından kaynaklanan kar veya zarar, net elden çıkarma hasılatı ile ilgili maddi duran varlığın net defter değerinin farkı olarak gelir tablosuna yansıtılmaktadır.</w:t>
      </w:r>
    </w:p>
    <w:p w14:paraId="615C20DE" w14:textId="77777777" w:rsidR="005D6E7A" w:rsidRPr="00A35EE6" w:rsidRDefault="005D6E7A" w:rsidP="005D6E7A">
      <w:pPr>
        <w:pStyle w:val="BodyTextIndent"/>
        <w:ind w:left="0" w:firstLine="0"/>
        <w:rPr>
          <w:sz w:val="16"/>
          <w:szCs w:val="16"/>
        </w:rPr>
      </w:pPr>
    </w:p>
    <w:p w14:paraId="2665D6FE" w14:textId="77777777" w:rsidR="005D6E7A" w:rsidRPr="00A35EE6" w:rsidRDefault="005D6E7A" w:rsidP="005D6E7A">
      <w:pPr>
        <w:pStyle w:val="BodyTextIndent"/>
        <w:ind w:left="0" w:firstLine="0"/>
      </w:pPr>
      <w:r w:rsidRPr="00A35EE6">
        <w:t>Maddi duran varlığın onarım maliyetlerinden varlığın ekonomik ömrünü uzatıcı nitelikte olanlar aktifleştirilmekte, diğer onarım maliyetleri ise gider olarak kayıtlara yansıtılmaktadır.</w:t>
      </w:r>
    </w:p>
    <w:p w14:paraId="2BF588CB" w14:textId="77777777" w:rsidR="005D6E7A" w:rsidRPr="00A35EE6" w:rsidRDefault="005D6E7A" w:rsidP="005D6E7A">
      <w:pPr>
        <w:pStyle w:val="BodyTextIndent"/>
        <w:ind w:left="0" w:firstLine="0"/>
        <w:rPr>
          <w:spacing w:val="-6"/>
        </w:rPr>
      </w:pPr>
    </w:p>
    <w:p w14:paraId="058DA845" w14:textId="77777777" w:rsidR="005D6E7A" w:rsidRPr="00A35EE6" w:rsidRDefault="005D6E7A" w:rsidP="005D6E7A">
      <w:pPr>
        <w:pStyle w:val="BodyTextIndent"/>
        <w:ind w:left="0" w:firstLine="0"/>
      </w:pPr>
      <w:r w:rsidRPr="00A35EE6">
        <w:t>Maddi duran varlığın kapasitesini genişleterek kendisinden gelecekte elde edilecek faydayı artıran nitelikteki yatırım harcamaları, maddi duran varlığın maliyetine eklenmektedir. Yatırım harcamaları, varlığın faydalı ömrünü uzatan,varlığın hizmet kapasitesini artıran, üretilen mal veya hizmetin kalitesini artıran veya maliyetini azaltan giderler gibi maliyet unsurlarından oluşmaktadır.</w:t>
      </w:r>
    </w:p>
    <w:p w14:paraId="267D0E59" w14:textId="77777777" w:rsidR="005D6E7A" w:rsidRPr="00A35EE6" w:rsidRDefault="005D6E7A" w:rsidP="005D6E7A">
      <w:pPr>
        <w:pStyle w:val="BodyTextIndent"/>
        <w:ind w:left="0" w:firstLine="0"/>
        <w:rPr>
          <w:sz w:val="16"/>
          <w:szCs w:val="16"/>
        </w:rPr>
      </w:pPr>
    </w:p>
    <w:p w14:paraId="269C3769" w14:textId="77777777" w:rsidR="005D6E7A" w:rsidRPr="00A35EE6" w:rsidRDefault="006B123A" w:rsidP="005D6E7A">
      <w:pPr>
        <w:pStyle w:val="BodyTextIndent"/>
        <w:ind w:left="0" w:firstLine="0"/>
      </w:pPr>
      <w:r w:rsidRPr="00A35EE6">
        <w:t xml:space="preserve">Grup, </w:t>
      </w:r>
      <w:r w:rsidR="005D6E7A" w:rsidRPr="00A35EE6">
        <w:t>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52069122" w14:textId="77777777" w:rsidR="005D6E7A" w:rsidRPr="00A35EE6" w:rsidRDefault="005D6E7A" w:rsidP="005D6E7A">
      <w:pPr>
        <w:pStyle w:val="BodyTextIndent"/>
        <w:ind w:left="0" w:firstLine="0"/>
      </w:pPr>
    </w:p>
    <w:p w14:paraId="60FAA4F5" w14:textId="77777777" w:rsidR="005D6E7A" w:rsidRPr="00A35EE6" w:rsidRDefault="00C24F08" w:rsidP="009C1541">
      <w:pPr>
        <w:pStyle w:val="BodyText3"/>
        <w:jc w:val="both"/>
        <w:rPr>
          <w:i w:val="0"/>
          <w:sz w:val="20"/>
        </w:rPr>
      </w:pPr>
      <w:r w:rsidRPr="00A35EE6">
        <w:rPr>
          <w:i w:val="0"/>
          <w:sz w:val="20"/>
        </w:rPr>
        <w:t xml:space="preserve">Ana Ortaklık </w:t>
      </w:r>
      <w:r w:rsidR="005D6E7A" w:rsidRPr="00A35EE6">
        <w:rPr>
          <w:i w:val="0"/>
          <w:sz w:val="20"/>
        </w:rPr>
        <w:t>Banka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 2 oranında amortisman uygulamaktadır.</w:t>
      </w:r>
      <w:r w:rsidR="009C1541" w:rsidRPr="00A35EE6">
        <w:rPr>
          <w:i w:val="0"/>
          <w:sz w:val="20"/>
        </w:rPr>
        <w:t xml:space="preserve"> Kamu Gözetim Kurumu ( KGK )’ nun 17/09/2018 tarih ve 64088382-045-E.1648 sayılı yazısına göre işlemler kayda alınmaktadır.</w:t>
      </w:r>
    </w:p>
    <w:p w14:paraId="0A974285" w14:textId="77777777" w:rsidR="003147DD" w:rsidRPr="00A35EE6" w:rsidRDefault="003147DD" w:rsidP="003147DD">
      <w:pPr>
        <w:rPr>
          <w:b/>
          <w:sz w:val="16"/>
          <w:szCs w:val="16"/>
        </w:rPr>
      </w:pPr>
    </w:p>
    <w:p w14:paraId="67DF90ED" w14:textId="77777777" w:rsidR="008A2F04" w:rsidRPr="00A35EE6" w:rsidRDefault="008A2F04" w:rsidP="003147DD">
      <w:pPr>
        <w:ind w:hanging="567"/>
        <w:rPr>
          <w:b/>
        </w:rPr>
      </w:pPr>
    </w:p>
    <w:p w14:paraId="06C7BF2D" w14:textId="77777777" w:rsidR="00CE5A81" w:rsidRPr="00A35EE6" w:rsidRDefault="00CE5A81" w:rsidP="003147DD">
      <w:pPr>
        <w:ind w:hanging="567"/>
        <w:rPr>
          <w:b/>
        </w:rPr>
      </w:pPr>
    </w:p>
    <w:p w14:paraId="37FDC41D" w14:textId="77777777" w:rsidR="00CE5A81" w:rsidRPr="00A35EE6" w:rsidRDefault="00CE5A81" w:rsidP="003147DD">
      <w:pPr>
        <w:ind w:hanging="567"/>
        <w:rPr>
          <w:b/>
        </w:rPr>
      </w:pPr>
    </w:p>
    <w:p w14:paraId="1D59712B" w14:textId="77777777" w:rsidR="00CE5A81" w:rsidRPr="00A35EE6" w:rsidRDefault="00CE5A81" w:rsidP="003147DD">
      <w:pPr>
        <w:ind w:hanging="567"/>
        <w:rPr>
          <w:b/>
        </w:rPr>
      </w:pPr>
    </w:p>
    <w:p w14:paraId="0B572FED" w14:textId="77777777" w:rsidR="008A2F04" w:rsidRPr="00A35EE6" w:rsidRDefault="008A2F04" w:rsidP="003147DD">
      <w:pPr>
        <w:ind w:hanging="567"/>
        <w:rPr>
          <w:b/>
        </w:rPr>
      </w:pPr>
    </w:p>
    <w:p w14:paraId="2AD65E82" w14:textId="77777777" w:rsidR="008A2F04" w:rsidRPr="00A35EE6" w:rsidRDefault="008A2F04" w:rsidP="003147DD">
      <w:pPr>
        <w:ind w:hanging="567"/>
        <w:rPr>
          <w:b/>
        </w:rPr>
      </w:pPr>
    </w:p>
    <w:p w14:paraId="7CF458AC" w14:textId="77777777" w:rsidR="006221D3" w:rsidRPr="00A35EE6" w:rsidRDefault="006221D3" w:rsidP="003147DD">
      <w:pPr>
        <w:ind w:hanging="567"/>
        <w:rPr>
          <w:b/>
        </w:rPr>
      </w:pPr>
    </w:p>
    <w:p w14:paraId="44FAA835" w14:textId="77777777" w:rsidR="00BC7048" w:rsidRPr="00A35EE6" w:rsidRDefault="00BC7048" w:rsidP="003147DD">
      <w:pPr>
        <w:ind w:hanging="567"/>
        <w:rPr>
          <w:b/>
        </w:rPr>
      </w:pPr>
    </w:p>
    <w:p w14:paraId="5F13DE7B" w14:textId="77777777" w:rsidR="003147DD" w:rsidRPr="00A35EE6" w:rsidRDefault="002E32E4" w:rsidP="003147DD">
      <w:pPr>
        <w:ind w:hanging="567"/>
        <w:rPr>
          <w:b/>
        </w:rPr>
      </w:pPr>
      <w:r w:rsidRPr="00A35EE6">
        <w:rPr>
          <w:b/>
        </w:rPr>
        <w:lastRenderedPageBreak/>
        <w:t>13</w:t>
      </w:r>
      <w:r w:rsidR="003147DD" w:rsidRPr="00A35EE6">
        <w:rPr>
          <w:b/>
        </w:rPr>
        <w:t xml:space="preserve">.   </w:t>
      </w:r>
      <w:r w:rsidR="003147DD" w:rsidRPr="00A35EE6">
        <w:rPr>
          <w:b/>
        </w:rPr>
        <w:tab/>
        <w:t>Kiralama işlemlerine ilişkin açıklamalar</w:t>
      </w:r>
    </w:p>
    <w:p w14:paraId="184AFDBC" w14:textId="77777777" w:rsidR="003147DD" w:rsidRPr="00A35EE6" w:rsidRDefault="003147DD" w:rsidP="003147DD">
      <w:pPr>
        <w:rPr>
          <w:i/>
          <w:sz w:val="16"/>
          <w:szCs w:val="16"/>
        </w:rPr>
      </w:pPr>
    </w:p>
    <w:p w14:paraId="0FF4E21A" w14:textId="77777777" w:rsidR="00B95E31" w:rsidRPr="00A35EE6" w:rsidRDefault="00B95E31" w:rsidP="00CC1FB5">
      <w:pPr>
        <w:pStyle w:val="BodyText3"/>
        <w:jc w:val="both"/>
        <w:rPr>
          <w:i w:val="0"/>
          <w:sz w:val="20"/>
        </w:rPr>
      </w:pPr>
      <w:r w:rsidRPr="00A35EE6">
        <w:rPr>
          <w:i w:val="0"/>
          <w:sz w:val="20"/>
        </w:rPr>
        <w:t xml:space="preserve">1 Ocak 2019 öncesinde anlaşmaya varılan sözleşmeler için </w:t>
      </w:r>
      <w:r w:rsidR="00620EF7" w:rsidRPr="00A35EE6">
        <w:rPr>
          <w:i w:val="0"/>
          <w:sz w:val="20"/>
        </w:rPr>
        <w:t>Grup</w:t>
      </w:r>
      <w:r w:rsidR="00763E7B" w:rsidRPr="00A35EE6">
        <w:rPr>
          <w:i w:val="0"/>
          <w:sz w:val="20"/>
        </w:rPr>
        <w:t>,</w:t>
      </w:r>
      <w:r w:rsidRPr="00A35EE6">
        <w:rPr>
          <w:i w:val="0"/>
          <w:sz w:val="20"/>
        </w:rPr>
        <w:t xml:space="preserve"> bir anlaşmanın kiralama işlemi olup olmadığını veya kiralama işlemi içerip içermediğini, ilgili anlaşmanın içeriğine inceleyerek, </w:t>
      </w:r>
    </w:p>
    <w:p w14:paraId="4092B9E4" w14:textId="77777777" w:rsidR="00CC1FB5" w:rsidRPr="00A35EE6" w:rsidRDefault="00CC1FB5" w:rsidP="00CC1FB5">
      <w:pPr>
        <w:pStyle w:val="BodyText3"/>
        <w:jc w:val="both"/>
        <w:rPr>
          <w:i w:val="0"/>
          <w:sz w:val="20"/>
        </w:rPr>
      </w:pPr>
    </w:p>
    <w:p w14:paraId="57F22D61" w14:textId="77777777" w:rsidR="00B95E31" w:rsidRPr="00A35EE6" w:rsidRDefault="00B95E31" w:rsidP="00CC1FB5">
      <w:pPr>
        <w:pStyle w:val="BodyText3"/>
        <w:jc w:val="both"/>
        <w:rPr>
          <w:i w:val="0"/>
          <w:sz w:val="20"/>
        </w:rPr>
      </w:pPr>
      <w:r w:rsidRPr="00A35EE6">
        <w:rPr>
          <w:i w:val="0"/>
          <w:sz w:val="20"/>
        </w:rPr>
        <w:t>(a) Kiralanan varlığının kullanımından sağlanacak ekonomik yararların tamamına yakınını elde etme hakkı ve</w:t>
      </w:r>
    </w:p>
    <w:p w14:paraId="00C3BC02" w14:textId="77777777" w:rsidR="00B95E31" w:rsidRPr="00A35EE6" w:rsidRDefault="00B95E31" w:rsidP="00CC1FB5">
      <w:pPr>
        <w:pStyle w:val="BodyText3"/>
        <w:jc w:val="both"/>
        <w:rPr>
          <w:i w:val="0"/>
          <w:sz w:val="20"/>
        </w:rPr>
      </w:pPr>
      <w:r w:rsidRPr="00A35EE6">
        <w:rPr>
          <w:i w:val="0"/>
          <w:sz w:val="20"/>
        </w:rPr>
        <w:t xml:space="preserve">(b) Kiralanan varlığın kullanımını yönetme hakkının olup olmadığını değerlendirerek belirlemiştir. </w:t>
      </w:r>
    </w:p>
    <w:p w14:paraId="70103D10" w14:textId="77777777" w:rsidR="00CC1FB5" w:rsidRPr="00A35EE6" w:rsidRDefault="00CC1FB5" w:rsidP="00CC1FB5">
      <w:pPr>
        <w:pStyle w:val="BodyText3"/>
        <w:jc w:val="both"/>
        <w:rPr>
          <w:i w:val="0"/>
          <w:sz w:val="20"/>
        </w:rPr>
      </w:pPr>
    </w:p>
    <w:p w14:paraId="3A0392B0" w14:textId="77777777" w:rsidR="00B95E31" w:rsidRPr="00A35EE6" w:rsidRDefault="00620EF7" w:rsidP="00CC1FB5">
      <w:pPr>
        <w:pStyle w:val="BodyText3"/>
        <w:jc w:val="both"/>
        <w:rPr>
          <w:i w:val="0"/>
          <w:sz w:val="20"/>
        </w:rPr>
      </w:pPr>
      <w:r w:rsidRPr="00A35EE6">
        <w:rPr>
          <w:i w:val="0"/>
          <w:sz w:val="20"/>
        </w:rPr>
        <w:t>Grup</w:t>
      </w:r>
      <w:r w:rsidR="00763E7B" w:rsidRPr="00A35EE6">
        <w:rPr>
          <w:i w:val="0"/>
          <w:sz w:val="20"/>
        </w:rPr>
        <w:t>,</w:t>
      </w:r>
      <w:r w:rsidR="00B95E31" w:rsidRPr="00A35EE6">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sidRPr="00A35EE6">
        <w:rPr>
          <w:i w:val="0"/>
          <w:sz w:val="20"/>
        </w:rPr>
        <w:t>Grup</w:t>
      </w:r>
      <w:r w:rsidR="00763E7B" w:rsidRPr="00A35EE6">
        <w:rPr>
          <w:i w:val="0"/>
          <w:sz w:val="20"/>
        </w:rPr>
        <w:t xml:space="preserve"> </w:t>
      </w:r>
      <w:r w:rsidR="00B95E31" w:rsidRPr="00A35EE6">
        <w:rPr>
          <w:i w:val="0"/>
          <w:sz w:val="20"/>
        </w:rPr>
        <w:t>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14:paraId="361F4354" w14:textId="77777777" w:rsidR="00CC1FB5" w:rsidRPr="00A35EE6" w:rsidRDefault="00CC1FB5" w:rsidP="00CC1FB5">
      <w:pPr>
        <w:pStyle w:val="BodyText3"/>
        <w:jc w:val="both"/>
        <w:rPr>
          <w:i w:val="0"/>
          <w:sz w:val="20"/>
        </w:rPr>
      </w:pPr>
    </w:p>
    <w:p w14:paraId="6866BBBD" w14:textId="77777777" w:rsidR="00CC1FB5" w:rsidRPr="00A35EE6" w:rsidRDefault="00B95E31" w:rsidP="00CC1FB5">
      <w:pPr>
        <w:pStyle w:val="BodyText3"/>
        <w:jc w:val="both"/>
        <w:rPr>
          <w:i w:val="0"/>
          <w:sz w:val="20"/>
        </w:rPr>
      </w:pPr>
      <w:r w:rsidRPr="00A35EE6">
        <w:rPr>
          <w:i w:val="0"/>
          <w:sz w:val="20"/>
        </w:rPr>
        <w:t>Bu nedenle geçmiş yıllara ait konsolide finansal tabloların yeniden düzenlenmesine gerek kalmamış, söz konusu finansal tablolar TMS 17 “Kiralama İşlemleri” ve TFRS Yorum 4 “Bir Anlaşmanın Kiralama İşlemi İçerip İçermediğinin Belirlenmesi”ne uygun olarak sunulmuştur.</w:t>
      </w:r>
    </w:p>
    <w:p w14:paraId="483D33C7" w14:textId="77777777" w:rsidR="00BC7048" w:rsidRPr="00A35EE6" w:rsidRDefault="00BC7048" w:rsidP="00CC1FB5">
      <w:pPr>
        <w:pStyle w:val="BodyText3"/>
        <w:jc w:val="both"/>
        <w:rPr>
          <w:i w:val="0"/>
          <w:sz w:val="20"/>
        </w:rPr>
      </w:pPr>
    </w:p>
    <w:p w14:paraId="6EF82545" w14:textId="77777777" w:rsidR="00B95E31" w:rsidRPr="00A35EE6" w:rsidRDefault="00B95E31" w:rsidP="00CC1FB5">
      <w:pPr>
        <w:pStyle w:val="BodyText3"/>
        <w:jc w:val="both"/>
        <w:rPr>
          <w:i w:val="0"/>
          <w:sz w:val="20"/>
        </w:rPr>
      </w:pPr>
      <w:r w:rsidRPr="00A35EE6">
        <w:rPr>
          <w:i w:val="0"/>
          <w:sz w:val="20"/>
        </w:rPr>
        <w:t xml:space="preserve">TFRS 16 “Kiralamalar” standardına geçiş tarihi olan 1 Ocak 2019 itibarıyla kira yükümlülüğünü o tarihte ödenmemiş olan kira ödemelerinin bugünkü değeri üzerinden ölçülmüştür. Kira ödemeleri, </w:t>
      </w:r>
      <w:r w:rsidR="00620EF7" w:rsidRPr="00A35EE6">
        <w:rPr>
          <w:i w:val="0"/>
          <w:sz w:val="20"/>
        </w:rPr>
        <w:t>Grup’un</w:t>
      </w:r>
      <w:r w:rsidR="00763E7B" w:rsidRPr="00A35EE6">
        <w:rPr>
          <w:i w:val="0"/>
          <w:sz w:val="20"/>
        </w:rPr>
        <w:t xml:space="preserve"> </w:t>
      </w:r>
      <w:r w:rsidRPr="00A35EE6">
        <w:rPr>
          <w:i w:val="0"/>
          <w:sz w:val="20"/>
        </w:rPr>
        <w:t>alternatif borçlanma faiz oranını kullanılarak iskonto edilmiştir.</w:t>
      </w:r>
    </w:p>
    <w:p w14:paraId="40BAA8F3" w14:textId="77777777" w:rsidR="00CC1FB5" w:rsidRPr="00A35EE6" w:rsidRDefault="00CC1FB5" w:rsidP="00CC1FB5">
      <w:pPr>
        <w:pStyle w:val="BodyText3"/>
        <w:jc w:val="both"/>
        <w:rPr>
          <w:i w:val="0"/>
          <w:sz w:val="16"/>
        </w:rPr>
      </w:pPr>
    </w:p>
    <w:p w14:paraId="53F046DF" w14:textId="77777777" w:rsidR="00B95E31" w:rsidRPr="00A35EE6" w:rsidRDefault="00620EF7" w:rsidP="00CC1FB5">
      <w:pPr>
        <w:pStyle w:val="BodyText3"/>
        <w:jc w:val="both"/>
        <w:rPr>
          <w:i w:val="0"/>
          <w:sz w:val="20"/>
        </w:rPr>
      </w:pPr>
      <w:r w:rsidRPr="00A35EE6">
        <w:rPr>
          <w:i w:val="0"/>
          <w:sz w:val="20"/>
        </w:rPr>
        <w:t>Grup</w:t>
      </w:r>
      <w:r w:rsidR="00763E7B" w:rsidRPr="00A35EE6">
        <w:rPr>
          <w:i w:val="0"/>
          <w:sz w:val="20"/>
        </w:rPr>
        <w:t xml:space="preserve">, </w:t>
      </w:r>
      <w:r w:rsidR="00B95E31" w:rsidRPr="00A35EE6">
        <w:rPr>
          <w:i w:val="0"/>
          <w:sz w:val="20"/>
        </w:rPr>
        <w:t xml:space="preserve">kullanım hakkı varlıklarını, önceden ödenmiş veya tahakkuk etmiş kiralama ödemeleri düzeltilerek, kiralama yükümlülüğüne eşit olarak muhasebeleştirmiştir. </w:t>
      </w:r>
    </w:p>
    <w:p w14:paraId="43DBB5A0" w14:textId="77777777" w:rsidR="007C5E0C" w:rsidRPr="00A35EE6" w:rsidRDefault="007C5E0C" w:rsidP="00CC1FB5">
      <w:pPr>
        <w:rPr>
          <w:rFonts w:ascii="Georgia" w:hAnsi="Georgia"/>
          <w:sz w:val="16"/>
          <w:u w:val="single"/>
        </w:rPr>
      </w:pPr>
    </w:p>
    <w:p w14:paraId="5ED38215" w14:textId="77777777" w:rsidR="00B95E31" w:rsidRPr="00A35EE6" w:rsidRDefault="00B95E31" w:rsidP="00CC1FB5">
      <w:pPr>
        <w:rPr>
          <w:u w:val="single"/>
        </w:rPr>
      </w:pPr>
      <w:r w:rsidRPr="00A35EE6">
        <w:rPr>
          <w:u w:val="single"/>
        </w:rPr>
        <w:t>Kolaylaştırıcı uygulamalar</w:t>
      </w:r>
    </w:p>
    <w:p w14:paraId="733239FD" w14:textId="77777777" w:rsidR="00CC1FB5" w:rsidRPr="00A35EE6" w:rsidRDefault="00CC1FB5" w:rsidP="00CC1FB5">
      <w:pPr>
        <w:rPr>
          <w:sz w:val="16"/>
          <w:u w:val="single"/>
        </w:rPr>
      </w:pPr>
    </w:p>
    <w:p w14:paraId="68E7A15C" w14:textId="77777777" w:rsidR="00B95E31" w:rsidRPr="00A35EE6" w:rsidRDefault="00620082" w:rsidP="00B95E31">
      <w:pPr>
        <w:jc w:val="both"/>
      </w:pPr>
      <w:r w:rsidRPr="00A35EE6">
        <w:t xml:space="preserve">- </w:t>
      </w:r>
      <w:r w:rsidR="00620EF7" w:rsidRPr="00A35EE6">
        <w:t>Grup</w:t>
      </w:r>
      <w:r w:rsidRPr="00A35EE6">
        <w:t xml:space="preserve">, </w:t>
      </w:r>
      <w:r w:rsidR="00B95E31" w:rsidRPr="00A35EE6">
        <w:t>makul ölçüde benzer özelliklere sahip kiralamalarda oluşan bir portföye tek bir iskonto oranı uygulamıştır.</w:t>
      </w:r>
    </w:p>
    <w:p w14:paraId="19262968" w14:textId="77777777" w:rsidR="00B95E31" w:rsidRPr="00A35EE6" w:rsidRDefault="00B95E31" w:rsidP="00B95E31">
      <w:pPr>
        <w:jc w:val="both"/>
      </w:pPr>
      <w:r w:rsidRPr="00A35EE6">
        <w:t xml:space="preserve">- </w:t>
      </w:r>
      <w:r w:rsidR="00620EF7" w:rsidRPr="00A35EE6">
        <w:t>Grup</w:t>
      </w:r>
      <w:r w:rsidRPr="00A35EE6">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14:paraId="680F2C3B" w14:textId="77777777" w:rsidR="00B95E31" w:rsidRPr="00A35EE6" w:rsidRDefault="00B95E31" w:rsidP="00B95E31">
      <w:pPr>
        <w:jc w:val="both"/>
      </w:pPr>
      <w:r w:rsidRPr="00A35EE6">
        <w:t>- Kiralama süresini uzatma veya sonlandırma hakları içeren sözleşmeler için Kuveyt-Turk, kiralama süresini belirlerken geçmiş tecrübelerini kullanmıştır.</w:t>
      </w:r>
    </w:p>
    <w:p w14:paraId="2920CF24" w14:textId="77777777" w:rsidR="00B95E31" w:rsidRPr="00A35EE6" w:rsidRDefault="00B95E31" w:rsidP="00B95E31">
      <w:pPr>
        <w:jc w:val="both"/>
      </w:pPr>
      <w:r w:rsidRPr="00A35EE6">
        <w:t xml:space="preserve">- </w:t>
      </w:r>
      <w:r w:rsidR="00620EF7" w:rsidRPr="00A35EE6">
        <w:t>Grup</w:t>
      </w:r>
      <w:r w:rsidR="00620082" w:rsidRPr="00A35EE6">
        <w:t xml:space="preserve">, </w:t>
      </w:r>
      <w:r w:rsidRPr="00A35EE6">
        <w:t>TFRS 16 “Kiralamalar” kapsamında kısa vadeli kiralamalar istisnasını 12 ay ve 12 aydan araç kiralamaları için ve dayanak varlığın düşük değerli olduğu kiralamalar istisnalarını ise ofis gereçleri için kullanmamayı tercih etmiştir.</w:t>
      </w:r>
    </w:p>
    <w:p w14:paraId="6AB76DA5" w14:textId="77777777" w:rsidR="00B95E31" w:rsidRPr="00A35EE6" w:rsidRDefault="00B95E31" w:rsidP="00B95E31">
      <w:pPr>
        <w:jc w:val="both"/>
      </w:pPr>
      <w:r w:rsidRPr="00A35EE6">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14:paraId="19F63D6B" w14:textId="77777777" w:rsidR="00B95E31" w:rsidRPr="00A35EE6" w:rsidRDefault="00B95E31" w:rsidP="00B95E31">
      <w:pPr>
        <w:jc w:val="both"/>
      </w:pPr>
      <w:r w:rsidRPr="00A35EE6">
        <w:t xml:space="preserve">- </w:t>
      </w:r>
      <w:r w:rsidR="00620EF7" w:rsidRPr="00A35EE6">
        <w:t>Grup</w:t>
      </w:r>
      <w:r w:rsidRPr="00A35EE6">
        <w:t>, TFRS 16 Kiralamalar Standardını maddi olmayan duran varlıklara ilişkin kiralamalara uygulamamıştır.</w:t>
      </w:r>
    </w:p>
    <w:p w14:paraId="169EE99F" w14:textId="77777777" w:rsidR="00CC1FB5" w:rsidRPr="00A35EE6" w:rsidRDefault="00CC1FB5" w:rsidP="00B95E31">
      <w:pPr>
        <w:jc w:val="both"/>
        <w:rPr>
          <w:sz w:val="16"/>
        </w:rPr>
      </w:pPr>
    </w:p>
    <w:p w14:paraId="697531A1" w14:textId="77777777" w:rsidR="00B95E31" w:rsidRPr="00A35EE6" w:rsidRDefault="00B95E31" w:rsidP="00B95E31">
      <w:pPr>
        <w:jc w:val="both"/>
        <w:rPr>
          <w:b/>
        </w:rPr>
      </w:pPr>
      <w:r w:rsidRPr="00A35EE6">
        <w:rPr>
          <w:b/>
        </w:rPr>
        <w:t>Kiralamalar</w:t>
      </w:r>
    </w:p>
    <w:p w14:paraId="4FFDE885" w14:textId="77777777" w:rsidR="00CC1FB5" w:rsidRPr="00A35EE6" w:rsidRDefault="00CC1FB5" w:rsidP="00B95E31">
      <w:pPr>
        <w:jc w:val="both"/>
        <w:rPr>
          <w:b/>
          <w:sz w:val="16"/>
        </w:rPr>
      </w:pPr>
    </w:p>
    <w:p w14:paraId="5ACE19E5" w14:textId="77777777" w:rsidR="00B95E31" w:rsidRPr="00A35EE6" w:rsidRDefault="00620EF7" w:rsidP="00B95E31">
      <w:pPr>
        <w:jc w:val="both"/>
      </w:pPr>
      <w:r w:rsidRPr="00A35EE6">
        <w:t>Grup</w:t>
      </w:r>
      <w:r w:rsidR="00763E7B" w:rsidRPr="00A35EE6">
        <w:rPr>
          <w:i/>
        </w:rPr>
        <w:t>,</w:t>
      </w:r>
      <w:r w:rsidR="00B95E31" w:rsidRPr="00A35EE6">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rsidRPr="00A35EE6">
        <w:t>Grup</w:t>
      </w:r>
      <w:r w:rsidR="00B95E31" w:rsidRPr="00A35EE6">
        <w:t>, bir sözleşmenin tanımlanan bir varlığın kullanımını kontrol etme hakkını belirli bir süre için devredip devretmediğini değerlendirirken aşağıdaki koşulları göz önünde bulundurur:</w:t>
      </w:r>
    </w:p>
    <w:p w14:paraId="2FC44F64" w14:textId="77777777" w:rsidR="00CC1FB5" w:rsidRPr="00A35EE6" w:rsidRDefault="00CC1FB5" w:rsidP="00B95E31">
      <w:pPr>
        <w:jc w:val="both"/>
      </w:pPr>
    </w:p>
    <w:p w14:paraId="19268A12" w14:textId="77777777" w:rsidR="00B95E31" w:rsidRPr="00A35EE6" w:rsidRDefault="00B95E31" w:rsidP="00B95E31">
      <w:pPr>
        <w:jc w:val="both"/>
      </w:pPr>
      <w:r w:rsidRPr="00A35EE6">
        <w:t xml:space="preserve">(a) Sözleşmenin tanımlanan bir varlık içermesi; </w:t>
      </w:r>
    </w:p>
    <w:p w14:paraId="768B86BD" w14:textId="77777777" w:rsidR="00B95E31" w:rsidRPr="00A35EE6" w:rsidRDefault="00B95E31" w:rsidP="00B95E31">
      <w:pPr>
        <w:jc w:val="both"/>
      </w:pPr>
      <w:r w:rsidRPr="00A35EE6">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14:paraId="61BCF552" w14:textId="77777777" w:rsidR="00B95E31" w:rsidRPr="00A35EE6" w:rsidRDefault="00B95E31" w:rsidP="00B95E31">
      <w:pPr>
        <w:jc w:val="both"/>
      </w:pPr>
      <w:r w:rsidRPr="00A35EE6">
        <w:t>(c) Tanımlanan varlığın kullanımından sağlanacak ekonomik yararların tamamına yakınını elde etme hakkının olması</w:t>
      </w:r>
    </w:p>
    <w:p w14:paraId="291C43F3" w14:textId="77777777" w:rsidR="00B95E31" w:rsidRPr="00A35EE6" w:rsidRDefault="00B95E31" w:rsidP="00B95E31">
      <w:pPr>
        <w:jc w:val="both"/>
      </w:pPr>
      <w:r w:rsidRPr="00A35EE6">
        <w:t xml:space="preserve">(d) Tanımlanan varlığın kullanımını yönetme hakkının olması.  </w:t>
      </w:r>
    </w:p>
    <w:p w14:paraId="3C67901A" w14:textId="77777777" w:rsidR="00CC1FB5" w:rsidRPr="00A35EE6" w:rsidRDefault="00CC1FB5" w:rsidP="00B95E31">
      <w:pPr>
        <w:jc w:val="both"/>
        <w:rPr>
          <w:b/>
          <w:sz w:val="16"/>
        </w:rPr>
      </w:pPr>
    </w:p>
    <w:p w14:paraId="0E556CA9" w14:textId="057A6FF8" w:rsidR="00F04BC4" w:rsidRPr="00A35EE6" w:rsidRDefault="00F04BC4" w:rsidP="00B95E31">
      <w:pPr>
        <w:jc w:val="both"/>
        <w:rPr>
          <w:b/>
        </w:rPr>
      </w:pPr>
    </w:p>
    <w:p w14:paraId="45261F09" w14:textId="6E9C99FA" w:rsidR="00E03A34" w:rsidRPr="00A35EE6" w:rsidRDefault="00E03A34" w:rsidP="00B95E31">
      <w:pPr>
        <w:jc w:val="both"/>
        <w:rPr>
          <w:b/>
        </w:rPr>
      </w:pPr>
    </w:p>
    <w:p w14:paraId="08CC03B6" w14:textId="6E71F3E0" w:rsidR="00E03A34" w:rsidRPr="00A35EE6" w:rsidRDefault="00E03A34" w:rsidP="00B95E31">
      <w:pPr>
        <w:jc w:val="both"/>
        <w:rPr>
          <w:b/>
        </w:rPr>
      </w:pPr>
    </w:p>
    <w:p w14:paraId="24A5B80F" w14:textId="77777777" w:rsidR="002846E0" w:rsidRPr="00A35EE6" w:rsidRDefault="002846E0" w:rsidP="00B95E31">
      <w:pPr>
        <w:jc w:val="both"/>
        <w:rPr>
          <w:b/>
        </w:rPr>
      </w:pPr>
    </w:p>
    <w:p w14:paraId="63FE5961" w14:textId="77777777" w:rsidR="00C20843" w:rsidRPr="00A35EE6" w:rsidRDefault="00C20843" w:rsidP="00B95E31">
      <w:pPr>
        <w:jc w:val="both"/>
        <w:rPr>
          <w:b/>
        </w:rPr>
      </w:pPr>
    </w:p>
    <w:p w14:paraId="6C101294" w14:textId="080286E9" w:rsidR="00B95E31" w:rsidRPr="00A35EE6" w:rsidRDefault="00B95E31" w:rsidP="00B95E31">
      <w:pPr>
        <w:jc w:val="both"/>
        <w:rPr>
          <w:b/>
        </w:rPr>
      </w:pPr>
      <w:r w:rsidRPr="00A35EE6">
        <w:rPr>
          <w:b/>
        </w:rPr>
        <w:t>Kullanım hakkı varlığı</w:t>
      </w:r>
    </w:p>
    <w:p w14:paraId="3FA5AF80" w14:textId="77777777" w:rsidR="00CC1FB5" w:rsidRPr="00A35EE6" w:rsidRDefault="00CC1FB5" w:rsidP="00B95E31">
      <w:pPr>
        <w:jc w:val="both"/>
        <w:rPr>
          <w:b/>
          <w:sz w:val="16"/>
        </w:rPr>
      </w:pPr>
    </w:p>
    <w:p w14:paraId="14BD18B1" w14:textId="28152CBB" w:rsidR="00CC1FB5" w:rsidRPr="00A35EE6" w:rsidRDefault="00620EF7" w:rsidP="00B95E31">
      <w:pPr>
        <w:jc w:val="both"/>
      </w:pPr>
      <w:r w:rsidRPr="00A35EE6">
        <w:t>Grup</w:t>
      </w:r>
      <w:r w:rsidR="00763E7B" w:rsidRPr="00A35EE6">
        <w:rPr>
          <w:i/>
        </w:rPr>
        <w:t>,</w:t>
      </w:r>
      <w:r w:rsidR="00B95E31" w:rsidRPr="00A35EE6">
        <w:t xml:space="preserve"> kiralamanın fiilen başladığı tarihte finansal tablolarına bir kullanım hakkı varlığı ve bir kira yükümlülüğü yansıtır.</w:t>
      </w:r>
    </w:p>
    <w:p w14:paraId="35690050" w14:textId="77777777" w:rsidR="00B95E31" w:rsidRPr="00A35EE6" w:rsidRDefault="00B95E31" w:rsidP="00B95E31">
      <w:pPr>
        <w:jc w:val="both"/>
      </w:pPr>
      <w:r w:rsidRPr="00A35EE6">
        <w:t>Kullanım hakkı varlığı ilk olarak maliyet yöntemiyle muhasebeleştirilir ve aşağıdakileri içerir:</w:t>
      </w:r>
    </w:p>
    <w:p w14:paraId="183DD7E1" w14:textId="77777777" w:rsidR="00CC1FB5" w:rsidRPr="00A35EE6" w:rsidRDefault="00CC1FB5" w:rsidP="00B95E31">
      <w:pPr>
        <w:jc w:val="both"/>
        <w:rPr>
          <w:b/>
        </w:rPr>
      </w:pPr>
    </w:p>
    <w:p w14:paraId="178F8BE9" w14:textId="77777777" w:rsidR="00B95E31" w:rsidRPr="00A35EE6" w:rsidRDefault="00B95E31" w:rsidP="00B95E31">
      <w:pPr>
        <w:jc w:val="both"/>
      </w:pPr>
      <w:r w:rsidRPr="00A35EE6">
        <w:t>(a) Kira yükümlülüğünün ilk ölçüm tutarı,</w:t>
      </w:r>
    </w:p>
    <w:p w14:paraId="78F733D2" w14:textId="77777777" w:rsidR="00C24F08" w:rsidRPr="00A35EE6" w:rsidRDefault="00B95E31" w:rsidP="00B95E31">
      <w:pPr>
        <w:jc w:val="both"/>
      </w:pPr>
      <w:r w:rsidRPr="00A35EE6">
        <w:t>(b)</w:t>
      </w:r>
      <w:r w:rsidR="00620EF7" w:rsidRPr="00A35EE6">
        <w:t xml:space="preserve"> </w:t>
      </w:r>
      <w:r w:rsidRPr="00A35EE6">
        <w:t>Kiralamanın fiilen başladığı tarihte veya öncesinde yapılan tüm kira ödemelerinden alınan tüm kiralama teşviklerinin düşülmesiyle elde edilen tutar,</w:t>
      </w:r>
    </w:p>
    <w:p w14:paraId="3E8BF8C0" w14:textId="77777777" w:rsidR="00C24F08" w:rsidRPr="00A35EE6" w:rsidRDefault="00C24F08" w:rsidP="00B95E31">
      <w:pPr>
        <w:jc w:val="both"/>
      </w:pPr>
    </w:p>
    <w:p w14:paraId="1AD2A22A" w14:textId="77777777" w:rsidR="00CC1FB5" w:rsidRPr="00A35EE6" w:rsidRDefault="00620EF7" w:rsidP="00B95E31">
      <w:pPr>
        <w:jc w:val="both"/>
      </w:pPr>
      <w:r w:rsidRPr="00A35EE6">
        <w:t>Grup</w:t>
      </w:r>
      <w:r w:rsidR="00763E7B" w:rsidRPr="00A35EE6">
        <w:t xml:space="preserve"> </w:t>
      </w:r>
      <w:r w:rsidR="00B95E31" w:rsidRPr="00A35EE6">
        <w:t xml:space="preserve">tarafından katlanılan tüm başlangıçtaki doğrudan maliyetler ve dayanak varlığın sökülmesi ve taşınmasıyla, yerleştirildiği alanın restorasyonuyla ya da dayanak varlığın kiralama hüküm ve koşullarının gerektirdiği duruma getirilmesine ilişkin restorasyonuyla ilgili olarak </w:t>
      </w:r>
      <w:r w:rsidRPr="00A35EE6">
        <w:t>Grup</w:t>
      </w:r>
      <w:r w:rsidR="00763E7B" w:rsidRPr="00A35EE6">
        <w:t xml:space="preserve"> </w:t>
      </w:r>
      <w:r w:rsidR="00B95E31" w:rsidRPr="00A35EE6">
        <w:t>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14:paraId="1DA3D284" w14:textId="77777777" w:rsidR="00154A47" w:rsidRPr="00A35EE6" w:rsidRDefault="00154A47" w:rsidP="00B95E31">
      <w:pPr>
        <w:jc w:val="both"/>
        <w:rPr>
          <w:sz w:val="18"/>
        </w:rPr>
      </w:pPr>
    </w:p>
    <w:p w14:paraId="30CFE0B4" w14:textId="77777777" w:rsidR="00B95E31" w:rsidRPr="00A35EE6" w:rsidRDefault="00620EF7" w:rsidP="00B95E31">
      <w:pPr>
        <w:jc w:val="both"/>
      </w:pPr>
      <w:r w:rsidRPr="00A35EE6">
        <w:t>Grup</w:t>
      </w:r>
      <w:r w:rsidR="00763E7B" w:rsidRPr="00A35EE6">
        <w:t xml:space="preserve"> </w:t>
      </w:r>
      <w:r w:rsidR="00B95E31" w:rsidRPr="00A35EE6">
        <w:t>maliyet yöntemini uygularken, kullanım hakkı varlığını:</w:t>
      </w:r>
    </w:p>
    <w:p w14:paraId="31EC2F8F" w14:textId="77777777" w:rsidR="00B95E31" w:rsidRPr="00A35EE6" w:rsidRDefault="00B95E31" w:rsidP="00B95E31">
      <w:pPr>
        <w:jc w:val="both"/>
      </w:pPr>
      <w:r w:rsidRPr="00A35EE6">
        <w:t>(a) Birikmiş amortisman ve birikmiş değer düşüklüğü zararları düşülmüş ve</w:t>
      </w:r>
    </w:p>
    <w:p w14:paraId="4CE95671" w14:textId="77777777" w:rsidR="00B95E31" w:rsidRPr="00A35EE6" w:rsidRDefault="00B95E31" w:rsidP="00B95E31">
      <w:pPr>
        <w:jc w:val="both"/>
      </w:pPr>
      <w:r w:rsidRPr="00A35EE6">
        <w:t>(b) kira yükümlülüğünün yeniden ölçümüne göre düzeltilmiş maliyeti üzerinden ölçer.</w:t>
      </w:r>
    </w:p>
    <w:p w14:paraId="2EA6108F" w14:textId="77777777" w:rsidR="00CC1FB5" w:rsidRPr="00A35EE6" w:rsidRDefault="00CC1FB5" w:rsidP="00B95E31">
      <w:pPr>
        <w:jc w:val="both"/>
      </w:pPr>
    </w:p>
    <w:p w14:paraId="33D5F9D1" w14:textId="77777777" w:rsidR="00B95E31" w:rsidRPr="00A35EE6" w:rsidRDefault="00620EF7" w:rsidP="00B95E31">
      <w:pPr>
        <w:jc w:val="both"/>
      </w:pPr>
      <w:r w:rsidRPr="00A35EE6">
        <w:t>Grup</w:t>
      </w:r>
      <w:r w:rsidR="00B95E31" w:rsidRPr="00A35EE6">
        <w:t xml:space="preserve"> kullanım hakkı varlığını amortismana tabi tutarken TMS 16 Maddi Duran Varlıklar’da yer alan amortisman hükümlerini uygular. </w:t>
      </w:r>
    </w:p>
    <w:p w14:paraId="32DDA5C9" w14:textId="77777777" w:rsidR="00BC7048" w:rsidRPr="00A35EE6" w:rsidRDefault="00BC7048" w:rsidP="00B95E31">
      <w:pPr>
        <w:jc w:val="both"/>
      </w:pPr>
    </w:p>
    <w:p w14:paraId="7C2DE835" w14:textId="77777777" w:rsidR="00B95E31" w:rsidRPr="00A35EE6" w:rsidRDefault="00620EF7" w:rsidP="00B95E31">
      <w:pPr>
        <w:jc w:val="both"/>
      </w:pPr>
      <w:r w:rsidRPr="00A35EE6">
        <w:t>Grup</w:t>
      </w:r>
      <w:r w:rsidR="00763E7B" w:rsidRPr="00A35EE6">
        <w:t xml:space="preserve"> </w:t>
      </w:r>
      <w:r w:rsidR="00B95E31" w:rsidRPr="00A35EE6">
        <w:t>kullanım hakkı varlığının değer düşüklüğüne uğramış olup olmadığını belirlemek ve belirlenen herhangi bir değer düşüklüğü zararını muhasebeleştirmek için TMS 36 Varlıklarda Değer Düşüklüğü’nü uygular.</w:t>
      </w:r>
    </w:p>
    <w:p w14:paraId="08323171" w14:textId="77777777" w:rsidR="00154A47" w:rsidRPr="00A35EE6" w:rsidRDefault="00154A47" w:rsidP="00B95E31">
      <w:pPr>
        <w:jc w:val="both"/>
        <w:rPr>
          <w:b/>
        </w:rPr>
      </w:pPr>
    </w:p>
    <w:p w14:paraId="089F7D04" w14:textId="77777777" w:rsidR="00B95E31" w:rsidRPr="00A35EE6" w:rsidRDefault="00B95E31" w:rsidP="00B95E31">
      <w:pPr>
        <w:jc w:val="both"/>
        <w:rPr>
          <w:b/>
        </w:rPr>
      </w:pPr>
      <w:r w:rsidRPr="00A35EE6">
        <w:rPr>
          <w:b/>
        </w:rPr>
        <w:t>Kira yükümlülüğü</w:t>
      </w:r>
    </w:p>
    <w:p w14:paraId="698BC86F" w14:textId="77777777" w:rsidR="00CC1FB5" w:rsidRPr="00A35EE6" w:rsidRDefault="00CC1FB5" w:rsidP="00B95E31">
      <w:pPr>
        <w:jc w:val="both"/>
        <w:rPr>
          <w:b/>
        </w:rPr>
      </w:pPr>
    </w:p>
    <w:p w14:paraId="32953D31" w14:textId="77777777" w:rsidR="00B95E31" w:rsidRPr="00A35EE6" w:rsidRDefault="00B95E31" w:rsidP="00B95E31">
      <w:pPr>
        <w:jc w:val="both"/>
      </w:pPr>
      <w:r w:rsidRPr="00A35EE6">
        <w:t xml:space="preserve">Kiralamanın fiilen başladığı tarihte, </w:t>
      </w:r>
      <w:r w:rsidR="00620EF7" w:rsidRPr="00A35EE6">
        <w:t>Grup</w:t>
      </w:r>
      <w:r w:rsidR="002719EC" w:rsidRPr="00A35EE6">
        <w:t xml:space="preserve"> </w:t>
      </w:r>
      <w:r w:rsidRPr="00A35EE6">
        <w:t xml:space="preserve">kira yükümlülüğünü o tarihte ödenmemiş olan kira ödemelerinin bugünkü değeri üzerinden ölçer. Kira ödemelerinin bugüne indirgenmesinde </w:t>
      </w:r>
      <w:r w:rsidR="00620EF7" w:rsidRPr="00A35EE6">
        <w:t>Grup’un</w:t>
      </w:r>
      <w:r w:rsidRPr="00A35EE6">
        <w:t xml:space="preserve"> alternatif borçlanma faiz oranını kullanılmıştır.</w:t>
      </w:r>
    </w:p>
    <w:p w14:paraId="225945BD" w14:textId="77777777" w:rsidR="00CC1FB5" w:rsidRPr="00A35EE6" w:rsidRDefault="00CC1FB5" w:rsidP="00B95E31">
      <w:pPr>
        <w:jc w:val="both"/>
      </w:pPr>
    </w:p>
    <w:p w14:paraId="55D51B55" w14:textId="77777777" w:rsidR="00B95E31" w:rsidRPr="00A35EE6" w:rsidRDefault="00B95E31" w:rsidP="00B95E31">
      <w:pPr>
        <w:jc w:val="both"/>
      </w:pPr>
      <w:r w:rsidRPr="00A35EE6">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14:paraId="6B866424" w14:textId="77777777" w:rsidR="00CC1FB5" w:rsidRPr="00A35EE6" w:rsidRDefault="00CC1FB5" w:rsidP="00B95E31">
      <w:pPr>
        <w:jc w:val="both"/>
      </w:pPr>
    </w:p>
    <w:p w14:paraId="1DBCB83C" w14:textId="77777777" w:rsidR="00B95E31" w:rsidRPr="00A35EE6" w:rsidRDefault="00B95E31" w:rsidP="00B95E31">
      <w:pPr>
        <w:jc w:val="both"/>
      </w:pPr>
      <w:r w:rsidRPr="00A35EE6">
        <w:t>(a) Sabit ödemelerden her türlü kiralama teşvik alacaklarının düşülmesiyle elde edilen tutar,</w:t>
      </w:r>
    </w:p>
    <w:p w14:paraId="6BF492B6" w14:textId="77777777" w:rsidR="00B95E31" w:rsidRPr="00A35EE6" w:rsidRDefault="00B95E31" w:rsidP="00B95E31">
      <w:pPr>
        <w:jc w:val="both"/>
      </w:pPr>
      <w:r w:rsidRPr="00A35EE6">
        <w:t>(b) Bir endeks ya da orana bağlı olan, ilk ölçümü kiralamanın fiilen başladığı tarihte bir endeks veya oran kullanılarak yapılan değişken kira ödemeleri,</w:t>
      </w:r>
    </w:p>
    <w:p w14:paraId="20AD43CF" w14:textId="77777777" w:rsidR="00B95E31" w:rsidRPr="00A35EE6" w:rsidRDefault="00B95E31" w:rsidP="00B95E31">
      <w:pPr>
        <w:jc w:val="both"/>
      </w:pPr>
      <w:r w:rsidRPr="00A35EE6">
        <w:t xml:space="preserve">(c) Kiralama süresinin </w:t>
      </w:r>
      <w:r w:rsidR="00620EF7" w:rsidRPr="00A35EE6">
        <w:t>Grup’un</w:t>
      </w:r>
      <w:r w:rsidRPr="00A35EE6">
        <w:t xml:space="preserve"> kiralamayı sonlandırmak için bir opsiyon kullanacağını göstermesi durumunda, kiralamanın sonlandırılmasına ilişkin ceza ödemeleri. </w:t>
      </w:r>
    </w:p>
    <w:p w14:paraId="320F210F" w14:textId="77777777" w:rsidR="00B95E31" w:rsidRPr="00A35EE6" w:rsidRDefault="00B95E31" w:rsidP="00B95E31">
      <w:pPr>
        <w:jc w:val="both"/>
      </w:pPr>
      <w:r w:rsidRPr="00A35EE6">
        <w:t xml:space="preserve">Kiralamanın fiilen başladığı tarihten sonra </w:t>
      </w:r>
      <w:r w:rsidR="00620EF7" w:rsidRPr="00A35EE6">
        <w:t>Grup</w:t>
      </w:r>
      <w:r w:rsidR="002719EC" w:rsidRPr="00A35EE6">
        <w:t xml:space="preserve"> </w:t>
      </w:r>
      <w:r w:rsidRPr="00A35EE6">
        <w:t>kira yükümlülüğünü aşağıdaki şekilde ölçer:</w:t>
      </w:r>
    </w:p>
    <w:p w14:paraId="09741385" w14:textId="77777777" w:rsidR="00B95E31" w:rsidRPr="00A35EE6" w:rsidRDefault="00B95E31" w:rsidP="00B95E31">
      <w:pPr>
        <w:jc w:val="both"/>
      </w:pPr>
      <w:r w:rsidRPr="00A35EE6">
        <w:t>(a) Kiralama yükümlüğünü, kira yükümlülüğündeki faizi yansıtacak şekilde artırır,</w:t>
      </w:r>
    </w:p>
    <w:p w14:paraId="451D8B57" w14:textId="77777777" w:rsidR="00B95E31" w:rsidRPr="00A35EE6" w:rsidRDefault="00B95E31" w:rsidP="00B95E31">
      <w:pPr>
        <w:jc w:val="both"/>
      </w:pPr>
      <w:r w:rsidRPr="00A35EE6">
        <w:t>(b) Kiralama yükümlüğünü yapılmış olan kira ödemelerini yansıtacak şekilde azaltır ve</w:t>
      </w:r>
    </w:p>
    <w:p w14:paraId="19776106" w14:textId="77777777" w:rsidR="00B95E31" w:rsidRPr="00A35EE6" w:rsidRDefault="00B95E31" w:rsidP="00B95E31">
      <w:pPr>
        <w:jc w:val="both"/>
      </w:pPr>
      <w:r w:rsidRPr="00A35EE6">
        <w:t>(c) Kiralama yükümlüğünü yeniden değerlendirmeleri ve yeniden yapılandırmaları yansıtacak şekilde ya da revize edilmiş özü itibarıyla sabit olan kira ödemelerini yansıtacak şekilde yeniden ölçer.</w:t>
      </w:r>
    </w:p>
    <w:p w14:paraId="13D1E38C" w14:textId="77777777" w:rsidR="00CC1FB5" w:rsidRPr="00A35EE6" w:rsidRDefault="00CC1FB5" w:rsidP="00B95E31">
      <w:pPr>
        <w:jc w:val="both"/>
      </w:pPr>
    </w:p>
    <w:p w14:paraId="76132675" w14:textId="77777777" w:rsidR="00B95E31" w:rsidRPr="00A35EE6" w:rsidRDefault="00B95E31" w:rsidP="00B95E31">
      <w:pPr>
        <w:jc w:val="both"/>
      </w:pPr>
      <w:r w:rsidRPr="00A35EE6">
        <w:t xml:space="preserve">Kiralama süresindeki her bir döneme ait kira yükümlülüğüne ilişkin faiz, kira yükümlülüğünün kalan bakiyesine sabit bir dönemsel faiz oranı uygulanarak bulunan tutardır. Dönemsel faiz oranı </w:t>
      </w:r>
      <w:r w:rsidR="00620EF7" w:rsidRPr="00A35EE6">
        <w:t>Grup’un</w:t>
      </w:r>
      <w:r w:rsidRPr="00A35EE6">
        <w:t xml:space="preserve"> alternatif borçlanma faiz oranıdır.</w:t>
      </w:r>
    </w:p>
    <w:p w14:paraId="57B743F9" w14:textId="77777777" w:rsidR="00CC1FB5" w:rsidRPr="00A35EE6" w:rsidRDefault="00CC1FB5" w:rsidP="00B95E31">
      <w:pPr>
        <w:jc w:val="both"/>
      </w:pPr>
    </w:p>
    <w:p w14:paraId="2CB78FD5" w14:textId="77777777" w:rsidR="00B95E31" w:rsidRPr="00A35EE6" w:rsidRDefault="00B95E31" w:rsidP="00B95E31">
      <w:pPr>
        <w:jc w:val="both"/>
      </w:pPr>
      <w:r w:rsidRPr="00A35EE6">
        <w:t xml:space="preserve">Kiralamanın fiilen başladığı tarihten sonra, </w:t>
      </w:r>
      <w:r w:rsidR="00620EF7" w:rsidRPr="00A35EE6">
        <w:t>Grup</w:t>
      </w:r>
      <w:r w:rsidR="002719EC" w:rsidRPr="00A35EE6">
        <w:t xml:space="preserve"> </w:t>
      </w:r>
      <w:r w:rsidRPr="00A35EE6">
        <w:t xml:space="preserve">kira yükümlülüğünü, kira ödemelerindeki değişiklikleri yansıtacak şekilde yeniden ölçer. </w:t>
      </w:r>
      <w:r w:rsidR="00620EF7" w:rsidRPr="00A35EE6">
        <w:t>Grup</w:t>
      </w:r>
      <w:r w:rsidRPr="00A35EE6">
        <w:t>, kira yükümlülüğünün yeniden ölçüm tutarını, kullanım hakkı varlığında düzeltme olarak finansal tablolarına yansıtır.</w:t>
      </w:r>
    </w:p>
    <w:p w14:paraId="1915B932" w14:textId="77777777" w:rsidR="00CC1FB5" w:rsidRPr="00A35EE6" w:rsidRDefault="00CC1FB5" w:rsidP="00B95E31">
      <w:pPr>
        <w:jc w:val="both"/>
        <w:rPr>
          <w:sz w:val="22"/>
        </w:rPr>
      </w:pPr>
    </w:p>
    <w:p w14:paraId="716E6C55" w14:textId="77777777" w:rsidR="00B95E31" w:rsidRPr="00A35EE6" w:rsidRDefault="00620EF7" w:rsidP="00B95E31">
      <w:pPr>
        <w:jc w:val="both"/>
      </w:pPr>
      <w:r w:rsidRPr="00A35EE6">
        <w:t>Grup</w:t>
      </w:r>
      <w:r w:rsidR="00B95E31" w:rsidRPr="00A35EE6">
        <w:t>, aşağıdaki durumlardan birinin gerçekleşmesi halinde, kira yükümlülüğünü, revize edilmiş kira ödemelerini revize edilmiş bir ıskonto oranı üzerinden indirgeyerek yeniden ölçer:</w:t>
      </w:r>
    </w:p>
    <w:p w14:paraId="343EE96C" w14:textId="77777777" w:rsidR="00CC1FB5" w:rsidRPr="00A35EE6" w:rsidRDefault="00CC1FB5" w:rsidP="00B95E31">
      <w:pPr>
        <w:jc w:val="both"/>
      </w:pPr>
    </w:p>
    <w:p w14:paraId="6C8DA77A" w14:textId="77777777" w:rsidR="00B95E31" w:rsidRPr="00A35EE6" w:rsidRDefault="00B95E31" w:rsidP="00B95E31">
      <w:pPr>
        <w:jc w:val="both"/>
      </w:pPr>
      <w:r w:rsidRPr="00A35EE6">
        <w:lastRenderedPageBreak/>
        <w:t xml:space="preserve">Kiralama süresinde bir değişiklik olması. </w:t>
      </w:r>
      <w:r w:rsidR="00620EF7" w:rsidRPr="00A35EE6">
        <w:t>Grup</w:t>
      </w:r>
      <w:r w:rsidRPr="00A35EE6">
        <w:t xml:space="preserve">, revize edilmiş kira ödemelerini revize edilmiş kiralama süresine dayalı olarak belirler. </w:t>
      </w:r>
      <w:r w:rsidR="00620EF7" w:rsidRPr="00A35EE6">
        <w:t>Grup</w:t>
      </w:r>
      <w:r w:rsidRPr="00A35EE6">
        <w:t xml:space="preserve">, kiralama süresinin kalan kısmı için revize edilmiş ıskonto oranını </w:t>
      </w:r>
      <w:r w:rsidR="00620EF7" w:rsidRPr="00A35EE6">
        <w:t xml:space="preserve">Grup’un </w:t>
      </w:r>
      <w:r w:rsidRPr="00A35EE6">
        <w:t xml:space="preserve">yeniden değerlendirmenin yapıldığı tarihteki alternatif borçlanma faiz oranı olarak belirler. </w:t>
      </w:r>
    </w:p>
    <w:p w14:paraId="6063A7DE" w14:textId="77777777" w:rsidR="00B95E31" w:rsidRPr="00A35EE6" w:rsidRDefault="00620EF7" w:rsidP="00B95E31">
      <w:pPr>
        <w:jc w:val="both"/>
      </w:pPr>
      <w:r w:rsidRPr="00A35EE6">
        <w:t>Grup</w:t>
      </w:r>
      <w:r w:rsidR="00B95E31" w:rsidRPr="00A35EE6">
        <w:t>, aşağıdaki durumlardan birinin gerçekleşmesi halinde kira yükümlülüğünü, revize edilmiş kira ödemelerini indirgeyerek yeniden ölçer:</w:t>
      </w:r>
    </w:p>
    <w:p w14:paraId="6A2BDC85" w14:textId="77777777" w:rsidR="006221D3" w:rsidRPr="00A35EE6" w:rsidRDefault="006221D3" w:rsidP="00B95E31">
      <w:pPr>
        <w:jc w:val="both"/>
      </w:pPr>
    </w:p>
    <w:p w14:paraId="2FB7BCB3" w14:textId="77777777" w:rsidR="00B95E31" w:rsidRPr="00A35EE6" w:rsidRDefault="00B95E31" w:rsidP="004C4765">
      <w:pPr>
        <w:jc w:val="both"/>
      </w:pPr>
      <w:r w:rsidRPr="00A35EE6">
        <w:t xml:space="preserve">(a) Gelecekteki kira ödemelerinin belirlenmesinde kullanılan bir endeks veya oranda meydana gelen bir değişimin sonucu olarak bu ödemelerde bir değişiklik olması. </w:t>
      </w:r>
      <w:r w:rsidR="00620EF7" w:rsidRPr="00A35EE6">
        <w:t>Grup</w:t>
      </w:r>
      <w:r w:rsidRPr="00A35EE6">
        <w:t xml:space="preserve">, kira yükümlülüğünü söz konusu revize edilmiş kira ödemelerini yansıtmak için yalnızca nakit akışlarında bir değişiklik olduğunda yeniden ölçer. </w:t>
      </w:r>
      <w:r w:rsidR="00620EF7" w:rsidRPr="00A35EE6">
        <w:t>Grup</w:t>
      </w:r>
      <w:r w:rsidRPr="00A35EE6">
        <w:t xml:space="preserve">, kalan kiralama süresine ilişkin revize edilmiş kira ödemelerini, revize edilmiş sözleşmeye bağlı ödemelere göre belirler. </w:t>
      </w:r>
      <w:r w:rsidR="00620EF7" w:rsidRPr="00A35EE6">
        <w:t>Grup</w:t>
      </w:r>
      <w:r w:rsidRPr="00A35EE6">
        <w:t xml:space="preserve">, bu durumda revize edilmemiş bir ıskonto oranı kullanır. </w:t>
      </w:r>
      <w:r w:rsidR="00620EF7" w:rsidRPr="00A35EE6">
        <w:t>Grup</w:t>
      </w:r>
      <w:r w:rsidRPr="00A35EE6">
        <w:t>, kiralamanın yeniden yapılandırılmasını, aşağıdaki koşulların her ikisinin sağlanması durumunda ayrı bir kiralama olarak muhasebeleştirir:</w:t>
      </w:r>
    </w:p>
    <w:p w14:paraId="36CEE576" w14:textId="77777777" w:rsidR="00154A47" w:rsidRPr="00A35EE6" w:rsidRDefault="00154A47" w:rsidP="00B95E31">
      <w:pPr>
        <w:jc w:val="both"/>
      </w:pPr>
    </w:p>
    <w:p w14:paraId="3A45AFD1" w14:textId="77777777" w:rsidR="00B95E31" w:rsidRPr="00A35EE6" w:rsidRDefault="00B95E31" w:rsidP="00B95E31">
      <w:pPr>
        <w:jc w:val="both"/>
      </w:pPr>
      <w:r w:rsidRPr="00A35EE6">
        <w:t>(a) Yeniden yapılandırmanın, bir veya daha fazla dayanak varlığın kullanım hakkını ilave ederek, kiralamanın kapsamını genişletmesi ve</w:t>
      </w:r>
    </w:p>
    <w:p w14:paraId="1E76B780" w14:textId="77777777" w:rsidR="00BC7048" w:rsidRPr="00A35EE6" w:rsidRDefault="00BC7048" w:rsidP="008A2F04">
      <w:pPr>
        <w:jc w:val="both"/>
      </w:pPr>
    </w:p>
    <w:p w14:paraId="4B6A636B" w14:textId="77777777" w:rsidR="008A2F04" w:rsidRPr="00A35EE6" w:rsidRDefault="00B95E31" w:rsidP="008A2F04">
      <w:pPr>
        <w:jc w:val="both"/>
      </w:pPr>
      <w:r w:rsidRPr="00A35EE6">
        <w:t>(b) Kiralama bedelinin, kapsamdaki artışın tek başına fiyatı ve ilgili sözleşmenin koşullarını yansıtmak  için söz konusu tek başına fiyatta yapılan uygun düzeltmeler kadar artması.</w:t>
      </w:r>
    </w:p>
    <w:p w14:paraId="4B74E95F" w14:textId="77777777" w:rsidR="008A2F04" w:rsidRPr="00A35EE6" w:rsidRDefault="008A2F04" w:rsidP="008A2F04">
      <w:pPr>
        <w:jc w:val="both"/>
      </w:pPr>
    </w:p>
    <w:p w14:paraId="5F29B1C2" w14:textId="77777777" w:rsidR="003147DD" w:rsidRPr="00A35EE6" w:rsidRDefault="002E32E4" w:rsidP="008A2F04">
      <w:pPr>
        <w:ind w:hanging="567"/>
        <w:rPr>
          <w:b/>
        </w:rPr>
      </w:pPr>
      <w:r w:rsidRPr="00A35EE6">
        <w:rPr>
          <w:b/>
        </w:rPr>
        <w:t>14</w:t>
      </w:r>
      <w:r w:rsidR="003147DD" w:rsidRPr="00A35EE6">
        <w:rPr>
          <w:b/>
        </w:rPr>
        <w:t xml:space="preserve">.   </w:t>
      </w:r>
      <w:r w:rsidR="003147DD" w:rsidRPr="00A35EE6">
        <w:rPr>
          <w:b/>
        </w:rPr>
        <w:tab/>
        <w:t xml:space="preserve">Karşılıklar ve koşullu yükümlülüklere ilişkin açıklamalar </w:t>
      </w:r>
    </w:p>
    <w:p w14:paraId="5D954DEB" w14:textId="77777777" w:rsidR="003147DD" w:rsidRPr="00A35EE6" w:rsidRDefault="003147DD" w:rsidP="003147DD">
      <w:pPr>
        <w:rPr>
          <w:rFonts w:eastAsia="Arial Unicode MS"/>
          <w:sz w:val="16"/>
          <w:szCs w:val="16"/>
        </w:rPr>
      </w:pPr>
    </w:p>
    <w:p w14:paraId="43DB2688" w14:textId="77777777" w:rsidR="003147DD" w:rsidRPr="00A35EE6" w:rsidRDefault="003147DD" w:rsidP="003147DD">
      <w:pPr>
        <w:pStyle w:val="BodyTextIndent"/>
        <w:ind w:left="0" w:firstLine="0"/>
        <w:rPr>
          <w:rFonts w:eastAsia="Arial Unicode MS"/>
        </w:rPr>
      </w:pPr>
      <w:r w:rsidRPr="00A35EE6">
        <w:rPr>
          <w:rFonts w:eastAsia="Arial Unicode MS"/>
        </w:rPr>
        <w:t xml:space="preserve">Karşılıklar ve koşullu yükümlülükler “Karşılıklar, Koşullu Borçlar ve Koşullu Varlıklara İlişkin Türkiye Muhasebe Standardı”na (“TMS 37”) uygun olarak muhasebeleştirilmektedir. </w:t>
      </w:r>
    </w:p>
    <w:p w14:paraId="49621A67" w14:textId="77777777" w:rsidR="003147DD" w:rsidRPr="00A35EE6" w:rsidRDefault="003147DD" w:rsidP="003147DD">
      <w:pPr>
        <w:pStyle w:val="BodyTextIndent"/>
        <w:ind w:left="0" w:firstLine="0"/>
        <w:rPr>
          <w:rFonts w:eastAsia="Arial Unicode MS"/>
          <w:sz w:val="12"/>
          <w:szCs w:val="12"/>
        </w:rPr>
      </w:pPr>
    </w:p>
    <w:p w14:paraId="539BC9F1" w14:textId="77777777" w:rsidR="003147DD" w:rsidRPr="00A35EE6" w:rsidRDefault="003147DD" w:rsidP="003147DD">
      <w:pPr>
        <w:pStyle w:val="BodyTextIndent"/>
        <w:ind w:left="0" w:firstLine="0"/>
        <w:rPr>
          <w:rFonts w:eastAsia="Arial Unicode MS"/>
        </w:rPr>
      </w:pPr>
      <w:r w:rsidRPr="00A35EE6">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1A9F0B4E" w14:textId="77777777" w:rsidR="003147DD" w:rsidRPr="00A35EE6" w:rsidRDefault="003147DD" w:rsidP="003147DD">
      <w:pPr>
        <w:pStyle w:val="BodyTextIndent"/>
        <w:ind w:left="0" w:firstLine="0"/>
        <w:rPr>
          <w:rFonts w:eastAsia="Arial Unicode MS"/>
          <w:sz w:val="12"/>
          <w:szCs w:val="12"/>
        </w:rPr>
      </w:pPr>
    </w:p>
    <w:p w14:paraId="62816043" w14:textId="77777777" w:rsidR="003147DD" w:rsidRPr="00A35EE6" w:rsidRDefault="003147DD" w:rsidP="003147DD">
      <w:pPr>
        <w:pStyle w:val="BodyTextIndent"/>
        <w:ind w:left="0" w:firstLine="0"/>
      </w:pPr>
      <w:r w:rsidRPr="00A35EE6">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1856DBA2" w14:textId="77777777" w:rsidR="003147DD" w:rsidRPr="00A35EE6" w:rsidRDefault="003147DD" w:rsidP="003147DD">
      <w:pPr>
        <w:pStyle w:val="BodyTextIndent"/>
        <w:ind w:left="0" w:firstLine="0"/>
      </w:pPr>
    </w:p>
    <w:p w14:paraId="5734A1E7" w14:textId="77777777" w:rsidR="003147DD" w:rsidRPr="00A35EE6" w:rsidRDefault="003147DD" w:rsidP="003147DD">
      <w:pPr>
        <w:pStyle w:val="BodyTextIndent"/>
        <w:ind w:left="0" w:firstLine="0"/>
      </w:pPr>
      <w:r w:rsidRPr="00A35EE6">
        <w:t xml:space="preserve">Tutarın yeterince güvenilir olarak ölçülemediği ve yükümlülüğün yerine getirilmesi için </w:t>
      </w:r>
      <w:r w:rsidR="00CE5A81" w:rsidRPr="00A35EE6">
        <w:t xml:space="preserve">Ana Ortaklık </w:t>
      </w:r>
      <w:r w:rsidRPr="00A35EE6">
        <w:t>Banka’dan kaynak çıkmasının muhtemel olmadığı durumlarda söz konusu yükümlülük “Koşullu” olarak kabul edilmekte ve dipnotlarda açıklanmaktadır.</w:t>
      </w:r>
    </w:p>
    <w:p w14:paraId="193402C5" w14:textId="77777777" w:rsidR="003147DD" w:rsidRPr="00A35EE6" w:rsidRDefault="003147DD" w:rsidP="003147DD">
      <w:pPr>
        <w:pStyle w:val="BodyTextIndent"/>
        <w:ind w:left="0" w:firstLine="0"/>
      </w:pPr>
    </w:p>
    <w:p w14:paraId="7B5B0FF6" w14:textId="77777777" w:rsidR="003147DD" w:rsidRPr="00A35EE6" w:rsidRDefault="002E32E4" w:rsidP="003147DD">
      <w:pPr>
        <w:ind w:hanging="567"/>
        <w:rPr>
          <w:rFonts w:eastAsia="Arial Unicode MS"/>
          <w:b/>
        </w:rPr>
      </w:pPr>
      <w:r w:rsidRPr="00A35EE6">
        <w:rPr>
          <w:b/>
        </w:rPr>
        <w:t>15</w:t>
      </w:r>
      <w:r w:rsidR="003147DD" w:rsidRPr="00A35EE6">
        <w:rPr>
          <w:b/>
        </w:rPr>
        <w:t xml:space="preserve">.   </w:t>
      </w:r>
      <w:r w:rsidR="003147DD" w:rsidRPr="00A35EE6">
        <w:rPr>
          <w:b/>
        </w:rPr>
        <w:tab/>
        <w:t>Çalışanların haklarına ilişkin yükümlülüklere ilişkin açıklamalar</w:t>
      </w:r>
    </w:p>
    <w:p w14:paraId="6F804CBF" w14:textId="77777777" w:rsidR="003147DD" w:rsidRPr="00A35EE6" w:rsidRDefault="003147DD" w:rsidP="003147DD">
      <w:pPr>
        <w:pStyle w:val="BodyTextIndent3"/>
        <w:spacing w:before="0" w:line="240" w:lineRule="auto"/>
        <w:ind w:firstLine="0"/>
        <w:jc w:val="left"/>
        <w:rPr>
          <w:sz w:val="16"/>
          <w:szCs w:val="16"/>
        </w:rPr>
      </w:pPr>
    </w:p>
    <w:p w14:paraId="280D294F" w14:textId="77777777" w:rsidR="003147DD" w:rsidRPr="00A35EE6" w:rsidRDefault="002E32E4" w:rsidP="003147DD">
      <w:pPr>
        <w:pStyle w:val="BodyText3"/>
        <w:tabs>
          <w:tab w:val="clear" w:pos="539"/>
          <w:tab w:val="num" w:pos="709"/>
        </w:tabs>
        <w:ind w:right="183" w:hanging="567"/>
        <w:rPr>
          <w:b/>
          <w:bCs w:val="0"/>
          <w:i w:val="0"/>
          <w:iCs w:val="0"/>
          <w:sz w:val="20"/>
        </w:rPr>
      </w:pPr>
      <w:r w:rsidRPr="00A35EE6">
        <w:rPr>
          <w:b/>
          <w:bCs w:val="0"/>
          <w:i w:val="0"/>
          <w:iCs w:val="0"/>
          <w:sz w:val="20"/>
        </w:rPr>
        <w:t>15</w:t>
      </w:r>
      <w:r w:rsidR="003147DD" w:rsidRPr="00A35EE6">
        <w:rPr>
          <w:b/>
          <w:bCs w:val="0"/>
          <w:i w:val="0"/>
          <w:iCs w:val="0"/>
          <w:sz w:val="20"/>
        </w:rPr>
        <w:t>.1</w:t>
      </w:r>
      <w:r w:rsidR="003147DD" w:rsidRPr="00A35EE6">
        <w:rPr>
          <w:b/>
          <w:bCs w:val="0"/>
          <w:i w:val="0"/>
          <w:iCs w:val="0"/>
          <w:sz w:val="20"/>
        </w:rPr>
        <w:tab/>
        <w:t>Tanımlanmış fayda planları:</w:t>
      </w:r>
    </w:p>
    <w:p w14:paraId="1BF68129" w14:textId="77777777" w:rsidR="003147DD" w:rsidRPr="00A35EE6" w:rsidRDefault="003147DD" w:rsidP="003147DD">
      <w:pPr>
        <w:pStyle w:val="BodyText3"/>
        <w:tabs>
          <w:tab w:val="clear" w:pos="539"/>
          <w:tab w:val="num" w:pos="540"/>
        </w:tabs>
        <w:ind w:right="183"/>
        <w:rPr>
          <w:b/>
          <w:bCs w:val="0"/>
          <w:i w:val="0"/>
          <w:iCs w:val="0"/>
          <w:sz w:val="12"/>
          <w:szCs w:val="12"/>
        </w:rPr>
      </w:pPr>
    </w:p>
    <w:p w14:paraId="5AC5C3FB" w14:textId="77777777" w:rsidR="003147DD" w:rsidRPr="00A35EE6"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A35EE6">
        <w:rPr>
          <w:rFonts w:ascii="Times New Roman" w:hAnsi="Times New Roman" w:cs="Times New Roman"/>
        </w:rPr>
        <w:t xml:space="preserve">Grup, </w:t>
      </w:r>
      <w:r w:rsidR="003147DD" w:rsidRPr="00A35EE6">
        <w:rPr>
          <w:rFonts w:ascii="Times New Roman" w:eastAsia="Times New Roman" w:hAnsi="Times New Roman" w:cs="Times New Roman"/>
        </w:rPr>
        <w:t>mevcut iş kanunu gereğince, en az bir yıl hizmet verdikten sonra emeklilik</w:t>
      </w:r>
      <w:r w:rsidR="003147DD" w:rsidRPr="00A35EE6">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6FFC55F6" w14:textId="77777777" w:rsidR="003147DD" w:rsidRPr="00A35EE6" w:rsidRDefault="003147DD" w:rsidP="003147DD">
      <w:pPr>
        <w:jc w:val="both"/>
        <w:rPr>
          <w:sz w:val="12"/>
          <w:szCs w:val="12"/>
        </w:rPr>
      </w:pPr>
    </w:p>
    <w:p w14:paraId="3E7AC025" w14:textId="77777777" w:rsidR="003147DD" w:rsidRPr="00A35EE6" w:rsidRDefault="006D002D" w:rsidP="003147DD">
      <w:pPr>
        <w:jc w:val="both"/>
      </w:pPr>
      <w:r w:rsidRPr="00A35EE6">
        <w:t xml:space="preserve">Grup, </w:t>
      </w:r>
      <w:r w:rsidR="003147DD" w:rsidRPr="00A35EE6">
        <w:rPr>
          <w:rFonts w:eastAsia="Arial Unicode MS"/>
        </w:rPr>
        <w:t xml:space="preserve">“Çalışanlara Sağlanan Faydalara İlişkin Türkiye Muhasebe Standardı” (“TMS 19”) hükümleri uyarınca </w:t>
      </w:r>
      <w:r w:rsidR="003147DD" w:rsidRPr="00A35EE6">
        <w:t xml:space="preserve">bağımsız bir aktüer şirket tarafından hesaplanan yükümlülük tutarını ilişikteki finansal tablolarına yansıtmıştır. </w:t>
      </w:r>
      <w:r w:rsidR="00CE5A81" w:rsidRPr="00A35EE6">
        <w:t>Grup</w:t>
      </w:r>
      <w:r w:rsidR="003147DD" w:rsidRPr="00A35EE6">
        <w:t>, tüm aktüeryal kayıp ve kazançlarını, diğer kapsamlı gelir tablosu altında muhasebeleştirmektedir.</w:t>
      </w:r>
    </w:p>
    <w:p w14:paraId="062A1600" w14:textId="77777777" w:rsidR="003147DD" w:rsidRPr="00A35EE6" w:rsidRDefault="003147DD" w:rsidP="003147DD">
      <w:pPr>
        <w:pStyle w:val="BodyTextIndent3"/>
        <w:spacing w:before="0" w:line="240" w:lineRule="auto"/>
        <w:ind w:firstLine="0"/>
        <w:rPr>
          <w:rFonts w:eastAsia="Arial Unicode MS"/>
          <w:sz w:val="20"/>
        </w:rPr>
      </w:pPr>
      <w:r w:rsidRPr="00A35EE6">
        <w:rPr>
          <w:rFonts w:eastAsia="Arial Unicode MS"/>
          <w:sz w:val="12"/>
          <w:szCs w:val="12"/>
        </w:rPr>
        <w:br/>
      </w:r>
      <w:r w:rsidR="00BC7048" w:rsidRPr="00A35EE6">
        <w:rPr>
          <w:rFonts w:eastAsia="Arial Unicode MS"/>
          <w:sz w:val="20"/>
        </w:rPr>
        <w:t xml:space="preserve">Ana Ortaklık </w:t>
      </w:r>
      <w:r w:rsidRPr="00A35EE6">
        <w:rPr>
          <w:rFonts w:eastAsia="Arial Unicode MS"/>
          <w:sz w:val="20"/>
        </w:rPr>
        <w:t>Banka çalışanlarının üyesi bulundukları vakıf, sandık ve benzeri kuruluşlar yoktur.</w:t>
      </w:r>
    </w:p>
    <w:p w14:paraId="179AA737" w14:textId="77777777" w:rsidR="003147DD" w:rsidRPr="00A35EE6" w:rsidRDefault="003147DD" w:rsidP="003147DD">
      <w:pPr>
        <w:pStyle w:val="BodyTextIndent3"/>
        <w:spacing w:before="0" w:line="240" w:lineRule="auto"/>
        <w:ind w:hanging="567"/>
        <w:jc w:val="left"/>
        <w:rPr>
          <w:rFonts w:eastAsia="Arial Unicode MS"/>
          <w:b/>
          <w:sz w:val="16"/>
          <w:szCs w:val="16"/>
        </w:rPr>
      </w:pPr>
    </w:p>
    <w:p w14:paraId="230D98B6" w14:textId="77777777" w:rsidR="003147DD" w:rsidRPr="00A35EE6" w:rsidRDefault="002E32E4" w:rsidP="003147DD">
      <w:pPr>
        <w:pStyle w:val="BodyTextIndent3"/>
        <w:spacing w:before="0" w:line="240" w:lineRule="auto"/>
        <w:ind w:hanging="567"/>
        <w:jc w:val="left"/>
        <w:rPr>
          <w:rFonts w:eastAsia="Arial Unicode MS"/>
          <w:b/>
          <w:sz w:val="20"/>
        </w:rPr>
      </w:pPr>
      <w:r w:rsidRPr="00A35EE6">
        <w:rPr>
          <w:rFonts w:eastAsia="Arial Unicode MS"/>
          <w:b/>
          <w:sz w:val="20"/>
        </w:rPr>
        <w:t>15</w:t>
      </w:r>
      <w:r w:rsidR="003147DD" w:rsidRPr="00A35EE6">
        <w:rPr>
          <w:rFonts w:eastAsia="Arial Unicode MS"/>
          <w:b/>
          <w:sz w:val="20"/>
        </w:rPr>
        <w:t>.2</w:t>
      </w:r>
      <w:r w:rsidR="003147DD" w:rsidRPr="00A35EE6">
        <w:rPr>
          <w:rFonts w:eastAsia="Arial Unicode MS"/>
          <w:b/>
          <w:sz w:val="20"/>
        </w:rPr>
        <w:tab/>
        <w:t>Tanımlanmış katkı planları:</w:t>
      </w:r>
    </w:p>
    <w:p w14:paraId="5BA84CA4" w14:textId="77777777" w:rsidR="003147DD" w:rsidRPr="00A35EE6" w:rsidRDefault="003147DD" w:rsidP="003147DD">
      <w:pPr>
        <w:pStyle w:val="BodyTextIndent3"/>
        <w:spacing w:before="0" w:line="240" w:lineRule="auto"/>
        <w:ind w:firstLine="0"/>
        <w:jc w:val="left"/>
        <w:rPr>
          <w:rFonts w:eastAsia="Arial Unicode MS"/>
          <w:b/>
          <w:sz w:val="16"/>
        </w:rPr>
      </w:pPr>
    </w:p>
    <w:p w14:paraId="62911734" w14:textId="77777777" w:rsidR="003147DD" w:rsidRPr="00A35EE6"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A35EE6">
        <w:rPr>
          <w:rFonts w:ascii="Times New Roman" w:hAnsi="Times New Roman" w:cs="Times New Roman"/>
        </w:rPr>
        <w:t xml:space="preserve">Grup, </w:t>
      </w:r>
      <w:r w:rsidR="003147DD" w:rsidRPr="00A35EE6">
        <w:rPr>
          <w:rFonts w:ascii="Times New Roman" w:eastAsia="Times New Roman" w:hAnsi="Times New Roman" w:cs="Times New Roman"/>
        </w:rPr>
        <w:t>çalışanları adına Sosyal Güvenlik Kurumu’na (</w:t>
      </w:r>
      <w:r w:rsidR="003147DD" w:rsidRPr="00A35EE6">
        <w:rPr>
          <w:rFonts w:ascii="Times New Roman" w:hAnsi="Times New Roman" w:cs="Times New Roman"/>
        </w:rPr>
        <w:t>“</w:t>
      </w:r>
      <w:r w:rsidR="003147DD" w:rsidRPr="00A35EE6">
        <w:rPr>
          <w:rFonts w:ascii="Times New Roman" w:eastAsia="Times New Roman" w:hAnsi="Times New Roman" w:cs="Times New Roman"/>
        </w:rPr>
        <w:t>Kurum</w:t>
      </w:r>
      <w:r w:rsidR="003147DD" w:rsidRPr="00A35EE6">
        <w:rPr>
          <w:rFonts w:ascii="Times New Roman" w:hAnsi="Times New Roman" w:cs="Times New Roman"/>
        </w:rPr>
        <w:t>”</w:t>
      </w:r>
      <w:r w:rsidR="003147DD" w:rsidRPr="00A35EE6">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733407BF" w14:textId="77777777" w:rsidR="003147DD" w:rsidRPr="00A35EE6"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2E1A0CC5" w14:textId="77777777" w:rsidR="003147DD" w:rsidRPr="00A35EE6"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A35EE6">
        <w:rPr>
          <w:rFonts w:ascii="Times New Roman" w:eastAsia="Times New Roman" w:hAnsi="Times New Roman" w:cs="Times New Roman"/>
          <w:b/>
        </w:rPr>
        <w:t>1</w:t>
      </w:r>
      <w:r w:rsidR="002E32E4" w:rsidRPr="00A35EE6">
        <w:rPr>
          <w:rFonts w:ascii="Times New Roman" w:eastAsia="Times New Roman" w:hAnsi="Times New Roman" w:cs="Times New Roman"/>
          <w:b/>
        </w:rPr>
        <w:t>5</w:t>
      </w:r>
      <w:r w:rsidRPr="00A35EE6">
        <w:rPr>
          <w:rFonts w:ascii="Times New Roman" w:eastAsia="Times New Roman" w:hAnsi="Times New Roman" w:cs="Times New Roman"/>
          <w:b/>
        </w:rPr>
        <w:t>.3</w:t>
      </w:r>
      <w:r w:rsidRPr="00A35EE6">
        <w:rPr>
          <w:rFonts w:ascii="Times New Roman" w:eastAsia="Times New Roman" w:hAnsi="Times New Roman" w:cs="Times New Roman"/>
          <w:b/>
        </w:rPr>
        <w:tab/>
        <w:t>Çalışanlara sağlanan kısa vadeli faydalar:</w:t>
      </w:r>
    </w:p>
    <w:p w14:paraId="3868A813" w14:textId="77777777" w:rsidR="003147DD" w:rsidRPr="00A35EE6"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204B7D2" w14:textId="77777777" w:rsidR="003147DD" w:rsidRPr="00A35EE6" w:rsidRDefault="003147DD" w:rsidP="003147DD">
      <w:pPr>
        <w:pStyle w:val="BodyTextIndent3"/>
        <w:spacing w:before="0" w:line="240" w:lineRule="auto"/>
        <w:ind w:firstLine="0"/>
        <w:rPr>
          <w:sz w:val="20"/>
        </w:rPr>
      </w:pPr>
      <w:r w:rsidRPr="00A35EE6">
        <w:rPr>
          <w:sz w:val="20"/>
        </w:rPr>
        <w:t xml:space="preserve">“TMS 19” kapsamında “Çalışanlara kısa vadeli faydalar” olarak tanımlanan izin tazminatlarından doğan yükümlülükler hak kazanıldıkları dönemlerde tahakkuk edilir. </w:t>
      </w:r>
    </w:p>
    <w:p w14:paraId="2A0CC1BE" w14:textId="77777777" w:rsidR="003147DD" w:rsidRPr="00A35EE6" w:rsidRDefault="003147DD" w:rsidP="003147DD">
      <w:pPr>
        <w:pStyle w:val="BodyTextIndent3"/>
        <w:spacing w:before="0" w:line="240" w:lineRule="auto"/>
        <w:ind w:firstLine="0"/>
        <w:rPr>
          <w:sz w:val="20"/>
        </w:rPr>
      </w:pPr>
    </w:p>
    <w:p w14:paraId="46715051" w14:textId="77777777" w:rsidR="003147DD" w:rsidRPr="00A35EE6" w:rsidRDefault="008575B6" w:rsidP="003147DD">
      <w:pPr>
        <w:pStyle w:val="BodyTextIndent3"/>
        <w:spacing w:before="0" w:line="240" w:lineRule="auto"/>
        <w:ind w:firstLine="0"/>
        <w:rPr>
          <w:sz w:val="20"/>
        </w:rPr>
      </w:pPr>
      <w:r w:rsidRPr="00A35EE6">
        <w:rPr>
          <w:sz w:val="20"/>
        </w:rPr>
        <w:lastRenderedPageBreak/>
        <w:t>Grup yönetimi</w:t>
      </w:r>
      <w:r w:rsidR="003147DD" w:rsidRPr="00A35EE6">
        <w:rPr>
          <w:sz w:val="20"/>
        </w:rPr>
        <w:t>, Yönetim Kurulu tarafından onaylanmış yıl sonu bütçe hedeflerine ulaşılabileceğinin öngörüldüğü durumlarda performans prim karşılığı hesaplamaktadır.</w:t>
      </w:r>
    </w:p>
    <w:p w14:paraId="04231968" w14:textId="77777777" w:rsidR="00F35188" w:rsidRPr="00A35EE6" w:rsidRDefault="00F35188" w:rsidP="003147DD">
      <w:pPr>
        <w:pStyle w:val="BodyTextIndent3"/>
        <w:spacing w:before="0" w:line="240" w:lineRule="auto"/>
        <w:ind w:firstLine="0"/>
        <w:rPr>
          <w:rFonts w:eastAsia="Arial Unicode MS"/>
          <w:sz w:val="20"/>
        </w:rPr>
      </w:pPr>
    </w:p>
    <w:p w14:paraId="5192666C" w14:textId="77777777" w:rsidR="003147DD" w:rsidRPr="00A35EE6" w:rsidRDefault="003147DD" w:rsidP="003147DD">
      <w:pPr>
        <w:autoSpaceDE w:val="0"/>
        <w:autoSpaceDN w:val="0"/>
        <w:adjustRightInd w:val="0"/>
        <w:ind w:hanging="567"/>
        <w:rPr>
          <w:b/>
        </w:rPr>
      </w:pPr>
      <w:r w:rsidRPr="00A35EE6">
        <w:rPr>
          <w:rFonts w:eastAsia="Arial Unicode MS"/>
          <w:b/>
        </w:rPr>
        <w:t>1</w:t>
      </w:r>
      <w:r w:rsidR="002E32E4" w:rsidRPr="00A35EE6">
        <w:rPr>
          <w:rFonts w:eastAsia="Arial Unicode MS"/>
          <w:b/>
        </w:rPr>
        <w:t>6</w:t>
      </w:r>
      <w:r w:rsidRPr="00A35EE6">
        <w:rPr>
          <w:rFonts w:eastAsia="Arial Unicode MS"/>
          <w:b/>
        </w:rPr>
        <w:t>.</w:t>
      </w:r>
      <w:r w:rsidRPr="00A35EE6">
        <w:rPr>
          <w:rFonts w:eastAsia="Arial Unicode MS"/>
        </w:rPr>
        <w:t xml:space="preserve">   </w:t>
      </w:r>
      <w:r w:rsidRPr="00A35EE6">
        <w:rPr>
          <w:rFonts w:eastAsia="Arial Unicode MS"/>
        </w:rPr>
        <w:tab/>
      </w:r>
      <w:r w:rsidRPr="00A35EE6">
        <w:rPr>
          <w:b/>
        </w:rPr>
        <w:t>Vergi uygulamalarına ilişkin açıklamalar</w:t>
      </w:r>
    </w:p>
    <w:p w14:paraId="78702D8C" w14:textId="77777777" w:rsidR="003147DD" w:rsidRPr="00A35EE6" w:rsidRDefault="003147DD" w:rsidP="003147DD">
      <w:pPr>
        <w:rPr>
          <w:sz w:val="16"/>
          <w:szCs w:val="16"/>
        </w:rPr>
      </w:pPr>
    </w:p>
    <w:p w14:paraId="02905EC8" w14:textId="77777777" w:rsidR="003147DD" w:rsidRPr="00A35EE6" w:rsidRDefault="003147DD" w:rsidP="003147DD">
      <w:pPr>
        <w:pStyle w:val="Heading6"/>
        <w:ind w:left="0"/>
        <w:jc w:val="left"/>
        <w:rPr>
          <w:rFonts w:cs="Times New Roman"/>
          <w:b/>
          <w:bCs/>
          <w:i/>
          <w:iCs/>
          <w:u w:val="none"/>
        </w:rPr>
      </w:pPr>
      <w:r w:rsidRPr="00A35EE6">
        <w:rPr>
          <w:rFonts w:cs="Times New Roman"/>
          <w:b/>
          <w:bCs/>
          <w:i/>
          <w:iCs/>
          <w:u w:val="none"/>
        </w:rPr>
        <w:t>Cari vergi</w:t>
      </w:r>
    </w:p>
    <w:p w14:paraId="7790C923" w14:textId="77777777" w:rsidR="003147DD" w:rsidRPr="00A35EE6" w:rsidRDefault="003147DD" w:rsidP="003147DD">
      <w:pPr>
        <w:pStyle w:val="EndnoteText"/>
        <w:rPr>
          <w:sz w:val="16"/>
          <w:szCs w:val="16"/>
        </w:rPr>
      </w:pPr>
    </w:p>
    <w:p w14:paraId="0881438C" w14:textId="77777777" w:rsidR="003147DD" w:rsidRPr="00A35EE6" w:rsidRDefault="003147DD" w:rsidP="003147DD">
      <w:pPr>
        <w:autoSpaceDE w:val="0"/>
        <w:autoSpaceDN w:val="0"/>
        <w:jc w:val="both"/>
      </w:pPr>
      <w:r w:rsidRPr="00A35EE6">
        <w:t>5520 sayılı Kanuna 7061 sayılı Kanunun 91 inci maddesiyle eklenen geçici 10 uncu madde hükmüne göre  5520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14:paraId="620917C4" w14:textId="77777777" w:rsidR="003147DD" w:rsidRPr="00A35EE6" w:rsidRDefault="003147DD" w:rsidP="003147DD">
      <w:pPr>
        <w:autoSpaceDE w:val="0"/>
        <w:autoSpaceDN w:val="0"/>
        <w:jc w:val="both"/>
        <w:rPr>
          <w:snapToGrid w:val="0"/>
          <w:color w:val="000000"/>
          <w:spacing w:val="-6"/>
          <w:sz w:val="16"/>
          <w:szCs w:val="16"/>
          <w:lang w:eastAsia="tr-TR"/>
        </w:rPr>
      </w:pPr>
    </w:p>
    <w:p w14:paraId="11E1A61A" w14:textId="77777777" w:rsidR="003147DD" w:rsidRPr="00A35EE6" w:rsidRDefault="003147DD" w:rsidP="003147DD">
      <w:pPr>
        <w:autoSpaceDE w:val="0"/>
        <w:autoSpaceDN w:val="0"/>
        <w:jc w:val="both"/>
      </w:pPr>
      <w:r w:rsidRPr="00A35EE6">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18ADFC81" w14:textId="77777777" w:rsidR="003147DD" w:rsidRPr="00A35EE6" w:rsidRDefault="003147DD" w:rsidP="003147DD">
      <w:pPr>
        <w:autoSpaceDE w:val="0"/>
        <w:autoSpaceDN w:val="0"/>
        <w:jc w:val="both"/>
        <w:rPr>
          <w:sz w:val="16"/>
          <w:szCs w:val="16"/>
        </w:rPr>
      </w:pPr>
    </w:p>
    <w:p w14:paraId="5D5FF93E" w14:textId="77777777" w:rsidR="00486DE3" w:rsidRPr="00A35EE6" w:rsidRDefault="003147DD" w:rsidP="00486DE3">
      <w:pPr>
        <w:autoSpaceDE w:val="0"/>
        <w:autoSpaceDN w:val="0"/>
        <w:jc w:val="both"/>
      </w:pPr>
      <w:r w:rsidRPr="00A35EE6">
        <w:t>Kurumlar vergisi oranı 2018-2019-2020 yılları için %22 olarak uygulanacaktır.  Bu oran, kurumların ticari kazancına vergi yasaları gereğince indirimi kabul edilmeyen giderlerin ilave edilmesi, vergi yasalarında y</w:t>
      </w:r>
      <w:r w:rsidR="00B16EFC" w:rsidRPr="00A35EE6">
        <w:t xml:space="preserve">er alan istisna ve indirimlerin </w:t>
      </w:r>
      <w:r w:rsidRPr="00A35EE6">
        <w:t xml:space="preserve">indirilmesi sonucu bulunacak vergi matrahına uygulanır. </w:t>
      </w:r>
    </w:p>
    <w:p w14:paraId="65BC9829" w14:textId="30DAD1DC" w:rsidR="003147DD" w:rsidRPr="00A35EE6" w:rsidRDefault="003147DD" w:rsidP="00486DE3">
      <w:pPr>
        <w:autoSpaceDE w:val="0"/>
        <w:autoSpaceDN w:val="0"/>
        <w:jc w:val="both"/>
      </w:pPr>
      <w:r w:rsidRPr="00A35EE6">
        <w:t>Kar dağıtılmadığı takdirde başkaca bir vergi ödenmemektedir. Vergi mevzuatı uyarınca üçer aylık dönemler itibarıyla oluşan matrahlar üzerinden 2018-2019-2020 yılları için geçici vergi oranı da  %22 oranında ödenecek olup, yıl içeresinde ödenen geçici vergiler, o yılın yıllık kurumlar vergisi beyannamesi üzerinden hesaplanan kurumlar vergisinden mahsup edilmektedir.</w:t>
      </w:r>
    </w:p>
    <w:p w14:paraId="0F2638AF" w14:textId="77777777" w:rsidR="003147DD" w:rsidRPr="00A35EE6" w:rsidRDefault="003147DD" w:rsidP="003147DD">
      <w:pPr>
        <w:autoSpaceDE w:val="0"/>
        <w:autoSpaceDN w:val="0"/>
        <w:jc w:val="both"/>
        <w:rPr>
          <w:sz w:val="16"/>
          <w:szCs w:val="16"/>
        </w:rPr>
      </w:pPr>
    </w:p>
    <w:p w14:paraId="4859589B" w14:textId="77777777" w:rsidR="003147DD" w:rsidRPr="00A35EE6" w:rsidRDefault="003147DD" w:rsidP="003147DD">
      <w:pPr>
        <w:autoSpaceDE w:val="0"/>
        <w:autoSpaceDN w:val="0"/>
        <w:jc w:val="both"/>
      </w:pPr>
      <w:r w:rsidRPr="00A35EE6">
        <w:t xml:space="preserve">Türkiye’deki bir işyeri ya da daimi temsilcisi aracılığı ile gelir elde eden kurumlar ile Türkiye’de yerleşik kurumlara ödenen kar paylarından (temettüler) stopaj yapılmaz. 3 Şubat 2009 tarih ve 27130 Sayılı Resmi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26A913A4" w14:textId="77777777" w:rsidR="003147DD" w:rsidRPr="00A35EE6" w:rsidRDefault="003147DD" w:rsidP="003147DD">
      <w:pPr>
        <w:autoSpaceDE w:val="0"/>
        <w:autoSpaceDN w:val="0"/>
        <w:jc w:val="both"/>
        <w:rPr>
          <w:sz w:val="16"/>
          <w:szCs w:val="16"/>
        </w:rPr>
      </w:pPr>
    </w:p>
    <w:p w14:paraId="3F63528B" w14:textId="77777777" w:rsidR="003147DD" w:rsidRPr="00A35EE6" w:rsidRDefault="003147DD" w:rsidP="003147DD">
      <w:pPr>
        <w:autoSpaceDE w:val="0"/>
        <w:autoSpaceDN w:val="0"/>
        <w:jc w:val="both"/>
      </w:pPr>
      <w:r w:rsidRPr="00A35EE6">
        <w:t>Kurumlar üçer aylık mali kârları üzerinden yukarıdaki kanun değişikliği ile  2018-2019-2020 yılları için  %22 oranında geçici vergi hesaplar ve o dönemi izleyen ikinci ayın</w:t>
      </w:r>
      <w:r w:rsidR="00F35188" w:rsidRPr="00A35EE6">
        <w:t xml:space="preserve"> </w:t>
      </w:r>
      <w:r w:rsidRPr="00A35EE6">
        <w:t>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06281C6" w14:textId="77777777" w:rsidR="003147DD" w:rsidRPr="00A35EE6" w:rsidRDefault="003147DD" w:rsidP="003147DD">
      <w:pPr>
        <w:autoSpaceDE w:val="0"/>
        <w:autoSpaceDN w:val="0"/>
        <w:jc w:val="both"/>
        <w:rPr>
          <w:sz w:val="16"/>
          <w:szCs w:val="16"/>
        </w:rPr>
      </w:pPr>
    </w:p>
    <w:p w14:paraId="3E197C9F" w14:textId="77777777" w:rsidR="003147DD" w:rsidRPr="00A35EE6" w:rsidRDefault="003147DD" w:rsidP="003147DD">
      <w:pPr>
        <w:autoSpaceDE w:val="0"/>
        <w:autoSpaceDN w:val="0"/>
        <w:jc w:val="both"/>
      </w:pPr>
      <w:r w:rsidRPr="00A35EE6">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72CEA49E" w14:textId="1C918BCD" w:rsidR="003147DD" w:rsidRPr="00A35EE6" w:rsidRDefault="003147DD" w:rsidP="003147DD">
      <w:pPr>
        <w:autoSpaceDE w:val="0"/>
        <w:autoSpaceDN w:val="0"/>
        <w:jc w:val="both"/>
      </w:pPr>
      <w:r w:rsidRPr="00A35EE6">
        <w:t>Kurumlar vergisi, ilgili olduğu hesap dönemini takip eden dördüncü ayın yirmi beşinci günü akşamına kadar beyan edilmekte ve ilgili ayın sonuna kadar tek taksitte ödenmektedir.  </w:t>
      </w:r>
    </w:p>
    <w:p w14:paraId="7C8E3ED3" w14:textId="77777777" w:rsidR="003147DD" w:rsidRPr="00A35EE6" w:rsidRDefault="003147DD" w:rsidP="003147DD">
      <w:pPr>
        <w:autoSpaceDE w:val="0"/>
        <w:autoSpaceDN w:val="0"/>
        <w:jc w:val="both"/>
        <w:rPr>
          <w:sz w:val="16"/>
          <w:szCs w:val="16"/>
        </w:rPr>
      </w:pPr>
    </w:p>
    <w:p w14:paraId="780D278D" w14:textId="77777777" w:rsidR="003147DD" w:rsidRPr="00A35EE6" w:rsidRDefault="003147DD" w:rsidP="003147DD">
      <w:pPr>
        <w:autoSpaceDE w:val="0"/>
        <w:autoSpaceDN w:val="0"/>
        <w:jc w:val="both"/>
      </w:pPr>
      <w:r w:rsidRPr="00A35EE6">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2BB332A7" w14:textId="77777777" w:rsidR="003147DD" w:rsidRPr="00A35EE6" w:rsidRDefault="003147DD" w:rsidP="003147DD">
      <w:pPr>
        <w:autoSpaceDE w:val="0"/>
        <w:autoSpaceDN w:val="0"/>
        <w:jc w:val="both"/>
        <w:rPr>
          <w:sz w:val="16"/>
          <w:szCs w:val="16"/>
        </w:rPr>
      </w:pPr>
    </w:p>
    <w:p w14:paraId="14AAEFD6" w14:textId="77777777" w:rsidR="003147DD" w:rsidRPr="00A35EE6" w:rsidRDefault="003147DD" w:rsidP="003147DD">
      <w:pPr>
        <w:autoSpaceDE w:val="0"/>
        <w:autoSpaceDN w:val="0"/>
        <w:jc w:val="both"/>
      </w:pPr>
      <w:r w:rsidRPr="00A35EE6">
        <w:t xml:space="preserve">Türkiye’de ödenecek vergiler konusunda vergi otoritesi ile mutabakat sağlamak gibi bir uygulama bulunmamaktadır. </w:t>
      </w:r>
    </w:p>
    <w:p w14:paraId="08C07808" w14:textId="7013AC6B" w:rsidR="003147DD" w:rsidRPr="00A35EE6" w:rsidRDefault="003147DD" w:rsidP="003147DD">
      <w:pPr>
        <w:jc w:val="both"/>
        <w:rPr>
          <w:b/>
          <w:bCs/>
          <w:i/>
          <w:iCs/>
        </w:rPr>
      </w:pPr>
      <w:r w:rsidRPr="00A35EE6">
        <w:rPr>
          <w:b/>
          <w:bCs/>
          <w:i/>
          <w:iCs/>
        </w:rPr>
        <w:lastRenderedPageBreak/>
        <w:t xml:space="preserve">Ertelenmiş vergi </w:t>
      </w:r>
    </w:p>
    <w:p w14:paraId="5AC99156" w14:textId="77777777" w:rsidR="003147DD" w:rsidRPr="00A35EE6" w:rsidRDefault="003147DD" w:rsidP="003147DD">
      <w:pPr>
        <w:jc w:val="both"/>
        <w:rPr>
          <w:sz w:val="16"/>
          <w:szCs w:val="16"/>
        </w:rPr>
      </w:pPr>
    </w:p>
    <w:p w14:paraId="01D9868F" w14:textId="77777777" w:rsidR="003147DD" w:rsidRPr="00A35EE6" w:rsidRDefault="006D002D" w:rsidP="003147DD">
      <w:pPr>
        <w:autoSpaceDE w:val="0"/>
        <w:autoSpaceDN w:val="0"/>
        <w:jc w:val="both"/>
      </w:pPr>
      <w:r w:rsidRPr="00A35EE6">
        <w:t xml:space="preserve">Grup, </w:t>
      </w:r>
      <w:r w:rsidR="003147DD" w:rsidRPr="00A35EE6">
        <w:t xml:space="preserve">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yıllarında  tersine dönmesi beklenen geçici zamanlama farkları üzerinden %22, 2021 ve sonrasında tersine dönmesi beklenen geçici zamanlama farkları üzerinden  ise %20 </w:t>
      </w:r>
      <w:r w:rsidR="00AD6037" w:rsidRPr="00A35EE6">
        <w:t>kullanılmıştır</w:t>
      </w:r>
      <w:r w:rsidR="003147DD" w:rsidRPr="00A35EE6">
        <w:t>.</w:t>
      </w:r>
    </w:p>
    <w:p w14:paraId="0C0A86D2" w14:textId="1B648B98" w:rsidR="007F3E72" w:rsidRPr="00A35EE6"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14:paraId="0AE2DA11" w14:textId="77777777" w:rsidR="003147DD" w:rsidRPr="00A35EE6" w:rsidRDefault="003147DD" w:rsidP="00F35188">
      <w:pPr>
        <w:autoSpaceDE w:val="0"/>
        <w:autoSpaceDN w:val="0"/>
        <w:adjustRightInd w:val="0"/>
        <w:ind w:right="-23" w:hanging="567"/>
        <w:rPr>
          <w:b/>
        </w:rPr>
      </w:pPr>
      <w:r w:rsidRPr="00A35EE6">
        <w:rPr>
          <w:b/>
        </w:rPr>
        <w:t>1</w:t>
      </w:r>
      <w:r w:rsidR="002E32E4" w:rsidRPr="00A35EE6">
        <w:rPr>
          <w:b/>
        </w:rPr>
        <w:t>7</w:t>
      </w:r>
      <w:r w:rsidRPr="00A35EE6">
        <w:rPr>
          <w:b/>
        </w:rPr>
        <w:t xml:space="preserve">.   </w:t>
      </w:r>
      <w:r w:rsidRPr="00A35EE6">
        <w:rPr>
          <w:b/>
        </w:rPr>
        <w:tab/>
        <w:t>Borçlanmalara ilişkin ilave açıklamalar</w:t>
      </w:r>
    </w:p>
    <w:p w14:paraId="3BD4855C" w14:textId="77777777" w:rsidR="003147DD" w:rsidRPr="00A35EE6" w:rsidRDefault="003147DD" w:rsidP="003147DD">
      <w:pPr>
        <w:autoSpaceDE w:val="0"/>
        <w:autoSpaceDN w:val="0"/>
        <w:adjustRightInd w:val="0"/>
        <w:ind w:right="-23"/>
        <w:jc w:val="both"/>
        <w:rPr>
          <w:rFonts w:eastAsia="Arial Unicode MS"/>
          <w:sz w:val="16"/>
          <w:szCs w:val="16"/>
        </w:rPr>
      </w:pPr>
    </w:p>
    <w:p w14:paraId="630CE353" w14:textId="77777777" w:rsidR="003147DD" w:rsidRPr="00A35EE6" w:rsidRDefault="003147DD" w:rsidP="003147DD">
      <w:pPr>
        <w:autoSpaceDE w:val="0"/>
        <w:autoSpaceDN w:val="0"/>
        <w:adjustRightInd w:val="0"/>
        <w:ind w:right="-23"/>
        <w:jc w:val="both"/>
        <w:rPr>
          <w:rFonts w:eastAsia="Arial Unicode MS"/>
        </w:rPr>
      </w:pPr>
      <w:r w:rsidRPr="00A35EE6">
        <w:rPr>
          <w:rFonts w:eastAsia="Arial Unicode MS"/>
        </w:rPr>
        <w:t>Toplanan fonlar dışında kalan borçlanmayı temsil eden araçlar, kayda alınmalarını izleyen dönemde iç verim oranı yöntemi ile iskonto edilmiş değerleri üzerinden izlenmektedir.</w:t>
      </w:r>
      <w:r w:rsidR="00F35188" w:rsidRPr="00A35EE6">
        <w:rPr>
          <w:i/>
        </w:rPr>
        <w:t xml:space="preserve"> </w:t>
      </w:r>
      <w:r w:rsidR="00F35188" w:rsidRPr="00A35EE6">
        <w:rPr>
          <w:rFonts w:eastAsia="Arial Unicode MS"/>
        </w:rPr>
        <w:t>Ana Ortaklık</w:t>
      </w:r>
      <w:r w:rsidRPr="00A35EE6">
        <w:rPr>
          <w:rFonts w:eastAsia="Arial Unicode MS"/>
        </w:rPr>
        <w:t xml:space="preserve"> Banka, söz konusu borçlanmayı temsil eden araçlar için riskten korunma teknikleri uygulamamaktadır.</w:t>
      </w:r>
    </w:p>
    <w:p w14:paraId="0079DD3E" w14:textId="77777777" w:rsidR="003147DD" w:rsidRPr="00A35EE6" w:rsidRDefault="003147DD" w:rsidP="003147DD">
      <w:pPr>
        <w:autoSpaceDE w:val="0"/>
        <w:autoSpaceDN w:val="0"/>
        <w:adjustRightInd w:val="0"/>
        <w:ind w:right="-23"/>
        <w:jc w:val="both"/>
        <w:rPr>
          <w:rFonts w:eastAsia="Arial Unicode MS"/>
          <w:sz w:val="16"/>
          <w:szCs w:val="16"/>
        </w:rPr>
      </w:pPr>
    </w:p>
    <w:p w14:paraId="5E295130" w14:textId="77777777" w:rsidR="003147DD" w:rsidRPr="00A35EE6" w:rsidRDefault="006D002D" w:rsidP="003147DD">
      <w:pPr>
        <w:autoSpaceDE w:val="0"/>
        <w:autoSpaceDN w:val="0"/>
        <w:adjustRightInd w:val="0"/>
        <w:ind w:right="-23"/>
        <w:jc w:val="both"/>
      </w:pPr>
      <w:r w:rsidRPr="00A35EE6">
        <w:rPr>
          <w:rFonts w:eastAsia="Arial Unicode MS"/>
        </w:rPr>
        <w:t>Grup</w:t>
      </w:r>
      <w:r w:rsidR="003147DD" w:rsidRPr="00A35EE6">
        <w:rPr>
          <w:rFonts w:eastAsia="Arial Unicode MS"/>
        </w:rPr>
        <w:t xml:space="preserve"> hisse senedine dönüştürülebilir tahvil ihraç etmemiştir</w:t>
      </w:r>
      <w:r w:rsidR="003147DD" w:rsidRPr="00A35EE6">
        <w:t>.</w:t>
      </w:r>
    </w:p>
    <w:p w14:paraId="721C8B15" w14:textId="77777777" w:rsidR="003147DD" w:rsidRPr="00A35EE6" w:rsidRDefault="003147DD" w:rsidP="003147DD">
      <w:pPr>
        <w:autoSpaceDE w:val="0"/>
        <w:autoSpaceDN w:val="0"/>
        <w:adjustRightInd w:val="0"/>
        <w:ind w:right="-23"/>
        <w:jc w:val="both"/>
        <w:rPr>
          <w:sz w:val="16"/>
          <w:szCs w:val="16"/>
        </w:rPr>
      </w:pPr>
    </w:p>
    <w:p w14:paraId="4C109878" w14:textId="77777777" w:rsidR="003147DD" w:rsidRPr="00A35EE6" w:rsidRDefault="003147DD" w:rsidP="003147DD">
      <w:pPr>
        <w:autoSpaceDE w:val="0"/>
        <w:autoSpaceDN w:val="0"/>
        <w:adjustRightInd w:val="0"/>
        <w:ind w:right="-23" w:hanging="567"/>
        <w:rPr>
          <w:rFonts w:eastAsia="Arial Unicode MS"/>
        </w:rPr>
      </w:pPr>
      <w:r w:rsidRPr="00A35EE6">
        <w:rPr>
          <w:b/>
        </w:rPr>
        <w:t>1</w:t>
      </w:r>
      <w:r w:rsidR="002E32E4" w:rsidRPr="00A35EE6">
        <w:rPr>
          <w:b/>
        </w:rPr>
        <w:t>8</w:t>
      </w:r>
      <w:r w:rsidRPr="00A35EE6">
        <w:rPr>
          <w:b/>
        </w:rPr>
        <w:t xml:space="preserve">.  </w:t>
      </w:r>
      <w:r w:rsidRPr="00A35EE6">
        <w:rPr>
          <w:b/>
        </w:rPr>
        <w:tab/>
        <w:t>İhraç edilen hisse senetlerine ilişkin açıklamalar</w:t>
      </w:r>
    </w:p>
    <w:p w14:paraId="33B6068A" w14:textId="77777777" w:rsidR="003147DD" w:rsidRPr="00A35EE6" w:rsidRDefault="003147DD" w:rsidP="003147DD">
      <w:pPr>
        <w:ind w:right="-23"/>
        <w:jc w:val="both"/>
        <w:rPr>
          <w:rFonts w:eastAsia="Arial Unicode MS"/>
          <w:sz w:val="16"/>
          <w:szCs w:val="16"/>
        </w:rPr>
      </w:pPr>
    </w:p>
    <w:p w14:paraId="6925B8E4" w14:textId="77777777" w:rsidR="003147DD" w:rsidRPr="00A35EE6" w:rsidRDefault="006D002D" w:rsidP="003147DD">
      <w:pPr>
        <w:autoSpaceDE w:val="0"/>
        <w:autoSpaceDN w:val="0"/>
        <w:adjustRightInd w:val="0"/>
        <w:ind w:right="-23"/>
      </w:pPr>
      <w:r w:rsidRPr="00A35EE6">
        <w:t>Grup’un</w:t>
      </w:r>
      <w:r w:rsidR="003147DD" w:rsidRPr="00A35EE6">
        <w:t xml:space="preserve"> hisse senedi ihracı ile ilgili önemli tutarda işlem maliyetleri bulunmamaktadır.</w:t>
      </w:r>
    </w:p>
    <w:p w14:paraId="6732FE15" w14:textId="77777777" w:rsidR="003147DD" w:rsidRPr="00A35EE6" w:rsidRDefault="003147DD" w:rsidP="003147DD">
      <w:pPr>
        <w:autoSpaceDE w:val="0"/>
        <w:autoSpaceDN w:val="0"/>
        <w:adjustRightInd w:val="0"/>
        <w:ind w:right="-23"/>
        <w:rPr>
          <w:sz w:val="16"/>
          <w:szCs w:val="16"/>
        </w:rPr>
      </w:pPr>
    </w:p>
    <w:p w14:paraId="2A4A641E" w14:textId="77777777" w:rsidR="003147DD" w:rsidRPr="00A35EE6" w:rsidRDefault="002E32E4" w:rsidP="003147DD">
      <w:pPr>
        <w:autoSpaceDE w:val="0"/>
        <w:autoSpaceDN w:val="0"/>
        <w:adjustRightInd w:val="0"/>
        <w:ind w:right="-23" w:hanging="567"/>
        <w:rPr>
          <w:b/>
        </w:rPr>
      </w:pPr>
      <w:r w:rsidRPr="00A35EE6">
        <w:rPr>
          <w:b/>
        </w:rPr>
        <w:t>19</w:t>
      </w:r>
      <w:r w:rsidR="003147DD" w:rsidRPr="00A35EE6">
        <w:rPr>
          <w:b/>
        </w:rPr>
        <w:t xml:space="preserve">.   </w:t>
      </w:r>
      <w:r w:rsidR="003147DD" w:rsidRPr="00A35EE6">
        <w:rPr>
          <w:b/>
        </w:rPr>
        <w:tab/>
        <w:t>Aval ve kabullere ilişkin açıklamalar</w:t>
      </w:r>
    </w:p>
    <w:p w14:paraId="02EF8960" w14:textId="77777777" w:rsidR="003147DD" w:rsidRPr="00A35EE6" w:rsidRDefault="003147DD" w:rsidP="003147DD">
      <w:pPr>
        <w:autoSpaceDE w:val="0"/>
        <w:autoSpaceDN w:val="0"/>
        <w:adjustRightInd w:val="0"/>
        <w:ind w:right="-23"/>
        <w:rPr>
          <w:rFonts w:eastAsia="Arial Unicode MS"/>
          <w:sz w:val="16"/>
          <w:szCs w:val="16"/>
        </w:rPr>
      </w:pPr>
    </w:p>
    <w:p w14:paraId="3A75DD60" w14:textId="77777777" w:rsidR="003147DD" w:rsidRPr="00A35EE6" w:rsidRDefault="003147DD" w:rsidP="003147DD">
      <w:pPr>
        <w:pStyle w:val="BodyTextIndent"/>
        <w:ind w:left="0" w:right="-23" w:firstLine="0"/>
        <w:rPr>
          <w:rFonts w:eastAsia="Arial Unicode MS"/>
        </w:rPr>
      </w:pPr>
      <w:r w:rsidRPr="00A35EE6">
        <w:rPr>
          <w:rFonts w:eastAsia="Arial Unicode MS"/>
        </w:rPr>
        <w:t xml:space="preserve">Aval ve kabuller, müşterilerin ödemeleri ile eş zamanlı olarak gerçekleştirilmekte ve olası borç ve taahhütler olarak bilanço dışı işlemlerde gösterilmektedir. </w:t>
      </w:r>
    </w:p>
    <w:p w14:paraId="56BA79E0" w14:textId="77777777" w:rsidR="003147DD" w:rsidRPr="00A35EE6" w:rsidRDefault="003147DD" w:rsidP="003147DD">
      <w:pPr>
        <w:autoSpaceDE w:val="0"/>
        <w:autoSpaceDN w:val="0"/>
        <w:adjustRightInd w:val="0"/>
        <w:ind w:right="-23"/>
        <w:rPr>
          <w:rFonts w:eastAsia="Arial Unicode MS"/>
          <w:sz w:val="16"/>
          <w:szCs w:val="16"/>
        </w:rPr>
      </w:pPr>
    </w:p>
    <w:p w14:paraId="4AE27A97" w14:textId="77777777" w:rsidR="003147DD" w:rsidRPr="00A35EE6" w:rsidRDefault="003147DD" w:rsidP="003147DD">
      <w:pPr>
        <w:autoSpaceDE w:val="0"/>
        <w:autoSpaceDN w:val="0"/>
        <w:adjustRightInd w:val="0"/>
        <w:ind w:right="-23" w:hanging="567"/>
        <w:rPr>
          <w:b/>
        </w:rPr>
      </w:pPr>
      <w:r w:rsidRPr="00A35EE6">
        <w:rPr>
          <w:b/>
        </w:rPr>
        <w:t>2</w:t>
      </w:r>
      <w:r w:rsidR="002E32E4" w:rsidRPr="00A35EE6">
        <w:rPr>
          <w:b/>
        </w:rPr>
        <w:t>0</w:t>
      </w:r>
      <w:r w:rsidRPr="00A35EE6">
        <w:rPr>
          <w:b/>
        </w:rPr>
        <w:t xml:space="preserve">.   </w:t>
      </w:r>
      <w:r w:rsidRPr="00A35EE6">
        <w:rPr>
          <w:b/>
        </w:rPr>
        <w:tab/>
        <w:t>Devlet teşviklerine ilişkin açıklamalar</w:t>
      </w:r>
    </w:p>
    <w:p w14:paraId="6D85C221" w14:textId="77777777" w:rsidR="003147DD" w:rsidRPr="00A35EE6" w:rsidRDefault="003147DD" w:rsidP="003147DD">
      <w:pPr>
        <w:autoSpaceDE w:val="0"/>
        <w:autoSpaceDN w:val="0"/>
        <w:adjustRightInd w:val="0"/>
        <w:ind w:right="-23"/>
        <w:rPr>
          <w:rFonts w:eastAsia="Arial Unicode MS"/>
          <w:sz w:val="16"/>
        </w:rPr>
      </w:pPr>
    </w:p>
    <w:p w14:paraId="3F754C92" w14:textId="77777777" w:rsidR="003147DD" w:rsidRPr="00A35EE6" w:rsidRDefault="006D002D" w:rsidP="003147DD">
      <w:pPr>
        <w:autoSpaceDE w:val="0"/>
        <w:autoSpaceDN w:val="0"/>
        <w:adjustRightInd w:val="0"/>
        <w:ind w:right="-23"/>
        <w:rPr>
          <w:rFonts w:eastAsia="Arial Unicode MS"/>
        </w:rPr>
      </w:pPr>
      <w:r w:rsidRPr="00A35EE6">
        <w:t>Grup’un</w:t>
      </w:r>
      <w:r w:rsidR="003147DD" w:rsidRPr="00A35EE6">
        <w:t xml:space="preserve"> almış olduğu devlet teşviki bulunmamaktadır.</w:t>
      </w:r>
    </w:p>
    <w:p w14:paraId="12075C20" w14:textId="77777777" w:rsidR="003147DD" w:rsidRPr="00A35EE6" w:rsidRDefault="003147DD" w:rsidP="003147DD">
      <w:pPr>
        <w:autoSpaceDE w:val="0"/>
        <w:autoSpaceDN w:val="0"/>
        <w:adjustRightInd w:val="0"/>
        <w:ind w:right="-23" w:hanging="540"/>
        <w:rPr>
          <w:rFonts w:eastAsia="Arial Unicode MS"/>
          <w:b/>
          <w:sz w:val="16"/>
        </w:rPr>
      </w:pPr>
    </w:p>
    <w:p w14:paraId="3F65FE5C" w14:textId="77777777" w:rsidR="003147DD" w:rsidRPr="00A35EE6" w:rsidRDefault="003147DD" w:rsidP="003147DD">
      <w:pPr>
        <w:autoSpaceDE w:val="0"/>
        <w:autoSpaceDN w:val="0"/>
        <w:adjustRightInd w:val="0"/>
        <w:ind w:right="-23" w:hanging="567"/>
        <w:rPr>
          <w:b/>
        </w:rPr>
      </w:pPr>
      <w:r w:rsidRPr="00A35EE6">
        <w:rPr>
          <w:b/>
        </w:rPr>
        <w:t>2</w:t>
      </w:r>
      <w:r w:rsidR="002E32E4" w:rsidRPr="00A35EE6">
        <w:rPr>
          <w:b/>
        </w:rPr>
        <w:t>1</w:t>
      </w:r>
      <w:r w:rsidRPr="00A35EE6">
        <w:rPr>
          <w:b/>
        </w:rPr>
        <w:t xml:space="preserve">.   </w:t>
      </w:r>
      <w:r w:rsidRPr="00A35EE6">
        <w:rPr>
          <w:b/>
        </w:rPr>
        <w:tab/>
        <w:t>Raporlamanın bölümlemeye göre yapılmasına ilişkin açıklamalar</w:t>
      </w:r>
    </w:p>
    <w:p w14:paraId="46DBD4E1" w14:textId="77777777" w:rsidR="003147DD" w:rsidRPr="00A35EE6" w:rsidRDefault="003147DD" w:rsidP="003147DD">
      <w:pPr>
        <w:pStyle w:val="BodyTextIndent"/>
        <w:ind w:right="-23"/>
        <w:jc w:val="left"/>
        <w:rPr>
          <w:sz w:val="16"/>
          <w:szCs w:val="16"/>
        </w:rPr>
      </w:pPr>
    </w:p>
    <w:p w14:paraId="7A82A42F" w14:textId="77777777" w:rsidR="003147DD" w:rsidRPr="00A35EE6" w:rsidRDefault="008575B6" w:rsidP="003147DD">
      <w:pPr>
        <w:ind w:right="-23"/>
        <w:jc w:val="both"/>
      </w:pPr>
      <w:r w:rsidRPr="00A35EE6">
        <w:t>Grup,</w:t>
      </w:r>
      <w:r w:rsidR="003147DD" w:rsidRPr="00A35EE6">
        <w:t xml:space="preserve"> Kurumsal ve Ticari Bankacılık; Bireysel Bankacılık; Uluslararası Bankacılık, Hazine ve Yatırım Bankacılığı olarak üç ayrı ana bölümle faaliyetlerini yürütmektedir. Her bir bölüm kendine mahsus ürünlerle hizmet vermekte olup faaliyet sonuçları bu bölümler bazında izlenmektedir. </w:t>
      </w:r>
    </w:p>
    <w:p w14:paraId="00E1A739" w14:textId="77777777" w:rsidR="003147DD" w:rsidRPr="00A35EE6" w:rsidRDefault="003147DD" w:rsidP="003147DD">
      <w:pPr>
        <w:ind w:right="-23"/>
        <w:jc w:val="both"/>
        <w:rPr>
          <w:sz w:val="16"/>
          <w:szCs w:val="16"/>
        </w:rPr>
      </w:pPr>
    </w:p>
    <w:p w14:paraId="6BD8EAD4" w14:textId="77777777" w:rsidR="003147DD" w:rsidRPr="00A35EE6" w:rsidRDefault="003147DD" w:rsidP="003147DD">
      <w:pPr>
        <w:ind w:right="-23"/>
        <w:jc w:val="both"/>
      </w:pPr>
      <w:r w:rsidRPr="00A35EE6">
        <w:t>Faaliyet bölümlerine göre raporlama, Dördüncü Bölüm 10 no’lu dipnotta sunulmuştur.</w:t>
      </w:r>
    </w:p>
    <w:p w14:paraId="7BB5BEE6" w14:textId="77777777" w:rsidR="003147DD" w:rsidRPr="00A35EE6" w:rsidRDefault="003147DD" w:rsidP="003147DD">
      <w:pPr>
        <w:ind w:right="-23"/>
        <w:rPr>
          <w:sz w:val="16"/>
          <w:szCs w:val="16"/>
        </w:rPr>
      </w:pPr>
    </w:p>
    <w:p w14:paraId="06697AEA" w14:textId="77777777" w:rsidR="003147DD" w:rsidRPr="00A35EE6" w:rsidRDefault="00603839" w:rsidP="003147DD">
      <w:pPr>
        <w:autoSpaceDE w:val="0"/>
        <w:autoSpaceDN w:val="0"/>
        <w:adjustRightInd w:val="0"/>
        <w:ind w:right="-23" w:hanging="567"/>
        <w:rPr>
          <w:b/>
        </w:rPr>
      </w:pPr>
      <w:r w:rsidRPr="00A35EE6">
        <w:rPr>
          <w:b/>
        </w:rPr>
        <w:t>2</w:t>
      </w:r>
      <w:r w:rsidR="002E32E4" w:rsidRPr="00A35EE6">
        <w:rPr>
          <w:b/>
        </w:rPr>
        <w:t>2</w:t>
      </w:r>
      <w:r w:rsidR="003147DD" w:rsidRPr="00A35EE6">
        <w:rPr>
          <w:b/>
        </w:rPr>
        <w:t xml:space="preserve">.   </w:t>
      </w:r>
      <w:r w:rsidR="003147DD" w:rsidRPr="00A35EE6">
        <w:rPr>
          <w:b/>
        </w:rPr>
        <w:tab/>
        <w:t>Diğer hususlara ilişkin açıklamalar</w:t>
      </w:r>
    </w:p>
    <w:p w14:paraId="179D1224" w14:textId="77777777" w:rsidR="003147DD" w:rsidRPr="00A35EE6" w:rsidRDefault="003147DD" w:rsidP="003147DD">
      <w:pPr>
        <w:autoSpaceDE w:val="0"/>
        <w:autoSpaceDN w:val="0"/>
        <w:adjustRightInd w:val="0"/>
        <w:ind w:right="-23"/>
        <w:rPr>
          <w:b/>
          <w:sz w:val="16"/>
          <w:szCs w:val="16"/>
        </w:rPr>
      </w:pPr>
    </w:p>
    <w:p w14:paraId="7FCDAC37" w14:textId="77777777" w:rsidR="00E074CE" w:rsidRPr="00A35EE6" w:rsidRDefault="00CE5A81" w:rsidP="00E074CE">
      <w:pPr>
        <w:autoSpaceDE w:val="0"/>
        <w:autoSpaceDN w:val="0"/>
        <w:adjustRightInd w:val="0"/>
      </w:pPr>
      <w:r w:rsidRPr="00A35EE6">
        <w:t>Grup’un diğer hususlara ilişkin açıklaması bulunmamaktadır.</w:t>
      </w:r>
    </w:p>
    <w:p w14:paraId="1054C294" w14:textId="77777777" w:rsidR="003147DD" w:rsidRPr="00A35EE6" w:rsidRDefault="003147DD" w:rsidP="00DC7490">
      <w:pPr>
        <w:autoSpaceDE w:val="0"/>
        <w:autoSpaceDN w:val="0"/>
        <w:adjustRightInd w:val="0"/>
        <w:rPr>
          <w:rFonts w:eastAsia="Arial Unicode MS"/>
          <w:b/>
        </w:rPr>
      </w:pPr>
    </w:p>
    <w:p w14:paraId="1EB96057" w14:textId="77777777" w:rsidR="00603839" w:rsidRPr="00A35EE6" w:rsidRDefault="00603839" w:rsidP="00DC7490">
      <w:pPr>
        <w:autoSpaceDE w:val="0"/>
        <w:autoSpaceDN w:val="0"/>
        <w:adjustRightInd w:val="0"/>
        <w:rPr>
          <w:rFonts w:eastAsia="Arial Unicode MS"/>
          <w:b/>
        </w:rPr>
      </w:pPr>
    </w:p>
    <w:p w14:paraId="48B1A267" w14:textId="77777777" w:rsidR="00603839" w:rsidRPr="00A35EE6" w:rsidRDefault="00603839" w:rsidP="00DC7490">
      <w:pPr>
        <w:autoSpaceDE w:val="0"/>
        <w:autoSpaceDN w:val="0"/>
        <w:adjustRightInd w:val="0"/>
        <w:rPr>
          <w:rFonts w:eastAsia="Arial Unicode MS"/>
          <w:b/>
        </w:rPr>
      </w:pPr>
    </w:p>
    <w:p w14:paraId="61B0171E" w14:textId="77777777" w:rsidR="00603839" w:rsidRPr="00A35EE6" w:rsidRDefault="00603839" w:rsidP="00DC7490">
      <w:pPr>
        <w:autoSpaceDE w:val="0"/>
        <w:autoSpaceDN w:val="0"/>
        <w:adjustRightInd w:val="0"/>
        <w:rPr>
          <w:rFonts w:eastAsia="Arial Unicode MS"/>
          <w:b/>
        </w:rPr>
      </w:pPr>
    </w:p>
    <w:p w14:paraId="3B73C19A" w14:textId="77777777" w:rsidR="00603839" w:rsidRPr="00A35EE6" w:rsidRDefault="00603839" w:rsidP="00DC7490">
      <w:pPr>
        <w:autoSpaceDE w:val="0"/>
        <w:autoSpaceDN w:val="0"/>
        <w:adjustRightInd w:val="0"/>
        <w:rPr>
          <w:rFonts w:eastAsia="Arial Unicode MS"/>
          <w:b/>
        </w:rPr>
      </w:pPr>
    </w:p>
    <w:p w14:paraId="62D6F368" w14:textId="77777777" w:rsidR="00603839" w:rsidRPr="00A35EE6" w:rsidRDefault="00603839" w:rsidP="00DC7490">
      <w:pPr>
        <w:autoSpaceDE w:val="0"/>
        <w:autoSpaceDN w:val="0"/>
        <w:adjustRightInd w:val="0"/>
        <w:rPr>
          <w:rFonts w:eastAsia="Arial Unicode MS"/>
          <w:b/>
        </w:rPr>
      </w:pPr>
    </w:p>
    <w:p w14:paraId="6B44BB0A" w14:textId="77777777" w:rsidR="00603839" w:rsidRPr="00A35EE6" w:rsidRDefault="00603839" w:rsidP="00DC7490">
      <w:pPr>
        <w:autoSpaceDE w:val="0"/>
        <w:autoSpaceDN w:val="0"/>
        <w:adjustRightInd w:val="0"/>
        <w:rPr>
          <w:rFonts w:eastAsia="Arial Unicode MS"/>
          <w:b/>
        </w:rPr>
      </w:pPr>
    </w:p>
    <w:p w14:paraId="46C85BCE" w14:textId="77777777" w:rsidR="00603839" w:rsidRPr="00A35EE6" w:rsidRDefault="00603839" w:rsidP="00DC7490">
      <w:pPr>
        <w:autoSpaceDE w:val="0"/>
        <w:autoSpaceDN w:val="0"/>
        <w:adjustRightInd w:val="0"/>
        <w:rPr>
          <w:rFonts w:eastAsia="Arial Unicode MS"/>
          <w:b/>
        </w:rPr>
      </w:pPr>
    </w:p>
    <w:p w14:paraId="0F76BA57" w14:textId="77777777" w:rsidR="00603839" w:rsidRPr="00A35EE6" w:rsidRDefault="00603839" w:rsidP="00DC7490">
      <w:pPr>
        <w:autoSpaceDE w:val="0"/>
        <w:autoSpaceDN w:val="0"/>
        <w:adjustRightInd w:val="0"/>
        <w:rPr>
          <w:rFonts w:eastAsia="Arial Unicode MS"/>
          <w:b/>
        </w:rPr>
      </w:pPr>
    </w:p>
    <w:p w14:paraId="58D7608A" w14:textId="77777777" w:rsidR="00603839" w:rsidRPr="00A35EE6" w:rsidRDefault="00603839" w:rsidP="00DC7490">
      <w:pPr>
        <w:autoSpaceDE w:val="0"/>
        <w:autoSpaceDN w:val="0"/>
        <w:adjustRightInd w:val="0"/>
        <w:rPr>
          <w:rFonts w:eastAsia="Arial Unicode MS"/>
          <w:b/>
        </w:rPr>
      </w:pPr>
    </w:p>
    <w:p w14:paraId="599F6C2B" w14:textId="77777777" w:rsidR="00603839" w:rsidRPr="00A35EE6" w:rsidRDefault="00603839" w:rsidP="00DC7490">
      <w:pPr>
        <w:autoSpaceDE w:val="0"/>
        <w:autoSpaceDN w:val="0"/>
        <w:adjustRightInd w:val="0"/>
        <w:rPr>
          <w:rFonts w:eastAsia="Arial Unicode MS"/>
          <w:b/>
        </w:rPr>
      </w:pPr>
    </w:p>
    <w:p w14:paraId="540585E3" w14:textId="5DEDBB69" w:rsidR="00603839" w:rsidRPr="00A35EE6" w:rsidRDefault="00603839" w:rsidP="00DC7490">
      <w:pPr>
        <w:autoSpaceDE w:val="0"/>
        <w:autoSpaceDN w:val="0"/>
        <w:adjustRightInd w:val="0"/>
        <w:rPr>
          <w:rFonts w:eastAsia="Arial Unicode MS"/>
          <w:b/>
        </w:rPr>
      </w:pPr>
    </w:p>
    <w:p w14:paraId="043B8669" w14:textId="77777777" w:rsidR="009F5BA7" w:rsidRPr="00A35EE6" w:rsidRDefault="009F5BA7" w:rsidP="00DC7490">
      <w:pPr>
        <w:autoSpaceDE w:val="0"/>
        <w:autoSpaceDN w:val="0"/>
        <w:adjustRightInd w:val="0"/>
        <w:rPr>
          <w:rFonts w:eastAsia="Arial Unicode MS"/>
          <w:b/>
        </w:rPr>
      </w:pPr>
    </w:p>
    <w:p w14:paraId="72EE2E41" w14:textId="77777777" w:rsidR="00CE5A81" w:rsidRPr="00A35EE6" w:rsidRDefault="00CE5A81" w:rsidP="00DC7490">
      <w:pPr>
        <w:autoSpaceDE w:val="0"/>
        <w:autoSpaceDN w:val="0"/>
        <w:adjustRightInd w:val="0"/>
        <w:rPr>
          <w:rFonts w:eastAsia="Arial Unicode MS"/>
          <w:b/>
        </w:rPr>
      </w:pPr>
    </w:p>
    <w:p w14:paraId="367156D2" w14:textId="77777777" w:rsidR="004957D6" w:rsidRPr="00A35EE6" w:rsidRDefault="004957D6" w:rsidP="00DC7490">
      <w:pPr>
        <w:autoSpaceDE w:val="0"/>
        <w:autoSpaceDN w:val="0"/>
        <w:adjustRightInd w:val="0"/>
        <w:rPr>
          <w:rFonts w:eastAsia="Arial Unicode MS"/>
          <w:b/>
        </w:rPr>
      </w:pPr>
    </w:p>
    <w:p w14:paraId="351C7CA6" w14:textId="77777777" w:rsidR="006221D3" w:rsidRPr="00A35EE6" w:rsidRDefault="006221D3" w:rsidP="00DC7490">
      <w:pPr>
        <w:autoSpaceDE w:val="0"/>
        <w:autoSpaceDN w:val="0"/>
        <w:adjustRightInd w:val="0"/>
        <w:rPr>
          <w:rFonts w:eastAsia="Arial Unicode MS"/>
          <w:b/>
        </w:rPr>
      </w:pPr>
    </w:p>
    <w:p w14:paraId="20E6B549" w14:textId="77777777" w:rsidR="003D3060" w:rsidRPr="00A35EE6" w:rsidRDefault="003D3060" w:rsidP="00DC7490">
      <w:pPr>
        <w:autoSpaceDE w:val="0"/>
        <w:autoSpaceDN w:val="0"/>
        <w:adjustRightInd w:val="0"/>
        <w:ind w:left="2160" w:firstLine="720"/>
        <w:rPr>
          <w:rFonts w:eastAsia="Arial Unicode MS"/>
          <w:b/>
          <w:sz w:val="24"/>
        </w:rPr>
      </w:pPr>
      <w:r w:rsidRPr="00A35EE6">
        <w:rPr>
          <w:rFonts w:eastAsia="Arial Unicode MS"/>
          <w:b/>
          <w:sz w:val="24"/>
        </w:rPr>
        <w:lastRenderedPageBreak/>
        <w:t>DÖRDÜNCÜ BÖLÜM</w:t>
      </w:r>
    </w:p>
    <w:p w14:paraId="4DC58836" w14:textId="77777777" w:rsidR="003D3060" w:rsidRPr="00A35EE6" w:rsidRDefault="003D3060" w:rsidP="008F6231">
      <w:pPr>
        <w:autoSpaceDE w:val="0"/>
        <w:autoSpaceDN w:val="0"/>
        <w:adjustRightInd w:val="0"/>
        <w:ind w:left="2880" w:firstLine="720"/>
        <w:jc w:val="center"/>
        <w:rPr>
          <w:rFonts w:eastAsia="Arial Unicode MS"/>
          <w:b/>
          <w:color w:val="000000"/>
          <w:sz w:val="12"/>
        </w:rPr>
      </w:pPr>
    </w:p>
    <w:p w14:paraId="2E075F87" w14:textId="77777777" w:rsidR="006D002D" w:rsidRPr="00A35EE6" w:rsidRDefault="006D002D" w:rsidP="006D002D">
      <w:pPr>
        <w:autoSpaceDE w:val="0"/>
        <w:autoSpaceDN w:val="0"/>
        <w:adjustRightInd w:val="0"/>
        <w:jc w:val="center"/>
        <w:rPr>
          <w:b/>
          <w:color w:val="000000"/>
        </w:rPr>
      </w:pPr>
      <w:r w:rsidRPr="00A35EE6">
        <w:rPr>
          <w:rFonts w:eastAsia="Arial Unicode MS"/>
          <w:b/>
          <w:color w:val="000000"/>
        </w:rPr>
        <w:t>KONSOLİDE BAZDA</w:t>
      </w:r>
      <w:r w:rsidRPr="00A35EE6">
        <w:rPr>
          <w:b/>
          <w:color w:val="000000"/>
        </w:rPr>
        <w:t xml:space="preserve"> </w:t>
      </w:r>
      <w:r w:rsidRPr="00A35EE6">
        <w:rPr>
          <w:rFonts w:eastAsia="Arial Unicode MS"/>
          <w:b/>
          <w:color w:val="000000"/>
        </w:rPr>
        <w:t>MALİ BÜNYEYE VE RİSK YÖNETİMİNE İLİŞKİN BİLGİLER</w:t>
      </w:r>
    </w:p>
    <w:p w14:paraId="6BE884B3" w14:textId="77777777" w:rsidR="00910AD9" w:rsidRPr="00A35EE6" w:rsidRDefault="00910AD9" w:rsidP="00910AD9">
      <w:pPr>
        <w:autoSpaceDE w:val="0"/>
        <w:autoSpaceDN w:val="0"/>
        <w:adjustRightInd w:val="0"/>
        <w:ind w:left="720" w:firstLine="720"/>
        <w:rPr>
          <w:b/>
          <w:color w:val="000000"/>
        </w:rPr>
      </w:pPr>
      <w:r w:rsidRPr="00A35EE6">
        <w:rPr>
          <w:b/>
          <w:color w:val="000000"/>
        </w:rPr>
        <w:t xml:space="preserve">         </w:t>
      </w:r>
    </w:p>
    <w:p w14:paraId="5237ABE1" w14:textId="77777777" w:rsidR="006D002D" w:rsidRPr="00A35EE6" w:rsidRDefault="00372AAD" w:rsidP="006D002D">
      <w:pPr>
        <w:tabs>
          <w:tab w:val="left" w:pos="709"/>
        </w:tabs>
        <w:autoSpaceDE w:val="0"/>
        <w:autoSpaceDN w:val="0"/>
        <w:adjustRightInd w:val="0"/>
        <w:ind w:hanging="567"/>
        <w:rPr>
          <w:b/>
        </w:rPr>
      </w:pPr>
      <w:r w:rsidRPr="00A35EE6">
        <w:rPr>
          <w:b/>
          <w:color w:val="000000"/>
        </w:rPr>
        <w:t>1</w:t>
      </w:r>
      <w:r w:rsidR="00FD72BB" w:rsidRPr="00A35EE6">
        <w:rPr>
          <w:b/>
        </w:rPr>
        <w:t xml:space="preserve">.      </w:t>
      </w:r>
      <w:r w:rsidR="0003633B" w:rsidRPr="00A35EE6">
        <w:rPr>
          <w:b/>
        </w:rPr>
        <w:tab/>
      </w:r>
      <w:r w:rsidR="006D002D" w:rsidRPr="00A35EE6">
        <w:rPr>
          <w:b/>
        </w:rPr>
        <w:t>Konsolide özkaynaklara ilişkin açıklamalar</w:t>
      </w:r>
    </w:p>
    <w:p w14:paraId="3CC9C376" w14:textId="77777777" w:rsidR="00910AD9" w:rsidRPr="00A35EE6" w:rsidRDefault="00910AD9" w:rsidP="000F527F">
      <w:pPr>
        <w:pStyle w:val="BodyText3"/>
        <w:ind w:right="-23"/>
        <w:jc w:val="both"/>
        <w:rPr>
          <w:bCs w:val="0"/>
          <w:i w:val="0"/>
          <w:iCs w:val="0"/>
          <w:sz w:val="16"/>
          <w:szCs w:val="16"/>
        </w:rPr>
      </w:pPr>
    </w:p>
    <w:p w14:paraId="235C4ED9" w14:textId="0ECAFF61" w:rsidR="00CE5A81" w:rsidRPr="00A35EE6" w:rsidRDefault="00DC7490" w:rsidP="00CE5A81">
      <w:pPr>
        <w:pStyle w:val="BodyText3"/>
        <w:ind w:right="-23"/>
        <w:jc w:val="both"/>
        <w:rPr>
          <w:bCs w:val="0"/>
          <w:i w:val="0"/>
          <w:iCs w:val="0"/>
          <w:spacing w:val="4"/>
          <w:sz w:val="20"/>
        </w:rPr>
      </w:pPr>
      <w:r w:rsidRPr="00A35EE6">
        <w:rPr>
          <w:bCs w:val="0"/>
          <w:i w:val="0"/>
          <w:iCs w:val="0"/>
          <w:spacing w:val="4"/>
          <w:sz w:val="20"/>
        </w:rPr>
        <w:t>Özkaynak tutarı ve sermaye yeterliliği standart oranı “Bankaların Özkaynaklarına İlişkin Yönetmelik” ile “Bankaların Sermaye Yeterliliğinin Ölçülmesine ve Değerlendirilmesine İlişkin Yönetmeli</w:t>
      </w:r>
      <w:r w:rsidR="00AC6942" w:rsidRPr="00A35EE6">
        <w:rPr>
          <w:bCs w:val="0"/>
          <w:i w:val="0"/>
          <w:iCs w:val="0"/>
          <w:spacing w:val="4"/>
          <w:sz w:val="20"/>
        </w:rPr>
        <w:t>k” çerçevesinde hesaplanmıştır. Grubun</w:t>
      </w:r>
      <w:r w:rsidRPr="00A35EE6">
        <w:rPr>
          <w:bCs w:val="0"/>
          <w:i w:val="0"/>
          <w:iCs w:val="0"/>
          <w:spacing w:val="4"/>
          <w:sz w:val="20"/>
        </w:rPr>
        <w:t xml:space="preserve"> </w:t>
      </w:r>
      <w:r w:rsidR="003F6C6B" w:rsidRPr="00A35EE6">
        <w:rPr>
          <w:bCs w:val="0"/>
          <w:i w:val="0"/>
          <w:iCs w:val="0"/>
          <w:spacing w:val="4"/>
          <w:sz w:val="20"/>
        </w:rPr>
        <w:t>30 Eylül</w:t>
      </w:r>
      <w:r w:rsidRPr="00A35EE6">
        <w:rPr>
          <w:bCs w:val="0"/>
          <w:i w:val="0"/>
          <w:iCs w:val="0"/>
          <w:spacing w:val="4"/>
          <w:sz w:val="20"/>
        </w:rPr>
        <w:t xml:space="preserve"> 201</w:t>
      </w:r>
      <w:r w:rsidR="00384B7F" w:rsidRPr="00A35EE6">
        <w:rPr>
          <w:bCs w:val="0"/>
          <w:i w:val="0"/>
          <w:iCs w:val="0"/>
          <w:spacing w:val="4"/>
          <w:sz w:val="20"/>
        </w:rPr>
        <w:t>9</w:t>
      </w:r>
      <w:r w:rsidRPr="00A35EE6">
        <w:rPr>
          <w:bCs w:val="0"/>
          <w:i w:val="0"/>
          <w:iCs w:val="0"/>
          <w:spacing w:val="4"/>
          <w:sz w:val="20"/>
        </w:rPr>
        <w:t xml:space="preserve"> tarihi itibarıyla hesaplanan cari dönem özkaynak tutarı </w:t>
      </w:r>
      <w:r w:rsidR="00360C1B" w:rsidRPr="00A35EE6">
        <w:rPr>
          <w:bCs w:val="0"/>
          <w:i w:val="0"/>
          <w:iCs w:val="0"/>
          <w:spacing w:val="4"/>
          <w:sz w:val="20"/>
        </w:rPr>
        <w:t>9</w:t>
      </w:r>
      <w:r w:rsidR="00D7419B" w:rsidRPr="00A35EE6">
        <w:rPr>
          <w:bCs w:val="0"/>
          <w:i w:val="0"/>
          <w:iCs w:val="0"/>
          <w:spacing w:val="4"/>
          <w:sz w:val="20"/>
        </w:rPr>
        <w:t>,</w:t>
      </w:r>
      <w:r w:rsidR="00885223" w:rsidRPr="00A35EE6">
        <w:rPr>
          <w:bCs w:val="0"/>
          <w:i w:val="0"/>
          <w:iCs w:val="0"/>
          <w:spacing w:val="4"/>
          <w:sz w:val="20"/>
        </w:rPr>
        <w:t>591</w:t>
      </w:r>
      <w:r w:rsidR="00552DB7" w:rsidRPr="00A35EE6">
        <w:rPr>
          <w:bCs w:val="0"/>
          <w:i w:val="0"/>
          <w:iCs w:val="0"/>
          <w:spacing w:val="4"/>
          <w:sz w:val="20"/>
        </w:rPr>
        <w:t>,</w:t>
      </w:r>
      <w:r w:rsidR="00885223" w:rsidRPr="00A35EE6">
        <w:rPr>
          <w:bCs w:val="0"/>
          <w:i w:val="0"/>
          <w:iCs w:val="0"/>
          <w:spacing w:val="4"/>
          <w:sz w:val="20"/>
        </w:rPr>
        <w:t>531</w:t>
      </w:r>
      <w:r w:rsidR="00D7419B" w:rsidRPr="00A35EE6">
        <w:rPr>
          <w:bCs w:val="0"/>
          <w:i w:val="0"/>
          <w:iCs w:val="0"/>
          <w:spacing w:val="4"/>
          <w:sz w:val="20"/>
        </w:rPr>
        <w:t xml:space="preserve"> </w:t>
      </w:r>
      <w:r w:rsidRPr="00A35EE6">
        <w:rPr>
          <w:bCs w:val="0"/>
          <w:i w:val="0"/>
          <w:iCs w:val="0"/>
          <w:spacing w:val="4"/>
          <w:sz w:val="20"/>
        </w:rPr>
        <w:t xml:space="preserve">TL </w:t>
      </w:r>
      <w:r w:rsidR="00CE5A81" w:rsidRPr="00A35EE6">
        <w:rPr>
          <w:bCs w:val="0"/>
          <w:i w:val="0"/>
          <w:iCs w:val="0"/>
          <w:spacing w:val="4"/>
          <w:sz w:val="20"/>
        </w:rPr>
        <w:t xml:space="preserve"> </w:t>
      </w:r>
    </w:p>
    <w:p w14:paraId="2749B187" w14:textId="46255FB6" w:rsidR="00DC7490" w:rsidRPr="00A35EE6" w:rsidRDefault="00DC7490" w:rsidP="00CE5A81">
      <w:pPr>
        <w:pStyle w:val="BodyText3"/>
        <w:ind w:right="-23"/>
        <w:jc w:val="both"/>
        <w:rPr>
          <w:bCs w:val="0"/>
          <w:i w:val="0"/>
          <w:iCs w:val="0"/>
          <w:spacing w:val="4"/>
          <w:sz w:val="20"/>
        </w:rPr>
      </w:pPr>
      <w:r w:rsidRPr="00A35EE6">
        <w:rPr>
          <w:bCs w:val="0"/>
          <w:i w:val="0"/>
          <w:iCs w:val="0"/>
          <w:spacing w:val="4"/>
          <w:sz w:val="20"/>
        </w:rPr>
        <w:t>(</w:t>
      </w:r>
      <w:r w:rsidR="00DF1F03" w:rsidRPr="00A35EE6">
        <w:rPr>
          <w:bCs w:val="0"/>
          <w:i w:val="0"/>
          <w:iCs w:val="0"/>
          <w:spacing w:val="4"/>
          <w:sz w:val="20"/>
        </w:rPr>
        <w:t>31 Aralık 2018</w:t>
      </w:r>
      <w:r w:rsidRPr="00A35EE6">
        <w:rPr>
          <w:bCs w:val="0"/>
          <w:i w:val="0"/>
          <w:iCs w:val="0"/>
          <w:spacing w:val="4"/>
          <w:sz w:val="20"/>
        </w:rPr>
        <w:t xml:space="preserve">: </w:t>
      </w:r>
      <w:r w:rsidR="00DF1F03" w:rsidRPr="00A35EE6">
        <w:rPr>
          <w:bCs w:val="0"/>
          <w:i w:val="0"/>
          <w:iCs w:val="0"/>
          <w:spacing w:val="4"/>
          <w:sz w:val="20"/>
        </w:rPr>
        <w:t>7,</w:t>
      </w:r>
      <w:r w:rsidR="00AC6942" w:rsidRPr="00A35EE6">
        <w:rPr>
          <w:bCs w:val="0"/>
          <w:i w:val="0"/>
          <w:iCs w:val="0"/>
          <w:spacing w:val="4"/>
          <w:sz w:val="20"/>
        </w:rPr>
        <w:t>389,107</w:t>
      </w:r>
      <w:r w:rsidRPr="00A35EE6">
        <w:rPr>
          <w:bCs w:val="0"/>
          <w:i w:val="0"/>
          <w:iCs w:val="0"/>
          <w:spacing w:val="4"/>
          <w:sz w:val="20"/>
        </w:rPr>
        <w:t xml:space="preserve"> TL), sermaye yeterliliği standart oranı da %</w:t>
      </w:r>
      <w:r w:rsidR="00360C1B" w:rsidRPr="00A35EE6">
        <w:rPr>
          <w:bCs w:val="0"/>
          <w:i w:val="0"/>
          <w:iCs w:val="0"/>
          <w:spacing w:val="4"/>
          <w:sz w:val="20"/>
        </w:rPr>
        <w:t>18</w:t>
      </w:r>
      <w:r w:rsidRPr="00A35EE6">
        <w:rPr>
          <w:bCs w:val="0"/>
          <w:i w:val="0"/>
          <w:iCs w:val="0"/>
          <w:spacing w:val="4"/>
          <w:sz w:val="20"/>
        </w:rPr>
        <w:t>.</w:t>
      </w:r>
      <w:r w:rsidR="00360C1B" w:rsidRPr="00A35EE6">
        <w:rPr>
          <w:bCs w:val="0"/>
          <w:i w:val="0"/>
          <w:iCs w:val="0"/>
          <w:spacing w:val="4"/>
          <w:sz w:val="20"/>
        </w:rPr>
        <w:t>63</w:t>
      </w:r>
      <w:r w:rsidR="00BD51F0" w:rsidRPr="00A35EE6">
        <w:rPr>
          <w:bCs w:val="0"/>
          <w:i w:val="0"/>
          <w:iCs w:val="0"/>
          <w:spacing w:val="4"/>
          <w:sz w:val="20"/>
        </w:rPr>
        <w:t>’d</w:t>
      </w:r>
      <w:r w:rsidR="00AD6037" w:rsidRPr="00A35EE6">
        <w:rPr>
          <w:bCs w:val="0"/>
          <w:i w:val="0"/>
          <w:iCs w:val="0"/>
          <w:spacing w:val="4"/>
          <w:sz w:val="20"/>
        </w:rPr>
        <w:t>i</w:t>
      </w:r>
      <w:r w:rsidR="00BD51F0" w:rsidRPr="00A35EE6">
        <w:rPr>
          <w:bCs w:val="0"/>
          <w:i w:val="0"/>
          <w:iCs w:val="0"/>
          <w:spacing w:val="4"/>
          <w:sz w:val="20"/>
        </w:rPr>
        <w:t xml:space="preserve">r </w:t>
      </w:r>
      <w:r w:rsidR="00AC6942" w:rsidRPr="00A35EE6">
        <w:rPr>
          <w:bCs w:val="0"/>
          <w:i w:val="0"/>
          <w:iCs w:val="0"/>
          <w:spacing w:val="4"/>
          <w:sz w:val="20"/>
        </w:rPr>
        <w:t>(31 Aralık 2018: %17.22</w:t>
      </w:r>
      <w:r w:rsidRPr="00A35EE6">
        <w:rPr>
          <w:bCs w:val="0"/>
          <w:i w:val="0"/>
          <w:iCs w:val="0"/>
          <w:spacing w:val="4"/>
          <w:sz w:val="20"/>
        </w:rPr>
        <w:t xml:space="preserve">). </w:t>
      </w:r>
    </w:p>
    <w:p w14:paraId="512C4196" w14:textId="77777777" w:rsidR="00910AD9" w:rsidRPr="00A35EE6" w:rsidRDefault="00910AD9" w:rsidP="000F527F">
      <w:pPr>
        <w:pStyle w:val="BodyText3"/>
        <w:ind w:right="-23"/>
        <w:jc w:val="both"/>
        <w:rPr>
          <w:bCs w:val="0"/>
          <w:i w:val="0"/>
          <w:iCs w:val="0"/>
          <w:sz w:val="20"/>
        </w:rPr>
      </w:pPr>
    </w:p>
    <w:p w14:paraId="29DD0484" w14:textId="77777777" w:rsidR="00910AD9" w:rsidRPr="00A35EE6" w:rsidRDefault="00910AD9" w:rsidP="000F527F">
      <w:pPr>
        <w:pStyle w:val="BodyText3"/>
        <w:ind w:right="-23"/>
        <w:jc w:val="both"/>
        <w:rPr>
          <w:i w:val="0"/>
          <w:color w:val="000000"/>
          <w:sz w:val="20"/>
        </w:rPr>
      </w:pPr>
    </w:p>
    <w:p w14:paraId="1F02FA72" w14:textId="77777777" w:rsidR="00910AD9" w:rsidRPr="00A35EE6" w:rsidRDefault="00910AD9" w:rsidP="000F527F">
      <w:pPr>
        <w:pStyle w:val="BodyText3"/>
        <w:ind w:right="-23"/>
        <w:jc w:val="both"/>
        <w:rPr>
          <w:i w:val="0"/>
          <w:color w:val="000000"/>
          <w:sz w:val="20"/>
        </w:rPr>
      </w:pPr>
    </w:p>
    <w:p w14:paraId="504EAD9F" w14:textId="77777777" w:rsidR="00910AD9" w:rsidRPr="00A35EE6" w:rsidRDefault="00910AD9" w:rsidP="000F527F">
      <w:pPr>
        <w:pStyle w:val="BodyText3"/>
        <w:ind w:right="-23"/>
        <w:jc w:val="both"/>
        <w:rPr>
          <w:i w:val="0"/>
          <w:color w:val="000000"/>
          <w:sz w:val="20"/>
        </w:rPr>
      </w:pPr>
    </w:p>
    <w:p w14:paraId="75678E2A" w14:textId="77777777" w:rsidR="00F560B3" w:rsidRPr="00A35EE6" w:rsidRDefault="00F560B3" w:rsidP="00F560B3">
      <w:pPr>
        <w:pStyle w:val="BodyText3"/>
        <w:ind w:right="-23"/>
        <w:jc w:val="both"/>
        <w:rPr>
          <w:rFonts w:eastAsia="Arial Unicode MS"/>
          <w:i w:val="0"/>
          <w:iCs w:val="0"/>
          <w:sz w:val="20"/>
        </w:rPr>
      </w:pPr>
    </w:p>
    <w:p w14:paraId="20C5E68F" w14:textId="77777777" w:rsidR="00F560B3" w:rsidRPr="00A35EE6" w:rsidRDefault="00F560B3" w:rsidP="00F560B3">
      <w:pPr>
        <w:pStyle w:val="BodyText3"/>
        <w:ind w:right="-23"/>
        <w:jc w:val="both"/>
        <w:rPr>
          <w:rFonts w:eastAsia="Arial Unicode MS"/>
          <w:i w:val="0"/>
          <w:iCs w:val="0"/>
          <w:sz w:val="20"/>
        </w:rPr>
      </w:pPr>
    </w:p>
    <w:p w14:paraId="632AB4D1" w14:textId="77777777" w:rsidR="00F560B3" w:rsidRPr="00A35EE6" w:rsidRDefault="00F560B3" w:rsidP="00F560B3">
      <w:pPr>
        <w:pStyle w:val="BodyText3"/>
        <w:ind w:right="-23"/>
        <w:jc w:val="both"/>
        <w:rPr>
          <w:rFonts w:eastAsia="Arial Unicode MS"/>
          <w:i w:val="0"/>
          <w:iCs w:val="0"/>
          <w:sz w:val="20"/>
        </w:rPr>
      </w:pPr>
    </w:p>
    <w:p w14:paraId="7867B0F4" w14:textId="77777777" w:rsidR="00F560B3" w:rsidRPr="00A35EE6" w:rsidRDefault="00F560B3" w:rsidP="00F560B3">
      <w:pPr>
        <w:pStyle w:val="BodyText3"/>
        <w:ind w:right="-23"/>
        <w:jc w:val="both"/>
        <w:rPr>
          <w:rFonts w:eastAsia="Arial Unicode MS"/>
          <w:i w:val="0"/>
          <w:iCs w:val="0"/>
          <w:sz w:val="20"/>
        </w:rPr>
      </w:pPr>
    </w:p>
    <w:p w14:paraId="3CFC8A96" w14:textId="77777777" w:rsidR="00F560B3" w:rsidRPr="00A35EE6" w:rsidRDefault="00F560B3" w:rsidP="00F560B3">
      <w:pPr>
        <w:pStyle w:val="BodyText3"/>
        <w:ind w:right="-23"/>
        <w:jc w:val="both"/>
        <w:rPr>
          <w:rFonts w:eastAsia="Arial Unicode MS"/>
          <w:i w:val="0"/>
          <w:iCs w:val="0"/>
          <w:sz w:val="20"/>
        </w:rPr>
      </w:pPr>
    </w:p>
    <w:p w14:paraId="3F5D5F67" w14:textId="77777777" w:rsidR="00F560B3" w:rsidRPr="00A35EE6" w:rsidRDefault="00F560B3" w:rsidP="00F560B3">
      <w:pPr>
        <w:pStyle w:val="BodyText3"/>
        <w:ind w:right="-23"/>
        <w:jc w:val="both"/>
        <w:rPr>
          <w:rFonts w:eastAsia="Arial Unicode MS"/>
          <w:i w:val="0"/>
          <w:iCs w:val="0"/>
          <w:sz w:val="20"/>
        </w:rPr>
      </w:pPr>
    </w:p>
    <w:p w14:paraId="7C21D41F" w14:textId="77777777" w:rsidR="00F560B3" w:rsidRPr="00A35EE6" w:rsidRDefault="00F560B3" w:rsidP="00F560B3">
      <w:pPr>
        <w:pStyle w:val="BodyText3"/>
        <w:ind w:right="-23"/>
        <w:jc w:val="both"/>
        <w:rPr>
          <w:rFonts w:eastAsia="Arial Unicode MS"/>
          <w:i w:val="0"/>
          <w:iCs w:val="0"/>
          <w:sz w:val="20"/>
        </w:rPr>
      </w:pPr>
    </w:p>
    <w:p w14:paraId="38D3A412" w14:textId="77777777" w:rsidR="00F560B3" w:rsidRPr="00A35EE6" w:rsidRDefault="00F560B3" w:rsidP="00F560B3">
      <w:pPr>
        <w:pStyle w:val="BodyText3"/>
        <w:ind w:right="-23"/>
        <w:jc w:val="both"/>
        <w:rPr>
          <w:rFonts w:eastAsia="Arial Unicode MS"/>
          <w:i w:val="0"/>
          <w:iCs w:val="0"/>
          <w:sz w:val="20"/>
        </w:rPr>
      </w:pPr>
    </w:p>
    <w:p w14:paraId="2A4A154A" w14:textId="77777777" w:rsidR="00F560B3" w:rsidRPr="00A35EE6" w:rsidRDefault="00F560B3" w:rsidP="00F560B3">
      <w:pPr>
        <w:pStyle w:val="BodyText3"/>
        <w:ind w:right="-23"/>
        <w:jc w:val="both"/>
        <w:rPr>
          <w:rFonts w:eastAsia="Arial Unicode MS"/>
          <w:i w:val="0"/>
          <w:iCs w:val="0"/>
          <w:sz w:val="20"/>
        </w:rPr>
      </w:pPr>
    </w:p>
    <w:p w14:paraId="771F8E0C" w14:textId="77777777" w:rsidR="00F560B3" w:rsidRPr="00A35EE6" w:rsidRDefault="00F560B3" w:rsidP="00F560B3">
      <w:pPr>
        <w:pStyle w:val="BodyText3"/>
        <w:ind w:right="-23"/>
        <w:jc w:val="both"/>
        <w:rPr>
          <w:rFonts w:eastAsia="Arial Unicode MS"/>
          <w:i w:val="0"/>
          <w:iCs w:val="0"/>
          <w:sz w:val="20"/>
        </w:rPr>
      </w:pPr>
    </w:p>
    <w:p w14:paraId="10995E38" w14:textId="77777777" w:rsidR="00F560B3" w:rsidRPr="00A35EE6" w:rsidRDefault="00F560B3" w:rsidP="00F560B3">
      <w:pPr>
        <w:pStyle w:val="BodyText3"/>
        <w:ind w:right="-23"/>
        <w:jc w:val="both"/>
        <w:rPr>
          <w:rFonts w:eastAsia="Arial Unicode MS"/>
          <w:i w:val="0"/>
          <w:iCs w:val="0"/>
          <w:sz w:val="20"/>
        </w:rPr>
      </w:pPr>
    </w:p>
    <w:p w14:paraId="66C0478F" w14:textId="77777777" w:rsidR="00F560B3" w:rsidRPr="00A35EE6" w:rsidRDefault="00F560B3" w:rsidP="00F560B3">
      <w:pPr>
        <w:pStyle w:val="BodyText3"/>
        <w:ind w:right="-23"/>
        <w:jc w:val="both"/>
        <w:rPr>
          <w:rFonts w:eastAsia="Arial Unicode MS"/>
          <w:i w:val="0"/>
          <w:iCs w:val="0"/>
          <w:sz w:val="20"/>
        </w:rPr>
      </w:pPr>
    </w:p>
    <w:p w14:paraId="79862225" w14:textId="77777777" w:rsidR="00F560B3" w:rsidRPr="00A35EE6" w:rsidRDefault="00F560B3" w:rsidP="00F560B3">
      <w:pPr>
        <w:pStyle w:val="BodyText3"/>
        <w:ind w:right="-23"/>
        <w:jc w:val="both"/>
        <w:rPr>
          <w:rFonts w:eastAsia="Arial Unicode MS"/>
          <w:i w:val="0"/>
          <w:iCs w:val="0"/>
          <w:sz w:val="20"/>
        </w:rPr>
      </w:pPr>
    </w:p>
    <w:p w14:paraId="29D8E68B" w14:textId="77777777" w:rsidR="00F560B3" w:rsidRPr="00A35EE6" w:rsidRDefault="00F560B3" w:rsidP="00F560B3">
      <w:pPr>
        <w:pStyle w:val="BodyText3"/>
        <w:ind w:right="-23"/>
        <w:jc w:val="both"/>
        <w:rPr>
          <w:i w:val="0"/>
          <w:iCs w:val="0"/>
          <w:sz w:val="20"/>
        </w:rPr>
      </w:pPr>
    </w:p>
    <w:p w14:paraId="01113B24" w14:textId="77777777" w:rsidR="00B4260D" w:rsidRPr="00A35EE6" w:rsidRDefault="00756171" w:rsidP="00DC7490">
      <w:pPr>
        <w:tabs>
          <w:tab w:val="left" w:pos="709"/>
        </w:tabs>
        <w:autoSpaceDE w:val="0"/>
        <w:autoSpaceDN w:val="0"/>
        <w:adjustRightInd w:val="0"/>
        <w:ind w:hanging="567"/>
        <w:rPr>
          <w:b/>
          <w:color w:val="000000"/>
        </w:rPr>
      </w:pPr>
      <w:r w:rsidRPr="00A35EE6">
        <w:rPr>
          <w:rFonts w:eastAsia="Arial Unicode MS"/>
          <w:b/>
        </w:rPr>
        <w:br w:type="page"/>
      </w:r>
      <w:r w:rsidR="00FD72BB" w:rsidRPr="00A35EE6">
        <w:rPr>
          <w:b/>
          <w:color w:val="000000"/>
        </w:rPr>
        <w:lastRenderedPageBreak/>
        <w:t>1</w:t>
      </w:r>
      <w:r w:rsidR="00910AD9" w:rsidRPr="00A35EE6">
        <w:rPr>
          <w:b/>
          <w:color w:val="000000"/>
        </w:rPr>
        <w:t>.</w:t>
      </w:r>
      <w:r w:rsidR="00FD72BB" w:rsidRPr="00A35EE6">
        <w:rPr>
          <w:b/>
          <w:color w:val="000000"/>
        </w:rPr>
        <w:t>1</w:t>
      </w:r>
      <w:r w:rsidR="00910AD9" w:rsidRPr="00A35EE6">
        <w:rPr>
          <w:b/>
          <w:color w:val="000000"/>
        </w:rPr>
        <w:t xml:space="preserve"> </w:t>
      </w:r>
      <w:r w:rsidR="00FD72BB" w:rsidRPr="00A35EE6">
        <w:rPr>
          <w:b/>
          <w:color w:val="000000"/>
        </w:rPr>
        <w:t xml:space="preserve">  </w:t>
      </w:r>
      <w:r w:rsidR="0003633B" w:rsidRPr="00A35EE6">
        <w:rPr>
          <w:b/>
          <w:color w:val="000000"/>
        </w:rPr>
        <w:tab/>
      </w:r>
      <w:r w:rsidR="00A73161" w:rsidRPr="00A35EE6">
        <w:rPr>
          <w:b/>
          <w:color w:val="000000"/>
        </w:rPr>
        <w:t>Konsolide ö</w:t>
      </w:r>
      <w:r w:rsidR="00910AD9" w:rsidRPr="00A35EE6">
        <w:rPr>
          <w:b/>
          <w:color w:val="000000"/>
        </w:rPr>
        <w:t>zkaynak kalemlerine ilişkin bilgiler:</w:t>
      </w:r>
    </w:p>
    <w:p w14:paraId="0D1682FD" w14:textId="77777777" w:rsidR="00910AD9" w:rsidRPr="00A35EE6" w:rsidRDefault="00910AD9" w:rsidP="00B4260D">
      <w:pPr>
        <w:ind w:left="-108" w:right="-25"/>
        <w:jc w:val="both"/>
        <w:rPr>
          <w:sz w:val="16"/>
          <w:szCs w:val="16"/>
        </w:rPr>
      </w:pPr>
    </w:p>
    <w:tbl>
      <w:tblPr>
        <w:tblW w:w="9638" w:type="dxa"/>
        <w:tblInd w:w="75" w:type="dxa"/>
        <w:tblCellMar>
          <w:left w:w="70" w:type="dxa"/>
          <w:right w:w="70" w:type="dxa"/>
        </w:tblCellMar>
        <w:tblLook w:val="04A0" w:firstRow="1" w:lastRow="0" w:firstColumn="1" w:lastColumn="0" w:noHBand="0" w:noVBand="1"/>
      </w:tblPr>
      <w:tblGrid>
        <w:gridCol w:w="7366"/>
        <w:gridCol w:w="1134"/>
        <w:gridCol w:w="1138"/>
      </w:tblGrid>
      <w:tr w:rsidR="003F43B3" w:rsidRPr="00A35EE6" w14:paraId="329233DA" w14:textId="77777777" w:rsidTr="00E23898">
        <w:trPr>
          <w:trHeight w:val="626"/>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CC26" w14:textId="77777777" w:rsidR="003F43B3" w:rsidRPr="00A35EE6" w:rsidRDefault="003F43B3" w:rsidP="003F43B3">
            <w:pPr>
              <w:rPr>
                <w:b/>
                <w:bCs/>
                <w:i/>
                <w:iCs/>
                <w:color w:val="000000"/>
                <w:sz w:val="16"/>
                <w:szCs w:val="16"/>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C3A189" w14:textId="77777777" w:rsidR="003F43B3" w:rsidRPr="00A35EE6" w:rsidRDefault="003F43B3" w:rsidP="003F43B3">
            <w:pPr>
              <w:jc w:val="center"/>
              <w:rPr>
                <w:b/>
                <w:bCs/>
                <w:i/>
                <w:iCs/>
                <w:color w:val="000000"/>
                <w:sz w:val="16"/>
                <w:szCs w:val="16"/>
                <w:lang w:eastAsia="tr-TR"/>
              </w:rPr>
            </w:pPr>
            <w:r w:rsidRPr="00A35EE6">
              <w:rPr>
                <w:b/>
                <w:bCs/>
                <w:i/>
                <w:iCs/>
                <w:color w:val="000000"/>
                <w:sz w:val="16"/>
                <w:szCs w:val="16"/>
                <w:lang w:eastAsia="tr-TR"/>
              </w:rPr>
              <w:t>Cari Dönem</w:t>
            </w:r>
          </w:p>
          <w:p w14:paraId="4C18F127" w14:textId="77777777" w:rsidR="003F43B3" w:rsidRPr="00A35EE6" w:rsidRDefault="003F43B3" w:rsidP="003F43B3">
            <w:pPr>
              <w:jc w:val="center"/>
              <w:rPr>
                <w:b/>
                <w:bCs/>
                <w:i/>
                <w:iCs/>
                <w:color w:val="000000"/>
                <w:sz w:val="16"/>
                <w:szCs w:val="16"/>
                <w:lang w:eastAsia="tr-TR"/>
              </w:rPr>
            </w:pPr>
            <w:r w:rsidRPr="00A35EE6">
              <w:rPr>
                <w:b/>
                <w:bCs/>
                <w:i/>
                <w:iCs/>
                <w:color w:val="000000"/>
                <w:sz w:val="16"/>
                <w:szCs w:val="16"/>
                <w:lang w:eastAsia="tr-TR"/>
              </w:rPr>
              <w:t xml:space="preserve"> Tutar </w:t>
            </w:r>
          </w:p>
        </w:tc>
        <w:tc>
          <w:tcPr>
            <w:tcW w:w="1138" w:type="dxa"/>
            <w:tcBorders>
              <w:top w:val="single" w:sz="4" w:space="0" w:color="auto"/>
              <w:bottom w:val="single" w:sz="4" w:space="0" w:color="auto"/>
              <w:right w:val="single" w:sz="4" w:space="0" w:color="auto"/>
            </w:tcBorders>
            <w:vAlign w:val="center"/>
          </w:tcPr>
          <w:p w14:paraId="73E8485F" w14:textId="77777777" w:rsidR="003F43B3" w:rsidRPr="00A35EE6" w:rsidRDefault="003F43B3" w:rsidP="008F4F27">
            <w:pPr>
              <w:jc w:val="center"/>
              <w:rPr>
                <w:b/>
                <w:bCs/>
                <w:i/>
                <w:iCs/>
                <w:color w:val="000000"/>
                <w:sz w:val="16"/>
                <w:szCs w:val="16"/>
                <w:lang w:eastAsia="tr-TR"/>
              </w:rPr>
            </w:pPr>
            <w:r w:rsidRPr="00A35EE6">
              <w:rPr>
                <w:b/>
                <w:bCs/>
                <w:i/>
                <w:iCs/>
                <w:color w:val="000000"/>
                <w:sz w:val="16"/>
                <w:szCs w:val="16"/>
                <w:lang w:eastAsia="tr-TR"/>
              </w:rPr>
              <w:t>Önceki Dönem</w:t>
            </w:r>
          </w:p>
          <w:p w14:paraId="312D513C" w14:textId="77777777" w:rsidR="003F43B3" w:rsidRPr="00A35EE6" w:rsidRDefault="003F43B3" w:rsidP="008F4F27">
            <w:pPr>
              <w:jc w:val="center"/>
              <w:rPr>
                <w:sz w:val="16"/>
                <w:szCs w:val="16"/>
                <w:lang w:eastAsia="tr-TR"/>
              </w:rPr>
            </w:pPr>
            <w:r w:rsidRPr="00A35EE6">
              <w:rPr>
                <w:b/>
                <w:bCs/>
                <w:i/>
                <w:iCs/>
                <w:color w:val="000000"/>
                <w:sz w:val="16"/>
                <w:szCs w:val="16"/>
                <w:lang w:eastAsia="tr-TR"/>
              </w:rPr>
              <w:t>Tutar</w:t>
            </w:r>
          </w:p>
        </w:tc>
      </w:tr>
      <w:tr w:rsidR="003F43B3" w:rsidRPr="00A35EE6" w14:paraId="247F7A1E"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2DDC0FDB" w14:textId="77777777" w:rsidR="003F43B3" w:rsidRPr="00A35EE6" w:rsidRDefault="003F43B3" w:rsidP="002B3098">
            <w:pPr>
              <w:jc w:val="center"/>
              <w:rPr>
                <w:b/>
                <w:bCs/>
                <w:color w:val="000000"/>
                <w:sz w:val="16"/>
                <w:szCs w:val="16"/>
                <w:lang w:eastAsia="tr-TR"/>
              </w:rPr>
            </w:pPr>
            <w:r w:rsidRPr="00A35EE6">
              <w:rPr>
                <w:b/>
                <w:bCs/>
                <w:color w:val="000000"/>
                <w:sz w:val="16"/>
                <w:szCs w:val="16"/>
                <w:lang w:eastAsia="tr-TR"/>
              </w:rPr>
              <w:t>ÇEKİRDEK SERMAYE</w:t>
            </w:r>
          </w:p>
        </w:tc>
        <w:tc>
          <w:tcPr>
            <w:tcW w:w="1134" w:type="dxa"/>
            <w:tcBorders>
              <w:top w:val="nil"/>
              <w:left w:val="nil"/>
              <w:bottom w:val="single" w:sz="4" w:space="0" w:color="auto"/>
              <w:right w:val="single" w:sz="4" w:space="0" w:color="auto"/>
            </w:tcBorders>
            <w:shd w:val="clear" w:color="auto" w:fill="auto"/>
            <w:noWrap/>
            <w:vAlign w:val="center"/>
            <w:hideMark/>
          </w:tcPr>
          <w:p w14:paraId="6E592058" w14:textId="77777777" w:rsidR="003F43B3" w:rsidRPr="00A35EE6" w:rsidRDefault="003F43B3" w:rsidP="003F43B3">
            <w:pPr>
              <w:jc w:val="right"/>
              <w:rPr>
                <w:b/>
                <w:bCs/>
                <w:color w:val="000000"/>
                <w:sz w:val="16"/>
                <w:szCs w:val="16"/>
                <w:lang w:eastAsia="tr-TR"/>
              </w:rPr>
            </w:pPr>
            <w:r w:rsidRPr="00A35EE6">
              <w:rPr>
                <w:b/>
                <w:bCs/>
                <w:color w:val="000000"/>
                <w:sz w:val="16"/>
                <w:szCs w:val="16"/>
                <w:lang w:eastAsia="tr-TR"/>
              </w:rPr>
              <w:t> </w:t>
            </w:r>
          </w:p>
        </w:tc>
        <w:tc>
          <w:tcPr>
            <w:tcW w:w="1138" w:type="dxa"/>
            <w:tcBorders>
              <w:top w:val="single" w:sz="4" w:space="0" w:color="auto"/>
              <w:bottom w:val="single" w:sz="4" w:space="0" w:color="auto"/>
              <w:right w:val="single" w:sz="4" w:space="0" w:color="auto"/>
            </w:tcBorders>
            <w:vAlign w:val="center"/>
          </w:tcPr>
          <w:p w14:paraId="6C3ABD5D" w14:textId="77777777" w:rsidR="003F43B3" w:rsidRPr="00A35EE6" w:rsidRDefault="003F43B3" w:rsidP="008F4F27">
            <w:pPr>
              <w:jc w:val="right"/>
              <w:rPr>
                <w:b/>
                <w:bCs/>
                <w:color w:val="000000"/>
                <w:sz w:val="16"/>
                <w:szCs w:val="16"/>
                <w:lang w:eastAsia="tr-TR"/>
              </w:rPr>
            </w:pPr>
            <w:r w:rsidRPr="00A35EE6">
              <w:rPr>
                <w:b/>
                <w:bCs/>
                <w:color w:val="000000"/>
                <w:sz w:val="16"/>
                <w:szCs w:val="16"/>
                <w:lang w:eastAsia="tr-TR"/>
              </w:rPr>
              <w:t> </w:t>
            </w:r>
          </w:p>
        </w:tc>
      </w:tr>
      <w:tr w:rsidR="008B2E46" w:rsidRPr="00A35EE6" w14:paraId="719FB46C"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497CA8F0" w14:textId="77777777" w:rsidR="008B2E46" w:rsidRPr="00A35EE6" w:rsidRDefault="008B2E46" w:rsidP="002B3098">
            <w:pPr>
              <w:rPr>
                <w:color w:val="000000"/>
                <w:sz w:val="16"/>
                <w:szCs w:val="16"/>
                <w:lang w:eastAsia="tr-TR"/>
              </w:rPr>
            </w:pPr>
            <w:r w:rsidRPr="00A35EE6">
              <w:rPr>
                <w:color w:val="000000"/>
                <w:sz w:val="16"/>
                <w:szCs w:val="16"/>
                <w:lang w:eastAsia="tr-TR"/>
              </w:rPr>
              <w:t>Bankanın tasfiyesi halinde alacak hakkı açısından diğer tüm alacaklardan sonra gelen ödenmiş sermaye</w:t>
            </w:r>
          </w:p>
        </w:tc>
        <w:tc>
          <w:tcPr>
            <w:tcW w:w="1134" w:type="dxa"/>
            <w:tcBorders>
              <w:top w:val="nil"/>
              <w:left w:val="nil"/>
              <w:bottom w:val="single" w:sz="4" w:space="0" w:color="auto"/>
              <w:right w:val="single" w:sz="4" w:space="0" w:color="auto"/>
            </w:tcBorders>
            <w:shd w:val="clear" w:color="auto" w:fill="auto"/>
            <w:noWrap/>
            <w:vAlign w:val="bottom"/>
            <w:hideMark/>
          </w:tcPr>
          <w:p w14:paraId="4E69E96F" w14:textId="77777777" w:rsidR="008B2E46" w:rsidRPr="00A35EE6" w:rsidRDefault="008B2E46" w:rsidP="00360C1B">
            <w:pPr>
              <w:jc w:val="right"/>
              <w:rPr>
                <w:color w:val="000000"/>
                <w:sz w:val="16"/>
                <w:szCs w:val="16"/>
                <w:lang w:eastAsia="tr-TR"/>
              </w:rPr>
            </w:pPr>
            <w:r w:rsidRPr="00A35EE6">
              <w:rPr>
                <w:color w:val="000000"/>
                <w:sz w:val="16"/>
                <w:szCs w:val="16"/>
              </w:rPr>
              <w:t>4,000,000</w:t>
            </w:r>
          </w:p>
        </w:tc>
        <w:tc>
          <w:tcPr>
            <w:tcW w:w="1138" w:type="dxa"/>
            <w:tcBorders>
              <w:top w:val="single" w:sz="4" w:space="0" w:color="auto"/>
              <w:bottom w:val="single" w:sz="4" w:space="0" w:color="auto"/>
              <w:right w:val="single" w:sz="4" w:space="0" w:color="auto"/>
            </w:tcBorders>
            <w:vAlign w:val="bottom"/>
          </w:tcPr>
          <w:p w14:paraId="502D36E4" w14:textId="77777777" w:rsidR="008B2E46" w:rsidRPr="00A35EE6" w:rsidRDefault="008B2E46" w:rsidP="00360C1B">
            <w:pPr>
              <w:jc w:val="right"/>
              <w:rPr>
                <w:color w:val="000000"/>
                <w:sz w:val="16"/>
                <w:szCs w:val="16"/>
                <w:lang w:eastAsia="tr-TR"/>
              </w:rPr>
            </w:pPr>
            <w:r w:rsidRPr="00A35EE6">
              <w:rPr>
                <w:color w:val="000000"/>
                <w:sz w:val="16"/>
                <w:szCs w:val="16"/>
                <w:lang w:eastAsia="tr-TR"/>
              </w:rPr>
              <w:t>3,500,000</w:t>
            </w:r>
          </w:p>
        </w:tc>
      </w:tr>
      <w:tr w:rsidR="008B2E46" w:rsidRPr="00A35EE6" w14:paraId="6228B5A5"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16D98D25" w14:textId="77777777" w:rsidR="008B2E46" w:rsidRPr="00A35EE6" w:rsidRDefault="008B2E46" w:rsidP="002B3098">
            <w:pPr>
              <w:rPr>
                <w:color w:val="000000"/>
                <w:sz w:val="16"/>
                <w:szCs w:val="16"/>
                <w:lang w:eastAsia="tr-TR"/>
              </w:rPr>
            </w:pPr>
            <w:r w:rsidRPr="00A35EE6">
              <w:rPr>
                <w:color w:val="000000"/>
                <w:sz w:val="16"/>
                <w:szCs w:val="16"/>
                <w:lang w:eastAsia="tr-TR"/>
              </w:rPr>
              <w:t>Hisse senedi ihraç primleri</w:t>
            </w:r>
          </w:p>
        </w:tc>
        <w:tc>
          <w:tcPr>
            <w:tcW w:w="1134" w:type="dxa"/>
            <w:tcBorders>
              <w:top w:val="nil"/>
              <w:left w:val="nil"/>
              <w:bottom w:val="single" w:sz="4" w:space="0" w:color="auto"/>
              <w:right w:val="single" w:sz="4" w:space="0" w:color="auto"/>
            </w:tcBorders>
            <w:shd w:val="clear" w:color="auto" w:fill="auto"/>
            <w:noWrap/>
            <w:vAlign w:val="bottom"/>
            <w:hideMark/>
          </w:tcPr>
          <w:p w14:paraId="33088C4C" w14:textId="77777777" w:rsidR="008B2E46" w:rsidRPr="00A35EE6" w:rsidRDefault="008B2E46" w:rsidP="00360C1B">
            <w:pPr>
              <w:jc w:val="right"/>
              <w:rPr>
                <w:color w:val="000000"/>
                <w:sz w:val="16"/>
                <w:szCs w:val="16"/>
              </w:rPr>
            </w:pPr>
            <w:r w:rsidRPr="00A35EE6">
              <w:rPr>
                <w:color w:val="000000"/>
                <w:sz w:val="16"/>
                <w:szCs w:val="16"/>
              </w:rPr>
              <w:t>24,525</w:t>
            </w:r>
          </w:p>
        </w:tc>
        <w:tc>
          <w:tcPr>
            <w:tcW w:w="1138" w:type="dxa"/>
            <w:tcBorders>
              <w:top w:val="single" w:sz="4" w:space="0" w:color="auto"/>
              <w:bottom w:val="single" w:sz="4" w:space="0" w:color="auto"/>
              <w:right w:val="single" w:sz="4" w:space="0" w:color="auto"/>
            </w:tcBorders>
            <w:vAlign w:val="bottom"/>
          </w:tcPr>
          <w:p w14:paraId="69FB20DD" w14:textId="77777777" w:rsidR="008B2E46" w:rsidRPr="00A35EE6" w:rsidRDefault="008B2E46" w:rsidP="00360C1B">
            <w:pPr>
              <w:jc w:val="right"/>
              <w:rPr>
                <w:color w:val="000000"/>
                <w:sz w:val="16"/>
                <w:szCs w:val="16"/>
                <w:lang w:eastAsia="tr-TR"/>
              </w:rPr>
            </w:pPr>
            <w:r w:rsidRPr="00A35EE6">
              <w:rPr>
                <w:color w:val="000000"/>
                <w:sz w:val="16"/>
                <w:szCs w:val="16"/>
                <w:lang w:eastAsia="tr-TR"/>
              </w:rPr>
              <w:t>24,208</w:t>
            </w:r>
          </w:p>
        </w:tc>
      </w:tr>
      <w:tr w:rsidR="00360C1B" w:rsidRPr="00A35EE6" w14:paraId="6038D835"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4ECD6258" w14:textId="77777777" w:rsidR="00360C1B" w:rsidRPr="00A35EE6" w:rsidRDefault="00360C1B" w:rsidP="002B3098">
            <w:pPr>
              <w:rPr>
                <w:color w:val="000000"/>
                <w:sz w:val="16"/>
                <w:szCs w:val="16"/>
                <w:lang w:eastAsia="tr-TR"/>
              </w:rPr>
            </w:pPr>
            <w:r w:rsidRPr="00A35EE6">
              <w:rPr>
                <w:color w:val="000000"/>
                <w:sz w:val="16"/>
                <w:szCs w:val="16"/>
                <w:lang w:eastAsia="tr-TR"/>
              </w:rPr>
              <w:t>Yedek akçeler</w:t>
            </w:r>
          </w:p>
        </w:tc>
        <w:tc>
          <w:tcPr>
            <w:tcW w:w="1134" w:type="dxa"/>
            <w:tcBorders>
              <w:top w:val="nil"/>
              <w:left w:val="nil"/>
              <w:bottom w:val="single" w:sz="4" w:space="0" w:color="auto"/>
              <w:right w:val="single" w:sz="4" w:space="0" w:color="auto"/>
            </w:tcBorders>
            <w:shd w:val="clear" w:color="auto" w:fill="auto"/>
            <w:noWrap/>
            <w:vAlign w:val="bottom"/>
            <w:hideMark/>
          </w:tcPr>
          <w:p w14:paraId="384296EC" w14:textId="1F18341E" w:rsidR="00360C1B" w:rsidRPr="00A35EE6" w:rsidRDefault="00360C1B" w:rsidP="00F33B31">
            <w:pPr>
              <w:jc w:val="right"/>
              <w:rPr>
                <w:color w:val="000000"/>
                <w:sz w:val="16"/>
                <w:szCs w:val="16"/>
              </w:rPr>
            </w:pPr>
            <w:r w:rsidRPr="00A35EE6">
              <w:rPr>
                <w:color w:val="000000"/>
                <w:sz w:val="16"/>
                <w:szCs w:val="16"/>
              </w:rPr>
              <w:t>1,473,98</w:t>
            </w:r>
            <w:r w:rsidR="00F33B31" w:rsidRPr="00A35EE6">
              <w:rPr>
                <w:color w:val="000000"/>
                <w:sz w:val="16"/>
                <w:szCs w:val="16"/>
              </w:rPr>
              <w:t>5</w:t>
            </w:r>
          </w:p>
        </w:tc>
        <w:tc>
          <w:tcPr>
            <w:tcW w:w="1138" w:type="dxa"/>
            <w:tcBorders>
              <w:top w:val="single" w:sz="4" w:space="0" w:color="auto"/>
              <w:bottom w:val="single" w:sz="4" w:space="0" w:color="auto"/>
              <w:right w:val="single" w:sz="4" w:space="0" w:color="auto"/>
            </w:tcBorders>
            <w:vAlign w:val="bottom"/>
          </w:tcPr>
          <w:p w14:paraId="6DA4A41D" w14:textId="77777777" w:rsidR="00360C1B" w:rsidRPr="00A35EE6" w:rsidRDefault="00360C1B" w:rsidP="00360C1B">
            <w:pPr>
              <w:jc w:val="right"/>
              <w:rPr>
                <w:color w:val="000000"/>
                <w:sz w:val="16"/>
                <w:szCs w:val="16"/>
                <w:lang w:eastAsia="tr-TR"/>
              </w:rPr>
            </w:pPr>
            <w:r w:rsidRPr="00A35EE6">
              <w:rPr>
                <w:color w:val="000000"/>
                <w:sz w:val="16"/>
                <w:szCs w:val="16"/>
                <w:lang w:eastAsia="tr-TR"/>
              </w:rPr>
              <w:t>1,110,535</w:t>
            </w:r>
          </w:p>
        </w:tc>
      </w:tr>
      <w:tr w:rsidR="00360C1B" w:rsidRPr="00A35EE6" w14:paraId="2F536D19"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7FCB43D7" w14:textId="77777777" w:rsidR="00360C1B" w:rsidRPr="00A35EE6" w:rsidRDefault="00360C1B" w:rsidP="002B3098">
            <w:pPr>
              <w:rPr>
                <w:color w:val="000000"/>
                <w:sz w:val="16"/>
                <w:szCs w:val="16"/>
                <w:lang w:eastAsia="tr-TR"/>
              </w:rPr>
            </w:pPr>
            <w:r w:rsidRPr="00A35EE6">
              <w:rPr>
                <w:color w:val="000000"/>
                <w:sz w:val="16"/>
                <w:szCs w:val="16"/>
                <w:lang w:eastAsia="tr-TR"/>
              </w:rPr>
              <w:t>Türkiye Muhasebe Standartları (TMS) uyarınca özkaynaklara yansıtılan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33F68019" w14:textId="382D70BA" w:rsidR="00360C1B" w:rsidRPr="00A35EE6" w:rsidRDefault="00C85E19" w:rsidP="00360C1B">
            <w:pPr>
              <w:jc w:val="right"/>
              <w:rPr>
                <w:color w:val="000000"/>
                <w:sz w:val="16"/>
                <w:szCs w:val="16"/>
              </w:rPr>
            </w:pPr>
            <w:r w:rsidRPr="00A35EE6">
              <w:rPr>
                <w:color w:val="000000"/>
                <w:sz w:val="16"/>
                <w:szCs w:val="16"/>
              </w:rPr>
              <w:t>132,872</w:t>
            </w:r>
          </w:p>
        </w:tc>
        <w:tc>
          <w:tcPr>
            <w:tcW w:w="1138" w:type="dxa"/>
            <w:tcBorders>
              <w:top w:val="single" w:sz="4" w:space="0" w:color="auto"/>
              <w:bottom w:val="single" w:sz="4" w:space="0" w:color="auto"/>
              <w:right w:val="single" w:sz="4" w:space="0" w:color="auto"/>
            </w:tcBorders>
            <w:vAlign w:val="bottom"/>
          </w:tcPr>
          <w:p w14:paraId="129D15A1" w14:textId="77777777" w:rsidR="00360C1B" w:rsidRPr="00A35EE6" w:rsidRDefault="00360C1B" w:rsidP="00360C1B">
            <w:pPr>
              <w:jc w:val="right"/>
              <w:rPr>
                <w:color w:val="000000"/>
                <w:sz w:val="16"/>
                <w:szCs w:val="16"/>
                <w:lang w:eastAsia="tr-TR"/>
              </w:rPr>
            </w:pPr>
            <w:r w:rsidRPr="00A35EE6">
              <w:rPr>
                <w:color w:val="000000"/>
                <w:sz w:val="16"/>
                <w:szCs w:val="16"/>
                <w:lang w:eastAsia="tr-TR"/>
              </w:rPr>
              <w:t>-</w:t>
            </w:r>
          </w:p>
        </w:tc>
      </w:tr>
      <w:tr w:rsidR="00360C1B" w:rsidRPr="00A35EE6" w14:paraId="61EDD7AE"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2E8D26FC" w14:textId="77777777" w:rsidR="00360C1B" w:rsidRPr="00A35EE6" w:rsidRDefault="00360C1B" w:rsidP="002B3098">
            <w:pPr>
              <w:rPr>
                <w:color w:val="000000"/>
                <w:sz w:val="16"/>
                <w:szCs w:val="16"/>
                <w:lang w:eastAsia="tr-TR"/>
              </w:rPr>
            </w:pPr>
            <w:r w:rsidRPr="00A35EE6">
              <w:rPr>
                <w:color w:val="000000"/>
                <w:sz w:val="16"/>
                <w:szCs w:val="16"/>
                <w:lang w:eastAsia="tr-TR"/>
              </w:rPr>
              <w:t>Kâr</w:t>
            </w:r>
          </w:p>
        </w:tc>
        <w:tc>
          <w:tcPr>
            <w:tcW w:w="1134" w:type="dxa"/>
            <w:tcBorders>
              <w:top w:val="nil"/>
              <w:left w:val="nil"/>
              <w:bottom w:val="single" w:sz="4" w:space="0" w:color="auto"/>
              <w:right w:val="single" w:sz="4" w:space="0" w:color="auto"/>
            </w:tcBorders>
            <w:shd w:val="clear" w:color="auto" w:fill="auto"/>
            <w:noWrap/>
            <w:vAlign w:val="bottom"/>
            <w:hideMark/>
          </w:tcPr>
          <w:p w14:paraId="781D4F49" w14:textId="6CE10FB2" w:rsidR="00360C1B" w:rsidRPr="00A35EE6" w:rsidRDefault="00360C1B" w:rsidP="00360C1B">
            <w:pPr>
              <w:jc w:val="right"/>
              <w:rPr>
                <w:color w:val="000000"/>
                <w:sz w:val="16"/>
                <w:szCs w:val="16"/>
              </w:rPr>
            </w:pPr>
            <w:r w:rsidRPr="002B3098">
              <w:rPr>
                <w:color w:val="000000"/>
                <w:sz w:val="16"/>
                <w:szCs w:val="16"/>
              </w:rPr>
              <w:t>642,040</w:t>
            </w:r>
          </w:p>
        </w:tc>
        <w:tc>
          <w:tcPr>
            <w:tcW w:w="1138" w:type="dxa"/>
            <w:tcBorders>
              <w:top w:val="single" w:sz="4" w:space="0" w:color="auto"/>
              <w:bottom w:val="single" w:sz="4" w:space="0" w:color="auto"/>
              <w:right w:val="single" w:sz="4" w:space="0" w:color="auto"/>
            </w:tcBorders>
            <w:vAlign w:val="bottom"/>
          </w:tcPr>
          <w:p w14:paraId="17779723" w14:textId="77777777" w:rsidR="00360C1B" w:rsidRPr="00A35EE6" w:rsidRDefault="00360C1B" w:rsidP="00360C1B">
            <w:pPr>
              <w:jc w:val="right"/>
              <w:rPr>
                <w:color w:val="000000"/>
                <w:sz w:val="16"/>
                <w:szCs w:val="16"/>
                <w:lang w:eastAsia="tr-TR"/>
              </w:rPr>
            </w:pPr>
            <w:r w:rsidRPr="00A35EE6">
              <w:rPr>
                <w:color w:val="000000"/>
                <w:sz w:val="16"/>
                <w:szCs w:val="16"/>
                <w:lang w:eastAsia="tr-TR"/>
              </w:rPr>
              <w:t>808,383</w:t>
            </w:r>
          </w:p>
        </w:tc>
      </w:tr>
      <w:tr w:rsidR="00360C1B" w:rsidRPr="00A35EE6" w14:paraId="37A0323C"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7C78105D" w14:textId="77777777" w:rsidR="00360C1B" w:rsidRPr="00A35EE6" w:rsidRDefault="00360C1B" w:rsidP="002B3098">
            <w:pPr>
              <w:rPr>
                <w:color w:val="000000"/>
                <w:sz w:val="16"/>
                <w:szCs w:val="16"/>
                <w:lang w:eastAsia="tr-TR"/>
              </w:rPr>
            </w:pPr>
            <w:r w:rsidRPr="00A35EE6">
              <w:rPr>
                <w:color w:val="000000"/>
                <w:sz w:val="16"/>
                <w:szCs w:val="16"/>
                <w:lang w:eastAsia="tr-TR"/>
              </w:rPr>
              <w:t>      Net Dönem Kârı</w:t>
            </w:r>
          </w:p>
        </w:tc>
        <w:tc>
          <w:tcPr>
            <w:tcW w:w="1134" w:type="dxa"/>
            <w:tcBorders>
              <w:top w:val="nil"/>
              <w:left w:val="nil"/>
              <w:bottom w:val="single" w:sz="4" w:space="0" w:color="auto"/>
              <w:right w:val="single" w:sz="4" w:space="0" w:color="auto"/>
            </w:tcBorders>
            <w:shd w:val="clear" w:color="auto" w:fill="auto"/>
            <w:noWrap/>
            <w:vAlign w:val="bottom"/>
            <w:hideMark/>
          </w:tcPr>
          <w:p w14:paraId="2518BE0B" w14:textId="2DCB48BB" w:rsidR="00360C1B" w:rsidRPr="00A35EE6" w:rsidRDefault="00360C1B" w:rsidP="00360C1B">
            <w:pPr>
              <w:jc w:val="right"/>
              <w:rPr>
                <w:color w:val="000000"/>
                <w:sz w:val="16"/>
                <w:szCs w:val="16"/>
              </w:rPr>
            </w:pPr>
            <w:r w:rsidRPr="00A35EE6">
              <w:rPr>
                <w:color w:val="000000"/>
                <w:sz w:val="16"/>
                <w:szCs w:val="16"/>
              </w:rPr>
              <w:t>715,370</w:t>
            </w:r>
          </w:p>
        </w:tc>
        <w:tc>
          <w:tcPr>
            <w:tcW w:w="1138" w:type="dxa"/>
            <w:tcBorders>
              <w:top w:val="single" w:sz="4" w:space="0" w:color="auto"/>
              <w:bottom w:val="single" w:sz="4" w:space="0" w:color="auto"/>
              <w:right w:val="single" w:sz="4" w:space="0" w:color="auto"/>
            </w:tcBorders>
            <w:vAlign w:val="bottom"/>
          </w:tcPr>
          <w:p w14:paraId="413F6205" w14:textId="77777777" w:rsidR="00360C1B" w:rsidRPr="00A35EE6" w:rsidRDefault="00360C1B" w:rsidP="00360C1B">
            <w:pPr>
              <w:jc w:val="right"/>
              <w:rPr>
                <w:color w:val="000000"/>
                <w:sz w:val="16"/>
                <w:szCs w:val="16"/>
                <w:lang w:eastAsia="tr-TR"/>
              </w:rPr>
            </w:pPr>
            <w:r w:rsidRPr="00A35EE6">
              <w:rPr>
                <w:color w:val="000000"/>
                <w:sz w:val="16"/>
                <w:szCs w:val="16"/>
                <w:lang w:eastAsia="tr-TR"/>
              </w:rPr>
              <w:t>809,543</w:t>
            </w:r>
          </w:p>
        </w:tc>
      </w:tr>
      <w:tr w:rsidR="008B2E46" w:rsidRPr="00A35EE6" w14:paraId="09F716EC"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17B3E82A" w14:textId="77777777" w:rsidR="008B2E46" w:rsidRPr="00A35EE6" w:rsidRDefault="008B2E46" w:rsidP="002B3098">
            <w:pPr>
              <w:rPr>
                <w:color w:val="000000"/>
                <w:sz w:val="16"/>
                <w:szCs w:val="16"/>
                <w:lang w:eastAsia="tr-TR"/>
              </w:rPr>
            </w:pPr>
            <w:r w:rsidRPr="00A35EE6">
              <w:rPr>
                <w:color w:val="000000"/>
                <w:sz w:val="16"/>
                <w:szCs w:val="16"/>
                <w:lang w:eastAsia="tr-TR"/>
              </w:rPr>
              <w:t>      Geçmiş Yıllar Kârı</w:t>
            </w:r>
          </w:p>
        </w:tc>
        <w:tc>
          <w:tcPr>
            <w:tcW w:w="1134" w:type="dxa"/>
            <w:tcBorders>
              <w:top w:val="nil"/>
              <w:left w:val="nil"/>
              <w:bottom w:val="single" w:sz="4" w:space="0" w:color="auto"/>
              <w:right w:val="single" w:sz="4" w:space="0" w:color="auto"/>
            </w:tcBorders>
            <w:shd w:val="clear" w:color="auto" w:fill="auto"/>
            <w:noWrap/>
            <w:vAlign w:val="bottom"/>
            <w:hideMark/>
          </w:tcPr>
          <w:p w14:paraId="6BDE47DB" w14:textId="77777777" w:rsidR="008B2E46" w:rsidRPr="00A35EE6" w:rsidRDefault="008B2E46" w:rsidP="00360C1B">
            <w:pPr>
              <w:jc w:val="right"/>
              <w:rPr>
                <w:color w:val="000000"/>
                <w:sz w:val="16"/>
                <w:szCs w:val="16"/>
              </w:rPr>
            </w:pPr>
            <w:r w:rsidRPr="00A35EE6">
              <w:rPr>
                <w:color w:val="000000"/>
                <w:sz w:val="16"/>
                <w:szCs w:val="16"/>
              </w:rPr>
              <w:t>(73,330)</w:t>
            </w:r>
          </w:p>
        </w:tc>
        <w:tc>
          <w:tcPr>
            <w:tcW w:w="1138" w:type="dxa"/>
            <w:tcBorders>
              <w:top w:val="single" w:sz="4" w:space="0" w:color="auto"/>
              <w:bottom w:val="single" w:sz="4" w:space="0" w:color="auto"/>
              <w:right w:val="single" w:sz="4" w:space="0" w:color="auto"/>
            </w:tcBorders>
            <w:vAlign w:val="bottom"/>
          </w:tcPr>
          <w:p w14:paraId="49778A07" w14:textId="77777777" w:rsidR="008B2E46" w:rsidRPr="00A35EE6" w:rsidRDefault="008B2E46" w:rsidP="00360C1B">
            <w:pPr>
              <w:jc w:val="right"/>
              <w:rPr>
                <w:color w:val="000000"/>
                <w:sz w:val="16"/>
                <w:szCs w:val="16"/>
                <w:lang w:eastAsia="tr-TR"/>
              </w:rPr>
            </w:pPr>
            <w:r w:rsidRPr="00A35EE6">
              <w:rPr>
                <w:color w:val="000000"/>
                <w:sz w:val="16"/>
                <w:szCs w:val="16"/>
                <w:lang w:eastAsia="tr-TR"/>
              </w:rPr>
              <w:t>(1,160)</w:t>
            </w:r>
          </w:p>
        </w:tc>
      </w:tr>
      <w:tr w:rsidR="008B2E46" w:rsidRPr="00A35EE6" w14:paraId="1A84CA4B"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737102F" w14:textId="77777777" w:rsidR="008B2E46" w:rsidRPr="00A35EE6" w:rsidRDefault="008B2E46" w:rsidP="002B3098">
            <w:pPr>
              <w:rPr>
                <w:color w:val="000000"/>
                <w:sz w:val="16"/>
                <w:szCs w:val="16"/>
                <w:lang w:eastAsia="tr-TR"/>
              </w:rPr>
            </w:pPr>
            <w:r w:rsidRPr="00A35EE6">
              <w:rPr>
                <w:color w:val="000000"/>
                <w:sz w:val="16"/>
                <w:szCs w:val="16"/>
                <w:lang w:eastAsia="tr-TR"/>
              </w:rPr>
              <w:t>İştirakler, bağlı ortaklıklar ve birlikte kontrol edilen ortaklıklardan bedelsiz olarak edinilen ve dönem kârı içerisinde muhasebeleştirilmeyen hisseler</w:t>
            </w:r>
          </w:p>
        </w:tc>
        <w:tc>
          <w:tcPr>
            <w:tcW w:w="1134" w:type="dxa"/>
            <w:tcBorders>
              <w:top w:val="nil"/>
              <w:left w:val="nil"/>
              <w:bottom w:val="single" w:sz="4" w:space="0" w:color="auto"/>
              <w:right w:val="single" w:sz="4" w:space="0" w:color="auto"/>
            </w:tcBorders>
            <w:shd w:val="clear" w:color="auto" w:fill="auto"/>
            <w:noWrap/>
            <w:vAlign w:val="bottom"/>
            <w:hideMark/>
          </w:tcPr>
          <w:p w14:paraId="4674BA9C"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0727BCDB"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360C1B" w:rsidRPr="00A35EE6" w14:paraId="5FF4BEB4"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tcPr>
          <w:p w14:paraId="73516394" w14:textId="77777777" w:rsidR="00360C1B" w:rsidRPr="00A35EE6" w:rsidRDefault="00360C1B" w:rsidP="002B3098">
            <w:pPr>
              <w:rPr>
                <w:b/>
                <w:bCs/>
                <w:color w:val="000000"/>
                <w:sz w:val="16"/>
                <w:szCs w:val="16"/>
                <w:lang w:eastAsia="tr-TR"/>
              </w:rPr>
            </w:pPr>
            <w:r w:rsidRPr="00A35EE6">
              <w:rPr>
                <w:color w:val="000000"/>
                <w:sz w:val="16"/>
                <w:szCs w:val="16"/>
                <w:lang w:eastAsia="tr-TR"/>
              </w:rPr>
              <w:t>Azınlık Payları</w:t>
            </w:r>
          </w:p>
        </w:tc>
        <w:tc>
          <w:tcPr>
            <w:tcW w:w="1134" w:type="dxa"/>
            <w:tcBorders>
              <w:top w:val="nil"/>
              <w:left w:val="nil"/>
              <w:bottom w:val="single" w:sz="4" w:space="0" w:color="auto"/>
              <w:right w:val="single" w:sz="4" w:space="0" w:color="auto"/>
            </w:tcBorders>
            <w:shd w:val="clear" w:color="auto" w:fill="auto"/>
            <w:noWrap/>
            <w:vAlign w:val="bottom"/>
          </w:tcPr>
          <w:p w14:paraId="146617C9" w14:textId="596DBAE9" w:rsidR="00360C1B" w:rsidRPr="00A35EE6" w:rsidRDefault="00360C1B" w:rsidP="00360C1B">
            <w:pPr>
              <w:jc w:val="right"/>
              <w:rPr>
                <w:sz w:val="16"/>
                <w:szCs w:val="16"/>
                <w:lang w:eastAsia="tr-TR"/>
              </w:rPr>
            </w:pPr>
            <w:r w:rsidRPr="00A35EE6">
              <w:rPr>
                <w:sz w:val="16"/>
                <w:szCs w:val="16"/>
              </w:rPr>
              <w:t>28,710</w:t>
            </w:r>
          </w:p>
        </w:tc>
        <w:tc>
          <w:tcPr>
            <w:tcW w:w="1138" w:type="dxa"/>
            <w:tcBorders>
              <w:top w:val="single" w:sz="4" w:space="0" w:color="auto"/>
              <w:bottom w:val="single" w:sz="4" w:space="0" w:color="auto"/>
              <w:right w:val="single" w:sz="4" w:space="0" w:color="auto"/>
            </w:tcBorders>
            <w:vAlign w:val="bottom"/>
          </w:tcPr>
          <w:p w14:paraId="2BAB269A" w14:textId="77777777" w:rsidR="00360C1B" w:rsidRPr="00A35EE6" w:rsidRDefault="00360C1B" w:rsidP="00360C1B">
            <w:pPr>
              <w:jc w:val="right"/>
              <w:rPr>
                <w:color w:val="000000"/>
                <w:sz w:val="16"/>
                <w:szCs w:val="16"/>
                <w:lang w:eastAsia="tr-TR"/>
              </w:rPr>
            </w:pPr>
            <w:r w:rsidRPr="00A35EE6">
              <w:rPr>
                <w:color w:val="000000"/>
                <w:sz w:val="16"/>
                <w:szCs w:val="16"/>
                <w:lang w:eastAsia="tr-TR"/>
              </w:rPr>
              <w:t>25,112</w:t>
            </w:r>
          </w:p>
        </w:tc>
      </w:tr>
      <w:tr w:rsidR="00360C1B" w:rsidRPr="00A35EE6" w14:paraId="26D04C30"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tcPr>
          <w:p w14:paraId="4B44FAA6"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İndirimler Öncesi Çekirdek Sermaye</w:t>
            </w:r>
          </w:p>
        </w:tc>
        <w:tc>
          <w:tcPr>
            <w:tcW w:w="1134" w:type="dxa"/>
            <w:tcBorders>
              <w:top w:val="nil"/>
              <w:left w:val="nil"/>
              <w:bottom w:val="single" w:sz="4" w:space="0" w:color="auto"/>
              <w:right w:val="single" w:sz="4" w:space="0" w:color="auto"/>
            </w:tcBorders>
            <w:shd w:val="clear" w:color="auto" w:fill="auto"/>
            <w:noWrap/>
            <w:vAlign w:val="bottom"/>
          </w:tcPr>
          <w:p w14:paraId="3050846D" w14:textId="1C168A47" w:rsidR="00360C1B" w:rsidRPr="00A35EE6" w:rsidRDefault="00360C1B" w:rsidP="00F33B31">
            <w:pPr>
              <w:jc w:val="right"/>
              <w:rPr>
                <w:b/>
                <w:bCs/>
                <w:sz w:val="16"/>
                <w:szCs w:val="16"/>
              </w:rPr>
            </w:pPr>
            <w:r w:rsidRPr="00A35EE6">
              <w:rPr>
                <w:b/>
                <w:bCs/>
                <w:sz w:val="16"/>
                <w:szCs w:val="16"/>
              </w:rPr>
              <w:t>6</w:t>
            </w:r>
            <w:r w:rsidR="00C85E19" w:rsidRPr="00A35EE6">
              <w:rPr>
                <w:b/>
                <w:bCs/>
                <w:sz w:val="16"/>
                <w:szCs w:val="16"/>
              </w:rPr>
              <w:t>,302,13</w:t>
            </w:r>
            <w:r w:rsidR="00F33B31" w:rsidRPr="00A35EE6">
              <w:rPr>
                <w:b/>
                <w:bCs/>
                <w:sz w:val="16"/>
                <w:szCs w:val="16"/>
              </w:rPr>
              <w:t>2</w:t>
            </w:r>
          </w:p>
        </w:tc>
        <w:tc>
          <w:tcPr>
            <w:tcW w:w="1138" w:type="dxa"/>
            <w:tcBorders>
              <w:top w:val="single" w:sz="4" w:space="0" w:color="auto"/>
              <w:bottom w:val="single" w:sz="4" w:space="0" w:color="auto"/>
              <w:right w:val="single" w:sz="4" w:space="0" w:color="auto"/>
            </w:tcBorders>
            <w:vAlign w:val="bottom"/>
          </w:tcPr>
          <w:p w14:paraId="1BF52670" w14:textId="77777777" w:rsidR="00360C1B" w:rsidRPr="00A35EE6" w:rsidRDefault="00360C1B" w:rsidP="00360C1B">
            <w:pPr>
              <w:jc w:val="right"/>
              <w:rPr>
                <w:b/>
                <w:bCs/>
                <w:color w:val="000000"/>
                <w:sz w:val="16"/>
                <w:szCs w:val="16"/>
                <w:lang w:eastAsia="tr-TR"/>
              </w:rPr>
            </w:pPr>
            <w:r w:rsidRPr="00A35EE6">
              <w:rPr>
                <w:b/>
                <w:bCs/>
                <w:color w:val="000000"/>
                <w:sz w:val="16"/>
                <w:szCs w:val="16"/>
              </w:rPr>
              <w:t>5,468,238</w:t>
            </w:r>
          </w:p>
        </w:tc>
      </w:tr>
      <w:tr w:rsidR="00F47B42" w:rsidRPr="00A35EE6" w14:paraId="1B6E77F4"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20079B71" w14:textId="77777777" w:rsidR="00F47B42" w:rsidRPr="00A35EE6" w:rsidRDefault="00F47B42" w:rsidP="002B3098">
            <w:pPr>
              <w:rPr>
                <w:b/>
                <w:bCs/>
                <w:color w:val="000000"/>
                <w:sz w:val="16"/>
                <w:szCs w:val="16"/>
                <w:lang w:eastAsia="tr-TR"/>
              </w:rPr>
            </w:pPr>
            <w:r w:rsidRPr="00A35EE6">
              <w:rPr>
                <w:b/>
                <w:bCs/>
                <w:color w:val="000000"/>
                <w:sz w:val="16"/>
                <w:szCs w:val="16"/>
                <w:lang w:eastAsia="tr-TR"/>
              </w:rPr>
              <w:t>Çekirdek Sermayeden Yapılacak İndirimler</w:t>
            </w:r>
          </w:p>
        </w:tc>
        <w:tc>
          <w:tcPr>
            <w:tcW w:w="1134" w:type="dxa"/>
            <w:tcBorders>
              <w:top w:val="nil"/>
              <w:left w:val="nil"/>
              <w:bottom w:val="single" w:sz="4" w:space="0" w:color="auto"/>
              <w:right w:val="single" w:sz="4" w:space="0" w:color="auto"/>
            </w:tcBorders>
            <w:shd w:val="clear" w:color="auto" w:fill="auto"/>
            <w:noWrap/>
            <w:vAlign w:val="bottom"/>
            <w:hideMark/>
          </w:tcPr>
          <w:p w14:paraId="5EE2F4E6" w14:textId="77777777" w:rsidR="00F47B42" w:rsidRPr="00A35EE6" w:rsidRDefault="00F47B42" w:rsidP="00360C1B">
            <w:pPr>
              <w:jc w:val="right"/>
              <w:rPr>
                <w:color w:val="000000"/>
                <w:sz w:val="16"/>
                <w:szCs w:val="16"/>
                <w:lang w:eastAsia="tr-TR"/>
              </w:rPr>
            </w:pPr>
          </w:p>
        </w:tc>
        <w:tc>
          <w:tcPr>
            <w:tcW w:w="1138" w:type="dxa"/>
            <w:tcBorders>
              <w:top w:val="single" w:sz="4" w:space="0" w:color="auto"/>
              <w:bottom w:val="single" w:sz="4" w:space="0" w:color="auto"/>
              <w:right w:val="single" w:sz="4" w:space="0" w:color="auto"/>
            </w:tcBorders>
            <w:vAlign w:val="bottom"/>
          </w:tcPr>
          <w:p w14:paraId="43D9F3E5" w14:textId="77777777" w:rsidR="00F47B42" w:rsidRPr="00A35EE6" w:rsidRDefault="00F47B42" w:rsidP="00360C1B">
            <w:pPr>
              <w:jc w:val="right"/>
              <w:rPr>
                <w:color w:val="000000"/>
                <w:sz w:val="16"/>
                <w:szCs w:val="16"/>
                <w:lang w:eastAsia="tr-TR"/>
              </w:rPr>
            </w:pPr>
          </w:p>
        </w:tc>
      </w:tr>
      <w:tr w:rsidR="008B2E46" w:rsidRPr="00A35EE6" w14:paraId="06031562"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77FC845C" w14:textId="77777777" w:rsidR="008B2E46" w:rsidRPr="00A35EE6" w:rsidRDefault="008B2E46" w:rsidP="002B3098">
            <w:pPr>
              <w:rPr>
                <w:color w:val="000000"/>
                <w:sz w:val="16"/>
                <w:szCs w:val="16"/>
                <w:lang w:eastAsia="tr-TR"/>
              </w:rPr>
            </w:pPr>
            <w:r w:rsidRPr="00A35EE6">
              <w:rPr>
                <w:color w:val="000000"/>
                <w:sz w:val="16"/>
                <w:szCs w:val="16"/>
                <w:lang w:eastAsia="tr-TR"/>
              </w:rPr>
              <w:t>Bankaların Özkaynaklarına İlişkin Yönetmeliğin 9 uncu maddesinin birinci fıkrasının (i) bendi uyarınca hesaplanan değerleme ayarlamaları</w:t>
            </w:r>
          </w:p>
        </w:tc>
        <w:tc>
          <w:tcPr>
            <w:tcW w:w="1134" w:type="dxa"/>
            <w:tcBorders>
              <w:top w:val="nil"/>
              <w:left w:val="nil"/>
              <w:bottom w:val="single" w:sz="4" w:space="0" w:color="auto"/>
              <w:right w:val="single" w:sz="4" w:space="0" w:color="auto"/>
            </w:tcBorders>
            <w:shd w:val="clear" w:color="auto" w:fill="auto"/>
            <w:vAlign w:val="bottom"/>
            <w:hideMark/>
          </w:tcPr>
          <w:p w14:paraId="2D6EAA85" w14:textId="7E9B0CC2" w:rsidR="008B2E46" w:rsidRPr="00A35EE6" w:rsidRDefault="00116061" w:rsidP="00360C1B">
            <w:pPr>
              <w:jc w:val="right"/>
              <w:rPr>
                <w:color w:val="000000"/>
                <w:sz w:val="16"/>
                <w:szCs w:val="16"/>
                <w:lang w:eastAsia="tr-TR"/>
              </w:rPr>
            </w:pPr>
            <w:r w:rsidRPr="00A35EE6">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099075C7"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002A257D"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3F580C05" w14:textId="77777777" w:rsidR="008B2E46" w:rsidRPr="00A35EE6" w:rsidRDefault="008B2E46" w:rsidP="002B3098">
            <w:pPr>
              <w:rPr>
                <w:color w:val="000000"/>
                <w:sz w:val="16"/>
                <w:szCs w:val="16"/>
                <w:lang w:eastAsia="tr-TR"/>
              </w:rPr>
            </w:pPr>
            <w:r w:rsidRPr="00A35EE6">
              <w:rPr>
                <w:color w:val="000000"/>
                <w:sz w:val="16"/>
                <w:szCs w:val="16"/>
                <w:lang w:eastAsia="tr-TR"/>
              </w:rPr>
              <w:t>Net dönem zararı ile geçmiş yıllar zararı toplamının yedek akçelerle karşılanamayan kısmı ile TMS uyarınca özkaynaklara yansıtılan kayıplar</w:t>
            </w:r>
          </w:p>
        </w:tc>
        <w:tc>
          <w:tcPr>
            <w:tcW w:w="1134" w:type="dxa"/>
            <w:tcBorders>
              <w:top w:val="nil"/>
              <w:left w:val="nil"/>
              <w:bottom w:val="single" w:sz="4" w:space="0" w:color="auto"/>
              <w:right w:val="single" w:sz="4" w:space="0" w:color="auto"/>
            </w:tcBorders>
            <w:shd w:val="clear" w:color="auto" w:fill="auto"/>
            <w:noWrap/>
            <w:vAlign w:val="bottom"/>
            <w:hideMark/>
          </w:tcPr>
          <w:p w14:paraId="2FD1F73B" w14:textId="77D68E13" w:rsidR="008B2E46" w:rsidRPr="00A35EE6" w:rsidRDefault="00C85E19" w:rsidP="00360C1B">
            <w:pPr>
              <w:jc w:val="right"/>
              <w:rPr>
                <w:color w:val="000000"/>
                <w:sz w:val="16"/>
                <w:szCs w:val="16"/>
              </w:rPr>
            </w:pPr>
            <w:r w:rsidRPr="00A35EE6">
              <w:rPr>
                <w:color w:val="000000"/>
                <w:sz w:val="16"/>
                <w:szCs w:val="16"/>
              </w:rPr>
              <w:t>2,651</w:t>
            </w:r>
          </w:p>
        </w:tc>
        <w:tc>
          <w:tcPr>
            <w:tcW w:w="1138" w:type="dxa"/>
            <w:tcBorders>
              <w:top w:val="single" w:sz="4" w:space="0" w:color="auto"/>
              <w:bottom w:val="single" w:sz="4" w:space="0" w:color="auto"/>
              <w:right w:val="single" w:sz="4" w:space="0" w:color="auto"/>
            </w:tcBorders>
            <w:vAlign w:val="bottom"/>
          </w:tcPr>
          <w:p w14:paraId="25065CFD" w14:textId="77777777" w:rsidR="008B2E46" w:rsidRPr="00A35EE6" w:rsidRDefault="008B2E46" w:rsidP="00360C1B">
            <w:pPr>
              <w:jc w:val="right"/>
              <w:rPr>
                <w:color w:val="000000"/>
                <w:sz w:val="16"/>
                <w:szCs w:val="16"/>
                <w:lang w:eastAsia="tr-TR"/>
              </w:rPr>
            </w:pPr>
            <w:r w:rsidRPr="00A35EE6">
              <w:rPr>
                <w:color w:val="000000"/>
                <w:sz w:val="16"/>
                <w:szCs w:val="16"/>
                <w:lang w:eastAsia="tr-TR"/>
              </w:rPr>
              <w:t>40,313</w:t>
            </w:r>
          </w:p>
        </w:tc>
      </w:tr>
      <w:tr w:rsidR="00360C1B" w:rsidRPr="00A35EE6" w14:paraId="0A103025"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BECDC23" w14:textId="77777777" w:rsidR="00360C1B" w:rsidRPr="00A35EE6" w:rsidRDefault="00360C1B" w:rsidP="002B3098">
            <w:pPr>
              <w:rPr>
                <w:color w:val="000000"/>
                <w:sz w:val="16"/>
                <w:szCs w:val="16"/>
                <w:lang w:eastAsia="tr-TR"/>
              </w:rPr>
            </w:pPr>
            <w:r w:rsidRPr="00A35EE6">
              <w:rPr>
                <w:color w:val="000000"/>
                <w:sz w:val="16"/>
                <w:szCs w:val="16"/>
                <w:lang w:eastAsia="tr-TR"/>
              </w:rPr>
              <w:t>Faaliyet kiralaması geliştirme maliyetleri</w:t>
            </w:r>
          </w:p>
        </w:tc>
        <w:tc>
          <w:tcPr>
            <w:tcW w:w="1134" w:type="dxa"/>
            <w:tcBorders>
              <w:top w:val="nil"/>
              <w:left w:val="nil"/>
              <w:bottom w:val="single" w:sz="4" w:space="0" w:color="auto"/>
              <w:right w:val="single" w:sz="4" w:space="0" w:color="auto"/>
            </w:tcBorders>
            <w:shd w:val="clear" w:color="auto" w:fill="auto"/>
            <w:noWrap/>
            <w:vAlign w:val="bottom"/>
            <w:hideMark/>
          </w:tcPr>
          <w:p w14:paraId="78C61F9A" w14:textId="738A42E4" w:rsidR="00360C1B" w:rsidRPr="00A35EE6" w:rsidRDefault="00360C1B" w:rsidP="00360C1B">
            <w:pPr>
              <w:jc w:val="right"/>
              <w:rPr>
                <w:color w:val="000000"/>
                <w:sz w:val="16"/>
                <w:szCs w:val="16"/>
              </w:rPr>
            </w:pPr>
            <w:r w:rsidRPr="00A35EE6">
              <w:rPr>
                <w:color w:val="000000"/>
                <w:sz w:val="16"/>
                <w:szCs w:val="16"/>
              </w:rPr>
              <w:t>60,987</w:t>
            </w:r>
          </w:p>
        </w:tc>
        <w:tc>
          <w:tcPr>
            <w:tcW w:w="1138" w:type="dxa"/>
            <w:tcBorders>
              <w:top w:val="single" w:sz="4" w:space="0" w:color="auto"/>
              <w:bottom w:val="single" w:sz="4" w:space="0" w:color="auto"/>
              <w:right w:val="single" w:sz="4" w:space="0" w:color="auto"/>
            </w:tcBorders>
            <w:vAlign w:val="bottom"/>
          </w:tcPr>
          <w:p w14:paraId="63B74CF5" w14:textId="77777777" w:rsidR="00360C1B" w:rsidRPr="00A35EE6" w:rsidRDefault="00360C1B" w:rsidP="00360C1B">
            <w:pPr>
              <w:jc w:val="right"/>
              <w:rPr>
                <w:color w:val="000000"/>
                <w:sz w:val="16"/>
                <w:szCs w:val="16"/>
                <w:lang w:eastAsia="tr-TR"/>
              </w:rPr>
            </w:pPr>
            <w:r w:rsidRPr="00A35EE6">
              <w:rPr>
                <w:color w:val="000000"/>
                <w:sz w:val="16"/>
                <w:szCs w:val="16"/>
                <w:lang w:eastAsia="tr-TR"/>
              </w:rPr>
              <w:t>54,010</w:t>
            </w:r>
          </w:p>
        </w:tc>
      </w:tr>
      <w:tr w:rsidR="00360C1B" w:rsidRPr="00A35EE6" w14:paraId="4438D747"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2A13A674" w14:textId="77777777" w:rsidR="00360C1B" w:rsidRPr="00A35EE6" w:rsidRDefault="00360C1B" w:rsidP="002B3098">
            <w:pPr>
              <w:rPr>
                <w:color w:val="000000"/>
                <w:sz w:val="16"/>
                <w:szCs w:val="16"/>
                <w:lang w:eastAsia="tr-TR"/>
              </w:rPr>
            </w:pPr>
            <w:r w:rsidRPr="00A35EE6">
              <w:rPr>
                <w:color w:val="000000"/>
                <w:sz w:val="16"/>
                <w:szCs w:val="16"/>
                <w:lang w:eastAsia="tr-TR"/>
              </w:rPr>
              <w:t>İlgili ertelenmiş vergi yükümlülüğü ile mahsup edildikten sonra kalan şerefiye</w:t>
            </w:r>
          </w:p>
        </w:tc>
        <w:tc>
          <w:tcPr>
            <w:tcW w:w="1134" w:type="dxa"/>
            <w:tcBorders>
              <w:top w:val="nil"/>
              <w:left w:val="nil"/>
              <w:bottom w:val="single" w:sz="4" w:space="0" w:color="auto"/>
              <w:right w:val="single" w:sz="4" w:space="0" w:color="auto"/>
            </w:tcBorders>
            <w:shd w:val="clear" w:color="auto" w:fill="auto"/>
            <w:noWrap/>
            <w:vAlign w:val="bottom"/>
          </w:tcPr>
          <w:p w14:paraId="4EE56DA8" w14:textId="1A350D0E" w:rsidR="00360C1B" w:rsidRPr="00A35EE6" w:rsidRDefault="00360C1B" w:rsidP="00360C1B">
            <w:pPr>
              <w:jc w:val="right"/>
              <w:rPr>
                <w:color w:val="000000"/>
                <w:sz w:val="16"/>
                <w:szCs w:val="16"/>
              </w:rPr>
            </w:pPr>
          </w:p>
        </w:tc>
        <w:tc>
          <w:tcPr>
            <w:tcW w:w="1138" w:type="dxa"/>
            <w:tcBorders>
              <w:top w:val="single" w:sz="4" w:space="0" w:color="auto"/>
              <w:bottom w:val="single" w:sz="4" w:space="0" w:color="auto"/>
              <w:right w:val="single" w:sz="4" w:space="0" w:color="auto"/>
            </w:tcBorders>
            <w:vAlign w:val="bottom"/>
          </w:tcPr>
          <w:p w14:paraId="52ACA4BD" w14:textId="77777777" w:rsidR="00360C1B" w:rsidRPr="00A35EE6" w:rsidRDefault="00360C1B" w:rsidP="00360C1B">
            <w:pPr>
              <w:jc w:val="right"/>
              <w:rPr>
                <w:color w:val="000000"/>
                <w:sz w:val="16"/>
                <w:szCs w:val="16"/>
                <w:lang w:eastAsia="tr-TR"/>
              </w:rPr>
            </w:pPr>
            <w:r w:rsidRPr="00A35EE6">
              <w:rPr>
                <w:color w:val="000000"/>
                <w:sz w:val="16"/>
                <w:szCs w:val="16"/>
                <w:lang w:eastAsia="tr-TR"/>
              </w:rPr>
              <w:t>-</w:t>
            </w:r>
          </w:p>
        </w:tc>
      </w:tr>
      <w:tr w:rsidR="00360C1B" w:rsidRPr="00A35EE6" w14:paraId="571CB75F"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53A798DB" w14:textId="77777777" w:rsidR="00360C1B" w:rsidRPr="00A35EE6" w:rsidRDefault="00360C1B" w:rsidP="002B3098">
            <w:pPr>
              <w:rPr>
                <w:color w:val="000000"/>
                <w:sz w:val="16"/>
                <w:szCs w:val="16"/>
                <w:lang w:eastAsia="tr-TR"/>
              </w:rPr>
            </w:pPr>
            <w:r w:rsidRPr="00A35EE6">
              <w:rPr>
                <w:color w:val="000000"/>
                <w:sz w:val="16"/>
                <w:szCs w:val="16"/>
                <w:lang w:eastAsia="tr-TR"/>
              </w:rPr>
              <w:t>İpotek hizmeti sunma hakları hariç olmak üzere ilgili ertelenmiş vergi yükümlülüğü ile mahsup edildikten sonra kalan diğer maddi olmayan duran varlıklar</w:t>
            </w:r>
          </w:p>
        </w:tc>
        <w:tc>
          <w:tcPr>
            <w:tcW w:w="1134" w:type="dxa"/>
            <w:tcBorders>
              <w:top w:val="nil"/>
              <w:left w:val="nil"/>
              <w:bottom w:val="single" w:sz="4" w:space="0" w:color="auto"/>
              <w:right w:val="single" w:sz="4" w:space="0" w:color="auto"/>
            </w:tcBorders>
            <w:shd w:val="clear" w:color="auto" w:fill="auto"/>
            <w:noWrap/>
            <w:vAlign w:val="bottom"/>
          </w:tcPr>
          <w:p w14:paraId="5F9FF022" w14:textId="16DC0B04" w:rsidR="00360C1B" w:rsidRPr="00A35EE6" w:rsidRDefault="00360C1B" w:rsidP="00360C1B">
            <w:pPr>
              <w:jc w:val="right"/>
              <w:rPr>
                <w:color w:val="000000"/>
                <w:sz w:val="16"/>
                <w:szCs w:val="16"/>
              </w:rPr>
            </w:pPr>
            <w:r w:rsidRPr="00A35EE6">
              <w:rPr>
                <w:color w:val="000000"/>
                <w:sz w:val="16"/>
                <w:szCs w:val="16"/>
              </w:rPr>
              <w:t>177,123</w:t>
            </w:r>
          </w:p>
        </w:tc>
        <w:tc>
          <w:tcPr>
            <w:tcW w:w="1138" w:type="dxa"/>
            <w:tcBorders>
              <w:top w:val="single" w:sz="4" w:space="0" w:color="auto"/>
              <w:bottom w:val="single" w:sz="4" w:space="0" w:color="auto"/>
              <w:right w:val="single" w:sz="4" w:space="0" w:color="auto"/>
            </w:tcBorders>
            <w:vAlign w:val="bottom"/>
          </w:tcPr>
          <w:p w14:paraId="15CC3BBE" w14:textId="77777777" w:rsidR="00360C1B" w:rsidRPr="00A35EE6" w:rsidRDefault="00360C1B" w:rsidP="00360C1B">
            <w:pPr>
              <w:jc w:val="right"/>
              <w:rPr>
                <w:color w:val="000000"/>
                <w:sz w:val="16"/>
                <w:szCs w:val="16"/>
                <w:lang w:eastAsia="tr-TR"/>
              </w:rPr>
            </w:pPr>
            <w:r w:rsidRPr="00A35EE6">
              <w:rPr>
                <w:color w:val="000000"/>
                <w:sz w:val="16"/>
                <w:szCs w:val="16"/>
                <w:lang w:eastAsia="tr-TR"/>
              </w:rPr>
              <w:t>193,471</w:t>
            </w:r>
          </w:p>
        </w:tc>
      </w:tr>
      <w:tr w:rsidR="008B2E46" w:rsidRPr="00A35EE6" w14:paraId="12F8B778" w14:textId="77777777" w:rsidTr="002B3098">
        <w:trPr>
          <w:trHeight w:val="626"/>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03B39F11" w14:textId="77777777" w:rsidR="008B2E46" w:rsidRPr="00A35EE6" w:rsidRDefault="008B2E46" w:rsidP="002B3098">
            <w:pPr>
              <w:rPr>
                <w:color w:val="000000"/>
                <w:sz w:val="16"/>
                <w:szCs w:val="16"/>
                <w:lang w:eastAsia="tr-TR"/>
              </w:rPr>
            </w:pPr>
            <w:r w:rsidRPr="00A35EE6">
              <w:rPr>
                <w:color w:val="000000"/>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34" w:type="dxa"/>
            <w:tcBorders>
              <w:top w:val="nil"/>
              <w:left w:val="nil"/>
              <w:bottom w:val="single" w:sz="4" w:space="0" w:color="auto"/>
              <w:right w:val="single" w:sz="4" w:space="0" w:color="auto"/>
            </w:tcBorders>
            <w:shd w:val="clear" w:color="auto" w:fill="auto"/>
            <w:noWrap/>
            <w:vAlign w:val="bottom"/>
            <w:hideMark/>
          </w:tcPr>
          <w:p w14:paraId="1CEA03B4"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589CD087"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50BA7CB7"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AA323B3" w14:textId="77777777" w:rsidR="008B2E46" w:rsidRPr="00A35EE6" w:rsidRDefault="008B2E46" w:rsidP="002B3098">
            <w:pPr>
              <w:rPr>
                <w:color w:val="000000"/>
                <w:sz w:val="16"/>
                <w:szCs w:val="16"/>
                <w:lang w:eastAsia="tr-TR"/>
              </w:rPr>
            </w:pPr>
            <w:r w:rsidRPr="00A35EE6">
              <w:rPr>
                <w:color w:val="000000"/>
                <w:sz w:val="16"/>
                <w:szCs w:val="16"/>
                <w:lang w:eastAsia="tr-TR"/>
              </w:rPr>
              <w:t>Gerçeğe uygun değeri üzerinden izlenmeyen varlık veya yükümlülüklerin nakit akış riskinden korunma işlemine konu edilmesi halinde ortaya çıkan farklar</w:t>
            </w:r>
          </w:p>
        </w:tc>
        <w:tc>
          <w:tcPr>
            <w:tcW w:w="1134" w:type="dxa"/>
            <w:tcBorders>
              <w:top w:val="nil"/>
              <w:left w:val="nil"/>
              <w:bottom w:val="single" w:sz="4" w:space="0" w:color="auto"/>
              <w:right w:val="single" w:sz="4" w:space="0" w:color="auto"/>
            </w:tcBorders>
            <w:shd w:val="clear" w:color="auto" w:fill="auto"/>
            <w:noWrap/>
            <w:vAlign w:val="bottom"/>
            <w:hideMark/>
          </w:tcPr>
          <w:p w14:paraId="0F9D7135"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260CB64D" w14:textId="77777777" w:rsidR="008B2E46" w:rsidRPr="00A35EE6" w:rsidRDefault="008B2E46" w:rsidP="00360C1B">
            <w:pPr>
              <w:jc w:val="right"/>
              <w:rPr>
                <w:color w:val="000000"/>
                <w:sz w:val="16"/>
                <w:szCs w:val="16"/>
                <w:lang w:eastAsia="tr-TR"/>
              </w:rPr>
            </w:pPr>
            <w:r w:rsidRPr="00A35EE6">
              <w:rPr>
                <w:color w:val="000000"/>
                <w:sz w:val="16"/>
                <w:szCs w:val="16"/>
                <w:lang w:eastAsia="tr-TR"/>
              </w:rPr>
              <w:t>7,583</w:t>
            </w:r>
          </w:p>
        </w:tc>
      </w:tr>
      <w:tr w:rsidR="008B2E46" w:rsidRPr="00A35EE6" w14:paraId="7219C46A"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1D4F6308" w14:textId="77777777" w:rsidR="008B2E46" w:rsidRPr="00A35EE6" w:rsidRDefault="008B2E46" w:rsidP="002B3098">
            <w:pPr>
              <w:rPr>
                <w:color w:val="000000"/>
                <w:sz w:val="16"/>
                <w:szCs w:val="16"/>
                <w:lang w:eastAsia="tr-TR"/>
              </w:rPr>
            </w:pPr>
            <w:r w:rsidRPr="00A35EE6">
              <w:rPr>
                <w:color w:val="000000"/>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0996E8A0"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7D66F6DF"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5B139814"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1911D01" w14:textId="77777777" w:rsidR="008B2E46" w:rsidRPr="00A35EE6" w:rsidRDefault="008B2E46" w:rsidP="002B3098">
            <w:pPr>
              <w:rPr>
                <w:color w:val="000000"/>
                <w:sz w:val="16"/>
                <w:szCs w:val="16"/>
                <w:lang w:eastAsia="tr-TR"/>
              </w:rPr>
            </w:pPr>
            <w:r w:rsidRPr="00A35EE6">
              <w:rPr>
                <w:color w:val="000000"/>
                <w:sz w:val="16"/>
                <w:szCs w:val="16"/>
                <w:lang w:eastAsia="tr-TR"/>
              </w:rPr>
              <w:t>Menkul kıymetleştirme işlemlerinden kaynaklanan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17128B01"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3D6B5E76"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3E12B208"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19BE0E7C" w14:textId="77777777" w:rsidR="008B2E46" w:rsidRPr="00A35EE6" w:rsidRDefault="008B2E46" w:rsidP="002B3098">
            <w:pPr>
              <w:rPr>
                <w:color w:val="000000"/>
                <w:sz w:val="16"/>
                <w:szCs w:val="16"/>
                <w:lang w:eastAsia="tr-TR"/>
              </w:rPr>
            </w:pPr>
            <w:r w:rsidRPr="00A35EE6">
              <w:rPr>
                <w:color w:val="000000"/>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134" w:type="dxa"/>
            <w:tcBorders>
              <w:top w:val="nil"/>
              <w:left w:val="nil"/>
              <w:bottom w:val="single" w:sz="4" w:space="0" w:color="auto"/>
              <w:right w:val="single" w:sz="4" w:space="0" w:color="auto"/>
            </w:tcBorders>
            <w:shd w:val="clear" w:color="auto" w:fill="auto"/>
            <w:noWrap/>
            <w:vAlign w:val="bottom"/>
            <w:hideMark/>
          </w:tcPr>
          <w:p w14:paraId="2B3E6F02"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15356FE7"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3B2D252F"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E44B0D3" w14:textId="77777777" w:rsidR="008B2E46" w:rsidRPr="00A35EE6" w:rsidRDefault="008B2E46" w:rsidP="002B3098">
            <w:pPr>
              <w:rPr>
                <w:color w:val="000000"/>
                <w:sz w:val="16"/>
                <w:szCs w:val="16"/>
                <w:lang w:eastAsia="tr-TR"/>
              </w:rPr>
            </w:pPr>
            <w:r w:rsidRPr="00A35EE6">
              <w:rPr>
                <w:color w:val="000000"/>
                <w:sz w:val="16"/>
                <w:szCs w:val="16"/>
                <w:lang w:eastAsia="tr-TR"/>
              </w:rPr>
              <w:t>Tanımlanmış fayda plan varlıklarının net tutarı</w:t>
            </w:r>
          </w:p>
        </w:tc>
        <w:tc>
          <w:tcPr>
            <w:tcW w:w="1134" w:type="dxa"/>
            <w:tcBorders>
              <w:top w:val="nil"/>
              <w:left w:val="nil"/>
              <w:bottom w:val="single" w:sz="4" w:space="0" w:color="auto"/>
              <w:right w:val="single" w:sz="4" w:space="0" w:color="auto"/>
            </w:tcBorders>
            <w:shd w:val="clear" w:color="auto" w:fill="auto"/>
            <w:noWrap/>
            <w:vAlign w:val="bottom"/>
            <w:hideMark/>
          </w:tcPr>
          <w:p w14:paraId="5C407946" w14:textId="77777777" w:rsidR="008B2E46" w:rsidRPr="00A35EE6" w:rsidRDefault="008B2E46" w:rsidP="00360C1B">
            <w:pPr>
              <w:jc w:val="right"/>
              <w:rPr>
                <w:color w:val="000000"/>
                <w:sz w:val="16"/>
                <w:szCs w:val="16"/>
              </w:rPr>
            </w:pPr>
            <w:r w:rsidRPr="00A35EE6">
              <w:rPr>
                <w:color w:val="000000"/>
                <w:sz w:val="16"/>
                <w:szCs w:val="16"/>
              </w:rPr>
              <w:t>13,296</w:t>
            </w:r>
          </w:p>
        </w:tc>
        <w:tc>
          <w:tcPr>
            <w:tcW w:w="1138" w:type="dxa"/>
            <w:tcBorders>
              <w:top w:val="single" w:sz="4" w:space="0" w:color="auto"/>
              <w:bottom w:val="single" w:sz="4" w:space="0" w:color="auto"/>
              <w:right w:val="single" w:sz="4" w:space="0" w:color="auto"/>
            </w:tcBorders>
            <w:vAlign w:val="bottom"/>
          </w:tcPr>
          <w:p w14:paraId="30795E8D" w14:textId="77777777" w:rsidR="008B2E46" w:rsidRPr="00A35EE6" w:rsidRDefault="008B2E46" w:rsidP="00360C1B">
            <w:pPr>
              <w:jc w:val="right"/>
              <w:rPr>
                <w:color w:val="000000"/>
                <w:sz w:val="16"/>
                <w:szCs w:val="16"/>
                <w:lang w:eastAsia="tr-TR"/>
              </w:rPr>
            </w:pPr>
            <w:r w:rsidRPr="00A35EE6">
              <w:rPr>
                <w:color w:val="000000"/>
                <w:sz w:val="16"/>
                <w:szCs w:val="16"/>
                <w:lang w:eastAsia="tr-TR"/>
              </w:rPr>
              <w:t>13,296</w:t>
            </w:r>
          </w:p>
        </w:tc>
      </w:tr>
      <w:tr w:rsidR="008B2E46" w:rsidRPr="00A35EE6" w14:paraId="2F08020E"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4DF84D5F" w14:textId="77777777" w:rsidR="008B2E46" w:rsidRPr="00A35EE6" w:rsidRDefault="008B2E46" w:rsidP="002B3098">
            <w:pPr>
              <w:rPr>
                <w:color w:val="000000"/>
                <w:sz w:val="16"/>
                <w:szCs w:val="16"/>
                <w:lang w:eastAsia="tr-TR"/>
              </w:rPr>
            </w:pPr>
            <w:r w:rsidRPr="00A35EE6">
              <w:rPr>
                <w:color w:val="000000"/>
                <w:sz w:val="16"/>
                <w:szCs w:val="16"/>
                <w:lang w:eastAsia="tr-TR"/>
              </w:rPr>
              <w:t>Bankanın kendi çekirdek sermayesine yapmış olduğu doğrudan veya dolaylı yatırımlar</w:t>
            </w:r>
          </w:p>
        </w:tc>
        <w:tc>
          <w:tcPr>
            <w:tcW w:w="1134" w:type="dxa"/>
            <w:tcBorders>
              <w:top w:val="nil"/>
              <w:left w:val="nil"/>
              <w:bottom w:val="single" w:sz="4" w:space="0" w:color="auto"/>
              <w:right w:val="single" w:sz="4" w:space="0" w:color="auto"/>
            </w:tcBorders>
            <w:shd w:val="clear" w:color="auto" w:fill="auto"/>
            <w:noWrap/>
            <w:vAlign w:val="bottom"/>
            <w:hideMark/>
          </w:tcPr>
          <w:p w14:paraId="49BD126C" w14:textId="77777777" w:rsidR="008B2E46" w:rsidRPr="00A35EE6" w:rsidRDefault="008B2E46" w:rsidP="00360C1B">
            <w:pPr>
              <w:jc w:val="right"/>
              <w:rPr>
                <w:color w:val="000000"/>
                <w:sz w:val="16"/>
                <w:szCs w:val="16"/>
              </w:rPr>
            </w:pPr>
            <w:r w:rsidRPr="00A35EE6">
              <w:rPr>
                <w:color w:val="000000"/>
                <w:sz w:val="16"/>
                <w:szCs w:val="16"/>
              </w:rPr>
              <w:t>4,234</w:t>
            </w:r>
          </w:p>
        </w:tc>
        <w:tc>
          <w:tcPr>
            <w:tcW w:w="1138" w:type="dxa"/>
            <w:tcBorders>
              <w:top w:val="single" w:sz="4" w:space="0" w:color="auto"/>
              <w:bottom w:val="single" w:sz="4" w:space="0" w:color="auto"/>
              <w:right w:val="single" w:sz="4" w:space="0" w:color="auto"/>
            </w:tcBorders>
            <w:vAlign w:val="bottom"/>
          </w:tcPr>
          <w:p w14:paraId="75789C10" w14:textId="77777777" w:rsidR="008B2E46" w:rsidRPr="00A35EE6" w:rsidRDefault="008B2E46" w:rsidP="00360C1B">
            <w:pPr>
              <w:jc w:val="right"/>
              <w:rPr>
                <w:color w:val="000000"/>
                <w:sz w:val="16"/>
                <w:szCs w:val="16"/>
                <w:lang w:eastAsia="tr-TR"/>
              </w:rPr>
            </w:pPr>
            <w:r w:rsidRPr="00A35EE6">
              <w:rPr>
                <w:color w:val="000000"/>
                <w:sz w:val="16"/>
                <w:szCs w:val="16"/>
                <w:lang w:eastAsia="tr-TR"/>
              </w:rPr>
              <w:t>2,678</w:t>
            </w:r>
          </w:p>
        </w:tc>
      </w:tr>
      <w:tr w:rsidR="008B2E46" w:rsidRPr="00A35EE6" w14:paraId="6A700ED8"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143B0D2" w14:textId="77777777" w:rsidR="008B2E46" w:rsidRPr="00A35EE6" w:rsidRDefault="008B2E46" w:rsidP="002B3098">
            <w:pPr>
              <w:rPr>
                <w:color w:val="000000"/>
                <w:sz w:val="16"/>
                <w:szCs w:val="16"/>
                <w:lang w:eastAsia="tr-TR"/>
              </w:rPr>
            </w:pPr>
            <w:r w:rsidRPr="00A35EE6">
              <w:rPr>
                <w:color w:val="000000"/>
                <w:sz w:val="16"/>
                <w:szCs w:val="16"/>
                <w:lang w:eastAsia="tr-TR"/>
              </w:rPr>
              <w:t>Kanunun 56 ncı maddesinin dördüncü fıkrasına aykırı olarak edinilen paylar</w:t>
            </w:r>
          </w:p>
        </w:tc>
        <w:tc>
          <w:tcPr>
            <w:tcW w:w="1134" w:type="dxa"/>
            <w:tcBorders>
              <w:top w:val="nil"/>
              <w:left w:val="nil"/>
              <w:bottom w:val="single" w:sz="4" w:space="0" w:color="auto"/>
              <w:right w:val="single" w:sz="4" w:space="0" w:color="auto"/>
            </w:tcBorders>
            <w:shd w:val="clear" w:color="auto" w:fill="auto"/>
            <w:noWrap/>
            <w:vAlign w:val="bottom"/>
            <w:hideMark/>
          </w:tcPr>
          <w:p w14:paraId="7CE34B0B"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36C2CE45"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682A775E" w14:textId="77777777" w:rsidTr="002B3098">
        <w:trPr>
          <w:trHeight w:val="626"/>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7F6763E" w14:textId="77777777" w:rsidR="008B2E46" w:rsidRPr="00A35EE6" w:rsidRDefault="008B2E46" w:rsidP="002B3098">
            <w:pPr>
              <w:rPr>
                <w:color w:val="000000"/>
                <w:sz w:val="16"/>
                <w:szCs w:val="16"/>
                <w:lang w:eastAsia="tr-TR"/>
              </w:rPr>
            </w:pPr>
            <w:r w:rsidRPr="00A35EE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75231970"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5E93D3A0"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06B3B1A4" w14:textId="77777777" w:rsidTr="002B3098">
        <w:trPr>
          <w:trHeight w:val="626"/>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40322D9C" w14:textId="77777777" w:rsidR="008B2E46" w:rsidRPr="00A35EE6" w:rsidRDefault="008B2E46" w:rsidP="002B3098">
            <w:pPr>
              <w:rPr>
                <w:color w:val="000000"/>
                <w:sz w:val="16"/>
                <w:szCs w:val="16"/>
                <w:lang w:eastAsia="tr-TR"/>
              </w:rPr>
            </w:pPr>
            <w:r w:rsidRPr="00A35EE6">
              <w:rPr>
                <w:color w:val="000000"/>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134" w:type="dxa"/>
            <w:tcBorders>
              <w:top w:val="nil"/>
              <w:left w:val="nil"/>
              <w:bottom w:val="single" w:sz="4" w:space="0" w:color="auto"/>
              <w:right w:val="single" w:sz="4" w:space="0" w:color="auto"/>
            </w:tcBorders>
            <w:shd w:val="clear" w:color="auto" w:fill="auto"/>
            <w:noWrap/>
            <w:vAlign w:val="bottom"/>
            <w:hideMark/>
          </w:tcPr>
          <w:p w14:paraId="600C990E"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5E5890B1"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5FF66B77"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36B2A42A" w14:textId="77777777" w:rsidR="008B2E46" w:rsidRPr="00A35EE6" w:rsidRDefault="008B2E46" w:rsidP="002B3098">
            <w:pPr>
              <w:rPr>
                <w:color w:val="000000"/>
                <w:sz w:val="16"/>
                <w:szCs w:val="16"/>
                <w:lang w:eastAsia="tr-TR"/>
              </w:rPr>
            </w:pPr>
            <w:r w:rsidRPr="00A35EE6">
              <w:rPr>
                <w:color w:val="000000"/>
                <w:sz w:val="16"/>
                <w:szCs w:val="16"/>
                <w:lang w:eastAsia="tr-TR"/>
              </w:rPr>
              <w:t>İpotek hizmeti sunma haklarının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7E50B2F3"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78EE105B"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44BD2F39"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0B85B08A" w14:textId="77777777" w:rsidR="008B2E46" w:rsidRPr="00A35EE6" w:rsidRDefault="008B2E46" w:rsidP="002B3098">
            <w:pPr>
              <w:rPr>
                <w:color w:val="000000"/>
                <w:sz w:val="16"/>
                <w:szCs w:val="16"/>
                <w:lang w:eastAsia="tr-TR"/>
              </w:rPr>
            </w:pPr>
            <w:r w:rsidRPr="00A35EE6">
              <w:rPr>
                <w:color w:val="000000"/>
                <w:sz w:val="16"/>
                <w:szCs w:val="16"/>
                <w:lang w:eastAsia="tr-TR"/>
              </w:rPr>
              <w:t>Geçici farklara dayanan ertelenmiş vergi varlıklarının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22D25EB9"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7B88A8B5"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4DE71B82"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28C98722" w14:textId="77777777" w:rsidR="008B2E46" w:rsidRPr="00A35EE6" w:rsidRDefault="008B2E46" w:rsidP="002B3098">
            <w:pPr>
              <w:rPr>
                <w:color w:val="000000"/>
                <w:sz w:val="16"/>
                <w:szCs w:val="16"/>
                <w:lang w:eastAsia="tr-TR"/>
              </w:rPr>
            </w:pPr>
            <w:r w:rsidRPr="00A35EE6">
              <w:rPr>
                <w:color w:val="000000"/>
                <w:sz w:val="16"/>
                <w:szCs w:val="16"/>
                <w:lang w:eastAsia="tr-TR"/>
              </w:rPr>
              <w:t xml:space="preserve">Bankaların Özkaynaklarına İlişkin Yönetmeliğin Geçici 2 nci maddesinin ikinci fıkrası uyarınca çekirdek sermayenin %15’ini aşan tutarlar </w:t>
            </w:r>
          </w:p>
        </w:tc>
        <w:tc>
          <w:tcPr>
            <w:tcW w:w="1134" w:type="dxa"/>
            <w:tcBorders>
              <w:top w:val="nil"/>
              <w:left w:val="nil"/>
              <w:bottom w:val="single" w:sz="4" w:space="0" w:color="auto"/>
              <w:right w:val="single" w:sz="4" w:space="0" w:color="auto"/>
            </w:tcBorders>
            <w:shd w:val="clear" w:color="auto" w:fill="auto"/>
            <w:noWrap/>
            <w:vAlign w:val="bottom"/>
            <w:hideMark/>
          </w:tcPr>
          <w:p w14:paraId="5651ECA1"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1FEFCF0E"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0D17AFE6" w14:textId="77777777" w:rsidTr="002B3098">
        <w:trPr>
          <w:trHeight w:val="626"/>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361738BF" w14:textId="77777777" w:rsidR="008B2E46" w:rsidRPr="00A35EE6" w:rsidRDefault="008B2E46" w:rsidP="002B3098">
            <w:pPr>
              <w:rPr>
                <w:color w:val="000000"/>
                <w:sz w:val="16"/>
                <w:szCs w:val="16"/>
                <w:lang w:eastAsia="tr-TR"/>
              </w:rPr>
            </w:pPr>
            <w:r w:rsidRPr="00A35EE6">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3E8CE28"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0539950C"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1C5DD094"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0C3C96B" w14:textId="77777777" w:rsidR="008B2E46" w:rsidRPr="00A35EE6" w:rsidRDefault="008B2E46" w:rsidP="002B3098">
            <w:pPr>
              <w:rPr>
                <w:color w:val="000000"/>
                <w:sz w:val="16"/>
                <w:szCs w:val="16"/>
                <w:lang w:eastAsia="tr-TR"/>
              </w:rPr>
            </w:pPr>
            <w:r w:rsidRPr="00A35EE6">
              <w:rPr>
                <w:color w:val="000000"/>
                <w:sz w:val="16"/>
                <w:szCs w:val="16"/>
                <w:lang w:eastAsia="tr-TR"/>
              </w:rPr>
              <w:t>İpotek hizmeti sunma haklarından kaynaklanan aşım tutarı</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212F6EB"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3C978889"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0EF1E861"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56178B51" w14:textId="77777777" w:rsidR="008B2E46" w:rsidRPr="00A35EE6" w:rsidRDefault="008B2E46" w:rsidP="002B3098">
            <w:pPr>
              <w:rPr>
                <w:color w:val="000000"/>
                <w:sz w:val="16"/>
                <w:szCs w:val="16"/>
                <w:lang w:eastAsia="tr-TR"/>
              </w:rPr>
            </w:pPr>
            <w:r w:rsidRPr="00A35EE6">
              <w:rPr>
                <w:color w:val="000000"/>
                <w:sz w:val="16"/>
                <w:szCs w:val="16"/>
                <w:lang w:eastAsia="tr-TR"/>
              </w:rPr>
              <w:t xml:space="preserve">Geçici farklara dayanan ertelenmiş vergi varlıklarından kaynaklanan aşım tutarı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0487C30"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57D12E81"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3C236A79"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716C78B9" w14:textId="77777777" w:rsidR="008B2E46" w:rsidRPr="00A35EE6" w:rsidRDefault="008B2E46" w:rsidP="002B3098">
            <w:pPr>
              <w:rPr>
                <w:color w:val="000000"/>
                <w:sz w:val="16"/>
                <w:szCs w:val="16"/>
                <w:lang w:eastAsia="tr-TR"/>
              </w:rPr>
            </w:pPr>
            <w:r w:rsidRPr="00A35EE6">
              <w:rPr>
                <w:color w:val="000000"/>
                <w:sz w:val="16"/>
                <w:szCs w:val="16"/>
                <w:lang w:eastAsia="tr-TR"/>
              </w:rPr>
              <w:t xml:space="preserve">Kurulca belirlenecek diğer kalemler </w:t>
            </w:r>
          </w:p>
        </w:tc>
        <w:tc>
          <w:tcPr>
            <w:tcW w:w="1134" w:type="dxa"/>
            <w:tcBorders>
              <w:top w:val="nil"/>
              <w:left w:val="nil"/>
              <w:bottom w:val="single" w:sz="4" w:space="0" w:color="auto"/>
              <w:right w:val="single" w:sz="4" w:space="0" w:color="auto"/>
            </w:tcBorders>
            <w:shd w:val="clear" w:color="auto" w:fill="auto"/>
            <w:noWrap/>
            <w:vAlign w:val="bottom"/>
            <w:hideMark/>
          </w:tcPr>
          <w:p w14:paraId="696046D8"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2D8AAD34"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8B2E46" w:rsidRPr="00A35EE6" w14:paraId="764BFB89" w14:textId="77777777" w:rsidTr="002B3098">
        <w:trPr>
          <w:trHeight w:val="417"/>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35B881D8" w14:textId="77777777" w:rsidR="008B2E46" w:rsidRPr="00A35EE6" w:rsidRDefault="008B2E46" w:rsidP="002B3098">
            <w:pPr>
              <w:rPr>
                <w:color w:val="000000"/>
                <w:sz w:val="16"/>
                <w:szCs w:val="16"/>
                <w:lang w:eastAsia="tr-TR"/>
              </w:rPr>
            </w:pPr>
            <w:r w:rsidRPr="00A35EE6">
              <w:rPr>
                <w:color w:val="000000"/>
                <w:sz w:val="16"/>
                <w:szCs w:val="16"/>
                <w:lang w:eastAsia="tr-TR"/>
              </w:rPr>
              <w:t>Yeterli ilave ana sermaye veya katkı sermaye bulunmaması halinde çekirdek sermayeden indirim yapılacak tutar</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25A05CD" w14:textId="77777777" w:rsidR="008B2E46" w:rsidRPr="00A35EE6" w:rsidRDefault="008B2E46" w:rsidP="00360C1B">
            <w:pPr>
              <w:jc w:val="right"/>
              <w:rPr>
                <w:color w:val="000000"/>
                <w:sz w:val="16"/>
                <w:szCs w:val="16"/>
              </w:rPr>
            </w:pPr>
            <w:r w:rsidRPr="00A35EE6">
              <w:rPr>
                <w:color w:val="000000"/>
                <w:sz w:val="16"/>
                <w:szCs w:val="16"/>
              </w:rPr>
              <w:t>-</w:t>
            </w:r>
          </w:p>
        </w:tc>
        <w:tc>
          <w:tcPr>
            <w:tcW w:w="1138" w:type="dxa"/>
            <w:tcBorders>
              <w:top w:val="single" w:sz="4" w:space="0" w:color="auto"/>
              <w:bottom w:val="single" w:sz="4" w:space="0" w:color="auto"/>
              <w:right w:val="single" w:sz="4" w:space="0" w:color="auto"/>
            </w:tcBorders>
            <w:vAlign w:val="bottom"/>
          </w:tcPr>
          <w:p w14:paraId="529D4424" w14:textId="77777777" w:rsidR="008B2E46" w:rsidRPr="00A35EE6" w:rsidRDefault="008B2E46" w:rsidP="00360C1B">
            <w:pPr>
              <w:jc w:val="right"/>
              <w:rPr>
                <w:color w:val="000000"/>
                <w:sz w:val="16"/>
                <w:szCs w:val="16"/>
                <w:lang w:eastAsia="tr-TR"/>
              </w:rPr>
            </w:pPr>
            <w:r w:rsidRPr="00A35EE6">
              <w:rPr>
                <w:color w:val="000000"/>
                <w:sz w:val="16"/>
                <w:szCs w:val="16"/>
                <w:lang w:eastAsia="tr-TR"/>
              </w:rPr>
              <w:t>-</w:t>
            </w:r>
          </w:p>
        </w:tc>
      </w:tr>
      <w:tr w:rsidR="00360C1B" w:rsidRPr="00A35EE6" w14:paraId="0CB71B3E"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5BFD9B2C"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Çekirdek Sermayeden Yapılan İndirimler Toplamı</w:t>
            </w:r>
          </w:p>
        </w:tc>
        <w:tc>
          <w:tcPr>
            <w:tcW w:w="1134" w:type="dxa"/>
            <w:tcBorders>
              <w:top w:val="nil"/>
              <w:left w:val="nil"/>
              <w:bottom w:val="single" w:sz="4" w:space="0" w:color="auto"/>
              <w:right w:val="single" w:sz="4" w:space="0" w:color="auto"/>
            </w:tcBorders>
            <w:shd w:val="clear" w:color="auto" w:fill="auto"/>
            <w:noWrap/>
            <w:vAlign w:val="bottom"/>
            <w:hideMark/>
          </w:tcPr>
          <w:p w14:paraId="2B36D01C" w14:textId="6DD12BE7" w:rsidR="00360C1B" w:rsidRPr="00A35EE6" w:rsidRDefault="00C85E19" w:rsidP="00360C1B">
            <w:pPr>
              <w:jc w:val="right"/>
              <w:rPr>
                <w:b/>
                <w:bCs/>
                <w:color w:val="000000"/>
                <w:sz w:val="16"/>
                <w:szCs w:val="16"/>
              </w:rPr>
            </w:pPr>
            <w:r w:rsidRPr="00A35EE6">
              <w:rPr>
                <w:b/>
                <w:bCs/>
                <w:color w:val="000000"/>
                <w:sz w:val="16"/>
                <w:szCs w:val="16"/>
              </w:rPr>
              <w:t>258,291</w:t>
            </w:r>
          </w:p>
        </w:tc>
        <w:tc>
          <w:tcPr>
            <w:tcW w:w="1138" w:type="dxa"/>
            <w:tcBorders>
              <w:top w:val="single" w:sz="4" w:space="0" w:color="auto"/>
              <w:bottom w:val="single" w:sz="4" w:space="0" w:color="auto"/>
              <w:right w:val="single" w:sz="4" w:space="0" w:color="auto"/>
            </w:tcBorders>
            <w:vAlign w:val="bottom"/>
          </w:tcPr>
          <w:p w14:paraId="70DA95F0" w14:textId="4DD1E6C5" w:rsidR="00360C1B" w:rsidRPr="00A35EE6" w:rsidRDefault="00360C1B" w:rsidP="00360C1B">
            <w:pPr>
              <w:jc w:val="right"/>
              <w:rPr>
                <w:b/>
                <w:bCs/>
                <w:color w:val="000000"/>
                <w:sz w:val="16"/>
                <w:szCs w:val="16"/>
              </w:rPr>
            </w:pPr>
            <w:r w:rsidRPr="00A35EE6">
              <w:rPr>
                <w:b/>
                <w:bCs/>
                <w:color w:val="000000"/>
                <w:sz w:val="16"/>
                <w:szCs w:val="16"/>
              </w:rPr>
              <w:t>311,351</w:t>
            </w:r>
          </w:p>
        </w:tc>
      </w:tr>
      <w:tr w:rsidR="00360C1B" w:rsidRPr="00A35EE6" w14:paraId="4A4BBC90" w14:textId="77777777" w:rsidTr="002B3098">
        <w:trPr>
          <w:trHeight w:val="250"/>
        </w:trPr>
        <w:tc>
          <w:tcPr>
            <w:tcW w:w="7366" w:type="dxa"/>
            <w:tcBorders>
              <w:top w:val="nil"/>
              <w:left w:val="single" w:sz="4" w:space="0" w:color="auto"/>
              <w:bottom w:val="single" w:sz="4" w:space="0" w:color="auto"/>
              <w:right w:val="single" w:sz="4" w:space="0" w:color="auto"/>
            </w:tcBorders>
            <w:shd w:val="clear" w:color="auto" w:fill="auto"/>
            <w:vAlign w:val="bottom"/>
            <w:hideMark/>
          </w:tcPr>
          <w:p w14:paraId="679CC129"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Çekirdek Sermaye Toplamı</w:t>
            </w:r>
          </w:p>
        </w:tc>
        <w:tc>
          <w:tcPr>
            <w:tcW w:w="1134" w:type="dxa"/>
            <w:tcBorders>
              <w:top w:val="nil"/>
              <w:left w:val="nil"/>
              <w:bottom w:val="single" w:sz="4" w:space="0" w:color="auto"/>
              <w:right w:val="single" w:sz="4" w:space="0" w:color="auto"/>
            </w:tcBorders>
            <w:shd w:val="clear" w:color="auto" w:fill="auto"/>
            <w:noWrap/>
            <w:vAlign w:val="bottom"/>
            <w:hideMark/>
          </w:tcPr>
          <w:p w14:paraId="03AB1F1C" w14:textId="0466A29E" w:rsidR="00360C1B" w:rsidRPr="00A35EE6" w:rsidRDefault="00360C1B" w:rsidP="00F33B31">
            <w:pPr>
              <w:jc w:val="right"/>
              <w:rPr>
                <w:b/>
                <w:bCs/>
                <w:color w:val="000000"/>
                <w:sz w:val="16"/>
                <w:szCs w:val="16"/>
              </w:rPr>
            </w:pPr>
            <w:r w:rsidRPr="00A35EE6">
              <w:rPr>
                <w:b/>
                <w:bCs/>
                <w:color w:val="000000"/>
                <w:sz w:val="16"/>
                <w:szCs w:val="16"/>
              </w:rPr>
              <w:t>6,043,84</w:t>
            </w:r>
            <w:r w:rsidR="00F33B31" w:rsidRPr="00A35EE6">
              <w:rPr>
                <w:b/>
                <w:bCs/>
                <w:color w:val="000000"/>
                <w:sz w:val="16"/>
                <w:szCs w:val="16"/>
              </w:rPr>
              <w:t>1</w:t>
            </w:r>
          </w:p>
        </w:tc>
        <w:tc>
          <w:tcPr>
            <w:tcW w:w="1138" w:type="dxa"/>
            <w:tcBorders>
              <w:top w:val="single" w:sz="4" w:space="0" w:color="auto"/>
              <w:bottom w:val="single" w:sz="4" w:space="0" w:color="auto"/>
              <w:right w:val="single" w:sz="4" w:space="0" w:color="auto"/>
            </w:tcBorders>
            <w:vAlign w:val="bottom"/>
          </w:tcPr>
          <w:p w14:paraId="56D52726" w14:textId="6ED77935" w:rsidR="00360C1B" w:rsidRPr="00A35EE6" w:rsidRDefault="00360C1B" w:rsidP="00360C1B">
            <w:pPr>
              <w:jc w:val="right"/>
              <w:rPr>
                <w:b/>
                <w:bCs/>
                <w:color w:val="000000"/>
                <w:sz w:val="16"/>
                <w:szCs w:val="16"/>
              </w:rPr>
            </w:pPr>
            <w:r w:rsidRPr="00A35EE6">
              <w:rPr>
                <w:b/>
                <w:bCs/>
                <w:color w:val="000000"/>
                <w:sz w:val="16"/>
                <w:szCs w:val="16"/>
              </w:rPr>
              <w:t>5,156,887</w:t>
            </w:r>
          </w:p>
        </w:tc>
      </w:tr>
    </w:tbl>
    <w:p w14:paraId="568DBF65" w14:textId="77777777" w:rsidR="00861DCF" w:rsidRPr="00A35EE6" w:rsidRDefault="00861DCF" w:rsidP="005571E3">
      <w:pPr>
        <w:tabs>
          <w:tab w:val="left" w:pos="3229"/>
        </w:tabs>
        <w:autoSpaceDE w:val="0"/>
        <w:autoSpaceDN w:val="0"/>
        <w:adjustRightInd w:val="0"/>
        <w:rPr>
          <w:b/>
          <w:color w:val="000000"/>
        </w:rPr>
      </w:pPr>
    </w:p>
    <w:tbl>
      <w:tblPr>
        <w:tblW w:w="9755" w:type="dxa"/>
        <w:tblInd w:w="75" w:type="dxa"/>
        <w:tblCellMar>
          <w:left w:w="70" w:type="dxa"/>
          <w:right w:w="70" w:type="dxa"/>
        </w:tblCellMar>
        <w:tblLook w:val="04A0" w:firstRow="1" w:lastRow="0" w:firstColumn="1" w:lastColumn="0" w:noHBand="0" w:noVBand="1"/>
      </w:tblPr>
      <w:tblGrid>
        <w:gridCol w:w="7253"/>
        <w:gridCol w:w="1251"/>
        <w:gridCol w:w="1251"/>
      </w:tblGrid>
      <w:tr w:rsidR="00D54ACF" w:rsidRPr="00A35EE6" w14:paraId="2049DD5F" w14:textId="77777777" w:rsidTr="00360C1B">
        <w:trPr>
          <w:trHeight w:val="204"/>
        </w:trPr>
        <w:tc>
          <w:tcPr>
            <w:tcW w:w="7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72CA" w14:textId="77777777" w:rsidR="00D54ACF" w:rsidRPr="00A35EE6" w:rsidRDefault="00D54ACF" w:rsidP="00D54ACF">
            <w:pPr>
              <w:jc w:val="center"/>
              <w:rPr>
                <w:b/>
                <w:bCs/>
                <w:color w:val="000000"/>
                <w:sz w:val="16"/>
                <w:szCs w:val="16"/>
                <w:lang w:eastAsia="tr-TR"/>
              </w:rPr>
            </w:pPr>
            <w:r w:rsidRPr="00A35EE6">
              <w:rPr>
                <w:b/>
                <w:bCs/>
                <w:color w:val="000000"/>
                <w:sz w:val="16"/>
                <w:szCs w:val="16"/>
                <w:lang w:eastAsia="tr-TR"/>
              </w:rPr>
              <w:t>İLAVE ANA SERMAYE</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3AE474D8" w14:textId="2B7DE4FE" w:rsidR="00D54ACF" w:rsidRPr="00A35EE6" w:rsidRDefault="00D54ACF" w:rsidP="00360C1B">
            <w:pPr>
              <w:jc w:val="right"/>
              <w:rPr>
                <w:color w:val="000000"/>
                <w:sz w:val="16"/>
                <w:szCs w:val="16"/>
                <w:lang w:eastAsia="tr-TR"/>
              </w:rPr>
            </w:pPr>
          </w:p>
        </w:tc>
        <w:tc>
          <w:tcPr>
            <w:tcW w:w="1251" w:type="dxa"/>
            <w:tcBorders>
              <w:top w:val="single" w:sz="4" w:space="0" w:color="auto"/>
              <w:left w:val="nil"/>
              <w:bottom w:val="single" w:sz="4" w:space="0" w:color="auto"/>
              <w:right w:val="single" w:sz="4" w:space="0" w:color="auto"/>
            </w:tcBorders>
            <w:vAlign w:val="bottom"/>
          </w:tcPr>
          <w:p w14:paraId="6963448E" w14:textId="17C69FC5" w:rsidR="00D54ACF" w:rsidRPr="00A35EE6" w:rsidRDefault="00D54ACF" w:rsidP="00360C1B">
            <w:pPr>
              <w:jc w:val="right"/>
              <w:rPr>
                <w:color w:val="000000"/>
                <w:sz w:val="16"/>
                <w:szCs w:val="16"/>
                <w:lang w:eastAsia="tr-TR"/>
              </w:rPr>
            </w:pPr>
          </w:p>
        </w:tc>
      </w:tr>
      <w:tr w:rsidR="00D54ACF" w:rsidRPr="00A35EE6" w14:paraId="0C3394CE"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4CBE3A8F" w14:textId="77777777" w:rsidR="00D54ACF" w:rsidRPr="00A35EE6" w:rsidRDefault="00D54ACF" w:rsidP="002B3098">
            <w:pPr>
              <w:rPr>
                <w:color w:val="000000"/>
                <w:sz w:val="16"/>
                <w:szCs w:val="16"/>
                <w:lang w:eastAsia="tr-TR"/>
              </w:rPr>
            </w:pPr>
            <w:r w:rsidRPr="00A35EE6">
              <w:rPr>
                <w:color w:val="000000"/>
                <w:sz w:val="16"/>
                <w:szCs w:val="16"/>
                <w:lang w:eastAsia="tr-TR"/>
              </w:rPr>
              <w:t>Çekirdek sermayeye dahil edilmeyen imtiyazlı paylara tekabül eden sermaye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38D970DE" w14:textId="2E78B4ED" w:rsidR="00D54ACF" w:rsidRPr="00A35EE6" w:rsidRDefault="00D54ACF"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08CBC43A" w14:textId="0DBE76EF" w:rsidR="00D54ACF" w:rsidRPr="00A35EE6" w:rsidRDefault="00D54ACF" w:rsidP="002B3098">
            <w:pPr>
              <w:jc w:val="right"/>
              <w:rPr>
                <w:color w:val="000000"/>
                <w:sz w:val="16"/>
                <w:szCs w:val="16"/>
                <w:lang w:eastAsia="tr-TR"/>
              </w:rPr>
            </w:pPr>
            <w:r w:rsidRPr="00A35EE6">
              <w:rPr>
                <w:color w:val="000000"/>
                <w:sz w:val="16"/>
                <w:szCs w:val="16"/>
                <w:lang w:eastAsia="tr-TR"/>
              </w:rPr>
              <w:t>-</w:t>
            </w:r>
          </w:p>
        </w:tc>
      </w:tr>
      <w:tr w:rsidR="00360C1B" w:rsidRPr="00A35EE6" w14:paraId="04EA1C8D"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31E04B00" w14:textId="77777777" w:rsidR="00360C1B" w:rsidRPr="00A35EE6" w:rsidRDefault="00360C1B" w:rsidP="002B3098">
            <w:pPr>
              <w:rPr>
                <w:color w:val="000000"/>
                <w:sz w:val="16"/>
                <w:szCs w:val="16"/>
                <w:lang w:eastAsia="tr-TR"/>
              </w:rPr>
            </w:pPr>
            <w:r w:rsidRPr="00A35EE6">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04AA0044" w14:textId="3E9EF0D3" w:rsidR="00360C1B" w:rsidRPr="00A35EE6" w:rsidRDefault="00360C1B" w:rsidP="002B3098">
            <w:pPr>
              <w:jc w:val="right"/>
              <w:rPr>
                <w:color w:val="000000"/>
                <w:sz w:val="16"/>
                <w:szCs w:val="16"/>
                <w:lang w:eastAsia="tr-TR"/>
              </w:rPr>
            </w:pPr>
            <w:r w:rsidRPr="00A35EE6">
              <w:rPr>
                <w:color w:val="000000"/>
                <w:sz w:val="16"/>
                <w:szCs w:val="16"/>
              </w:rPr>
              <w:t>1,130,09</w:t>
            </w:r>
            <w:r w:rsidR="00F33B31" w:rsidRPr="00A35EE6">
              <w:rPr>
                <w:color w:val="000000"/>
                <w:sz w:val="16"/>
                <w:szCs w:val="16"/>
              </w:rPr>
              <w:t>6</w:t>
            </w:r>
          </w:p>
        </w:tc>
        <w:tc>
          <w:tcPr>
            <w:tcW w:w="1251" w:type="dxa"/>
            <w:tcBorders>
              <w:top w:val="nil"/>
              <w:left w:val="nil"/>
              <w:bottom w:val="single" w:sz="4" w:space="0" w:color="auto"/>
              <w:right w:val="single" w:sz="4" w:space="0" w:color="auto"/>
            </w:tcBorders>
            <w:vAlign w:val="bottom"/>
          </w:tcPr>
          <w:p w14:paraId="08D8EC33" w14:textId="228E408B"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5DBAF294"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2455ED4B" w14:textId="77777777" w:rsidR="00360C1B" w:rsidRPr="00A35EE6" w:rsidRDefault="00360C1B" w:rsidP="002B3098">
            <w:pPr>
              <w:rPr>
                <w:color w:val="000000"/>
                <w:sz w:val="16"/>
                <w:szCs w:val="16"/>
                <w:lang w:eastAsia="tr-TR"/>
              </w:rPr>
            </w:pPr>
            <w:r w:rsidRPr="00A35EE6">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0F7D2633" w14:textId="5B98FC3E"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F2F1EBC" w14:textId="1EDB181D"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72D98601"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67F90143"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İndirimler Öncesi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56B25DF3" w14:textId="3135C5DF" w:rsidR="00360C1B" w:rsidRPr="00A35EE6" w:rsidRDefault="00360C1B" w:rsidP="002B3098">
            <w:pPr>
              <w:jc w:val="right"/>
              <w:rPr>
                <w:b/>
                <w:bCs/>
                <w:color w:val="000000"/>
                <w:sz w:val="16"/>
                <w:szCs w:val="16"/>
                <w:lang w:eastAsia="tr-TR"/>
              </w:rPr>
            </w:pPr>
            <w:r w:rsidRPr="00A35EE6">
              <w:rPr>
                <w:b/>
                <w:color w:val="000000"/>
                <w:sz w:val="16"/>
                <w:szCs w:val="16"/>
              </w:rPr>
              <w:t>1,130,09</w:t>
            </w:r>
            <w:r w:rsidR="00F33B31" w:rsidRPr="00A35EE6">
              <w:rPr>
                <w:b/>
                <w:color w:val="000000"/>
                <w:sz w:val="16"/>
                <w:szCs w:val="16"/>
              </w:rPr>
              <w:t>6</w:t>
            </w:r>
          </w:p>
        </w:tc>
        <w:tc>
          <w:tcPr>
            <w:tcW w:w="1251" w:type="dxa"/>
            <w:tcBorders>
              <w:top w:val="nil"/>
              <w:left w:val="nil"/>
              <w:bottom w:val="single" w:sz="4" w:space="0" w:color="auto"/>
              <w:right w:val="single" w:sz="4" w:space="0" w:color="auto"/>
            </w:tcBorders>
            <w:vAlign w:val="bottom"/>
          </w:tcPr>
          <w:p w14:paraId="13CB21BA" w14:textId="20C1C0C4" w:rsidR="00360C1B" w:rsidRPr="00A35EE6" w:rsidRDefault="00360C1B" w:rsidP="002B3098">
            <w:pPr>
              <w:jc w:val="right"/>
              <w:rPr>
                <w:b/>
                <w:bCs/>
                <w:color w:val="000000"/>
                <w:sz w:val="16"/>
                <w:szCs w:val="16"/>
                <w:lang w:eastAsia="tr-TR"/>
              </w:rPr>
            </w:pPr>
            <w:r w:rsidRPr="00A35EE6">
              <w:rPr>
                <w:b/>
                <w:bCs/>
                <w:color w:val="000000"/>
                <w:sz w:val="16"/>
                <w:szCs w:val="16"/>
                <w:lang w:eastAsia="tr-TR"/>
              </w:rPr>
              <w:t>-</w:t>
            </w:r>
          </w:p>
        </w:tc>
      </w:tr>
      <w:tr w:rsidR="00360C1B" w:rsidRPr="00A35EE6" w14:paraId="1C37010D"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1DF6BF5D"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İlave Ana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814F3" w14:textId="440CEF9A" w:rsidR="00360C1B" w:rsidRPr="00A35EE6" w:rsidRDefault="00360C1B" w:rsidP="002B3098">
            <w:pPr>
              <w:jc w:val="right"/>
              <w:rPr>
                <w:color w:val="000000"/>
                <w:sz w:val="16"/>
                <w:szCs w:val="16"/>
                <w:lang w:eastAsia="tr-TR"/>
              </w:rPr>
            </w:pPr>
          </w:p>
        </w:tc>
        <w:tc>
          <w:tcPr>
            <w:tcW w:w="1251" w:type="dxa"/>
            <w:tcBorders>
              <w:top w:val="single" w:sz="4" w:space="0" w:color="auto"/>
              <w:left w:val="single" w:sz="4" w:space="0" w:color="auto"/>
              <w:bottom w:val="single" w:sz="4" w:space="0" w:color="auto"/>
              <w:right w:val="single" w:sz="4" w:space="0" w:color="auto"/>
            </w:tcBorders>
            <w:vAlign w:val="bottom"/>
          </w:tcPr>
          <w:p w14:paraId="1CE870AB" w14:textId="3F50BCF7" w:rsidR="00360C1B" w:rsidRPr="00A35EE6" w:rsidRDefault="00360C1B" w:rsidP="002B3098">
            <w:pPr>
              <w:jc w:val="right"/>
              <w:rPr>
                <w:color w:val="000000"/>
                <w:sz w:val="16"/>
                <w:szCs w:val="16"/>
                <w:lang w:eastAsia="tr-TR"/>
              </w:rPr>
            </w:pPr>
          </w:p>
        </w:tc>
      </w:tr>
      <w:tr w:rsidR="00360C1B" w:rsidRPr="00A35EE6" w14:paraId="01F43311"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5301AA8" w14:textId="77777777" w:rsidR="00360C1B" w:rsidRPr="00A35EE6" w:rsidRDefault="00360C1B" w:rsidP="002B3098">
            <w:pPr>
              <w:rPr>
                <w:color w:val="000000"/>
                <w:sz w:val="16"/>
                <w:szCs w:val="16"/>
                <w:lang w:eastAsia="tr-TR"/>
              </w:rPr>
            </w:pPr>
            <w:r w:rsidRPr="00A35EE6">
              <w:rPr>
                <w:color w:val="000000"/>
                <w:sz w:val="16"/>
                <w:szCs w:val="16"/>
                <w:lang w:eastAsia="tr-TR"/>
              </w:rPr>
              <w:t>Bankanın kendi ilave ana sermayesine yapmış olduğu doğrudan veya dolaylı yatırımlar</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217B44B9" w14:textId="75803743"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single" w:sz="4" w:space="0" w:color="auto"/>
              <w:left w:val="nil"/>
              <w:bottom w:val="single" w:sz="4" w:space="0" w:color="auto"/>
              <w:right w:val="single" w:sz="4" w:space="0" w:color="auto"/>
            </w:tcBorders>
            <w:vAlign w:val="bottom"/>
          </w:tcPr>
          <w:p w14:paraId="11082EB3" w14:textId="5267AA0D"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25FA12D2" w14:textId="77777777" w:rsidTr="002B3098">
        <w:trPr>
          <w:trHeight w:val="512"/>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1057C2D5" w14:textId="77777777" w:rsidR="00360C1B" w:rsidRPr="00A35EE6" w:rsidRDefault="00360C1B" w:rsidP="002B3098">
            <w:pPr>
              <w:rPr>
                <w:color w:val="000000"/>
                <w:sz w:val="16"/>
                <w:szCs w:val="16"/>
                <w:lang w:eastAsia="tr-TR"/>
              </w:rPr>
            </w:pPr>
            <w:r w:rsidRPr="00A35EE6">
              <w:rPr>
                <w:color w:val="000000"/>
                <w:sz w:val="16"/>
                <w:szCs w:val="16"/>
                <w:lang w:eastAsia="tr-TR"/>
              </w:rPr>
              <w:t>Bankanın ilave ana sermaye kalemlerine yatırım yapan bankalar ile finansal kuruluşlar tarafından ihraç edilen ve Yönetmeliğin 7 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11DA2CF1" w14:textId="34EA4DE4"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79FACF92" w14:textId="6B808A62"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3873CB4E" w14:textId="77777777" w:rsidTr="002B3098">
        <w:trPr>
          <w:trHeight w:val="512"/>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5B0C2A8" w14:textId="77777777" w:rsidR="00360C1B" w:rsidRPr="00A35EE6" w:rsidRDefault="00360C1B" w:rsidP="002B3098">
            <w:pPr>
              <w:rPr>
                <w:color w:val="000000"/>
                <w:sz w:val="16"/>
                <w:szCs w:val="16"/>
                <w:lang w:eastAsia="tr-TR"/>
              </w:rPr>
            </w:pPr>
            <w:r w:rsidRPr="00A35EE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51" w:type="dxa"/>
            <w:tcBorders>
              <w:top w:val="nil"/>
              <w:left w:val="nil"/>
              <w:bottom w:val="single" w:sz="4" w:space="0" w:color="auto"/>
              <w:right w:val="single" w:sz="4" w:space="0" w:color="auto"/>
            </w:tcBorders>
            <w:shd w:val="clear" w:color="auto" w:fill="auto"/>
            <w:noWrap/>
            <w:vAlign w:val="bottom"/>
            <w:hideMark/>
          </w:tcPr>
          <w:p w14:paraId="69285BA1" w14:textId="513F7D65"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C501CF5" w14:textId="0C429CA3"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0E0EC143"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4D4B432E" w14:textId="77777777" w:rsidR="00360C1B" w:rsidRPr="00A35EE6" w:rsidRDefault="00360C1B" w:rsidP="002B3098">
            <w:pPr>
              <w:rPr>
                <w:color w:val="000000"/>
                <w:sz w:val="16"/>
                <w:szCs w:val="16"/>
                <w:lang w:eastAsia="tr-TR"/>
              </w:rPr>
            </w:pPr>
            <w:r w:rsidRPr="00A35EE6">
              <w:rPr>
                <w:color w:val="000000"/>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5B5D1F5D" w14:textId="2D27051A"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1E8922F5" w14:textId="67C46A3E"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434C0740"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6718D9EA" w14:textId="77777777" w:rsidR="00360C1B" w:rsidRPr="00A35EE6" w:rsidRDefault="00360C1B" w:rsidP="002B3098">
            <w:pPr>
              <w:rPr>
                <w:color w:val="000000"/>
                <w:sz w:val="16"/>
                <w:szCs w:val="16"/>
                <w:lang w:eastAsia="tr-TR"/>
              </w:rPr>
            </w:pPr>
            <w:r w:rsidRPr="00A35EE6">
              <w:rPr>
                <w:color w:val="000000"/>
                <w:sz w:val="16"/>
                <w:szCs w:val="16"/>
                <w:lang w:eastAsia="tr-TR"/>
              </w:rPr>
              <w:t>Kurulca belirlenecek diğer kalemler</w:t>
            </w:r>
          </w:p>
        </w:tc>
        <w:tc>
          <w:tcPr>
            <w:tcW w:w="1251" w:type="dxa"/>
            <w:tcBorders>
              <w:top w:val="nil"/>
              <w:left w:val="nil"/>
              <w:bottom w:val="single" w:sz="4" w:space="0" w:color="auto"/>
              <w:right w:val="single" w:sz="4" w:space="0" w:color="auto"/>
            </w:tcBorders>
            <w:shd w:val="clear" w:color="auto" w:fill="auto"/>
            <w:noWrap/>
            <w:vAlign w:val="bottom"/>
            <w:hideMark/>
          </w:tcPr>
          <w:p w14:paraId="3F6CD726" w14:textId="5288CF50"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D86B148" w14:textId="608D47BA"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5744848C"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6BEF1E6"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Geçiş Sürecinde Ana Sermayeden İndirilmeye Devam Edecek Unsurlar</w:t>
            </w:r>
          </w:p>
        </w:tc>
        <w:tc>
          <w:tcPr>
            <w:tcW w:w="1251" w:type="dxa"/>
            <w:tcBorders>
              <w:top w:val="nil"/>
              <w:left w:val="nil"/>
              <w:bottom w:val="single" w:sz="4" w:space="0" w:color="auto"/>
              <w:right w:val="single" w:sz="4" w:space="0" w:color="auto"/>
            </w:tcBorders>
            <w:shd w:val="clear" w:color="auto" w:fill="auto"/>
            <w:noWrap/>
            <w:vAlign w:val="bottom"/>
            <w:hideMark/>
          </w:tcPr>
          <w:p w14:paraId="7652E19D" w14:textId="2705A66E" w:rsidR="00360C1B" w:rsidRPr="00A35EE6" w:rsidRDefault="00360C1B" w:rsidP="002B3098">
            <w:pPr>
              <w:jc w:val="right"/>
              <w:rPr>
                <w:color w:val="000000"/>
                <w:sz w:val="16"/>
                <w:szCs w:val="16"/>
                <w:lang w:eastAsia="tr-TR"/>
              </w:rPr>
            </w:pPr>
          </w:p>
        </w:tc>
        <w:tc>
          <w:tcPr>
            <w:tcW w:w="1251" w:type="dxa"/>
            <w:tcBorders>
              <w:top w:val="nil"/>
              <w:left w:val="nil"/>
              <w:bottom w:val="single" w:sz="4" w:space="0" w:color="auto"/>
              <w:right w:val="single" w:sz="4" w:space="0" w:color="auto"/>
            </w:tcBorders>
            <w:vAlign w:val="bottom"/>
          </w:tcPr>
          <w:p w14:paraId="64A634CD" w14:textId="1ECE871B" w:rsidR="00360C1B" w:rsidRPr="00A35EE6" w:rsidRDefault="00360C1B" w:rsidP="002B3098">
            <w:pPr>
              <w:jc w:val="right"/>
              <w:rPr>
                <w:color w:val="000000"/>
                <w:sz w:val="16"/>
                <w:szCs w:val="16"/>
                <w:lang w:eastAsia="tr-TR"/>
              </w:rPr>
            </w:pPr>
          </w:p>
        </w:tc>
      </w:tr>
      <w:tr w:rsidR="00360C1B" w:rsidRPr="00A35EE6" w14:paraId="4835CDFD" w14:textId="77777777" w:rsidTr="002B3098">
        <w:trPr>
          <w:trHeight w:val="512"/>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7A9DD429" w14:textId="77777777" w:rsidR="00360C1B" w:rsidRPr="00A35EE6" w:rsidRDefault="00360C1B" w:rsidP="002B3098">
            <w:pPr>
              <w:rPr>
                <w:color w:val="000000"/>
                <w:sz w:val="16"/>
                <w:szCs w:val="16"/>
                <w:lang w:eastAsia="tr-TR"/>
              </w:rPr>
            </w:pPr>
            <w:r w:rsidRPr="00A35EE6">
              <w:rPr>
                <w:color w:val="000000"/>
                <w:sz w:val="16"/>
                <w:szCs w:val="16"/>
                <w:lang w:eastAsia="tr-TR"/>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13E118EA" w14:textId="77777777" w:rsidR="00360C1B" w:rsidRPr="00A35EE6" w:rsidRDefault="00360C1B" w:rsidP="002B3098">
            <w:pPr>
              <w:jc w:val="right"/>
              <w:rPr>
                <w:color w:val="000000"/>
                <w:sz w:val="16"/>
                <w:szCs w:val="16"/>
                <w:lang w:eastAsia="tr-TR"/>
              </w:rPr>
            </w:pPr>
            <w:r w:rsidRPr="00A35EE6">
              <w:rPr>
                <w:color w:val="000000"/>
                <w:sz w:val="16"/>
                <w:szCs w:val="16"/>
              </w:rPr>
              <w:t>-</w:t>
            </w:r>
          </w:p>
        </w:tc>
        <w:tc>
          <w:tcPr>
            <w:tcW w:w="1251" w:type="dxa"/>
            <w:tcBorders>
              <w:top w:val="nil"/>
              <w:left w:val="nil"/>
              <w:bottom w:val="single" w:sz="4" w:space="0" w:color="auto"/>
              <w:right w:val="single" w:sz="4" w:space="0" w:color="auto"/>
            </w:tcBorders>
            <w:vAlign w:val="bottom"/>
          </w:tcPr>
          <w:p w14:paraId="3D8591C3" w14:textId="7777777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43157D3B"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32C4F2E" w14:textId="77777777" w:rsidR="00360C1B" w:rsidRPr="00A35EE6" w:rsidRDefault="00360C1B" w:rsidP="002B3098">
            <w:pPr>
              <w:rPr>
                <w:color w:val="000000"/>
                <w:sz w:val="16"/>
                <w:szCs w:val="16"/>
                <w:lang w:eastAsia="tr-TR"/>
              </w:rPr>
            </w:pPr>
            <w:r w:rsidRPr="00A35EE6">
              <w:rPr>
                <w:color w:val="000000"/>
                <w:sz w:val="16"/>
                <w:szCs w:val="16"/>
                <w:lang w:eastAsia="tr-TR"/>
              </w:rPr>
              <w:t>Net ertelenmiş vergi varlığı/vergi borcunun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65E6839B" w14:textId="509C15B5"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5753C0BA" w14:textId="18730D7B"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14609451"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2A721C39" w14:textId="77777777" w:rsidR="00360C1B" w:rsidRPr="00A35EE6" w:rsidRDefault="00360C1B" w:rsidP="002B3098">
            <w:pPr>
              <w:rPr>
                <w:color w:val="000000"/>
                <w:sz w:val="16"/>
                <w:szCs w:val="16"/>
                <w:lang w:eastAsia="tr-TR"/>
              </w:rPr>
            </w:pPr>
            <w:r w:rsidRPr="00A35EE6">
              <w:rPr>
                <w:color w:val="000000"/>
                <w:sz w:val="16"/>
                <w:szCs w:val="16"/>
                <w:lang w:eastAsia="tr-TR"/>
              </w:rPr>
              <w:t>Yeterli katkı sermaye bulunmaması halinde ilave ana sermayeden indirim yapılacak tutar (-)</w:t>
            </w:r>
          </w:p>
        </w:tc>
        <w:tc>
          <w:tcPr>
            <w:tcW w:w="1251" w:type="dxa"/>
            <w:tcBorders>
              <w:top w:val="nil"/>
              <w:left w:val="nil"/>
              <w:bottom w:val="single" w:sz="4" w:space="0" w:color="auto"/>
              <w:right w:val="single" w:sz="4" w:space="0" w:color="auto"/>
            </w:tcBorders>
            <w:shd w:val="clear" w:color="auto" w:fill="auto"/>
            <w:noWrap/>
            <w:vAlign w:val="bottom"/>
            <w:hideMark/>
          </w:tcPr>
          <w:p w14:paraId="76B17DBC" w14:textId="6B25BC83" w:rsidR="00360C1B" w:rsidRPr="00A35EE6" w:rsidRDefault="00360C1B" w:rsidP="002B3098">
            <w:pPr>
              <w:jc w:val="right"/>
              <w:rPr>
                <w:color w:val="000000"/>
                <w:sz w:val="16"/>
                <w:szCs w:val="16"/>
                <w:lang w:eastAsia="tr-TR"/>
              </w:rPr>
            </w:pPr>
            <w:r w:rsidRPr="00A35EE6">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12319CFF" w14:textId="0B4A79AC"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0AA05685"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826AB4F"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İlave Ana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5E86E544" w14:textId="432A7DDF" w:rsidR="00360C1B" w:rsidRPr="00A35EE6" w:rsidRDefault="00360C1B" w:rsidP="002B3098">
            <w:pPr>
              <w:jc w:val="right"/>
              <w:rPr>
                <w:bCs/>
                <w:color w:val="000000"/>
                <w:sz w:val="16"/>
                <w:szCs w:val="16"/>
                <w:lang w:eastAsia="tr-TR"/>
              </w:rPr>
            </w:pPr>
            <w:r w:rsidRPr="00A35EE6">
              <w:rPr>
                <w:bCs/>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78164D4C" w14:textId="502BAB4D" w:rsidR="00360C1B" w:rsidRPr="00A35EE6" w:rsidRDefault="00360C1B" w:rsidP="002B3098">
            <w:pPr>
              <w:jc w:val="right"/>
              <w:rPr>
                <w:bCs/>
                <w:color w:val="000000"/>
                <w:sz w:val="16"/>
                <w:szCs w:val="16"/>
                <w:lang w:eastAsia="tr-TR"/>
              </w:rPr>
            </w:pPr>
            <w:r w:rsidRPr="00A35EE6">
              <w:rPr>
                <w:bCs/>
                <w:color w:val="000000"/>
                <w:sz w:val="16"/>
                <w:szCs w:val="16"/>
                <w:lang w:eastAsia="tr-TR"/>
              </w:rPr>
              <w:t>-</w:t>
            </w:r>
          </w:p>
        </w:tc>
      </w:tr>
      <w:tr w:rsidR="00360C1B" w:rsidRPr="00A35EE6" w14:paraId="2B1D69B8"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4423F42C"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İlave Ana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325B1D3E" w14:textId="41256D20" w:rsidR="00360C1B" w:rsidRPr="00A35EE6" w:rsidRDefault="00360C1B" w:rsidP="002B3098">
            <w:pPr>
              <w:jc w:val="right"/>
              <w:rPr>
                <w:color w:val="000000"/>
                <w:sz w:val="16"/>
                <w:szCs w:val="16"/>
                <w:lang w:eastAsia="tr-TR"/>
              </w:rPr>
            </w:pPr>
            <w:r w:rsidRPr="00A35EE6">
              <w:rPr>
                <w:b/>
                <w:bCs/>
                <w:color w:val="000000"/>
                <w:sz w:val="16"/>
                <w:szCs w:val="16"/>
              </w:rPr>
              <w:t>1,130,09</w:t>
            </w:r>
            <w:r w:rsidR="00F33B31" w:rsidRPr="00A35EE6">
              <w:rPr>
                <w:b/>
                <w:bCs/>
                <w:color w:val="000000"/>
                <w:sz w:val="16"/>
                <w:szCs w:val="16"/>
              </w:rPr>
              <w:t>6</w:t>
            </w:r>
          </w:p>
        </w:tc>
        <w:tc>
          <w:tcPr>
            <w:tcW w:w="1251" w:type="dxa"/>
            <w:tcBorders>
              <w:top w:val="nil"/>
              <w:left w:val="nil"/>
              <w:bottom w:val="single" w:sz="4" w:space="0" w:color="auto"/>
              <w:right w:val="single" w:sz="4" w:space="0" w:color="auto"/>
            </w:tcBorders>
            <w:vAlign w:val="bottom"/>
          </w:tcPr>
          <w:p w14:paraId="6C7DA485" w14:textId="59C5EEC1"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2C18E925"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226D84CC"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Ana Sermaye Toplamı (Ana Sermaye= Çekirdek Sermaye +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5E8C4E7D" w14:textId="3757A442" w:rsidR="00360C1B" w:rsidRPr="00A35EE6" w:rsidRDefault="00360C1B" w:rsidP="002B3098">
            <w:pPr>
              <w:jc w:val="right"/>
              <w:rPr>
                <w:b/>
                <w:bCs/>
                <w:color w:val="000000"/>
                <w:sz w:val="16"/>
                <w:szCs w:val="16"/>
                <w:lang w:eastAsia="tr-TR"/>
              </w:rPr>
            </w:pPr>
            <w:r w:rsidRPr="00A35EE6">
              <w:rPr>
                <w:b/>
                <w:bCs/>
                <w:color w:val="000000"/>
                <w:sz w:val="16"/>
                <w:szCs w:val="16"/>
              </w:rPr>
              <w:t>7,173,93</w:t>
            </w:r>
            <w:r w:rsidR="00F33B31" w:rsidRPr="00A35EE6">
              <w:rPr>
                <w:b/>
                <w:bCs/>
                <w:color w:val="000000"/>
                <w:sz w:val="16"/>
                <w:szCs w:val="16"/>
              </w:rPr>
              <w:t>7</w:t>
            </w:r>
          </w:p>
        </w:tc>
        <w:tc>
          <w:tcPr>
            <w:tcW w:w="1251" w:type="dxa"/>
            <w:tcBorders>
              <w:top w:val="nil"/>
              <w:left w:val="nil"/>
              <w:bottom w:val="single" w:sz="4" w:space="0" w:color="auto"/>
              <w:right w:val="single" w:sz="4" w:space="0" w:color="auto"/>
            </w:tcBorders>
            <w:vAlign w:val="bottom"/>
          </w:tcPr>
          <w:p w14:paraId="47ABFD15" w14:textId="5DD35921" w:rsidR="00360C1B" w:rsidRPr="00A35EE6" w:rsidRDefault="00360C1B" w:rsidP="002B3098">
            <w:pPr>
              <w:jc w:val="right"/>
              <w:rPr>
                <w:b/>
                <w:bCs/>
                <w:color w:val="000000"/>
                <w:sz w:val="16"/>
                <w:szCs w:val="16"/>
                <w:lang w:eastAsia="tr-TR"/>
              </w:rPr>
            </w:pPr>
            <w:r w:rsidRPr="00A35EE6">
              <w:rPr>
                <w:b/>
                <w:bCs/>
                <w:color w:val="000000"/>
                <w:sz w:val="16"/>
                <w:szCs w:val="16"/>
                <w:lang w:eastAsia="tr-TR"/>
              </w:rPr>
              <w:t>5,156,887</w:t>
            </w:r>
          </w:p>
        </w:tc>
      </w:tr>
      <w:tr w:rsidR="00360C1B" w:rsidRPr="00A35EE6" w14:paraId="6CD9F2FD"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2B4F41A"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KATKI SERMAYE</w:t>
            </w:r>
          </w:p>
        </w:tc>
        <w:tc>
          <w:tcPr>
            <w:tcW w:w="1251" w:type="dxa"/>
            <w:tcBorders>
              <w:top w:val="nil"/>
              <w:left w:val="nil"/>
              <w:bottom w:val="single" w:sz="4" w:space="0" w:color="auto"/>
              <w:right w:val="single" w:sz="4" w:space="0" w:color="auto"/>
            </w:tcBorders>
            <w:shd w:val="clear" w:color="auto" w:fill="auto"/>
            <w:noWrap/>
            <w:vAlign w:val="bottom"/>
            <w:hideMark/>
          </w:tcPr>
          <w:p w14:paraId="0305641D" w14:textId="77777777" w:rsidR="00360C1B" w:rsidRPr="00A35EE6" w:rsidRDefault="00360C1B" w:rsidP="002B3098">
            <w:pPr>
              <w:jc w:val="right"/>
              <w:rPr>
                <w:color w:val="000000"/>
                <w:sz w:val="16"/>
                <w:szCs w:val="16"/>
              </w:rPr>
            </w:pPr>
          </w:p>
        </w:tc>
        <w:tc>
          <w:tcPr>
            <w:tcW w:w="1251" w:type="dxa"/>
            <w:tcBorders>
              <w:top w:val="nil"/>
              <w:left w:val="nil"/>
              <w:bottom w:val="single" w:sz="4" w:space="0" w:color="auto"/>
              <w:right w:val="single" w:sz="4" w:space="0" w:color="auto"/>
            </w:tcBorders>
            <w:vAlign w:val="bottom"/>
          </w:tcPr>
          <w:p w14:paraId="00DE57C6" w14:textId="100F1D02" w:rsidR="00360C1B" w:rsidRPr="00A35EE6" w:rsidRDefault="00360C1B" w:rsidP="002B3098">
            <w:pPr>
              <w:jc w:val="right"/>
              <w:rPr>
                <w:color w:val="000000"/>
                <w:sz w:val="16"/>
                <w:szCs w:val="16"/>
                <w:lang w:eastAsia="tr-TR"/>
              </w:rPr>
            </w:pPr>
          </w:p>
        </w:tc>
      </w:tr>
      <w:tr w:rsidR="00360C1B" w:rsidRPr="00A35EE6" w14:paraId="60A9B076"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04BBD42" w14:textId="77777777" w:rsidR="00360C1B" w:rsidRPr="00A35EE6" w:rsidRDefault="00360C1B" w:rsidP="002B3098">
            <w:pPr>
              <w:rPr>
                <w:color w:val="000000"/>
                <w:sz w:val="16"/>
                <w:szCs w:val="16"/>
                <w:lang w:eastAsia="tr-TR"/>
              </w:rPr>
            </w:pPr>
            <w:r w:rsidRPr="00A35EE6">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74A83C41" w14:textId="1EA15985" w:rsidR="00360C1B" w:rsidRPr="00A35EE6" w:rsidRDefault="00360C1B" w:rsidP="002B3098">
            <w:pPr>
              <w:jc w:val="right"/>
              <w:rPr>
                <w:color w:val="000000"/>
                <w:sz w:val="16"/>
                <w:szCs w:val="16"/>
              </w:rPr>
            </w:pPr>
            <w:r w:rsidRPr="00A35EE6">
              <w:rPr>
                <w:color w:val="000000"/>
                <w:sz w:val="16"/>
                <w:szCs w:val="16"/>
              </w:rPr>
              <w:t>1,977,67</w:t>
            </w:r>
            <w:r w:rsidR="00F33B31" w:rsidRPr="00A35EE6">
              <w:rPr>
                <w:color w:val="000000"/>
                <w:sz w:val="16"/>
                <w:szCs w:val="16"/>
              </w:rPr>
              <w:t>3</w:t>
            </w:r>
          </w:p>
        </w:tc>
        <w:tc>
          <w:tcPr>
            <w:tcW w:w="1251" w:type="dxa"/>
            <w:tcBorders>
              <w:top w:val="nil"/>
              <w:left w:val="nil"/>
              <w:bottom w:val="single" w:sz="4" w:space="0" w:color="auto"/>
              <w:right w:val="single" w:sz="4" w:space="0" w:color="auto"/>
            </w:tcBorders>
            <w:vAlign w:val="bottom"/>
          </w:tcPr>
          <w:p w14:paraId="751C7B0E" w14:textId="4716BEE7" w:rsidR="00360C1B" w:rsidRPr="00A35EE6" w:rsidRDefault="00360C1B" w:rsidP="002B3098">
            <w:pPr>
              <w:jc w:val="right"/>
              <w:rPr>
                <w:color w:val="000000"/>
                <w:sz w:val="16"/>
                <w:szCs w:val="16"/>
                <w:lang w:eastAsia="tr-TR"/>
              </w:rPr>
            </w:pPr>
            <w:r w:rsidRPr="00A35EE6">
              <w:rPr>
                <w:color w:val="000000"/>
                <w:sz w:val="16"/>
                <w:szCs w:val="16"/>
                <w:lang w:eastAsia="tr-TR"/>
              </w:rPr>
              <w:t>1,847,727</w:t>
            </w:r>
          </w:p>
        </w:tc>
      </w:tr>
      <w:tr w:rsidR="00360C1B" w:rsidRPr="00A35EE6" w14:paraId="4047620D"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68E379C1" w14:textId="77777777" w:rsidR="00360C1B" w:rsidRPr="00A35EE6" w:rsidRDefault="00360C1B" w:rsidP="002B3098">
            <w:pPr>
              <w:rPr>
                <w:color w:val="000000"/>
                <w:sz w:val="16"/>
                <w:szCs w:val="16"/>
                <w:lang w:eastAsia="tr-TR"/>
              </w:rPr>
            </w:pPr>
            <w:r w:rsidRPr="00A35EE6">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79C2C79D" w14:textId="4775C8E1" w:rsidR="00360C1B" w:rsidRPr="00A35EE6" w:rsidRDefault="00360C1B" w:rsidP="002B3098">
            <w:pPr>
              <w:jc w:val="right"/>
              <w:rPr>
                <w:color w:val="000000"/>
                <w:sz w:val="16"/>
                <w:szCs w:val="16"/>
              </w:rPr>
            </w:pPr>
          </w:p>
        </w:tc>
        <w:tc>
          <w:tcPr>
            <w:tcW w:w="1251" w:type="dxa"/>
            <w:tcBorders>
              <w:top w:val="nil"/>
              <w:left w:val="nil"/>
              <w:bottom w:val="single" w:sz="4" w:space="0" w:color="auto"/>
              <w:right w:val="single" w:sz="4" w:space="0" w:color="auto"/>
            </w:tcBorders>
            <w:vAlign w:val="bottom"/>
          </w:tcPr>
          <w:p w14:paraId="4070BE75" w14:textId="65587FF5" w:rsidR="00360C1B" w:rsidRPr="00A35EE6" w:rsidRDefault="00360C1B" w:rsidP="002B3098">
            <w:pPr>
              <w:jc w:val="right"/>
              <w:rPr>
                <w:color w:val="000000"/>
                <w:sz w:val="16"/>
                <w:szCs w:val="16"/>
                <w:lang w:eastAsia="tr-TR"/>
              </w:rPr>
            </w:pPr>
            <w:r w:rsidRPr="00A35EE6">
              <w:rPr>
                <w:color w:val="000000"/>
                <w:sz w:val="16"/>
                <w:szCs w:val="16"/>
                <w:lang w:eastAsia="tr-TR"/>
              </w:rPr>
              <w:t>-</w:t>
            </w:r>
          </w:p>
        </w:tc>
      </w:tr>
      <w:tr w:rsidR="00360C1B" w:rsidRPr="00A35EE6" w14:paraId="1FD53B8C"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D895482" w14:textId="77777777" w:rsidR="00360C1B" w:rsidRPr="00A35EE6" w:rsidRDefault="00360C1B" w:rsidP="002B3098">
            <w:pPr>
              <w:rPr>
                <w:color w:val="000000"/>
                <w:sz w:val="16"/>
                <w:szCs w:val="16"/>
                <w:lang w:eastAsia="tr-TR"/>
              </w:rPr>
            </w:pPr>
            <w:r w:rsidRPr="00A35EE6">
              <w:rPr>
                <w:color w:val="000000"/>
                <w:sz w:val="16"/>
                <w:szCs w:val="16"/>
                <w:lang w:eastAsia="tr-TR"/>
              </w:rPr>
              <w:t>Karşılıklar (Bankaların Özkaynaklarına İlişkin Yönetmeliğin 8 inci maddesinin birinci fıkrasında belirtilen tutarlar)</w:t>
            </w:r>
          </w:p>
        </w:tc>
        <w:tc>
          <w:tcPr>
            <w:tcW w:w="1251" w:type="dxa"/>
            <w:tcBorders>
              <w:top w:val="nil"/>
              <w:left w:val="nil"/>
              <w:bottom w:val="single" w:sz="4" w:space="0" w:color="auto"/>
              <w:right w:val="single" w:sz="4" w:space="0" w:color="auto"/>
            </w:tcBorders>
            <w:shd w:val="clear" w:color="auto" w:fill="auto"/>
            <w:noWrap/>
            <w:vAlign w:val="bottom"/>
            <w:hideMark/>
          </w:tcPr>
          <w:p w14:paraId="687BB326" w14:textId="2E3F82B9" w:rsidR="00360C1B" w:rsidRPr="00A35EE6" w:rsidRDefault="00360C1B" w:rsidP="002B3098">
            <w:pPr>
              <w:jc w:val="right"/>
              <w:rPr>
                <w:color w:val="000000"/>
                <w:sz w:val="16"/>
                <w:szCs w:val="16"/>
              </w:rPr>
            </w:pPr>
            <w:r w:rsidRPr="00A35EE6">
              <w:rPr>
                <w:color w:val="000000"/>
                <w:sz w:val="16"/>
                <w:szCs w:val="16"/>
              </w:rPr>
              <w:t>538,137</w:t>
            </w:r>
          </w:p>
        </w:tc>
        <w:tc>
          <w:tcPr>
            <w:tcW w:w="1251" w:type="dxa"/>
            <w:tcBorders>
              <w:top w:val="nil"/>
              <w:left w:val="nil"/>
              <w:bottom w:val="single" w:sz="4" w:space="0" w:color="auto"/>
              <w:right w:val="single" w:sz="4" w:space="0" w:color="auto"/>
            </w:tcBorders>
            <w:vAlign w:val="bottom"/>
          </w:tcPr>
          <w:p w14:paraId="6C94B449" w14:textId="00FB3513" w:rsidR="00360C1B" w:rsidRPr="00A35EE6" w:rsidRDefault="00360C1B" w:rsidP="002B3098">
            <w:pPr>
              <w:jc w:val="right"/>
              <w:rPr>
                <w:color w:val="000000"/>
                <w:sz w:val="16"/>
                <w:szCs w:val="16"/>
                <w:lang w:eastAsia="tr-TR"/>
              </w:rPr>
            </w:pPr>
            <w:r w:rsidRPr="00A35EE6">
              <w:rPr>
                <w:color w:val="000000"/>
                <w:sz w:val="16"/>
                <w:szCs w:val="16"/>
                <w:lang w:eastAsia="tr-TR"/>
              </w:rPr>
              <w:t>468,639</w:t>
            </w:r>
          </w:p>
        </w:tc>
      </w:tr>
      <w:tr w:rsidR="00360C1B" w:rsidRPr="00A35EE6" w14:paraId="0E668CF5"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25A3A68"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İndirimler Öncesi Katkı Sermaye</w:t>
            </w:r>
          </w:p>
        </w:tc>
        <w:tc>
          <w:tcPr>
            <w:tcW w:w="1251" w:type="dxa"/>
            <w:tcBorders>
              <w:top w:val="nil"/>
              <w:left w:val="nil"/>
              <w:bottom w:val="single" w:sz="4" w:space="0" w:color="auto"/>
              <w:right w:val="single" w:sz="4" w:space="0" w:color="auto"/>
            </w:tcBorders>
            <w:shd w:val="clear" w:color="auto" w:fill="auto"/>
            <w:noWrap/>
            <w:vAlign w:val="bottom"/>
            <w:hideMark/>
          </w:tcPr>
          <w:p w14:paraId="6A7F8BBC" w14:textId="637B8CC1" w:rsidR="00360C1B" w:rsidRPr="00A35EE6" w:rsidRDefault="00F33B31" w:rsidP="002B3098">
            <w:pPr>
              <w:jc w:val="right"/>
              <w:rPr>
                <w:b/>
                <w:bCs/>
                <w:color w:val="000000"/>
                <w:sz w:val="16"/>
                <w:szCs w:val="16"/>
              </w:rPr>
            </w:pPr>
            <w:r w:rsidRPr="00A35EE6">
              <w:rPr>
                <w:b/>
                <w:bCs/>
                <w:color w:val="000000"/>
                <w:sz w:val="16"/>
                <w:szCs w:val="16"/>
              </w:rPr>
              <w:t>2,515,810</w:t>
            </w:r>
          </w:p>
        </w:tc>
        <w:tc>
          <w:tcPr>
            <w:tcW w:w="1251" w:type="dxa"/>
            <w:tcBorders>
              <w:top w:val="nil"/>
              <w:left w:val="nil"/>
              <w:bottom w:val="single" w:sz="4" w:space="0" w:color="auto"/>
              <w:right w:val="single" w:sz="4" w:space="0" w:color="auto"/>
            </w:tcBorders>
            <w:vAlign w:val="bottom"/>
          </w:tcPr>
          <w:p w14:paraId="3A2090FA" w14:textId="06738211" w:rsidR="00360C1B" w:rsidRPr="00A35EE6" w:rsidRDefault="00360C1B" w:rsidP="002B3098">
            <w:pPr>
              <w:jc w:val="right"/>
              <w:rPr>
                <w:b/>
                <w:bCs/>
                <w:color w:val="000000"/>
                <w:sz w:val="16"/>
                <w:szCs w:val="16"/>
                <w:lang w:eastAsia="tr-TR"/>
              </w:rPr>
            </w:pPr>
            <w:r w:rsidRPr="00A35EE6">
              <w:rPr>
                <w:b/>
                <w:bCs/>
                <w:color w:val="000000"/>
                <w:sz w:val="16"/>
                <w:szCs w:val="16"/>
                <w:lang w:eastAsia="tr-TR"/>
              </w:rPr>
              <w:t>2,316,366</w:t>
            </w:r>
          </w:p>
        </w:tc>
      </w:tr>
      <w:tr w:rsidR="00360C1B" w:rsidRPr="00A35EE6" w14:paraId="1F2435A0"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F3A4715"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Katkı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5AD52" w14:textId="77777777" w:rsidR="00360C1B" w:rsidRPr="00A35EE6" w:rsidRDefault="00360C1B" w:rsidP="002B3098">
            <w:pPr>
              <w:jc w:val="right"/>
              <w:rPr>
                <w:color w:val="000000"/>
                <w:sz w:val="16"/>
                <w:szCs w:val="16"/>
              </w:rPr>
            </w:pPr>
          </w:p>
        </w:tc>
        <w:tc>
          <w:tcPr>
            <w:tcW w:w="1251" w:type="dxa"/>
            <w:tcBorders>
              <w:top w:val="single" w:sz="4" w:space="0" w:color="auto"/>
              <w:left w:val="single" w:sz="4" w:space="0" w:color="auto"/>
              <w:bottom w:val="single" w:sz="4" w:space="0" w:color="auto"/>
              <w:right w:val="single" w:sz="4" w:space="0" w:color="auto"/>
            </w:tcBorders>
            <w:vAlign w:val="bottom"/>
          </w:tcPr>
          <w:p w14:paraId="3F970193" w14:textId="77777777" w:rsidR="00360C1B" w:rsidRPr="00A35EE6" w:rsidRDefault="00360C1B" w:rsidP="002B3098">
            <w:pPr>
              <w:jc w:val="right"/>
              <w:rPr>
                <w:color w:val="000000"/>
                <w:sz w:val="16"/>
                <w:szCs w:val="16"/>
              </w:rPr>
            </w:pPr>
          </w:p>
        </w:tc>
      </w:tr>
      <w:tr w:rsidR="00360C1B" w:rsidRPr="00A35EE6" w14:paraId="5E7551E1"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4B2A1111" w14:textId="77777777" w:rsidR="00360C1B" w:rsidRPr="00A35EE6" w:rsidRDefault="00360C1B" w:rsidP="002B3098">
            <w:pPr>
              <w:rPr>
                <w:color w:val="000000"/>
                <w:sz w:val="16"/>
                <w:szCs w:val="16"/>
                <w:lang w:eastAsia="tr-TR"/>
              </w:rPr>
            </w:pPr>
            <w:r w:rsidRPr="00A35EE6">
              <w:rPr>
                <w:color w:val="000000"/>
                <w:sz w:val="16"/>
                <w:szCs w:val="16"/>
                <w:lang w:eastAsia="tr-TR"/>
              </w:rPr>
              <w:t>Bankanın kendi katkı sermayesine yapmış olduğu doğrudan veya dolaylı yatırımlar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27DDA021" w14:textId="77777777" w:rsidR="00360C1B" w:rsidRPr="00A35EE6" w:rsidRDefault="00360C1B" w:rsidP="002B3098">
            <w:pPr>
              <w:jc w:val="right"/>
              <w:rPr>
                <w:color w:val="000000"/>
                <w:sz w:val="16"/>
                <w:szCs w:val="16"/>
              </w:rPr>
            </w:pPr>
            <w:r w:rsidRPr="00A35EE6">
              <w:rPr>
                <w:color w:val="000000"/>
                <w:sz w:val="16"/>
                <w:szCs w:val="16"/>
              </w:rPr>
              <w:t>-</w:t>
            </w:r>
          </w:p>
        </w:tc>
        <w:tc>
          <w:tcPr>
            <w:tcW w:w="1251" w:type="dxa"/>
            <w:tcBorders>
              <w:top w:val="single" w:sz="4" w:space="0" w:color="auto"/>
              <w:left w:val="nil"/>
              <w:bottom w:val="single" w:sz="4" w:space="0" w:color="auto"/>
              <w:right w:val="single" w:sz="4" w:space="0" w:color="auto"/>
            </w:tcBorders>
            <w:vAlign w:val="bottom"/>
          </w:tcPr>
          <w:p w14:paraId="7C54DB7D" w14:textId="7777777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4C2CFEAA" w14:textId="77777777" w:rsidTr="002B3098">
        <w:trPr>
          <w:trHeight w:val="512"/>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55D30E29" w14:textId="77777777" w:rsidR="00360C1B" w:rsidRPr="00A35EE6" w:rsidRDefault="00360C1B" w:rsidP="002B3098">
            <w:pPr>
              <w:rPr>
                <w:color w:val="000000"/>
                <w:sz w:val="16"/>
                <w:szCs w:val="16"/>
                <w:lang w:eastAsia="tr-TR"/>
              </w:rPr>
            </w:pPr>
            <w:r w:rsidRPr="00A35EE6">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1CD32A8A" w14:textId="77777777" w:rsidR="00360C1B" w:rsidRPr="00A35EE6" w:rsidRDefault="00360C1B" w:rsidP="002B3098">
            <w:pPr>
              <w:jc w:val="right"/>
              <w:rPr>
                <w:color w:val="000000"/>
                <w:sz w:val="16"/>
                <w:szCs w:val="16"/>
              </w:rPr>
            </w:pPr>
            <w:r w:rsidRPr="00A35EE6">
              <w:rPr>
                <w:color w:val="000000"/>
                <w:sz w:val="16"/>
                <w:szCs w:val="16"/>
              </w:rPr>
              <w:t>-</w:t>
            </w:r>
          </w:p>
        </w:tc>
        <w:tc>
          <w:tcPr>
            <w:tcW w:w="1251" w:type="dxa"/>
            <w:tcBorders>
              <w:top w:val="nil"/>
              <w:left w:val="nil"/>
              <w:bottom w:val="single" w:sz="4" w:space="0" w:color="auto"/>
              <w:right w:val="single" w:sz="4" w:space="0" w:color="auto"/>
            </w:tcBorders>
            <w:vAlign w:val="bottom"/>
          </w:tcPr>
          <w:p w14:paraId="6C13BC55" w14:textId="7777777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7B90FB4A" w14:textId="77777777" w:rsidTr="002B3098">
        <w:trPr>
          <w:trHeight w:val="512"/>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7532AE46" w14:textId="77777777" w:rsidR="00360C1B" w:rsidRPr="00A35EE6" w:rsidRDefault="00360C1B" w:rsidP="002B3098">
            <w:pPr>
              <w:rPr>
                <w:color w:val="000000"/>
                <w:sz w:val="16"/>
                <w:szCs w:val="16"/>
                <w:lang w:eastAsia="tr-TR"/>
              </w:rPr>
            </w:pPr>
            <w:r w:rsidRPr="00A35EE6">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51" w:type="dxa"/>
            <w:tcBorders>
              <w:top w:val="nil"/>
              <w:left w:val="nil"/>
              <w:bottom w:val="single" w:sz="4" w:space="0" w:color="auto"/>
              <w:right w:val="single" w:sz="4" w:space="0" w:color="auto"/>
            </w:tcBorders>
            <w:shd w:val="clear" w:color="auto" w:fill="auto"/>
            <w:noWrap/>
            <w:vAlign w:val="bottom"/>
            <w:hideMark/>
          </w:tcPr>
          <w:p w14:paraId="3454B090" w14:textId="025D1FDB" w:rsidR="00360C1B" w:rsidRPr="00A35EE6" w:rsidRDefault="00360C1B" w:rsidP="002B3098">
            <w:pPr>
              <w:jc w:val="right"/>
              <w:rPr>
                <w:color w:val="000000"/>
                <w:sz w:val="16"/>
                <w:szCs w:val="16"/>
              </w:rPr>
            </w:pPr>
            <w:r w:rsidRPr="00A35EE6">
              <w:rPr>
                <w:color w:val="000000"/>
                <w:sz w:val="16"/>
                <w:szCs w:val="16"/>
              </w:rPr>
              <w:t>-</w:t>
            </w:r>
          </w:p>
        </w:tc>
        <w:tc>
          <w:tcPr>
            <w:tcW w:w="1251" w:type="dxa"/>
            <w:tcBorders>
              <w:top w:val="nil"/>
              <w:left w:val="nil"/>
              <w:bottom w:val="single" w:sz="4" w:space="0" w:color="auto"/>
              <w:right w:val="single" w:sz="4" w:space="0" w:color="auto"/>
            </w:tcBorders>
            <w:vAlign w:val="bottom"/>
          </w:tcPr>
          <w:p w14:paraId="300644FA" w14:textId="7777777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4DF65C70" w14:textId="77777777" w:rsidTr="002B3098">
        <w:trPr>
          <w:trHeight w:val="341"/>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0405493C" w14:textId="77777777" w:rsidR="00360C1B" w:rsidRPr="00A35EE6" w:rsidRDefault="00360C1B" w:rsidP="002B3098">
            <w:pPr>
              <w:rPr>
                <w:color w:val="000000"/>
                <w:sz w:val="16"/>
                <w:szCs w:val="16"/>
                <w:lang w:eastAsia="tr-TR"/>
              </w:rPr>
            </w:pPr>
            <w:r w:rsidRPr="00A35EE6">
              <w:rPr>
                <w:color w:val="000000"/>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59D7464E" w14:textId="762E2E73" w:rsidR="00360C1B" w:rsidRPr="00A35EE6" w:rsidRDefault="00360C1B" w:rsidP="002B3098">
            <w:pPr>
              <w:jc w:val="right"/>
              <w:rPr>
                <w:color w:val="000000"/>
                <w:sz w:val="16"/>
                <w:szCs w:val="16"/>
              </w:rPr>
            </w:pPr>
            <w:r w:rsidRPr="00A35EE6">
              <w:rPr>
                <w:color w:val="000000"/>
                <w:sz w:val="16"/>
                <w:szCs w:val="16"/>
              </w:rPr>
              <w:t>-</w:t>
            </w:r>
          </w:p>
        </w:tc>
        <w:tc>
          <w:tcPr>
            <w:tcW w:w="1251" w:type="dxa"/>
            <w:tcBorders>
              <w:top w:val="nil"/>
              <w:left w:val="nil"/>
              <w:bottom w:val="single" w:sz="4" w:space="0" w:color="auto"/>
              <w:right w:val="single" w:sz="4" w:space="0" w:color="auto"/>
            </w:tcBorders>
            <w:vAlign w:val="bottom"/>
          </w:tcPr>
          <w:p w14:paraId="32B1116D" w14:textId="7777777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2BA9B602"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7F45065B" w14:textId="77777777" w:rsidR="00360C1B" w:rsidRPr="00A35EE6" w:rsidRDefault="00360C1B" w:rsidP="002B3098">
            <w:pPr>
              <w:rPr>
                <w:color w:val="000000"/>
                <w:sz w:val="16"/>
                <w:szCs w:val="16"/>
                <w:lang w:eastAsia="tr-TR"/>
              </w:rPr>
            </w:pPr>
            <w:r w:rsidRPr="00A35EE6">
              <w:rPr>
                <w:color w:val="000000"/>
                <w:sz w:val="16"/>
                <w:szCs w:val="16"/>
                <w:lang w:eastAsia="tr-TR"/>
              </w:rPr>
              <w:t>Kurulca belirlenecek diğer kalemler (-)</w:t>
            </w:r>
          </w:p>
        </w:tc>
        <w:tc>
          <w:tcPr>
            <w:tcW w:w="1251" w:type="dxa"/>
            <w:tcBorders>
              <w:top w:val="nil"/>
              <w:left w:val="nil"/>
              <w:bottom w:val="single" w:sz="4" w:space="0" w:color="auto"/>
              <w:right w:val="single" w:sz="4" w:space="0" w:color="auto"/>
            </w:tcBorders>
            <w:shd w:val="clear" w:color="auto" w:fill="auto"/>
            <w:noWrap/>
            <w:vAlign w:val="bottom"/>
            <w:hideMark/>
          </w:tcPr>
          <w:p w14:paraId="1611D0D0" w14:textId="512EDEBD" w:rsidR="00360C1B" w:rsidRPr="00A35EE6" w:rsidRDefault="00360C1B" w:rsidP="002B3098">
            <w:pPr>
              <w:jc w:val="right"/>
              <w:rPr>
                <w:color w:val="000000"/>
                <w:sz w:val="16"/>
                <w:szCs w:val="16"/>
              </w:rPr>
            </w:pPr>
            <w:r w:rsidRPr="00A35EE6">
              <w:rPr>
                <w:color w:val="000000"/>
                <w:sz w:val="16"/>
                <w:szCs w:val="16"/>
              </w:rPr>
              <w:t>-</w:t>
            </w:r>
          </w:p>
        </w:tc>
        <w:tc>
          <w:tcPr>
            <w:tcW w:w="1251" w:type="dxa"/>
            <w:tcBorders>
              <w:top w:val="nil"/>
              <w:left w:val="nil"/>
              <w:bottom w:val="single" w:sz="4" w:space="0" w:color="auto"/>
              <w:right w:val="single" w:sz="4" w:space="0" w:color="auto"/>
            </w:tcBorders>
            <w:vAlign w:val="bottom"/>
          </w:tcPr>
          <w:p w14:paraId="448489DD" w14:textId="66651557" w:rsidR="00360C1B" w:rsidRPr="00A35EE6" w:rsidRDefault="00360C1B" w:rsidP="002B3098">
            <w:pPr>
              <w:jc w:val="right"/>
              <w:rPr>
                <w:color w:val="000000"/>
                <w:sz w:val="16"/>
                <w:szCs w:val="16"/>
              </w:rPr>
            </w:pPr>
            <w:r w:rsidRPr="00A35EE6">
              <w:rPr>
                <w:color w:val="000000"/>
                <w:sz w:val="16"/>
                <w:szCs w:val="16"/>
              </w:rPr>
              <w:t>-</w:t>
            </w:r>
          </w:p>
        </w:tc>
      </w:tr>
      <w:tr w:rsidR="00360C1B" w:rsidRPr="00A35EE6" w14:paraId="4F4FA9C5"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28B83296"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Katkı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3D795F63" w14:textId="77777777" w:rsidR="00360C1B" w:rsidRPr="00A35EE6" w:rsidRDefault="00360C1B" w:rsidP="002B3098">
            <w:pPr>
              <w:jc w:val="right"/>
              <w:rPr>
                <w:b/>
                <w:bCs/>
                <w:color w:val="000000"/>
                <w:sz w:val="16"/>
                <w:szCs w:val="16"/>
              </w:rPr>
            </w:pPr>
            <w:r w:rsidRPr="00A35EE6">
              <w:rPr>
                <w:b/>
                <w:bCs/>
                <w:color w:val="000000"/>
                <w:sz w:val="16"/>
                <w:szCs w:val="16"/>
              </w:rPr>
              <w:t>-</w:t>
            </w:r>
          </w:p>
        </w:tc>
        <w:tc>
          <w:tcPr>
            <w:tcW w:w="1251" w:type="dxa"/>
            <w:tcBorders>
              <w:top w:val="nil"/>
              <w:left w:val="nil"/>
              <w:bottom w:val="single" w:sz="4" w:space="0" w:color="auto"/>
              <w:right w:val="single" w:sz="4" w:space="0" w:color="auto"/>
            </w:tcBorders>
            <w:vAlign w:val="bottom"/>
          </w:tcPr>
          <w:p w14:paraId="744D29F6" w14:textId="77777777" w:rsidR="00360C1B" w:rsidRPr="00A35EE6" w:rsidRDefault="00360C1B" w:rsidP="002B3098">
            <w:pPr>
              <w:jc w:val="right"/>
              <w:rPr>
                <w:b/>
                <w:bCs/>
                <w:color w:val="000000"/>
                <w:sz w:val="16"/>
                <w:szCs w:val="16"/>
              </w:rPr>
            </w:pPr>
            <w:r w:rsidRPr="00A35EE6">
              <w:rPr>
                <w:b/>
                <w:bCs/>
                <w:color w:val="000000"/>
                <w:sz w:val="16"/>
                <w:szCs w:val="16"/>
              </w:rPr>
              <w:t>-</w:t>
            </w:r>
          </w:p>
        </w:tc>
      </w:tr>
      <w:tr w:rsidR="00360C1B" w:rsidRPr="00A35EE6" w14:paraId="31046ED5"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3E30B785"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6DFD31B2" w14:textId="0E56CA05" w:rsidR="00360C1B" w:rsidRPr="00A35EE6" w:rsidRDefault="00360C1B" w:rsidP="002B3098">
            <w:pPr>
              <w:jc w:val="right"/>
              <w:rPr>
                <w:b/>
                <w:bCs/>
                <w:color w:val="000000"/>
                <w:sz w:val="16"/>
                <w:szCs w:val="16"/>
              </w:rPr>
            </w:pPr>
            <w:r w:rsidRPr="00A35EE6">
              <w:rPr>
                <w:b/>
                <w:bCs/>
                <w:color w:val="000000"/>
                <w:sz w:val="16"/>
                <w:szCs w:val="16"/>
              </w:rPr>
              <w:t>2,515,8</w:t>
            </w:r>
            <w:r w:rsidR="00F33B31" w:rsidRPr="00A35EE6">
              <w:rPr>
                <w:b/>
                <w:bCs/>
                <w:color w:val="000000"/>
                <w:sz w:val="16"/>
                <w:szCs w:val="16"/>
              </w:rPr>
              <w:t>10</w:t>
            </w:r>
          </w:p>
        </w:tc>
        <w:tc>
          <w:tcPr>
            <w:tcW w:w="1251" w:type="dxa"/>
            <w:tcBorders>
              <w:top w:val="nil"/>
              <w:left w:val="nil"/>
              <w:bottom w:val="single" w:sz="4" w:space="0" w:color="auto"/>
              <w:right w:val="single" w:sz="4" w:space="0" w:color="auto"/>
            </w:tcBorders>
            <w:vAlign w:val="bottom"/>
          </w:tcPr>
          <w:p w14:paraId="25686557" w14:textId="0B5E0EB1" w:rsidR="00360C1B" w:rsidRPr="00A35EE6" w:rsidRDefault="00360C1B" w:rsidP="002B3098">
            <w:pPr>
              <w:jc w:val="right"/>
              <w:rPr>
                <w:b/>
                <w:bCs/>
                <w:color w:val="000000"/>
                <w:sz w:val="16"/>
                <w:szCs w:val="16"/>
                <w:lang w:eastAsia="tr-TR"/>
              </w:rPr>
            </w:pPr>
            <w:r w:rsidRPr="00A35EE6">
              <w:rPr>
                <w:b/>
                <w:bCs/>
                <w:color w:val="000000"/>
                <w:sz w:val="16"/>
                <w:szCs w:val="16"/>
                <w:lang w:eastAsia="tr-TR"/>
              </w:rPr>
              <w:t>2,316,366</w:t>
            </w:r>
          </w:p>
        </w:tc>
      </w:tr>
      <w:tr w:rsidR="00360C1B" w:rsidRPr="00A35EE6" w14:paraId="74A50AAE" w14:textId="77777777" w:rsidTr="002B3098">
        <w:trPr>
          <w:trHeight w:val="204"/>
        </w:trPr>
        <w:tc>
          <w:tcPr>
            <w:tcW w:w="7253" w:type="dxa"/>
            <w:tcBorders>
              <w:top w:val="nil"/>
              <w:left w:val="single" w:sz="4" w:space="0" w:color="auto"/>
              <w:bottom w:val="single" w:sz="4" w:space="0" w:color="auto"/>
              <w:right w:val="single" w:sz="4" w:space="0" w:color="auto"/>
            </w:tcBorders>
            <w:shd w:val="clear" w:color="auto" w:fill="auto"/>
            <w:vAlign w:val="bottom"/>
            <w:hideMark/>
          </w:tcPr>
          <w:p w14:paraId="121CAC03" w14:textId="77777777" w:rsidR="00360C1B" w:rsidRPr="00A35EE6" w:rsidRDefault="00360C1B" w:rsidP="002B3098">
            <w:pPr>
              <w:rPr>
                <w:b/>
                <w:bCs/>
                <w:color w:val="000000"/>
                <w:sz w:val="16"/>
                <w:szCs w:val="16"/>
                <w:lang w:eastAsia="tr-TR"/>
              </w:rPr>
            </w:pPr>
            <w:r w:rsidRPr="00A35EE6">
              <w:rPr>
                <w:b/>
                <w:bCs/>
                <w:color w:val="000000"/>
                <w:sz w:val="16"/>
                <w:szCs w:val="16"/>
                <w:lang w:eastAsia="tr-TR"/>
              </w:rPr>
              <w:t>Toplam Özkaynak (Ana Sermaye ve 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70FF9F44" w14:textId="6BE1C2EF" w:rsidR="00360C1B" w:rsidRPr="00A35EE6" w:rsidRDefault="00360C1B" w:rsidP="002B3098">
            <w:pPr>
              <w:jc w:val="right"/>
              <w:rPr>
                <w:b/>
                <w:bCs/>
                <w:color w:val="000000"/>
                <w:sz w:val="16"/>
                <w:szCs w:val="16"/>
              </w:rPr>
            </w:pPr>
            <w:r w:rsidRPr="00A35EE6">
              <w:rPr>
                <w:b/>
                <w:bCs/>
                <w:color w:val="000000"/>
                <w:sz w:val="16"/>
                <w:szCs w:val="16"/>
              </w:rPr>
              <w:t>9,689,747</w:t>
            </w:r>
          </w:p>
        </w:tc>
        <w:tc>
          <w:tcPr>
            <w:tcW w:w="1251" w:type="dxa"/>
            <w:tcBorders>
              <w:top w:val="nil"/>
              <w:left w:val="nil"/>
              <w:bottom w:val="single" w:sz="4" w:space="0" w:color="auto"/>
              <w:right w:val="single" w:sz="4" w:space="0" w:color="auto"/>
            </w:tcBorders>
            <w:vAlign w:val="bottom"/>
          </w:tcPr>
          <w:p w14:paraId="198DEC0A" w14:textId="77777777" w:rsidR="00360C1B" w:rsidRPr="00A35EE6" w:rsidRDefault="00360C1B" w:rsidP="002B3098">
            <w:pPr>
              <w:jc w:val="right"/>
              <w:rPr>
                <w:b/>
                <w:bCs/>
                <w:color w:val="000000"/>
                <w:sz w:val="16"/>
                <w:szCs w:val="16"/>
                <w:lang w:eastAsia="tr-TR"/>
              </w:rPr>
            </w:pPr>
            <w:r w:rsidRPr="00A35EE6">
              <w:rPr>
                <w:b/>
                <w:bCs/>
                <w:color w:val="000000"/>
                <w:sz w:val="16"/>
                <w:szCs w:val="16"/>
                <w:lang w:eastAsia="tr-TR"/>
              </w:rPr>
              <w:t>7,473,253</w:t>
            </w:r>
          </w:p>
        </w:tc>
      </w:tr>
    </w:tbl>
    <w:p w14:paraId="7A97A740" w14:textId="77777777" w:rsidR="003D1363" w:rsidRPr="00A35EE6" w:rsidRDefault="003D1363" w:rsidP="005571E3">
      <w:pPr>
        <w:tabs>
          <w:tab w:val="left" w:pos="709"/>
        </w:tabs>
        <w:autoSpaceDE w:val="0"/>
        <w:autoSpaceDN w:val="0"/>
        <w:adjustRightInd w:val="0"/>
        <w:ind w:hanging="567"/>
      </w:pPr>
    </w:p>
    <w:p w14:paraId="26F82DC6" w14:textId="77777777" w:rsidR="005571E3" w:rsidRPr="00A35EE6" w:rsidRDefault="005571E3" w:rsidP="005571E3">
      <w:pPr>
        <w:tabs>
          <w:tab w:val="left" w:pos="709"/>
        </w:tabs>
        <w:autoSpaceDE w:val="0"/>
        <w:autoSpaceDN w:val="0"/>
        <w:adjustRightInd w:val="0"/>
        <w:ind w:hanging="567"/>
      </w:pPr>
    </w:p>
    <w:p w14:paraId="1A00D195" w14:textId="77777777" w:rsidR="005571E3" w:rsidRPr="00A35EE6" w:rsidRDefault="005571E3" w:rsidP="005571E3">
      <w:pPr>
        <w:tabs>
          <w:tab w:val="left" w:pos="709"/>
        </w:tabs>
        <w:autoSpaceDE w:val="0"/>
        <w:autoSpaceDN w:val="0"/>
        <w:adjustRightInd w:val="0"/>
        <w:ind w:hanging="567"/>
      </w:pPr>
    </w:p>
    <w:p w14:paraId="2C751400" w14:textId="77777777" w:rsidR="005571E3" w:rsidRPr="00A35EE6" w:rsidRDefault="005571E3" w:rsidP="005571E3">
      <w:pPr>
        <w:tabs>
          <w:tab w:val="left" w:pos="709"/>
        </w:tabs>
        <w:autoSpaceDE w:val="0"/>
        <w:autoSpaceDN w:val="0"/>
        <w:adjustRightInd w:val="0"/>
        <w:ind w:hanging="567"/>
      </w:pPr>
    </w:p>
    <w:p w14:paraId="228D19CC" w14:textId="77777777" w:rsidR="005571E3" w:rsidRPr="00A35EE6" w:rsidRDefault="005571E3" w:rsidP="005571E3">
      <w:pPr>
        <w:tabs>
          <w:tab w:val="left" w:pos="709"/>
        </w:tabs>
        <w:autoSpaceDE w:val="0"/>
        <w:autoSpaceDN w:val="0"/>
        <w:adjustRightInd w:val="0"/>
        <w:ind w:hanging="567"/>
      </w:pPr>
    </w:p>
    <w:p w14:paraId="1A2359C3" w14:textId="77777777" w:rsidR="005571E3" w:rsidRPr="00A35EE6" w:rsidRDefault="005571E3" w:rsidP="005571E3">
      <w:pPr>
        <w:tabs>
          <w:tab w:val="left" w:pos="709"/>
        </w:tabs>
        <w:autoSpaceDE w:val="0"/>
        <w:autoSpaceDN w:val="0"/>
        <w:adjustRightInd w:val="0"/>
        <w:ind w:hanging="567"/>
      </w:pPr>
    </w:p>
    <w:p w14:paraId="59375F96" w14:textId="77777777" w:rsidR="005571E3" w:rsidRPr="00A35EE6" w:rsidRDefault="005571E3" w:rsidP="005571E3">
      <w:pPr>
        <w:tabs>
          <w:tab w:val="left" w:pos="709"/>
        </w:tabs>
        <w:autoSpaceDE w:val="0"/>
        <w:autoSpaceDN w:val="0"/>
        <w:adjustRightInd w:val="0"/>
        <w:ind w:hanging="567"/>
      </w:pPr>
    </w:p>
    <w:p w14:paraId="3C5ADDDA" w14:textId="77777777" w:rsidR="005571E3" w:rsidRPr="00A35EE6" w:rsidRDefault="005571E3" w:rsidP="005571E3">
      <w:pPr>
        <w:tabs>
          <w:tab w:val="left" w:pos="709"/>
        </w:tabs>
        <w:autoSpaceDE w:val="0"/>
        <w:autoSpaceDN w:val="0"/>
        <w:adjustRightInd w:val="0"/>
        <w:ind w:hanging="567"/>
      </w:pPr>
    </w:p>
    <w:p w14:paraId="04FDBE4E" w14:textId="77777777" w:rsidR="00525057" w:rsidRPr="00A35EE6" w:rsidRDefault="00525057" w:rsidP="005571E3">
      <w:pPr>
        <w:tabs>
          <w:tab w:val="left" w:pos="709"/>
        </w:tabs>
        <w:autoSpaceDE w:val="0"/>
        <w:autoSpaceDN w:val="0"/>
        <w:adjustRightInd w:val="0"/>
        <w:ind w:hanging="567"/>
      </w:pPr>
    </w:p>
    <w:p w14:paraId="157A5C1A" w14:textId="77777777" w:rsidR="00525057" w:rsidRPr="00A35EE6" w:rsidRDefault="00525057" w:rsidP="005571E3">
      <w:pPr>
        <w:tabs>
          <w:tab w:val="left" w:pos="709"/>
        </w:tabs>
        <w:autoSpaceDE w:val="0"/>
        <w:autoSpaceDN w:val="0"/>
        <w:adjustRightInd w:val="0"/>
        <w:ind w:hanging="567"/>
      </w:pPr>
    </w:p>
    <w:p w14:paraId="122C19E7" w14:textId="77777777" w:rsidR="00525057" w:rsidRPr="00A35EE6" w:rsidRDefault="00525057" w:rsidP="005571E3">
      <w:pPr>
        <w:tabs>
          <w:tab w:val="left" w:pos="709"/>
        </w:tabs>
        <w:autoSpaceDE w:val="0"/>
        <w:autoSpaceDN w:val="0"/>
        <w:adjustRightInd w:val="0"/>
        <w:ind w:hanging="567"/>
      </w:pPr>
    </w:p>
    <w:p w14:paraId="40EA7F32" w14:textId="77777777" w:rsidR="00525057" w:rsidRPr="00A35EE6" w:rsidRDefault="00525057" w:rsidP="005571E3">
      <w:pPr>
        <w:tabs>
          <w:tab w:val="left" w:pos="709"/>
        </w:tabs>
        <w:autoSpaceDE w:val="0"/>
        <w:autoSpaceDN w:val="0"/>
        <w:adjustRightInd w:val="0"/>
        <w:ind w:hanging="567"/>
      </w:pPr>
    </w:p>
    <w:p w14:paraId="7F1E778E" w14:textId="77777777" w:rsidR="00A036A5" w:rsidRPr="00A35EE6" w:rsidRDefault="00A036A5" w:rsidP="005571E3">
      <w:pPr>
        <w:tabs>
          <w:tab w:val="left" w:pos="709"/>
        </w:tabs>
        <w:autoSpaceDE w:val="0"/>
        <w:autoSpaceDN w:val="0"/>
        <w:adjustRightInd w:val="0"/>
        <w:ind w:hanging="567"/>
      </w:pPr>
    </w:p>
    <w:p w14:paraId="4EDD6CFC" w14:textId="77777777" w:rsidR="00A036A5" w:rsidRPr="00A35EE6" w:rsidRDefault="00A036A5" w:rsidP="005571E3">
      <w:pPr>
        <w:tabs>
          <w:tab w:val="left" w:pos="709"/>
        </w:tabs>
        <w:autoSpaceDE w:val="0"/>
        <w:autoSpaceDN w:val="0"/>
        <w:adjustRightInd w:val="0"/>
        <w:ind w:hanging="567"/>
        <w:sectPr w:rsidR="00A036A5" w:rsidRPr="00A35EE6" w:rsidSect="00C97274">
          <w:headerReference w:type="default" r:id="rId32"/>
          <w:pgSz w:w="11906" w:h="16838"/>
          <w:pgMar w:top="737" w:right="992" w:bottom="992" w:left="1440" w:header="709" w:footer="709" w:gutter="0"/>
          <w:pgNumType w:start="10"/>
          <w:cols w:space="708"/>
          <w:docGrid w:linePitch="360"/>
        </w:sectPr>
      </w:pPr>
    </w:p>
    <w:tbl>
      <w:tblPr>
        <w:tblpPr w:leftFromText="180" w:rightFromText="180" w:vertAnchor="text" w:horzAnchor="margin" w:tblpY="25"/>
        <w:tblW w:w="9651" w:type="dxa"/>
        <w:tblCellMar>
          <w:left w:w="70" w:type="dxa"/>
          <w:right w:w="70" w:type="dxa"/>
        </w:tblCellMar>
        <w:tblLook w:val="04A0" w:firstRow="1" w:lastRow="0" w:firstColumn="1" w:lastColumn="0" w:noHBand="0" w:noVBand="1"/>
      </w:tblPr>
      <w:tblGrid>
        <w:gridCol w:w="7175"/>
        <w:gridCol w:w="1238"/>
        <w:gridCol w:w="1238"/>
      </w:tblGrid>
      <w:tr w:rsidR="00D54ACF" w:rsidRPr="00A35EE6" w14:paraId="48368B4F" w14:textId="77777777" w:rsidTr="00360C1B">
        <w:trPr>
          <w:trHeight w:val="18"/>
        </w:trPr>
        <w:tc>
          <w:tcPr>
            <w:tcW w:w="7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D6B1" w14:textId="77777777" w:rsidR="00D54ACF" w:rsidRPr="00A35EE6" w:rsidRDefault="00D54ACF" w:rsidP="00D54ACF">
            <w:pPr>
              <w:jc w:val="center"/>
              <w:rPr>
                <w:b/>
                <w:bCs/>
                <w:color w:val="000000"/>
                <w:sz w:val="16"/>
                <w:szCs w:val="16"/>
                <w:lang w:eastAsia="tr-TR"/>
              </w:rPr>
            </w:pPr>
            <w:r w:rsidRPr="00A35EE6">
              <w:rPr>
                <w:b/>
                <w:bCs/>
                <w:color w:val="000000"/>
                <w:sz w:val="16"/>
                <w:szCs w:val="16"/>
                <w:lang w:eastAsia="tr-TR"/>
              </w:rPr>
              <w:lastRenderedPageBreak/>
              <w:t>Ana Sermaye ve Katkı Sermaye Toplamı (Toplam Özkaynak)</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77FB014A" w14:textId="103A8322" w:rsidR="00D54ACF" w:rsidRPr="00A35EE6" w:rsidRDefault="00D54ACF" w:rsidP="00360C1B">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736D6E8A" w14:textId="2FC56839" w:rsidR="00D54ACF" w:rsidRPr="00A35EE6" w:rsidRDefault="00D54ACF" w:rsidP="00360C1B">
            <w:pPr>
              <w:jc w:val="right"/>
              <w:rPr>
                <w:color w:val="000000"/>
                <w:sz w:val="16"/>
                <w:szCs w:val="16"/>
                <w:lang w:eastAsia="tr-TR"/>
              </w:rPr>
            </w:pPr>
          </w:p>
        </w:tc>
      </w:tr>
      <w:tr w:rsidR="00F47B42" w:rsidRPr="00A35EE6" w14:paraId="344265DE"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F8B342E" w14:textId="77777777" w:rsidR="00F47B42" w:rsidRPr="00A35EE6" w:rsidRDefault="00F47B42" w:rsidP="00F47B42">
            <w:pPr>
              <w:rPr>
                <w:color w:val="000000"/>
                <w:sz w:val="16"/>
                <w:szCs w:val="16"/>
                <w:lang w:eastAsia="tr-TR"/>
              </w:rPr>
            </w:pPr>
            <w:r w:rsidRPr="00A35EE6">
              <w:rPr>
                <w:color w:val="000000"/>
                <w:sz w:val="16"/>
                <w:szCs w:val="16"/>
                <w:lang w:eastAsia="tr-TR"/>
              </w:rPr>
              <w:t>Kanunun 50 ve 51 inci maddeleri hükümlerine aykırı olarak kullandırılan krediler</w:t>
            </w:r>
          </w:p>
        </w:tc>
        <w:tc>
          <w:tcPr>
            <w:tcW w:w="1238" w:type="dxa"/>
            <w:tcBorders>
              <w:top w:val="nil"/>
              <w:left w:val="nil"/>
              <w:bottom w:val="single" w:sz="4" w:space="0" w:color="auto"/>
              <w:right w:val="single" w:sz="4" w:space="0" w:color="auto"/>
            </w:tcBorders>
            <w:shd w:val="clear" w:color="auto" w:fill="auto"/>
            <w:noWrap/>
            <w:vAlign w:val="bottom"/>
            <w:hideMark/>
          </w:tcPr>
          <w:p w14:paraId="4A5DCAC9" w14:textId="433C2760" w:rsidR="00F47B42" w:rsidRPr="00A35EE6" w:rsidRDefault="00F47B42" w:rsidP="00360C1B">
            <w:pPr>
              <w:jc w:val="right"/>
              <w:rPr>
                <w:color w:val="000000"/>
                <w:sz w:val="16"/>
                <w:szCs w:val="16"/>
                <w:lang w:eastAsia="tr-TR"/>
              </w:rPr>
            </w:pPr>
            <w:r w:rsidRPr="00A35EE6">
              <w:rPr>
                <w:color w:val="000000"/>
                <w:sz w:val="16"/>
                <w:szCs w:val="16"/>
                <w:lang w:eastAsia="tr-TR"/>
              </w:rPr>
              <w:t>-</w:t>
            </w:r>
          </w:p>
        </w:tc>
        <w:tc>
          <w:tcPr>
            <w:tcW w:w="1238" w:type="dxa"/>
            <w:tcBorders>
              <w:top w:val="nil"/>
              <w:left w:val="nil"/>
              <w:bottom w:val="single" w:sz="4" w:space="0" w:color="auto"/>
              <w:right w:val="single" w:sz="4" w:space="0" w:color="auto"/>
            </w:tcBorders>
            <w:vAlign w:val="bottom"/>
          </w:tcPr>
          <w:p w14:paraId="0B396773" w14:textId="77777777" w:rsidR="00F47B42" w:rsidRPr="00A35EE6" w:rsidRDefault="00F47B42" w:rsidP="00360C1B">
            <w:pPr>
              <w:jc w:val="right"/>
              <w:rPr>
                <w:color w:val="000000"/>
                <w:sz w:val="16"/>
                <w:szCs w:val="16"/>
                <w:lang w:eastAsia="tr-TR"/>
              </w:rPr>
            </w:pPr>
            <w:r w:rsidRPr="00A35EE6">
              <w:rPr>
                <w:color w:val="000000"/>
                <w:sz w:val="16"/>
                <w:szCs w:val="16"/>
              </w:rPr>
              <w:t>-</w:t>
            </w:r>
          </w:p>
        </w:tc>
      </w:tr>
      <w:tr w:rsidR="00360C1B" w:rsidRPr="00A35EE6" w14:paraId="00D28AF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24ACD3D" w14:textId="77777777" w:rsidR="00360C1B" w:rsidRPr="00A35EE6" w:rsidRDefault="00360C1B" w:rsidP="00360C1B">
            <w:pPr>
              <w:rPr>
                <w:color w:val="000000"/>
                <w:sz w:val="16"/>
                <w:szCs w:val="16"/>
                <w:lang w:eastAsia="tr-TR"/>
              </w:rPr>
            </w:pPr>
            <w:r w:rsidRPr="00A35EE6">
              <w:rPr>
                <w:color w:val="000000"/>
                <w:sz w:val="16"/>
                <w:szCs w:val="16"/>
                <w:lang w:eastAsia="tr-TR"/>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38" w:type="dxa"/>
            <w:tcBorders>
              <w:top w:val="nil"/>
              <w:left w:val="nil"/>
              <w:bottom w:val="single" w:sz="4" w:space="0" w:color="auto"/>
              <w:right w:val="single" w:sz="4" w:space="0" w:color="auto"/>
            </w:tcBorders>
            <w:shd w:val="clear" w:color="auto" w:fill="auto"/>
            <w:noWrap/>
            <w:vAlign w:val="bottom"/>
            <w:hideMark/>
          </w:tcPr>
          <w:p w14:paraId="3AB083F6" w14:textId="7DF59541" w:rsidR="00360C1B" w:rsidRPr="00A35EE6" w:rsidRDefault="00360C1B" w:rsidP="00360C1B">
            <w:pPr>
              <w:jc w:val="right"/>
              <w:rPr>
                <w:color w:val="000000"/>
                <w:sz w:val="16"/>
                <w:szCs w:val="16"/>
                <w:lang w:eastAsia="tr-TR"/>
              </w:rPr>
            </w:pPr>
            <w:r w:rsidRPr="00A35EE6">
              <w:rPr>
                <w:color w:val="000000"/>
                <w:sz w:val="16"/>
                <w:szCs w:val="16"/>
              </w:rPr>
              <w:t>1,997</w:t>
            </w:r>
          </w:p>
        </w:tc>
        <w:tc>
          <w:tcPr>
            <w:tcW w:w="1238" w:type="dxa"/>
            <w:tcBorders>
              <w:top w:val="single" w:sz="4" w:space="0" w:color="auto"/>
              <w:left w:val="nil"/>
              <w:bottom w:val="single" w:sz="4" w:space="0" w:color="auto"/>
              <w:right w:val="single" w:sz="4" w:space="0" w:color="auto"/>
            </w:tcBorders>
            <w:vAlign w:val="bottom"/>
          </w:tcPr>
          <w:p w14:paraId="20C3564D" w14:textId="77777777" w:rsidR="00360C1B" w:rsidRPr="00A35EE6" w:rsidRDefault="00360C1B" w:rsidP="00360C1B">
            <w:pPr>
              <w:jc w:val="right"/>
              <w:rPr>
                <w:color w:val="000000"/>
                <w:sz w:val="16"/>
                <w:szCs w:val="16"/>
              </w:rPr>
            </w:pPr>
            <w:r w:rsidRPr="00A35EE6">
              <w:rPr>
                <w:color w:val="000000"/>
                <w:sz w:val="16"/>
                <w:szCs w:val="16"/>
              </w:rPr>
              <w:t>-</w:t>
            </w:r>
          </w:p>
        </w:tc>
      </w:tr>
      <w:tr w:rsidR="00360C1B" w:rsidRPr="00A35EE6" w14:paraId="497DBE27"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829C1AE" w14:textId="77777777" w:rsidR="00360C1B" w:rsidRPr="00A35EE6" w:rsidRDefault="00360C1B" w:rsidP="00360C1B">
            <w:pPr>
              <w:rPr>
                <w:color w:val="000000"/>
                <w:sz w:val="16"/>
                <w:szCs w:val="16"/>
                <w:lang w:eastAsia="tr-TR"/>
              </w:rPr>
            </w:pPr>
            <w:r w:rsidRPr="00A35EE6">
              <w:rPr>
                <w:color w:val="000000"/>
                <w:sz w:val="16"/>
                <w:szCs w:val="16"/>
                <w:lang w:eastAsia="tr-TR"/>
              </w:rPr>
              <w:t>Kurulca belirlenecek diğer hesaplar</w:t>
            </w:r>
          </w:p>
        </w:tc>
        <w:tc>
          <w:tcPr>
            <w:tcW w:w="1238" w:type="dxa"/>
            <w:tcBorders>
              <w:top w:val="nil"/>
              <w:left w:val="nil"/>
              <w:bottom w:val="single" w:sz="4" w:space="0" w:color="auto"/>
              <w:right w:val="single" w:sz="4" w:space="0" w:color="auto"/>
            </w:tcBorders>
            <w:shd w:val="clear" w:color="auto" w:fill="auto"/>
            <w:noWrap/>
            <w:vAlign w:val="bottom"/>
            <w:hideMark/>
          </w:tcPr>
          <w:p w14:paraId="64F80089" w14:textId="32CE4F86" w:rsidR="00360C1B" w:rsidRPr="00A35EE6" w:rsidRDefault="00360C1B" w:rsidP="00360C1B">
            <w:pPr>
              <w:jc w:val="right"/>
              <w:rPr>
                <w:color w:val="000000"/>
                <w:sz w:val="16"/>
                <w:szCs w:val="16"/>
              </w:rPr>
            </w:pPr>
            <w:r w:rsidRPr="00A35EE6">
              <w:rPr>
                <w:color w:val="000000"/>
                <w:sz w:val="16"/>
                <w:szCs w:val="16"/>
              </w:rPr>
              <w:t>96,219</w:t>
            </w:r>
          </w:p>
        </w:tc>
        <w:tc>
          <w:tcPr>
            <w:tcW w:w="1238" w:type="dxa"/>
            <w:tcBorders>
              <w:top w:val="single" w:sz="4" w:space="0" w:color="auto"/>
              <w:left w:val="nil"/>
              <w:bottom w:val="single" w:sz="4" w:space="0" w:color="auto"/>
              <w:right w:val="single" w:sz="4" w:space="0" w:color="auto"/>
            </w:tcBorders>
            <w:vAlign w:val="bottom"/>
          </w:tcPr>
          <w:p w14:paraId="19396253" w14:textId="4C705857" w:rsidR="00360C1B" w:rsidRPr="00A35EE6" w:rsidRDefault="00360C1B" w:rsidP="00360C1B">
            <w:pPr>
              <w:jc w:val="right"/>
              <w:rPr>
                <w:color w:val="000000"/>
                <w:sz w:val="16"/>
                <w:szCs w:val="16"/>
              </w:rPr>
            </w:pPr>
            <w:r w:rsidRPr="00A35EE6">
              <w:rPr>
                <w:color w:val="000000"/>
                <w:sz w:val="16"/>
                <w:szCs w:val="16"/>
                <w:lang w:eastAsia="tr-TR"/>
              </w:rPr>
              <w:t>84,146</w:t>
            </w:r>
          </w:p>
        </w:tc>
      </w:tr>
      <w:tr w:rsidR="00D54ACF" w:rsidRPr="00A35EE6" w14:paraId="024DC9BB"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7F4BA40" w14:textId="77777777" w:rsidR="00D54ACF" w:rsidRPr="00A35EE6" w:rsidRDefault="00D54ACF" w:rsidP="00D54ACF">
            <w:pPr>
              <w:jc w:val="center"/>
              <w:rPr>
                <w:b/>
                <w:bCs/>
                <w:color w:val="000000"/>
                <w:sz w:val="16"/>
                <w:szCs w:val="16"/>
                <w:lang w:eastAsia="tr-TR"/>
              </w:rPr>
            </w:pPr>
            <w:r w:rsidRPr="00A35EE6">
              <w:rPr>
                <w:b/>
                <w:bCs/>
                <w:color w:val="000000"/>
                <w:sz w:val="16"/>
                <w:szCs w:val="16"/>
                <w:lang w:eastAsia="tr-TR"/>
              </w:rPr>
              <w:t>Geçiş Sürecinde Ana Sermaye ve Katkı Sermaye Toplamından (Sermayeden) İndirilmeye Devam Edecek Unsurlar</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A3286" w14:textId="0CF9DC59" w:rsidR="00D54ACF" w:rsidRPr="00A35EE6" w:rsidRDefault="00D54ACF" w:rsidP="00360C1B">
            <w:pPr>
              <w:jc w:val="right"/>
              <w:rPr>
                <w:color w:val="000000"/>
                <w:sz w:val="16"/>
                <w:szCs w:val="16"/>
                <w:lang w:eastAsia="tr-TR"/>
              </w:rPr>
            </w:pPr>
          </w:p>
        </w:tc>
        <w:tc>
          <w:tcPr>
            <w:tcW w:w="1238" w:type="dxa"/>
            <w:tcBorders>
              <w:top w:val="single" w:sz="4" w:space="0" w:color="auto"/>
              <w:left w:val="single" w:sz="4" w:space="0" w:color="auto"/>
              <w:bottom w:val="single" w:sz="4" w:space="0" w:color="auto"/>
              <w:right w:val="single" w:sz="4" w:space="0" w:color="auto"/>
            </w:tcBorders>
            <w:vAlign w:val="bottom"/>
          </w:tcPr>
          <w:p w14:paraId="7090E929" w14:textId="6886F488" w:rsidR="00D54ACF" w:rsidRPr="00A35EE6" w:rsidDel="00D54ACF" w:rsidRDefault="00D54ACF" w:rsidP="00360C1B">
            <w:pPr>
              <w:jc w:val="right"/>
              <w:rPr>
                <w:color w:val="000000"/>
                <w:sz w:val="16"/>
                <w:szCs w:val="16"/>
                <w:lang w:eastAsia="tr-TR"/>
              </w:rPr>
            </w:pPr>
          </w:p>
        </w:tc>
      </w:tr>
      <w:tr w:rsidR="00D54ACF" w:rsidRPr="00A35EE6" w14:paraId="4FE7FDE2"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D40AA7A" w14:textId="77777777" w:rsidR="00D54ACF" w:rsidRPr="00A35EE6" w:rsidRDefault="00D54ACF" w:rsidP="00D54ACF">
            <w:pPr>
              <w:rPr>
                <w:color w:val="000000"/>
                <w:sz w:val="16"/>
                <w:szCs w:val="16"/>
                <w:lang w:eastAsia="tr-TR"/>
              </w:rPr>
            </w:pPr>
            <w:r w:rsidRPr="00A35EE6">
              <w:rPr>
                <w:color w:val="000000"/>
                <w:sz w:val="16"/>
                <w:szCs w:val="16"/>
                <w:lang w:eastAsia="tr-TR"/>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34D8F638" w14:textId="29095743"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026AA27B" w14:textId="5C1AF86B"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7BB2011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2039F99" w14:textId="77777777" w:rsidR="00D54ACF" w:rsidRPr="00A35EE6" w:rsidRDefault="00D54ACF" w:rsidP="00D54ACF">
            <w:pPr>
              <w:rPr>
                <w:color w:val="000000"/>
                <w:sz w:val="16"/>
                <w:szCs w:val="16"/>
                <w:lang w:eastAsia="tr-TR"/>
              </w:rPr>
            </w:pPr>
            <w:r w:rsidRPr="00A35EE6">
              <w:rPr>
                <w:color w:val="000000"/>
                <w:sz w:val="16"/>
                <w:szCs w:val="16"/>
                <w:lang w:eastAsia="tr-TR"/>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300E688E" w14:textId="04E376D7"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3CDDD5D" w14:textId="721DC10B"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5731E6D9"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6E0B40E" w14:textId="77777777" w:rsidR="00D54ACF" w:rsidRPr="00A35EE6" w:rsidRDefault="00D54ACF" w:rsidP="00D54ACF">
            <w:pPr>
              <w:rPr>
                <w:color w:val="000000"/>
                <w:sz w:val="16"/>
                <w:szCs w:val="16"/>
                <w:lang w:eastAsia="tr-TR"/>
              </w:rPr>
            </w:pPr>
            <w:r w:rsidRPr="00A35EE6">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25688216" w14:textId="28D0B0B6"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553495B" w14:textId="58E455CC"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55DBB143"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071F4EA" w14:textId="77777777" w:rsidR="00D54ACF" w:rsidRPr="00A35EE6" w:rsidRDefault="00D54ACF" w:rsidP="00D54ACF">
            <w:pPr>
              <w:jc w:val="center"/>
              <w:rPr>
                <w:b/>
                <w:bCs/>
                <w:color w:val="000000"/>
                <w:sz w:val="16"/>
                <w:szCs w:val="16"/>
                <w:lang w:eastAsia="tr-TR"/>
              </w:rPr>
            </w:pPr>
            <w:r w:rsidRPr="00A35EE6">
              <w:rPr>
                <w:b/>
                <w:bCs/>
                <w:color w:val="000000"/>
                <w:sz w:val="16"/>
                <w:szCs w:val="16"/>
                <w:lang w:eastAsia="tr-TR"/>
              </w:rPr>
              <w:t>ÖZKAYNAK</w:t>
            </w:r>
          </w:p>
        </w:tc>
        <w:tc>
          <w:tcPr>
            <w:tcW w:w="1238" w:type="dxa"/>
            <w:tcBorders>
              <w:top w:val="nil"/>
              <w:left w:val="nil"/>
              <w:bottom w:val="single" w:sz="4" w:space="0" w:color="auto"/>
              <w:right w:val="single" w:sz="4" w:space="0" w:color="auto"/>
            </w:tcBorders>
            <w:shd w:val="clear" w:color="auto" w:fill="auto"/>
            <w:noWrap/>
            <w:vAlign w:val="bottom"/>
            <w:hideMark/>
          </w:tcPr>
          <w:p w14:paraId="1ECD85EF" w14:textId="4ABC6753" w:rsidR="00D54ACF" w:rsidRPr="00A35EE6" w:rsidRDefault="00D54ACF" w:rsidP="00360C1B">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4D97DBE5" w14:textId="38D4AA6D" w:rsidR="00D54ACF" w:rsidRPr="00A35EE6" w:rsidDel="00D54ACF" w:rsidRDefault="00D54ACF" w:rsidP="00360C1B">
            <w:pPr>
              <w:jc w:val="right"/>
              <w:rPr>
                <w:color w:val="000000"/>
                <w:sz w:val="16"/>
                <w:szCs w:val="16"/>
                <w:lang w:eastAsia="tr-TR"/>
              </w:rPr>
            </w:pPr>
          </w:p>
        </w:tc>
      </w:tr>
      <w:tr w:rsidR="00360C1B" w:rsidRPr="00A35EE6" w14:paraId="1E0DF90F"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82C45B5" w14:textId="77777777" w:rsidR="00360C1B" w:rsidRPr="00A35EE6" w:rsidRDefault="00360C1B" w:rsidP="00360C1B">
            <w:pPr>
              <w:rPr>
                <w:color w:val="000000"/>
                <w:sz w:val="16"/>
                <w:szCs w:val="16"/>
                <w:lang w:eastAsia="tr-TR"/>
              </w:rPr>
            </w:pPr>
            <w:r w:rsidRPr="00A35EE6">
              <w:rPr>
                <w:color w:val="000000"/>
                <w:sz w:val="16"/>
                <w:szCs w:val="16"/>
                <w:lang w:eastAsia="tr-TR"/>
              </w:rPr>
              <w:t>Toplam Özkaynak ( Ana sermaye ve katkı sermaye toplamı)</w:t>
            </w:r>
          </w:p>
        </w:tc>
        <w:tc>
          <w:tcPr>
            <w:tcW w:w="1238" w:type="dxa"/>
            <w:tcBorders>
              <w:top w:val="nil"/>
              <w:left w:val="nil"/>
              <w:bottom w:val="single" w:sz="4" w:space="0" w:color="auto"/>
              <w:right w:val="single" w:sz="4" w:space="0" w:color="auto"/>
            </w:tcBorders>
            <w:shd w:val="clear" w:color="auto" w:fill="auto"/>
            <w:noWrap/>
            <w:vAlign w:val="bottom"/>
            <w:hideMark/>
          </w:tcPr>
          <w:p w14:paraId="057B1FF4" w14:textId="09888E2D" w:rsidR="00360C1B" w:rsidRPr="00A35EE6" w:rsidRDefault="00360C1B" w:rsidP="00360C1B">
            <w:pPr>
              <w:jc w:val="right"/>
              <w:rPr>
                <w:b/>
                <w:color w:val="000000"/>
                <w:sz w:val="16"/>
                <w:szCs w:val="16"/>
                <w:lang w:eastAsia="tr-TR"/>
              </w:rPr>
            </w:pPr>
            <w:r w:rsidRPr="00A35EE6">
              <w:rPr>
                <w:b/>
                <w:color w:val="000000"/>
                <w:sz w:val="16"/>
                <w:szCs w:val="16"/>
              </w:rPr>
              <w:t>9,591,531</w:t>
            </w:r>
          </w:p>
        </w:tc>
        <w:tc>
          <w:tcPr>
            <w:tcW w:w="1238" w:type="dxa"/>
            <w:tcBorders>
              <w:top w:val="single" w:sz="4" w:space="0" w:color="auto"/>
              <w:left w:val="nil"/>
              <w:bottom w:val="single" w:sz="4" w:space="0" w:color="auto"/>
              <w:right w:val="single" w:sz="4" w:space="0" w:color="auto"/>
            </w:tcBorders>
            <w:vAlign w:val="bottom"/>
          </w:tcPr>
          <w:p w14:paraId="5F857608" w14:textId="519AF82E" w:rsidR="00360C1B" w:rsidRPr="00A35EE6" w:rsidRDefault="00360C1B" w:rsidP="00360C1B">
            <w:pPr>
              <w:jc w:val="right"/>
              <w:rPr>
                <w:b/>
                <w:color w:val="000000"/>
                <w:sz w:val="16"/>
                <w:szCs w:val="16"/>
                <w:lang w:eastAsia="tr-TR"/>
              </w:rPr>
            </w:pPr>
            <w:r w:rsidRPr="00A35EE6">
              <w:rPr>
                <w:b/>
                <w:color w:val="000000"/>
                <w:sz w:val="16"/>
                <w:szCs w:val="16"/>
                <w:lang w:eastAsia="tr-TR"/>
              </w:rPr>
              <w:t>7,389,107</w:t>
            </w:r>
          </w:p>
        </w:tc>
      </w:tr>
      <w:tr w:rsidR="00360C1B" w:rsidRPr="00A35EE6" w14:paraId="54847D1C"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9187A5C" w14:textId="77777777" w:rsidR="00360C1B" w:rsidRPr="00A35EE6" w:rsidRDefault="00360C1B" w:rsidP="00360C1B">
            <w:pPr>
              <w:rPr>
                <w:color w:val="000000"/>
                <w:sz w:val="16"/>
                <w:szCs w:val="16"/>
                <w:lang w:eastAsia="tr-TR"/>
              </w:rPr>
            </w:pPr>
            <w:r w:rsidRPr="00A35EE6">
              <w:rPr>
                <w:color w:val="000000"/>
                <w:sz w:val="16"/>
                <w:szCs w:val="16"/>
                <w:lang w:eastAsia="tr-TR"/>
              </w:rPr>
              <w:t>Toplam Risk Ağırlıklı Tutarlar</w:t>
            </w:r>
          </w:p>
        </w:tc>
        <w:tc>
          <w:tcPr>
            <w:tcW w:w="1238" w:type="dxa"/>
            <w:tcBorders>
              <w:top w:val="nil"/>
              <w:left w:val="nil"/>
              <w:bottom w:val="single" w:sz="4" w:space="0" w:color="auto"/>
              <w:right w:val="single" w:sz="4" w:space="0" w:color="auto"/>
            </w:tcBorders>
            <w:shd w:val="clear" w:color="auto" w:fill="auto"/>
            <w:noWrap/>
            <w:vAlign w:val="bottom"/>
            <w:hideMark/>
          </w:tcPr>
          <w:p w14:paraId="5B1AE0F4" w14:textId="11D0E9AF" w:rsidR="00360C1B" w:rsidRPr="00A35EE6" w:rsidRDefault="00360C1B" w:rsidP="00360C1B">
            <w:pPr>
              <w:jc w:val="right"/>
              <w:rPr>
                <w:b/>
                <w:color w:val="000000"/>
                <w:sz w:val="16"/>
                <w:szCs w:val="16"/>
              </w:rPr>
            </w:pPr>
            <w:r w:rsidRPr="00A35EE6">
              <w:rPr>
                <w:b/>
                <w:color w:val="000000"/>
                <w:sz w:val="16"/>
                <w:szCs w:val="16"/>
              </w:rPr>
              <w:t>51,484,022</w:t>
            </w:r>
          </w:p>
        </w:tc>
        <w:tc>
          <w:tcPr>
            <w:tcW w:w="1238" w:type="dxa"/>
            <w:tcBorders>
              <w:top w:val="single" w:sz="4" w:space="0" w:color="auto"/>
              <w:left w:val="nil"/>
              <w:bottom w:val="single" w:sz="4" w:space="0" w:color="auto"/>
              <w:right w:val="single" w:sz="4" w:space="0" w:color="auto"/>
            </w:tcBorders>
            <w:vAlign w:val="bottom"/>
          </w:tcPr>
          <w:p w14:paraId="3134E00F" w14:textId="640D07F8" w:rsidR="00360C1B" w:rsidRPr="00A35EE6" w:rsidRDefault="00360C1B" w:rsidP="00360C1B">
            <w:pPr>
              <w:jc w:val="right"/>
              <w:rPr>
                <w:b/>
                <w:color w:val="000000"/>
                <w:sz w:val="16"/>
                <w:szCs w:val="16"/>
                <w:lang w:eastAsia="tr-TR"/>
              </w:rPr>
            </w:pPr>
            <w:r w:rsidRPr="00A35EE6">
              <w:rPr>
                <w:b/>
                <w:color w:val="000000"/>
                <w:sz w:val="16"/>
                <w:szCs w:val="16"/>
                <w:lang w:eastAsia="tr-TR"/>
              </w:rPr>
              <w:t>42,921,666</w:t>
            </w:r>
          </w:p>
        </w:tc>
      </w:tr>
      <w:tr w:rsidR="008B2E46" w:rsidRPr="00A35EE6" w14:paraId="7D9301ED"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9C076F5" w14:textId="77777777" w:rsidR="008B2E46" w:rsidRPr="00A35EE6" w:rsidRDefault="008B2E46" w:rsidP="008B2E46">
            <w:pPr>
              <w:jc w:val="center"/>
              <w:rPr>
                <w:b/>
                <w:bCs/>
                <w:color w:val="000000"/>
                <w:sz w:val="16"/>
                <w:szCs w:val="16"/>
                <w:lang w:eastAsia="tr-TR"/>
              </w:rPr>
            </w:pPr>
            <w:r w:rsidRPr="00A35EE6">
              <w:rPr>
                <w:b/>
                <w:bCs/>
                <w:color w:val="000000"/>
                <w:sz w:val="16"/>
                <w:szCs w:val="16"/>
                <w:lang w:eastAsia="tr-TR"/>
              </w:rPr>
              <w:t>SERMAYE YETERLİLİĞİ ORANLARI</w:t>
            </w:r>
          </w:p>
        </w:tc>
        <w:tc>
          <w:tcPr>
            <w:tcW w:w="1238" w:type="dxa"/>
            <w:tcBorders>
              <w:top w:val="nil"/>
              <w:left w:val="nil"/>
              <w:bottom w:val="single" w:sz="4" w:space="0" w:color="auto"/>
              <w:right w:val="single" w:sz="4" w:space="0" w:color="auto"/>
            </w:tcBorders>
            <w:shd w:val="clear" w:color="auto" w:fill="auto"/>
            <w:noWrap/>
            <w:vAlign w:val="bottom"/>
            <w:hideMark/>
          </w:tcPr>
          <w:p w14:paraId="67A08266" w14:textId="77777777" w:rsidR="008B2E46" w:rsidRPr="00A35EE6" w:rsidRDefault="008B2E46" w:rsidP="00360C1B">
            <w:pPr>
              <w:jc w:val="right"/>
              <w:rPr>
                <w:color w:val="000000"/>
                <w:sz w:val="16"/>
                <w:szCs w:val="16"/>
              </w:rPr>
            </w:pPr>
          </w:p>
        </w:tc>
        <w:tc>
          <w:tcPr>
            <w:tcW w:w="1238" w:type="dxa"/>
            <w:tcBorders>
              <w:top w:val="single" w:sz="4" w:space="0" w:color="auto"/>
              <w:left w:val="nil"/>
              <w:bottom w:val="single" w:sz="4" w:space="0" w:color="auto"/>
              <w:right w:val="single" w:sz="4" w:space="0" w:color="auto"/>
            </w:tcBorders>
            <w:vAlign w:val="bottom"/>
          </w:tcPr>
          <w:p w14:paraId="13B76464" w14:textId="62F7A509" w:rsidR="008B2E46" w:rsidRPr="00A35EE6" w:rsidRDefault="008B2E46" w:rsidP="00360C1B">
            <w:pPr>
              <w:jc w:val="right"/>
              <w:rPr>
                <w:color w:val="000000"/>
                <w:sz w:val="16"/>
                <w:szCs w:val="16"/>
                <w:lang w:eastAsia="tr-TR"/>
              </w:rPr>
            </w:pPr>
          </w:p>
        </w:tc>
      </w:tr>
      <w:tr w:rsidR="00360C1B" w:rsidRPr="00A35EE6" w14:paraId="4533AD8B"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BBDEABF" w14:textId="77777777" w:rsidR="00360C1B" w:rsidRPr="00A35EE6" w:rsidRDefault="00360C1B" w:rsidP="00360C1B">
            <w:pPr>
              <w:rPr>
                <w:color w:val="000000"/>
                <w:sz w:val="16"/>
                <w:szCs w:val="16"/>
                <w:lang w:eastAsia="tr-TR"/>
              </w:rPr>
            </w:pPr>
            <w:r w:rsidRPr="00A35EE6">
              <w:rPr>
                <w:color w:val="000000"/>
                <w:sz w:val="16"/>
                <w:szCs w:val="16"/>
                <w:lang w:eastAsia="tr-TR"/>
              </w:rPr>
              <w:t>Çekirdek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0FE3486D" w14:textId="76F050F5" w:rsidR="00360C1B" w:rsidRPr="00A35EE6" w:rsidRDefault="00360C1B" w:rsidP="00360C1B">
            <w:pPr>
              <w:jc w:val="right"/>
              <w:rPr>
                <w:color w:val="000000"/>
                <w:sz w:val="16"/>
                <w:szCs w:val="16"/>
              </w:rPr>
            </w:pPr>
            <w:r w:rsidRPr="00A35EE6">
              <w:rPr>
                <w:color w:val="000000"/>
                <w:sz w:val="16"/>
                <w:szCs w:val="16"/>
              </w:rPr>
              <w:t>11.74</w:t>
            </w:r>
          </w:p>
        </w:tc>
        <w:tc>
          <w:tcPr>
            <w:tcW w:w="1238" w:type="dxa"/>
            <w:tcBorders>
              <w:top w:val="single" w:sz="4" w:space="0" w:color="auto"/>
              <w:left w:val="nil"/>
              <w:bottom w:val="single" w:sz="4" w:space="0" w:color="auto"/>
              <w:right w:val="single" w:sz="4" w:space="0" w:color="auto"/>
            </w:tcBorders>
            <w:vAlign w:val="bottom"/>
          </w:tcPr>
          <w:p w14:paraId="1D5E496D" w14:textId="77777777" w:rsidR="00360C1B" w:rsidRPr="00A35EE6" w:rsidRDefault="00360C1B" w:rsidP="00360C1B">
            <w:pPr>
              <w:jc w:val="right"/>
              <w:rPr>
                <w:color w:val="000000"/>
                <w:sz w:val="16"/>
                <w:szCs w:val="16"/>
                <w:lang w:eastAsia="tr-TR"/>
              </w:rPr>
            </w:pPr>
            <w:r w:rsidRPr="00A35EE6">
              <w:rPr>
                <w:color w:val="000000"/>
                <w:sz w:val="16"/>
                <w:szCs w:val="16"/>
                <w:lang w:eastAsia="tr-TR"/>
              </w:rPr>
              <w:t>12.01</w:t>
            </w:r>
          </w:p>
        </w:tc>
      </w:tr>
      <w:tr w:rsidR="00360C1B" w:rsidRPr="00A35EE6" w14:paraId="51564830"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A958A41" w14:textId="77777777" w:rsidR="00360C1B" w:rsidRPr="00A35EE6" w:rsidRDefault="00360C1B" w:rsidP="00360C1B">
            <w:pPr>
              <w:rPr>
                <w:color w:val="000000"/>
                <w:sz w:val="16"/>
                <w:szCs w:val="16"/>
                <w:lang w:eastAsia="tr-TR"/>
              </w:rPr>
            </w:pPr>
            <w:r w:rsidRPr="00A35EE6">
              <w:rPr>
                <w:color w:val="000000"/>
                <w:sz w:val="16"/>
                <w:szCs w:val="16"/>
                <w:lang w:eastAsia="tr-TR"/>
              </w:rPr>
              <w:t>Ana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05E5DAE0" w14:textId="5AC5314F" w:rsidR="00360C1B" w:rsidRPr="00A35EE6" w:rsidRDefault="00360C1B" w:rsidP="00360C1B">
            <w:pPr>
              <w:jc w:val="right"/>
              <w:rPr>
                <w:color w:val="000000"/>
                <w:sz w:val="16"/>
                <w:szCs w:val="16"/>
              </w:rPr>
            </w:pPr>
            <w:r w:rsidRPr="00A35EE6">
              <w:rPr>
                <w:color w:val="000000"/>
                <w:sz w:val="16"/>
                <w:szCs w:val="16"/>
              </w:rPr>
              <w:t>13.93</w:t>
            </w:r>
          </w:p>
        </w:tc>
        <w:tc>
          <w:tcPr>
            <w:tcW w:w="1238" w:type="dxa"/>
            <w:tcBorders>
              <w:top w:val="single" w:sz="4" w:space="0" w:color="auto"/>
              <w:left w:val="nil"/>
              <w:bottom w:val="single" w:sz="4" w:space="0" w:color="auto"/>
              <w:right w:val="single" w:sz="4" w:space="0" w:color="auto"/>
            </w:tcBorders>
            <w:vAlign w:val="bottom"/>
          </w:tcPr>
          <w:p w14:paraId="5E0A6F22" w14:textId="77777777" w:rsidR="00360C1B" w:rsidRPr="00A35EE6" w:rsidRDefault="00360C1B" w:rsidP="00360C1B">
            <w:pPr>
              <w:jc w:val="right"/>
              <w:rPr>
                <w:color w:val="000000"/>
                <w:sz w:val="16"/>
                <w:szCs w:val="16"/>
                <w:lang w:eastAsia="tr-TR"/>
              </w:rPr>
            </w:pPr>
            <w:r w:rsidRPr="00A35EE6">
              <w:rPr>
                <w:color w:val="000000"/>
                <w:sz w:val="16"/>
                <w:szCs w:val="16"/>
                <w:lang w:eastAsia="tr-TR"/>
              </w:rPr>
              <w:t>12.01</w:t>
            </w:r>
          </w:p>
        </w:tc>
      </w:tr>
      <w:tr w:rsidR="00360C1B" w:rsidRPr="00A35EE6" w14:paraId="1D5E095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61C354C" w14:textId="77777777" w:rsidR="00360C1B" w:rsidRPr="00A35EE6" w:rsidRDefault="00360C1B" w:rsidP="00360C1B">
            <w:pPr>
              <w:rPr>
                <w:color w:val="000000"/>
                <w:sz w:val="16"/>
                <w:szCs w:val="16"/>
                <w:lang w:eastAsia="tr-TR"/>
              </w:rPr>
            </w:pPr>
            <w:r w:rsidRPr="00A35EE6">
              <w:rPr>
                <w:color w:val="000000"/>
                <w:sz w:val="16"/>
                <w:szCs w:val="16"/>
                <w:lang w:eastAsia="tr-TR"/>
              </w:rPr>
              <w:t>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333598F9" w14:textId="06736639" w:rsidR="00360C1B" w:rsidRPr="00A35EE6" w:rsidRDefault="00360C1B" w:rsidP="00360C1B">
            <w:pPr>
              <w:jc w:val="right"/>
              <w:rPr>
                <w:color w:val="000000"/>
                <w:sz w:val="16"/>
                <w:szCs w:val="16"/>
              </w:rPr>
            </w:pPr>
            <w:r w:rsidRPr="00A35EE6">
              <w:rPr>
                <w:color w:val="000000"/>
                <w:sz w:val="16"/>
                <w:szCs w:val="16"/>
              </w:rPr>
              <w:t>18.63</w:t>
            </w:r>
          </w:p>
        </w:tc>
        <w:tc>
          <w:tcPr>
            <w:tcW w:w="1238" w:type="dxa"/>
            <w:tcBorders>
              <w:top w:val="single" w:sz="4" w:space="0" w:color="auto"/>
              <w:left w:val="nil"/>
              <w:bottom w:val="single" w:sz="4" w:space="0" w:color="auto"/>
              <w:right w:val="single" w:sz="4" w:space="0" w:color="auto"/>
            </w:tcBorders>
            <w:vAlign w:val="bottom"/>
          </w:tcPr>
          <w:p w14:paraId="2A3A65BF" w14:textId="77777777" w:rsidR="00360C1B" w:rsidRPr="00A35EE6" w:rsidRDefault="00360C1B" w:rsidP="00360C1B">
            <w:pPr>
              <w:jc w:val="right"/>
              <w:rPr>
                <w:color w:val="000000"/>
                <w:sz w:val="16"/>
                <w:szCs w:val="16"/>
                <w:lang w:eastAsia="tr-TR"/>
              </w:rPr>
            </w:pPr>
            <w:r w:rsidRPr="00A35EE6">
              <w:rPr>
                <w:color w:val="000000"/>
                <w:sz w:val="16"/>
                <w:szCs w:val="16"/>
                <w:lang w:eastAsia="tr-TR"/>
              </w:rPr>
              <w:t>17.22</w:t>
            </w:r>
          </w:p>
        </w:tc>
      </w:tr>
      <w:tr w:rsidR="00360C1B" w:rsidRPr="00A35EE6" w14:paraId="73A0CB22"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B98DD84" w14:textId="77777777" w:rsidR="00360C1B" w:rsidRPr="00A35EE6" w:rsidRDefault="00360C1B" w:rsidP="00360C1B">
            <w:pPr>
              <w:jc w:val="center"/>
              <w:rPr>
                <w:b/>
                <w:bCs/>
                <w:color w:val="000000"/>
                <w:sz w:val="16"/>
                <w:szCs w:val="16"/>
                <w:lang w:eastAsia="tr-TR"/>
              </w:rPr>
            </w:pPr>
            <w:r w:rsidRPr="00A35EE6">
              <w:rPr>
                <w:b/>
                <w:bCs/>
                <w:color w:val="000000"/>
                <w:sz w:val="16"/>
                <w:szCs w:val="16"/>
                <w:lang w:eastAsia="tr-TR"/>
              </w:rPr>
              <w:t>TAMPONLAR</w:t>
            </w:r>
          </w:p>
        </w:tc>
        <w:tc>
          <w:tcPr>
            <w:tcW w:w="1238" w:type="dxa"/>
            <w:tcBorders>
              <w:top w:val="nil"/>
              <w:left w:val="nil"/>
              <w:bottom w:val="single" w:sz="4" w:space="0" w:color="auto"/>
              <w:right w:val="single" w:sz="4" w:space="0" w:color="auto"/>
            </w:tcBorders>
            <w:shd w:val="clear" w:color="auto" w:fill="auto"/>
            <w:noWrap/>
            <w:vAlign w:val="bottom"/>
            <w:hideMark/>
          </w:tcPr>
          <w:p w14:paraId="7276F069" w14:textId="1425460B" w:rsidR="00360C1B" w:rsidRPr="00A35EE6" w:rsidRDefault="00360C1B" w:rsidP="00360C1B">
            <w:pPr>
              <w:jc w:val="right"/>
              <w:rPr>
                <w:color w:val="000000"/>
                <w:sz w:val="16"/>
                <w:szCs w:val="16"/>
              </w:rPr>
            </w:pPr>
          </w:p>
        </w:tc>
        <w:tc>
          <w:tcPr>
            <w:tcW w:w="1238" w:type="dxa"/>
            <w:tcBorders>
              <w:top w:val="single" w:sz="4" w:space="0" w:color="auto"/>
              <w:left w:val="nil"/>
              <w:bottom w:val="single" w:sz="4" w:space="0" w:color="auto"/>
              <w:right w:val="single" w:sz="4" w:space="0" w:color="auto"/>
            </w:tcBorders>
            <w:vAlign w:val="bottom"/>
          </w:tcPr>
          <w:p w14:paraId="57F1D5B8" w14:textId="51833258" w:rsidR="00360C1B" w:rsidRPr="00A35EE6" w:rsidRDefault="00360C1B" w:rsidP="00360C1B">
            <w:pPr>
              <w:jc w:val="right"/>
              <w:rPr>
                <w:color w:val="000000"/>
                <w:sz w:val="16"/>
                <w:szCs w:val="16"/>
                <w:lang w:eastAsia="tr-TR"/>
              </w:rPr>
            </w:pPr>
          </w:p>
        </w:tc>
      </w:tr>
      <w:tr w:rsidR="00360C1B" w:rsidRPr="00A35EE6" w14:paraId="4D63E8E5"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A9DC8A4" w14:textId="77777777" w:rsidR="00360C1B" w:rsidRPr="00A35EE6" w:rsidRDefault="00360C1B" w:rsidP="00360C1B">
            <w:pPr>
              <w:rPr>
                <w:color w:val="000000"/>
                <w:sz w:val="16"/>
                <w:szCs w:val="16"/>
                <w:lang w:eastAsia="tr-TR"/>
              </w:rPr>
            </w:pPr>
            <w:r w:rsidRPr="00A35EE6">
              <w:rPr>
                <w:color w:val="000000"/>
                <w:sz w:val="16"/>
                <w:szCs w:val="16"/>
                <w:lang w:eastAsia="tr-TR"/>
              </w:rPr>
              <w:t>Bankaya özgü toplam çekirdek sermaye oranı</w:t>
            </w:r>
          </w:p>
        </w:tc>
        <w:tc>
          <w:tcPr>
            <w:tcW w:w="1238" w:type="dxa"/>
            <w:tcBorders>
              <w:top w:val="nil"/>
              <w:left w:val="nil"/>
              <w:bottom w:val="single" w:sz="4" w:space="0" w:color="auto"/>
              <w:right w:val="single" w:sz="4" w:space="0" w:color="auto"/>
            </w:tcBorders>
            <w:shd w:val="clear" w:color="auto" w:fill="auto"/>
            <w:noWrap/>
            <w:vAlign w:val="bottom"/>
            <w:hideMark/>
          </w:tcPr>
          <w:p w14:paraId="12272DFF" w14:textId="1FDF25BE" w:rsidR="00360C1B" w:rsidRPr="00A35EE6" w:rsidRDefault="00360C1B" w:rsidP="00360C1B">
            <w:pPr>
              <w:jc w:val="right"/>
              <w:rPr>
                <w:color w:val="000000"/>
                <w:sz w:val="16"/>
                <w:szCs w:val="16"/>
              </w:rPr>
            </w:pPr>
            <w:r w:rsidRPr="00A35EE6">
              <w:rPr>
                <w:color w:val="000000"/>
                <w:sz w:val="16"/>
                <w:szCs w:val="16"/>
              </w:rPr>
              <w:t>2.50</w:t>
            </w:r>
          </w:p>
        </w:tc>
        <w:tc>
          <w:tcPr>
            <w:tcW w:w="1238" w:type="dxa"/>
            <w:tcBorders>
              <w:top w:val="single" w:sz="4" w:space="0" w:color="auto"/>
              <w:left w:val="nil"/>
              <w:bottom w:val="single" w:sz="4" w:space="0" w:color="auto"/>
              <w:right w:val="single" w:sz="4" w:space="0" w:color="auto"/>
            </w:tcBorders>
            <w:vAlign w:val="bottom"/>
          </w:tcPr>
          <w:p w14:paraId="041C5134" w14:textId="312F3F46" w:rsidR="00360C1B" w:rsidRPr="00A35EE6" w:rsidRDefault="00360C1B" w:rsidP="00360C1B">
            <w:pPr>
              <w:jc w:val="right"/>
              <w:rPr>
                <w:color w:val="000000"/>
                <w:sz w:val="16"/>
                <w:szCs w:val="16"/>
                <w:lang w:eastAsia="tr-TR"/>
              </w:rPr>
            </w:pPr>
            <w:r w:rsidRPr="00A35EE6">
              <w:rPr>
                <w:color w:val="000000"/>
                <w:sz w:val="16"/>
                <w:szCs w:val="16"/>
                <w:lang w:eastAsia="tr-TR"/>
              </w:rPr>
              <w:t>1.88</w:t>
            </w:r>
          </w:p>
        </w:tc>
      </w:tr>
      <w:tr w:rsidR="00360C1B" w:rsidRPr="00A35EE6" w14:paraId="129E8544"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CEA6B17" w14:textId="77777777" w:rsidR="00360C1B" w:rsidRPr="00A35EE6" w:rsidRDefault="00360C1B" w:rsidP="00360C1B">
            <w:pPr>
              <w:rPr>
                <w:color w:val="000000"/>
                <w:sz w:val="16"/>
                <w:szCs w:val="16"/>
                <w:lang w:eastAsia="tr-TR"/>
              </w:rPr>
            </w:pPr>
            <w:r w:rsidRPr="00A35EE6">
              <w:rPr>
                <w:color w:val="000000"/>
                <w:sz w:val="16"/>
                <w:szCs w:val="16"/>
                <w:lang w:eastAsia="tr-TR"/>
              </w:rPr>
              <w:t>Sermaye koruma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181B194A" w14:textId="7A4C4DAE" w:rsidR="00360C1B" w:rsidRPr="00A35EE6" w:rsidRDefault="00360C1B" w:rsidP="00360C1B">
            <w:pPr>
              <w:jc w:val="right"/>
              <w:rPr>
                <w:color w:val="000000"/>
                <w:sz w:val="16"/>
                <w:szCs w:val="16"/>
              </w:rPr>
            </w:pPr>
            <w:r w:rsidRPr="00A35EE6">
              <w:rPr>
                <w:color w:val="000000"/>
                <w:sz w:val="16"/>
                <w:szCs w:val="16"/>
              </w:rPr>
              <w:t>2.50</w:t>
            </w:r>
          </w:p>
        </w:tc>
        <w:tc>
          <w:tcPr>
            <w:tcW w:w="1238" w:type="dxa"/>
            <w:tcBorders>
              <w:top w:val="single" w:sz="4" w:space="0" w:color="auto"/>
              <w:left w:val="nil"/>
              <w:bottom w:val="single" w:sz="4" w:space="0" w:color="auto"/>
              <w:right w:val="single" w:sz="4" w:space="0" w:color="auto"/>
            </w:tcBorders>
            <w:vAlign w:val="bottom"/>
          </w:tcPr>
          <w:p w14:paraId="62A5EDBE" w14:textId="67AA56AC" w:rsidR="00360C1B" w:rsidRPr="00A35EE6" w:rsidRDefault="00360C1B" w:rsidP="00360C1B">
            <w:pPr>
              <w:jc w:val="right"/>
              <w:rPr>
                <w:color w:val="000000"/>
                <w:sz w:val="16"/>
                <w:szCs w:val="16"/>
                <w:lang w:eastAsia="tr-TR"/>
              </w:rPr>
            </w:pPr>
            <w:r w:rsidRPr="00A35EE6">
              <w:rPr>
                <w:color w:val="000000"/>
                <w:sz w:val="16"/>
                <w:szCs w:val="16"/>
                <w:lang w:eastAsia="tr-TR"/>
              </w:rPr>
              <w:t>1.88</w:t>
            </w:r>
          </w:p>
        </w:tc>
      </w:tr>
      <w:tr w:rsidR="00360C1B" w:rsidRPr="00A35EE6" w14:paraId="7A2D7B3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66B431D" w14:textId="77777777" w:rsidR="00360C1B" w:rsidRPr="00A35EE6" w:rsidRDefault="00360C1B" w:rsidP="00360C1B">
            <w:pPr>
              <w:rPr>
                <w:color w:val="000000"/>
                <w:sz w:val="16"/>
                <w:szCs w:val="16"/>
                <w:lang w:eastAsia="tr-TR"/>
              </w:rPr>
            </w:pPr>
            <w:r w:rsidRPr="00A35EE6">
              <w:rPr>
                <w:color w:val="000000"/>
                <w:sz w:val="16"/>
                <w:szCs w:val="16"/>
                <w:lang w:eastAsia="tr-TR"/>
              </w:rPr>
              <w:t>Bankaya özgü döngüsel sermaye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3BFA9F54" w14:textId="106F6C73" w:rsidR="00360C1B" w:rsidRPr="00A35EE6" w:rsidRDefault="00360C1B" w:rsidP="00360C1B">
            <w:pPr>
              <w:jc w:val="right"/>
              <w:rPr>
                <w:color w:val="000000"/>
                <w:sz w:val="16"/>
                <w:szCs w:val="16"/>
              </w:rPr>
            </w:pPr>
            <w:r w:rsidRPr="00A35EE6">
              <w:rPr>
                <w:color w:val="000000"/>
                <w:sz w:val="16"/>
                <w:szCs w:val="16"/>
              </w:rPr>
              <w:t>-</w:t>
            </w:r>
          </w:p>
        </w:tc>
        <w:tc>
          <w:tcPr>
            <w:tcW w:w="1238" w:type="dxa"/>
            <w:tcBorders>
              <w:top w:val="single" w:sz="4" w:space="0" w:color="auto"/>
              <w:left w:val="nil"/>
              <w:bottom w:val="single" w:sz="4" w:space="0" w:color="auto"/>
              <w:right w:val="single" w:sz="4" w:space="0" w:color="auto"/>
            </w:tcBorders>
            <w:vAlign w:val="bottom"/>
          </w:tcPr>
          <w:p w14:paraId="18BF33A8" w14:textId="053C5AE5" w:rsidR="00360C1B" w:rsidRPr="00A35EE6" w:rsidRDefault="00360C1B" w:rsidP="00360C1B">
            <w:pPr>
              <w:jc w:val="right"/>
              <w:rPr>
                <w:color w:val="000000"/>
                <w:sz w:val="16"/>
                <w:szCs w:val="16"/>
                <w:lang w:eastAsia="tr-TR"/>
              </w:rPr>
            </w:pPr>
            <w:r w:rsidRPr="00A35EE6">
              <w:rPr>
                <w:color w:val="000000"/>
                <w:sz w:val="16"/>
                <w:szCs w:val="16"/>
                <w:lang w:eastAsia="tr-TR"/>
              </w:rPr>
              <w:t>-</w:t>
            </w:r>
          </w:p>
        </w:tc>
      </w:tr>
      <w:tr w:rsidR="00360C1B" w:rsidRPr="00A35EE6" w14:paraId="42CEC9C4"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DDCB5E3" w14:textId="77777777" w:rsidR="00360C1B" w:rsidRPr="00A35EE6" w:rsidRDefault="00360C1B" w:rsidP="00360C1B">
            <w:pPr>
              <w:rPr>
                <w:color w:val="000000"/>
                <w:sz w:val="16"/>
                <w:szCs w:val="16"/>
                <w:lang w:eastAsia="tr-TR"/>
              </w:rPr>
            </w:pPr>
            <w:r w:rsidRPr="00A35EE6">
              <w:rPr>
                <w:color w:val="000000"/>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38" w:type="dxa"/>
            <w:tcBorders>
              <w:top w:val="nil"/>
              <w:left w:val="nil"/>
              <w:bottom w:val="single" w:sz="4" w:space="0" w:color="auto"/>
              <w:right w:val="single" w:sz="4" w:space="0" w:color="auto"/>
            </w:tcBorders>
            <w:shd w:val="clear" w:color="auto" w:fill="auto"/>
            <w:noWrap/>
            <w:vAlign w:val="bottom"/>
            <w:hideMark/>
          </w:tcPr>
          <w:p w14:paraId="573A9543" w14:textId="2809675C" w:rsidR="00360C1B" w:rsidRPr="00A35EE6" w:rsidRDefault="00360C1B" w:rsidP="00360C1B">
            <w:pPr>
              <w:jc w:val="right"/>
              <w:rPr>
                <w:color w:val="000000"/>
                <w:sz w:val="16"/>
                <w:szCs w:val="16"/>
              </w:rPr>
            </w:pPr>
            <w:r w:rsidRPr="00A35EE6">
              <w:rPr>
                <w:color w:val="000000"/>
                <w:sz w:val="16"/>
                <w:szCs w:val="16"/>
              </w:rPr>
              <w:t>7.24</w:t>
            </w:r>
          </w:p>
        </w:tc>
        <w:tc>
          <w:tcPr>
            <w:tcW w:w="1238" w:type="dxa"/>
            <w:tcBorders>
              <w:top w:val="single" w:sz="4" w:space="0" w:color="auto"/>
              <w:left w:val="nil"/>
              <w:bottom w:val="single" w:sz="4" w:space="0" w:color="auto"/>
              <w:right w:val="single" w:sz="4" w:space="0" w:color="auto"/>
            </w:tcBorders>
            <w:vAlign w:val="bottom"/>
          </w:tcPr>
          <w:p w14:paraId="7D7D1656" w14:textId="4811BF7F" w:rsidR="00360C1B" w:rsidRPr="00A35EE6" w:rsidRDefault="00360C1B" w:rsidP="00360C1B">
            <w:pPr>
              <w:jc w:val="right"/>
              <w:rPr>
                <w:color w:val="000000"/>
                <w:sz w:val="16"/>
                <w:szCs w:val="16"/>
                <w:lang w:eastAsia="tr-TR"/>
              </w:rPr>
            </w:pPr>
            <w:r w:rsidRPr="00A35EE6">
              <w:rPr>
                <w:color w:val="000000"/>
                <w:sz w:val="16"/>
                <w:szCs w:val="16"/>
                <w:lang w:eastAsia="tr-TR"/>
              </w:rPr>
              <w:t>6.01</w:t>
            </w:r>
          </w:p>
        </w:tc>
      </w:tr>
      <w:tr w:rsidR="008B2E46" w:rsidRPr="00A35EE6" w14:paraId="53F1B25E"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21F4D08" w14:textId="77777777" w:rsidR="008B2E46" w:rsidRPr="00A35EE6" w:rsidRDefault="008B2E46" w:rsidP="008B2E46">
            <w:pPr>
              <w:jc w:val="center"/>
              <w:rPr>
                <w:b/>
                <w:bCs/>
                <w:color w:val="000000"/>
                <w:sz w:val="16"/>
                <w:szCs w:val="16"/>
                <w:lang w:eastAsia="tr-TR"/>
              </w:rPr>
            </w:pPr>
            <w:r w:rsidRPr="00A35EE6">
              <w:rPr>
                <w:b/>
                <w:bCs/>
                <w:color w:val="000000"/>
                <w:sz w:val="16"/>
                <w:szCs w:val="16"/>
                <w:lang w:eastAsia="tr-TR"/>
              </w:rPr>
              <w:t>Uygulanacak İndirim Esaslarında Aşım Tutarının Altında Kalan Tutarlar</w:t>
            </w:r>
          </w:p>
        </w:tc>
        <w:tc>
          <w:tcPr>
            <w:tcW w:w="1238" w:type="dxa"/>
            <w:tcBorders>
              <w:top w:val="nil"/>
              <w:left w:val="nil"/>
              <w:bottom w:val="single" w:sz="4" w:space="0" w:color="auto"/>
              <w:right w:val="single" w:sz="4" w:space="0" w:color="auto"/>
            </w:tcBorders>
            <w:shd w:val="clear" w:color="auto" w:fill="auto"/>
            <w:noWrap/>
            <w:vAlign w:val="bottom"/>
            <w:hideMark/>
          </w:tcPr>
          <w:p w14:paraId="55DAE3CD" w14:textId="77777777" w:rsidR="008B2E46" w:rsidRPr="00A35EE6" w:rsidRDefault="008B2E46" w:rsidP="00360C1B">
            <w:pPr>
              <w:jc w:val="right"/>
              <w:rPr>
                <w:b/>
                <w:bCs/>
                <w:color w:val="000000"/>
                <w:sz w:val="16"/>
                <w:szCs w:val="16"/>
              </w:rPr>
            </w:pPr>
          </w:p>
        </w:tc>
        <w:tc>
          <w:tcPr>
            <w:tcW w:w="1238" w:type="dxa"/>
            <w:tcBorders>
              <w:top w:val="single" w:sz="4" w:space="0" w:color="auto"/>
              <w:left w:val="nil"/>
              <w:bottom w:val="single" w:sz="4" w:space="0" w:color="auto"/>
              <w:right w:val="single" w:sz="4" w:space="0" w:color="auto"/>
            </w:tcBorders>
            <w:vAlign w:val="bottom"/>
          </w:tcPr>
          <w:p w14:paraId="49621CA5" w14:textId="6BEC565B" w:rsidR="008B2E46" w:rsidRPr="00A35EE6" w:rsidRDefault="008B2E46" w:rsidP="00360C1B">
            <w:pPr>
              <w:jc w:val="right"/>
              <w:rPr>
                <w:color w:val="000000"/>
                <w:sz w:val="16"/>
                <w:szCs w:val="16"/>
                <w:lang w:eastAsia="tr-TR"/>
              </w:rPr>
            </w:pPr>
          </w:p>
        </w:tc>
      </w:tr>
      <w:tr w:rsidR="008B2E46" w:rsidRPr="00A35EE6" w14:paraId="676A81AB"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A54A479" w14:textId="77777777" w:rsidR="008B2E46" w:rsidRPr="00A35EE6" w:rsidRDefault="008B2E46" w:rsidP="008B2E46">
            <w:pPr>
              <w:rPr>
                <w:color w:val="000000"/>
                <w:sz w:val="16"/>
                <w:szCs w:val="16"/>
                <w:lang w:eastAsia="tr-TR"/>
              </w:rPr>
            </w:pPr>
            <w:r w:rsidRPr="00A35EE6">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1C36BE7B" w14:textId="71747197" w:rsidR="008B2E46" w:rsidRPr="00A35EE6" w:rsidRDefault="00885223" w:rsidP="00360C1B">
            <w:pPr>
              <w:jc w:val="right"/>
              <w:rPr>
                <w:b/>
                <w:bCs/>
                <w:color w:val="000000"/>
                <w:sz w:val="16"/>
                <w:szCs w:val="16"/>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7B36265C" w14:textId="64B9DE7D" w:rsidR="008B2E46" w:rsidRPr="00A35EE6" w:rsidRDefault="008B2E46" w:rsidP="00360C1B">
            <w:pPr>
              <w:jc w:val="right"/>
              <w:rPr>
                <w:sz w:val="16"/>
                <w:szCs w:val="16"/>
              </w:rPr>
            </w:pPr>
            <w:r w:rsidRPr="00A35EE6">
              <w:rPr>
                <w:color w:val="000000"/>
                <w:sz w:val="16"/>
                <w:szCs w:val="16"/>
                <w:lang w:eastAsia="tr-TR"/>
              </w:rPr>
              <w:t>-</w:t>
            </w:r>
          </w:p>
        </w:tc>
      </w:tr>
      <w:tr w:rsidR="008B2E46" w:rsidRPr="00A35EE6" w14:paraId="25E3595B"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BFD6CD6" w14:textId="77777777" w:rsidR="008B2E46" w:rsidRPr="00A35EE6" w:rsidRDefault="008B2E46" w:rsidP="008B2E46">
            <w:pPr>
              <w:rPr>
                <w:color w:val="000000"/>
                <w:sz w:val="16"/>
                <w:szCs w:val="16"/>
                <w:lang w:eastAsia="tr-TR"/>
              </w:rPr>
            </w:pPr>
            <w:r w:rsidRPr="00A35EE6">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44454747" w14:textId="725F86D9" w:rsidR="008B2E46" w:rsidRPr="00A35EE6" w:rsidRDefault="00885223" w:rsidP="00360C1B">
            <w:pPr>
              <w:jc w:val="right"/>
              <w:rPr>
                <w:b/>
                <w:bCs/>
                <w:color w:val="000000"/>
                <w:sz w:val="16"/>
                <w:szCs w:val="16"/>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0CC3A3F" w14:textId="49993DF2" w:rsidR="008B2E46" w:rsidRPr="00A35EE6" w:rsidRDefault="008B2E46" w:rsidP="00360C1B">
            <w:pPr>
              <w:jc w:val="right"/>
              <w:rPr>
                <w:sz w:val="16"/>
                <w:szCs w:val="16"/>
              </w:rPr>
            </w:pPr>
            <w:r w:rsidRPr="00A35EE6">
              <w:rPr>
                <w:color w:val="000000"/>
                <w:sz w:val="16"/>
                <w:szCs w:val="16"/>
                <w:lang w:eastAsia="tr-TR"/>
              </w:rPr>
              <w:t>-</w:t>
            </w:r>
          </w:p>
        </w:tc>
      </w:tr>
      <w:tr w:rsidR="008B2E46" w:rsidRPr="00A35EE6" w14:paraId="433BFCF2"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DE7C310" w14:textId="77777777" w:rsidR="008B2E46" w:rsidRPr="00A35EE6" w:rsidRDefault="008B2E46" w:rsidP="008B2E46">
            <w:pPr>
              <w:rPr>
                <w:color w:val="000000"/>
                <w:sz w:val="16"/>
                <w:szCs w:val="16"/>
                <w:lang w:eastAsia="tr-TR"/>
              </w:rPr>
            </w:pPr>
            <w:r w:rsidRPr="00A35EE6">
              <w:rPr>
                <w:color w:val="000000"/>
                <w:sz w:val="16"/>
                <w:szCs w:val="16"/>
                <w:lang w:eastAsia="tr-TR"/>
              </w:rPr>
              <w:t>İpotek hizmeti sunma haklarından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5F330FD5" w14:textId="48E02789" w:rsidR="008B2E46" w:rsidRPr="00A35EE6" w:rsidRDefault="00885223" w:rsidP="00360C1B">
            <w:pPr>
              <w:jc w:val="right"/>
              <w:rPr>
                <w:b/>
                <w:bCs/>
                <w:color w:val="000000"/>
                <w:sz w:val="16"/>
                <w:szCs w:val="16"/>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44F3421C" w14:textId="16EA5345" w:rsidR="008B2E46" w:rsidRPr="00A35EE6" w:rsidRDefault="008B2E46" w:rsidP="00360C1B">
            <w:pPr>
              <w:jc w:val="right"/>
              <w:rPr>
                <w:sz w:val="16"/>
                <w:szCs w:val="16"/>
              </w:rPr>
            </w:pPr>
            <w:r w:rsidRPr="00A35EE6">
              <w:rPr>
                <w:color w:val="000000"/>
                <w:sz w:val="16"/>
                <w:szCs w:val="16"/>
                <w:lang w:eastAsia="tr-TR"/>
              </w:rPr>
              <w:t>-</w:t>
            </w:r>
          </w:p>
        </w:tc>
      </w:tr>
      <w:tr w:rsidR="008B2E46" w:rsidRPr="00A35EE6" w14:paraId="129AA080"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F63A268" w14:textId="77777777" w:rsidR="008B2E46" w:rsidRPr="00A35EE6" w:rsidRDefault="008B2E46" w:rsidP="008B2E46">
            <w:pPr>
              <w:rPr>
                <w:color w:val="000000"/>
                <w:sz w:val="16"/>
                <w:szCs w:val="16"/>
                <w:lang w:eastAsia="tr-TR"/>
              </w:rPr>
            </w:pPr>
            <w:r w:rsidRPr="00A35EE6">
              <w:rPr>
                <w:color w:val="000000"/>
                <w:sz w:val="16"/>
                <w:szCs w:val="16"/>
                <w:lang w:eastAsia="tr-TR"/>
              </w:rPr>
              <w:t>Geçici farklara dayanan ertelenmiş vergi varlıklarından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5C5A6F75" w14:textId="6E4E5A6F" w:rsidR="008B2E46" w:rsidRPr="00A35EE6" w:rsidRDefault="00885223" w:rsidP="00360C1B">
            <w:pPr>
              <w:jc w:val="right"/>
              <w:rPr>
                <w:color w:val="000000"/>
                <w:sz w:val="16"/>
                <w:szCs w:val="16"/>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1472C921" w14:textId="36893630" w:rsidR="008B2E46" w:rsidRPr="00A35EE6" w:rsidRDefault="008B2E46" w:rsidP="00360C1B">
            <w:pPr>
              <w:jc w:val="right"/>
              <w:rPr>
                <w:sz w:val="16"/>
                <w:szCs w:val="16"/>
              </w:rPr>
            </w:pPr>
            <w:r w:rsidRPr="00A35EE6">
              <w:rPr>
                <w:color w:val="000000"/>
                <w:sz w:val="16"/>
                <w:szCs w:val="16"/>
                <w:lang w:eastAsia="tr-TR"/>
              </w:rPr>
              <w:t>-</w:t>
            </w:r>
          </w:p>
        </w:tc>
      </w:tr>
      <w:tr w:rsidR="008B2E46" w:rsidRPr="00A35EE6" w14:paraId="4BFF76C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10C1A1A" w14:textId="77777777" w:rsidR="008B2E46" w:rsidRPr="00A35EE6" w:rsidRDefault="008B2E46" w:rsidP="008B2E46">
            <w:pPr>
              <w:jc w:val="center"/>
              <w:rPr>
                <w:b/>
                <w:color w:val="000000"/>
                <w:sz w:val="16"/>
                <w:szCs w:val="16"/>
                <w:lang w:eastAsia="tr-TR"/>
              </w:rPr>
            </w:pPr>
            <w:r w:rsidRPr="00A35EE6">
              <w:rPr>
                <w:b/>
                <w:color w:val="000000"/>
                <w:sz w:val="16"/>
                <w:szCs w:val="16"/>
                <w:lang w:eastAsia="tr-TR"/>
              </w:rPr>
              <w:t>Katkı Sermaye Hesaplamasında Dikkate Alınan Karşılıklara İlişkin Sınırlar</w:t>
            </w:r>
          </w:p>
        </w:tc>
        <w:tc>
          <w:tcPr>
            <w:tcW w:w="1238" w:type="dxa"/>
            <w:tcBorders>
              <w:top w:val="nil"/>
              <w:left w:val="nil"/>
              <w:bottom w:val="single" w:sz="4" w:space="0" w:color="auto"/>
              <w:right w:val="single" w:sz="4" w:space="0" w:color="auto"/>
            </w:tcBorders>
            <w:shd w:val="clear" w:color="auto" w:fill="auto"/>
            <w:noWrap/>
            <w:vAlign w:val="bottom"/>
            <w:hideMark/>
          </w:tcPr>
          <w:p w14:paraId="58523BD9" w14:textId="638D60B0" w:rsidR="008B2E46" w:rsidRPr="00A35EE6" w:rsidRDefault="008B2E46" w:rsidP="00360C1B">
            <w:pPr>
              <w:jc w:val="right"/>
              <w:rPr>
                <w:b/>
                <w:bCs/>
                <w:color w:val="000000"/>
                <w:sz w:val="16"/>
                <w:szCs w:val="16"/>
              </w:rPr>
            </w:pPr>
          </w:p>
        </w:tc>
        <w:tc>
          <w:tcPr>
            <w:tcW w:w="1238" w:type="dxa"/>
            <w:tcBorders>
              <w:top w:val="single" w:sz="4" w:space="0" w:color="auto"/>
              <w:left w:val="nil"/>
              <w:bottom w:val="single" w:sz="4" w:space="0" w:color="auto"/>
              <w:right w:val="single" w:sz="4" w:space="0" w:color="auto"/>
            </w:tcBorders>
            <w:vAlign w:val="bottom"/>
          </w:tcPr>
          <w:p w14:paraId="65CEDCF4" w14:textId="48F0AB26" w:rsidR="008B2E46" w:rsidRPr="00A35EE6" w:rsidRDefault="008B2E46" w:rsidP="00360C1B">
            <w:pPr>
              <w:jc w:val="right"/>
              <w:rPr>
                <w:color w:val="000000"/>
                <w:sz w:val="16"/>
                <w:szCs w:val="16"/>
                <w:lang w:eastAsia="tr-TR"/>
              </w:rPr>
            </w:pPr>
          </w:p>
        </w:tc>
      </w:tr>
      <w:tr w:rsidR="00360C1B" w:rsidRPr="00A35EE6" w14:paraId="253FFE28"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27C669E" w14:textId="77777777" w:rsidR="00360C1B" w:rsidRPr="00A35EE6" w:rsidRDefault="00360C1B" w:rsidP="00360C1B">
            <w:pPr>
              <w:rPr>
                <w:color w:val="000000"/>
                <w:sz w:val="16"/>
                <w:szCs w:val="16"/>
                <w:lang w:eastAsia="tr-TR"/>
              </w:rPr>
            </w:pPr>
            <w:r w:rsidRPr="00A35EE6">
              <w:rPr>
                <w:color w:val="000000"/>
                <w:sz w:val="16"/>
                <w:szCs w:val="16"/>
                <w:lang w:eastAsia="tr-TR"/>
              </w:rPr>
              <w:t>Standart yaklaşımın kullanıldığı alacaklar için ayrılan genel karşılıklar (Onbindeyüzyirmibeşlik sınır öncesi)</w:t>
            </w:r>
          </w:p>
        </w:tc>
        <w:tc>
          <w:tcPr>
            <w:tcW w:w="1238" w:type="dxa"/>
            <w:tcBorders>
              <w:top w:val="nil"/>
              <w:left w:val="nil"/>
              <w:bottom w:val="single" w:sz="4" w:space="0" w:color="auto"/>
              <w:right w:val="single" w:sz="4" w:space="0" w:color="auto"/>
            </w:tcBorders>
            <w:shd w:val="clear" w:color="auto" w:fill="auto"/>
            <w:noWrap/>
            <w:vAlign w:val="bottom"/>
            <w:hideMark/>
          </w:tcPr>
          <w:p w14:paraId="19798954" w14:textId="7A0A086E" w:rsidR="00360C1B" w:rsidRPr="00A35EE6" w:rsidRDefault="00360C1B" w:rsidP="00360C1B">
            <w:pPr>
              <w:jc w:val="right"/>
              <w:rPr>
                <w:color w:val="000000"/>
                <w:sz w:val="16"/>
                <w:szCs w:val="16"/>
              </w:rPr>
            </w:pPr>
            <w:r w:rsidRPr="00A35EE6">
              <w:rPr>
                <w:color w:val="000000"/>
                <w:sz w:val="16"/>
                <w:szCs w:val="16"/>
              </w:rPr>
              <w:t>538,137</w:t>
            </w:r>
          </w:p>
        </w:tc>
        <w:tc>
          <w:tcPr>
            <w:tcW w:w="1238" w:type="dxa"/>
            <w:tcBorders>
              <w:top w:val="single" w:sz="4" w:space="0" w:color="auto"/>
              <w:left w:val="nil"/>
              <w:bottom w:val="single" w:sz="4" w:space="0" w:color="auto"/>
              <w:right w:val="single" w:sz="4" w:space="0" w:color="auto"/>
            </w:tcBorders>
            <w:vAlign w:val="bottom"/>
          </w:tcPr>
          <w:p w14:paraId="66960B65" w14:textId="77777777" w:rsidR="00360C1B" w:rsidRPr="00A35EE6" w:rsidRDefault="00360C1B" w:rsidP="00360C1B">
            <w:pPr>
              <w:jc w:val="right"/>
              <w:rPr>
                <w:color w:val="000000"/>
                <w:sz w:val="16"/>
                <w:szCs w:val="16"/>
                <w:lang w:eastAsia="tr-TR"/>
              </w:rPr>
            </w:pPr>
            <w:r w:rsidRPr="00A35EE6">
              <w:rPr>
                <w:color w:val="000000"/>
                <w:sz w:val="16"/>
                <w:szCs w:val="16"/>
                <w:lang w:eastAsia="tr-TR"/>
              </w:rPr>
              <w:t>468,639</w:t>
            </w:r>
          </w:p>
        </w:tc>
      </w:tr>
      <w:tr w:rsidR="00360C1B" w:rsidRPr="00A35EE6" w14:paraId="24C1D2A5"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305FD8E" w14:textId="77777777" w:rsidR="00360C1B" w:rsidRPr="00A35EE6" w:rsidRDefault="00360C1B" w:rsidP="00360C1B">
            <w:pPr>
              <w:rPr>
                <w:color w:val="000000"/>
                <w:sz w:val="16"/>
                <w:szCs w:val="16"/>
                <w:lang w:eastAsia="tr-TR"/>
              </w:rPr>
            </w:pPr>
            <w:r w:rsidRPr="00A35EE6">
              <w:rPr>
                <w:color w:val="000000"/>
                <w:sz w:val="16"/>
                <w:szCs w:val="16"/>
                <w:lang w:eastAsia="tr-TR"/>
              </w:rPr>
              <w:t>Standart yaklaşımın kullanıldığı alacaklar için ayrılan genel karşılıkların risk ağırlıklı tutarlar toplamının %1,25'ine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37DCECD4" w14:textId="06D9D25B" w:rsidR="00360C1B" w:rsidRPr="00A35EE6" w:rsidRDefault="00360C1B" w:rsidP="00360C1B">
            <w:pPr>
              <w:jc w:val="right"/>
              <w:rPr>
                <w:color w:val="000000"/>
                <w:sz w:val="16"/>
                <w:szCs w:val="16"/>
              </w:rPr>
            </w:pPr>
            <w:r w:rsidRPr="00A35EE6">
              <w:rPr>
                <w:color w:val="000000"/>
                <w:sz w:val="16"/>
                <w:szCs w:val="16"/>
              </w:rPr>
              <w:t>538,137</w:t>
            </w:r>
          </w:p>
        </w:tc>
        <w:tc>
          <w:tcPr>
            <w:tcW w:w="1238" w:type="dxa"/>
            <w:tcBorders>
              <w:top w:val="single" w:sz="4" w:space="0" w:color="auto"/>
              <w:left w:val="nil"/>
              <w:bottom w:val="single" w:sz="4" w:space="0" w:color="auto"/>
              <w:right w:val="single" w:sz="4" w:space="0" w:color="auto"/>
            </w:tcBorders>
            <w:vAlign w:val="bottom"/>
          </w:tcPr>
          <w:p w14:paraId="31765C5B" w14:textId="3B9C37E3" w:rsidR="00360C1B" w:rsidRPr="00A35EE6" w:rsidRDefault="00360C1B" w:rsidP="00360C1B">
            <w:pPr>
              <w:jc w:val="right"/>
              <w:rPr>
                <w:color w:val="000000"/>
                <w:sz w:val="16"/>
                <w:szCs w:val="16"/>
                <w:lang w:eastAsia="tr-TR"/>
              </w:rPr>
            </w:pPr>
            <w:r w:rsidRPr="00A35EE6">
              <w:rPr>
                <w:color w:val="000000"/>
                <w:sz w:val="16"/>
                <w:szCs w:val="16"/>
                <w:lang w:eastAsia="tr-TR"/>
              </w:rPr>
              <w:t>468,639</w:t>
            </w:r>
          </w:p>
        </w:tc>
      </w:tr>
      <w:tr w:rsidR="00D54ACF" w:rsidRPr="00A35EE6" w14:paraId="167E1FE2"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ABAD7A3" w14:textId="77777777" w:rsidR="00D54ACF" w:rsidRPr="00A35EE6" w:rsidRDefault="00D54ACF" w:rsidP="00D54ACF">
            <w:pPr>
              <w:rPr>
                <w:color w:val="000000"/>
                <w:sz w:val="16"/>
                <w:szCs w:val="16"/>
                <w:lang w:eastAsia="tr-TR"/>
              </w:rPr>
            </w:pPr>
            <w:r w:rsidRPr="00A35EE6">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CEF5DEF" w14:textId="7318D70E"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75F36BDE" w14:textId="47B75865"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3D4E1344"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F99DADE" w14:textId="77777777" w:rsidR="00D54ACF" w:rsidRPr="00A35EE6" w:rsidRDefault="00D54ACF" w:rsidP="00D54ACF">
            <w:pPr>
              <w:rPr>
                <w:color w:val="000000"/>
                <w:sz w:val="16"/>
                <w:szCs w:val="16"/>
                <w:lang w:eastAsia="tr-TR"/>
              </w:rPr>
            </w:pPr>
            <w:r w:rsidRPr="00A35EE6">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4C6E7893" w14:textId="70F2DC4E"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4514780B" w14:textId="2FFA9306"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7A198CE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745E64D" w14:textId="77777777" w:rsidR="00D54ACF" w:rsidRPr="00A35EE6" w:rsidRDefault="00D54ACF" w:rsidP="00D54ACF">
            <w:pPr>
              <w:rPr>
                <w:color w:val="000000"/>
                <w:sz w:val="16"/>
                <w:szCs w:val="16"/>
                <w:lang w:eastAsia="tr-TR"/>
              </w:rPr>
            </w:pPr>
            <w:r w:rsidRPr="00A35EE6">
              <w:rPr>
                <w:color w:val="000000"/>
                <w:sz w:val="16"/>
                <w:szCs w:val="16"/>
                <w:lang w:eastAsia="tr-TR"/>
              </w:rPr>
              <w:t>Geçici Madde 4 hükümlerine tabi borçlanma araçları                                                                                            (1 Ocak 2018 ve 1 Ocak 2022 arasında uygulanmak üzere)</w:t>
            </w:r>
          </w:p>
        </w:tc>
        <w:tc>
          <w:tcPr>
            <w:tcW w:w="1238" w:type="dxa"/>
            <w:tcBorders>
              <w:top w:val="nil"/>
              <w:left w:val="nil"/>
              <w:bottom w:val="single" w:sz="4" w:space="0" w:color="auto"/>
              <w:right w:val="single" w:sz="4" w:space="0" w:color="auto"/>
            </w:tcBorders>
            <w:shd w:val="clear" w:color="auto" w:fill="auto"/>
            <w:noWrap/>
            <w:vAlign w:val="bottom"/>
            <w:hideMark/>
          </w:tcPr>
          <w:p w14:paraId="4FA10691" w14:textId="3AE71C3B" w:rsidR="00D54ACF" w:rsidRPr="00A35EE6" w:rsidRDefault="00D54ACF" w:rsidP="00360C1B">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6F85C669" w14:textId="4F32CF1C" w:rsidR="00D54ACF" w:rsidRPr="00A35EE6" w:rsidDel="00D54ACF" w:rsidRDefault="00D54ACF" w:rsidP="00360C1B">
            <w:pPr>
              <w:jc w:val="right"/>
              <w:rPr>
                <w:color w:val="000000"/>
                <w:sz w:val="16"/>
                <w:szCs w:val="16"/>
                <w:lang w:eastAsia="tr-TR"/>
              </w:rPr>
            </w:pPr>
          </w:p>
        </w:tc>
      </w:tr>
      <w:tr w:rsidR="00D54ACF" w:rsidRPr="00A35EE6" w14:paraId="3A669AA4"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413F3CFB" w14:textId="77777777" w:rsidR="00D54ACF" w:rsidRPr="00A35EE6" w:rsidRDefault="00D54ACF" w:rsidP="00D54ACF">
            <w:pPr>
              <w:rPr>
                <w:color w:val="000000"/>
                <w:sz w:val="16"/>
                <w:szCs w:val="16"/>
                <w:lang w:eastAsia="tr-TR"/>
              </w:rPr>
            </w:pPr>
            <w:r w:rsidRPr="00A35EE6">
              <w:rPr>
                <w:color w:val="000000"/>
                <w:sz w:val="16"/>
                <w:szCs w:val="16"/>
                <w:lang w:eastAsia="tr-TR"/>
              </w:rPr>
              <w:t>Geçici Madde 4 hükümlerine tabi ilave ana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3213328A" w14:textId="1D5EC980"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2586AB4E" w14:textId="36E31E1B"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0A7251DB"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D474E1D" w14:textId="77777777" w:rsidR="00D54ACF" w:rsidRPr="00A35EE6" w:rsidRDefault="00D54ACF" w:rsidP="00D54ACF">
            <w:pPr>
              <w:rPr>
                <w:color w:val="000000"/>
                <w:sz w:val="16"/>
                <w:szCs w:val="16"/>
                <w:lang w:eastAsia="tr-TR"/>
              </w:rPr>
            </w:pPr>
            <w:r w:rsidRPr="00A35EE6">
              <w:rPr>
                <w:color w:val="000000"/>
                <w:sz w:val="16"/>
                <w:szCs w:val="16"/>
                <w:lang w:eastAsia="tr-TR"/>
              </w:rPr>
              <w:t>Geçici Madde 4 hükümlerine tabi ilave ana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038C5B6C" w14:textId="1A9FA6E4"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A9BEA25" w14:textId="127B55A9"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1497FCF3"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EBAEBD0" w14:textId="77777777" w:rsidR="00D54ACF" w:rsidRPr="00A35EE6" w:rsidRDefault="00D54ACF" w:rsidP="00D54ACF">
            <w:pPr>
              <w:rPr>
                <w:color w:val="000000"/>
                <w:sz w:val="16"/>
                <w:szCs w:val="16"/>
                <w:lang w:eastAsia="tr-TR"/>
              </w:rPr>
            </w:pPr>
            <w:r w:rsidRPr="00A35EE6">
              <w:rPr>
                <w:color w:val="000000"/>
                <w:sz w:val="16"/>
                <w:szCs w:val="16"/>
                <w:lang w:eastAsia="tr-TR"/>
              </w:rPr>
              <w:t>Geçici Madde 4 hükümlerine tabi katkı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43F57FAD" w14:textId="1B368821"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C2FE604" w14:textId="2BB66C6F"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r w:rsidR="00D54ACF" w:rsidRPr="00A35EE6" w14:paraId="6F61BE86" w14:textId="77777777" w:rsidTr="00360C1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5CFB36C" w14:textId="77777777" w:rsidR="00D54ACF" w:rsidRPr="00A35EE6" w:rsidRDefault="00D54ACF" w:rsidP="00D54ACF">
            <w:pPr>
              <w:rPr>
                <w:color w:val="000000"/>
                <w:sz w:val="16"/>
                <w:szCs w:val="16"/>
                <w:lang w:eastAsia="tr-TR"/>
              </w:rPr>
            </w:pPr>
            <w:r w:rsidRPr="00A35EE6">
              <w:rPr>
                <w:color w:val="000000"/>
                <w:sz w:val="16"/>
                <w:szCs w:val="16"/>
                <w:lang w:eastAsia="tr-TR"/>
              </w:rPr>
              <w:t>Geçici Madde 4 hükümlerine tabi katkı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C22F21B" w14:textId="64C127A0" w:rsidR="00D54ACF" w:rsidRPr="00A35EE6" w:rsidRDefault="00D54ACF" w:rsidP="00360C1B">
            <w:pPr>
              <w:jc w:val="right"/>
              <w:rPr>
                <w:color w:val="000000"/>
                <w:sz w:val="16"/>
                <w:szCs w:val="16"/>
                <w:lang w:eastAsia="tr-TR"/>
              </w:rPr>
            </w:pPr>
            <w:r w:rsidRPr="00A35EE6">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53AEAE4E" w14:textId="3DE6D4F0" w:rsidR="00D54ACF" w:rsidRPr="00A35EE6" w:rsidDel="00D54ACF" w:rsidRDefault="00D54ACF" w:rsidP="00360C1B">
            <w:pPr>
              <w:jc w:val="right"/>
              <w:rPr>
                <w:color w:val="000000"/>
                <w:sz w:val="16"/>
                <w:szCs w:val="16"/>
                <w:lang w:eastAsia="tr-TR"/>
              </w:rPr>
            </w:pPr>
            <w:r w:rsidRPr="00A35EE6">
              <w:rPr>
                <w:color w:val="000000"/>
                <w:sz w:val="16"/>
                <w:szCs w:val="16"/>
                <w:lang w:eastAsia="tr-TR"/>
              </w:rPr>
              <w:t>-</w:t>
            </w:r>
          </w:p>
        </w:tc>
      </w:tr>
    </w:tbl>
    <w:p w14:paraId="13D712DE" w14:textId="77777777" w:rsidR="00A036A5" w:rsidRPr="00A35EE6" w:rsidRDefault="00A036A5" w:rsidP="005571E3">
      <w:pPr>
        <w:tabs>
          <w:tab w:val="left" w:pos="709"/>
        </w:tabs>
        <w:autoSpaceDE w:val="0"/>
        <w:autoSpaceDN w:val="0"/>
        <w:adjustRightInd w:val="0"/>
        <w:ind w:hanging="567"/>
      </w:pPr>
    </w:p>
    <w:p w14:paraId="3CFB8F9D" w14:textId="77777777" w:rsidR="00B749F9" w:rsidRPr="00A35EE6" w:rsidRDefault="00B749F9" w:rsidP="00861DCF">
      <w:pPr>
        <w:tabs>
          <w:tab w:val="left" w:pos="709"/>
        </w:tabs>
        <w:autoSpaceDE w:val="0"/>
        <w:autoSpaceDN w:val="0"/>
        <w:adjustRightInd w:val="0"/>
        <w:rPr>
          <w:b/>
          <w:color w:val="000000"/>
        </w:rPr>
      </w:pPr>
    </w:p>
    <w:p w14:paraId="19C14005" w14:textId="77777777" w:rsidR="00D54ACF" w:rsidRPr="00A35EE6" w:rsidRDefault="00D54ACF" w:rsidP="00861DCF">
      <w:pPr>
        <w:tabs>
          <w:tab w:val="left" w:pos="709"/>
        </w:tabs>
        <w:autoSpaceDE w:val="0"/>
        <w:autoSpaceDN w:val="0"/>
        <w:adjustRightInd w:val="0"/>
        <w:rPr>
          <w:b/>
          <w:color w:val="000000"/>
        </w:rPr>
      </w:pPr>
    </w:p>
    <w:p w14:paraId="25C1CC52" w14:textId="77777777" w:rsidR="00D54ACF" w:rsidRPr="00A35EE6" w:rsidRDefault="00D54ACF" w:rsidP="00861DCF">
      <w:pPr>
        <w:tabs>
          <w:tab w:val="left" w:pos="709"/>
        </w:tabs>
        <w:autoSpaceDE w:val="0"/>
        <w:autoSpaceDN w:val="0"/>
        <w:adjustRightInd w:val="0"/>
        <w:rPr>
          <w:b/>
          <w:color w:val="000000"/>
        </w:rPr>
      </w:pPr>
    </w:p>
    <w:p w14:paraId="16C82ABA" w14:textId="77777777" w:rsidR="00D54ACF" w:rsidRPr="00A35EE6" w:rsidRDefault="00D54ACF" w:rsidP="00861DCF">
      <w:pPr>
        <w:tabs>
          <w:tab w:val="left" w:pos="709"/>
        </w:tabs>
        <w:autoSpaceDE w:val="0"/>
        <w:autoSpaceDN w:val="0"/>
        <w:adjustRightInd w:val="0"/>
        <w:rPr>
          <w:b/>
          <w:color w:val="000000"/>
        </w:rPr>
      </w:pPr>
    </w:p>
    <w:p w14:paraId="181BD93F" w14:textId="77777777" w:rsidR="00D54ACF" w:rsidRPr="00A35EE6" w:rsidRDefault="00D54ACF" w:rsidP="00861DCF">
      <w:pPr>
        <w:tabs>
          <w:tab w:val="left" w:pos="709"/>
        </w:tabs>
        <w:autoSpaceDE w:val="0"/>
        <w:autoSpaceDN w:val="0"/>
        <w:adjustRightInd w:val="0"/>
        <w:rPr>
          <w:b/>
          <w:color w:val="000000"/>
        </w:rPr>
      </w:pPr>
    </w:p>
    <w:p w14:paraId="7F69F7C9" w14:textId="77777777" w:rsidR="005571E3" w:rsidRPr="00A35EE6" w:rsidRDefault="005571E3" w:rsidP="00861DCF">
      <w:pPr>
        <w:tabs>
          <w:tab w:val="left" w:pos="709"/>
        </w:tabs>
        <w:autoSpaceDE w:val="0"/>
        <w:autoSpaceDN w:val="0"/>
        <w:adjustRightInd w:val="0"/>
        <w:rPr>
          <w:b/>
          <w:color w:val="000000"/>
        </w:rPr>
      </w:pPr>
    </w:p>
    <w:p w14:paraId="1F53D92D" w14:textId="77777777" w:rsidR="00B30841" w:rsidRPr="00A35EE6" w:rsidRDefault="008975C4" w:rsidP="005571E3">
      <w:pPr>
        <w:autoSpaceDE w:val="0"/>
        <w:autoSpaceDN w:val="0"/>
        <w:adjustRightInd w:val="0"/>
        <w:ind w:hanging="567"/>
        <w:jc w:val="both"/>
        <w:rPr>
          <w:rFonts w:eastAsia="Arial Unicode MS"/>
          <w:b/>
        </w:rPr>
      </w:pPr>
      <w:r w:rsidRPr="00A35EE6">
        <w:rPr>
          <w:rFonts w:eastAsia="Arial Unicode MS"/>
        </w:rPr>
        <w:br w:type="page"/>
      </w:r>
      <w:r w:rsidR="005571E3" w:rsidRPr="00A35EE6">
        <w:rPr>
          <w:rFonts w:eastAsia="Arial Unicode MS"/>
          <w:b/>
        </w:rPr>
        <w:lastRenderedPageBreak/>
        <w:t xml:space="preserve">1.2   </w:t>
      </w:r>
      <w:r w:rsidR="005571E3" w:rsidRPr="00A35EE6">
        <w:rPr>
          <w:rFonts w:eastAsia="Arial Unicode MS"/>
          <w:b/>
        </w:rPr>
        <w:tab/>
      </w:r>
      <w:r w:rsidR="00B30841" w:rsidRPr="00A35EE6">
        <w:rPr>
          <w:rFonts w:eastAsia="Arial Unicode MS"/>
          <w:b/>
          <w:spacing w:val="-6"/>
        </w:rPr>
        <w:t>İçsel sermaye gereksiniminin cari ve gelecek faaliyetler açısından yeterliliğinin değerle</w:t>
      </w:r>
      <w:r w:rsidR="005571E3" w:rsidRPr="00A35EE6">
        <w:rPr>
          <w:rFonts w:eastAsia="Arial Unicode MS"/>
          <w:b/>
          <w:spacing w:val="-6"/>
        </w:rPr>
        <w:t>ndirilmesi amacıyla</w:t>
      </w:r>
      <w:r w:rsidR="00B30841" w:rsidRPr="00A35EE6">
        <w:rPr>
          <w:rFonts w:eastAsia="Arial Unicode MS"/>
          <w:b/>
          <w:spacing w:val="-6"/>
        </w:rPr>
        <w:t xml:space="preserve"> uygulanan yaklaşımlar</w:t>
      </w:r>
    </w:p>
    <w:p w14:paraId="6EBF5043" w14:textId="77777777" w:rsidR="00B30841" w:rsidRPr="00A35EE6" w:rsidRDefault="00B30841" w:rsidP="00B30841">
      <w:pPr>
        <w:autoSpaceDE w:val="0"/>
        <w:autoSpaceDN w:val="0"/>
        <w:adjustRightInd w:val="0"/>
        <w:jc w:val="both"/>
        <w:rPr>
          <w:rFonts w:eastAsia="Arial Unicode MS"/>
          <w:b/>
          <w:sz w:val="16"/>
          <w:szCs w:val="16"/>
        </w:rPr>
      </w:pPr>
    </w:p>
    <w:p w14:paraId="3C770E08" w14:textId="77777777" w:rsidR="00B30841" w:rsidRPr="00A35EE6" w:rsidRDefault="00B30841" w:rsidP="00B30841">
      <w:pPr>
        <w:jc w:val="both"/>
        <w:rPr>
          <w:spacing w:val="-6"/>
        </w:rPr>
      </w:pPr>
      <w:r w:rsidRPr="00A35EE6">
        <w:rPr>
          <w:spacing w:val="-6"/>
        </w:rPr>
        <w:t>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olarak  söz konusu sermaye yeterliliğinin belirlenen düzeyde sürdürülmesini sağlamayı amaçlamaktadır.</w:t>
      </w:r>
    </w:p>
    <w:p w14:paraId="3E620DC4" w14:textId="77777777" w:rsidR="00B30841" w:rsidRPr="00A35EE6" w:rsidRDefault="00B30841" w:rsidP="00B30841">
      <w:pPr>
        <w:jc w:val="both"/>
        <w:rPr>
          <w:sz w:val="16"/>
          <w:szCs w:val="16"/>
        </w:rPr>
      </w:pPr>
    </w:p>
    <w:p w14:paraId="52B6EF45" w14:textId="77777777" w:rsidR="00B30841" w:rsidRPr="00A35EE6" w:rsidRDefault="00B30841" w:rsidP="00B30841">
      <w:pPr>
        <w:jc w:val="both"/>
      </w:pPr>
      <w:r w:rsidRPr="00A35EE6">
        <w:t xml:space="preserve">Bu kapsamda </w:t>
      </w:r>
      <w:r w:rsidR="00DF193D" w:rsidRPr="00A35EE6">
        <w:t>Grup’un</w:t>
      </w:r>
      <w:r w:rsidRPr="00A35EE6">
        <w:t xml:space="preserve"> sermaye yapısı faaliyetler ve maruz kalınan riskler çerçevesinde gözden geçirilmekte ve geleceğe yönelik </w:t>
      </w:r>
      <w:r w:rsidR="00DF193D" w:rsidRPr="00A35EE6">
        <w:t>Grup</w:t>
      </w:r>
      <w:r w:rsidRPr="00A35EE6">
        <w:t xml:space="preserve">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4F060674" w14:textId="77777777" w:rsidR="00B30841" w:rsidRPr="00A35EE6" w:rsidRDefault="00B30841" w:rsidP="0003633B">
      <w:pPr>
        <w:pStyle w:val="BodyText"/>
        <w:ind w:hanging="567"/>
        <w:jc w:val="left"/>
        <w:rPr>
          <w:rFonts w:eastAsia="Arial Unicode MS"/>
          <w:sz w:val="16"/>
          <w:szCs w:val="16"/>
          <w:lang w:eastAsia="en-US"/>
        </w:rPr>
      </w:pPr>
    </w:p>
    <w:p w14:paraId="3532688F" w14:textId="77777777" w:rsidR="00E73302" w:rsidRPr="00A35EE6" w:rsidRDefault="007C7A4D" w:rsidP="0003633B">
      <w:pPr>
        <w:pStyle w:val="BodyText"/>
        <w:ind w:hanging="567"/>
        <w:jc w:val="left"/>
        <w:rPr>
          <w:rFonts w:eastAsia="Arial Unicode MS"/>
          <w:b/>
        </w:rPr>
      </w:pPr>
      <w:r w:rsidRPr="00A35EE6">
        <w:rPr>
          <w:rFonts w:eastAsia="Arial Unicode MS"/>
          <w:b/>
        </w:rPr>
        <w:t>2</w:t>
      </w:r>
      <w:r w:rsidR="00E253C8" w:rsidRPr="00A35EE6">
        <w:rPr>
          <w:rFonts w:eastAsia="Arial Unicode MS"/>
          <w:b/>
        </w:rPr>
        <w:t>.</w:t>
      </w:r>
      <w:r w:rsidR="00E253C8" w:rsidRPr="00A35EE6">
        <w:rPr>
          <w:rFonts w:eastAsia="Arial Unicode MS"/>
          <w:b/>
        </w:rPr>
        <w:tab/>
      </w:r>
      <w:r w:rsidR="008568D9" w:rsidRPr="00A35EE6">
        <w:rPr>
          <w:rFonts w:eastAsia="Arial Unicode MS"/>
          <w:b/>
        </w:rPr>
        <w:t>Konsolide kur</w:t>
      </w:r>
      <w:r w:rsidR="00E253C8" w:rsidRPr="00A35EE6">
        <w:rPr>
          <w:rFonts w:eastAsia="Arial Unicode MS"/>
          <w:b/>
        </w:rPr>
        <w:t xml:space="preserve"> riskine ilişkin açıklamalar</w:t>
      </w:r>
    </w:p>
    <w:p w14:paraId="69E1F64F" w14:textId="77777777" w:rsidR="00E73302" w:rsidRPr="00A35EE6" w:rsidRDefault="00E73302" w:rsidP="00803B6E">
      <w:pPr>
        <w:pStyle w:val="BodyText3"/>
        <w:jc w:val="both"/>
        <w:rPr>
          <w:i w:val="0"/>
          <w:iCs w:val="0"/>
          <w:sz w:val="16"/>
          <w:szCs w:val="16"/>
        </w:rPr>
      </w:pPr>
    </w:p>
    <w:p w14:paraId="1CB33607" w14:textId="77777777" w:rsidR="000F527F" w:rsidRPr="00A35EE6" w:rsidRDefault="000F527F" w:rsidP="000F527F">
      <w:pPr>
        <w:pStyle w:val="BodyText3"/>
        <w:jc w:val="both"/>
        <w:rPr>
          <w:i w:val="0"/>
          <w:iCs w:val="0"/>
          <w:sz w:val="20"/>
        </w:rPr>
      </w:pPr>
      <w:r w:rsidRPr="00A35EE6">
        <w:rPr>
          <w:i w:val="0"/>
          <w:iCs w:val="0"/>
          <w:sz w:val="20"/>
        </w:rPr>
        <w:t>Kur riski; döviz kurlarında meydana gelebilec</w:t>
      </w:r>
      <w:r w:rsidR="008568D9" w:rsidRPr="00A35EE6">
        <w:rPr>
          <w:i w:val="0"/>
          <w:iCs w:val="0"/>
          <w:sz w:val="20"/>
        </w:rPr>
        <w:t>ek değişiklikler nedeniyle Grup’u</w:t>
      </w:r>
      <w:r w:rsidRPr="00A35EE6">
        <w:rPr>
          <w:i w:val="0"/>
          <w:iCs w:val="0"/>
          <w:sz w:val="20"/>
        </w:rPr>
        <w:t xml:space="preserve">n maruz kalabileceği zarar olasılığını ifade etmektedir. Standart metot yöntemine göre kur riskine esas sermaye yükümlülüğü hesaplanırken </w:t>
      </w:r>
      <w:r w:rsidR="008568D9" w:rsidRPr="00A35EE6">
        <w:rPr>
          <w:i w:val="0"/>
          <w:iCs w:val="0"/>
          <w:sz w:val="20"/>
        </w:rPr>
        <w:t>Grup’un</w:t>
      </w:r>
      <w:r w:rsidRPr="00A35EE6">
        <w:rPr>
          <w:i w:val="0"/>
          <w:iCs w:val="0"/>
          <w:sz w:val="20"/>
        </w:rPr>
        <w:t>, tüm döviz varlıkları, yükümlülükleri ve vadeli döviz işlemleri göz önünde bulundurulmaktadır.</w:t>
      </w:r>
    </w:p>
    <w:p w14:paraId="222C71A7" w14:textId="77777777" w:rsidR="000F527F" w:rsidRPr="00A35EE6" w:rsidRDefault="000F527F" w:rsidP="000F527F">
      <w:pPr>
        <w:pStyle w:val="BodyText3"/>
        <w:jc w:val="both"/>
        <w:rPr>
          <w:i w:val="0"/>
          <w:iCs w:val="0"/>
          <w:sz w:val="16"/>
          <w:szCs w:val="16"/>
        </w:rPr>
      </w:pPr>
    </w:p>
    <w:p w14:paraId="1E10D59B" w14:textId="77777777" w:rsidR="000F527F" w:rsidRPr="00A35EE6" w:rsidRDefault="008568D9" w:rsidP="000F527F">
      <w:pPr>
        <w:pStyle w:val="BodyText3"/>
        <w:jc w:val="both"/>
        <w:rPr>
          <w:i w:val="0"/>
          <w:iCs w:val="0"/>
          <w:spacing w:val="-6"/>
          <w:sz w:val="20"/>
        </w:rPr>
      </w:pPr>
      <w:r w:rsidRPr="00A35EE6">
        <w:rPr>
          <w:i w:val="0"/>
          <w:iCs w:val="0"/>
          <w:sz w:val="20"/>
        </w:rPr>
        <w:t>Ana Ortaklık Banka</w:t>
      </w:r>
      <w:r w:rsidR="000F527F" w:rsidRPr="00A35EE6">
        <w:rPr>
          <w:i w:val="0"/>
          <w:iCs w:val="0"/>
          <w:spacing w:val="-6"/>
          <w:sz w:val="20"/>
        </w:rPr>
        <w:t xml:space="preserve"> Yönetim Kurulu’nun belirlediği pozisyon limitleri günlük olarak izlenmekte, </w:t>
      </w:r>
      <w:r w:rsidR="00DF193D" w:rsidRPr="00A35EE6">
        <w:rPr>
          <w:i w:val="0"/>
          <w:iCs w:val="0"/>
          <w:sz w:val="20"/>
        </w:rPr>
        <w:t>Ana Ortaklık Banka’nın</w:t>
      </w:r>
      <w:r w:rsidR="000F527F" w:rsidRPr="00A35EE6">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06DF6F28" w14:textId="77777777" w:rsidR="00796E0F" w:rsidRPr="00A35EE6" w:rsidRDefault="00796E0F" w:rsidP="008D64A5">
      <w:pPr>
        <w:autoSpaceDE w:val="0"/>
        <w:autoSpaceDN w:val="0"/>
        <w:adjustRightInd w:val="0"/>
        <w:rPr>
          <w:rFonts w:eastAsia="Arial Unicode MS"/>
          <w:b/>
          <w:sz w:val="16"/>
          <w:szCs w:val="16"/>
        </w:rPr>
      </w:pPr>
    </w:p>
    <w:p w14:paraId="44B80ED3" w14:textId="19EE9469" w:rsidR="00E73302" w:rsidRPr="00A35EE6" w:rsidRDefault="002D4ABA" w:rsidP="00803B6E">
      <w:pPr>
        <w:autoSpaceDE w:val="0"/>
        <w:autoSpaceDN w:val="0"/>
        <w:adjustRightInd w:val="0"/>
        <w:jc w:val="both"/>
        <w:rPr>
          <w:rFonts w:eastAsia="Arial Unicode MS"/>
        </w:rPr>
      </w:pPr>
      <w:r w:rsidRPr="00A35EE6">
        <w:rPr>
          <w:rFonts w:eastAsia="Arial Unicode MS"/>
        </w:rPr>
        <w:t>Grup</w:t>
      </w:r>
      <w:r w:rsidR="00E253C8" w:rsidRPr="00A35EE6">
        <w:rPr>
          <w:rFonts w:eastAsia="Arial Unicode MS"/>
        </w:rPr>
        <w:t xml:space="preserve">, </w:t>
      </w:r>
      <w:r w:rsidR="00E148EB" w:rsidRPr="00A35EE6">
        <w:rPr>
          <w:rFonts w:eastAsia="Arial Unicode MS"/>
        </w:rPr>
        <w:t>3</w:t>
      </w:r>
      <w:r w:rsidR="00B16EFC" w:rsidRPr="00A35EE6">
        <w:rPr>
          <w:rFonts w:eastAsia="Arial Unicode MS"/>
        </w:rPr>
        <w:t>0</w:t>
      </w:r>
      <w:r w:rsidR="00E148EB" w:rsidRPr="00A35EE6">
        <w:rPr>
          <w:rFonts w:eastAsia="Arial Unicode MS"/>
        </w:rPr>
        <w:t xml:space="preserve"> </w:t>
      </w:r>
      <w:r w:rsidR="00E63215" w:rsidRPr="00A35EE6">
        <w:rPr>
          <w:rFonts w:eastAsia="Arial Unicode MS"/>
        </w:rPr>
        <w:t>Eylül</w:t>
      </w:r>
      <w:r w:rsidR="00E148EB" w:rsidRPr="00A35EE6">
        <w:rPr>
          <w:rFonts w:eastAsia="Arial Unicode MS"/>
        </w:rPr>
        <w:t xml:space="preserve"> </w:t>
      </w:r>
      <w:r w:rsidR="00EA4497" w:rsidRPr="00A35EE6">
        <w:rPr>
          <w:rFonts w:eastAsia="Arial Unicode MS"/>
        </w:rPr>
        <w:t>201</w:t>
      </w:r>
      <w:r w:rsidR="008D24B1" w:rsidRPr="00A35EE6">
        <w:rPr>
          <w:rFonts w:eastAsia="Arial Unicode MS"/>
        </w:rPr>
        <w:t>9</w:t>
      </w:r>
      <w:r w:rsidR="00E253C8" w:rsidRPr="00A35EE6">
        <w:rPr>
          <w:rFonts w:eastAsia="Arial Unicode MS"/>
        </w:rPr>
        <w:t xml:space="preserve"> tarihi </w:t>
      </w:r>
      <w:r w:rsidR="00CF4F17" w:rsidRPr="00A35EE6">
        <w:rPr>
          <w:rFonts w:eastAsia="Arial Unicode MS"/>
        </w:rPr>
        <w:t>itibarıyla</w:t>
      </w:r>
      <w:r w:rsidR="00E253C8" w:rsidRPr="00A35EE6">
        <w:rPr>
          <w:rFonts w:eastAsia="Arial Unicode MS"/>
        </w:rPr>
        <w:t xml:space="preserve"> </w:t>
      </w:r>
      <w:r w:rsidR="006F640F" w:rsidRPr="00A35EE6">
        <w:rPr>
          <w:rFonts w:eastAsia="Arial Unicode MS"/>
          <w:color w:val="000000"/>
        </w:rPr>
        <w:t>4,997,500</w:t>
      </w:r>
      <w:r w:rsidR="00CB7DBB" w:rsidRPr="00A35EE6">
        <w:rPr>
          <w:rFonts w:eastAsia="Arial Unicode MS"/>
          <w:color w:val="000000"/>
        </w:rPr>
        <w:t xml:space="preserve"> </w:t>
      </w:r>
      <w:r w:rsidR="00E253C8" w:rsidRPr="00A35EE6">
        <w:rPr>
          <w:rFonts w:eastAsia="Arial Unicode MS"/>
          <w:color w:val="000000"/>
        </w:rPr>
        <w:t xml:space="preserve">TL bilanço </w:t>
      </w:r>
      <w:r w:rsidR="001F0BBA" w:rsidRPr="00A35EE6">
        <w:rPr>
          <w:rFonts w:eastAsia="Arial Unicode MS"/>
          <w:color w:val="000000"/>
        </w:rPr>
        <w:t>kapalı</w:t>
      </w:r>
      <w:r w:rsidR="0090182E" w:rsidRPr="00A35EE6">
        <w:rPr>
          <w:rFonts w:eastAsia="Arial Unicode MS"/>
        </w:rPr>
        <w:t xml:space="preserve"> </w:t>
      </w:r>
      <w:r w:rsidR="00E253C8" w:rsidRPr="00A35EE6">
        <w:rPr>
          <w:rFonts w:eastAsia="Arial Unicode MS"/>
        </w:rPr>
        <w:t>pozisyonundan (</w:t>
      </w:r>
      <w:r w:rsidR="00E148EB" w:rsidRPr="00A35EE6">
        <w:rPr>
          <w:rFonts w:eastAsia="Arial Unicode MS"/>
        </w:rPr>
        <w:t xml:space="preserve">31 Aralık </w:t>
      </w:r>
      <w:r w:rsidR="00EA4497" w:rsidRPr="00A35EE6">
        <w:rPr>
          <w:rFonts w:eastAsia="Arial Unicode MS"/>
        </w:rPr>
        <w:t>201</w:t>
      </w:r>
      <w:r w:rsidR="00DF1F03" w:rsidRPr="00A35EE6">
        <w:rPr>
          <w:rFonts w:eastAsia="Arial Unicode MS"/>
        </w:rPr>
        <w:t>8</w:t>
      </w:r>
      <w:r w:rsidR="00F81C32" w:rsidRPr="00A35EE6">
        <w:rPr>
          <w:rFonts w:eastAsia="Arial Unicode MS"/>
        </w:rPr>
        <w:t xml:space="preserve"> -</w:t>
      </w:r>
      <w:r w:rsidR="00E253C8" w:rsidRPr="00A35EE6">
        <w:rPr>
          <w:rFonts w:eastAsia="Arial Unicode MS"/>
        </w:rPr>
        <w:t xml:space="preserve"> </w:t>
      </w:r>
      <w:r w:rsidRPr="00A35EE6">
        <w:rPr>
          <w:rFonts w:eastAsia="Arial Unicode MS"/>
          <w:color w:val="000000"/>
          <w:spacing w:val="-2"/>
        </w:rPr>
        <w:t xml:space="preserve">716,838 TL </w:t>
      </w:r>
      <w:r w:rsidR="00BF2AE8" w:rsidRPr="00A35EE6">
        <w:rPr>
          <w:rFonts w:eastAsia="Arial Unicode MS"/>
        </w:rPr>
        <w:t>kapalı</w:t>
      </w:r>
      <w:r w:rsidR="00E253C8" w:rsidRPr="00A35EE6">
        <w:rPr>
          <w:rFonts w:eastAsia="Arial Unicode MS"/>
        </w:rPr>
        <w:t xml:space="preserve">) ve </w:t>
      </w:r>
      <w:r w:rsidR="006F640F" w:rsidRPr="00A35EE6">
        <w:rPr>
          <w:rFonts w:eastAsia="Arial Unicode MS"/>
        </w:rPr>
        <w:t>5,072,572</w:t>
      </w:r>
      <w:r w:rsidR="00E253C8" w:rsidRPr="00A35EE6">
        <w:rPr>
          <w:rFonts w:eastAsia="Arial Unicode MS"/>
        </w:rPr>
        <w:t xml:space="preserve"> TL bilanço dışı </w:t>
      </w:r>
      <w:r w:rsidR="001F0BBA" w:rsidRPr="00A35EE6">
        <w:rPr>
          <w:rFonts w:eastAsia="Arial Unicode MS"/>
        </w:rPr>
        <w:t>açık</w:t>
      </w:r>
      <w:r w:rsidR="00E253C8" w:rsidRPr="00A35EE6">
        <w:rPr>
          <w:rFonts w:eastAsia="Arial Unicode MS"/>
        </w:rPr>
        <w:t xml:space="preserve"> pozisyondan (</w:t>
      </w:r>
      <w:r w:rsidR="00E148EB" w:rsidRPr="00A35EE6">
        <w:rPr>
          <w:rFonts w:eastAsia="Arial Unicode MS"/>
        </w:rPr>
        <w:t xml:space="preserve">31 Aralık </w:t>
      </w:r>
      <w:r w:rsidR="00EA4497" w:rsidRPr="00A35EE6">
        <w:rPr>
          <w:rFonts w:eastAsia="Arial Unicode MS"/>
        </w:rPr>
        <w:t>201</w:t>
      </w:r>
      <w:r w:rsidR="003F47E2" w:rsidRPr="00A35EE6">
        <w:rPr>
          <w:rFonts w:eastAsia="Arial Unicode MS"/>
        </w:rPr>
        <w:t>8</w:t>
      </w:r>
      <w:r w:rsidR="00E253C8" w:rsidRPr="00A35EE6">
        <w:rPr>
          <w:rFonts w:eastAsia="Arial Unicode MS"/>
        </w:rPr>
        <w:t xml:space="preserve"> – </w:t>
      </w:r>
      <w:r w:rsidRPr="00A35EE6">
        <w:rPr>
          <w:rFonts w:eastAsia="Arial Unicode MS"/>
          <w:color w:val="000000"/>
          <w:spacing w:val="-2"/>
        </w:rPr>
        <w:t xml:space="preserve">661,104 TL </w:t>
      </w:r>
      <w:r w:rsidR="00885223" w:rsidRPr="00A35EE6">
        <w:rPr>
          <w:rFonts w:eastAsia="Arial Unicode MS"/>
          <w:color w:val="000000"/>
          <w:spacing w:val="-2"/>
        </w:rPr>
        <w:t>açık</w:t>
      </w:r>
      <w:r w:rsidR="00E253C8" w:rsidRPr="00A35EE6">
        <w:rPr>
          <w:rFonts w:eastAsia="Arial Unicode MS"/>
        </w:rPr>
        <w:t xml:space="preserve">) oluşmak üzere </w:t>
      </w:r>
      <w:r w:rsidR="006F640F" w:rsidRPr="00A35EE6">
        <w:rPr>
          <w:rFonts w:eastAsia="Arial Unicode MS"/>
        </w:rPr>
        <w:t>75</w:t>
      </w:r>
      <w:r w:rsidR="00C825EE" w:rsidRPr="00A35EE6">
        <w:rPr>
          <w:rFonts w:eastAsia="Arial Unicode MS"/>
        </w:rPr>
        <w:t>,</w:t>
      </w:r>
      <w:r w:rsidR="006F640F" w:rsidRPr="00A35EE6">
        <w:rPr>
          <w:rFonts w:eastAsia="Arial Unicode MS"/>
        </w:rPr>
        <w:t>072</w:t>
      </w:r>
      <w:r w:rsidR="00D27B5A" w:rsidRPr="00A35EE6">
        <w:rPr>
          <w:rFonts w:eastAsia="Arial Unicode MS"/>
        </w:rPr>
        <w:t xml:space="preserve"> </w:t>
      </w:r>
      <w:r w:rsidR="00E253C8" w:rsidRPr="00A35EE6">
        <w:rPr>
          <w:rFonts w:eastAsia="Arial Unicode MS"/>
        </w:rPr>
        <w:t xml:space="preserve">TL </w:t>
      </w:r>
      <w:r w:rsidR="006F640F" w:rsidRPr="00A35EE6">
        <w:rPr>
          <w:rFonts w:eastAsia="Arial Unicode MS"/>
        </w:rPr>
        <w:t>açık</w:t>
      </w:r>
      <w:r w:rsidR="00E253C8" w:rsidRPr="00A35EE6">
        <w:rPr>
          <w:rFonts w:eastAsia="Arial Unicode MS"/>
        </w:rPr>
        <w:t xml:space="preserve"> (</w:t>
      </w:r>
      <w:r w:rsidR="00E148EB" w:rsidRPr="00A35EE6">
        <w:rPr>
          <w:rFonts w:eastAsia="Arial Unicode MS"/>
        </w:rPr>
        <w:t xml:space="preserve">31 Aralık </w:t>
      </w:r>
      <w:r w:rsidR="00EA4497" w:rsidRPr="00A35EE6">
        <w:rPr>
          <w:rFonts w:eastAsia="Arial Unicode MS"/>
        </w:rPr>
        <w:t>201</w:t>
      </w:r>
      <w:r w:rsidR="003F47E2" w:rsidRPr="00A35EE6">
        <w:rPr>
          <w:rFonts w:eastAsia="Arial Unicode MS"/>
        </w:rPr>
        <w:t>8</w:t>
      </w:r>
      <w:r w:rsidR="00E148EB" w:rsidRPr="00A35EE6">
        <w:rPr>
          <w:rFonts w:eastAsia="Arial Unicode MS"/>
        </w:rPr>
        <w:t xml:space="preserve"> </w:t>
      </w:r>
      <w:r w:rsidR="00E253C8" w:rsidRPr="00A35EE6">
        <w:rPr>
          <w:rFonts w:eastAsia="Arial Unicode MS"/>
        </w:rPr>
        <w:t xml:space="preserve">– </w:t>
      </w:r>
      <w:r w:rsidRPr="00A35EE6">
        <w:rPr>
          <w:rFonts w:eastAsia="Arial Unicode MS"/>
          <w:color w:val="000000"/>
          <w:spacing w:val="-2"/>
        </w:rPr>
        <w:t xml:space="preserve">55,734 TL </w:t>
      </w:r>
      <w:r w:rsidR="00E253C8" w:rsidRPr="00A35EE6">
        <w:rPr>
          <w:rFonts w:eastAsia="Arial Unicode MS"/>
        </w:rPr>
        <w:t xml:space="preserve">kapalı) pozisyon taşımaktadır. </w:t>
      </w:r>
    </w:p>
    <w:p w14:paraId="641D7E74" w14:textId="77777777" w:rsidR="0007694F" w:rsidRPr="00A35EE6" w:rsidRDefault="0007694F" w:rsidP="00134A72">
      <w:pPr>
        <w:autoSpaceDE w:val="0"/>
        <w:autoSpaceDN w:val="0"/>
        <w:adjustRightInd w:val="0"/>
        <w:rPr>
          <w:rFonts w:eastAsia="Arial Unicode MS"/>
          <w:sz w:val="16"/>
          <w:szCs w:val="16"/>
        </w:rPr>
      </w:pPr>
    </w:p>
    <w:p w14:paraId="5A89251F" w14:textId="77777777" w:rsidR="005A1EDE" w:rsidRPr="00A35EE6" w:rsidRDefault="002D4ABA" w:rsidP="002F3657">
      <w:pPr>
        <w:autoSpaceDE w:val="0"/>
        <w:autoSpaceDN w:val="0"/>
        <w:adjustRightInd w:val="0"/>
        <w:jc w:val="both"/>
        <w:rPr>
          <w:rFonts w:eastAsia="Arial Unicode MS"/>
        </w:rPr>
      </w:pPr>
      <w:r w:rsidRPr="00A35EE6">
        <w:rPr>
          <w:rFonts w:eastAsia="Arial Unicode MS"/>
          <w:color w:val="000000"/>
        </w:rPr>
        <w:t>Ana Ortaklık Banka’nın</w:t>
      </w:r>
      <w:r w:rsidR="00E253C8" w:rsidRPr="00A35EE6">
        <w:rPr>
          <w:rFonts w:eastAsia="Arial Unicode MS"/>
        </w:rPr>
        <w:t xml:space="preserve"> finansal tablo tarihi ile bu tarihten geriye doğru son beş iş günü kamuya duyurulan belli başlı cari döviz alış kurları (tam TL):</w:t>
      </w:r>
    </w:p>
    <w:p w14:paraId="5A61EF33" w14:textId="77777777" w:rsidR="00ED6471" w:rsidRPr="00A35EE6" w:rsidRDefault="00ED6471" w:rsidP="00134A72">
      <w:pPr>
        <w:autoSpaceDE w:val="0"/>
        <w:autoSpaceDN w:val="0"/>
        <w:adjustRightInd w:val="0"/>
        <w:rPr>
          <w:rFonts w:eastAsia="Arial Unicode MS"/>
          <w:sz w:val="16"/>
          <w:szCs w:val="16"/>
        </w:rPr>
      </w:pPr>
    </w:p>
    <w:tbl>
      <w:tblPr>
        <w:tblW w:w="9072" w:type="dxa"/>
        <w:tblInd w:w="30" w:type="dxa"/>
        <w:tblLayout w:type="fixed"/>
        <w:tblCellMar>
          <w:left w:w="30" w:type="dxa"/>
          <w:right w:w="30" w:type="dxa"/>
        </w:tblCellMar>
        <w:tblLook w:val="0000" w:firstRow="0" w:lastRow="0" w:firstColumn="0" w:lastColumn="0" w:noHBand="0" w:noVBand="0"/>
      </w:tblPr>
      <w:tblGrid>
        <w:gridCol w:w="1701"/>
        <w:gridCol w:w="1080"/>
        <w:gridCol w:w="1260"/>
        <w:gridCol w:w="1260"/>
        <w:gridCol w:w="1260"/>
        <w:gridCol w:w="1440"/>
        <w:gridCol w:w="1071"/>
      </w:tblGrid>
      <w:tr w:rsidR="007602D0" w:rsidRPr="00A35EE6" w14:paraId="2EC0AA68" w14:textId="77777777" w:rsidTr="006821C7">
        <w:trPr>
          <w:trHeight w:val="113"/>
        </w:trPr>
        <w:tc>
          <w:tcPr>
            <w:tcW w:w="1701" w:type="dxa"/>
            <w:tcBorders>
              <w:top w:val="single" w:sz="4" w:space="0" w:color="auto"/>
              <w:bottom w:val="single" w:sz="4" w:space="0" w:color="auto"/>
            </w:tcBorders>
          </w:tcPr>
          <w:p w14:paraId="7A2268AA" w14:textId="77777777" w:rsidR="007602D0" w:rsidRPr="00A35EE6" w:rsidRDefault="007602D0" w:rsidP="007602D0">
            <w:pPr>
              <w:rPr>
                <w:b/>
                <w:snapToGrid w:val="0"/>
                <w:sz w:val="18"/>
                <w:szCs w:val="18"/>
              </w:rPr>
            </w:pPr>
          </w:p>
        </w:tc>
        <w:tc>
          <w:tcPr>
            <w:tcW w:w="1080" w:type="dxa"/>
            <w:tcBorders>
              <w:top w:val="single" w:sz="4" w:space="0" w:color="auto"/>
              <w:bottom w:val="single" w:sz="4" w:space="0" w:color="auto"/>
            </w:tcBorders>
            <w:vAlign w:val="bottom"/>
          </w:tcPr>
          <w:p w14:paraId="15164C9A" w14:textId="10BB2009" w:rsidR="007602D0" w:rsidRPr="00A35EE6" w:rsidRDefault="007602D0" w:rsidP="007602D0">
            <w:pPr>
              <w:jc w:val="right"/>
              <w:rPr>
                <w:b/>
                <w:bCs/>
                <w:sz w:val="18"/>
                <w:szCs w:val="18"/>
                <w:lang w:val="en-US"/>
              </w:rPr>
            </w:pPr>
            <w:r w:rsidRPr="00A35EE6">
              <w:rPr>
                <w:b/>
                <w:bCs/>
                <w:sz w:val="18"/>
                <w:szCs w:val="18"/>
              </w:rPr>
              <w:t>23/09/2019</w:t>
            </w:r>
          </w:p>
        </w:tc>
        <w:tc>
          <w:tcPr>
            <w:tcW w:w="1260" w:type="dxa"/>
            <w:tcBorders>
              <w:top w:val="single" w:sz="4" w:space="0" w:color="auto"/>
              <w:bottom w:val="single" w:sz="4" w:space="0" w:color="auto"/>
            </w:tcBorders>
            <w:vAlign w:val="bottom"/>
          </w:tcPr>
          <w:p w14:paraId="138579C1" w14:textId="2E391154" w:rsidR="007602D0" w:rsidRPr="00A35EE6" w:rsidRDefault="007602D0" w:rsidP="007602D0">
            <w:pPr>
              <w:jc w:val="right"/>
              <w:rPr>
                <w:b/>
                <w:bCs/>
                <w:sz w:val="18"/>
                <w:szCs w:val="18"/>
              </w:rPr>
            </w:pPr>
            <w:r w:rsidRPr="00A35EE6">
              <w:rPr>
                <w:b/>
                <w:bCs/>
                <w:sz w:val="18"/>
                <w:szCs w:val="18"/>
              </w:rPr>
              <w:t>24/09/2019</w:t>
            </w:r>
          </w:p>
        </w:tc>
        <w:tc>
          <w:tcPr>
            <w:tcW w:w="1260" w:type="dxa"/>
            <w:tcBorders>
              <w:top w:val="single" w:sz="4" w:space="0" w:color="auto"/>
              <w:bottom w:val="single" w:sz="4" w:space="0" w:color="auto"/>
            </w:tcBorders>
            <w:vAlign w:val="bottom"/>
          </w:tcPr>
          <w:p w14:paraId="029C915F" w14:textId="52A75C82" w:rsidR="007602D0" w:rsidRPr="00A35EE6" w:rsidRDefault="007602D0" w:rsidP="007602D0">
            <w:pPr>
              <w:jc w:val="right"/>
              <w:rPr>
                <w:b/>
                <w:bCs/>
                <w:sz w:val="18"/>
                <w:szCs w:val="18"/>
              </w:rPr>
            </w:pPr>
            <w:r w:rsidRPr="00A35EE6">
              <w:rPr>
                <w:b/>
                <w:bCs/>
                <w:sz w:val="18"/>
                <w:szCs w:val="18"/>
              </w:rPr>
              <w:t>25/09/2019</w:t>
            </w:r>
          </w:p>
        </w:tc>
        <w:tc>
          <w:tcPr>
            <w:tcW w:w="1260" w:type="dxa"/>
            <w:tcBorders>
              <w:top w:val="single" w:sz="4" w:space="0" w:color="auto"/>
              <w:bottom w:val="single" w:sz="4" w:space="0" w:color="auto"/>
            </w:tcBorders>
            <w:vAlign w:val="bottom"/>
          </w:tcPr>
          <w:p w14:paraId="4B819C17" w14:textId="5DEFD61E" w:rsidR="007602D0" w:rsidRPr="00A35EE6" w:rsidRDefault="007602D0" w:rsidP="007602D0">
            <w:pPr>
              <w:jc w:val="right"/>
              <w:rPr>
                <w:b/>
                <w:bCs/>
                <w:sz w:val="18"/>
                <w:szCs w:val="18"/>
              </w:rPr>
            </w:pPr>
            <w:r w:rsidRPr="00A35EE6">
              <w:rPr>
                <w:b/>
                <w:bCs/>
                <w:sz w:val="18"/>
                <w:szCs w:val="18"/>
              </w:rPr>
              <w:t>26/09/2019</w:t>
            </w:r>
          </w:p>
        </w:tc>
        <w:tc>
          <w:tcPr>
            <w:tcW w:w="1440" w:type="dxa"/>
            <w:tcBorders>
              <w:top w:val="single" w:sz="4" w:space="0" w:color="auto"/>
              <w:bottom w:val="single" w:sz="4" w:space="0" w:color="auto"/>
            </w:tcBorders>
            <w:vAlign w:val="bottom"/>
          </w:tcPr>
          <w:p w14:paraId="464DE923" w14:textId="029C0243" w:rsidR="007602D0" w:rsidRPr="00A35EE6" w:rsidRDefault="007602D0" w:rsidP="007602D0">
            <w:pPr>
              <w:jc w:val="right"/>
              <w:rPr>
                <w:b/>
                <w:bCs/>
                <w:sz w:val="18"/>
                <w:szCs w:val="18"/>
              </w:rPr>
            </w:pPr>
            <w:r w:rsidRPr="00A35EE6">
              <w:rPr>
                <w:b/>
                <w:bCs/>
                <w:sz w:val="18"/>
                <w:szCs w:val="18"/>
              </w:rPr>
              <w:t>27/09/2019</w:t>
            </w:r>
          </w:p>
        </w:tc>
        <w:tc>
          <w:tcPr>
            <w:tcW w:w="1071" w:type="dxa"/>
            <w:tcBorders>
              <w:top w:val="single" w:sz="4" w:space="0" w:color="auto"/>
              <w:bottom w:val="single" w:sz="4" w:space="0" w:color="auto"/>
            </w:tcBorders>
            <w:vAlign w:val="bottom"/>
          </w:tcPr>
          <w:p w14:paraId="35F5B8D6" w14:textId="77777777" w:rsidR="007602D0" w:rsidRPr="00A35EE6" w:rsidRDefault="007602D0" w:rsidP="007602D0">
            <w:pPr>
              <w:jc w:val="right"/>
              <w:rPr>
                <w:b/>
                <w:bCs/>
                <w:sz w:val="18"/>
                <w:szCs w:val="18"/>
              </w:rPr>
            </w:pPr>
            <w:r w:rsidRPr="00A35EE6">
              <w:rPr>
                <w:b/>
                <w:bCs/>
                <w:sz w:val="18"/>
                <w:szCs w:val="18"/>
              </w:rPr>
              <w:t>Bilanço değerleme kuru</w:t>
            </w:r>
          </w:p>
        </w:tc>
      </w:tr>
      <w:tr w:rsidR="001E0197" w:rsidRPr="00A35EE6" w14:paraId="0A2DC0EF" w14:textId="77777777" w:rsidTr="00E0574C">
        <w:trPr>
          <w:trHeight w:val="113"/>
        </w:trPr>
        <w:tc>
          <w:tcPr>
            <w:tcW w:w="1701" w:type="dxa"/>
            <w:tcBorders>
              <w:top w:val="single" w:sz="4" w:space="0" w:color="auto"/>
            </w:tcBorders>
          </w:tcPr>
          <w:p w14:paraId="30562841" w14:textId="77777777" w:rsidR="001E0197" w:rsidRPr="00A35EE6" w:rsidRDefault="001E0197" w:rsidP="00134A72">
            <w:pPr>
              <w:rPr>
                <w:b/>
                <w:snapToGrid w:val="0"/>
                <w:sz w:val="18"/>
                <w:szCs w:val="18"/>
              </w:rPr>
            </w:pPr>
          </w:p>
        </w:tc>
        <w:tc>
          <w:tcPr>
            <w:tcW w:w="1080" w:type="dxa"/>
            <w:tcBorders>
              <w:top w:val="single" w:sz="4" w:space="0" w:color="auto"/>
            </w:tcBorders>
            <w:vAlign w:val="bottom"/>
          </w:tcPr>
          <w:p w14:paraId="74532299" w14:textId="77777777" w:rsidR="001E0197" w:rsidRPr="00A35EE6"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34633162" w14:textId="77777777" w:rsidR="001E0197" w:rsidRPr="00A35EE6"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5C6A425C" w14:textId="77777777" w:rsidR="001E0197" w:rsidRPr="00A35EE6" w:rsidRDefault="001E0197" w:rsidP="00E0574C">
            <w:pPr>
              <w:jc w:val="center"/>
              <w:rPr>
                <w:sz w:val="18"/>
                <w:szCs w:val="18"/>
              </w:rPr>
            </w:pPr>
          </w:p>
        </w:tc>
        <w:tc>
          <w:tcPr>
            <w:tcW w:w="1260" w:type="dxa"/>
            <w:tcBorders>
              <w:top w:val="single" w:sz="4" w:space="0" w:color="auto"/>
            </w:tcBorders>
            <w:vAlign w:val="bottom"/>
          </w:tcPr>
          <w:p w14:paraId="7380A161" w14:textId="77777777" w:rsidR="001E0197" w:rsidRPr="00A35EE6" w:rsidRDefault="001E0197" w:rsidP="00E0574C">
            <w:pPr>
              <w:jc w:val="center"/>
              <w:rPr>
                <w:sz w:val="18"/>
                <w:szCs w:val="18"/>
              </w:rPr>
            </w:pPr>
          </w:p>
        </w:tc>
        <w:tc>
          <w:tcPr>
            <w:tcW w:w="1440" w:type="dxa"/>
            <w:tcBorders>
              <w:top w:val="single" w:sz="4" w:space="0" w:color="auto"/>
            </w:tcBorders>
            <w:vAlign w:val="bottom"/>
          </w:tcPr>
          <w:p w14:paraId="28BBFDE7" w14:textId="77777777" w:rsidR="001E0197" w:rsidRPr="00A35EE6" w:rsidRDefault="001E0197" w:rsidP="00E0574C">
            <w:pPr>
              <w:jc w:val="center"/>
              <w:rPr>
                <w:sz w:val="18"/>
                <w:szCs w:val="18"/>
              </w:rPr>
            </w:pPr>
          </w:p>
        </w:tc>
        <w:tc>
          <w:tcPr>
            <w:tcW w:w="1071" w:type="dxa"/>
            <w:tcBorders>
              <w:top w:val="single" w:sz="4" w:space="0" w:color="auto"/>
            </w:tcBorders>
            <w:vAlign w:val="bottom"/>
          </w:tcPr>
          <w:p w14:paraId="4F083D8A" w14:textId="77777777" w:rsidR="001E0197" w:rsidRPr="00A35EE6" w:rsidRDefault="001E0197" w:rsidP="00D94A8C">
            <w:pPr>
              <w:jc w:val="right"/>
              <w:rPr>
                <w:sz w:val="18"/>
                <w:szCs w:val="18"/>
              </w:rPr>
            </w:pPr>
          </w:p>
        </w:tc>
      </w:tr>
      <w:tr w:rsidR="007602D0" w:rsidRPr="00A35EE6" w14:paraId="13665865" w14:textId="77777777" w:rsidTr="001F0BBA">
        <w:trPr>
          <w:trHeight w:val="113"/>
        </w:trPr>
        <w:tc>
          <w:tcPr>
            <w:tcW w:w="1701" w:type="dxa"/>
          </w:tcPr>
          <w:p w14:paraId="184F5696" w14:textId="77777777" w:rsidR="007602D0" w:rsidRPr="00A35EE6" w:rsidRDefault="007602D0" w:rsidP="007602D0">
            <w:pPr>
              <w:rPr>
                <w:b/>
                <w:snapToGrid w:val="0"/>
                <w:sz w:val="18"/>
                <w:szCs w:val="18"/>
              </w:rPr>
            </w:pPr>
            <w:r w:rsidRPr="00A35EE6">
              <w:rPr>
                <w:b/>
                <w:snapToGrid w:val="0"/>
                <w:sz w:val="18"/>
                <w:szCs w:val="18"/>
              </w:rPr>
              <w:t>ABD Doları</w:t>
            </w:r>
          </w:p>
        </w:tc>
        <w:tc>
          <w:tcPr>
            <w:tcW w:w="1080" w:type="dxa"/>
            <w:vAlign w:val="bottom"/>
          </w:tcPr>
          <w:p w14:paraId="36B97017" w14:textId="0A5F4DFD" w:rsidR="007602D0" w:rsidRPr="00A35EE6" w:rsidRDefault="007602D0" w:rsidP="007602D0">
            <w:pPr>
              <w:jc w:val="right"/>
              <w:rPr>
                <w:color w:val="000000"/>
                <w:sz w:val="18"/>
                <w:szCs w:val="18"/>
                <w:lang w:eastAsia="tr-TR"/>
              </w:rPr>
            </w:pPr>
            <w:r w:rsidRPr="00A35EE6">
              <w:rPr>
                <w:color w:val="000000"/>
                <w:sz w:val="18"/>
                <w:szCs w:val="18"/>
              </w:rPr>
              <w:t>5.72462</w:t>
            </w:r>
          </w:p>
        </w:tc>
        <w:tc>
          <w:tcPr>
            <w:tcW w:w="1260" w:type="dxa"/>
            <w:vAlign w:val="bottom"/>
          </w:tcPr>
          <w:p w14:paraId="030DF3A8" w14:textId="72C12DE9" w:rsidR="007602D0" w:rsidRPr="00A35EE6" w:rsidRDefault="007602D0" w:rsidP="007602D0">
            <w:pPr>
              <w:jc w:val="right"/>
              <w:rPr>
                <w:color w:val="000000"/>
                <w:sz w:val="18"/>
                <w:szCs w:val="18"/>
              </w:rPr>
            </w:pPr>
            <w:r w:rsidRPr="00A35EE6">
              <w:rPr>
                <w:color w:val="000000"/>
                <w:sz w:val="18"/>
                <w:szCs w:val="18"/>
              </w:rPr>
              <w:t>5.68239</w:t>
            </w:r>
          </w:p>
        </w:tc>
        <w:tc>
          <w:tcPr>
            <w:tcW w:w="1260" w:type="dxa"/>
            <w:vAlign w:val="bottom"/>
          </w:tcPr>
          <w:p w14:paraId="49492A94" w14:textId="626D76A1" w:rsidR="007602D0" w:rsidRPr="00A35EE6" w:rsidRDefault="007602D0" w:rsidP="007602D0">
            <w:pPr>
              <w:jc w:val="right"/>
              <w:rPr>
                <w:color w:val="000000"/>
                <w:sz w:val="18"/>
                <w:szCs w:val="18"/>
              </w:rPr>
            </w:pPr>
            <w:r w:rsidRPr="00A35EE6">
              <w:rPr>
                <w:color w:val="000000"/>
                <w:sz w:val="18"/>
                <w:szCs w:val="18"/>
              </w:rPr>
              <w:t>5.69285</w:t>
            </w:r>
          </w:p>
        </w:tc>
        <w:tc>
          <w:tcPr>
            <w:tcW w:w="1260" w:type="dxa"/>
            <w:vAlign w:val="bottom"/>
          </w:tcPr>
          <w:p w14:paraId="16F3529A" w14:textId="1AAD7269" w:rsidR="007602D0" w:rsidRPr="00A35EE6" w:rsidRDefault="007602D0" w:rsidP="007602D0">
            <w:pPr>
              <w:jc w:val="right"/>
              <w:rPr>
                <w:color w:val="000000"/>
                <w:sz w:val="18"/>
                <w:szCs w:val="18"/>
              </w:rPr>
            </w:pPr>
            <w:r w:rsidRPr="00A35EE6">
              <w:rPr>
                <w:color w:val="000000"/>
                <w:sz w:val="18"/>
                <w:szCs w:val="18"/>
              </w:rPr>
              <w:t>5.66845</w:t>
            </w:r>
          </w:p>
        </w:tc>
        <w:tc>
          <w:tcPr>
            <w:tcW w:w="1440" w:type="dxa"/>
            <w:vAlign w:val="bottom"/>
          </w:tcPr>
          <w:p w14:paraId="0FB49878" w14:textId="3A11FD05" w:rsidR="007602D0" w:rsidRPr="00A35EE6" w:rsidRDefault="007602D0" w:rsidP="007602D0">
            <w:pPr>
              <w:jc w:val="right"/>
              <w:rPr>
                <w:color w:val="000000"/>
                <w:sz w:val="18"/>
                <w:szCs w:val="18"/>
              </w:rPr>
            </w:pPr>
            <w:r w:rsidRPr="00A35EE6">
              <w:rPr>
                <w:color w:val="000000"/>
                <w:sz w:val="18"/>
                <w:szCs w:val="18"/>
              </w:rPr>
              <w:t>5.66101</w:t>
            </w:r>
          </w:p>
        </w:tc>
        <w:tc>
          <w:tcPr>
            <w:tcW w:w="1071" w:type="dxa"/>
            <w:vAlign w:val="bottom"/>
          </w:tcPr>
          <w:p w14:paraId="1E49E1C1" w14:textId="177E6FA7" w:rsidR="007602D0" w:rsidRPr="00A35EE6" w:rsidRDefault="007602D0" w:rsidP="007602D0">
            <w:pPr>
              <w:jc w:val="right"/>
              <w:rPr>
                <w:color w:val="000000"/>
                <w:sz w:val="18"/>
                <w:szCs w:val="18"/>
                <w:lang w:eastAsia="tr-TR"/>
              </w:rPr>
            </w:pPr>
            <w:r w:rsidRPr="00A35EE6">
              <w:rPr>
                <w:color w:val="000000"/>
                <w:sz w:val="18"/>
                <w:szCs w:val="18"/>
              </w:rPr>
              <w:t>5.65049</w:t>
            </w:r>
          </w:p>
        </w:tc>
      </w:tr>
      <w:tr w:rsidR="007602D0" w:rsidRPr="00A35EE6" w14:paraId="24BA0295" w14:textId="77777777" w:rsidTr="001F0BBA">
        <w:trPr>
          <w:trHeight w:val="113"/>
        </w:trPr>
        <w:tc>
          <w:tcPr>
            <w:tcW w:w="1701" w:type="dxa"/>
          </w:tcPr>
          <w:p w14:paraId="5859E5C5" w14:textId="77777777" w:rsidR="007602D0" w:rsidRPr="00A35EE6" w:rsidRDefault="007602D0" w:rsidP="007602D0">
            <w:pPr>
              <w:rPr>
                <w:b/>
                <w:snapToGrid w:val="0"/>
                <w:sz w:val="18"/>
                <w:szCs w:val="18"/>
              </w:rPr>
            </w:pPr>
            <w:r w:rsidRPr="00A35EE6">
              <w:rPr>
                <w:b/>
                <w:snapToGrid w:val="0"/>
                <w:sz w:val="18"/>
                <w:szCs w:val="18"/>
              </w:rPr>
              <w:t>Avro</w:t>
            </w:r>
          </w:p>
        </w:tc>
        <w:tc>
          <w:tcPr>
            <w:tcW w:w="1080" w:type="dxa"/>
            <w:vAlign w:val="bottom"/>
          </w:tcPr>
          <w:p w14:paraId="0BD0908F" w14:textId="2F4CF714" w:rsidR="007602D0" w:rsidRPr="00A35EE6" w:rsidRDefault="007602D0" w:rsidP="007602D0">
            <w:pPr>
              <w:jc w:val="right"/>
              <w:rPr>
                <w:color w:val="000000"/>
                <w:sz w:val="18"/>
                <w:szCs w:val="18"/>
              </w:rPr>
            </w:pPr>
            <w:r w:rsidRPr="00A35EE6">
              <w:rPr>
                <w:color w:val="000000"/>
                <w:sz w:val="18"/>
                <w:szCs w:val="18"/>
              </w:rPr>
              <w:t>6.29072</w:t>
            </w:r>
          </w:p>
        </w:tc>
        <w:tc>
          <w:tcPr>
            <w:tcW w:w="1260" w:type="dxa"/>
            <w:vAlign w:val="bottom"/>
          </w:tcPr>
          <w:p w14:paraId="5B467731" w14:textId="044295FE" w:rsidR="007602D0" w:rsidRPr="00A35EE6" w:rsidRDefault="007602D0" w:rsidP="007602D0">
            <w:pPr>
              <w:jc w:val="right"/>
              <w:rPr>
                <w:color w:val="000000"/>
                <w:sz w:val="18"/>
                <w:szCs w:val="18"/>
              </w:rPr>
            </w:pPr>
            <w:r w:rsidRPr="00A35EE6">
              <w:rPr>
                <w:color w:val="000000"/>
                <w:sz w:val="18"/>
                <w:szCs w:val="18"/>
              </w:rPr>
              <w:t>6.2478</w:t>
            </w:r>
          </w:p>
        </w:tc>
        <w:tc>
          <w:tcPr>
            <w:tcW w:w="1260" w:type="dxa"/>
            <w:vAlign w:val="bottom"/>
          </w:tcPr>
          <w:p w14:paraId="39578A50" w14:textId="2E8A05CE" w:rsidR="007602D0" w:rsidRPr="00A35EE6" w:rsidRDefault="007602D0" w:rsidP="007602D0">
            <w:pPr>
              <w:jc w:val="right"/>
              <w:rPr>
                <w:color w:val="000000"/>
                <w:sz w:val="18"/>
                <w:szCs w:val="18"/>
              </w:rPr>
            </w:pPr>
            <w:r w:rsidRPr="00A35EE6">
              <w:rPr>
                <w:color w:val="000000"/>
                <w:sz w:val="18"/>
                <w:szCs w:val="18"/>
              </w:rPr>
              <w:t>6.25826</w:t>
            </w:r>
          </w:p>
        </w:tc>
        <w:tc>
          <w:tcPr>
            <w:tcW w:w="1260" w:type="dxa"/>
            <w:vAlign w:val="bottom"/>
          </w:tcPr>
          <w:p w14:paraId="6E61EE09" w14:textId="21D7C9FD" w:rsidR="007602D0" w:rsidRPr="00A35EE6" w:rsidRDefault="007602D0" w:rsidP="007602D0">
            <w:pPr>
              <w:jc w:val="right"/>
              <w:rPr>
                <w:color w:val="000000"/>
                <w:sz w:val="18"/>
                <w:szCs w:val="18"/>
              </w:rPr>
            </w:pPr>
            <w:r w:rsidRPr="00A35EE6">
              <w:rPr>
                <w:color w:val="000000"/>
                <w:sz w:val="18"/>
                <w:szCs w:val="18"/>
              </w:rPr>
              <w:t>6.20322</w:t>
            </w:r>
          </w:p>
        </w:tc>
        <w:tc>
          <w:tcPr>
            <w:tcW w:w="1440" w:type="dxa"/>
            <w:vAlign w:val="bottom"/>
          </w:tcPr>
          <w:p w14:paraId="3DF5BA58" w14:textId="5AAF777A" w:rsidR="007602D0" w:rsidRPr="00A35EE6" w:rsidRDefault="007602D0" w:rsidP="007602D0">
            <w:pPr>
              <w:jc w:val="right"/>
              <w:rPr>
                <w:color w:val="000000"/>
                <w:sz w:val="18"/>
                <w:szCs w:val="18"/>
              </w:rPr>
            </w:pPr>
            <w:r w:rsidRPr="00A35EE6">
              <w:rPr>
                <w:color w:val="000000"/>
                <w:sz w:val="18"/>
                <w:szCs w:val="18"/>
              </w:rPr>
              <w:t>6.18539</w:t>
            </w:r>
          </w:p>
        </w:tc>
        <w:tc>
          <w:tcPr>
            <w:tcW w:w="1071" w:type="dxa"/>
            <w:vAlign w:val="bottom"/>
          </w:tcPr>
          <w:p w14:paraId="16FA8B2D" w14:textId="1DABACF2" w:rsidR="007602D0" w:rsidRPr="00A35EE6" w:rsidRDefault="007602D0" w:rsidP="007602D0">
            <w:pPr>
              <w:jc w:val="right"/>
              <w:rPr>
                <w:color w:val="000000"/>
                <w:sz w:val="18"/>
                <w:szCs w:val="18"/>
              </w:rPr>
            </w:pPr>
            <w:r w:rsidRPr="00A35EE6">
              <w:rPr>
                <w:color w:val="000000"/>
                <w:sz w:val="18"/>
                <w:szCs w:val="18"/>
              </w:rPr>
              <w:t>6.17177</w:t>
            </w:r>
          </w:p>
        </w:tc>
      </w:tr>
      <w:tr w:rsidR="007602D0" w:rsidRPr="00A35EE6" w14:paraId="3E88FF36" w14:textId="77777777" w:rsidTr="001F0BBA">
        <w:trPr>
          <w:trHeight w:val="113"/>
        </w:trPr>
        <w:tc>
          <w:tcPr>
            <w:tcW w:w="1701" w:type="dxa"/>
          </w:tcPr>
          <w:p w14:paraId="0F01E1AD" w14:textId="77777777" w:rsidR="007602D0" w:rsidRPr="00A35EE6" w:rsidRDefault="007602D0" w:rsidP="007602D0">
            <w:pPr>
              <w:rPr>
                <w:b/>
                <w:snapToGrid w:val="0"/>
                <w:sz w:val="18"/>
                <w:szCs w:val="18"/>
              </w:rPr>
            </w:pPr>
            <w:r w:rsidRPr="00A35EE6">
              <w:rPr>
                <w:b/>
                <w:snapToGrid w:val="0"/>
                <w:sz w:val="18"/>
                <w:szCs w:val="18"/>
              </w:rPr>
              <w:t>İngiliz Sterlini</w:t>
            </w:r>
          </w:p>
        </w:tc>
        <w:tc>
          <w:tcPr>
            <w:tcW w:w="1080" w:type="dxa"/>
            <w:vAlign w:val="bottom"/>
          </w:tcPr>
          <w:p w14:paraId="563B71A1" w14:textId="2152329A" w:rsidR="007602D0" w:rsidRPr="00A35EE6" w:rsidRDefault="007602D0" w:rsidP="007602D0">
            <w:pPr>
              <w:jc w:val="right"/>
              <w:rPr>
                <w:color w:val="000000"/>
                <w:sz w:val="18"/>
                <w:szCs w:val="18"/>
              </w:rPr>
            </w:pPr>
            <w:r w:rsidRPr="00A35EE6">
              <w:rPr>
                <w:color w:val="000000"/>
                <w:sz w:val="18"/>
                <w:szCs w:val="18"/>
              </w:rPr>
              <w:t>7.12062</w:t>
            </w:r>
          </w:p>
        </w:tc>
        <w:tc>
          <w:tcPr>
            <w:tcW w:w="1260" w:type="dxa"/>
            <w:vAlign w:val="bottom"/>
          </w:tcPr>
          <w:p w14:paraId="418307C7" w14:textId="6F7AF27D" w:rsidR="007602D0" w:rsidRPr="00A35EE6" w:rsidRDefault="007602D0" w:rsidP="007602D0">
            <w:pPr>
              <w:jc w:val="right"/>
              <w:rPr>
                <w:color w:val="000000"/>
                <w:sz w:val="18"/>
                <w:szCs w:val="18"/>
              </w:rPr>
            </w:pPr>
            <w:r w:rsidRPr="00A35EE6">
              <w:rPr>
                <w:color w:val="000000"/>
                <w:sz w:val="18"/>
                <w:szCs w:val="18"/>
              </w:rPr>
              <w:t>7.07621</w:t>
            </w:r>
          </w:p>
        </w:tc>
        <w:tc>
          <w:tcPr>
            <w:tcW w:w="1260" w:type="dxa"/>
            <w:vAlign w:val="bottom"/>
          </w:tcPr>
          <w:p w14:paraId="5ACE3269" w14:textId="011BBDC6" w:rsidR="007602D0" w:rsidRPr="00A35EE6" w:rsidRDefault="007602D0" w:rsidP="007602D0">
            <w:pPr>
              <w:jc w:val="right"/>
              <w:rPr>
                <w:color w:val="000000"/>
                <w:sz w:val="18"/>
                <w:szCs w:val="18"/>
              </w:rPr>
            </w:pPr>
            <w:r w:rsidRPr="00A35EE6">
              <w:rPr>
                <w:color w:val="000000"/>
                <w:sz w:val="18"/>
                <w:szCs w:val="18"/>
              </w:rPr>
              <w:t>7.07061</w:t>
            </w:r>
          </w:p>
        </w:tc>
        <w:tc>
          <w:tcPr>
            <w:tcW w:w="1260" w:type="dxa"/>
            <w:vAlign w:val="bottom"/>
          </w:tcPr>
          <w:p w14:paraId="3370CD2C" w14:textId="21F3980C" w:rsidR="007602D0" w:rsidRPr="00A35EE6" w:rsidRDefault="007602D0" w:rsidP="007602D0">
            <w:pPr>
              <w:jc w:val="right"/>
              <w:rPr>
                <w:color w:val="000000"/>
                <w:sz w:val="18"/>
                <w:szCs w:val="18"/>
              </w:rPr>
            </w:pPr>
            <w:r w:rsidRPr="00A35EE6">
              <w:rPr>
                <w:color w:val="000000"/>
                <w:sz w:val="18"/>
                <w:szCs w:val="18"/>
              </w:rPr>
              <w:t>6.99781</w:t>
            </w:r>
          </w:p>
        </w:tc>
        <w:tc>
          <w:tcPr>
            <w:tcW w:w="1440" w:type="dxa"/>
            <w:vAlign w:val="bottom"/>
          </w:tcPr>
          <w:p w14:paraId="097BE176" w14:textId="02A0967C" w:rsidR="007602D0" w:rsidRPr="00A35EE6" w:rsidRDefault="007602D0" w:rsidP="007602D0">
            <w:pPr>
              <w:jc w:val="right"/>
              <w:rPr>
                <w:color w:val="000000"/>
                <w:sz w:val="18"/>
                <w:szCs w:val="18"/>
              </w:rPr>
            </w:pPr>
            <w:r w:rsidRPr="00A35EE6">
              <w:rPr>
                <w:color w:val="000000"/>
                <w:sz w:val="18"/>
                <w:szCs w:val="18"/>
              </w:rPr>
              <w:t>6.96521</w:t>
            </w:r>
          </w:p>
        </w:tc>
        <w:tc>
          <w:tcPr>
            <w:tcW w:w="1071" w:type="dxa"/>
            <w:vAlign w:val="bottom"/>
          </w:tcPr>
          <w:p w14:paraId="7085227D" w14:textId="232B827B" w:rsidR="007602D0" w:rsidRPr="00A35EE6" w:rsidRDefault="007602D0" w:rsidP="007602D0">
            <w:pPr>
              <w:jc w:val="right"/>
              <w:rPr>
                <w:color w:val="000000"/>
                <w:sz w:val="18"/>
                <w:szCs w:val="18"/>
              </w:rPr>
            </w:pPr>
            <w:r w:rsidRPr="00A35EE6">
              <w:rPr>
                <w:color w:val="000000"/>
                <w:sz w:val="18"/>
                <w:szCs w:val="18"/>
              </w:rPr>
              <w:t>6.9534</w:t>
            </w:r>
          </w:p>
        </w:tc>
      </w:tr>
      <w:tr w:rsidR="007602D0" w:rsidRPr="00A35EE6" w14:paraId="7E982E5A" w14:textId="77777777" w:rsidTr="001F0BBA">
        <w:trPr>
          <w:trHeight w:val="113"/>
        </w:trPr>
        <w:tc>
          <w:tcPr>
            <w:tcW w:w="1701" w:type="dxa"/>
          </w:tcPr>
          <w:p w14:paraId="28B38061" w14:textId="77777777" w:rsidR="007602D0" w:rsidRPr="00A35EE6" w:rsidRDefault="007602D0" w:rsidP="007602D0">
            <w:pPr>
              <w:rPr>
                <w:b/>
                <w:snapToGrid w:val="0"/>
                <w:sz w:val="18"/>
                <w:szCs w:val="18"/>
              </w:rPr>
            </w:pPr>
            <w:r w:rsidRPr="00A35EE6">
              <w:rPr>
                <w:b/>
                <w:snapToGrid w:val="0"/>
                <w:sz w:val="18"/>
                <w:szCs w:val="18"/>
              </w:rPr>
              <w:t>İsviçre Frangı</w:t>
            </w:r>
          </w:p>
        </w:tc>
        <w:tc>
          <w:tcPr>
            <w:tcW w:w="1080" w:type="dxa"/>
            <w:vAlign w:val="bottom"/>
          </w:tcPr>
          <w:p w14:paraId="0950C0D7" w14:textId="519C5F85" w:rsidR="007602D0" w:rsidRPr="00A35EE6" w:rsidRDefault="007602D0" w:rsidP="007602D0">
            <w:pPr>
              <w:jc w:val="right"/>
              <w:rPr>
                <w:color w:val="000000"/>
                <w:sz w:val="18"/>
                <w:szCs w:val="18"/>
              </w:rPr>
            </w:pPr>
            <w:r w:rsidRPr="00A35EE6">
              <w:rPr>
                <w:color w:val="000000"/>
                <w:sz w:val="18"/>
                <w:szCs w:val="18"/>
              </w:rPr>
              <w:t>5.77608</w:t>
            </w:r>
          </w:p>
        </w:tc>
        <w:tc>
          <w:tcPr>
            <w:tcW w:w="1260" w:type="dxa"/>
            <w:vAlign w:val="bottom"/>
          </w:tcPr>
          <w:p w14:paraId="7A02A309" w14:textId="39DFF75A" w:rsidR="007602D0" w:rsidRPr="00A35EE6" w:rsidRDefault="007602D0" w:rsidP="007602D0">
            <w:pPr>
              <w:jc w:val="right"/>
              <w:rPr>
                <w:color w:val="000000"/>
                <w:sz w:val="18"/>
                <w:szCs w:val="18"/>
              </w:rPr>
            </w:pPr>
            <w:r w:rsidRPr="00A35EE6">
              <w:rPr>
                <w:color w:val="000000"/>
                <w:sz w:val="18"/>
                <w:szCs w:val="18"/>
              </w:rPr>
              <w:t>5.74151</w:t>
            </w:r>
          </w:p>
        </w:tc>
        <w:tc>
          <w:tcPr>
            <w:tcW w:w="1260" w:type="dxa"/>
            <w:vAlign w:val="bottom"/>
          </w:tcPr>
          <w:p w14:paraId="5235938B" w14:textId="6E46167A" w:rsidR="007602D0" w:rsidRPr="00A35EE6" w:rsidRDefault="007602D0" w:rsidP="007602D0">
            <w:pPr>
              <w:jc w:val="right"/>
              <w:rPr>
                <w:color w:val="000000"/>
                <w:sz w:val="18"/>
                <w:szCs w:val="18"/>
              </w:rPr>
            </w:pPr>
            <w:r w:rsidRPr="00A35EE6">
              <w:rPr>
                <w:color w:val="000000"/>
                <w:sz w:val="18"/>
                <w:szCs w:val="18"/>
              </w:rPr>
              <w:t>5.77092</w:t>
            </w:r>
          </w:p>
        </w:tc>
        <w:tc>
          <w:tcPr>
            <w:tcW w:w="1260" w:type="dxa"/>
            <w:vAlign w:val="bottom"/>
          </w:tcPr>
          <w:p w14:paraId="6C6A1E53" w14:textId="5379C235" w:rsidR="007602D0" w:rsidRPr="00A35EE6" w:rsidRDefault="007602D0" w:rsidP="007602D0">
            <w:pPr>
              <w:jc w:val="right"/>
              <w:rPr>
                <w:color w:val="000000"/>
                <w:sz w:val="18"/>
                <w:szCs w:val="18"/>
              </w:rPr>
            </w:pPr>
            <w:r w:rsidRPr="00A35EE6">
              <w:rPr>
                <w:color w:val="000000"/>
                <w:sz w:val="18"/>
                <w:szCs w:val="18"/>
              </w:rPr>
              <w:t>5.708</w:t>
            </w:r>
          </w:p>
        </w:tc>
        <w:tc>
          <w:tcPr>
            <w:tcW w:w="1440" w:type="dxa"/>
            <w:vAlign w:val="bottom"/>
          </w:tcPr>
          <w:p w14:paraId="3E1A4665" w14:textId="35B5CE54" w:rsidR="007602D0" w:rsidRPr="00A35EE6" w:rsidRDefault="007602D0" w:rsidP="007602D0">
            <w:pPr>
              <w:jc w:val="right"/>
              <w:rPr>
                <w:color w:val="000000"/>
                <w:sz w:val="18"/>
                <w:szCs w:val="18"/>
              </w:rPr>
            </w:pPr>
            <w:r w:rsidRPr="00A35EE6">
              <w:rPr>
                <w:color w:val="000000"/>
                <w:sz w:val="18"/>
                <w:szCs w:val="18"/>
              </w:rPr>
              <w:t>5.69989</w:t>
            </w:r>
          </w:p>
        </w:tc>
        <w:tc>
          <w:tcPr>
            <w:tcW w:w="1071" w:type="dxa"/>
            <w:vAlign w:val="bottom"/>
          </w:tcPr>
          <w:p w14:paraId="110B6E6E" w14:textId="51990503" w:rsidR="007602D0" w:rsidRPr="00A35EE6" w:rsidRDefault="007602D0" w:rsidP="007602D0">
            <w:pPr>
              <w:jc w:val="right"/>
              <w:rPr>
                <w:color w:val="000000"/>
                <w:sz w:val="18"/>
                <w:szCs w:val="18"/>
              </w:rPr>
            </w:pPr>
            <w:r w:rsidRPr="00A35EE6">
              <w:rPr>
                <w:color w:val="000000"/>
                <w:sz w:val="18"/>
                <w:szCs w:val="18"/>
              </w:rPr>
              <w:t>5.68443</w:t>
            </w:r>
          </w:p>
        </w:tc>
      </w:tr>
      <w:tr w:rsidR="007602D0" w:rsidRPr="00A35EE6" w14:paraId="4D8461F5" w14:textId="77777777" w:rsidTr="001F0BBA">
        <w:trPr>
          <w:trHeight w:val="113"/>
        </w:trPr>
        <w:tc>
          <w:tcPr>
            <w:tcW w:w="1701" w:type="dxa"/>
          </w:tcPr>
          <w:p w14:paraId="2F371BF9" w14:textId="77777777" w:rsidR="007602D0" w:rsidRPr="00A35EE6" w:rsidRDefault="007602D0" w:rsidP="007602D0">
            <w:pPr>
              <w:rPr>
                <w:b/>
                <w:snapToGrid w:val="0"/>
                <w:sz w:val="18"/>
                <w:szCs w:val="18"/>
              </w:rPr>
            </w:pPr>
            <w:r w:rsidRPr="00A35EE6">
              <w:rPr>
                <w:b/>
                <w:snapToGrid w:val="0"/>
                <w:sz w:val="18"/>
                <w:szCs w:val="18"/>
              </w:rPr>
              <w:t>Japon Yeni</w:t>
            </w:r>
          </w:p>
        </w:tc>
        <w:tc>
          <w:tcPr>
            <w:tcW w:w="1080" w:type="dxa"/>
            <w:vAlign w:val="bottom"/>
          </w:tcPr>
          <w:p w14:paraId="7038DADF" w14:textId="2E033B0C" w:rsidR="007602D0" w:rsidRPr="00A35EE6" w:rsidRDefault="007602D0" w:rsidP="007602D0">
            <w:pPr>
              <w:jc w:val="right"/>
              <w:rPr>
                <w:color w:val="000000"/>
                <w:sz w:val="18"/>
                <w:szCs w:val="18"/>
              </w:rPr>
            </w:pPr>
            <w:r w:rsidRPr="00A35EE6">
              <w:rPr>
                <w:color w:val="000000"/>
                <w:sz w:val="18"/>
                <w:szCs w:val="18"/>
              </w:rPr>
              <w:t>0.05324</w:t>
            </w:r>
          </w:p>
        </w:tc>
        <w:tc>
          <w:tcPr>
            <w:tcW w:w="1260" w:type="dxa"/>
            <w:vAlign w:val="bottom"/>
          </w:tcPr>
          <w:p w14:paraId="50319EC9" w14:textId="21E43111" w:rsidR="007602D0" w:rsidRPr="00A35EE6" w:rsidRDefault="007602D0" w:rsidP="007602D0">
            <w:pPr>
              <w:jc w:val="right"/>
              <w:rPr>
                <w:color w:val="000000"/>
                <w:sz w:val="18"/>
                <w:szCs w:val="18"/>
              </w:rPr>
            </w:pPr>
            <w:r w:rsidRPr="00A35EE6">
              <w:rPr>
                <w:color w:val="000000"/>
                <w:sz w:val="18"/>
                <w:szCs w:val="18"/>
              </w:rPr>
              <w:t>0.05279</w:t>
            </w:r>
          </w:p>
        </w:tc>
        <w:tc>
          <w:tcPr>
            <w:tcW w:w="1260" w:type="dxa"/>
            <w:vAlign w:val="bottom"/>
          </w:tcPr>
          <w:p w14:paraId="1AA575F0" w14:textId="5918D50B" w:rsidR="007602D0" w:rsidRPr="00A35EE6" w:rsidRDefault="007602D0" w:rsidP="007602D0">
            <w:pPr>
              <w:jc w:val="right"/>
              <w:rPr>
                <w:color w:val="000000"/>
                <w:sz w:val="18"/>
                <w:szCs w:val="18"/>
              </w:rPr>
            </w:pPr>
            <w:r w:rsidRPr="00A35EE6">
              <w:rPr>
                <w:color w:val="000000"/>
                <w:sz w:val="18"/>
                <w:szCs w:val="18"/>
              </w:rPr>
              <w:t>0.05302</w:t>
            </w:r>
          </w:p>
        </w:tc>
        <w:tc>
          <w:tcPr>
            <w:tcW w:w="1260" w:type="dxa"/>
            <w:vAlign w:val="bottom"/>
          </w:tcPr>
          <w:p w14:paraId="58AA47C3" w14:textId="4AFFC3EE" w:rsidR="007602D0" w:rsidRPr="00A35EE6" w:rsidRDefault="007602D0" w:rsidP="007602D0">
            <w:pPr>
              <w:jc w:val="right"/>
              <w:rPr>
                <w:color w:val="000000"/>
                <w:sz w:val="18"/>
                <w:szCs w:val="18"/>
              </w:rPr>
            </w:pPr>
            <w:r w:rsidRPr="00A35EE6">
              <w:rPr>
                <w:color w:val="000000"/>
                <w:sz w:val="18"/>
                <w:szCs w:val="18"/>
              </w:rPr>
              <w:t>0.05267</w:t>
            </w:r>
          </w:p>
        </w:tc>
        <w:tc>
          <w:tcPr>
            <w:tcW w:w="1440" w:type="dxa"/>
            <w:vAlign w:val="bottom"/>
          </w:tcPr>
          <w:p w14:paraId="178FD9EF" w14:textId="647E8EF8" w:rsidR="007602D0" w:rsidRPr="00A35EE6" w:rsidRDefault="007602D0" w:rsidP="007602D0">
            <w:pPr>
              <w:jc w:val="right"/>
              <w:rPr>
                <w:color w:val="000000"/>
                <w:sz w:val="18"/>
                <w:szCs w:val="18"/>
              </w:rPr>
            </w:pPr>
            <w:r w:rsidRPr="00A35EE6">
              <w:rPr>
                <w:color w:val="000000"/>
                <w:sz w:val="18"/>
                <w:szCs w:val="18"/>
              </w:rPr>
              <w:t>0.05243</w:t>
            </w:r>
          </w:p>
        </w:tc>
        <w:tc>
          <w:tcPr>
            <w:tcW w:w="1071" w:type="dxa"/>
            <w:vAlign w:val="bottom"/>
          </w:tcPr>
          <w:p w14:paraId="04A8745A" w14:textId="3101377F" w:rsidR="007602D0" w:rsidRPr="00A35EE6" w:rsidRDefault="007602D0" w:rsidP="007602D0">
            <w:pPr>
              <w:jc w:val="right"/>
              <w:rPr>
                <w:color w:val="000000"/>
                <w:sz w:val="18"/>
                <w:szCs w:val="18"/>
              </w:rPr>
            </w:pPr>
            <w:r w:rsidRPr="00A35EE6">
              <w:rPr>
                <w:color w:val="000000"/>
                <w:sz w:val="18"/>
                <w:szCs w:val="18"/>
              </w:rPr>
              <w:t>0.05236</w:t>
            </w:r>
          </w:p>
        </w:tc>
      </w:tr>
    </w:tbl>
    <w:p w14:paraId="6AAED5DC" w14:textId="77777777" w:rsidR="00D53F1E" w:rsidRPr="00A35EE6" w:rsidRDefault="00D53F1E" w:rsidP="00955A15">
      <w:pPr>
        <w:pStyle w:val="BodyText"/>
        <w:rPr>
          <w:rFonts w:eastAsia="Arial Unicode MS"/>
        </w:rPr>
      </w:pPr>
    </w:p>
    <w:p w14:paraId="504F3B4D" w14:textId="77777777" w:rsidR="006B4EDA" w:rsidRPr="00A35EE6" w:rsidRDefault="002D4ABA" w:rsidP="00955A15">
      <w:pPr>
        <w:pStyle w:val="BodyText"/>
        <w:rPr>
          <w:rFonts w:eastAsia="Arial Unicode MS"/>
        </w:rPr>
      </w:pPr>
      <w:r w:rsidRPr="00A35EE6">
        <w:rPr>
          <w:rFonts w:eastAsia="Arial Unicode MS"/>
          <w:color w:val="000000"/>
        </w:rPr>
        <w:t>Ana Ortaklık Banka’nın</w:t>
      </w:r>
      <w:r w:rsidR="00E253C8" w:rsidRPr="00A35EE6">
        <w:rPr>
          <w:rFonts w:eastAsia="Arial Unicode MS"/>
        </w:rPr>
        <w:t xml:space="preserve"> belli başlı cari döviz alış kurlarının finansal tablo tarihinden geriye doğru son otuz günlük basit aritmetik ortalama değerleri (tam TL):</w:t>
      </w:r>
    </w:p>
    <w:p w14:paraId="0AA2E5C6" w14:textId="77777777" w:rsidR="005A1EDE" w:rsidRPr="00A35EE6" w:rsidRDefault="005A1EDE" w:rsidP="00134A72">
      <w:pPr>
        <w:autoSpaceDE w:val="0"/>
        <w:autoSpaceDN w:val="0"/>
        <w:adjustRightInd w:val="0"/>
        <w:rPr>
          <w:rFonts w:eastAsia="Arial Unicode MS"/>
        </w:rPr>
      </w:pPr>
    </w:p>
    <w:tbl>
      <w:tblPr>
        <w:tblW w:w="0" w:type="auto"/>
        <w:tblInd w:w="30" w:type="dxa"/>
        <w:tblLayout w:type="fixed"/>
        <w:tblCellMar>
          <w:left w:w="30" w:type="dxa"/>
          <w:right w:w="30" w:type="dxa"/>
        </w:tblCellMar>
        <w:tblLook w:val="0000" w:firstRow="0" w:lastRow="0" w:firstColumn="0" w:lastColumn="0" w:noHBand="0" w:noVBand="0"/>
      </w:tblPr>
      <w:tblGrid>
        <w:gridCol w:w="7380"/>
        <w:gridCol w:w="1620"/>
      </w:tblGrid>
      <w:tr w:rsidR="005A1EDE" w:rsidRPr="00A35EE6" w14:paraId="2108F2DE" w14:textId="77777777">
        <w:trPr>
          <w:trHeight w:val="113"/>
        </w:trPr>
        <w:tc>
          <w:tcPr>
            <w:tcW w:w="7380" w:type="dxa"/>
            <w:tcBorders>
              <w:top w:val="single" w:sz="4" w:space="0" w:color="auto"/>
              <w:bottom w:val="single" w:sz="4" w:space="0" w:color="auto"/>
            </w:tcBorders>
          </w:tcPr>
          <w:p w14:paraId="26558684" w14:textId="77777777" w:rsidR="005A1EDE" w:rsidRPr="00A35EE6" w:rsidRDefault="005A1EDE" w:rsidP="00134A72">
            <w:pPr>
              <w:rPr>
                <w:b/>
                <w:snapToGrid w:val="0"/>
                <w:sz w:val="18"/>
                <w:szCs w:val="18"/>
              </w:rPr>
            </w:pPr>
          </w:p>
        </w:tc>
        <w:tc>
          <w:tcPr>
            <w:tcW w:w="1620" w:type="dxa"/>
            <w:tcBorders>
              <w:top w:val="single" w:sz="4" w:space="0" w:color="auto"/>
              <w:bottom w:val="single" w:sz="4" w:space="0" w:color="auto"/>
            </w:tcBorders>
          </w:tcPr>
          <w:p w14:paraId="3A164886" w14:textId="77777777" w:rsidR="005A1EDE" w:rsidRPr="00A35EE6" w:rsidRDefault="00E253C8" w:rsidP="004B6561">
            <w:pPr>
              <w:jc w:val="right"/>
              <w:rPr>
                <w:b/>
                <w:snapToGrid w:val="0"/>
                <w:sz w:val="18"/>
                <w:szCs w:val="18"/>
              </w:rPr>
            </w:pPr>
            <w:r w:rsidRPr="00A35EE6">
              <w:rPr>
                <w:b/>
                <w:snapToGrid w:val="0"/>
                <w:sz w:val="18"/>
                <w:szCs w:val="18"/>
              </w:rPr>
              <w:t>Aylık ortalama</w:t>
            </w:r>
          </w:p>
          <w:p w14:paraId="03E91CF7" w14:textId="77777777" w:rsidR="005A1EDE" w:rsidRPr="00A35EE6" w:rsidRDefault="00E253C8" w:rsidP="004B6561">
            <w:pPr>
              <w:jc w:val="right"/>
              <w:rPr>
                <w:b/>
                <w:snapToGrid w:val="0"/>
                <w:sz w:val="18"/>
                <w:szCs w:val="18"/>
              </w:rPr>
            </w:pPr>
            <w:r w:rsidRPr="00A35EE6">
              <w:rPr>
                <w:b/>
                <w:snapToGrid w:val="0"/>
                <w:sz w:val="18"/>
                <w:szCs w:val="18"/>
              </w:rPr>
              <w:t>döviz alış kuru</w:t>
            </w:r>
          </w:p>
        </w:tc>
      </w:tr>
      <w:tr w:rsidR="005A1EDE" w:rsidRPr="00A35EE6" w14:paraId="5ED78E29" w14:textId="77777777">
        <w:trPr>
          <w:trHeight w:val="113"/>
        </w:trPr>
        <w:tc>
          <w:tcPr>
            <w:tcW w:w="7380" w:type="dxa"/>
            <w:tcBorders>
              <w:top w:val="single" w:sz="4" w:space="0" w:color="auto"/>
            </w:tcBorders>
          </w:tcPr>
          <w:p w14:paraId="6F59FEE5" w14:textId="77777777" w:rsidR="005A1EDE" w:rsidRPr="00A35EE6" w:rsidRDefault="005A1EDE" w:rsidP="00134A72">
            <w:pPr>
              <w:rPr>
                <w:b/>
                <w:snapToGrid w:val="0"/>
                <w:sz w:val="18"/>
                <w:szCs w:val="18"/>
              </w:rPr>
            </w:pPr>
          </w:p>
        </w:tc>
        <w:tc>
          <w:tcPr>
            <w:tcW w:w="1620" w:type="dxa"/>
            <w:tcBorders>
              <w:top w:val="single" w:sz="4" w:space="0" w:color="auto"/>
            </w:tcBorders>
          </w:tcPr>
          <w:p w14:paraId="6A9485A2" w14:textId="77777777" w:rsidR="005A1EDE" w:rsidRPr="00A35EE6" w:rsidRDefault="005A1EDE" w:rsidP="004B6561">
            <w:pPr>
              <w:jc w:val="right"/>
              <w:rPr>
                <w:snapToGrid w:val="0"/>
                <w:sz w:val="18"/>
                <w:szCs w:val="18"/>
              </w:rPr>
            </w:pPr>
          </w:p>
        </w:tc>
      </w:tr>
      <w:tr w:rsidR="007602D0" w:rsidRPr="00A35EE6" w14:paraId="675EC91B" w14:textId="77777777" w:rsidTr="001F0BBA">
        <w:trPr>
          <w:trHeight w:val="113"/>
        </w:trPr>
        <w:tc>
          <w:tcPr>
            <w:tcW w:w="7380" w:type="dxa"/>
          </w:tcPr>
          <w:p w14:paraId="0E75B3D5" w14:textId="77777777" w:rsidR="007602D0" w:rsidRPr="00A35EE6" w:rsidRDefault="007602D0" w:rsidP="007602D0">
            <w:pPr>
              <w:rPr>
                <w:snapToGrid w:val="0"/>
                <w:sz w:val="18"/>
                <w:szCs w:val="18"/>
              </w:rPr>
            </w:pPr>
            <w:r w:rsidRPr="00A35EE6">
              <w:rPr>
                <w:snapToGrid w:val="0"/>
                <w:sz w:val="18"/>
                <w:szCs w:val="18"/>
              </w:rPr>
              <w:t>ABD Doları</w:t>
            </w:r>
          </w:p>
        </w:tc>
        <w:tc>
          <w:tcPr>
            <w:tcW w:w="1620" w:type="dxa"/>
            <w:vAlign w:val="bottom"/>
          </w:tcPr>
          <w:p w14:paraId="5480AC4C" w14:textId="6686ECB5" w:rsidR="007602D0" w:rsidRPr="00A35EE6" w:rsidRDefault="007602D0" w:rsidP="007602D0">
            <w:pPr>
              <w:jc w:val="right"/>
              <w:rPr>
                <w:sz w:val="18"/>
                <w:szCs w:val="18"/>
                <w:lang w:eastAsia="tr-TR"/>
              </w:rPr>
            </w:pPr>
            <w:r w:rsidRPr="00A35EE6">
              <w:rPr>
                <w:sz w:val="18"/>
                <w:szCs w:val="18"/>
              </w:rPr>
              <w:t>5.70375</w:t>
            </w:r>
          </w:p>
        </w:tc>
      </w:tr>
      <w:tr w:rsidR="007602D0" w:rsidRPr="00A35EE6" w14:paraId="4AFF2D39" w14:textId="77777777" w:rsidTr="001F0BBA">
        <w:trPr>
          <w:trHeight w:val="113"/>
        </w:trPr>
        <w:tc>
          <w:tcPr>
            <w:tcW w:w="7380" w:type="dxa"/>
          </w:tcPr>
          <w:p w14:paraId="3A56076C" w14:textId="77777777" w:rsidR="007602D0" w:rsidRPr="00A35EE6" w:rsidRDefault="007602D0" w:rsidP="007602D0">
            <w:pPr>
              <w:rPr>
                <w:snapToGrid w:val="0"/>
                <w:sz w:val="18"/>
                <w:szCs w:val="18"/>
              </w:rPr>
            </w:pPr>
            <w:r w:rsidRPr="00A35EE6">
              <w:rPr>
                <w:snapToGrid w:val="0"/>
                <w:sz w:val="18"/>
                <w:szCs w:val="18"/>
              </w:rPr>
              <w:t>Avro</w:t>
            </w:r>
          </w:p>
        </w:tc>
        <w:tc>
          <w:tcPr>
            <w:tcW w:w="1620" w:type="dxa"/>
            <w:vAlign w:val="bottom"/>
          </w:tcPr>
          <w:p w14:paraId="11678252" w14:textId="1B4851AC" w:rsidR="007602D0" w:rsidRPr="00A35EE6" w:rsidRDefault="007602D0" w:rsidP="007602D0">
            <w:pPr>
              <w:jc w:val="right"/>
              <w:rPr>
                <w:sz w:val="18"/>
                <w:szCs w:val="18"/>
              </w:rPr>
            </w:pPr>
            <w:r w:rsidRPr="00A35EE6">
              <w:rPr>
                <w:sz w:val="18"/>
                <w:szCs w:val="18"/>
              </w:rPr>
              <w:t>6.28288</w:t>
            </w:r>
          </w:p>
        </w:tc>
      </w:tr>
      <w:tr w:rsidR="007602D0" w:rsidRPr="00A35EE6" w14:paraId="337074C2" w14:textId="77777777" w:rsidTr="001F0BBA">
        <w:trPr>
          <w:trHeight w:val="113"/>
        </w:trPr>
        <w:tc>
          <w:tcPr>
            <w:tcW w:w="7380" w:type="dxa"/>
          </w:tcPr>
          <w:p w14:paraId="3A76CEB5" w14:textId="77777777" w:rsidR="007602D0" w:rsidRPr="00A35EE6" w:rsidRDefault="007602D0" w:rsidP="007602D0">
            <w:pPr>
              <w:rPr>
                <w:snapToGrid w:val="0"/>
                <w:sz w:val="18"/>
                <w:szCs w:val="18"/>
              </w:rPr>
            </w:pPr>
            <w:r w:rsidRPr="00A35EE6">
              <w:rPr>
                <w:snapToGrid w:val="0"/>
                <w:sz w:val="18"/>
                <w:szCs w:val="18"/>
              </w:rPr>
              <w:t>İngiliz Sterlini</w:t>
            </w:r>
          </w:p>
        </w:tc>
        <w:tc>
          <w:tcPr>
            <w:tcW w:w="1620" w:type="dxa"/>
            <w:vAlign w:val="bottom"/>
          </w:tcPr>
          <w:p w14:paraId="7AE4B7EA" w14:textId="700BF6A0" w:rsidR="007602D0" w:rsidRPr="00A35EE6" w:rsidRDefault="007602D0" w:rsidP="007602D0">
            <w:pPr>
              <w:jc w:val="right"/>
              <w:rPr>
                <w:sz w:val="18"/>
                <w:szCs w:val="18"/>
              </w:rPr>
            </w:pPr>
            <w:r w:rsidRPr="00A35EE6">
              <w:rPr>
                <w:sz w:val="18"/>
                <w:szCs w:val="18"/>
              </w:rPr>
              <w:t>7.04575</w:t>
            </w:r>
          </w:p>
        </w:tc>
      </w:tr>
      <w:tr w:rsidR="007602D0" w:rsidRPr="00A35EE6" w14:paraId="31AAED1F" w14:textId="77777777" w:rsidTr="001F0BBA">
        <w:trPr>
          <w:trHeight w:val="113"/>
        </w:trPr>
        <w:tc>
          <w:tcPr>
            <w:tcW w:w="7380" w:type="dxa"/>
          </w:tcPr>
          <w:p w14:paraId="7C3C0DEA" w14:textId="77777777" w:rsidR="007602D0" w:rsidRPr="00A35EE6" w:rsidRDefault="007602D0" w:rsidP="007602D0">
            <w:pPr>
              <w:rPr>
                <w:snapToGrid w:val="0"/>
                <w:sz w:val="18"/>
                <w:szCs w:val="18"/>
              </w:rPr>
            </w:pPr>
            <w:r w:rsidRPr="00A35EE6">
              <w:rPr>
                <w:snapToGrid w:val="0"/>
                <w:sz w:val="18"/>
                <w:szCs w:val="18"/>
              </w:rPr>
              <w:t>İsviçre Frangı</w:t>
            </w:r>
          </w:p>
        </w:tc>
        <w:tc>
          <w:tcPr>
            <w:tcW w:w="1620" w:type="dxa"/>
            <w:vAlign w:val="bottom"/>
          </w:tcPr>
          <w:p w14:paraId="26EEC93D" w14:textId="4D21FAC7" w:rsidR="007602D0" w:rsidRPr="00A35EE6" w:rsidRDefault="007602D0" w:rsidP="007602D0">
            <w:pPr>
              <w:jc w:val="right"/>
              <w:rPr>
                <w:sz w:val="18"/>
                <w:szCs w:val="18"/>
              </w:rPr>
            </w:pPr>
            <w:r w:rsidRPr="00A35EE6">
              <w:rPr>
                <w:sz w:val="18"/>
                <w:szCs w:val="18"/>
              </w:rPr>
              <w:t>5.75969</w:t>
            </w:r>
          </w:p>
        </w:tc>
      </w:tr>
      <w:tr w:rsidR="007602D0" w:rsidRPr="00A35EE6" w14:paraId="1ED0CF65" w14:textId="77777777" w:rsidTr="001F0BBA">
        <w:trPr>
          <w:trHeight w:val="113"/>
        </w:trPr>
        <w:tc>
          <w:tcPr>
            <w:tcW w:w="7380" w:type="dxa"/>
          </w:tcPr>
          <w:p w14:paraId="05578E70" w14:textId="77777777" w:rsidR="007602D0" w:rsidRPr="00A35EE6" w:rsidRDefault="007602D0" w:rsidP="007602D0">
            <w:pPr>
              <w:rPr>
                <w:snapToGrid w:val="0"/>
                <w:sz w:val="18"/>
                <w:szCs w:val="18"/>
              </w:rPr>
            </w:pPr>
            <w:r w:rsidRPr="00A35EE6">
              <w:rPr>
                <w:snapToGrid w:val="0"/>
                <w:sz w:val="18"/>
                <w:szCs w:val="18"/>
              </w:rPr>
              <w:t>Japon Yeni</w:t>
            </w:r>
          </w:p>
        </w:tc>
        <w:tc>
          <w:tcPr>
            <w:tcW w:w="1620" w:type="dxa"/>
            <w:vAlign w:val="bottom"/>
          </w:tcPr>
          <w:p w14:paraId="0B001FCE" w14:textId="78CFE1BD" w:rsidR="007602D0" w:rsidRPr="00A35EE6" w:rsidRDefault="007602D0" w:rsidP="007602D0">
            <w:pPr>
              <w:jc w:val="right"/>
              <w:rPr>
                <w:sz w:val="18"/>
                <w:szCs w:val="18"/>
              </w:rPr>
            </w:pPr>
            <w:r w:rsidRPr="00A35EE6">
              <w:rPr>
                <w:sz w:val="18"/>
                <w:szCs w:val="18"/>
              </w:rPr>
              <w:t>0.05307</w:t>
            </w:r>
          </w:p>
        </w:tc>
      </w:tr>
    </w:tbl>
    <w:p w14:paraId="4BB119F3" w14:textId="77777777" w:rsidR="005A1EDE" w:rsidRPr="00A35EE6" w:rsidRDefault="00E253C8" w:rsidP="006D002D">
      <w:pPr>
        <w:tabs>
          <w:tab w:val="left" w:pos="709"/>
        </w:tabs>
        <w:autoSpaceDE w:val="0"/>
        <w:autoSpaceDN w:val="0"/>
        <w:adjustRightInd w:val="0"/>
        <w:rPr>
          <w:rFonts w:eastAsia="Arial Unicode MS"/>
        </w:rPr>
      </w:pPr>
      <w:r w:rsidRPr="00A35EE6">
        <w:rPr>
          <w:rFonts w:eastAsia="Arial Unicode MS"/>
          <w:b/>
        </w:rPr>
        <w:br w:type="page"/>
      </w:r>
      <w:r w:rsidR="006D002D" w:rsidRPr="00A35EE6">
        <w:rPr>
          <w:rFonts w:eastAsia="Arial Unicode MS"/>
          <w:b/>
          <w:color w:val="000000"/>
        </w:rPr>
        <w:lastRenderedPageBreak/>
        <w:t>Grup’un</w:t>
      </w:r>
      <w:r w:rsidR="008568D9" w:rsidRPr="00A35EE6">
        <w:rPr>
          <w:rFonts w:eastAsia="Arial Unicode MS"/>
          <w:b/>
        </w:rPr>
        <w:t xml:space="preserve"> konsolide</w:t>
      </w:r>
      <w:r w:rsidR="008568D9" w:rsidRPr="00A35EE6">
        <w:rPr>
          <w:rFonts w:eastAsia="Arial Unicode MS"/>
          <w:b/>
          <w:color w:val="000000"/>
        </w:rPr>
        <w:t xml:space="preserve"> </w:t>
      </w:r>
      <w:r w:rsidR="006D002D" w:rsidRPr="00A35EE6">
        <w:rPr>
          <w:rFonts w:eastAsia="Arial Unicode MS"/>
          <w:b/>
          <w:color w:val="000000"/>
        </w:rPr>
        <w:t xml:space="preserve"> kur riskine ilişkin bilgiler:</w:t>
      </w:r>
    </w:p>
    <w:p w14:paraId="643D6B52" w14:textId="77777777" w:rsidR="005A1EDE" w:rsidRPr="00A35EE6" w:rsidRDefault="005A1EDE" w:rsidP="00134A72">
      <w:pPr>
        <w:autoSpaceDE w:val="0"/>
        <w:autoSpaceDN w:val="0"/>
        <w:adjustRightInd w:val="0"/>
        <w:rPr>
          <w:rFonts w:eastAsia="Arial Unicode MS"/>
          <w:sz w:val="16"/>
          <w:szCs w:val="16"/>
        </w:rPr>
      </w:pPr>
    </w:p>
    <w:tbl>
      <w:tblPr>
        <w:tblW w:w="8931" w:type="dxa"/>
        <w:tblInd w:w="108" w:type="dxa"/>
        <w:tblLayout w:type="fixed"/>
        <w:tblLook w:val="0000" w:firstRow="0" w:lastRow="0" w:firstColumn="0" w:lastColumn="0" w:noHBand="0" w:noVBand="0"/>
      </w:tblPr>
      <w:tblGrid>
        <w:gridCol w:w="4536"/>
        <w:gridCol w:w="1134"/>
        <w:gridCol w:w="1134"/>
        <w:gridCol w:w="993"/>
        <w:gridCol w:w="1134"/>
      </w:tblGrid>
      <w:tr w:rsidR="00037031" w:rsidRPr="00A35EE6" w14:paraId="578181C8" w14:textId="77777777" w:rsidTr="00B9331F">
        <w:trPr>
          <w:trHeight w:val="113"/>
        </w:trPr>
        <w:tc>
          <w:tcPr>
            <w:tcW w:w="4536" w:type="dxa"/>
            <w:tcBorders>
              <w:top w:val="single" w:sz="4" w:space="0" w:color="auto"/>
              <w:bottom w:val="single" w:sz="4" w:space="0" w:color="auto"/>
            </w:tcBorders>
            <w:shd w:val="clear" w:color="auto" w:fill="auto"/>
          </w:tcPr>
          <w:p w14:paraId="234B2625" w14:textId="77777777" w:rsidR="00037031" w:rsidRPr="00A35EE6" w:rsidRDefault="00037031" w:rsidP="00134A72">
            <w:pPr>
              <w:rPr>
                <w:sz w:val="15"/>
                <w:szCs w:val="15"/>
              </w:rPr>
            </w:pPr>
            <w:r w:rsidRPr="00A35EE6">
              <w:rPr>
                <w:sz w:val="15"/>
                <w:szCs w:val="15"/>
              </w:rPr>
              <w:t> </w:t>
            </w:r>
          </w:p>
        </w:tc>
        <w:tc>
          <w:tcPr>
            <w:tcW w:w="1134" w:type="dxa"/>
            <w:tcBorders>
              <w:top w:val="single" w:sz="4" w:space="0" w:color="auto"/>
              <w:bottom w:val="single" w:sz="4" w:space="0" w:color="auto"/>
            </w:tcBorders>
            <w:shd w:val="clear" w:color="auto" w:fill="auto"/>
            <w:vAlign w:val="bottom"/>
          </w:tcPr>
          <w:p w14:paraId="15032EDD" w14:textId="77777777" w:rsidR="00037031" w:rsidRPr="00A35EE6" w:rsidRDefault="00037031" w:rsidP="00D94A8C">
            <w:pPr>
              <w:jc w:val="right"/>
              <w:rPr>
                <w:b/>
                <w:sz w:val="15"/>
                <w:szCs w:val="15"/>
              </w:rPr>
            </w:pPr>
            <w:r w:rsidRPr="00A35EE6">
              <w:rPr>
                <w:b/>
                <w:sz w:val="15"/>
                <w:szCs w:val="15"/>
              </w:rPr>
              <w:t>Avro</w:t>
            </w:r>
          </w:p>
        </w:tc>
        <w:tc>
          <w:tcPr>
            <w:tcW w:w="1134" w:type="dxa"/>
            <w:tcBorders>
              <w:top w:val="single" w:sz="4" w:space="0" w:color="auto"/>
              <w:bottom w:val="single" w:sz="4" w:space="0" w:color="auto"/>
            </w:tcBorders>
            <w:shd w:val="clear" w:color="auto" w:fill="auto"/>
            <w:vAlign w:val="bottom"/>
          </w:tcPr>
          <w:p w14:paraId="36298A76" w14:textId="77777777" w:rsidR="00037031" w:rsidRPr="00A35EE6" w:rsidRDefault="00037031" w:rsidP="00D94A8C">
            <w:pPr>
              <w:jc w:val="right"/>
              <w:rPr>
                <w:b/>
                <w:sz w:val="15"/>
                <w:szCs w:val="15"/>
              </w:rPr>
            </w:pPr>
            <w:r w:rsidRPr="00A35EE6">
              <w:rPr>
                <w:b/>
                <w:sz w:val="15"/>
                <w:szCs w:val="15"/>
              </w:rPr>
              <w:t>ABD Doları</w:t>
            </w:r>
          </w:p>
        </w:tc>
        <w:tc>
          <w:tcPr>
            <w:tcW w:w="993" w:type="dxa"/>
            <w:tcBorders>
              <w:top w:val="single" w:sz="4" w:space="0" w:color="auto"/>
              <w:bottom w:val="single" w:sz="4" w:space="0" w:color="auto"/>
            </w:tcBorders>
            <w:shd w:val="clear" w:color="auto" w:fill="auto"/>
            <w:vAlign w:val="bottom"/>
          </w:tcPr>
          <w:p w14:paraId="72B190DA" w14:textId="77777777" w:rsidR="00037031" w:rsidRPr="00A35EE6" w:rsidRDefault="00037031" w:rsidP="00D94A8C">
            <w:pPr>
              <w:jc w:val="right"/>
              <w:rPr>
                <w:b/>
                <w:sz w:val="15"/>
                <w:szCs w:val="15"/>
              </w:rPr>
            </w:pPr>
            <w:r w:rsidRPr="00A35EE6">
              <w:rPr>
                <w:b/>
                <w:sz w:val="15"/>
                <w:szCs w:val="15"/>
              </w:rPr>
              <w:t>Diğer YP</w:t>
            </w:r>
          </w:p>
        </w:tc>
        <w:tc>
          <w:tcPr>
            <w:tcW w:w="1134" w:type="dxa"/>
            <w:tcBorders>
              <w:top w:val="single" w:sz="4" w:space="0" w:color="auto"/>
              <w:bottom w:val="single" w:sz="4" w:space="0" w:color="auto"/>
            </w:tcBorders>
            <w:shd w:val="clear" w:color="auto" w:fill="auto"/>
            <w:vAlign w:val="bottom"/>
          </w:tcPr>
          <w:p w14:paraId="210F000C" w14:textId="77777777" w:rsidR="00037031" w:rsidRPr="00A35EE6" w:rsidRDefault="00037031" w:rsidP="00D94A8C">
            <w:pPr>
              <w:ind w:right="44"/>
              <w:jc w:val="right"/>
              <w:rPr>
                <w:b/>
                <w:sz w:val="15"/>
                <w:szCs w:val="15"/>
              </w:rPr>
            </w:pPr>
            <w:r w:rsidRPr="00A35EE6">
              <w:rPr>
                <w:b/>
                <w:sz w:val="15"/>
                <w:szCs w:val="15"/>
              </w:rPr>
              <w:t>Toplam</w:t>
            </w:r>
          </w:p>
        </w:tc>
      </w:tr>
      <w:tr w:rsidR="00037031" w:rsidRPr="00A35EE6" w14:paraId="61A2C807" w14:textId="77777777" w:rsidTr="00B9331F">
        <w:trPr>
          <w:trHeight w:val="113"/>
        </w:trPr>
        <w:tc>
          <w:tcPr>
            <w:tcW w:w="4536" w:type="dxa"/>
            <w:tcBorders>
              <w:top w:val="single" w:sz="4" w:space="0" w:color="auto"/>
            </w:tcBorders>
            <w:shd w:val="clear" w:color="auto" w:fill="auto"/>
            <w:vAlign w:val="bottom"/>
          </w:tcPr>
          <w:p w14:paraId="1E5CC30E" w14:textId="77777777" w:rsidR="00037031" w:rsidRPr="00A35EE6" w:rsidRDefault="00037031" w:rsidP="00D94A8C">
            <w:pPr>
              <w:ind w:firstLineChars="200" w:firstLine="301"/>
              <w:rPr>
                <w:b/>
                <w:bCs/>
                <w:sz w:val="15"/>
                <w:szCs w:val="15"/>
              </w:rPr>
            </w:pPr>
          </w:p>
        </w:tc>
        <w:tc>
          <w:tcPr>
            <w:tcW w:w="1134" w:type="dxa"/>
            <w:tcBorders>
              <w:top w:val="single" w:sz="4" w:space="0" w:color="auto"/>
            </w:tcBorders>
            <w:shd w:val="clear" w:color="auto" w:fill="auto"/>
          </w:tcPr>
          <w:p w14:paraId="67B3AB0D" w14:textId="77777777" w:rsidR="00037031" w:rsidRPr="00A35EE6" w:rsidRDefault="00037031" w:rsidP="00D94A8C">
            <w:pPr>
              <w:jc w:val="right"/>
              <w:rPr>
                <w:sz w:val="15"/>
                <w:szCs w:val="15"/>
              </w:rPr>
            </w:pPr>
          </w:p>
        </w:tc>
        <w:tc>
          <w:tcPr>
            <w:tcW w:w="1134" w:type="dxa"/>
            <w:tcBorders>
              <w:top w:val="single" w:sz="4" w:space="0" w:color="auto"/>
            </w:tcBorders>
            <w:shd w:val="clear" w:color="auto" w:fill="auto"/>
          </w:tcPr>
          <w:p w14:paraId="72B6100D" w14:textId="77777777" w:rsidR="00037031" w:rsidRPr="00A35EE6" w:rsidRDefault="00037031" w:rsidP="00D94A8C">
            <w:pPr>
              <w:jc w:val="right"/>
              <w:rPr>
                <w:sz w:val="15"/>
                <w:szCs w:val="15"/>
              </w:rPr>
            </w:pPr>
          </w:p>
        </w:tc>
        <w:tc>
          <w:tcPr>
            <w:tcW w:w="993" w:type="dxa"/>
            <w:tcBorders>
              <w:top w:val="single" w:sz="4" w:space="0" w:color="auto"/>
            </w:tcBorders>
            <w:shd w:val="clear" w:color="auto" w:fill="auto"/>
          </w:tcPr>
          <w:p w14:paraId="4D92A601" w14:textId="77777777" w:rsidR="00037031" w:rsidRPr="00A35EE6" w:rsidRDefault="00037031" w:rsidP="00D94A8C">
            <w:pPr>
              <w:jc w:val="right"/>
              <w:rPr>
                <w:sz w:val="15"/>
                <w:szCs w:val="15"/>
              </w:rPr>
            </w:pPr>
          </w:p>
        </w:tc>
        <w:tc>
          <w:tcPr>
            <w:tcW w:w="1134" w:type="dxa"/>
            <w:tcBorders>
              <w:top w:val="single" w:sz="4" w:space="0" w:color="auto"/>
            </w:tcBorders>
            <w:shd w:val="clear" w:color="auto" w:fill="auto"/>
          </w:tcPr>
          <w:p w14:paraId="0DF741C5" w14:textId="77777777" w:rsidR="00037031" w:rsidRPr="00A35EE6" w:rsidRDefault="00037031" w:rsidP="00D94A8C">
            <w:pPr>
              <w:ind w:right="44"/>
              <w:jc w:val="right"/>
              <w:rPr>
                <w:sz w:val="15"/>
                <w:szCs w:val="15"/>
              </w:rPr>
            </w:pPr>
          </w:p>
        </w:tc>
      </w:tr>
      <w:tr w:rsidR="00037031" w:rsidRPr="00A35EE6" w14:paraId="12318270" w14:textId="77777777" w:rsidTr="00B9331F">
        <w:trPr>
          <w:trHeight w:val="113"/>
        </w:trPr>
        <w:tc>
          <w:tcPr>
            <w:tcW w:w="4536" w:type="dxa"/>
            <w:shd w:val="clear" w:color="auto" w:fill="auto"/>
            <w:vAlign w:val="bottom"/>
          </w:tcPr>
          <w:p w14:paraId="3CE0ADDA" w14:textId="77777777" w:rsidR="00037031" w:rsidRPr="00A35EE6" w:rsidRDefault="00037031" w:rsidP="00134A72">
            <w:pPr>
              <w:rPr>
                <w:b/>
                <w:bCs/>
                <w:sz w:val="15"/>
                <w:szCs w:val="15"/>
              </w:rPr>
            </w:pPr>
            <w:r w:rsidRPr="00A35EE6">
              <w:rPr>
                <w:b/>
                <w:bCs/>
                <w:sz w:val="15"/>
                <w:szCs w:val="15"/>
              </w:rPr>
              <w:t xml:space="preserve">Cari dönem </w:t>
            </w:r>
          </w:p>
        </w:tc>
        <w:tc>
          <w:tcPr>
            <w:tcW w:w="1134" w:type="dxa"/>
            <w:shd w:val="clear" w:color="auto" w:fill="auto"/>
          </w:tcPr>
          <w:p w14:paraId="127A60F6" w14:textId="77777777" w:rsidR="00037031" w:rsidRPr="00A35EE6" w:rsidRDefault="00037031" w:rsidP="00D94A8C">
            <w:pPr>
              <w:ind w:left="-108"/>
              <w:jc w:val="right"/>
              <w:rPr>
                <w:sz w:val="15"/>
                <w:szCs w:val="15"/>
              </w:rPr>
            </w:pPr>
          </w:p>
        </w:tc>
        <w:tc>
          <w:tcPr>
            <w:tcW w:w="1134" w:type="dxa"/>
            <w:shd w:val="clear" w:color="auto" w:fill="auto"/>
          </w:tcPr>
          <w:p w14:paraId="7BE66BE5" w14:textId="77777777" w:rsidR="00037031" w:rsidRPr="00A35EE6" w:rsidRDefault="00037031" w:rsidP="00D94A8C">
            <w:pPr>
              <w:ind w:left="-108"/>
              <w:jc w:val="right"/>
              <w:rPr>
                <w:sz w:val="15"/>
                <w:szCs w:val="15"/>
              </w:rPr>
            </w:pPr>
          </w:p>
        </w:tc>
        <w:tc>
          <w:tcPr>
            <w:tcW w:w="993" w:type="dxa"/>
            <w:shd w:val="clear" w:color="auto" w:fill="auto"/>
          </w:tcPr>
          <w:p w14:paraId="51C628AD" w14:textId="77777777" w:rsidR="00037031" w:rsidRPr="00A35EE6" w:rsidRDefault="00037031" w:rsidP="00D94A8C">
            <w:pPr>
              <w:ind w:left="-108" w:right="-108"/>
              <w:jc w:val="right"/>
              <w:rPr>
                <w:sz w:val="15"/>
                <w:szCs w:val="15"/>
              </w:rPr>
            </w:pPr>
          </w:p>
        </w:tc>
        <w:tc>
          <w:tcPr>
            <w:tcW w:w="1134" w:type="dxa"/>
            <w:shd w:val="clear" w:color="auto" w:fill="auto"/>
          </w:tcPr>
          <w:p w14:paraId="3A1351AF" w14:textId="77777777" w:rsidR="00037031" w:rsidRPr="00A35EE6" w:rsidRDefault="00037031" w:rsidP="00D94A8C">
            <w:pPr>
              <w:ind w:left="-108" w:right="44"/>
              <w:jc w:val="right"/>
              <w:rPr>
                <w:sz w:val="15"/>
                <w:szCs w:val="15"/>
              </w:rPr>
            </w:pPr>
          </w:p>
        </w:tc>
      </w:tr>
      <w:tr w:rsidR="00037031" w:rsidRPr="00A35EE6" w14:paraId="5540F6C4" w14:textId="77777777" w:rsidTr="00B9331F">
        <w:trPr>
          <w:trHeight w:val="113"/>
        </w:trPr>
        <w:tc>
          <w:tcPr>
            <w:tcW w:w="4536" w:type="dxa"/>
            <w:shd w:val="clear" w:color="auto" w:fill="auto"/>
            <w:vAlign w:val="bottom"/>
          </w:tcPr>
          <w:p w14:paraId="1065D0B1" w14:textId="77777777" w:rsidR="00037031" w:rsidRPr="00A35EE6" w:rsidRDefault="00037031" w:rsidP="00134A72">
            <w:pPr>
              <w:rPr>
                <w:color w:val="000000"/>
                <w:sz w:val="15"/>
                <w:szCs w:val="15"/>
              </w:rPr>
            </w:pPr>
            <w:r w:rsidRPr="00A35EE6">
              <w:rPr>
                <w:color w:val="000000"/>
                <w:sz w:val="15"/>
                <w:szCs w:val="15"/>
              </w:rPr>
              <w:t>Varlıklar</w:t>
            </w:r>
          </w:p>
        </w:tc>
        <w:tc>
          <w:tcPr>
            <w:tcW w:w="1134" w:type="dxa"/>
            <w:shd w:val="clear" w:color="auto" w:fill="auto"/>
          </w:tcPr>
          <w:p w14:paraId="2D03CD26" w14:textId="77777777" w:rsidR="00037031" w:rsidRPr="00A35EE6" w:rsidRDefault="00037031" w:rsidP="00D94A8C">
            <w:pPr>
              <w:ind w:left="-108"/>
              <w:jc w:val="right"/>
              <w:rPr>
                <w:color w:val="000000"/>
                <w:sz w:val="15"/>
                <w:szCs w:val="15"/>
              </w:rPr>
            </w:pPr>
          </w:p>
        </w:tc>
        <w:tc>
          <w:tcPr>
            <w:tcW w:w="1134" w:type="dxa"/>
            <w:shd w:val="clear" w:color="auto" w:fill="auto"/>
          </w:tcPr>
          <w:p w14:paraId="05E20326" w14:textId="77777777" w:rsidR="00037031" w:rsidRPr="00A35EE6" w:rsidRDefault="00037031" w:rsidP="00D94A8C">
            <w:pPr>
              <w:ind w:left="-108"/>
              <w:jc w:val="right"/>
              <w:rPr>
                <w:color w:val="000000"/>
                <w:sz w:val="15"/>
                <w:szCs w:val="15"/>
              </w:rPr>
            </w:pPr>
          </w:p>
        </w:tc>
        <w:tc>
          <w:tcPr>
            <w:tcW w:w="993" w:type="dxa"/>
            <w:shd w:val="clear" w:color="auto" w:fill="auto"/>
          </w:tcPr>
          <w:p w14:paraId="4A9F8233" w14:textId="77777777" w:rsidR="00037031" w:rsidRPr="00A35EE6" w:rsidRDefault="00037031" w:rsidP="00D94A8C">
            <w:pPr>
              <w:ind w:left="-108" w:right="-108"/>
              <w:jc w:val="right"/>
              <w:rPr>
                <w:color w:val="000000"/>
                <w:sz w:val="15"/>
                <w:szCs w:val="15"/>
              </w:rPr>
            </w:pPr>
          </w:p>
        </w:tc>
        <w:tc>
          <w:tcPr>
            <w:tcW w:w="1134" w:type="dxa"/>
            <w:shd w:val="clear" w:color="auto" w:fill="auto"/>
          </w:tcPr>
          <w:p w14:paraId="6452BD9C" w14:textId="77777777" w:rsidR="00037031" w:rsidRPr="00A35EE6" w:rsidRDefault="00037031" w:rsidP="00D94A8C">
            <w:pPr>
              <w:ind w:left="-108" w:right="44"/>
              <w:jc w:val="right"/>
              <w:rPr>
                <w:color w:val="000000"/>
                <w:sz w:val="15"/>
                <w:szCs w:val="15"/>
              </w:rPr>
            </w:pPr>
          </w:p>
        </w:tc>
      </w:tr>
      <w:tr w:rsidR="006F640F" w:rsidRPr="00A35EE6" w14:paraId="5EE797CF" w14:textId="77777777" w:rsidTr="006F640F">
        <w:trPr>
          <w:trHeight w:val="113"/>
        </w:trPr>
        <w:tc>
          <w:tcPr>
            <w:tcW w:w="4536" w:type="dxa"/>
            <w:shd w:val="clear" w:color="auto" w:fill="auto"/>
            <w:vAlign w:val="bottom"/>
          </w:tcPr>
          <w:p w14:paraId="3847A907" w14:textId="77777777" w:rsidR="006F640F" w:rsidRPr="00A35EE6" w:rsidRDefault="006F640F" w:rsidP="006F640F">
            <w:pPr>
              <w:ind w:left="459" w:hanging="283"/>
              <w:rPr>
                <w:color w:val="000000"/>
                <w:sz w:val="15"/>
                <w:szCs w:val="15"/>
              </w:rPr>
            </w:pPr>
            <w:r w:rsidRPr="00A35EE6">
              <w:rPr>
                <w:color w:val="000000"/>
                <w:sz w:val="15"/>
                <w:szCs w:val="15"/>
              </w:rPr>
              <w:t xml:space="preserve">  Nakit değerler (kasa, efektif deposu, yoldaki paralar, satın alınan        çekler) ve T.C. Merkez Bnk. (***)</w:t>
            </w:r>
          </w:p>
        </w:tc>
        <w:tc>
          <w:tcPr>
            <w:tcW w:w="1134" w:type="dxa"/>
            <w:shd w:val="clear" w:color="auto" w:fill="auto"/>
            <w:vAlign w:val="bottom"/>
          </w:tcPr>
          <w:p w14:paraId="302C33A2" w14:textId="26631E10" w:rsidR="006F640F" w:rsidRPr="00A35EE6" w:rsidRDefault="006F640F" w:rsidP="006F640F">
            <w:pPr>
              <w:jc w:val="right"/>
              <w:rPr>
                <w:sz w:val="16"/>
                <w:szCs w:val="16"/>
                <w:lang w:eastAsia="tr-TR"/>
              </w:rPr>
            </w:pPr>
            <w:r w:rsidRPr="00A35EE6">
              <w:rPr>
                <w:sz w:val="16"/>
                <w:szCs w:val="16"/>
              </w:rPr>
              <w:t>4,326,530</w:t>
            </w:r>
          </w:p>
        </w:tc>
        <w:tc>
          <w:tcPr>
            <w:tcW w:w="1134" w:type="dxa"/>
            <w:shd w:val="clear" w:color="auto" w:fill="auto"/>
            <w:vAlign w:val="bottom"/>
          </w:tcPr>
          <w:p w14:paraId="2AC58945" w14:textId="63FA00BF" w:rsidR="006F640F" w:rsidRPr="00A35EE6" w:rsidRDefault="006F640F" w:rsidP="006F640F">
            <w:pPr>
              <w:jc w:val="right"/>
              <w:rPr>
                <w:sz w:val="16"/>
                <w:szCs w:val="16"/>
              </w:rPr>
            </w:pPr>
            <w:r w:rsidRPr="00A35EE6">
              <w:rPr>
                <w:sz w:val="16"/>
                <w:szCs w:val="16"/>
              </w:rPr>
              <w:t>5,414,330</w:t>
            </w:r>
          </w:p>
        </w:tc>
        <w:tc>
          <w:tcPr>
            <w:tcW w:w="993" w:type="dxa"/>
            <w:shd w:val="clear" w:color="auto" w:fill="auto"/>
            <w:vAlign w:val="bottom"/>
          </w:tcPr>
          <w:p w14:paraId="772FF77A" w14:textId="34E1BB2A" w:rsidR="006F640F" w:rsidRPr="00A35EE6" w:rsidRDefault="006F640F" w:rsidP="006F640F">
            <w:pPr>
              <w:jc w:val="right"/>
              <w:rPr>
                <w:sz w:val="16"/>
                <w:szCs w:val="16"/>
              </w:rPr>
            </w:pPr>
            <w:r w:rsidRPr="00A35EE6">
              <w:rPr>
                <w:sz w:val="16"/>
                <w:szCs w:val="16"/>
              </w:rPr>
              <w:t>3,556,674</w:t>
            </w:r>
          </w:p>
        </w:tc>
        <w:tc>
          <w:tcPr>
            <w:tcW w:w="1134" w:type="dxa"/>
            <w:shd w:val="clear" w:color="auto" w:fill="auto"/>
            <w:vAlign w:val="bottom"/>
          </w:tcPr>
          <w:p w14:paraId="0635F43E" w14:textId="757B268B" w:rsidR="006F640F" w:rsidRPr="00A35EE6" w:rsidRDefault="006F640F" w:rsidP="006F640F">
            <w:pPr>
              <w:jc w:val="right"/>
              <w:rPr>
                <w:sz w:val="16"/>
                <w:szCs w:val="16"/>
              </w:rPr>
            </w:pPr>
            <w:r w:rsidRPr="00A35EE6">
              <w:rPr>
                <w:sz w:val="16"/>
                <w:szCs w:val="16"/>
              </w:rPr>
              <w:t>13,297,534</w:t>
            </w:r>
          </w:p>
        </w:tc>
      </w:tr>
      <w:tr w:rsidR="006F640F" w:rsidRPr="00A35EE6" w14:paraId="6E581571" w14:textId="77777777" w:rsidTr="006F640F">
        <w:trPr>
          <w:trHeight w:val="84"/>
        </w:trPr>
        <w:tc>
          <w:tcPr>
            <w:tcW w:w="4536" w:type="dxa"/>
            <w:shd w:val="clear" w:color="auto" w:fill="auto"/>
            <w:vAlign w:val="bottom"/>
          </w:tcPr>
          <w:p w14:paraId="75B7BD42" w14:textId="77777777" w:rsidR="006F640F" w:rsidRPr="00A35EE6" w:rsidRDefault="006F640F" w:rsidP="006F640F">
            <w:pPr>
              <w:ind w:left="257" w:right="-108"/>
              <w:rPr>
                <w:color w:val="000000"/>
                <w:sz w:val="15"/>
                <w:szCs w:val="15"/>
              </w:rPr>
            </w:pPr>
            <w:r w:rsidRPr="00A35EE6">
              <w:rPr>
                <w:color w:val="000000"/>
                <w:sz w:val="15"/>
                <w:szCs w:val="15"/>
              </w:rPr>
              <w:t>Bankalar (*****)</w:t>
            </w:r>
          </w:p>
        </w:tc>
        <w:tc>
          <w:tcPr>
            <w:tcW w:w="1134" w:type="dxa"/>
            <w:shd w:val="clear" w:color="auto" w:fill="auto"/>
            <w:vAlign w:val="bottom"/>
          </w:tcPr>
          <w:p w14:paraId="24E47DBF" w14:textId="7AE58A05" w:rsidR="006F640F" w:rsidRPr="00A35EE6" w:rsidRDefault="006F640F" w:rsidP="006F640F">
            <w:pPr>
              <w:jc w:val="right"/>
              <w:rPr>
                <w:sz w:val="16"/>
                <w:szCs w:val="16"/>
              </w:rPr>
            </w:pPr>
            <w:r w:rsidRPr="00A35EE6">
              <w:rPr>
                <w:sz w:val="16"/>
                <w:szCs w:val="16"/>
              </w:rPr>
              <w:t>5,771,778</w:t>
            </w:r>
          </w:p>
        </w:tc>
        <w:tc>
          <w:tcPr>
            <w:tcW w:w="1134" w:type="dxa"/>
            <w:shd w:val="clear" w:color="auto" w:fill="auto"/>
            <w:vAlign w:val="bottom"/>
          </w:tcPr>
          <w:p w14:paraId="6CB8CA19" w14:textId="64824D51" w:rsidR="006F640F" w:rsidRPr="00A35EE6" w:rsidRDefault="006F640F" w:rsidP="006F640F">
            <w:pPr>
              <w:jc w:val="right"/>
              <w:rPr>
                <w:sz w:val="16"/>
                <w:szCs w:val="16"/>
              </w:rPr>
            </w:pPr>
            <w:r w:rsidRPr="00A35EE6">
              <w:rPr>
                <w:sz w:val="16"/>
                <w:szCs w:val="16"/>
              </w:rPr>
              <w:t>2,546,366</w:t>
            </w:r>
          </w:p>
        </w:tc>
        <w:tc>
          <w:tcPr>
            <w:tcW w:w="993" w:type="dxa"/>
            <w:shd w:val="clear" w:color="auto" w:fill="auto"/>
            <w:vAlign w:val="bottom"/>
          </w:tcPr>
          <w:p w14:paraId="082E0664" w14:textId="3D2D4ED8" w:rsidR="006F640F" w:rsidRPr="00A35EE6" w:rsidRDefault="006F640F" w:rsidP="006F640F">
            <w:pPr>
              <w:jc w:val="right"/>
              <w:rPr>
                <w:sz w:val="16"/>
                <w:szCs w:val="16"/>
              </w:rPr>
            </w:pPr>
            <w:r w:rsidRPr="00A35EE6">
              <w:rPr>
                <w:sz w:val="16"/>
                <w:szCs w:val="16"/>
              </w:rPr>
              <w:t>2,379,398</w:t>
            </w:r>
          </w:p>
        </w:tc>
        <w:tc>
          <w:tcPr>
            <w:tcW w:w="1134" w:type="dxa"/>
            <w:shd w:val="clear" w:color="auto" w:fill="auto"/>
            <w:vAlign w:val="bottom"/>
          </w:tcPr>
          <w:p w14:paraId="68B7CD9E" w14:textId="5D1E0875" w:rsidR="006F640F" w:rsidRPr="00A35EE6" w:rsidRDefault="006F640F" w:rsidP="006F640F">
            <w:pPr>
              <w:jc w:val="right"/>
              <w:rPr>
                <w:sz w:val="16"/>
                <w:szCs w:val="16"/>
              </w:rPr>
            </w:pPr>
            <w:r w:rsidRPr="00A35EE6">
              <w:rPr>
                <w:sz w:val="16"/>
                <w:szCs w:val="16"/>
              </w:rPr>
              <w:t>10,697,542</w:t>
            </w:r>
          </w:p>
        </w:tc>
      </w:tr>
      <w:tr w:rsidR="006F640F" w:rsidRPr="00A35EE6" w14:paraId="23BBDB72" w14:textId="77777777" w:rsidTr="006F640F">
        <w:trPr>
          <w:trHeight w:val="113"/>
        </w:trPr>
        <w:tc>
          <w:tcPr>
            <w:tcW w:w="4536" w:type="dxa"/>
            <w:shd w:val="clear" w:color="auto" w:fill="auto"/>
            <w:vAlign w:val="bottom"/>
          </w:tcPr>
          <w:p w14:paraId="443B713C" w14:textId="77777777" w:rsidR="006F640F" w:rsidRPr="00A35EE6" w:rsidRDefault="006F640F" w:rsidP="006F640F">
            <w:pPr>
              <w:ind w:left="257" w:right="-108"/>
              <w:rPr>
                <w:color w:val="000000"/>
                <w:sz w:val="15"/>
                <w:szCs w:val="15"/>
              </w:rPr>
            </w:pPr>
            <w:r w:rsidRPr="00A35EE6">
              <w:rPr>
                <w:color w:val="000000"/>
                <w:sz w:val="15"/>
                <w:szCs w:val="15"/>
              </w:rPr>
              <w:t xml:space="preserve">Gerçeğe uygun değer farkı kar veya zarara </w:t>
            </w:r>
          </w:p>
          <w:p w14:paraId="3773D4E7" w14:textId="77777777" w:rsidR="006F640F" w:rsidRPr="00A35EE6" w:rsidRDefault="006F640F" w:rsidP="006F640F">
            <w:pPr>
              <w:ind w:left="459" w:right="-108"/>
              <w:rPr>
                <w:color w:val="000000"/>
                <w:sz w:val="15"/>
                <w:szCs w:val="15"/>
              </w:rPr>
            </w:pPr>
            <w:r w:rsidRPr="00A35EE6">
              <w:rPr>
                <w:color w:val="000000"/>
                <w:sz w:val="15"/>
                <w:szCs w:val="15"/>
              </w:rPr>
              <w:t>yansıtılan finansal varlıklar</w:t>
            </w:r>
          </w:p>
        </w:tc>
        <w:tc>
          <w:tcPr>
            <w:tcW w:w="1134" w:type="dxa"/>
            <w:shd w:val="clear" w:color="auto" w:fill="auto"/>
            <w:vAlign w:val="bottom"/>
          </w:tcPr>
          <w:p w14:paraId="71BB6E0B" w14:textId="3A484B54"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3E798AD1" w14:textId="4FE95570" w:rsidR="006F640F" w:rsidRPr="00A35EE6" w:rsidRDefault="006F640F" w:rsidP="006F640F">
            <w:pPr>
              <w:jc w:val="right"/>
              <w:rPr>
                <w:sz w:val="16"/>
                <w:szCs w:val="16"/>
              </w:rPr>
            </w:pPr>
            <w:r w:rsidRPr="00A35EE6">
              <w:rPr>
                <w:sz w:val="16"/>
                <w:szCs w:val="16"/>
              </w:rPr>
              <w:t>76,169</w:t>
            </w:r>
          </w:p>
        </w:tc>
        <w:tc>
          <w:tcPr>
            <w:tcW w:w="993" w:type="dxa"/>
            <w:shd w:val="clear" w:color="auto" w:fill="auto"/>
            <w:vAlign w:val="bottom"/>
          </w:tcPr>
          <w:p w14:paraId="57CF4047" w14:textId="4A0DA1E3" w:rsidR="006F640F" w:rsidRPr="00A35EE6" w:rsidRDefault="006F640F" w:rsidP="006F640F">
            <w:pPr>
              <w:jc w:val="right"/>
              <w:rPr>
                <w:sz w:val="16"/>
                <w:szCs w:val="16"/>
              </w:rPr>
            </w:pPr>
            <w:r w:rsidRPr="00A35EE6">
              <w:rPr>
                <w:sz w:val="16"/>
                <w:szCs w:val="16"/>
              </w:rPr>
              <w:t>2,438,740</w:t>
            </w:r>
          </w:p>
        </w:tc>
        <w:tc>
          <w:tcPr>
            <w:tcW w:w="1134" w:type="dxa"/>
            <w:shd w:val="clear" w:color="auto" w:fill="auto"/>
            <w:vAlign w:val="bottom"/>
          </w:tcPr>
          <w:p w14:paraId="44E1C127" w14:textId="445E689A" w:rsidR="006F640F" w:rsidRPr="00A35EE6" w:rsidRDefault="006F640F" w:rsidP="006F640F">
            <w:pPr>
              <w:jc w:val="right"/>
              <w:rPr>
                <w:sz w:val="16"/>
                <w:szCs w:val="16"/>
              </w:rPr>
            </w:pPr>
            <w:r w:rsidRPr="00A35EE6">
              <w:rPr>
                <w:sz w:val="16"/>
                <w:szCs w:val="16"/>
              </w:rPr>
              <w:t>2,514,909</w:t>
            </w:r>
          </w:p>
        </w:tc>
      </w:tr>
      <w:tr w:rsidR="006F640F" w:rsidRPr="00A35EE6" w14:paraId="3826C949" w14:textId="77777777" w:rsidTr="006F640F">
        <w:trPr>
          <w:trHeight w:val="113"/>
        </w:trPr>
        <w:tc>
          <w:tcPr>
            <w:tcW w:w="4536" w:type="dxa"/>
            <w:shd w:val="clear" w:color="auto" w:fill="auto"/>
            <w:vAlign w:val="bottom"/>
          </w:tcPr>
          <w:p w14:paraId="78DE7BED" w14:textId="77777777" w:rsidR="006F640F" w:rsidRPr="00A35EE6" w:rsidRDefault="006F640F" w:rsidP="006F640F">
            <w:pPr>
              <w:ind w:left="252"/>
              <w:rPr>
                <w:color w:val="000000"/>
                <w:sz w:val="15"/>
                <w:szCs w:val="15"/>
              </w:rPr>
            </w:pPr>
            <w:r w:rsidRPr="00A35EE6">
              <w:rPr>
                <w:color w:val="000000"/>
                <w:sz w:val="15"/>
                <w:szCs w:val="15"/>
              </w:rPr>
              <w:t>Para piyasalarından alacaklar</w:t>
            </w:r>
          </w:p>
        </w:tc>
        <w:tc>
          <w:tcPr>
            <w:tcW w:w="1134" w:type="dxa"/>
            <w:shd w:val="clear" w:color="auto" w:fill="auto"/>
            <w:vAlign w:val="bottom"/>
          </w:tcPr>
          <w:p w14:paraId="0A45394C" w14:textId="4556514E"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1CB3D860" w14:textId="2F23A102" w:rsidR="006F640F" w:rsidRPr="00A35EE6" w:rsidRDefault="006F640F" w:rsidP="006F640F">
            <w:pPr>
              <w:jc w:val="right"/>
              <w:rPr>
                <w:sz w:val="16"/>
                <w:szCs w:val="16"/>
              </w:rPr>
            </w:pPr>
            <w:r w:rsidRPr="00A35EE6">
              <w:rPr>
                <w:sz w:val="16"/>
                <w:szCs w:val="16"/>
              </w:rPr>
              <w:t>-</w:t>
            </w:r>
          </w:p>
        </w:tc>
        <w:tc>
          <w:tcPr>
            <w:tcW w:w="993" w:type="dxa"/>
            <w:shd w:val="clear" w:color="auto" w:fill="auto"/>
            <w:vAlign w:val="bottom"/>
          </w:tcPr>
          <w:p w14:paraId="3A80A475" w14:textId="4E13F502"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7431DE37" w14:textId="38786792" w:rsidR="006F640F" w:rsidRPr="00A35EE6" w:rsidRDefault="006F640F" w:rsidP="006F640F">
            <w:pPr>
              <w:jc w:val="right"/>
              <w:rPr>
                <w:sz w:val="16"/>
                <w:szCs w:val="16"/>
              </w:rPr>
            </w:pPr>
            <w:r w:rsidRPr="00A35EE6">
              <w:rPr>
                <w:sz w:val="16"/>
                <w:szCs w:val="16"/>
              </w:rPr>
              <w:t>-</w:t>
            </w:r>
          </w:p>
        </w:tc>
      </w:tr>
      <w:tr w:rsidR="006F640F" w:rsidRPr="00A35EE6" w14:paraId="510FE6DE" w14:textId="77777777" w:rsidTr="006F640F">
        <w:trPr>
          <w:trHeight w:val="113"/>
        </w:trPr>
        <w:tc>
          <w:tcPr>
            <w:tcW w:w="4536" w:type="dxa"/>
            <w:shd w:val="clear" w:color="auto" w:fill="auto"/>
            <w:vAlign w:val="bottom"/>
          </w:tcPr>
          <w:p w14:paraId="4304BF2D" w14:textId="77777777" w:rsidR="006F640F" w:rsidRPr="00A35EE6" w:rsidRDefault="006F640F" w:rsidP="006F640F">
            <w:pPr>
              <w:ind w:left="257" w:right="-108"/>
              <w:rPr>
                <w:color w:val="000000"/>
                <w:sz w:val="15"/>
                <w:szCs w:val="15"/>
              </w:rPr>
            </w:pPr>
            <w:r w:rsidRPr="00A35EE6">
              <w:rPr>
                <w:color w:val="000000"/>
                <w:sz w:val="15"/>
                <w:szCs w:val="15"/>
              </w:rPr>
              <w:t xml:space="preserve">Gerçeğe uygun değer farkı diğer kapsamlı gelire </w:t>
            </w:r>
          </w:p>
          <w:p w14:paraId="2826EA08" w14:textId="77777777" w:rsidR="006F640F" w:rsidRPr="00A35EE6" w:rsidRDefault="006F640F" w:rsidP="006F640F">
            <w:pPr>
              <w:ind w:left="252" w:firstLine="208"/>
              <w:rPr>
                <w:color w:val="000000"/>
                <w:sz w:val="15"/>
                <w:szCs w:val="15"/>
              </w:rPr>
            </w:pPr>
            <w:r w:rsidRPr="00A35EE6">
              <w:rPr>
                <w:color w:val="000000"/>
                <w:sz w:val="15"/>
                <w:szCs w:val="15"/>
              </w:rPr>
              <w:t>yansıtılan finansal varlıklar</w:t>
            </w:r>
          </w:p>
        </w:tc>
        <w:tc>
          <w:tcPr>
            <w:tcW w:w="1134" w:type="dxa"/>
            <w:shd w:val="clear" w:color="auto" w:fill="auto"/>
            <w:vAlign w:val="bottom"/>
          </w:tcPr>
          <w:p w14:paraId="77ECEFB9" w14:textId="314F822C" w:rsidR="006F640F" w:rsidRPr="00A35EE6" w:rsidRDefault="006F640F" w:rsidP="006F640F">
            <w:pPr>
              <w:jc w:val="right"/>
              <w:rPr>
                <w:sz w:val="16"/>
                <w:szCs w:val="16"/>
              </w:rPr>
            </w:pPr>
            <w:r w:rsidRPr="00A35EE6">
              <w:rPr>
                <w:sz w:val="16"/>
                <w:szCs w:val="16"/>
              </w:rPr>
              <w:t>4,602,923</w:t>
            </w:r>
          </w:p>
        </w:tc>
        <w:tc>
          <w:tcPr>
            <w:tcW w:w="1134" w:type="dxa"/>
            <w:shd w:val="clear" w:color="auto" w:fill="auto"/>
            <w:vAlign w:val="bottom"/>
          </w:tcPr>
          <w:p w14:paraId="57B57C99" w14:textId="392DB492" w:rsidR="006F640F" w:rsidRPr="00A35EE6" w:rsidRDefault="006F640F" w:rsidP="006F640F">
            <w:pPr>
              <w:jc w:val="right"/>
              <w:rPr>
                <w:sz w:val="16"/>
                <w:szCs w:val="16"/>
              </w:rPr>
            </w:pPr>
            <w:r w:rsidRPr="00A35EE6">
              <w:rPr>
                <w:sz w:val="16"/>
                <w:szCs w:val="16"/>
              </w:rPr>
              <w:t>4,318,485</w:t>
            </w:r>
          </w:p>
        </w:tc>
        <w:tc>
          <w:tcPr>
            <w:tcW w:w="993" w:type="dxa"/>
            <w:shd w:val="clear" w:color="auto" w:fill="auto"/>
            <w:vAlign w:val="bottom"/>
          </w:tcPr>
          <w:p w14:paraId="6879E51A" w14:textId="0CC13454" w:rsidR="006F640F" w:rsidRPr="00A35EE6" w:rsidRDefault="006F640F" w:rsidP="006F640F">
            <w:pPr>
              <w:jc w:val="right"/>
              <w:rPr>
                <w:sz w:val="16"/>
                <w:szCs w:val="16"/>
              </w:rPr>
            </w:pPr>
            <w:r w:rsidRPr="00A35EE6">
              <w:rPr>
                <w:sz w:val="16"/>
                <w:szCs w:val="16"/>
              </w:rPr>
              <w:t>65,000</w:t>
            </w:r>
          </w:p>
        </w:tc>
        <w:tc>
          <w:tcPr>
            <w:tcW w:w="1134" w:type="dxa"/>
            <w:shd w:val="clear" w:color="auto" w:fill="auto"/>
            <w:vAlign w:val="bottom"/>
          </w:tcPr>
          <w:p w14:paraId="27570963" w14:textId="27B5B64B" w:rsidR="006F640F" w:rsidRPr="00A35EE6" w:rsidRDefault="006F640F" w:rsidP="006F640F">
            <w:pPr>
              <w:jc w:val="right"/>
              <w:rPr>
                <w:sz w:val="16"/>
                <w:szCs w:val="16"/>
              </w:rPr>
            </w:pPr>
            <w:r w:rsidRPr="00A35EE6">
              <w:rPr>
                <w:sz w:val="16"/>
                <w:szCs w:val="16"/>
              </w:rPr>
              <w:t>8,986,408</w:t>
            </w:r>
          </w:p>
        </w:tc>
      </w:tr>
      <w:tr w:rsidR="006F640F" w:rsidRPr="00A35EE6" w14:paraId="773E9380" w14:textId="77777777" w:rsidTr="006F640F">
        <w:trPr>
          <w:trHeight w:val="113"/>
        </w:trPr>
        <w:tc>
          <w:tcPr>
            <w:tcW w:w="4536" w:type="dxa"/>
            <w:shd w:val="clear" w:color="auto" w:fill="auto"/>
            <w:vAlign w:val="bottom"/>
          </w:tcPr>
          <w:p w14:paraId="6A18AC8F" w14:textId="77777777" w:rsidR="006F640F" w:rsidRPr="00A35EE6" w:rsidRDefault="006F640F" w:rsidP="006F640F">
            <w:pPr>
              <w:ind w:left="252"/>
              <w:rPr>
                <w:color w:val="000000"/>
                <w:sz w:val="15"/>
                <w:szCs w:val="15"/>
              </w:rPr>
            </w:pPr>
            <w:r w:rsidRPr="00A35EE6">
              <w:rPr>
                <w:color w:val="000000"/>
                <w:sz w:val="15"/>
                <w:szCs w:val="15"/>
              </w:rPr>
              <w:t>Krediler ve kiralama işlemlerinden alacaklar (*)</w:t>
            </w:r>
          </w:p>
        </w:tc>
        <w:tc>
          <w:tcPr>
            <w:tcW w:w="1134" w:type="dxa"/>
            <w:shd w:val="clear" w:color="auto" w:fill="auto"/>
            <w:vAlign w:val="bottom"/>
          </w:tcPr>
          <w:p w14:paraId="4FA0E8F4" w14:textId="203C989B" w:rsidR="006F640F" w:rsidRPr="00A35EE6" w:rsidRDefault="006F640F" w:rsidP="006F640F">
            <w:pPr>
              <w:jc w:val="right"/>
              <w:rPr>
                <w:sz w:val="16"/>
                <w:szCs w:val="16"/>
              </w:rPr>
            </w:pPr>
            <w:r w:rsidRPr="00A35EE6">
              <w:rPr>
                <w:sz w:val="16"/>
                <w:szCs w:val="16"/>
              </w:rPr>
              <w:t>11,556,797</w:t>
            </w:r>
          </w:p>
        </w:tc>
        <w:tc>
          <w:tcPr>
            <w:tcW w:w="1134" w:type="dxa"/>
            <w:shd w:val="clear" w:color="auto" w:fill="auto"/>
            <w:vAlign w:val="bottom"/>
          </w:tcPr>
          <w:p w14:paraId="6B15ADE8" w14:textId="40D825B1" w:rsidR="006F640F" w:rsidRPr="00A35EE6" w:rsidRDefault="006F640F" w:rsidP="006F640F">
            <w:pPr>
              <w:jc w:val="right"/>
              <w:rPr>
                <w:sz w:val="16"/>
                <w:szCs w:val="16"/>
              </w:rPr>
            </w:pPr>
            <w:r w:rsidRPr="00A35EE6">
              <w:rPr>
                <w:sz w:val="16"/>
                <w:szCs w:val="16"/>
              </w:rPr>
              <w:t>13,020,412</w:t>
            </w:r>
          </w:p>
        </w:tc>
        <w:tc>
          <w:tcPr>
            <w:tcW w:w="993" w:type="dxa"/>
            <w:shd w:val="clear" w:color="auto" w:fill="auto"/>
            <w:vAlign w:val="bottom"/>
          </w:tcPr>
          <w:p w14:paraId="39BD923F" w14:textId="69723A91" w:rsidR="006F640F" w:rsidRPr="00A35EE6" w:rsidRDefault="006F640F" w:rsidP="006F640F">
            <w:pPr>
              <w:jc w:val="right"/>
              <w:rPr>
                <w:sz w:val="16"/>
                <w:szCs w:val="16"/>
              </w:rPr>
            </w:pPr>
            <w:r w:rsidRPr="00A35EE6">
              <w:rPr>
                <w:sz w:val="16"/>
                <w:szCs w:val="16"/>
              </w:rPr>
              <w:t>87,334</w:t>
            </w:r>
          </w:p>
        </w:tc>
        <w:tc>
          <w:tcPr>
            <w:tcW w:w="1134" w:type="dxa"/>
            <w:shd w:val="clear" w:color="auto" w:fill="auto"/>
            <w:vAlign w:val="bottom"/>
          </w:tcPr>
          <w:p w14:paraId="38A04331" w14:textId="003DAFB4" w:rsidR="006F640F" w:rsidRPr="00A35EE6" w:rsidRDefault="006F640F" w:rsidP="006F640F">
            <w:pPr>
              <w:jc w:val="right"/>
              <w:rPr>
                <w:sz w:val="16"/>
                <w:szCs w:val="16"/>
              </w:rPr>
            </w:pPr>
            <w:r w:rsidRPr="00A35EE6">
              <w:rPr>
                <w:sz w:val="16"/>
                <w:szCs w:val="16"/>
              </w:rPr>
              <w:t>24,664,543</w:t>
            </w:r>
          </w:p>
        </w:tc>
      </w:tr>
      <w:tr w:rsidR="006F640F" w:rsidRPr="00A35EE6" w14:paraId="5083339D" w14:textId="77777777" w:rsidTr="006F640F">
        <w:trPr>
          <w:trHeight w:val="113"/>
        </w:trPr>
        <w:tc>
          <w:tcPr>
            <w:tcW w:w="4536" w:type="dxa"/>
            <w:shd w:val="clear" w:color="auto" w:fill="auto"/>
            <w:vAlign w:val="bottom"/>
          </w:tcPr>
          <w:p w14:paraId="36AD9A80" w14:textId="77777777" w:rsidR="006F640F" w:rsidRPr="00A35EE6" w:rsidRDefault="006F640F" w:rsidP="006F640F">
            <w:pPr>
              <w:ind w:left="252"/>
              <w:rPr>
                <w:color w:val="000000"/>
                <w:sz w:val="15"/>
                <w:szCs w:val="15"/>
              </w:rPr>
            </w:pPr>
            <w:r w:rsidRPr="00A35EE6">
              <w:rPr>
                <w:color w:val="000000"/>
                <w:sz w:val="15"/>
                <w:szCs w:val="15"/>
              </w:rPr>
              <w:t xml:space="preserve">İştirak, bağlı ortaklık ve birlikte kontrol edilen </w:t>
            </w:r>
          </w:p>
          <w:p w14:paraId="3D0CE3DC" w14:textId="77777777" w:rsidR="006F640F" w:rsidRPr="00A35EE6" w:rsidRDefault="006F640F" w:rsidP="006F640F">
            <w:pPr>
              <w:ind w:left="252" w:firstLine="207"/>
              <w:rPr>
                <w:color w:val="000000"/>
                <w:sz w:val="15"/>
                <w:szCs w:val="15"/>
              </w:rPr>
            </w:pPr>
            <w:r w:rsidRPr="00A35EE6">
              <w:rPr>
                <w:color w:val="000000"/>
                <w:sz w:val="15"/>
                <w:szCs w:val="15"/>
              </w:rPr>
              <w:t xml:space="preserve">ortaklıklar (iş ortaklıkları) </w:t>
            </w:r>
          </w:p>
        </w:tc>
        <w:tc>
          <w:tcPr>
            <w:tcW w:w="1134" w:type="dxa"/>
            <w:shd w:val="clear" w:color="auto" w:fill="auto"/>
            <w:vAlign w:val="bottom"/>
          </w:tcPr>
          <w:p w14:paraId="328E5414" w14:textId="286A91B1"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193C3EFC" w14:textId="687E4E11" w:rsidR="006F640F" w:rsidRPr="00A35EE6" w:rsidRDefault="006F640F" w:rsidP="006F640F">
            <w:pPr>
              <w:jc w:val="right"/>
              <w:rPr>
                <w:sz w:val="16"/>
                <w:szCs w:val="16"/>
              </w:rPr>
            </w:pPr>
            <w:r w:rsidRPr="00A35EE6">
              <w:rPr>
                <w:sz w:val="16"/>
                <w:szCs w:val="16"/>
              </w:rPr>
              <w:t>-</w:t>
            </w:r>
          </w:p>
        </w:tc>
        <w:tc>
          <w:tcPr>
            <w:tcW w:w="993" w:type="dxa"/>
            <w:shd w:val="clear" w:color="auto" w:fill="auto"/>
            <w:vAlign w:val="bottom"/>
          </w:tcPr>
          <w:p w14:paraId="37491A78" w14:textId="38F1AFF1"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0A894E08" w14:textId="724BF51D" w:rsidR="006F640F" w:rsidRPr="00A35EE6" w:rsidRDefault="006F640F" w:rsidP="006F640F">
            <w:pPr>
              <w:jc w:val="right"/>
              <w:rPr>
                <w:sz w:val="16"/>
                <w:szCs w:val="16"/>
              </w:rPr>
            </w:pPr>
            <w:r w:rsidRPr="00A35EE6">
              <w:rPr>
                <w:sz w:val="16"/>
                <w:szCs w:val="16"/>
              </w:rPr>
              <w:t>-</w:t>
            </w:r>
          </w:p>
        </w:tc>
      </w:tr>
      <w:tr w:rsidR="006F640F" w:rsidRPr="00A35EE6" w14:paraId="61D987F5" w14:textId="77777777" w:rsidTr="006F640F">
        <w:trPr>
          <w:trHeight w:val="113"/>
        </w:trPr>
        <w:tc>
          <w:tcPr>
            <w:tcW w:w="4536" w:type="dxa"/>
            <w:shd w:val="clear" w:color="auto" w:fill="auto"/>
            <w:vAlign w:val="bottom"/>
          </w:tcPr>
          <w:p w14:paraId="545FFC67" w14:textId="77777777" w:rsidR="006F640F" w:rsidRPr="00A35EE6" w:rsidRDefault="006F640F" w:rsidP="006F640F">
            <w:pPr>
              <w:ind w:left="252"/>
              <w:rPr>
                <w:color w:val="000000"/>
                <w:sz w:val="15"/>
                <w:szCs w:val="15"/>
              </w:rPr>
            </w:pPr>
            <w:r w:rsidRPr="00A35EE6">
              <w:rPr>
                <w:color w:val="000000"/>
                <w:sz w:val="15"/>
                <w:szCs w:val="15"/>
              </w:rPr>
              <w:t>İtfa edilmiş maliyeti ile ölçülen finansal varlıklar</w:t>
            </w:r>
          </w:p>
        </w:tc>
        <w:tc>
          <w:tcPr>
            <w:tcW w:w="1134" w:type="dxa"/>
            <w:shd w:val="clear" w:color="auto" w:fill="auto"/>
            <w:vAlign w:val="bottom"/>
          </w:tcPr>
          <w:p w14:paraId="0162EA9E" w14:textId="1EFF2583" w:rsidR="006F640F" w:rsidRPr="00A35EE6" w:rsidRDefault="006F640F" w:rsidP="006F640F">
            <w:pPr>
              <w:jc w:val="right"/>
              <w:rPr>
                <w:sz w:val="16"/>
                <w:szCs w:val="16"/>
              </w:rPr>
            </w:pPr>
            <w:r w:rsidRPr="00A35EE6">
              <w:rPr>
                <w:sz w:val="16"/>
                <w:szCs w:val="16"/>
              </w:rPr>
              <w:t>1,909,128</w:t>
            </w:r>
          </w:p>
        </w:tc>
        <w:tc>
          <w:tcPr>
            <w:tcW w:w="1134" w:type="dxa"/>
            <w:shd w:val="clear" w:color="auto" w:fill="auto"/>
            <w:vAlign w:val="bottom"/>
          </w:tcPr>
          <w:p w14:paraId="4ACF51CA" w14:textId="14085538" w:rsidR="006F640F" w:rsidRPr="00A35EE6" w:rsidRDefault="006F640F" w:rsidP="006F640F">
            <w:pPr>
              <w:jc w:val="right"/>
              <w:rPr>
                <w:sz w:val="16"/>
                <w:szCs w:val="16"/>
              </w:rPr>
            </w:pPr>
            <w:r w:rsidRPr="00A35EE6">
              <w:rPr>
                <w:sz w:val="16"/>
                <w:szCs w:val="16"/>
              </w:rPr>
              <w:t>608,741</w:t>
            </w:r>
          </w:p>
        </w:tc>
        <w:tc>
          <w:tcPr>
            <w:tcW w:w="993" w:type="dxa"/>
            <w:shd w:val="clear" w:color="auto" w:fill="auto"/>
            <w:vAlign w:val="bottom"/>
          </w:tcPr>
          <w:p w14:paraId="0E819A8A" w14:textId="60A2356A"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1D124B25" w14:textId="67338B5E" w:rsidR="006F640F" w:rsidRPr="00A35EE6" w:rsidRDefault="006F640F" w:rsidP="006F640F">
            <w:pPr>
              <w:jc w:val="right"/>
              <w:rPr>
                <w:sz w:val="16"/>
                <w:szCs w:val="16"/>
              </w:rPr>
            </w:pPr>
            <w:r w:rsidRPr="00A35EE6">
              <w:rPr>
                <w:sz w:val="16"/>
                <w:szCs w:val="16"/>
              </w:rPr>
              <w:t>2,517,869</w:t>
            </w:r>
          </w:p>
        </w:tc>
      </w:tr>
      <w:tr w:rsidR="006F640F" w:rsidRPr="00A35EE6" w14:paraId="7DE592FB" w14:textId="77777777" w:rsidTr="006F640F">
        <w:trPr>
          <w:trHeight w:val="113"/>
        </w:trPr>
        <w:tc>
          <w:tcPr>
            <w:tcW w:w="4536" w:type="dxa"/>
            <w:shd w:val="clear" w:color="auto" w:fill="auto"/>
            <w:vAlign w:val="bottom"/>
          </w:tcPr>
          <w:p w14:paraId="7141A0B6" w14:textId="77777777" w:rsidR="006F640F" w:rsidRPr="00A35EE6" w:rsidRDefault="006F640F" w:rsidP="006F640F">
            <w:pPr>
              <w:ind w:left="252"/>
              <w:rPr>
                <w:color w:val="000000"/>
                <w:sz w:val="15"/>
                <w:szCs w:val="15"/>
              </w:rPr>
            </w:pPr>
            <w:r w:rsidRPr="00A35EE6">
              <w:rPr>
                <w:color w:val="000000"/>
                <w:sz w:val="15"/>
                <w:szCs w:val="15"/>
              </w:rPr>
              <w:t>Riskten korunma amaçlı türev finansal varlıklar</w:t>
            </w:r>
          </w:p>
        </w:tc>
        <w:tc>
          <w:tcPr>
            <w:tcW w:w="1134" w:type="dxa"/>
            <w:shd w:val="clear" w:color="auto" w:fill="auto"/>
            <w:vAlign w:val="bottom"/>
          </w:tcPr>
          <w:p w14:paraId="7DBF56BB" w14:textId="41BCE158"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306F4470" w14:textId="3EEAEA2C" w:rsidR="006F640F" w:rsidRPr="00A35EE6" w:rsidRDefault="006F640F" w:rsidP="006F640F">
            <w:pPr>
              <w:jc w:val="right"/>
              <w:rPr>
                <w:sz w:val="16"/>
                <w:szCs w:val="16"/>
              </w:rPr>
            </w:pPr>
            <w:r w:rsidRPr="00A35EE6">
              <w:rPr>
                <w:sz w:val="16"/>
                <w:szCs w:val="16"/>
              </w:rPr>
              <w:t>-</w:t>
            </w:r>
          </w:p>
        </w:tc>
        <w:tc>
          <w:tcPr>
            <w:tcW w:w="993" w:type="dxa"/>
            <w:shd w:val="clear" w:color="auto" w:fill="auto"/>
            <w:vAlign w:val="bottom"/>
          </w:tcPr>
          <w:p w14:paraId="37A143F2" w14:textId="4177FD54"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40B86ACA" w14:textId="7C3E4F79" w:rsidR="006F640F" w:rsidRPr="00A35EE6" w:rsidRDefault="006F640F" w:rsidP="006F640F">
            <w:pPr>
              <w:jc w:val="right"/>
              <w:rPr>
                <w:sz w:val="16"/>
                <w:szCs w:val="16"/>
              </w:rPr>
            </w:pPr>
            <w:r w:rsidRPr="00A35EE6">
              <w:rPr>
                <w:sz w:val="16"/>
                <w:szCs w:val="16"/>
              </w:rPr>
              <w:t>-</w:t>
            </w:r>
          </w:p>
        </w:tc>
      </w:tr>
      <w:tr w:rsidR="006F640F" w:rsidRPr="00A35EE6" w14:paraId="62C0C9BE" w14:textId="77777777" w:rsidTr="006F640F">
        <w:trPr>
          <w:trHeight w:val="113"/>
        </w:trPr>
        <w:tc>
          <w:tcPr>
            <w:tcW w:w="4536" w:type="dxa"/>
            <w:shd w:val="clear" w:color="auto" w:fill="auto"/>
            <w:vAlign w:val="bottom"/>
          </w:tcPr>
          <w:p w14:paraId="6B44B1F3" w14:textId="77777777" w:rsidR="006F640F" w:rsidRPr="00A35EE6" w:rsidRDefault="006F640F" w:rsidP="006F640F">
            <w:pPr>
              <w:ind w:left="252"/>
              <w:rPr>
                <w:color w:val="000000"/>
                <w:sz w:val="15"/>
                <w:szCs w:val="15"/>
              </w:rPr>
            </w:pPr>
            <w:r w:rsidRPr="00A35EE6">
              <w:rPr>
                <w:color w:val="000000"/>
                <w:sz w:val="15"/>
                <w:szCs w:val="15"/>
              </w:rPr>
              <w:t>Maddi duran varlıklar</w:t>
            </w:r>
          </w:p>
        </w:tc>
        <w:tc>
          <w:tcPr>
            <w:tcW w:w="1134" w:type="dxa"/>
            <w:shd w:val="clear" w:color="auto" w:fill="auto"/>
            <w:vAlign w:val="bottom"/>
          </w:tcPr>
          <w:p w14:paraId="456BA067" w14:textId="13B8AB8B" w:rsidR="006F640F" w:rsidRPr="00A35EE6" w:rsidRDefault="006F640F" w:rsidP="006F640F">
            <w:pPr>
              <w:jc w:val="right"/>
              <w:rPr>
                <w:sz w:val="16"/>
                <w:szCs w:val="16"/>
              </w:rPr>
            </w:pPr>
            <w:r w:rsidRPr="00A35EE6">
              <w:rPr>
                <w:sz w:val="16"/>
                <w:szCs w:val="16"/>
              </w:rPr>
              <w:t>8,876</w:t>
            </w:r>
          </w:p>
        </w:tc>
        <w:tc>
          <w:tcPr>
            <w:tcW w:w="1134" w:type="dxa"/>
            <w:shd w:val="clear" w:color="auto" w:fill="auto"/>
            <w:vAlign w:val="bottom"/>
          </w:tcPr>
          <w:p w14:paraId="4CF56343" w14:textId="57A77021" w:rsidR="006F640F" w:rsidRPr="00A35EE6" w:rsidRDefault="006F640F" w:rsidP="006F640F">
            <w:pPr>
              <w:jc w:val="right"/>
              <w:rPr>
                <w:sz w:val="16"/>
                <w:szCs w:val="16"/>
              </w:rPr>
            </w:pPr>
            <w:r w:rsidRPr="00A35EE6">
              <w:rPr>
                <w:sz w:val="16"/>
                <w:szCs w:val="16"/>
              </w:rPr>
              <w:t>974</w:t>
            </w:r>
          </w:p>
        </w:tc>
        <w:tc>
          <w:tcPr>
            <w:tcW w:w="993" w:type="dxa"/>
            <w:shd w:val="clear" w:color="auto" w:fill="auto"/>
            <w:vAlign w:val="bottom"/>
          </w:tcPr>
          <w:p w14:paraId="7CEDE4FE" w14:textId="14DB0677"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4D76D471" w14:textId="0E786587" w:rsidR="006F640F" w:rsidRPr="00A35EE6" w:rsidRDefault="006F640F" w:rsidP="006F640F">
            <w:pPr>
              <w:jc w:val="right"/>
              <w:rPr>
                <w:sz w:val="16"/>
                <w:szCs w:val="16"/>
              </w:rPr>
            </w:pPr>
            <w:r w:rsidRPr="00A35EE6">
              <w:rPr>
                <w:sz w:val="16"/>
                <w:szCs w:val="16"/>
              </w:rPr>
              <w:t>9,850</w:t>
            </w:r>
          </w:p>
        </w:tc>
      </w:tr>
      <w:tr w:rsidR="006F640F" w:rsidRPr="00A35EE6" w14:paraId="44B997CE" w14:textId="77777777" w:rsidTr="006F640F">
        <w:trPr>
          <w:trHeight w:val="113"/>
        </w:trPr>
        <w:tc>
          <w:tcPr>
            <w:tcW w:w="4536" w:type="dxa"/>
            <w:shd w:val="clear" w:color="auto" w:fill="auto"/>
            <w:vAlign w:val="bottom"/>
          </w:tcPr>
          <w:p w14:paraId="19085DEF" w14:textId="77777777" w:rsidR="006F640F" w:rsidRPr="00A35EE6" w:rsidRDefault="006F640F" w:rsidP="006F640F">
            <w:pPr>
              <w:ind w:left="252"/>
              <w:rPr>
                <w:color w:val="000000"/>
                <w:sz w:val="15"/>
                <w:szCs w:val="15"/>
              </w:rPr>
            </w:pPr>
            <w:r w:rsidRPr="00A35EE6">
              <w:rPr>
                <w:color w:val="000000"/>
                <w:sz w:val="15"/>
                <w:szCs w:val="15"/>
              </w:rPr>
              <w:t>Maddi olmayan duran varlıklar</w:t>
            </w:r>
          </w:p>
        </w:tc>
        <w:tc>
          <w:tcPr>
            <w:tcW w:w="1134" w:type="dxa"/>
            <w:shd w:val="clear" w:color="auto" w:fill="auto"/>
            <w:vAlign w:val="bottom"/>
          </w:tcPr>
          <w:p w14:paraId="7108607B" w14:textId="7491B6D4" w:rsidR="006F640F" w:rsidRPr="00A35EE6" w:rsidRDefault="006F640F" w:rsidP="006F640F">
            <w:pPr>
              <w:jc w:val="right"/>
              <w:rPr>
                <w:sz w:val="16"/>
                <w:szCs w:val="16"/>
              </w:rPr>
            </w:pPr>
            <w:r w:rsidRPr="00A35EE6">
              <w:rPr>
                <w:sz w:val="16"/>
                <w:szCs w:val="16"/>
              </w:rPr>
              <w:t>61,110</w:t>
            </w:r>
          </w:p>
        </w:tc>
        <w:tc>
          <w:tcPr>
            <w:tcW w:w="1134" w:type="dxa"/>
            <w:shd w:val="clear" w:color="auto" w:fill="auto"/>
            <w:vAlign w:val="bottom"/>
          </w:tcPr>
          <w:p w14:paraId="696A3389" w14:textId="02BBB456" w:rsidR="006F640F" w:rsidRPr="00A35EE6" w:rsidRDefault="006F640F" w:rsidP="006F640F">
            <w:pPr>
              <w:jc w:val="right"/>
              <w:rPr>
                <w:sz w:val="16"/>
                <w:szCs w:val="16"/>
              </w:rPr>
            </w:pPr>
            <w:r w:rsidRPr="00A35EE6">
              <w:rPr>
                <w:sz w:val="16"/>
                <w:szCs w:val="16"/>
              </w:rPr>
              <w:t>30</w:t>
            </w:r>
          </w:p>
        </w:tc>
        <w:tc>
          <w:tcPr>
            <w:tcW w:w="993" w:type="dxa"/>
            <w:shd w:val="clear" w:color="auto" w:fill="auto"/>
            <w:vAlign w:val="bottom"/>
          </w:tcPr>
          <w:p w14:paraId="2A47FB7E" w14:textId="460D4A3B"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2687D9C1" w14:textId="32831CC1" w:rsidR="006F640F" w:rsidRPr="00A35EE6" w:rsidRDefault="006F640F" w:rsidP="006F640F">
            <w:pPr>
              <w:jc w:val="right"/>
              <w:rPr>
                <w:sz w:val="16"/>
                <w:szCs w:val="16"/>
              </w:rPr>
            </w:pPr>
            <w:r w:rsidRPr="00A35EE6">
              <w:rPr>
                <w:sz w:val="16"/>
                <w:szCs w:val="16"/>
              </w:rPr>
              <w:t>61,140</w:t>
            </w:r>
          </w:p>
        </w:tc>
      </w:tr>
      <w:tr w:rsidR="006F640F" w:rsidRPr="00A35EE6" w14:paraId="6F35E395" w14:textId="77777777" w:rsidTr="006F640F">
        <w:trPr>
          <w:trHeight w:val="113"/>
        </w:trPr>
        <w:tc>
          <w:tcPr>
            <w:tcW w:w="4536" w:type="dxa"/>
            <w:shd w:val="clear" w:color="auto" w:fill="auto"/>
            <w:vAlign w:val="bottom"/>
          </w:tcPr>
          <w:p w14:paraId="1F0199BF" w14:textId="77777777" w:rsidR="006F640F" w:rsidRPr="00A35EE6" w:rsidRDefault="006F640F" w:rsidP="006F640F">
            <w:pPr>
              <w:ind w:left="252"/>
              <w:rPr>
                <w:color w:val="000000"/>
                <w:sz w:val="15"/>
                <w:szCs w:val="15"/>
              </w:rPr>
            </w:pPr>
            <w:r w:rsidRPr="00A35EE6">
              <w:rPr>
                <w:color w:val="000000"/>
                <w:sz w:val="15"/>
                <w:szCs w:val="15"/>
              </w:rPr>
              <w:t>Diğer varlıklar (******)</w:t>
            </w:r>
          </w:p>
        </w:tc>
        <w:tc>
          <w:tcPr>
            <w:tcW w:w="1134" w:type="dxa"/>
            <w:shd w:val="clear" w:color="auto" w:fill="auto"/>
            <w:vAlign w:val="bottom"/>
          </w:tcPr>
          <w:p w14:paraId="1B73FB0C" w14:textId="04D733B7" w:rsidR="006F640F" w:rsidRPr="00A35EE6" w:rsidRDefault="006F640F" w:rsidP="006F640F">
            <w:pPr>
              <w:jc w:val="right"/>
              <w:rPr>
                <w:sz w:val="16"/>
                <w:szCs w:val="16"/>
              </w:rPr>
            </w:pPr>
            <w:r w:rsidRPr="00A35EE6">
              <w:rPr>
                <w:sz w:val="16"/>
                <w:szCs w:val="16"/>
              </w:rPr>
              <w:t>825,439</w:t>
            </w:r>
          </w:p>
        </w:tc>
        <w:tc>
          <w:tcPr>
            <w:tcW w:w="1134" w:type="dxa"/>
            <w:shd w:val="clear" w:color="auto" w:fill="auto"/>
            <w:vAlign w:val="bottom"/>
          </w:tcPr>
          <w:p w14:paraId="4B72B9D9" w14:textId="25EBEE79" w:rsidR="006F640F" w:rsidRPr="00A35EE6" w:rsidRDefault="006F640F" w:rsidP="006F640F">
            <w:pPr>
              <w:jc w:val="right"/>
              <w:rPr>
                <w:sz w:val="16"/>
                <w:szCs w:val="16"/>
              </w:rPr>
            </w:pPr>
            <w:r w:rsidRPr="00A35EE6">
              <w:rPr>
                <w:sz w:val="16"/>
                <w:szCs w:val="16"/>
              </w:rPr>
              <w:t>8,922</w:t>
            </w:r>
          </w:p>
        </w:tc>
        <w:tc>
          <w:tcPr>
            <w:tcW w:w="993" w:type="dxa"/>
            <w:shd w:val="clear" w:color="auto" w:fill="auto"/>
            <w:vAlign w:val="bottom"/>
          </w:tcPr>
          <w:p w14:paraId="0B50A668" w14:textId="14384114" w:rsidR="006F640F" w:rsidRPr="00A35EE6" w:rsidRDefault="006F640F" w:rsidP="006F640F">
            <w:pPr>
              <w:jc w:val="right"/>
              <w:rPr>
                <w:sz w:val="16"/>
                <w:szCs w:val="16"/>
              </w:rPr>
            </w:pPr>
            <w:r w:rsidRPr="00A35EE6">
              <w:rPr>
                <w:sz w:val="16"/>
                <w:szCs w:val="16"/>
              </w:rPr>
              <w:t>1,665</w:t>
            </w:r>
          </w:p>
        </w:tc>
        <w:tc>
          <w:tcPr>
            <w:tcW w:w="1134" w:type="dxa"/>
            <w:shd w:val="clear" w:color="auto" w:fill="auto"/>
            <w:vAlign w:val="bottom"/>
          </w:tcPr>
          <w:p w14:paraId="300C9ED3" w14:textId="2E735B0A" w:rsidR="006F640F" w:rsidRPr="00A35EE6" w:rsidRDefault="006F640F" w:rsidP="006F640F">
            <w:pPr>
              <w:jc w:val="right"/>
              <w:rPr>
                <w:sz w:val="16"/>
                <w:szCs w:val="16"/>
              </w:rPr>
            </w:pPr>
            <w:r w:rsidRPr="00A35EE6">
              <w:rPr>
                <w:sz w:val="16"/>
                <w:szCs w:val="16"/>
              </w:rPr>
              <w:t>836,026</w:t>
            </w:r>
          </w:p>
        </w:tc>
      </w:tr>
      <w:tr w:rsidR="00852B22" w:rsidRPr="00A35EE6" w14:paraId="2A50C9F2" w14:textId="77777777" w:rsidTr="00006AD1">
        <w:trPr>
          <w:trHeight w:val="113"/>
        </w:trPr>
        <w:tc>
          <w:tcPr>
            <w:tcW w:w="4536" w:type="dxa"/>
            <w:tcBorders>
              <w:bottom w:val="single" w:sz="4" w:space="0" w:color="auto"/>
            </w:tcBorders>
            <w:shd w:val="clear" w:color="auto" w:fill="auto"/>
            <w:vAlign w:val="bottom"/>
          </w:tcPr>
          <w:p w14:paraId="0168D0A8" w14:textId="77777777" w:rsidR="00852B22" w:rsidRPr="00A35EE6" w:rsidRDefault="00852B22" w:rsidP="00134A72">
            <w:pPr>
              <w:rPr>
                <w:b/>
                <w:bCs/>
                <w:sz w:val="15"/>
                <w:szCs w:val="15"/>
              </w:rPr>
            </w:pPr>
          </w:p>
        </w:tc>
        <w:tc>
          <w:tcPr>
            <w:tcW w:w="1134" w:type="dxa"/>
            <w:tcBorders>
              <w:bottom w:val="single" w:sz="4" w:space="0" w:color="auto"/>
            </w:tcBorders>
            <w:shd w:val="clear" w:color="auto" w:fill="auto"/>
            <w:vAlign w:val="bottom"/>
          </w:tcPr>
          <w:p w14:paraId="2D196485" w14:textId="77777777" w:rsidR="00852B22" w:rsidRPr="00A35EE6" w:rsidRDefault="00852B22" w:rsidP="00006AD1">
            <w:pPr>
              <w:jc w:val="right"/>
              <w:rPr>
                <w:sz w:val="16"/>
                <w:szCs w:val="16"/>
              </w:rPr>
            </w:pPr>
          </w:p>
        </w:tc>
        <w:tc>
          <w:tcPr>
            <w:tcW w:w="1134" w:type="dxa"/>
            <w:tcBorders>
              <w:bottom w:val="single" w:sz="4" w:space="0" w:color="auto"/>
            </w:tcBorders>
            <w:shd w:val="clear" w:color="auto" w:fill="auto"/>
            <w:vAlign w:val="bottom"/>
          </w:tcPr>
          <w:p w14:paraId="42321198" w14:textId="77777777" w:rsidR="00852B22" w:rsidRPr="00A35EE6" w:rsidRDefault="00852B22" w:rsidP="00006AD1">
            <w:pPr>
              <w:jc w:val="right"/>
              <w:rPr>
                <w:sz w:val="16"/>
                <w:szCs w:val="16"/>
              </w:rPr>
            </w:pPr>
          </w:p>
        </w:tc>
        <w:tc>
          <w:tcPr>
            <w:tcW w:w="993" w:type="dxa"/>
            <w:tcBorders>
              <w:bottom w:val="single" w:sz="4" w:space="0" w:color="auto"/>
            </w:tcBorders>
            <w:shd w:val="clear" w:color="auto" w:fill="auto"/>
            <w:vAlign w:val="bottom"/>
          </w:tcPr>
          <w:p w14:paraId="15D9B9F1" w14:textId="77777777" w:rsidR="00852B22" w:rsidRPr="00A35EE6" w:rsidRDefault="00852B22" w:rsidP="00006AD1">
            <w:pPr>
              <w:jc w:val="right"/>
              <w:rPr>
                <w:sz w:val="16"/>
                <w:szCs w:val="16"/>
              </w:rPr>
            </w:pPr>
          </w:p>
        </w:tc>
        <w:tc>
          <w:tcPr>
            <w:tcW w:w="1134" w:type="dxa"/>
            <w:tcBorders>
              <w:bottom w:val="single" w:sz="4" w:space="0" w:color="auto"/>
            </w:tcBorders>
            <w:shd w:val="clear" w:color="auto" w:fill="auto"/>
            <w:vAlign w:val="bottom"/>
          </w:tcPr>
          <w:p w14:paraId="5CBF19E2" w14:textId="77777777" w:rsidR="00852B22" w:rsidRPr="00A35EE6" w:rsidRDefault="00852B22" w:rsidP="00006AD1">
            <w:pPr>
              <w:jc w:val="right"/>
              <w:rPr>
                <w:sz w:val="16"/>
                <w:szCs w:val="16"/>
              </w:rPr>
            </w:pPr>
          </w:p>
        </w:tc>
      </w:tr>
      <w:tr w:rsidR="006F640F" w:rsidRPr="00A35EE6" w14:paraId="417E25CE" w14:textId="77777777" w:rsidTr="006F640F">
        <w:trPr>
          <w:trHeight w:val="113"/>
        </w:trPr>
        <w:tc>
          <w:tcPr>
            <w:tcW w:w="4536" w:type="dxa"/>
            <w:tcBorders>
              <w:top w:val="single" w:sz="4" w:space="0" w:color="auto"/>
              <w:bottom w:val="single" w:sz="4" w:space="0" w:color="auto"/>
            </w:tcBorders>
            <w:shd w:val="clear" w:color="auto" w:fill="auto"/>
            <w:vAlign w:val="bottom"/>
          </w:tcPr>
          <w:p w14:paraId="78601064" w14:textId="77777777" w:rsidR="006F640F" w:rsidRPr="00A35EE6" w:rsidRDefault="006F640F" w:rsidP="006F640F">
            <w:pPr>
              <w:rPr>
                <w:b/>
                <w:bCs/>
                <w:sz w:val="15"/>
                <w:szCs w:val="15"/>
              </w:rPr>
            </w:pPr>
            <w:r w:rsidRPr="00A35EE6">
              <w:rPr>
                <w:b/>
                <w:bCs/>
                <w:sz w:val="15"/>
                <w:szCs w:val="15"/>
              </w:rPr>
              <w:t>Toplam varlıklar</w:t>
            </w:r>
          </w:p>
        </w:tc>
        <w:tc>
          <w:tcPr>
            <w:tcW w:w="1134" w:type="dxa"/>
            <w:tcBorders>
              <w:top w:val="single" w:sz="4" w:space="0" w:color="auto"/>
              <w:bottom w:val="single" w:sz="4" w:space="0" w:color="auto"/>
            </w:tcBorders>
            <w:shd w:val="clear" w:color="auto" w:fill="auto"/>
            <w:vAlign w:val="bottom"/>
          </w:tcPr>
          <w:p w14:paraId="1861D779" w14:textId="478F04C7" w:rsidR="006F640F" w:rsidRPr="00A35EE6" w:rsidRDefault="006F640F" w:rsidP="006F640F">
            <w:pPr>
              <w:jc w:val="right"/>
              <w:rPr>
                <w:b/>
                <w:bCs/>
                <w:sz w:val="16"/>
                <w:szCs w:val="16"/>
                <w:lang w:eastAsia="tr-TR"/>
              </w:rPr>
            </w:pPr>
            <w:r w:rsidRPr="00A35EE6">
              <w:rPr>
                <w:b/>
                <w:bCs/>
                <w:sz w:val="16"/>
                <w:szCs w:val="16"/>
              </w:rPr>
              <w:t>29,062,581</w:t>
            </w:r>
          </w:p>
        </w:tc>
        <w:tc>
          <w:tcPr>
            <w:tcW w:w="1134" w:type="dxa"/>
            <w:tcBorders>
              <w:top w:val="single" w:sz="4" w:space="0" w:color="auto"/>
              <w:bottom w:val="single" w:sz="4" w:space="0" w:color="auto"/>
            </w:tcBorders>
            <w:shd w:val="clear" w:color="auto" w:fill="auto"/>
            <w:vAlign w:val="bottom"/>
          </w:tcPr>
          <w:p w14:paraId="7C93FC45" w14:textId="11979BAC" w:rsidR="006F640F" w:rsidRPr="00A35EE6" w:rsidRDefault="006F640F" w:rsidP="006F640F">
            <w:pPr>
              <w:jc w:val="right"/>
              <w:rPr>
                <w:b/>
                <w:bCs/>
                <w:sz w:val="16"/>
                <w:szCs w:val="16"/>
              </w:rPr>
            </w:pPr>
            <w:r w:rsidRPr="00A35EE6">
              <w:rPr>
                <w:b/>
                <w:bCs/>
                <w:sz w:val="16"/>
                <w:szCs w:val="16"/>
              </w:rPr>
              <w:t>25,994,429</w:t>
            </w:r>
          </w:p>
        </w:tc>
        <w:tc>
          <w:tcPr>
            <w:tcW w:w="993" w:type="dxa"/>
            <w:tcBorders>
              <w:top w:val="single" w:sz="4" w:space="0" w:color="auto"/>
              <w:bottom w:val="single" w:sz="4" w:space="0" w:color="auto"/>
            </w:tcBorders>
            <w:shd w:val="clear" w:color="auto" w:fill="auto"/>
            <w:vAlign w:val="bottom"/>
          </w:tcPr>
          <w:p w14:paraId="5441CF90" w14:textId="10F832C6" w:rsidR="006F640F" w:rsidRPr="00A35EE6" w:rsidRDefault="006F640F" w:rsidP="006F640F">
            <w:pPr>
              <w:jc w:val="right"/>
              <w:rPr>
                <w:b/>
                <w:bCs/>
                <w:sz w:val="16"/>
                <w:szCs w:val="16"/>
              </w:rPr>
            </w:pPr>
            <w:r w:rsidRPr="00A35EE6">
              <w:rPr>
                <w:b/>
                <w:bCs/>
                <w:sz w:val="16"/>
                <w:szCs w:val="16"/>
              </w:rPr>
              <w:t>8,528,811</w:t>
            </w:r>
          </w:p>
        </w:tc>
        <w:tc>
          <w:tcPr>
            <w:tcW w:w="1134" w:type="dxa"/>
            <w:tcBorders>
              <w:top w:val="single" w:sz="4" w:space="0" w:color="auto"/>
              <w:bottom w:val="single" w:sz="4" w:space="0" w:color="auto"/>
            </w:tcBorders>
            <w:shd w:val="clear" w:color="auto" w:fill="auto"/>
            <w:vAlign w:val="bottom"/>
          </w:tcPr>
          <w:p w14:paraId="7BC4A1BF" w14:textId="23F0BD77" w:rsidR="006F640F" w:rsidRPr="00A35EE6" w:rsidRDefault="006F640F" w:rsidP="006F640F">
            <w:pPr>
              <w:jc w:val="right"/>
              <w:rPr>
                <w:b/>
                <w:bCs/>
                <w:sz w:val="16"/>
                <w:szCs w:val="16"/>
              </w:rPr>
            </w:pPr>
            <w:r w:rsidRPr="00A35EE6">
              <w:rPr>
                <w:b/>
                <w:bCs/>
                <w:sz w:val="16"/>
                <w:szCs w:val="16"/>
              </w:rPr>
              <w:t>63,585,821</w:t>
            </w:r>
          </w:p>
        </w:tc>
      </w:tr>
      <w:tr w:rsidR="00852B22" w:rsidRPr="00A35EE6" w14:paraId="6A965BCD" w14:textId="77777777" w:rsidTr="009E509B">
        <w:trPr>
          <w:trHeight w:val="113"/>
        </w:trPr>
        <w:tc>
          <w:tcPr>
            <w:tcW w:w="4536" w:type="dxa"/>
            <w:tcBorders>
              <w:top w:val="single" w:sz="4" w:space="0" w:color="auto"/>
            </w:tcBorders>
            <w:shd w:val="clear" w:color="auto" w:fill="auto"/>
          </w:tcPr>
          <w:p w14:paraId="1F7D2EC6" w14:textId="77777777" w:rsidR="00852B22" w:rsidRPr="00A35EE6" w:rsidRDefault="00852B22" w:rsidP="00134A72">
            <w:pPr>
              <w:rPr>
                <w:sz w:val="15"/>
                <w:szCs w:val="15"/>
              </w:rPr>
            </w:pPr>
            <w:r w:rsidRPr="00A35EE6">
              <w:rPr>
                <w:sz w:val="15"/>
                <w:szCs w:val="15"/>
              </w:rPr>
              <w:t> </w:t>
            </w:r>
          </w:p>
        </w:tc>
        <w:tc>
          <w:tcPr>
            <w:tcW w:w="1134" w:type="dxa"/>
            <w:tcBorders>
              <w:top w:val="single" w:sz="4" w:space="0" w:color="auto"/>
            </w:tcBorders>
            <w:shd w:val="clear" w:color="auto" w:fill="auto"/>
            <w:vAlign w:val="bottom"/>
          </w:tcPr>
          <w:p w14:paraId="20781ABA" w14:textId="77777777" w:rsidR="00852B22" w:rsidRPr="00A35EE6" w:rsidRDefault="00852B22" w:rsidP="009E509B">
            <w:pPr>
              <w:ind w:left="-53" w:right="-69"/>
              <w:jc w:val="right"/>
              <w:rPr>
                <w:sz w:val="16"/>
                <w:szCs w:val="16"/>
              </w:rPr>
            </w:pPr>
          </w:p>
        </w:tc>
        <w:tc>
          <w:tcPr>
            <w:tcW w:w="1134" w:type="dxa"/>
            <w:tcBorders>
              <w:top w:val="single" w:sz="4" w:space="0" w:color="auto"/>
            </w:tcBorders>
            <w:shd w:val="clear" w:color="auto" w:fill="auto"/>
            <w:vAlign w:val="bottom"/>
          </w:tcPr>
          <w:p w14:paraId="3AA61F46" w14:textId="77777777" w:rsidR="00852B22" w:rsidRPr="00A35EE6" w:rsidRDefault="00852B22" w:rsidP="009E509B">
            <w:pPr>
              <w:ind w:left="-53" w:right="-69"/>
              <w:jc w:val="right"/>
              <w:rPr>
                <w:sz w:val="16"/>
                <w:szCs w:val="16"/>
              </w:rPr>
            </w:pPr>
          </w:p>
        </w:tc>
        <w:tc>
          <w:tcPr>
            <w:tcW w:w="993" w:type="dxa"/>
            <w:tcBorders>
              <w:top w:val="single" w:sz="4" w:space="0" w:color="auto"/>
            </w:tcBorders>
            <w:shd w:val="clear" w:color="auto" w:fill="auto"/>
            <w:vAlign w:val="bottom"/>
          </w:tcPr>
          <w:p w14:paraId="120A81C5" w14:textId="77777777" w:rsidR="00852B22" w:rsidRPr="00A35EE6" w:rsidRDefault="00852B22" w:rsidP="009E509B">
            <w:pPr>
              <w:ind w:left="-53" w:right="-69"/>
              <w:jc w:val="right"/>
              <w:rPr>
                <w:sz w:val="16"/>
                <w:szCs w:val="16"/>
              </w:rPr>
            </w:pPr>
          </w:p>
        </w:tc>
        <w:tc>
          <w:tcPr>
            <w:tcW w:w="1134" w:type="dxa"/>
            <w:tcBorders>
              <w:top w:val="single" w:sz="4" w:space="0" w:color="auto"/>
            </w:tcBorders>
            <w:shd w:val="clear" w:color="auto" w:fill="auto"/>
            <w:vAlign w:val="bottom"/>
          </w:tcPr>
          <w:p w14:paraId="38212507" w14:textId="77777777" w:rsidR="00852B22" w:rsidRPr="00A35EE6" w:rsidRDefault="00852B22" w:rsidP="009E509B">
            <w:pPr>
              <w:ind w:left="-53" w:right="-69"/>
              <w:jc w:val="right"/>
              <w:rPr>
                <w:sz w:val="16"/>
                <w:szCs w:val="16"/>
              </w:rPr>
            </w:pPr>
          </w:p>
        </w:tc>
      </w:tr>
      <w:tr w:rsidR="00852B22" w:rsidRPr="00A35EE6" w14:paraId="17337A02" w14:textId="77777777" w:rsidTr="009E509B">
        <w:trPr>
          <w:trHeight w:val="113"/>
        </w:trPr>
        <w:tc>
          <w:tcPr>
            <w:tcW w:w="4536" w:type="dxa"/>
            <w:shd w:val="clear" w:color="auto" w:fill="auto"/>
            <w:vAlign w:val="bottom"/>
          </w:tcPr>
          <w:p w14:paraId="254CB4A5" w14:textId="77777777" w:rsidR="00852B22" w:rsidRPr="00A35EE6" w:rsidRDefault="00852B22" w:rsidP="00134A72">
            <w:pPr>
              <w:rPr>
                <w:color w:val="000000"/>
                <w:sz w:val="15"/>
                <w:szCs w:val="15"/>
              </w:rPr>
            </w:pPr>
            <w:r w:rsidRPr="00A35EE6">
              <w:rPr>
                <w:color w:val="000000"/>
                <w:sz w:val="15"/>
                <w:szCs w:val="15"/>
              </w:rPr>
              <w:t>Yükümlülükler</w:t>
            </w:r>
          </w:p>
        </w:tc>
        <w:tc>
          <w:tcPr>
            <w:tcW w:w="1134" w:type="dxa"/>
            <w:shd w:val="clear" w:color="auto" w:fill="auto"/>
            <w:vAlign w:val="bottom"/>
          </w:tcPr>
          <w:p w14:paraId="0ABAEA5F" w14:textId="77777777" w:rsidR="00852B22" w:rsidRPr="00A35EE6" w:rsidRDefault="00852B22" w:rsidP="009E509B">
            <w:pPr>
              <w:ind w:left="-53" w:right="-69"/>
              <w:jc w:val="right"/>
              <w:rPr>
                <w:sz w:val="16"/>
                <w:szCs w:val="16"/>
              </w:rPr>
            </w:pPr>
          </w:p>
        </w:tc>
        <w:tc>
          <w:tcPr>
            <w:tcW w:w="1134" w:type="dxa"/>
            <w:shd w:val="clear" w:color="auto" w:fill="auto"/>
            <w:vAlign w:val="bottom"/>
          </w:tcPr>
          <w:p w14:paraId="3FBDFC7A" w14:textId="77777777" w:rsidR="00852B22" w:rsidRPr="00A35EE6" w:rsidRDefault="00852B22" w:rsidP="009E509B">
            <w:pPr>
              <w:ind w:left="-53" w:right="-69"/>
              <w:jc w:val="right"/>
              <w:rPr>
                <w:sz w:val="16"/>
                <w:szCs w:val="16"/>
              </w:rPr>
            </w:pPr>
          </w:p>
        </w:tc>
        <w:tc>
          <w:tcPr>
            <w:tcW w:w="993" w:type="dxa"/>
            <w:shd w:val="clear" w:color="auto" w:fill="auto"/>
            <w:vAlign w:val="bottom"/>
          </w:tcPr>
          <w:p w14:paraId="768BB679" w14:textId="77777777" w:rsidR="00852B22" w:rsidRPr="00A35EE6" w:rsidRDefault="00852B22" w:rsidP="009E509B">
            <w:pPr>
              <w:ind w:left="-53" w:right="-69"/>
              <w:jc w:val="right"/>
              <w:rPr>
                <w:sz w:val="16"/>
                <w:szCs w:val="16"/>
              </w:rPr>
            </w:pPr>
          </w:p>
        </w:tc>
        <w:tc>
          <w:tcPr>
            <w:tcW w:w="1134" w:type="dxa"/>
            <w:shd w:val="clear" w:color="auto" w:fill="auto"/>
            <w:vAlign w:val="bottom"/>
          </w:tcPr>
          <w:p w14:paraId="68E43E36" w14:textId="77777777" w:rsidR="00852B22" w:rsidRPr="00A35EE6" w:rsidRDefault="00852B22" w:rsidP="009E509B">
            <w:pPr>
              <w:ind w:left="-53" w:right="-69"/>
              <w:jc w:val="right"/>
              <w:rPr>
                <w:sz w:val="16"/>
                <w:szCs w:val="16"/>
              </w:rPr>
            </w:pPr>
          </w:p>
        </w:tc>
      </w:tr>
      <w:tr w:rsidR="006F640F" w:rsidRPr="00A35EE6" w14:paraId="657347EC" w14:textId="77777777" w:rsidTr="006F640F">
        <w:trPr>
          <w:trHeight w:val="113"/>
        </w:trPr>
        <w:tc>
          <w:tcPr>
            <w:tcW w:w="4536" w:type="dxa"/>
            <w:shd w:val="clear" w:color="auto" w:fill="auto"/>
            <w:vAlign w:val="bottom"/>
          </w:tcPr>
          <w:p w14:paraId="2CDC50C8" w14:textId="77777777" w:rsidR="006F640F" w:rsidRPr="00A35EE6" w:rsidRDefault="006F640F" w:rsidP="006F640F">
            <w:pPr>
              <w:ind w:left="459" w:right="-108" w:hanging="207"/>
              <w:rPr>
                <w:color w:val="000000"/>
                <w:sz w:val="15"/>
                <w:szCs w:val="15"/>
              </w:rPr>
            </w:pPr>
            <w:r w:rsidRPr="00A35EE6">
              <w:rPr>
                <w:color w:val="000000"/>
                <w:sz w:val="15"/>
                <w:szCs w:val="15"/>
              </w:rPr>
              <w:t>Özel cari hesap ve katılma hesapları aracılığı ile bankalardan toplanan fonlar</w:t>
            </w:r>
          </w:p>
        </w:tc>
        <w:tc>
          <w:tcPr>
            <w:tcW w:w="1134" w:type="dxa"/>
            <w:shd w:val="clear" w:color="auto" w:fill="auto"/>
            <w:vAlign w:val="bottom"/>
          </w:tcPr>
          <w:p w14:paraId="1B13C906" w14:textId="6CFE7E43" w:rsidR="006F640F" w:rsidRPr="00A35EE6" w:rsidRDefault="006F640F" w:rsidP="006F640F">
            <w:pPr>
              <w:jc w:val="right"/>
              <w:rPr>
                <w:sz w:val="16"/>
                <w:szCs w:val="16"/>
                <w:lang w:eastAsia="tr-TR"/>
              </w:rPr>
            </w:pPr>
            <w:r w:rsidRPr="00A35EE6">
              <w:rPr>
                <w:sz w:val="16"/>
                <w:szCs w:val="16"/>
              </w:rPr>
              <w:t>236,705</w:t>
            </w:r>
          </w:p>
        </w:tc>
        <w:tc>
          <w:tcPr>
            <w:tcW w:w="1134" w:type="dxa"/>
            <w:shd w:val="clear" w:color="auto" w:fill="auto"/>
            <w:vAlign w:val="bottom"/>
          </w:tcPr>
          <w:p w14:paraId="61139FC7" w14:textId="5204ED98" w:rsidR="006F640F" w:rsidRPr="00A35EE6" w:rsidRDefault="006F640F" w:rsidP="006F640F">
            <w:pPr>
              <w:jc w:val="right"/>
              <w:rPr>
                <w:sz w:val="16"/>
                <w:szCs w:val="16"/>
              </w:rPr>
            </w:pPr>
            <w:r w:rsidRPr="00A35EE6">
              <w:rPr>
                <w:sz w:val="16"/>
                <w:szCs w:val="16"/>
              </w:rPr>
              <w:t>92,212</w:t>
            </w:r>
          </w:p>
        </w:tc>
        <w:tc>
          <w:tcPr>
            <w:tcW w:w="993" w:type="dxa"/>
            <w:shd w:val="clear" w:color="auto" w:fill="auto"/>
            <w:vAlign w:val="bottom"/>
          </w:tcPr>
          <w:p w14:paraId="48E582C3" w14:textId="1D98194B" w:rsidR="006F640F" w:rsidRPr="00A35EE6" w:rsidRDefault="006F640F" w:rsidP="006F640F">
            <w:pPr>
              <w:jc w:val="right"/>
              <w:rPr>
                <w:sz w:val="16"/>
                <w:szCs w:val="16"/>
              </w:rPr>
            </w:pPr>
            <w:r w:rsidRPr="00A35EE6">
              <w:rPr>
                <w:sz w:val="16"/>
                <w:szCs w:val="16"/>
              </w:rPr>
              <w:t>127,898</w:t>
            </w:r>
          </w:p>
        </w:tc>
        <w:tc>
          <w:tcPr>
            <w:tcW w:w="1134" w:type="dxa"/>
            <w:shd w:val="clear" w:color="auto" w:fill="auto"/>
            <w:vAlign w:val="bottom"/>
          </w:tcPr>
          <w:p w14:paraId="27D65B24" w14:textId="3318654E" w:rsidR="006F640F" w:rsidRPr="00A35EE6" w:rsidRDefault="006F640F" w:rsidP="006F640F">
            <w:pPr>
              <w:jc w:val="right"/>
              <w:rPr>
                <w:sz w:val="16"/>
                <w:szCs w:val="16"/>
              </w:rPr>
            </w:pPr>
            <w:r w:rsidRPr="00A35EE6">
              <w:rPr>
                <w:sz w:val="16"/>
                <w:szCs w:val="16"/>
              </w:rPr>
              <w:t>456,815</w:t>
            </w:r>
          </w:p>
        </w:tc>
      </w:tr>
      <w:tr w:rsidR="006F640F" w:rsidRPr="00A35EE6" w14:paraId="0BFF87D8" w14:textId="77777777" w:rsidTr="006F640F">
        <w:trPr>
          <w:trHeight w:val="113"/>
        </w:trPr>
        <w:tc>
          <w:tcPr>
            <w:tcW w:w="4536" w:type="dxa"/>
            <w:shd w:val="clear" w:color="auto" w:fill="auto"/>
            <w:vAlign w:val="bottom"/>
          </w:tcPr>
          <w:p w14:paraId="129B0C64" w14:textId="77777777" w:rsidR="006F640F" w:rsidRPr="00A35EE6" w:rsidRDefault="006F640F" w:rsidP="006F640F">
            <w:pPr>
              <w:ind w:left="252"/>
              <w:rPr>
                <w:color w:val="000000"/>
                <w:sz w:val="15"/>
                <w:szCs w:val="15"/>
              </w:rPr>
            </w:pPr>
            <w:r w:rsidRPr="00A35EE6">
              <w:rPr>
                <w:color w:val="000000"/>
                <w:sz w:val="15"/>
                <w:szCs w:val="15"/>
              </w:rPr>
              <w:t>Özel cari hesap ve katılma hesapları YP (***)</w:t>
            </w:r>
          </w:p>
        </w:tc>
        <w:tc>
          <w:tcPr>
            <w:tcW w:w="1134" w:type="dxa"/>
            <w:shd w:val="clear" w:color="auto" w:fill="auto"/>
            <w:vAlign w:val="bottom"/>
          </w:tcPr>
          <w:p w14:paraId="61372221" w14:textId="113815C9" w:rsidR="006F640F" w:rsidRPr="00A35EE6" w:rsidRDefault="006F640F" w:rsidP="006F640F">
            <w:pPr>
              <w:jc w:val="right"/>
              <w:rPr>
                <w:sz w:val="16"/>
                <w:szCs w:val="16"/>
              </w:rPr>
            </w:pPr>
            <w:r w:rsidRPr="00A35EE6">
              <w:rPr>
                <w:sz w:val="16"/>
                <w:szCs w:val="16"/>
              </w:rPr>
              <w:t>12,258,726</w:t>
            </w:r>
          </w:p>
        </w:tc>
        <w:tc>
          <w:tcPr>
            <w:tcW w:w="1134" w:type="dxa"/>
            <w:shd w:val="clear" w:color="auto" w:fill="auto"/>
            <w:vAlign w:val="bottom"/>
          </w:tcPr>
          <w:p w14:paraId="1B2548F9" w14:textId="6BC867CA" w:rsidR="006F640F" w:rsidRPr="00A35EE6" w:rsidRDefault="006F640F" w:rsidP="006F640F">
            <w:pPr>
              <w:jc w:val="right"/>
              <w:rPr>
                <w:sz w:val="16"/>
                <w:szCs w:val="16"/>
              </w:rPr>
            </w:pPr>
            <w:r w:rsidRPr="00A35EE6">
              <w:rPr>
                <w:sz w:val="16"/>
                <w:szCs w:val="16"/>
              </w:rPr>
              <w:t>28,200,464</w:t>
            </w:r>
          </w:p>
        </w:tc>
        <w:tc>
          <w:tcPr>
            <w:tcW w:w="993" w:type="dxa"/>
            <w:shd w:val="clear" w:color="auto" w:fill="auto"/>
            <w:vAlign w:val="bottom"/>
          </w:tcPr>
          <w:p w14:paraId="006D2B0A" w14:textId="5246CA35" w:rsidR="006F640F" w:rsidRPr="00A35EE6" w:rsidRDefault="006F640F" w:rsidP="006F640F">
            <w:pPr>
              <w:jc w:val="right"/>
              <w:rPr>
                <w:sz w:val="16"/>
                <w:szCs w:val="16"/>
              </w:rPr>
            </w:pPr>
            <w:r w:rsidRPr="00A35EE6">
              <w:rPr>
                <w:sz w:val="16"/>
                <w:szCs w:val="16"/>
              </w:rPr>
              <w:t>8,816,645</w:t>
            </w:r>
          </w:p>
        </w:tc>
        <w:tc>
          <w:tcPr>
            <w:tcW w:w="1134" w:type="dxa"/>
            <w:shd w:val="clear" w:color="auto" w:fill="auto"/>
            <w:vAlign w:val="bottom"/>
          </w:tcPr>
          <w:p w14:paraId="7718C30C" w14:textId="19268987" w:rsidR="006F640F" w:rsidRPr="00A35EE6" w:rsidRDefault="006F640F" w:rsidP="006F640F">
            <w:pPr>
              <w:jc w:val="right"/>
              <w:rPr>
                <w:sz w:val="16"/>
                <w:szCs w:val="16"/>
              </w:rPr>
            </w:pPr>
            <w:r w:rsidRPr="00A35EE6">
              <w:rPr>
                <w:sz w:val="16"/>
                <w:szCs w:val="16"/>
              </w:rPr>
              <w:t>49,275,835</w:t>
            </w:r>
          </w:p>
        </w:tc>
      </w:tr>
      <w:tr w:rsidR="006F640F" w:rsidRPr="00A35EE6" w14:paraId="26B2348D" w14:textId="77777777" w:rsidTr="006F640F">
        <w:trPr>
          <w:trHeight w:val="113"/>
        </w:trPr>
        <w:tc>
          <w:tcPr>
            <w:tcW w:w="4536" w:type="dxa"/>
            <w:shd w:val="clear" w:color="auto" w:fill="auto"/>
            <w:vAlign w:val="bottom"/>
          </w:tcPr>
          <w:p w14:paraId="650B1872" w14:textId="77777777" w:rsidR="006F640F" w:rsidRPr="00A35EE6" w:rsidRDefault="006F640F" w:rsidP="006F640F">
            <w:pPr>
              <w:ind w:left="252"/>
              <w:rPr>
                <w:color w:val="000000"/>
                <w:sz w:val="15"/>
                <w:szCs w:val="15"/>
              </w:rPr>
            </w:pPr>
            <w:r w:rsidRPr="00A35EE6">
              <w:rPr>
                <w:color w:val="000000"/>
                <w:sz w:val="15"/>
                <w:szCs w:val="15"/>
              </w:rPr>
              <w:t>Para piyasalarına borçlar</w:t>
            </w:r>
          </w:p>
        </w:tc>
        <w:tc>
          <w:tcPr>
            <w:tcW w:w="1134" w:type="dxa"/>
            <w:shd w:val="clear" w:color="auto" w:fill="auto"/>
            <w:vAlign w:val="bottom"/>
          </w:tcPr>
          <w:p w14:paraId="75B5C958" w14:textId="44A93D48"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59FA1F71" w14:textId="517AF49A" w:rsidR="006F640F" w:rsidRPr="00A35EE6" w:rsidRDefault="006F640F" w:rsidP="006F640F">
            <w:pPr>
              <w:jc w:val="right"/>
              <w:rPr>
                <w:sz w:val="16"/>
                <w:szCs w:val="16"/>
              </w:rPr>
            </w:pPr>
            <w:r w:rsidRPr="00A35EE6">
              <w:rPr>
                <w:sz w:val="16"/>
                <w:szCs w:val="16"/>
              </w:rPr>
              <w:t>-</w:t>
            </w:r>
          </w:p>
        </w:tc>
        <w:tc>
          <w:tcPr>
            <w:tcW w:w="993" w:type="dxa"/>
            <w:shd w:val="clear" w:color="auto" w:fill="auto"/>
            <w:vAlign w:val="bottom"/>
          </w:tcPr>
          <w:p w14:paraId="6B95103C" w14:textId="1B15FB09"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509CB400" w14:textId="49C7D29C" w:rsidR="006F640F" w:rsidRPr="00A35EE6" w:rsidRDefault="006F640F" w:rsidP="006F640F">
            <w:pPr>
              <w:jc w:val="right"/>
              <w:rPr>
                <w:sz w:val="16"/>
                <w:szCs w:val="16"/>
              </w:rPr>
            </w:pPr>
            <w:r w:rsidRPr="00A35EE6">
              <w:rPr>
                <w:sz w:val="16"/>
                <w:szCs w:val="16"/>
              </w:rPr>
              <w:t>-</w:t>
            </w:r>
          </w:p>
        </w:tc>
      </w:tr>
      <w:tr w:rsidR="006F640F" w:rsidRPr="00A35EE6" w14:paraId="1C1FAF17" w14:textId="77777777" w:rsidTr="006F640F">
        <w:trPr>
          <w:trHeight w:val="113"/>
        </w:trPr>
        <w:tc>
          <w:tcPr>
            <w:tcW w:w="4536" w:type="dxa"/>
            <w:shd w:val="clear" w:color="auto" w:fill="auto"/>
            <w:vAlign w:val="bottom"/>
          </w:tcPr>
          <w:p w14:paraId="1D96C2D1" w14:textId="77777777" w:rsidR="006F640F" w:rsidRPr="00A35EE6" w:rsidRDefault="006F640F" w:rsidP="006F640F">
            <w:pPr>
              <w:spacing w:line="276" w:lineRule="auto"/>
              <w:ind w:left="252"/>
              <w:rPr>
                <w:color w:val="000000"/>
                <w:sz w:val="15"/>
                <w:szCs w:val="15"/>
              </w:rPr>
            </w:pPr>
            <w:r w:rsidRPr="00A35EE6">
              <w:rPr>
                <w:color w:val="000000"/>
                <w:sz w:val="15"/>
                <w:szCs w:val="15"/>
              </w:rPr>
              <w:t>Diğer mali kuruluşlardan sağlanan fonlar</w:t>
            </w:r>
          </w:p>
        </w:tc>
        <w:tc>
          <w:tcPr>
            <w:tcW w:w="1134" w:type="dxa"/>
            <w:shd w:val="clear" w:color="auto" w:fill="auto"/>
            <w:vAlign w:val="bottom"/>
          </w:tcPr>
          <w:p w14:paraId="3BBC8B3E" w14:textId="78C5336A" w:rsidR="006F640F" w:rsidRPr="00A35EE6" w:rsidRDefault="006F640F" w:rsidP="006F640F">
            <w:pPr>
              <w:jc w:val="right"/>
              <w:rPr>
                <w:sz w:val="16"/>
                <w:szCs w:val="16"/>
              </w:rPr>
            </w:pPr>
            <w:r w:rsidRPr="00A35EE6">
              <w:rPr>
                <w:sz w:val="16"/>
                <w:szCs w:val="16"/>
              </w:rPr>
              <w:t>186,018</w:t>
            </w:r>
          </w:p>
        </w:tc>
        <w:tc>
          <w:tcPr>
            <w:tcW w:w="1134" w:type="dxa"/>
            <w:shd w:val="clear" w:color="auto" w:fill="auto"/>
            <w:vAlign w:val="bottom"/>
          </w:tcPr>
          <w:p w14:paraId="4B368FA8" w14:textId="352CB72D" w:rsidR="006F640F" w:rsidRPr="00A35EE6" w:rsidRDefault="006F640F" w:rsidP="006F640F">
            <w:pPr>
              <w:jc w:val="right"/>
              <w:rPr>
                <w:sz w:val="16"/>
                <w:szCs w:val="16"/>
              </w:rPr>
            </w:pPr>
            <w:r w:rsidRPr="00A35EE6">
              <w:rPr>
                <w:sz w:val="16"/>
                <w:szCs w:val="16"/>
              </w:rPr>
              <w:t>4,328,714</w:t>
            </w:r>
          </w:p>
        </w:tc>
        <w:tc>
          <w:tcPr>
            <w:tcW w:w="993" w:type="dxa"/>
            <w:shd w:val="clear" w:color="auto" w:fill="auto"/>
            <w:vAlign w:val="bottom"/>
          </w:tcPr>
          <w:p w14:paraId="0731FA79" w14:textId="22C5AEF8" w:rsidR="006F640F" w:rsidRPr="00A35EE6" w:rsidRDefault="006F640F" w:rsidP="006F640F">
            <w:pPr>
              <w:jc w:val="right"/>
              <w:rPr>
                <w:sz w:val="16"/>
                <w:szCs w:val="16"/>
              </w:rPr>
            </w:pPr>
            <w:r w:rsidRPr="00A35EE6">
              <w:rPr>
                <w:sz w:val="16"/>
                <w:szCs w:val="16"/>
              </w:rPr>
              <w:t>21,931</w:t>
            </w:r>
          </w:p>
        </w:tc>
        <w:tc>
          <w:tcPr>
            <w:tcW w:w="1134" w:type="dxa"/>
            <w:shd w:val="clear" w:color="auto" w:fill="auto"/>
            <w:vAlign w:val="bottom"/>
          </w:tcPr>
          <w:p w14:paraId="2362B0A7" w14:textId="7731D1BF" w:rsidR="006F640F" w:rsidRPr="00A35EE6" w:rsidRDefault="006F640F" w:rsidP="006F640F">
            <w:pPr>
              <w:jc w:val="right"/>
              <w:rPr>
                <w:sz w:val="16"/>
                <w:szCs w:val="16"/>
              </w:rPr>
            </w:pPr>
            <w:r w:rsidRPr="00A35EE6">
              <w:rPr>
                <w:sz w:val="16"/>
                <w:szCs w:val="16"/>
              </w:rPr>
              <w:t>4,536,663</w:t>
            </w:r>
          </w:p>
        </w:tc>
      </w:tr>
      <w:tr w:rsidR="006F640F" w:rsidRPr="00A35EE6" w14:paraId="41BE1FED" w14:textId="77777777" w:rsidTr="006F640F">
        <w:trPr>
          <w:trHeight w:val="113"/>
        </w:trPr>
        <w:tc>
          <w:tcPr>
            <w:tcW w:w="4536" w:type="dxa"/>
            <w:shd w:val="clear" w:color="auto" w:fill="auto"/>
            <w:vAlign w:val="bottom"/>
          </w:tcPr>
          <w:p w14:paraId="068CD695" w14:textId="77777777" w:rsidR="006F640F" w:rsidRPr="00A35EE6" w:rsidRDefault="006F640F" w:rsidP="006F640F">
            <w:pPr>
              <w:ind w:left="252"/>
              <w:rPr>
                <w:color w:val="000000"/>
                <w:sz w:val="15"/>
                <w:szCs w:val="15"/>
              </w:rPr>
            </w:pPr>
            <w:r w:rsidRPr="00A35EE6">
              <w:rPr>
                <w:color w:val="000000"/>
                <w:sz w:val="15"/>
                <w:szCs w:val="15"/>
              </w:rPr>
              <w:t>İhraç edilen menkul değerler</w:t>
            </w:r>
          </w:p>
        </w:tc>
        <w:tc>
          <w:tcPr>
            <w:tcW w:w="1134" w:type="dxa"/>
            <w:shd w:val="clear" w:color="auto" w:fill="auto"/>
            <w:vAlign w:val="bottom"/>
          </w:tcPr>
          <w:p w14:paraId="6410C1B5" w14:textId="72187C41"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71E423B4" w14:textId="7D22E130" w:rsidR="006F640F" w:rsidRPr="00A35EE6" w:rsidRDefault="006F640F" w:rsidP="006F640F">
            <w:pPr>
              <w:jc w:val="right"/>
              <w:rPr>
                <w:sz w:val="16"/>
                <w:szCs w:val="16"/>
              </w:rPr>
            </w:pPr>
            <w:r w:rsidRPr="00A35EE6">
              <w:rPr>
                <w:sz w:val="16"/>
                <w:szCs w:val="16"/>
              </w:rPr>
              <w:t>2,648,704</w:t>
            </w:r>
          </w:p>
        </w:tc>
        <w:tc>
          <w:tcPr>
            <w:tcW w:w="993" w:type="dxa"/>
            <w:shd w:val="clear" w:color="auto" w:fill="auto"/>
            <w:vAlign w:val="bottom"/>
          </w:tcPr>
          <w:p w14:paraId="583AA042" w14:textId="4E44124A" w:rsidR="006F640F" w:rsidRPr="00A35EE6" w:rsidRDefault="006F640F" w:rsidP="006F640F">
            <w:pPr>
              <w:jc w:val="right"/>
              <w:rPr>
                <w:sz w:val="16"/>
                <w:szCs w:val="16"/>
              </w:rPr>
            </w:pPr>
            <w:r w:rsidRPr="00A35EE6">
              <w:rPr>
                <w:sz w:val="16"/>
                <w:szCs w:val="16"/>
              </w:rPr>
              <w:t>1,133,255</w:t>
            </w:r>
          </w:p>
        </w:tc>
        <w:tc>
          <w:tcPr>
            <w:tcW w:w="1134" w:type="dxa"/>
            <w:shd w:val="clear" w:color="auto" w:fill="auto"/>
            <w:vAlign w:val="bottom"/>
          </w:tcPr>
          <w:p w14:paraId="5C22E528" w14:textId="255064B2" w:rsidR="006F640F" w:rsidRPr="00A35EE6" w:rsidRDefault="006F640F" w:rsidP="006F640F">
            <w:pPr>
              <w:jc w:val="right"/>
              <w:rPr>
                <w:sz w:val="16"/>
                <w:szCs w:val="16"/>
              </w:rPr>
            </w:pPr>
            <w:r w:rsidRPr="00A35EE6">
              <w:rPr>
                <w:sz w:val="16"/>
                <w:szCs w:val="16"/>
              </w:rPr>
              <w:t>3,781,959</w:t>
            </w:r>
          </w:p>
        </w:tc>
      </w:tr>
      <w:tr w:rsidR="006F640F" w:rsidRPr="00A35EE6" w14:paraId="48C01104" w14:textId="77777777" w:rsidTr="006F640F">
        <w:trPr>
          <w:trHeight w:val="113"/>
        </w:trPr>
        <w:tc>
          <w:tcPr>
            <w:tcW w:w="4536" w:type="dxa"/>
            <w:shd w:val="clear" w:color="auto" w:fill="auto"/>
            <w:vAlign w:val="bottom"/>
          </w:tcPr>
          <w:p w14:paraId="35DB8C42" w14:textId="77777777" w:rsidR="006F640F" w:rsidRPr="00A35EE6" w:rsidRDefault="006F640F" w:rsidP="006F640F">
            <w:pPr>
              <w:ind w:left="252"/>
              <w:rPr>
                <w:color w:val="000000"/>
                <w:sz w:val="15"/>
                <w:szCs w:val="15"/>
              </w:rPr>
            </w:pPr>
            <w:r w:rsidRPr="00A35EE6">
              <w:rPr>
                <w:color w:val="000000"/>
                <w:sz w:val="15"/>
                <w:szCs w:val="15"/>
              </w:rPr>
              <w:t>Muhtelif borçlar</w:t>
            </w:r>
          </w:p>
        </w:tc>
        <w:tc>
          <w:tcPr>
            <w:tcW w:w="1134" w:type="dxa"/>
            <w:shd w:val="clear" w:color="auto" w:fill="auto"/>
            <w:vAlign w:val="bottom"/>
          </w:tcPr>
          <w:p w14:paraId="42A08C8E" w14:textId="17BFBF22" w:rsidR="006F640F" w:rsidRPr="00A35EE6" w:rsidRDefault="006F640F" w:rsidP="006F640F">
            <w:pPr>
              <w:jc w:val="right"/>
              <w:rPr>
                <w:sz w:val="16"/>
                <w:szCs w:val="16"/>
              </w:rPr>
            </w:pPr>
            <w:r w:rsidRPr="00A35EE6">
              <w:rPr>
                <w:sz w:val="16"/>
                <w:szCs w:val="16"/>
              </w:rPr>
              <w:t>53,928</w:t>
            </w:r>
          </w:p>
        </w:tc>
        <w:tc>
          <w:tcPr>
            <w:tcW w:w="1134" w:type="dxa"/>
            <w:shd w:val="clear" w:color="auto" w:fill="auto"/>
            <w:vAlign w:val="bottom"/>
          </w:tcPr>
          <w:p w14:paraId="243CEF7E" w14:textId="4E044DC7" w:rsidR="006F640F" w:rsidRPr="00A35EE6" w:rsidRDefault="006F640F" w:rsidP="006F640F">
            <w:pPr>
              <w:jc w:val="right"/>
              <w:rPr>
                <w:sz w:val="16"/>
                <w:szCs w:val="16"/>
              </w:rPr>
            </w:pPr>
            <w:r w:rsidRPr="00A35EE6">
              <w:rPr>
                <w:sz w:val="16"/>
                <w:szCs w:val="16"/>
              </w:rPr>
              <w:t>63,287</w:t>
            </w:r>
          </w:p>
        </w:tc>
        <w:tc>
          <w:tcPr>
            <w:tcW w:w="993" w:type="dxa"/>
            <w:shd w:val="clear" w:color="auto" w:fill="auto"/>
            <w:vAlign w:val="bottom"/>
          </w:tcPr>
          <w:p w14:paraId="50BC6853" w14:textId="3222A634" w:rsidR="006F640F" w:rsidRPr="00A35EE6" w:rsidRDefault="006F640F" w:rsidP="006F640F">
            <w:pPr>
              <w:jc w:val="right"/>
              <w:rPr>
                <w:sz w:val="16"/>
                <w:szCs w:val="16"/>
              </w:rPr>
            </w:pPr>
            <w:r w:rsidRPr="00A35EE6">
              <w:rPr>
                <w:sz w:val="16"/>
                <w:szCs w:val="16"/>
              </w:rPr>
              <w:t>1,076</w:t>
            </w:r>
          </w:p>
        </w:tc>
        <w:tc>
          <w:tcPr>
            <w:tcW w:w="1134" w:type="dxa"/>
            <w:shd w:val="clear" w:color="auto" w:fill="auto"/>
            <w:vAlign w:val="bottom"/>
          </w:tcPr>
          <w:p w14:paraId="66FB10CA" w14:textId="4BFF75E9" w:rsidR="006F640F" w:rsidRPr="00A35EE6" w:rsidRDefault="006F640F" w:rsidP="006F640F">
            <w:pPr>
              <w:jc w:val="right"/>
              <w:rPr>
                <w:sz w:val="16"/>
                <w:szCs w:val="16"/>
              </w:rPr>
            </w:pPr>
            <w:r w:rsidRPr="00A35EE6">
              <w:rPr>
                <w:sz w:val="16"/>
                <w:szCs w:val="16"/>
              </w:rPr>
              <w:t>118,291</w:t>
            </w:r>
          </w:p>
        </w:tc>
      </w:tr>
      <w:tr w:rsidR="006F640F" w:rsidRPr="00A35EE6" w14:paraId="431B3A79" w14:textId="77777777" w:rsidTr="006F640F">
        <w:trPr>
          <w:trHeight w:val="113"/>
        </w:trPr>
        <w:tc>
          <w:tcPr>
            <w:tcW w:w="4536" w:type="dxa"/>
            <w:shd w:val="clear" w:color="auto" w:fill="auto"/>
            <w:vAlign w:val="bottom"/>
          </w:tcPr>
          <w:p w14:paraId="0B59950E" w14:textId="77777777" w:rsidR="006F640F" w:rsidRPr="00A35EE6" w:rsidRDefault="006F640F" w:rsidP="006F640F">
            <w:pPr>
              <w:ind w:left="252"/>
              <w:rPr>
                <w:color w:val="000000"/>
                <w:sz w:val="15"/>
                <w:szCs w:val="15"/>
              </w:rPr>
            </w:pPr>
            <w:r w:rsidRPr="00A35EE6">
              <w:rPr>
                <w:color w:val="000000"/>
                <w:sz w:val="15"/>
                <w:szCs w:val="15"/>
              </w:rPr>
              <w:t>Riskten korunma amaçlı türev finansal borçlar</w:t>
            </w:r>
          </w:p>
        </w:tc>
        <w:tc>
          <w:tcPr>
            <w:tcW w:w="1134" w:type="dxa"/>
            <w:shd w:val="clear" w:color="auto" w:fill="auto"/>
            <w:vAlign w:val="bottom"/>
          </w:tcPr>
          <w:p w14:paraId="06B80252" w14:textId="21B0C14A"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5C3DBB29" w14:textId="71634804" w:rsidR="006F640F" w:rsidRPr="00A35EE6" w:rsidRDefault="006F640F" w:rsidP="006F640F">
            <w:pPr>
              <w:jc w:val="right"/>
              <w:rPr>
                <w:sz w:val="16"/>
                <w:szCs w:val="16"/>
              </w:rPr>
            </w:pPr>
            <w:r w:rsidRPr="00A35EE6">
              <w:rPr>
                <w:sz w:val="16"/>
                <w:szCs w:val="16"/>
              </w:rPr>
              <w:t>-</w:t>
            </w:r>
          </w:p>
        </w:tc>
        <w:tc>
          <w:tcPr>
            <w:tcW w:w="993" w:type="dxa"/>
            <w:shd w:val="clear" w:color="auto" w:fill="auto"/>
            <w:vAlign w:val="bottom"/>
          </w:tcPr>
          <w:p w14:paraId="4741F6A6" w14:textId="7B9B01CC" w:rsidR="006F640F" w:rsidRPr="00A35EE6" w:rsidRDefault="006F640F" w:rsidP="006F640F">
            <w:pPr>
              <w:jc w:val="right"/>
              <w:rPr>
                <w:sz w:val="16"/>
                <w:szCs w:val="16"/>
              </w:rPr>
            </w:pPr>
            <w:r w:rsidRPr="00A35EE6">
              <w:rPr>
                <w:sz w:val="16"/>
                <w:szCs w:val="16"/>
              </w:rPr>
              <w:t>-</w:t>
            </w:r>
          </w:p>
        </w:tc>
        <w:tc>
          <w:tcPr>
            <w:tcW w:w="1134" w:type="dxa"/>
            <w:shd w:val="clear" w:color="auto" w:fill="auto"/>
            <w:vAlign w:val="bottom"/>
          </w:tcPr>
          <w:p w14:paraId="48A02794" w14:textId="2B9C9229" w:rsidR="006F640F" w:rsidRPr="00A35EE6" w:rsidRDefault="006F640F" w:rsidP="006F640F">
            <w:pPr>
              <w:jc w:val="right"/>
              <w:rPr>
                <w:sz w:val="16"/>
                <w:szCs w:val="16"/>
              </w:rPr>
            </w:pPr>
            <w:r w:rsidRPr="00A35EE6">
              <w:rPr>
                <w:sz w:val="16"/>
                <w:szCs w:val="16"/>
              </w:rPr>
              <w:t>-</w:t>
            </w:r>
          </w:p>
        </w:tc>
      </w:tr>
      <w:tr w:rsidR="006F640F" w:rsidRPr="00A35EE6" w14:paraId="1CA2B99A" w14:textId="77777777" w:rsidTr="006F640F">
        <w:trPr>
          <w:trHeight w:val="113"/>
        </w:trPr>
        <w:tc>
          <w:tcPr>
            <w:tcW w:w="4536" w:type="dxa"/>
            <w:shd w:val="clear" w:color="auto" w:fill="auto"/>
            <w:vAlign w:val="bottom"/>
          </w:tcPr>
          <w:p w14:paraId="069F0868" w14:textId="77777777" w:rsidR="006F640F" w:rsidRPr="00A35EE6" w:rsidRDefault="006F640F" w:rsidP="006F640F">
            <w:pPr>
              <w:ind w:left="252"/>
              <w:rPr>
                <w:color w:val="000000"/>
                <w:sz w:val="15"/>
                <w:szCs w:val="15"/>
              </w:rPr>
            </w:pPr>
            <w:r w:rsidRPr="00A35EE6">
              <w:rPr>
                <w:color w:val="000000"/>
                <w:sz w:val="15"/>
                <w:szCs w:val="15"/>
              </w:rPr>
              <w:t>Diğer yükümlülükler (****)</w:t>
            </w:r>
          </w:p>
        </w:tc>
        <w:tc>
          <w:tcPr>
            <w:tcW w:w="1134" w:type="dxa"/>
            <w:shd w:val="clear" w:color="auto" w:fill="auto"/>
            <w:vAlign w:val="bottom"/>
          </w:tcPr>
          <w:p w14:paraId="1E122618" w14:textId="045C9E6A" w:rsidR="006F640F" w:rsidRPr="00A35EE6" w:rsidRDefault="006F640F" w:rsidP="006F640F">
            <w:pPr>
              <w:jc w:val="right"/>
              <w:rPr>
                <w:sz w:val="16"/>
                <w:szCs w:val="16"/>
              </w:rPr>
            </w:pPr>
            <w:r w:rsidRPr="00A35EE6">
              <w:rPr>
                <w:sz w:val="16"/>
                <w:szCs w:val="16"/>
              </w:rPr>
              <w:t>97,340</w:t>
            </w:r>
          </w:p>
        </w:tc>
        <w:tc>
          <w:tcPr>
            <w:tcW w:w="1134" w:type="dxa"/>
            <w:shd w:val="clear" w:color="auto" w:fill="auto"/>
            <w:vAlign w:val="bottom"/>
          </w:tcPr>
          <w:p w14:paraId="394C35EB" w14:textId="63BD10F3" w:rsidR="006F640F" w:rsidRPr="00A35EE6" w:rsidRDefault="006F640F" w:rsidP="006F640F">
            <w:pPr>
              <w:jc w:val="right"/>
              <w:rPr>
                <w:sz w:val="16"/>
                <w:szCs w:val="16"/>
              </w:rPr>
            </w:pPr>
            <w:r w:rsidRPr="00A35EE6">
              <w:rPr>
                <w:sz w:val="16"/>
                <w:szCs w:val="16"/>
              </w:rPr>
              <w:t>280,588</w:t>
            </w:r>
          </w:p>
        </w:tc>
        <w:tc>
          <w:tcPr>
            <w:tcW w:w="993" w:type="dxa"/>
            <w:shd w:val="clear" w:color="auto" w:fill="auto"/>
            <w:vAlign w:val="bottom"/>
          </w:tcPr>
          <w:p w14:paraId="3BBD51FC" w14:textId="2039959B" w:rsidR="006F640F" w:rsidRPr="00A35EE6" w:rsidRDefault="006F640F" w:rsidP="006F640F">
            <w:pPr>
              <w:jc w:val="right"/>
              <w:rPr>
                <w:sz w:val="16"/>
                <w:szCs w:val="16"/>
              </w:rPr>
            </w:pPr>
            <w:r w:rsidRPr="00A35EE6">
              <w:rPr>
                <w:sz w:val="16"/>
                <w:szCs w:val="16"/>
              </w:rPr>
              <w:t>40,830</w:t>
            </w:r>
          </w:p>
        </w:tc>
        <w:tc>
          <w:tcPr>
            <w:tcW w:w="1134" w:type="dxa"/>
            <w:shd w:val="clear" w:color="auto" w:fill="auto"/>
            <w:vAlign w:val="bottom"/>
          </w:tcPr>
          <w:p w14:paraId="68FF13AD" w14:textId="4C7C8E90" w:rsidR="006F640F" w:rsidRPr="00A35EE6" w:rsidRDefault="006F640F" w:rsidP="006F640F">
            <w:pPr>
              <w:jc w:val="right"/>
              <w:rPr>
                <w:sz w:val="16"/>
                <w:szCs w:val="16"/>
              </w:rPr>
            </w:pPr>
            <w:r w:rsidRPr="00A35EE6">
              <w:rPr>
                <w:sz w:val="16"/>
                <w:szCs w:val="16"/>
              </w:rPr>
              <w:t>418,758</w:t>
            </w:r>
          </w:p>
        </w:tc>
      </w:tr>
      <w:tr w:rsidR="00852B22" w:rsidRPr="00A35EE6" w14:paraId="0171A0C2" w14:textId="77777777" w:rsidTr="009E509B">
        <w:trPr>
          <w:trHeight w:val="113"/>
        </w:trPr>
        <w:tc>
          <w:tcPr>
            <w:tcW w:w="4536" w:type="dxa"/>
            <w:tcBorders>
              <w:bottom w:val="single" w:sz="4" w:space="0" w:color="auto"/>
            </w:tcBorders>
            <w:shd w:val="clear" w:color="auto" w:fill="auto"/>
            <w:vAlign w:val="bottom"/>
          </w:tcPr>
          <w:p w14:paraId="29B7160C" w14:textId="77777777" w:rsidR="00852B22" w:rsidRPr="00A35EE6" w:rsidRDefault="00852B22" w:rsidP="00134A72">
            <w:pPr>
              <w:rPr>
                <w:b/>
                <w:bCs/>
                <w:sz w:val="15"/>
                <w:szCs w:val="15"/>
              </w:rPr>
            </w:pPr>
          </w:p>
        </w:tc>
        <w:tc>
          <w:tcPr>
            <w:tcW w:w="1134" w:type="dxa"/>
            <w:tcBorders>
              <w:bottom w:val="single" w:sz="4" w:space="0" w:color="auto"/>
            </w:tcBorders>
            <w:shd w:val="clear" w:color="auto" w:fill="auto"/>
            <w:vAlign w:val="bottom"/>
          </w:tcPr>
          <w:p w14:paraId="6FD5A0AD" w14:textId="77777777" w:rsidR="00852B22" w:rsidRPr="00A35EE6" w:rsidRDefault="00852B22" w:rsidP="009E509B">
            <w:pPr>
              <w:jc w:val="right"/>
              <w:rPr>
                <w:color w:val="000000"/>
                <w:sz w:val="16"/>
                <w:szCs w:val="15"/>
              </w:rPr>
            </w:pPr>
          </w:p>
        </w:tc>
        <w:tc>
          <w:tcPr>
            <w:tcW w:w="1134" w:type="dxa"/>
            <w:tcBorders>
              <w:bottom w:val="single" w:sz="4" w:space="0" w:color="auto"/>
            </w:tcBorders>
            <w:shd w:val="clear" w:color="auto" w:fill="auto"/>
            <w:vAlign w:val="bottom"/>
          </w:tcPr>
          <w:p w14:paraId="7181F046" w14:textId="77777777" w:rsidR="00852B22" w:rsidRPr="00A35EE6" w:rsidRDefault="00852B22" w:rsidP="009E509B">
            <w:pPr>
              <w:jc w:val="right"/>
              <w:rPr>
                <w:color w:val="000000"/>
                <w:sz w:val="16"/>
                <w:szCs w:val="15"/>
              </w:rPr>
            </w:pPr>
          </w:p>
        </w:tc>
        <w:tc>
          <w:tcPr>
            <w:tcW w:w="993" w:type="dxa"/>
            <w:tcBorders>
              <w:bottom w:val="single" w:sz="4" w:space="0" w:color="auto"/>
            </w:tcBorders>
            <w:shd w:val="clear" w:color="auto" w:fill="auto"/>
            <w:vAlign w:val="bottom"/>
          </w:tcPr>
          <w:p w14:paraId="20EBAF22" w14:textId="77777777" w:rsidR="00852B22" w:rsidRPr="00A35EE6" w:rsidRDefault="00852B22" w:rsidP="009E509B">
            <w:pPr>
              <w:jc w:val="right"/>
              <w:rPr>
                <w:color w:val="000000"/>
                <w:sz w:val="16"/>
                <w:szCs w:val="15"/>
              </w:rPr>
            </w:pPr>
          </w:p>
        </w:tc>
        <w:tc>
          <w:tcPr>
            <w:tcW w:w="1134" w:type="dxa"/>
            <w:tcBorders>
              <w:bottom w:val="single" w:sz="4" w:space="0" w:color="auto"/>
            </w:tcBorders>
            <w:shd w:val="clear" w:color="auto" w:fill="auto"/>
            <w:vAlign w:val="bottom"/>
          </w:tcPr>
          <w:p w14:paraId="0CAA6F04" w14:textId="77777777" w:rsidR="00852B22" w:rsidRPr="00A35EE6" w:rsidRDefault="00852B22" w:rsidP="009E509B">
            <w:pPr>
              <w:jc w:val="right"/>
              <w:rPr>
                <w:color w:val="000000"/>
                <w:sz w:val="16"/>
                <w:szCs w:val="15"/>
              </w:rPr>
            </w:pPr>
          </w:p>
        </w:tc>
      </w:tr>
      <w:tr w:rsidR="006F640F" w:rsidRPr="00A35EE6" w14:paraId="264F876A" w14:textId="77777777" w:rsidTr="006F640F">
        <w:trPr>
          <w:trHeight w:val="113"/>
        </w:trPr>
        <w:tc>
          <w:tcPr>
            <w:tcW w:w="4536" w:type="dxa"/>
            <w:tcBorders>
              <w:top w:val="single" w:sz="4" w:space="0" w:color="auto"/>
              <w:bottom w:val="single" w:sz="4" w:space="0" w:color="auto"/>
            </w:tcBorders>
            <w:shd w:val="clear" w:color="auto" w:fill="auto"/>
            <w:vAlign w:val="bottom"/>
          </w:tcPr>
          <w:p w14:paraId="7F30DDB5" w14:textId="77777777" w:rsidR="006F640F" w:rsidRPr="00A35EE6" w:rsidRDefault="006F640F" w:rsidP="006F640F">
            <w:pPr>
              <w:rPr>
                <w:b/>
                <w:bCs/>
                <w:sz w:val="15"/>
                <w:szCs w:val="15"/>
              </w:rPr>
            </w:pPr>
            <w:r w:rsidRPr="00A35EE6">
              <w:rPr>
                <w:b/>
                <w:bCs/>
                <w:sz w:val="15"/>
                <w:szCs w:val="15"/>
              </w:rPr>
              <w:t>Toplam yükümlülükler</w:t>
            </w:r>
          </w:p>
        </w:tc>
        <w:tc>
          <w:tcPr>
            <w:tcW w:w="1134" w:type="dxa"/>
            <w:tcBorders>
              <w:top w:val="single" w:sz="4" w:space="0" w:color="auto"/>
              <w:bottom w:val="single" w:sz="4" w:space="0" w:color="auto"/>
            </w:tcBorders>
            <w:shd w:val="clear" w:color="auto" w:fill="auto"/>
            <w:vAlign w:val="bottom"/>
          </w:tcPr>
          <w:p w14:paraId="10B6618B" w14:textId="61AD28B5" w:rsidR="006F640F" w:rsidRPr="00A35EE6" w:rsidRDefault="006F640F" w:rsidP="006F640F">
            <w:pPr>
              <w:jc w:val="right"/>
              <w:rPr>
                <w:b/>
                <w:bCs/>
                <w:sz w:val="16"/>
                <w:szCs w:val="18"/>
                <w:lang w:eastAsia="tr-TR"/>
              </w:rPr>
            </w:pPr>
            <w:r w:rsidRPr="00A35EE6">
              <w:rPr>
                <w:b/>
                <w:bCs/>
                <w:sz w:val="16"/>
                <w:szCs w:val="18"/>
              </w:rPr>
              <w:t>12,832,717</w:t>
            </w:r>
          </w:p>
        </w:tc>
        <w:tc>
          <w:tcPr>
            <w:tcW w:w="1134" w:type="dxa"/>
            <w:tcBorders>
              <w:top w:val="single" w:sz="4" w:space="0" w:color="auto"/>
              <w:bottom w:val="single" w:sz="4" w:space="0" w:color="auto"/>
            </w:tcBorders>
            <w:shd w:val="clear" w:color="auto" w:fill="auto"/>
            <w:vAlign w:val="bottom"/>
          </w:tcPr>
          <w:p w14:paraId="3FC8C905" w14:textId="49CD56DA" w:rsidR="006F640F" w:rsidRPr="00A35EE6" w:rsidRDefault="006F640F" w:rsidP="006F640F">
            <w:pPr>
              <w:jc w:val="right"/>
              <w:rPr>
                <w:b/>
                <w:bCs/>
                <w:sz w:val="16"/>
                <w:szCs w:val="18"/>
              </w:rPr>
            </w:pPr>
            <w:r w:rsidRPr="00A35EE6">
              <w:rPr>
                <w:b/>
                <w:bCs/>
                <w:sz w:val="16"/>
                <w:szCs w:val="18"/>
              </w:rPr>
              <w:t>35,613,969</w:t>
            </w:r>
          </w:p>
        </w:tc>
        <w:tc>
          <w:tcPr>
            <w:tcW w:w="993" w:type="dxa"/>
            <w:tcBorders>
              <w:top w:val="single" w:sz="4" w:space="0" w:color="auto"/>
              <w:bottom w:val="single" w:sz="4" w:space="0" w:color="auto"/>
            </w:tcBorders>
            <w:shd w:val="clear" w:color="auto" w:fill="auto"/>
            <w:vAlign w:val="bottom"/>
          </w:tcPr>
          <w:p w14:paraId="14D48F26" w14:textId="723CB43B" w:rsidR="006F640F" w:rsidRPr="00A35EE6" w:rsidRDefault="006F640F" w:rsidP="006F640F">
            <w:pPr>
              <w:jc w:val="right"/>
              <w:rPr>
                <w:b/>
                <w:bCs/>
                <w:sz w:val="16"/>
                <w:szCs w:val="18"/>
              </w:rPr>
            </w:pPr>
            <w:r w:rsidRPr="00A35EE6">
              <w:rPr>
                <w:b/>
                <w:bCs/>
                <w:sz w:val="16"/>
                <w:szCs w:val="18"/>
              </w:rPr>
              <w:t>10,141,635</w:t>
            </w:r>
          </w:p>
        </w:tc>
        <w:tc>
          <w:tcPr>
            <w:tcW w:w="1134" w:type="dxa"/>
            <w:tcBorders>
              <w:top w:val="single" w:sz="4" w:space="0" w:color="auto"/>
              <w:bottom w:val="single" w:sz="4" w:space="0" w:color="auto"/>
            </w:tcBorders>
            <w:shd w:val="clear" w:color="auto" w:fill="auto"/>
            <w:vAlign w:val="bottom"/>
          </w:tcPr>
          <w:p w14:paraId="39845F79" w14:textId="7C414857" w:rsidR="006F640F" w:rsidRPr="00A35EE6" w:rsidRDefault="006F640F" w:rsidP="006F640F">
            <w:pPr>
              <w:jc w:val="right"/>
              <w:rPr>
                <w:b/>
                <w:bCs/>
                <w:sz w:val="16"/>
                <w:szCs w:val="18"/>
              </w:rPr>
            </w:pPr>
            <w:r w:rsidRPr="00A35EE6">
              <w:rPr>
                <w:b/>
                <w:bCs/>
                <w:sz w:val="16"/>
                <w:szCs w:val="18"/>
              </w:rPr>
              <w:t>58,588,321</w:t>
            </w:r>
          </w:p>
        </w:tc>
      </w:tr>
      <w:tr w:rsidR="00852B22" w:rsidRPr="00A35EE6" w14:paraId="3AEA7BEE" w14:textId="77777777" w:rsidTr="00B9331F">
        <w:trPr>
          <w:trHeight w:val="113"/>
        </w:trPr>
        <w:tc>
          <w:tcPr>
            <w:tcW w:w="4536" w:type="dxa"/>
            <w:tcBorders>
              <w:top w:val="single" w:sz="4" w:space="0" w:color="auto"/>
            </w:tcBorders>
            <w:shd w:val="clear" w:color="auto" w:fill="auto"/>
          </w:tcPr>
          <w:p w14:paraId="540ABAE8" w14:textId="77777777" w:rsidR="00852B22" w:rsidRPr="00A35EE6" w:rsidRDefault="00852B22" w:rsidP="00134A72">
            <w:pPr>
              <w:rPr>
                <w:sz w:val="15"/>
                <w:szCs w:val="15"/>
              </w:rPr>
            </w:pPr>
            <w:r w:rsidRPr="00A35EE6">
              <w:rPr>
                <w:sz w:val="15"/>
                <w:szCs w:val="15"/>
              </w:rPr>
              <w:t> </w:t>
            </w:r>
          </w:p>
        </w:tc>
        <w:tc>
          <w:tcPr>
            <w:tcW w:w="1134" w:type="dxa"/>
            <w:tcBorders>
              <w:top w:val="single" w:sz="4" w:space="0" w:color="auto"/>
            </w:tcBorders>
            <w:shd w:val="clear" w:color="auto" w:fill="auto"/>
            <w:vAlign w:val="center"/>
          </w:tcPr>
          <w:p w14:paraId="3AB14879" w14:textId="77777777" w:rsidR="00852B22" w:rsidRPr="00A35EE6" w:rsidRDefault="00852B22" w:rsidP="00D94A8C">
            <w:pPr>
              <w:ind w:left="-53" w:right="-69"/>
              <w:jc w:val="right"/>
              <w:rPr>
                <w:sz w:val="15"/>
                <w:szCs w:val="15"/>
              </w:rPr>
            </w:pPr>
          </w:p>
        </w:tc>
        <w:tc>
          <w:tcPr>
            <w:tcW w:w="1134" w:type="dxa"/>
            <w:tcBorders>
              <w:top w:val="single" w:sz="4" w:space="0" w:color="auto"/>
            </w:tcBorders>
            <w:shd w:val="clear" w:color="auto" w:fill="auto"/>
            <w:vAlign w:val="center"/>
          </w:tcPr>
          <w:p w14:paraId="3E361CE7" w14:textId="77777777" w:rsidR="00852B22" w:rsidRPr="00A35EE6" w:rsidRDefault="00852B22" w:rsidP="00D94A8C">
            <w:pPr>
              <w:ind w:left="-53" w:right="-69"/>
              <w:jc w:val="right"/>
              <w:rPr>
                <w:sz w:val="15"/>
                <w:szCs w:val="15"/>
              </w:rPr>
            </w:pPr>
          </w:p>
        </w:tc>
        <w:tc>
          <w:tcPr>
            <w:tcW w:w="993" w:type="dxa"/>
            <w:tcBorders>
              <w:top w:val="single" w:sz="4" w:space="0" w:color="auto"/>
            </w:tcBorders>
            <w:shd w:val="clear" w:color="auto" w:fill="auto"/>
            <w:vAlign w:val="center"/>
          </w:tcPr>
          <w:p w14:paraId="3CFFA6AE" w14:textId="77777777" w:rsidR="00852B22" w:rsidRPr="00A35EE6" w:rsidRDefault="00852B22" w:rsidP="00245E1D">
            <w:pPr>
              <w:ind w:left="-53" w:right="-69"/>
              <w:jc w:val="right"/>
              <w:rPr>
                <w:sz w:val="15"/>
                <w:szCs w:val="15"/>
              </w:rPr>
            </w:pPr>
          </w:p>
        </w:tc>
        <w:tc>
          <w:tcPr>
            <w:tcW w:w="1134" w:type="dxa"/>
            <w:tcBorders>
              <w:top w:val="single" w:sz="4" w:space="0" w:color="auto"/>
            </w:tcBorders>
            <w:shd w:val="clear" w:color="auto" w:fill="auto"/>
            <w:vAlign w:val="center"/>
          </w:tcPr>
          <w:p w14:paraId="36AA361B" w14:textId="77777777" w:rsidR="00852B22" w:rsidRPr="00A35EE6" w:rsidRDefault="00852B22" w:rsidP="00D94A8C">
            <w:pPr>
              <w:ind w:left="-53" w:right="-69"/>
              <w:jc w:val="right"/>
              <w:rPr>
                <w:sz w:val="15"/>
                <w:szCs w:val="15"/>
              </w:rPr>
            </w:pPr>
          </w:p>
        </w:tc>
      </w:tr>
      <w:tr w:rsidR="006F640F" w:rsidRPr="00A35EE6" w14:paraId="1F95738D" w14:textId="77777777" w:rsidTr="006F640F">
        <w:trPr>
          <w:trHeight w:val="113"/>
        </w:trPr>
        <w:tc>
          <w:tcPr>
            <w:tcW w:w="4536" w:type="dxa"/>
            <w:shd w:val="clear" w:color="auto" w:fill="auto"/>
            <w:vAlign w:val="bottom"/>
          </w:tcPr>
          <w:p w14:paraId="50A1364C" w14:textId="77777777" w:rsidR="006F640F" w:rsidRPr="00A35EE6" w:rsidRDefault="006F640F" w:rsidP="006F640F">
            <w:pPr>
              <w:rPr>
                <w:sz w:val="15"/>
                <w:szCs w:val="15"/>
              </w:rPr>
            </w:pPr>
            <w:r w:rsidRPr="00A35EE6">
              <w:rPr>
                <w:sz w:val="15"/>
                <w:szCs w:val="15"/>
              </w:rPr>
              <w:t>Net bilanço pozisyonu</w:t>
            </w:r>
          </w:p>
        </w:tc>
        <w:tc>
          <w:tcPr>
            <w:tcW w:w="1134" w:type="dxa"/>
            <w:shd w:val="clear" w:color="auto" w:fill="auto"/>
            <w:vAlign w:val="bottom"/>
          </w:tcPr>
          <w:p w14:paraId="53ACDD78" w14:textId="21BE6D31" w:rsidR="006F640F" w:rsidRPr="00A35EE6" w:rsidRDefault="006F640F" w:rsidP="006F640F">
            <w:pPr>
              <w:jc w:val="right"/>
              <w:rPr>
                <w:sz w:val="16"/>
                <w:szCs w:val="18"/>
                <w:lang w:eastAsia="tr-TR"/>
              </w:rPr>
            </w:pPr>
            <w:r w:rsidRPr="00A35EE6">
              <w:rPr>
                <w:sz w:val="16"/>
                <w:szCs w:val="18"/>
              </w:rPr>
              <w:t>16,229,864</w:t>
            </w:r>
          </w:p>
        </w:tc>
        <w:tc>
          <w:tcPr>
            <w:tcW w:w="1134" w:type="dxa"/>
            <w:shd w:val="clear" w:color="auto" w:fill="auto"/>
            <w:vAlign w:val="bottom"/>
          </w:tcPr>
          <w:p w14:paraId="29B938F6" w14:textId="216FAC99" w:rsidR="006F640F" w:rsidRPr="00A35EE6" w:rsidRDefault="006F640F" w:rsidP="006F640F">
            <w:pPr>
              <w:jc w:val="right"/>
              <w:rPr>
                <w:sz w:val="16"/>
                <w:szCs w:val="18"/>
              </w:rPr>
            </w:pPr>
            <w:r w:rsidRPr="00A35EE6">
              <w:rPr>
                <w:sz w:val="16"/>
                <w:szCs w:val="18"/>
              </w:rPr>
              <w:t>(9,619,540)</w:t>
            </w:r>
          </w:p>
        </w:tc>
        <w:tc>
          <w:tcPr>
            <w:tcW w:w="993" w:type="dxa"/>
            <w:shd w:val="clear" w:color="auto" w:fill="auto"/>
            <w:vAlign w:val="bottom"/>
          </w:tcPr>
          <w:p w14:paraId="41CAEC37" w14:textId="543D1B1C" w:rsidR="006F640F" w:rsidRPr="00A35EE6" w:rsidRDefault="006F640F" w:rsidP="006F640F">
            <w:pPr>
              <w:jc w:val="right"/>
              <w:rPr>
                <w:sz w:val="16"/>
                <w:szCs w:val="18"/>
              </w:rPr>
            </w:pPr>
            <w:r w:rsidRPr="00A35EE6">
              <w:rPr>
                <w:sz w:val="16"/>
                <w:szCs w:val="18"/>
              </w:rPr>
              <w:t>(1,612,824)</w:t>
            </w:r>
          </w:p>
        </w:tc>
        <w:tc>
          <w:tcPr>
            <w:tcW w:w="1134" w:type="dxa"/>
            <w:shd w:val="clear" w:color="auto" w:fill="auto"/>
            <w:vAlign w:val="bottom"/>
          </w:tcPr>
          <w:p w14:paraId="20D4D253" w14:textId="5E4EAF7E" w:rsidR="006F640F" w:rsidRPr="00A35EE6" w:rsidRDefault="006F640F" w:rsidP="006F640F">
            <w:pPr>
              <w:jc w:val="right"/>
              <w:rPr>
                <w:sz w:val="16"/>
                <w:szCs w:val="18"/>
              </w:rPr>
            </w:pPr>
            <w:r w:rsidRPr="00A35EE6">
              <w:rPr>
                <w:sz w:val="16"/>
                <w:szCs w:val="18"/>
              </w:rPr>
              <w:t>4,997,500</w:t>
            </w:r>
          </w:p>
        </w:tc>
      </w:tr>
      <w:tr w:rsidR="006F640F" w:rsidRPr="00A35EE6" w14:paraId="54D0430F" w14:textId="77777777" w:rsidTr="006F640F">
        <w:trPr>
          <w:trHeight w:val="113"/>
        </w:trPr>
        <w:tc>
          <w:tcPr>
            <w:tcW w:w="4536" w:type="dxa"/>
            <w:shd w:val="clear" w:color="auto" w:fill="auto"/>
            <w:vAlign w:val="bottom"/>
          </w:tcPr>
          <w:p w14:paraId="437EA0F2" w14:textId="77777777" w:rsidR="006F640F" w:rsidRPr="00A35EE6" w:rsidRDefault="006F640F" w:rsidP="006F640F">
            <w:pPr>
              <w:rPr>
                <w:sz w:val="15"/>
                <w:szCs w:val="15"/>
              </w:rPr>
            </w:pPr>
            <w:r w:rsidRPr="00A35EE6">
              <w:rPr>
                <w:sz w:val="15"/>
                <w:szCs w:val="15"/>
              </w:rPr>
              <w:t>Net nazım hesap pozisyonu</w:t>
            </w:r>
          </w:p>
        </w:tc>
        <w:tc>
          <w:tcPr>
            <w:tcW w:w="1134" w:type="dxa"/>
            <w:shd w:val="clear" w:color="auto" w:fill="auto"/>
            <w:vAlign w:val="bottom"/>
          </w:tcPr>
          <w:p w14:paraId="6BF12AA5" w14:textId="0BAF5FA0" w:rsidR="006F640F" w:rsidRPr="00A35EE6" w:rsidRDefault="006F640F" w:rsidP="006F640F">
            <w:pPr>
              <w:jc w:val="right"/>
              <w:rPr>
                <w:sz w:val="16"/>
                <w:szCs w:val="18"/>
              </w:rPr>
            </w:pPr>
            <w:r w:rsidRPr="00A35EE6">
              <w:rPr>
                <w:sz w:val="16"/>
                <w:szCs w:val="18"/>
              </w:rPr>
              <w:t>(16,597,126)</w:t>
            </w:r>
          </w:p>
        </w:tc>
        <w:tc>
          <w:tcPr>
            <w:tcW w:w="1134" w:type="dxa"/>
            <w:shd w:val="clear" w:color="auto" w:fill="auto"/>
            <w:vAlign w:val="bottom"/>
          </w:tcPr>
          <w:p w14:paraId="1DFDE7C4" w14:textId="70161452" w:rsidR="006F640F" w:rsidRPr="00A35EE6" w:rsidRDefault="006F640F" w:rsidP="006F640F">
            <w:pPr>
              <w:jc w:val="right"/>
              <w:rPr>
                <w:sz w:val="16"/>
                <w:szCs w:val="18"/>
              </w:rPr>
            </w:pPr>
            <w:r w:rsidRPr="00A35EE6">
              <w:rPr>
                <w:sz w:val="16"/>
                <w:szCs w:val="18"/>
              </w:rPr>
              <w:t>9,919,370</w:t>
            </w:r>
          </w:p>
        </w:tc>
        <w:tc>
          <w:tcPr>
            <w:tcW w:w="993" w:type="dxa"/>
            <w:shd w:val="clear" w:color="auto" w:fill="auto"/>
            <w:vAlign w:val="bottom"/>
          </w:tcPr>
          <w:p w14:paraId="30B10C5E" w14:textId="6DD3A0B5" w:rsidR="006F640F" w:rsidRPr="00A35EE6" w:rsidRDefault="006F640F" w:rsidP="006F640F">
            <w:pPr>
              <w:jc w:val="right"/>
              <w:rPr>
                <w:sz w:val="16"/>
                <w:szCs w:val="18"/>
              </w:rPr>
            </w:pPr>
            <w:r w:rsidRPr="00A35EE6">
              <w:rPr>
                <w:sz w:val="16"/>
                <w:szCs w:val="18"/>
              </w:rPr>
              <w:t>1,605,184</w:t>
            </w:r>
          </w:p>
        </w:tc>
        <w:tc>
          <w:tcPr>
            <w:tcW w:w="1134" w:type="dxa"/>
            <w:shd w:val="clear" w:color="auto" w:fill="auto"/>
            <w:vAlign w:val="bottom"/>
          </w:tcPr>
          <w:p w14:paraId="1334348A" w14:textId="6AC93BFC" w:rsidR="006F640F" w:rsidRPr="00A35EE6" w:rsidRDefault="006F640F" w:rsidP="006F640F">
            <w:pPr>
              <w:jc w:val="right"/>
              <w:rPr>
                <w:sz w:val="16"/>
                <w:szCs w:val="18"/>
              </w:rPr>
            </w:pPr>
            <w:r w:rsidRPr="00A35EE6">
              <w:rPr>
                <w:sz w:val="16"/>
                <w:szCs w:val="18"/>
              </w:rPr>
              <w:t>(5,072,572)</w:t>
            </w:r>
          </w:p>
        </w:tc>
      </w:tr>
      <w:tr w:rsidR="006F640F" w:rsidRPr="00A35EE6" w14:paraId="4E05EF19" w14:textId="77777777" w:rsidTr="006F640F">
        <w:trPr>
          <w:trHeight w:val="113"/>
        </w:trPr>
        <w:tc>
          <w:tcPr>
            <w:tcW w:w="4536" w:type="dxa"/>
            <w:shd w:val="clear" w:color="auto" w:fill="auto"/>
            <w:vAlign w:val="bottom"/>
          </w:tcPr>
          <w:p w14:paraId="54A987BD" w14:textId="77777777" w:rsidR="006F640F" w:rsidRPr="00A35EE6" w:rsidRDefault="006F640F" w:rsidP="006F640F">
            <w:pPr>
              <w:ind w:left="252"/>
              <w:rPr>
                <w:sz w:val="15"/>
                <w:szCs w:val="15"/>
              </w:rPr>
            </w:pPr>
            <w:r w:rsidRPr="00A35EE6">
              <w:rPr>
                <w:sz w:val="15"/>
                <w:szCs w:val="15"/>
              </w:rPr>
              <w:t>Türev finansal araçlardan alacaklar</w:t>
            </w:r>
          </w:p>
        </w:tc>
        <w:tc>
          <w:tcPr>
            <w:tcW w:w="1134" w:type="dxa"/>
            <w:shd w:val="clear" w:color="auto" w:fill="auto"/>
            <w:vAlign w:val="bottom"/>
          </w:tcPr>
          <w:p w14:paraId="06C95014" w14:textId="6E4C78D9" w:rsidR="006F640F" w:rsidRPr="00A35EE6" w:rsidRDefault="006F640F" w:rsidP="006F640F">
            <w:pPr>
              <w:jc w:val="right"/>
              <w:rPr>
                <w:sz w:val="16"/>
                <w:szCs w:val="18"/>
              </w:rPr>
            </w:pPr>
            <w:r w:rsidRPr="00A35EE6">
              <w:rPr>
                <w:sz w:val="16"/>
                <w:szCs w:val="18"/>
              </w:rPr>
              <w:t>230,407</w:t>
            </w:r>
          </w:p>
        </w:tc>
        <w:tc>
          <w:tcPr>
            <w:tcW w:w="1134" w:type="dxa"/>
            <w:shd w:val="clear" w:color="auto" w:fill="auto"/>
            <w:vAlign w:val="bottom"/>
          </w:tcPr>
          <w:p w14:paraId="7411D0C0" w14:textId="4E0F8C9B" w:rsidR="006F640F" w:rsidRPr="00A35EE6" w:rsidRDefault="006F640F" w:rsidP="006F640F">
            <w:pPr>
              <w:jc w:val="right"/>
              <w:rPr>
                <w:sz w:val="16"/>
                <w:szCs w:val="18"/>
              </w:rPr>
            </w:pPr>
            <w:r w:rsidRPr="00A35EE6">
              <w:rPr>
                <w:sz w:val="16"/>
                <w:szCs w:val="18"/>
              </w:rPr>
              <w:t>17,398,469</w:t>
            </w:r>
          </w:p>
        </w:tc>
        <w:tc>
          <w:tcPr>
            <w:tcW w:w="993" w:type="dxa"/>
            <w:shd w:val="clear" w:color="auto" w:fill="auto"/>
            <w:vAlign w:val="bottom"/>
          </w:tcPr>
          <w:p w14:paraId="6A824C82" w14:textId="0C68BFF4" w:rsidR="006F640F" w:rsidRPr="00A35EE6" w:rsidRDefault="006F640F" w:rsidP="006F640F">
            <w:pPr>
              <w:jc w:val="right"/>
              <w:rPr>
                <w:sz w:val="16"/>
                <w:szCs w:val="18"/>
              </w:rPr>
            </w:pPr>
            <w:r w:rsidRPr="00A35EE6">
              <w:rPr>
                <w:sz w:val="16"/>
                <w:szCs w:val="18"/>
              </w:rPr>
              <w:t>1,697,195</w:t>
            </w:r>
          </w:p>
        </w:tc>
        <w:tc>
          <w:tcPr>
            <w:tcW w:w="1134" w:type="dxa"/>
            <w:shd w:val="clear" w:color="auto" w:fill="auto"/>
            <w:vAlign w:val="bottom"/>
          </w:tcPr>
          <w:p w14:paraId="23BE13AF" w14:textId="5EF9EAF5" w:rsidR="006F640F" w:rsidRPr="00A35EE6" w:rsidRDefault="006F640F" w:rsidP="006F640F">
            <w:pPr>
              <w:jc w:val="right"/>
              <w:rPr>
                <w:sz w:val="16"/>
                <w:szCs w:val="18"/>
              </w:rPr>
            </w:pPr>
            <w:r w:rsidRPr="00A35EE6">
              <w:rPr>
                <w:sz w:val="16"/>
                <w:szCs w:val="18"/>
              </w:rPr>
              <w:t>19,326,071</w:t>
            </w:r>
          </w:p>
        </w:tc>
      </w:tr>
      <w:tr w:rsidR="006F640F" w:rsidRPr="00A35EE6" w14:paraId="1DB34547" w14:textId="77777777" w:rsidTr="006F640F">
        <w:trPr>
          <w:trHeight w:val="113"/>
        </w:trPr>
        <w:tc>
          <w:tcPr>
            <w:tcW w:w="4536" w:type="dxa"/>
            <w:shd w:val="clear" w:color="auto" w:fill="auto"/>
            <w:vAlign w:val="bottom"/>
          </w:tcPr>
          <w:p w14:paraId="54B279B5" w14:textId="77777777" w:rsidR="006F640F" w:rsidRPr="00A35EE6" w:rsidRDefault="006F640F" w:rsidP="006F640F">
            <w:pPr>
              <w:ind w:left="252"/>
              <w:rPr>
                <w:sz w:val="15"/>
                <w:szCs w:val="15"/>
              </w:rPr>
            </w:pPr>
            <w:r w:rsidRPr="00A35EE6">
              <w:rPr>
                <w:sz w:val="15"/>
                <w:szCs w:val="15"/>
              </w:rPr>
              <w:t>Türev finansal araçlardan borçlar</w:t>
            </w:r>
          </w:p>
        </w:tc>
        <w:tc>
          <w:tcPr>
            <w:tcW w:w="1134" w:type="dxa"/>
            <w:shd w:val="clear" w:color="auto" w:fill="auto"/>
            <w:vAlign w:val="bottom"/>
          </w:tcPr>
          <w:p w14:paraId="5DF3F69C" w14:textId="05F8A710" w:rsidR="006F640F" w:rsidRPr="00A35EE6" w:rsidRDefault="006F640F" w:rsidP="006F640F">
            <w:pPr>
              <w:jc w:val="right"/>
              <w:rPr>
                <w:sz w:val="16"/>
                <w:szCs w:val="18"/>
              </w:rPr>
            </w:pPr>
            <w:r w:rsidRPr="00A35EE6">
              <w:rPr>
                <w:sz w:val="16"/>
                <w:szCs w:val="18"/>
              </w:rPr>
              <w:t>16,827,533</w:t>
            </w:r>
          </w:p>
        </w:tc>
        <w:tc>
          <w:tcPr>
            <w:tcW w:w="1134" w:type="dxa"/>
            <w:shd w:val="clear" w:color="auto" w:fill="auto"/>
            <w:vAlign w:val="bottom"/>
          </w:tcPr>
          <w:p w14:paraId="7348A10D" w14:textId="074399EA" w:rsidR="006F640F" w:rsidRPr="00A35EE6" w:rsidRDefault="006F640F" w:rsidP="006F640F">
            <w:pPr>
              <w:jc w:val="right"/>
              <w:rPr>
                <w:sz w:val="16"/>
                <w:szCs w:val="18"/>
              </w:rPr>
            </w:pPr>
            <w:r w:rsidRPr="00A35EE6">
              <w:rPr>
                <w:sz w:val="16"/>
                <w:szCs w:val="18"/>
              </w:rPr>
              <w:t>7,479,099</w:t>
            </w:r>
          </w:p>
        </w:tc>
        <w:tc>
          <w:tcPr>
            <w:tcW w:w="993" w:type="dxa"/>
            <w:shd w:val="clear" w:color="auto" w:fill="auto"/>
            <w:vAlign w:val="bottom"/>
          </w:tcPr>
          <w:p w14:paraId="44575C85" w14:textId="57BEC304" w:rsidR="006F640F" w:rsidRPr="00A35EE6" w:rsidRDefault="006F640F" w:rsidP="006F640F">
            <w:pPr>
              <w:jc w:val="right"/>
              <w:rPr>
                <w:sz w:val="16"/>
                <w:szCs w:val="18"/>
              </w:rPr>
            </w:pPr>
            <w:r w:rsidRPr="00A35EE6">
              <w:rPr>
                <w:sz w:val="16"/>
                <w:szCs w:val="18"/>
              </w:rPr>
              <w:t>92,011</w:t>
            </w:r>
          </w:p>
        </w:tc>
        <w:tc>
          <w:tcPr>
            <w:tcW w:w="1134" w:type="dxa"/>
            <w:shd w:val="clear" w:color="auto" w:fill="auto"/>
            <w:vAlign w:val="bottom"/>
          </w:tcPr>
          <w:p w14:paraId="66852A43" w14:textId="287FB1C1" w:rsidR="006F640F" w:rsidRPr="00A35EE6" w:rsidRDefault="006F640F" w:rsidP="006F640F">
            <w:pPr>
              <w:jc w:val="right"/>
              <w:rPr>
                <w:sz w:val="16"/>
                <w:szCs w:val="18"/>
              </w:rPr>
            </w:pPr>
            <w:r w:rsidRPr="00A35EE6">
              <w:rPr>
                <w:sz w:val="16"/>
                <w:szCs w:val="18"/>
              </w:rPr>
              <w:t>24,398,643</w:t>
            </w:r>
          </w:p>
        </w:tc>
      </w:tr>
      <w:tr w:rsidR="006F640F" w:rsidRPr="00A35EE6" w14:paraId="4517B11E" w14:textId="77777777" w:rsidTr="006F640F">
        <w:trPr>
          <w:trHeight w:val="113"/>
        </w:trPr>
        <w:tc>
          <w:tcPr>
            <w:tcW w:w="4536" w:type="dxa"/>
            <w:shd w:val="clear" w:color="auto" w:fill="auto"/>
            <w:vAlign w:val="bottom"/>
          </w:tcPr>
          <w:p w14:paraId="01756EB7" w14:textId="77777777" w:rsidR="006F640F" w:rsidRPr="00A35EE6" w:rsidRDefault="006F640F" w:rsidP="006F640F">
            <w:pPr>
              <w:ind w:left="252"/>
              <w:rPr>
                <w:sz w:val="15"/>
                <w:szCs w:val="15"/>
              </w:rPr>
            </w:pPr>
            <w:r w:rsidRPr="00A35EE6">
              <w:rPr>
                <w:sz w:val="15"/>
                <w:szCs w:val="15"/>
              </w:rPr>
              <w:t>Gayrinakdi krediler (**)</w:t>
            </w:r>
          </w:p>
        </w:tc>
        <w:tc>
          <w:tcPr>
            <w:tcW w:w="1134" w:type="dxa"/>
            <w:shd w:val="clear" w:color="auto" w:fill="auto"/>
            <w:vAlign w:val="bottom"/>
          </w:tcPr>
          <w:p w14:paraId="1125259F" w14:textId="485DC7EE" w:rsidR="006F640F" w:rsidRPr="00A35EE6" w:rsidRDefault="006F640F" w:rsidP="006F640F">
            <w:pPr>
              <w:jc w:val="right"/>
              <w:rPr>
                <w:sz w:val="16"/>
                <w:szCs w:val="18"/>
              </w:rPr>
            </w:pPr>
            <w:r w:rsidRPr="00A35EE6">
              <w:rPr>
                <w:sz w:val="16"/>
                <w:szCs w:val="18"/>
              </w:rPr>
              <w:t>1,776,643</w:t>
            </w:r>
          </w:p>
        </w:tc>
        <w:tc>
          <w:tcPr>
            <w:tcW w:w="1134" w:type="dxa"/>
            <w:shd w:val="clear" w:color="auto" w:fill="auto"/>
            <w:vAlign w:val="bottom"/>
          </w:tcPr>
          <w:p w14:paraId="5920EEA6" w14:textId="38CACCE4" w:rsidR="006F640F" w:rsidRPr="00A35EE6" w:rsidRDefault="006F640F" w:rsidP="006F640F">
            <w:pPr>
              <w:jc w:val="right"/>
              <w:rPr>
                <w:sz w:val="16"/>
                <w:szCs w:val="18"/>
              </w:rPr>
            </w:pPr>
            <w:r w:rsidRPr="00A35EE6">
              <w:rPr>
                <w:sz w:val="16"/>
                <w:szCs w:val="18"/>
              </w:rPr>
              <w:t>2,513,394</w:t>
            </w:r>
          </w:p>
        </w:tc>
        <w:tc>
          <w:tcPr>
            <w:tcW w:w="993" w:type="dxa"/>
            <w:shd w:val="clear" w:color="auto" w:fill="auto"/>
            <w:vAlign w:val="bottom"/>
          </w:tcPr>
          <w:p w14:paraId="5F7029E3" w14:textId="79613506" w:rsidR="006F640F" w:rsidRPr="00A35EE6" w:rsidRDefault="006F640F" w:rsidP="006F640F">
            <w:pPr>
              <w:jc w:val="right"/>
              <w:rPr>
                <w:sz w:val="16"/>
                <w:szCs w:val="18"/>
              </w:rPr>
            </w:pPr>
            <w:r w:rsidRPr="00A35EE6">
              <w:rPr>
                <w:sz w:val="16"/>
                <w:szCs w:val="18"/>
              </w:rPr>
              <w:t>588,305</w:t>
            </w:r>
          </w:p>
        </w:tc>
        <w:tc>
          <w:tcPr>
            <w:tcW w:w="1134" w:type="dxa"/>
            <w:shd w:val="clear" w:color="auto" w:fill="auto"/>
            <w:vAlign w:val="bottom"/>
          </w:tcPr>
          <w:p w14:paraId="6D03C7DF" w14:textId="19DFA1E0" w:rsidR="006F640F" w:rsidRPr="00A35EE6" w:rsidRDefault="006F640F" w:rsidP="006F640F">
            <w:pPr>
              <w:jc w:val="right"/>
              <w:rPr>
                <w:sz w:val="16"/>
                <w:szCs w:val="18"/>
              </w:rPr>
            </w:pPr>
            <w:r w:rsidRPr="00A35EE6">
              <w:rPr>
                <w:sz w:val="16"/>
                <w:szCs w:val="18"/>
              </w:rPr>
              <w:t>4,878,342</w:t>
            </w:r>
          </w:p>
        </w:tc>
      </w:tr>
      <w:tr w:rsidR="00852B22" w:rsidRPr="00A35EE6" w14:paraId="44A6BC05" w14:textId="77777777" w:rsidTr="00B9331F">
        <w:trPr>
          <w:trHeight w:val="113"/>
        </w:trPr>
        <w:tc>
          <w:tcPr>
            <w:tcW w:w="4536" w:type="dxa"/>
            <w:shd w:val="clear" w:color="auto" w:fill="auto"/>
          </w:tcPr>
          <w:p w14:paraId="38F2B686" w14:textId="77777777" w:rsidR="00852B22" w:rsidRPr="00A35EE6" w:rsidRDefault="00852B22" w:rsidP="00134A72">
            <w:pPr>
              <w:rPr>
                <w:sz w:val="15"/>
                <w:szCs w:val="15"/>
              </w:rPr>
            </w:pPr>
            <w:r w:rsidRPr="00A35EE6">
              <w:rPr>
                <w:sz w:val="15"/>
                <w:szCs w:val="15"/>
              </w:rPr>
              <w:t> </w:t>
            </w:r>
          </w:p>
        </w:tc>
        <w:tc>
          <w:tcPr>
            <w:tcW w:w="1134" w:type="dxa"/>
            <w:shd w:val="clear" w:color="auto" w:fill="auto"/>
            <w:vAlign w:val="center"/>
          </w:tcPr>
          <w:p w14:paraId="5250F85D" w14:textId="77777777" w:rsidR="00852B22" w:rsidRPr="00A35EE6" w:rsidRDefault="00852B22" w:rsidP="00D94A8C">
            <w:pPr>
              <w:ind w:left="-53" w:right="-69"/>
              <w:jc w:val="right"/>
              <w:rPr>
                <w:sz w:val="14"/>
                <w:szCs w:val="14"/>
              </w:rPr>
            </w:pPr>
          </w:p>
        </w:tc>
        <w:tc>
          <w:tcPr>
            <w:tcW w:w="1134" w:type="dxa"/>
            <w:shd w:val="clear" w:color="auto" w:fill="auto"/>
            <w:vAlign w:val="center"/>
          </w:tcPr>
          <w:p w14:paraId="0754DEC8" w14:textId="77777777" w:rsidR="00852B22" w:rsidRPr="00A35EE6" w:rsidRDefault="00852B22" w:rsidP="00D94A8C">
            <w:pPr>
              <w:ind w:left="-53" w:right="-69"/>
              <w:jc w:val="right"/>
              <w:rPr>
                <w:sz w:val="14"/>
                <w:szCs w:val="14"/>
              </w:rPr>
            </w:pPr>
          </w:p>
        </w:tc>
        <w:tc>
          <w:tcPr>
            <w:tcW w:w="993" w:type="dxa"/>
            <w:shd w:val="clear" w:color="auto" w:fill="auto"/>
            <w:vAlign w:val="center"/>
          </w:tcPr>
          <w:p w14:paraId="5DF34DB6" w14:textId="77777777" w:rsidR="00852B22" w:rsidRPr="00A35EE6" w:rsidRDefault="00852B22" w:rsidP="00245E1D">
            <w:pPr>
              <w:ind w:left="-53" w:right="-69"/>
              <w:jc w:val="right"/>
              <w:rPr>
                <w:sz w:val="14"/>
                <w:szCs w:val="14"/>
              </w:rPr>
            </w:pPr>
          </w:p>
        </w:tc>
        <w:tc>
          <w:tcPr>
            <w:tcW w:w="1134" w:type="dxa"/>
            <w:shd w:val="clear" w:color="auto" w:fill="auto"/>
            <w:vAlign w:val="center"/>
          </w:tcPr>
          <w:p w14:paraId="59F91BA7" w14:textId="77777777" w:rsidR="00852B22" w:rsidRPr="00A35EE6" w:rsidRDefault="00852B22" w:rsidP="00D91F31">
            <w:pPr>
              <w:ind w:left="-53" w:right="-69"/>
              <w:jc w:val="right"/>
              <w:rPr>
                <w:sz w:val="14"/>
                <w:szCs w:val="14"/>
              </w:rPr>
            </w:pPr>
          </w:p>
        </w:tc>
      </w:tr>
      <w:tr w:rsidR="00852B22" w:rsidRPr="00A35EE6" w14:paraId="5FC725CF" w14:textId="77777777" w:rsidTr="00B9331F">
        <w:trPr>
          <w:trHeight w:val="113"/>
        </w:trPr>
        <w:tc>
          <w:tcPr>
            <w:tcW w:w="4536" w:type="dxa"/>
            <w:shd w:val="clear" w:color="auto" w:fill="auto"/>
            <w:vAlign w:val="bottom"/>
          </w:tcPr>
          <w:p w14:paraId="4B87EA4D" w14:textId="77777777" w:rsidR="00852B22" w:rsidRPr="00A35EE6" w:rsidRDefault="00852B22" w:rsidP="00134A72">
            <w:pPr>
              <w:rPr>
                <w:b/>
                <w:bCs/>
                <w:sz w:val="15"/>
                <w:szCs w:val="15"/>
              </w:rPr>
            </w:pPr>
            <w:r w:rsidRPr="00A35EE6">
              <w:rPr>
                <w:b/>
                <w:bCs/>
                <w:sz w:val="15"/>
                <w:szCs w:val="15"/>
              </w:rPr>
              <w:t>Önceki dönem</w:t>
            </w:r>
          </w:p>
        </w:tc>
        <w:tc>
          <w:tcPr>
            <w:tcW w:w="1134" w:type="dxa"/>
            <w:shd w:val="clear" w:color="auto" w:fill="auto"/>
            <w:vAlign w:val="center"/>
          </w:tcPr>
          <w:p w14:paraId="383467B0" w14:textId="77777777" w:rsidR="00852B22" w:rsidRPr="00A35EE6" w:rsidRDefault="00852B22" w:rsidP="00D94A8C">
            <w:pPr>
              <w:ind w:left="-53" w:right="-69"/>
              <w:jc w:val="right"/>
              <w:rPr>
                <w:sz w:val="14"/>
                <w:szCs w:val="14"/>
              </w:rPr>
            </w:pPr>
          </w:p>
        </w:tc>
        <w:tc>
          <w:tcPr>
            <w:tcW w:w="1134" w:type="dxa"/>
            <w:shd w:val="clear" w:color="auto" w:fill="auto"/>
            <w:vAlign w:val="center"/>
          </w:tcPr>
          <w:p w14:paraId="4D7A8B00" w14:textId="77777777" w:rsidR="00852B22" w:rsidRPr="00A35EE6" w:rsidRDefault="00852B22" w:rsidP="00D94A8C">
            <w:pPr>
              <w:ind w:left="-53" w:right="-69"/>
              <w:jc w:val="right"/>
              <w:rPr>
                <w:sz w:val="14"/>
                <w:szCs w:val="14"/>
              </w:rPr>
            </w:pPr>
          </w:p>
        </w:tc>
        <w:tc>
          <w:tcPr>
            <w:tcW w:w="993" w:type="dxa"/>
            <w:shd w:val="clear" w:color="auto" w:fill="auto"/>
            <w:vAlign w:val="center"/>
          </w:tcPr>
          <w:p w14:paraId="71336473" w14:textId="77777777" w:rsidR="00852B22" w:rsidRPr="00A35EE6" w:rsidRDefault="00852B22" w:rsidP="00245E1D">
            <w:pPr>
              <w:ind w:left="-53" w:right="-69"/>
              <w:jc w:val="right"/>
              <w:rPr>
                <w:sz w:val="14"/>
                <w:szCs w:val="14"/>
              </w:rPr>
            </w:pPr>
          </w:p>
        </w:tc>
        <w:tc>
          <w:tcPr>
            <w:tcW w:w="1134" w:type="dxa"/>
            <w:shd w:val="clear" w:color="auto" w:fill="auto"/>
            <w:vAlign w:val="center"/>
          </w:tcPr>
          <w:p w14:paraId="5BA18DBB" w14:textId="77777777" w:rsidR="00852B22" w:rsidRPr="00A35EE6" w:rsidRDefault="00852B22" w:rsidP="00D91F31">
            <w:pPr>
              <w:ind w:left="-53" w:right="-69"/>
              <w:jc w:val="right"/>
              <w:rPr>
                <w:sz w:val="14"/>
                <w:szCs w:val="14"/>
              </w:rPr>
            </w:pPr>
          </w:p>
        </w:tc>
      </w:tr>
      <w:tr w:rsidR="009A185E" w:rsidRPr="00A35EE6" w14:paraId="1CAA3EBD" w14:textId="77777777" w:rsidTr="009A185E">
        <w:trPr>
          <w:trHeight w:val="113"/>
        </w:trPr>
        <w:tc>
          <w:tcPr>
            <w:tcW w:w="4536" w:type="dxa"/>
            <w:shd w:val="clear" w:color="auto" w:fill="auto"/>
            <w:vAlign w:val="bottom"/>
          </w:tcPr>
          <w:p w14:paraId="76025F19" w14:textId="77777777" w:rsidR="009A185E" w:rsidRPr="00A35EE6" w:rsidRDefault="009A185E" w:rsidP="009A185E">
            <w:pPr>
              <w:ind w:left="252"/>
              <w:rPr>
                <w:sz w:val="15"/>
                <w:szCs w:val="15"/>
              </w:rPr>
            </w:pPr>
            <w:r w:rsidRPr="00A35EE6">
              <w:rPr>
                <w:sz w:val="15"/>
                <w:szCs w:val="15"/>
              </w:rPr>
              <w:t xml:space="preserve">Toplam varlıklar </w:t>
            </w:r>
          </w:p>
        </w:tc>
        <w:tc>
          <w:tcPr>
            <w:tcW w:w="1134" w:type="dxa"/>
            <w:shd w:val="clear" w:color="auto" w:fill="auto"/>
            <w:vAlign w:val="bottom"/>
          </w:tcPr>
          <w:p w14:paraId="5407274F" w14:textId="77777777" w:rsidR="009A185E" w:rsidRPr="00A35EE6" w:rsidRDefault="009A185E" w:rsidP="009A185E">
            <w:pPr>
              <w:jc w:val="right"/>
              <w:rPr>
                <w:sz w:val="15"/>
                <w:szCs w:val="15"/>
              </w:rPr>
            </w:pPr>
            <w:r w:rsidRPr="00A35EE6">
              <w:rPr>
                <w:sz w:val="15"/>
                <w:szCs w:val="15"/>
              </w:rPr>
              <w:t>17,941,072</w:t>
            </w:r>
          </w:p>
        </w:tc>
        <w:tc>
          <w:tcPr>
            <w:tcW w:w="1134" w:type="dxa"/>
            <w:shd w:val="clear" w:color="auto" w:fill="auto"/>
            <w:vAlign w:val="bottom"/>
          </w:tcPr>
          <w:p w14:paraId="317BEAD3" w14:textId="77777777" w:rsidR="009A185E" w:rsidRPr="00A35EE6" w:rsidRDefault="009A185E" w:rsidP="009A185E">
            <w:pPr>
              <w:jc w:val="right"/>
              <w:rPr>
                <w:sz w:val="15"/>
                <w:szCs w:val="15"/>
              </w:rPr>
            </w:pPr>
            <w:r w:rsidRPr="00A35EE6">
              <w:rPr>
                <w:sz w:val="15"/>
                <w:szCs w:val="15"/>
              </w:rPr>
              <w:t>20,890,334</w:t>
            </w:r>
          </w:p>
        </w:tc>
        <w:tc>
          <w:tcPr>
            <w:tcW w:w="993" w:type="dxa"/>
            <w:shd w:val="clear" w:color="auto" w:fill="auto"/>
            <w:vAlign w:val="bottom"/>
          </w:tcPr>
          <w:p w14:paraId="79EC746B" w14:textId="77777777" w:rsidR="009A185E" w:rsidRPr="00A35EE6" w:rsidRDefault="009A185E" w:rsidP="009A185E">
            <w:pPr>
              <w:jc w:val="right"/>
              <w:rPr>
                <w:sz w:val="15"/>
                <w:szCs w:val="15"/>
              </w:rPr>
            </w:pPr>
            <w:r w:rsidRPr="00A35EE6">
              <w:rPr>
                <w:sz w:val="15"/>
                <w:szCs w:val="15"/>
              </w:rPr>
              <w:t>5,022,834</w:t>
            </w:r>
          </w:p>
        </w:tc>
        <w:tc>
          <w:tcPr>
            <w:tcW w:w="1134" w:type="dxa"/>
            <w:shd w:val="clear" w:color="auto" w:fill="auto"/>
            <w:vAlign w:val="bottom"/>
          </w:tcPr>
          <w:p w14:paraId="7F3B2FEB" w14:textId="77777777" w:rsidR="009A185E" w:rsidRPr="00A35EE6" w:rsidRDefault="009A185E" w:rsidP="009A185E">
            <w:pPr>
              <w:jc w:val="right"/>
              <w:rPr>
                <w:sz w:val="15"/>
                <w:szCs w:val="15"/>
              </w:rPr>
            </w:pPr>
            <w:r w:rsidRPr="00A35EE6">
              <w:rPr>
                <w:sz w:val="15"/>
                <w:szCs w:val="15"/>
              </w:rPr>
              <w:t>43,854,240</w:t>
            </w:r>
          </w:p>
        </w:tc>
      </w:tr>
      <w:tr w:rsidR="009A185E" w:rsidRPr="00A35EE6" w14:paraId="09026B1B" w14:textId="77777777" w:rsidTr="009A185E">
        <w:trPr>
          <w:trHeight w:val="113"/>
        </w:trPr>
        <w:tc>
          <w:tcPr>
            <w:tcW w:w="4536" w:type="dxa"/>
            <w:shd w:val="clear" w:color="auto" w:fill="auto"/>
            <w:vAlign w:val="bottom"/>
          </w:tcPr>
          <w:p w14:paraId="4A358F95" w14:textId="77777777" w:rsidR="009A185E" w:rsidRPr="00A35EE6" w:rsidRDefault="009A185E" w:rsidP="009A185E">
            <w:pPr>
              <w:ind w:left="252"/>
              <w:rPr>
                <w:sz w:val="15"/>
                <w:szCs w:val="15"/>
              </w:rPr>
            </w:pPr>
            <w:r w:rsidRPr="00A35EE6">
              <w:rPr>
                <w:sz w:val="15"/>
                <w:szCs w:val="15"/>
              </w:rPr>
              <w:t xml:space="preserve">Toplam yükümlülükler </w:t>
            </w:r>
          </w:p>
        </w:tc>
        <w:tc>
          <w:tcPr>
            <w:tcW w:w="1134" w:type="dxa"/>
            <w:shd w:val="clear" w:color="auto" w:fill="auto"/>
            <w:vAlign w:val="bottom"/>
          </w:tcPr>
          <w:p w14:paraId="03D22671" w14:textId="77777777" w:rsidR="009A185E" w:rsidRPr="00A35EE6" w:rsidRDefault="009A185E" w:rsidP="009A185E">
            <w:pPr>
              <w:jc w:val="right"/>
              <w:rPr>
                <w:sz w:val="15"/>
                <w:szCs w:val="15"/>
              </w:rPr>
            </w:pPr>
            <w:r w:rsidRPr="00A35EE6">
              <w:rPr>
                <w:sz w:val="15"/>
                <w:szCs w:val="15"/>
              </w:rPr>
              <w:t>8,865,568</w:t>
            </w:r>
          </w:p>
        </w:tc>
        <w:tc>
          <w:tcPr>
            <w:tcW w:w="1134" w:type="dxa"/>
            <w:shd w:val="clear" w:color="auto" w:fill="auto"/>
            <w:vAlign w:val="bottom"/>
          </w:tcPr>
          <w:p w14:paraId="30197253" w14:textId="77777777" w:rsidR="009A185E" w:rsidRPr="00A35EE6" w:rsidRDefault="009A185E" w:rsidP="009A185E">
            <w:pPr>
              <w:jc w:val="right"/>
              <w:rPr>
                <w:sz w:val="15"/>
                <w:szCs w:val="15"/>
              </w:rPr>
            </w:pPr>
            <w:r w:rsidRPr="00A35EE6">
              <w:rPr>
                <w:sz w:val="15"/>
                <w:szCs w:val="15"/>
              </w:rPr>
              <w:t>27,755,833</w:t>
            </w:r>
          </w:p>
        </w:tc>
        <w:tc>
          <w:tcPr>
            <w:tcW w:w="993" w:type="dxa"/>
            <w:shd w:val="clear" w:color="auto" w:fill="auto"/>
            <w:vAlign w:val="bottom"/>
          </w:tcPr>
          <w:p w14:paraId="5B43B99C" w14:textId="77777777" w:rsidR="009A185E" w:rsidRPr="00A35EE6" w:rsidRDefault="009A185E" w:rsidP="009A185E">
            <w:pPr>
              <w:jc w:val="right"/>
              <w:rPr>
                <w:sz w:val="15"/>
                <w:szCs w:val="15"/>
              </w:rPr>
            </w:pPr>
            <w:r w:rsidRPr="00A35EE6">
              <w:rPr>
                <w:sz w:val="15"/>
                <w:szCs w:val="15"/>
              </w:rPr>
              <w:t>6,516,001</w:t>
            </w:r>
          </w:p>
        </w:tc>
        <w:tc>
          <w:tcPr>
            <w:tcW w:w="1134" w:type="dxa"/>
            <w:shd w:val="clear" w:color="auto" w:fill="auto"/>
            <w:vAlign w:val="bottom"/>
          </w:tcPr>
          <w:p w14:paraId="50347F3F" w14:textId="77777777" w:rsidR="009A185E" w:rsidRPr="00A35EE6" w:rsidRDefault="009A185E" w:rsidP="009A185E">
            <w:pPr>
              <w:jc w:val="right"/>
              <w:rPr>
                <w:sz w:val="15"/>
                <w:szCs w:val="15"/>
              </w:rPr>
            </w:pPr>
            <w:r w:rsidRPr="00A35EE6">
              <w:rPr>
                <w:sz w:val="15"/>
                <w:szCs w:val="15"/>
              </w:rPr>
              <w:t>43,137,402</w:t>
            </w:r>
          </w:p>
        </w:tc>
      </w:tr>
      <w:tr w:rsidR="009A185E" w:rsidRPr="00A35EE6" w14:paraId="6C029A00" w14:textId="77777777" w:rsidTr="009A185E">
        <w:trPr>
          <w:trHeight w:val="113"/>
        </w:trPr>
        <w:tc>
          <w:tcPr>
            <w:tcW w:w="4536" w:type="dxa"/>
            <w:shd w:val="clear" w:color="auto" w:fill="auto"/>
            <w:vAlign w:val="bottom"/>
          </w:tcPr>
          <w:p w14:paraId="3CD3AEC5" w14:textId="77777777" w:rsidR="009A185E" w:rsidRPr="00A35EE6" w:rsidRDefault="009A185E" w:rsidP="009A185E">
            <w:pPr>
              <w:rPr>
                <w:sz w:val="15"/>
                <w:szCs w:val="15"/>
              </w:rPr>
            </w:pPr>
            <w:r w:rsidRPr="00A35EE6">
              <w:rPr>
                <w:sz w:val="15"/>
                <w:szCs w:val="15"/>
              </w:rPr>
              <w:t>Net bilanço pozisyonu</w:t>
            </w:r>
          </w:p>
        </w:tc>
        <w:tc>
          <w:tcPr>
            <w:tcW w:w="1134" w:type="dxa"/>
            <w:shd w:val="clear" w:color="auto" w:fill="auto"/>
            <w:vAlign w:val="bottom"/>
          </w:tcPr>
          <w:p w14:paraId="1FE48BBE" w14:textId="77777777" w:rsidR="009A185E" w:rsidRPr="00A35EE6" w:rsidRDefault="009A185E" w:rsidP="009A185E">
            <w:pPr>
              <w:jc w:val="right"/>
              <w:rPr>
                <w:color w:val="000000"/>
                <w:sz w:val="15"/>
                <w:szCs w:val="15"/>
                <w:lang w:eastAsia="tr-TR"/>
              </w:rPr>
            </w:pPr>
            <w:r w:rsidRPr="00A35EE6">
              <w:rPr>
                <w:color w:val="000000"/>
                <w:sz w:val="15"/>
                <w:szCs w:val="15"/>
              </w:rPr>
              <w:t>9,075,504</w:t>
            </w:r>
          </w:p>
        </w:tc>
        <w:tc>
          <w:tcPr>
            <w:tcW w:w="1134" w:type="dxa"/>
            <w:shd w:val="clear" w:color="auto" w:fill="auto"/>
            <w:vAlign w:val="bottom"/>
          </w:tcPr>
          <w:p w14:paraId="1DD1B923" w14:textId="77777777" w:rsidR="009A185E" w:rsidRPr="00A35EE6" w:rsidRDefault="009A185E" w:rsidP="009A185E">
            <w:pPr>
              <w:jc w:val="right"/>
              <w:rPr>
                <w:color w:val="000000"/>
                <w:sz w:val="15"/>
                <w:szCs w:val="15"/>
              </w:rPr>
            </w:pPr>
            <w:r w:rsidRPr="00A35EE6">
              <w:rPr>
                <w:color w:val="000000"/>
                <w:sz w:val="15"/>
                <w:szCs w:val="15"/>
              </w:rPr>
              <w:t>(6,865,499)</w:t>
            </w:r>
          </w:p>
        </w:tc>
        <w:tc>
          <w:tcPr>
            <w:tcW w:w="993" w:type="dxa"/>
            <w:shd w:val="clear" w:color="auto" w:fill="auto"/>
            <w:vAlign w:val="bottom"/>
          </w:tcPr>
          <w:p w14:paraId="11B847A3" w14:textId="77777777" w:rsidR="009A185E" w:rsidRPr="00A35EE6" w:rsidRDefault="009A185E" w:rsidP="009A185E">
            <w:pPr>
              <w:jc w:val="right"/>
              <w:rPr>
                <w:color w:val="000000"/>
                <w:sz w:val="15"/>
                <w:szCs w:val="15"/>
              </w:rPr>
            </w:pPr>
            <w:r w:rsidRPr="00A35EE6">
              <w:rPr>
                <w:color w:val="000000"/>
                <w:sz w:val="15"/>
                <w:szCs w:val="15"/>
              </w:rPr>
              <w:t>(1,493,167)</w:t>
            </w:r>
          </w:p>
        </w:tc>
        <w:tc>
          <w:tcPr>
            <w:tcW w:w="1134" w:type="dxa"/>
            <w:shd w:val="clear" w:color="auto" w:fill="auto"/>
            <w:vAlign w:val="bottom"/>
          </w:tcPr>
          <w:p w14:paraId="65A0FC79" w14:textId="77777777" w:rsidR="009A185E" w:rsidRPr="00A35EE6" w:rsidRDefault="009A185E" w:rsidP="009A185E">
            <w:pPr>
              <w:jc w:val="right"/>
              <w:rPr>
                <w:color w:val="000000"/>
                <w:sz w:val="15"/>
                <w:szCs w:val="15"/>
              </w:rPr>
            </w:pPr>
            <w:r w:rsidRPr="00A35EE6">
              <w:rPr>
                <w:color w:val="000000"/>
                <w:sz w:val="15"/>
                <w:szCs w:val="15"/>
              </w:rPr>
              <w:t>716,838</w:t>
            </w:r>
          </w:p>
        </w:tc>
      </w:tr>
      <w:tr w:rsidR="009A185E" w:rsidRPr="00A35EE6" w14:paraId="3EB74812" w14:textId="77777777" w:rsidTr="009A185E">
        <w:trPr>
          <w:trHeight w:val="113"/>
        </w:trPr>
        <w:tc>
          <w:tcPr>
            <w:tcW w:w="4536" w:type="dxa"/>
            <w:shd w:val="clear" w:color="auto" w:fill="auto"/>
            <w:vAlign w:val="bottom"/>
          </w:tcPr>
          <w:p w14:paraId="3ADAEF5B" w14:textId="77777777" w:rsidR="009A185E" w:rsidRPr="00A35EE6" w:rsidRDefault="009A185E" w:rsidP="009A185E">
            <w:pPr>
              <w:rPr>
                <w:sz w:val="15"/>
                <w:szCs w:val="15"/>
              </w:rPr>
            </w:pPr>
            <w:r w:rsidRPr="00A35EE6">
              <w:rPr>
                <w:sz w:val="15"/>
                <w:szCs w:val="15"/>
              </w:rPr>
              <w:t>Net bilanço dışı pozisyon</w:t>
            </w:r>
          </w:p>
        </w:tc>
        <w:tc>
          <w:tcPr>
            <w:tcW w:w="1134" w:type="dxa"/>
            <w:shd w:val="clear" w:color="auto" w:fill="auto"/>
            <w:vAlign w:val="bottom"/>
          </w:tcPr>
          <w:p w14:paraId="7C1D4B8C" w14:textId="77777777" w:rsidR="009A185E" w:rsidRPr="00A35EE6" w:rsidRDefault="009A185E" w:rsidP="009A185E">
            <w:pPr>
              <w:jc w:val="right"/>
              <w:rPr>
                <w:color w:val="000000"/>
                <w:sz w:val="15"/>
                <w:szCs w:val="15"/>
              </w:rPr>
            </w:pPr>
            <w:r w:rsidRPr="00A35EE6">
              <w:rPr>
                <w:color w:val="000000"/>
                <w:sz w:val="15"/>
                <w:szCs w:val="15"/>
              </w:rPr>
              <w:t>(9,061,656)</w:t>
            </w:r>
          </w:p>
        </w:tc>
        <w:tc>
          <w:tcPr>
            <w:tcW w:w="1134" w:type="dxa"/>
            <w:shd w:val="clear" w:color="auto" w:fill="auto"/>
            <w:vAlign w:val="bottom"/>
          </w:tcPr>
          <w:p w14:paraId="0AE843BB" w14:textId="77777777" w:rsidR="009A185E" w:rsidRPr="00A35EE6" w:rsidRDefault="009A185E" w:rsidP="009A185E">
            <w:pPr>
              <w:jc w:val="right"/>
              <w:rPr>
                <w:color w:val="000000"/>
                <w:sz w:val="15"/>
                <w:szCs w:val="15"/>
              </w:rPr>
            </w:pPr>
            <w:r w:rsidRPr="00A35EE6">
              <w:rPr>
                <w:color w:val="000000"/>
                <w:sz w:val="15"/>
                <w:szCs w:val="15"/>
              </w:rPr>
              <w:t>6,923,802</w:t>
            </w:r>
          </w:p>
        </w:tc>
        <w:tc>
          <w:tcPr>
            <w:tcW w:w="993" w:type="dxa"/>
            <w:shd w:val="clear" w:color="auto" w:fill="auto"/>
            <w:vAlign w:val="bottom"/>
          </w:tcPr>
          <w:p w14:paraId="0B7B18CE" w14:textId="77777777" w:rsidR="009A185E" w:rsidRPr="00A35EE6" w:rsidRDefault="009A185E" w:rsidP="009A185E">
            <w:pPr>
              <w:jc w:val="right"/>
              <w:rPr>
                <w:color w:val="000000"/>
                <w:sz w:val="15"/>
                <w:szCs w:val="15"/>
              </w:rPr>
            </w:pPr>
            <w:r w:rsidRPr="00A35EE6">
              <w:rPr>
                <w:color w:val="000000"/>
                <w:sz w:val="15"/>
                <w:szCs w:val="15"/>
              </w:rPr>
              <w:t>1,476,750</w:t>
            </w:r>
          </w:p>
        </w:tc>
        <w:tc>
          <w:tcPr>
            <w:tcW w:w="1134" w:type="dxa"/>
            <w:shd w:val="clear" w:color="auto" w:fill="auto"/>
            <w:vAlign w:val="bottom"/>
          </w:tcPr>
          <w:p w14:paraId="0C734F56" w14:textId="77777777" w:rsidR="009A185E" w:rsidRPr="00A35EE6" w:rsidRDefault="009A185E" w:rsidP="009A185E">
            <w:pPr>
              <w:jc w:val="right"/>
              <w:rPr>
                <w:color w:val="000000"/>
                <w:sz w:val="15"/>
                <w:szCs w:val="15"/>
              </w:rPr>
            </w:pPr>
            <w:r w:rsidRPr="00A35EE6">
              <w:rPr>
                <w:color w:val="000000"/>
                <w:sz w:val="15"/>
                <w:szCs w:val="15"/>
              </w:rPr>
              <w:t>(661,104)</w:t>
            </w:r>
          </w:p>
        </w:tc>
      </w:tr>
      <w:tr w:rsidR="009A185E" w:rsidRPr="00A35EE6" w14:paraId="106E37D2" w14:textId="77777777" w:rsidTr="009A185E">
        <w:trPr>
          <w:trHeight w:val="113"/>
        </w:trPr>
        <w:tc>
          <w:tcPr>
            <w:tcW w:w="4536" w:type="dxa"/>
            <w:shd w:val="clear" w:color="auto" w:fill="auto"/>
            <w:vAlign w:val="bottom"/>
          </w:tcPr>
          <w:p w14:paraId="1854AC5D" w14:textId="77777777" w:rsidR="009A185E" w:rsidRPr="00A35EE6" w:rsidRDefault="009A185E" w:rsidP="009A185E">
            <w:pPr>
              <w:ind w:left="252"/>
              <w:rPr>
                <w:sz w:val="15"/>
                <w:szCs w:val="15"/>
              </w:rPr>
            </w:pPr>
            <w:r w:rsidRPr="00A35EE6">
              <w:rPr>
                <w:sz w:val="15"/>
                <w:szCs w:val="15"/>
              </w:rPr>
              <w:t>Türev finansal araçlardan alacak,</w:t>
            </w:r>
          </w:p>
        </w:tc>
        <w:tc>
          <w:tcPr>
            <w:tcW w:w="1134" w:type="dxa"/>
            <w:shd w:val="clear" w:color="auto" w:fill="auto"/>
            <w:vAlign w:val="bottom"/>
          </w:tcPr>
          <w:p w14:paraId="03652CC1" w14:textId="77777777" w:rsidR="009A185E" w:rsidRPr="00A35EE6" w:rsidRDefault="009A185E" w:rsidP="009A185E">
            <w:pPr>
              <w:jc w:val="right"/>
              <w:rPr>
                <w:sz w:val="15"/>
                <w:szCs w:val="15"/>
              </w:rPr>
            </w:pPr>
            <w:r w:rsidRPr="00A35EE6">
              <w:rPr>
                <w:sz w:val="15"/>
                <w:szCs w:val="15"/>
              </w:rPr>
              <w:t>418,581</w:t>
            </w:r>
          </w:p>
        </w:tc>
        <w:tc>
          <w:tcPr>
            <w:tcW w:w="1134" w:type="dxa"/>
            <w:shd w:val="clear" w:color="auto" w:fill="auto"/>
            <w:vAlign w:val="bottom"/>
          </w:tcPr>
          <w:p w14:paraId="5B7287BB" w14:textId="77777777" w:rsidR="009A185E" w:rsidRPr="00A35EE6" w:rsidRDefault="009A185E" w:rsidP="009A185E">
            <w:pPr>
              <w:jc w:val="right"/>
              <w:rPr>
                <w:sz w:val="15"/>
                <w:szCs w:val="15"/>
              </w:rPr>
            </w:pPr>
            <w:r w:rsidRPr="00A35EE6">
              <w:rPr>
                <w:sz w:val="15"/>
                <w:szCs w:val="15"/>
              </w:rPr>
              <w:t>9,417,560</w:t>
            </w:r>
          </w:p>
        </w:tc>
        <w:tc>
          <w:tcPr>
            <w:tcW w:w="993" w:type="dxa"/>
            <w:shd w:val="clear" w:color="auto" w:fill="auto"/>
            <w:vAlign w:val="bottom"/>
          </w:tcPr>
          <w:p w14:paraId="53CE03CC" w14:textId="77777777" w:rsidR="009A185E" w:rsidRPr="00A35EE6" w:rsidRDefault="009A185E" w:rsidP="009A185E">
            <w:pPr>
              <w:jc w:val="right"/>
              <w:rPr>
                <w:sz w:val="15"/>
                <w:szCs w:val="15"/>
              </w:rPr>
            </w:pPr>
            <w:r w:rsidRPr="00A35EE6">
              <w:rPr>
                <w:sz w:val="15"/>
                <w:szCs w:val="15"/>
              </w:rPr>
              <w:t>1,705,056</w:t>
            </w:r>
          </w:p>
        </w:tc>
        <w:tc>
          <w:tcPr>
            <w:tcW w:w="1134" w:type="dxa"/>
            <w:shd w:val="clear" w:color="auto" w:fill="auto"/>
            <w:vAlign w:val="bottom"/>
          </w:tcPr>
          <w:p w14:paraId="21749469" w14:textId="77777777" w:rsidR="009A185E" w:rsidRPr="00A35EE6" w:rsidRDefault="009A185E" w:rsidP="009A185E">
            <w:pPr>
              <w:jc w:val="right"/>
              <w:rPr>
                <w:sz w:val="15"/>
                <w:szCs w:val="15"/>
              </w:rPr>
            </w:pPr>
            <w:r w:rsidRPr="00A35EE6">
              <w:rPr>
                <w:sz w:val="15"/>
                <w:szCs w:val="15"/>
              </w:rPr>
              <w:t>11,541,197</w:t>
            </w:r>
          </w:p>
        </w:tc>
      </w:tr>
      <w:tr w:rsidR="009A185E" w:rsidRPr="00A35EE6" w14:paraId="45F89BB3" w14:textId="77777777" w:rsidTr="009A185E">
        <w:trPr>
          <w:trHeight w:val="80"/>
        </w:trPr>
        <w:tc>
          <w:tcPr>
            <w:tcW w:w="4536" w:type="dxa"/>
            <w:shd w:val="clear" w:color="auto" w:fill="auto"/>
            <w:vAlign w:val="bottom"/>
          </w:tcPr>
          <w:p w14:paraId="6F602530" w14:textId="77777777" w:rsidR="009A185E" w:rsidRPr="00A35EE6" w:rsidRDefault="009A185E" w:rsidP="009A185E">
            <w:pPr>
              <w:ind w:left="252"/>
              <w:rPr>
                <w:sz w:val="15"/>
                <w:szCs w:val="15"/>
              </w:rPr>
            </w:pPr>
            <w:r w:rsidRPr="00A35EE6">
              <w:rPr>
                <w:sz w:val="15"/>
                <w:szCs w:val="15"/>
              </w:rPr>
              <w:t>Türev finansal araçlardan borçlar</w:t>
            </w:r>
          </w:p>
        </w:tc>
        <w:tc>
          <w:tcPr>
            <w:tcW w:w="1134" w:type="dxa"/>
            <w:shd w:val="clear" w:color="auto" w:fill="auto"/>
            <w:vAlign w:val="bottom"/>
          </w:tcPr>
          <w:p w14:paraId="567FA197" w14:textId="77777777" w:rsidR="009A185E" w:rsidRPr="00A35EE6" w:rsidRDefault="009A185E" w:rsidP="009A185E">
            <w:pPr>
              <w:jc w:val="right"/>
              <w:rPr>
                <w:sz w:val="15"/>
                <w:szCs w:val="15"/>
              </w:rPr>
            </w:pPr>
            <w:r w:rsidRPr="00A35EE6">
              <w:rPr>
                <w:sz w:val="15"/>
                <w:szCs w:val="15"/>
              </w:rPr>
              <w:t>9,480,237</w:t>
            </w:r>
          </w:p>
        </w:tc>
        <w:tc>
          <w:tcPr>
            <w:tcW w:w="1134" w:type="dxa"/>
            <w:shd w:val="clear" w:color="auto" w:fill="auto"/>
            <w:vAlign w:val="bottom"/>
          </w:tcPr>
          <w:p w14:paraId="79670122" w14:textId="77777777" w:rsidR="009A185E" w:rsidRPr="00A35EE6" w:rsidRDefault="009A185E" w:rsidP="009A185E">
            <w:pPr>
              <w:jc w:val="right"/>
              <w:rPr>
                <w:sz w:val="15"/>
                <w:szCs w:val="15"/>
              </w:rPr>
            </w:pPr>
            <w:r w:rsidRPr="00A35EE6">
              <w:rPr>
                <w:sz w:val="15"/>
                <w:szCs w:val="15"/>
              </w:rPr>
              <w:t>2,493,758</w:t>
            </w:r>
          </w:p>
        </w:tc>
        <w:tc>
          <w:tcPr>
            <w:tcW w:w="993" w:type="dxa"/>
            <w:shd w:val="clear" w:color="auto" w:fill="auto"/>
            <w:vAlign w:val="bottom"/>
          </w:tcPr>
          <w:p w14:paraId="7FA3690A" w14:textId="77777777" w:rsidR="009A185E" w:rsidRPr="00A35EE6" w:rsidRDefault="009A185E" w:rsidP="009A185E">
            <w:pPr>
              <w:jc w:val="right"/>
              <w:rPr>
                <w:sz w:val="15"/>
                <w:szCs w:val="15"/>
              </w:rPr>
            </w:pPr>
            <w:r w:rsidRPr="00A35EE6">
              <w:rPr>
                <w:sz w:val="15"/>
                <w:szCs w:val="15"/>
              </w:rPr>
              <w:t>228,306</w:t>
            </w:r>
          </w:p>
        </w:tc>
        <w:tc>
          <w:tcPr>
            <w:tcW w:w="1134" w:type="dxa"/>
            <w:shd w:val="clear" w:color="auto" w:fill="auto"/>
            <w:vAlign w:val="bottom"/>
          </w:tcPr>
          <w:p w14:paraId="3B018FDB" w14:textId="77777777" w:rsidR="009A185E" w:rsidRPr="00A35EE6" w:rsidRDefault="009A185E" w:rsidP="009A185E">
            <w:pPr>
              <w:jc w:val="right"/>
              <w:rPr>
                <w:sz w:val="15"/>
                <w:szCs w:val="15"/>
              </w:rPr>
            </w:pPr>
            <w:r w:rsidRPr="00A35EE6">
              <w:rPr>
                <w:sz w:val="15"/>
                <w:szCs w:val="15"/>
              </w:rPr>
              <w:t>12,202,301</w:t>
            </w:r>
          </w:p>
        </w:tc>
      </w:tr>
      <w:tr w:rsidR="009A185E" w:rsidRPr="00A35EE6" w14:paraId="377314BE" w14:textId="77777777" w:rsidTr="009A185E">
        <w:trPr>
          <w:trHeight w:val="113"/>
        </w:trPr>
        <w:tc>
          <w:tcPr>
            <w:tcW w:w="4536" w:type="dxa"/>
            <w:shd w:val="clear" w:color="auto" w:fill="auto"/>
            <w:vAlign w:val="bottom"/>
          </w:tcPr>
          <w:p w14:paraId="6D7A0561" w14:textId="77777777" w:rsidR="009A185E" w:rsidRPr="00A35EE6" w:rsidRDefault="009A185E" w:rsidP="009A185E">
            <w:pPr>
              <w:ind w:left="252"/>
              <w:rPr>
                <w:sz w:val="15"/>
                <w:szCs w:val="15"/>
              </w:rPr>
            </w:pPr>
            <w:r w:rsidRPr="00A35EE6">
              <w:rPr>
                <w:sz w:val="15"/>
                <w:szCs w:val="15"/>
              </w:rPr>
              <w:t>Gayrinakdi krediler (**)</w:t>
            </w:r>
          </w:p>
        </w:tc>
        <w:tc>
          <w:tcPr>
            <w:tcW w:w="1134" w:type="dxa"/>
            <w:shd w:val="clear" w:color="auto" w:fill="auto"/>
            <w:vAlign w:val="bottom"/>
          </w:tcPr>
          <w:p w14:paraId="7D2D54E4" w14:textId="77777777" w:rsidR="009A185E" w:rsidRPr="00A35EE6" w:rsidRDefault="009A185E" w:rsidP="009A185E">
            <w:pPr>
              <w:jc w:val="right"/>
              <w:rPr>
                <w:sz w:val="15"/>
                <w:szCs w:val="15"/>
              </w:rPr>
            </w:pPr>
            <w:r w:rsidRPr="00A35EE6">
              <w:rPr>
                <w:sz w:val="15"/>
                <w:szCs w:val="15"/>
              </w:rPr>
              <w:t>1,728,487</w:t>
            </w:r>
          </w:p>
        </w:tc>
        <w:tc>
          <w:tcPr>
            <w:tcW w:w="1134" w:type="dxa"/>
            <w:shd w:val="clear" w:color="auto" w:fill="auto"/>
            <w:vAlign w:val="bottom"/>
          </w:tcPr>
          <w:p w14:paraId="4F1EBC5E" w14:textId="77777777" w:rsidR="009A185E" w:rsidRPr="00A35EE6" w:rsidRDefault="009A185E" w:rsidP="009A185E">
            <w:pPr>
              <w:jc w:val="right"/>
              <w:rPr>
                <w:sz w:val="15"/>
                <w:szCs w:val="15"/>
              </w:rPr>
            </w:pPr>
            <w:r w:rsidRPr="00A35EE6">
              <w:rPr>
                <w:sz w:val="15"/>
                <w:szCs w:val="15"/>
              </w:rPr>
              <w:t>3,064,977</w:t>
            </w:r>
          </w:p>
        </w:tc>
        <w:tc>
          <w:tcPr>
            <w:tcW w:w="993" w:type="dxa"/>
            <w:shd w:val="clear" w:color="auto" w:fill="auto"/>
            <w:vAlign w:val="bottom"/>
          </w:tcPr>
          <w:p w14:paraId="692D40A1" w14:textId="77777777" w:rsidR="009A185E" w:rsidRPr="00A35EE6" w:rsidRDefault="009A185E" w:rsidP="009A185E">
            <w:pPr>
              <w:jc w:val="right"/>
              <w:rPr>
                <w:sz w:val="15"/>
                <w:szCs w:val="15"/>
              </w:rPr>
            </w:pPr>
            <w:r w:rsidRPr="00A35EE6">
              <w:rPr>
                <w:sz w:val="15"/>
                <w:szCs w:val="15"/>
              </w:rPr>
              <w:t>665,983</w:t>
            </w:r>
          </w:p>
        </w:tc>
        <w:tc>
          <w:tcPr>
            <w:tcW w:w="1134" w:type="dxa"/>
            <w:shd w:val="clear" w:color="auto" w:fill="auto"/>
            <w:vAlign w:val="bottom"/>
          </w:tcPr>
          <w:p w14:paraId="08156291" w14:textId="77777777" w:rsidR="009A185E" w:rsidRPr="00A35EE6" w:rsidRDefault="009A185E" w:rsidP="009A185E">
            <w:pPr>
              <w:jc w:val="right"/>
              <w:rPr>
                <w:sz w:val="15"/>
                <w:szCs w:val="15"/>
              </w:rPr>
            </w:pPr>
            <w:r w:rsidRPr="00A35EE6">
              <w:rPr>
                <w:sz w:val="15"/>
                <w:szCs w:val="15"/>
              </w:rPr>
              <w:t>5,459,447</w:t>
            </w:r>
          </w:p>
        </w:tc>
      </w:tr>
      <w:tr w:rsidR="00D422B3" w:rsidRPr="00A35EE6" w14:paraId="2601DF28" w14:textId="77777777" w:rsidTr="00B9331F">
        <w:trPr>
          <w:trHeight w:val="113"/>
        </w:trPr>
        <w:tc>
          <w:tcPr>
            <w:tcW w:w="4536" w:type="dxa"/>
            <w:shd w:val="clear" w:color="auto" w:fill="auto"/>
            <w:vAlign w:val="bottom"/>
          </w:tcPr>
          <w:p w14:paraId="54EF7C1D" w14:textId="77777777" w:rsidR="00D422B3" w:rsidRPr="00A35EE6" w:rsidRDefault="00D422B3" w:rsidP="00AD7D3D">
            <w:pPr>
              <w:ind w:left="252"/>
              <w:rPr>
                <w:sz w:val="15"/>
                <w:szCs w:val="15"/>
              </w:rPr>
            </w:pPr>
          </w:p>
        </w:tc>
        <w:tc>
          <w:tcPr>
            <w:tcW w:w="1134" w:type="dxa"/>
            <w:shd w:val="clear" w:color="auto" w:fill="auto"/>
            <w:vAlign w:val="bottom"/>
          </w:tcPr>
          <w:p w14:paraId="02793C21" w14:textId="77777777" w:rsidR="00D422B3" w:rsidRPr="00A35EE6" w:rsidRDefault="00D422B3" w:rsidP="00AD7D3D">
            <w:pPr>
              <w:jc w:val="right"/>
              <w:rPr>
                <w:sz w:val="15"/>
                <w:szCs w:val="15"/>
              </w:rPr>
            </w:pPr>
          </w:p>
        </w:tc>
        <w:tc>
          <w:tcPr>
            <w:tcW w:w="1134" w:type="dxa"/>
            <w:shd w:val="clear" w:color="auto" w:fill="auto"/>
            <w:vAlign w:val="bottom"/>
          </w:tcPr>
          <w:p w14:paraId="00047E6E" w14:textId="77777777" w:rsidR="00D422B3" w:rsidRPr="00A35EE6" w:rsidRDefault="00D422B3" w:rsidP="00AD7D3D">
            <w:pPr>
              <w:jc w:val="right"/>
              <w:rPr>
                <w:sz w:val="15"/>
                <w:szCs w:val="15"/>
              </w:rPr>
            </w:pPr>
          </w:p>
        </w:tc>
        <w:tc>
          <w:tcPr>
            <w:tcW w:w="993" w:type="dxa"/>
            <w:shd w:val="clear" w:color="auto" w:fill="auto"/>
            <w:vAlign w:val="bottom"/>
          </w:tcPr>
          <w:p w14:paraId="4772FD88" w14:textId="77777777" w:rsidR="00D422B3" w:rsidRPr="00A35EE6" w:rsidRDefault="00D422B3" w:rsidP="00AD7D3D">
            <w:pPr>
              <w:jc w:val="right"/>
              <w:rPr>
                <w:sz w:val="15"/>
                <w:szCs w:val="15"/>
              </w:rPr>
            </w:pPr>
          </w:p>
        </w:tc>
        <w:tc>
          <w:tcPr>
            <w:tcW w:w="1134" w:type="dxa"/>
            <w:shd w:val="clear" w:color="auto" w:fill="auto"/>
            <w:vAlign w:val="bottom"/>
          </w:tcPr>
          <w:p w14:paraId="21752464" w14:textId="77777777" w:rsidR="00D422B3" w:rsidRPr="00A35EE6" w:rsidRDefault="00D422B3" w:rsidP="00AD7D3D">
            <w:pPr>
              <w:jc w:val="right"/>
              <w:rPr>
                <w:sz w:val="15"/>
                <w:szCs w:val="15"/>
              </w:rPr>
            </w:pPr>
          </w:p>
        </w:tc>
      </w:tr>
    </w:tbl>
    <w:p w14:paraId="30DAB84E" w14:textId="763975C3" w:rsidR="008D24B1" w:rsidRPr="00A35EE6" w:rsidRDefault="008D24B1" w:rsidP="008D24B1">
      <w:pPr>
        <w:pStyle w:val="BodyTextIndent"/>
        <w:autoSpaceDE/>
        <w:autoSpaceDN/>
        <w:adjustRightInd/>
        <w:rPr>
          <w:sz w:val="16"/>
          <w:szCs w:val="16"/>
        </w:rPr>
      </w:pPr>
      <w:r w:rsidRPr="00A35EE6">
        <w:rPr>
          <w:sz w:val="16"/>
          <w:szCs w:val="16"/>
        </w:rPr>
        <w:t>(*)</w:t>
      </w:r>
      <w:r w:rsidRPr="00A35EE6">
        <w:rPr>
          <w:sz w:val="16"/>
          <w:szCs w:val="16"/>
        </w:rPr>
        <w:tab/>
        <w:t xml:space="preserve">Bilançoda TL olarak takip edilen </w:t>
      </w:r>
      <w:r w:rsidR="00F5004C" w:rsidRPr="00A35EE6">
        <w:rPr>
          <w:sz w:val="16"/>
          <w:szCs w:val="16"/>
        </w:rPr>
        <w:t>3</w:t>
      </w:r>
      <w:r w:rsidR="0067066F" w:rsidRPr="00A35EE6">
        <w:rPr>
          <w:sz w:val="16"/>
          <w:szCs w:val="16"/>
        </w:rPr>
        <w:t>,</w:t>
      </w:r>
      <w:r w:rsidR="006F640F" w:rsidRPr="00A35EE6">
        <w:rPr>
          <w:sz w:val="16"/>
          <w:szCs w:val="16"/>
        </w:rPr>
        <w:t>000,703</w:t>
      </w:r>
      <w:r w:rsidRPr="00A35EE6">
        <w:rPr>
          <w:sz w:val="16"/>
          <w:szCs w:val="16"/>
        </w:rPr>
        <w:t xml:space="preserve"> TL (31 Aralık 2018 - 5,425,809 TL) tutarındaki dövize endeksli kredileri içermektedir.</w:t>
      </w:r>
    </w:p>
    <w:p w14:paraId="51DD59B5" w14:textId="77777777" w:rsidR="008D24B1" w:rsidRPr="00A35EE6" w:rsidRDefault="008D24B1" w:rsidP="008D24B1">
      <w:pPr>
        <w:pStyle w:val="BodyTextIndent"/>
        <w:autoSpaceDE/>
        <w:autoSpaceDN/>
        <w:adjustRightInd/>
        <w:rPr>
          <w:sz w:val="16"/>
          <w:szCs w:val="16"/>
        </w:rPr>
      </w:pPr>
      <w:r w:rsidRPr="00A35EE6">
        <w:rPr>
          <w:sz w:val="16"/>
          <w:szCs w:val="16"/>
        </w:rPr>
        <w:t>(**)</w:t>
      </w:r>
      <w:r w:rsidRPr="00A35EE6">
        <w:rPr>
          <w:sz w:val="16"/>
          <w:szCs w:val="16"/>
        </w:rPr>
        <w:tab/>
        <w:t>Net bilanço dışı pozisyona etkisi bulunmamaktadır.</w:t>
      </w:r>
    </w:p>
    <w:p w14:paraId="33C758A2" w14:textId="77777777" w:rsidR="008D24B1" w:rsidRPr="00A35EE6" w:rsidRDefault="009A185E" w:rsidP="008D24B1">
      <w:pPr>
        <w:pStyle w:val="BodyTextIndent"/>
        <w:autoSpaceDE/>
        <w:autoSpaceDN/>
        <w:adjustRightInd/>
        <w:rPr>
          <w:sz w:val="16"/>
          <w:szCs w:val="16"/>
        </w:rPr>
      </w:pPr>
      <w:r w:rsidRPr="00A35EE6">
        <w:rPr>
          <w:sz w:val="16"/>
          <w:szCs w:val="16"/>
        </w:rPr>
        <w:t>(***</w:t>
      </w:r>
      <w:r w:rsidR="008D24B1" w:rsidRPr="00A35EE6">
        <w:rPr>
          <w:sz w:val="16"/>
          <w:szCs w:val="16"/>
        </w:rPr>
        <w:t>)</w:t>
      </w:r>
      <w:r w:rsidR="008D24B1" w:rsidRPr="00A35EE6">
        <w:rPr>
          <w:sz w:val="16"/>
          <w:szCs w:val="16"/>
        </w:rPr>
        <w:tab/>
        <w:t>Kıymetli madenler de “Diğer YP” sütununda gösterilmektedir.</w:t>
      </w:r>
    </w:p>
    <w:p w14:paraId="01A01D91" w14:textId="1C1BF118" w:rsidR="008D24B1" w:rsidRPr="00A35EE6" w:rsidRDefault="009A185E" w:rsidP="008D24B1">
      <w:pPr>
        <w:pStyle w:val="BodyTextIndent"/>
        <w:autoSpaceDE/>
        <w:autoSpaceDN/>
        <w:adjustRightInd/>
        <w:rPr>
          <w:color w:val="000000"/>
          <w:sz w:val="16"/>
          <w:szCs w:val="16"/>
        </w:rPr>
      </w:pPr>
      <w:r w:rsidRPr="00A35EE6">
        <w:rPr>
          <w:sz w:val="16"/>
          <w:szCs w:val="16"/>
        </w:rPr>
        <w:t>(****</w:t>
      </w:r>
      <w:r w:rsidR="008D24B1" w:rsidRPr="00A35EE6">
        <w:rPr>
          <w:sz w:val="16"/>
          <w:szCs w:val="16"/>
        </w:rPr>
        <w:t>)</w:t>
      </w:r>
      <w:r w:rsidR="008D24B1" w:rsidRPr="00A35EE6">
        <w:rPr>
          <w:sz w:val="16"/>
          <w:szCs w:val="16"/>
        </w:rPr>
        <w:tab/>
      </w:r>
      <w:r w:rsidR="0013787C" w:rsidRPr="00A35EE6">
        <w:rPr>
          <w:sz w:val="16"/>
          <w:szCs w:val="16"/>
        </w:rPr>
        <w:t>Diğer yüküm</w:t>
      </w:r>
      <w:r w:rsidR="006F640F" w:rsidRPr="00A35EE6">
        <w:rPr>
          <w:sz w:val="16"/>
          <w:szCs w:val="16"/>
        </w:rPr>
        <w:t>lülükler rakamı içerisindeki 1,018</w:t>
      </w:r>
      <w:r w:rsidR="0013787C" w:rsidRPr="00A35EE6">
        <w:rPr>
          <w:sz w:val="16"/>
          <w:szCs w:val="16"/>
        </w:rPr>
        <w:t xml:space="preserve"> TL tutarındaki gerçeğe uygun değer farkı kar/zarara yansıtılan menkul değerler değer düşüş karşılığı kur riskine dahil edilmemiştir. Ayrıca </w:t>
      </w:r>
      <w:r w:rsidR="006F640F" w:rsidRPr="00A35EE6">
        <w:rPr>
          <w:color w:val="000000"/>
          <w:sz w:val="16"/>
          <w:szCs w:val="16"/>
        </w:rPr>
        <w:t>97,320</w:t>
      </w:r>
      <w:r w:rsidR="0013787C" w:rsidRPr="00A35EE6">
        <w:rPr>
          <w:color w:val="000000"/>
          <w:sz w:val="16"/>
          <w:szCs w:val="16"/>
        </w:rPr>
        <w:t xml:space="preserve"> TL tutarında dövize endeksli kredilere ilişkin karşılığı içermektedir.</w:t>
      </w:r>
    </w:p>
    <w:p w14:paraId="769AE790" w14:textId="6CAF3E64" w:rsidR="00BB530C" w:rsidRPr="00A35EE6" w:rsidRDefault="009A185E" w:rsidP="00BB530C">
      <w:pPr>
        <w:pStyle w:val="BodyTextIndent"/>
        <w:autoSpaceDE/>
        <w:autoSpaceDN/>
        <w:adjustRightInd/>
        <w:rPr>
          <w:sz w:val="16"/>
          <w:szCs w:val="16"/>
        </w:rPr>
      </w:pPr>
      <w:r w:rsidRPr="00A35EE6">
        <w:rPr>
          <w:sz w:val="16"/>
          <w:szCs w:val="16"/>
        </w:rPr>
        <w:t>(*****</w:t>
      </w:r>
      <w:r w:rsidR="00BB530C" w:rsidRPr="00A35EE6">
        <w:rPr>
          <w:sz w:val="16"/>
          <w:szCs w:val="16"/>
        </w:rPr>
        <w:t>)</w:t>
      </w:r>
      <w:r w:rsidR="00BB530C" w:rsidRPr="00A35EE6">
        <w:rPr>
          <w:sz w:val="16"/>
          <w:szCs w:val="16"/>
        </w:rPr>
        <w:tab/>
        <w:t xml:space="preserve">Bilançoda </w:t>
      </w:r>
      <w:r w:rsidR="00AD76AA" w:rsidRPr="00A35EE6">
        <w:rPr>
          <w:sz w:val="16"/>
          <w:szCs w:val="16"/>
        </w:rPr>
        <w:t>2,026</w:t>
      </w:r>
      <w:r w:rsidR="00BB530C" w:rsidRPr="00A35EE6">
        <w:rPr>
          <w:sz w:val="16"/>
          <w:szCs w:val="16"/>
        </w:rPr>
        <w:t xml:space="preserve"> TL tutarındaki beklenen zarar karşılıklarını içermektedir.</w:t>
      </w:r>
    </w:p>
    <w:p w14:paraId="2FB27FBE" w14:textId="3BF669B6" w:rsidR="00C80750" w:rsidRPr="00A35EE6" w:rsidRDefault="006F640F" w:rsidP="00BB530C">
      <w:pPr>
        <w:pStyle w:val="BodyTextIndent"/>
        <w:autoSpaceDE/>
        <w:autoSpaceDN/>
        <w:adjustRightInd/>
        <w:rPr>
          <w:sz w:val="16"/>
          <w:szCs w:val="16"/>
        </w:rPr>
      </w:pPr>
      <w:r w:rsidRPr="00A35EE6">
        <w:rPr>
          <w:sz w:val="16"/>
          <w:szCs w:val="16"/>
        </w:rPr>
        <w:t>(******) Bilançoda 44</w:t>
      </w:r>
      <w:r w:rsidR="00C80750" w:rsidRPr="00A35EE6">
        <w:rPr>
          <w:sz w:val="16"/>
          <w:szCs w:val="16"/>
        </w:rPr>
        <w:t>,</w:t>
      </w:r>
      <w:r w:rsidRPr="00A35EE6">
        <w:rPr>
          <w:sz w:val="16"/>
          <w:szCs w:val="16"/>
        </w:rPr>
        <w:t>325</w:t>
      </w:r>
      <w:r w:rsidR="00C80750" w:rsidRPr="00A35EE6">
        <w:rPr>
          <w:sz w:val="16"/>
          <w:szCs w:val="16"/>
        </w:rPr>
        <w:t xml:space="preserve"> TL tutarındaki ertelenmiş vergi varlığını içermektedir.</w:t>
      </w:r>
    </w:p>
    <w:p w14:paraId="6DDB67C6" w14:textId="77777777" w:rsidR="00ED4F9A" w:rsidRPr="00A35EE6" w:rsidRDefault="00ED4F9A" w:rsidP="00AF7B9B">
      <w:pPr>
        <w:pStyle w:val="BodyTextIndent"/>
        <w:autoSpaceDE/>
        <w:autoSpaceDN/>
        <w:adjustRightInd/>
        <w:rPr>
          <w:sz w:val="16"/>
          <w:szCs w:val="16"/>
        </w:rPr>
      </w:pPr>
    </w:p>
    <w:p w14:paraId="15290946" w14:textId="77777777" w:rsidR="00033391" w:rsidRPr="00A35EE6" w:rsidRDefault="00E253C8" w:rsidP="007D6656">
      <w:pPr>
        <w:pStyle w:val="ListParagraph"/>
        <w:autoSpaceDE w:val="0"/>
        <w:autoSpaceDN w:val="0"/>
        <w:adjustRightInd w:val="0"/>
        <w:ind w:left="0"/>
        <w:jc w:val="both"/>
        <w:rPr>
          <w:spacing w:val="-6"/>
        </w:rPr>
      </w:pPr>
      <w:r w:rsidRPr="00A35EE6">
        <w:rPr>
          <w:spacing w:val="-6"/>
        </w:rPr>
        <w:t>Yabancı para net genel pozisyon/özkaynak standart oranının hesaplaması ile ilgili yönetmelik gereği kur riski tablosuna dahil edilmeyen yabancı para tutarlar mali tablolardaki sıralamaya göre açıklanmıştır.</w:t>
      </w:r>
    </w:p>
    <w:p w14:paraId="62557D19" w14:textId="77777777" w:rsidR="00033391" w:rsidRPr="00A35EE6" w:rsidRDefault="00033391">
      <w:pPr>
        <w:pStyle w:val="ListParagraph"/>
        <w:autoSpaceDE w:val="0"/>
        <w:autoSpaceDN w:val="0"/>
        <w:adjustRightInd w:val="0"/>
        <w:ind w:left="0"/>
        <w:rPr>
          <w:sz w:val="16"/>
        </w:rPr>
      </w:pPr>
    </w:p>
    <w:p w14:paraId="04AD0A8B" w14:textId="0AE50003" w:rsidR="0013787C" w:rsidRPr="00A35EE6" w:rsidRDefault="0013787C" w:rsidP="0013787C">
      <w:pPr>
        <w:pStyle w:val="ListParagraph"/>
        <w:numPr>
          <w:ilvl w:val="0"/>
          <w:numId w:val="6"/>
        </w:numPr>
        <w:tabs>
          <w:tab w:val="clear" w:pos="360"/>
          <w:tab w:val="num" w:pos="709"/>
        </w:tabs>
        <w:autoSpaceDE w:val="0"/>
        <w:autoSpaceDN w:val="0"/>
        <w:adjustRightInd w:val="0"/>
      </w:pPr>
      <w:r w:rsidRPr="00A35EE6">
        <w:t xml:space="preserve">Alım satım amaçlı </w:t>
      </w:r>
      <w:r w:rsidR="002846E0" w:rsidRPr="00A35EE6">
        <w:t>türev finansal varlıklar: 385,303</w:t>
      </w:r>
      <w:r w:rsidRPr="00A35EE6">
        <w:t xml:space="preserve"> TL (31 Aralık 2018 – 12,528</w:t>
      </w:r>
      <w:r w:rsidRPr="00A35EE6">
        <w:rPr>
          <w:color w:val="000000"/>
        </w:rPr>
        <w:t xml:space="preserve"> TL</w:t>
      </w:r>
      <w:r w:rsidRPr="00A35EE6">
        <w:t>)</w:t>
      </w:r>
    </w:p>
    <w:p w14:paraId="7D7A1D88" w14:textId="40471E4E" w:rsidR="0013787C" w:rsidRPr="00A35EE6" w:rsidRDefault="0013787C" w:rsidP="0013787C">
      <w:pPr>
        <w:pStyle w:val="ListParagraph"/>
        <w:numPr>
          <w:ilvl w:val="0"/>
          <w:numId w:val="6"/>
        </w:numPr>
        <w:tabs>
          <w:tab w:val="clear" w:pos="360"/>
          <w:tab w:val="left" w:pos="709"/>
        </w:tabs>
        <w:autoSpaceDE w:val="0"/>
        <w:autoSpaceDN w:val="0"/>
        <w:adjustRightInd w:val="0"/>
        <w:ind w:left="357" w:hanging="357"/>
      </w:pPr>
      <w:r w:rsidRPr="00A35EE6">
        <w:t>Peşin ödene</w:t>
      </w:r>
      <w:r w:rsidR="006F640F" w:rsidRPr="00A35EE6">
        <w:t>n giderler: 2,603</w:t>
      </w:r>
      <w:r w:rsidRPr="00A35EE6">
        <w:t xml:space="preserve"> TL (31 Aralık 2018 - </w:t>
      </w:r>
      <w:r w:rsidRPr="00A35EE6">
        <w:rPr>
          <w:color w:val="000000"/>
        </w:rPr>
        <w:t>706</w:t>
      </w:r>
      <w:r w:rsidRPr="00A35EE6">
        <w:t xml:space="preserve"> TL)</w:t>
      </w:r>
    </w:p>
    <w:p w14:paraId="50CBDC99" w14:textId="5159F482" w:rsidR="0013787C" w:rsidRPr="00A35EE6" w:rsidRDefault="0013787C" w:rsidP="0013787C">
      <w:pPr>
        <w:pStyle w:val="ListParagraph"/>
        <w:numPr>
          <w:ilvl w:val="0"/>
          <w:numId w:val="6"/>
        </w:numPr>
        <w:tabs>
          <w:tab w:val="clear" w:pos="360"/>
          <w:tab w:val="num" w:pos="709"/>
        </w:tabs>
        <w:autoSpaceDE w:val="0"/>
        <w:autoSpaceDN w:val="0"/>
        <w:adjustRightInd w:val="0"/>
      </w:pPr>
      <w:r w:rsidRPr="00A35EE6">
        <w:t>Alım satım amaçl</w:t>
      </w:r>
      <w:r w:rsidR="006F640F" w:rsidRPr="00A35EE6">
        <w:t>ı türev finansal borçlar: 9,282</w:t>
      </w:r>
      <w:r w:rsidRPr="00A35EE6">
        <w:t xml:space="preserve"> TL (31 Aralık 2018 – 4</w:t>
      </w:r>
      <w:r w:rsidR="00AD6037" w:rsidRPr="00A35EE6">
        <w:t>2</w:t>
      </w:r>
      <w:r w:rsidRPr="00A35EE6">
        <w:t>,</w:t>
      </w:r>
      <w:r w:rsidR="00AD6037" w:rsidRPr="00A35EE6">
        <w:t>766</w:t>
      </w:r>
      <w:r w:rsidRPr="00A35EE6">
        <w:t xml:space="preserve"> </w:t>
      </w:r>
      <w:r w:rsidRPr="00A35EE6">
        <w:rPr>
          <w:color w:val="000000"/>
        </w:rPr>
        <w:t>TL</w:t>
      </w:r>
      <w:r w:rsidRPr="00A35EE6">
        <w:t>)</w:t>
      </w:r>
    </w:p>
    <w:p w14:paraId="37DAAC87" w14:textId="6E6D6000" w:rsidR="0013787C" w:rsidRPr="00A35EE6" w:rsidRDefault="0013787C" w:rsidP="0013787C">
      <w:pPr>
        <w:pStyle w:val="ListParagraph"/>
        <w:numPr>
          <w:ilvl w:val="0"/>
          <w:numId w:val="6"/>
        </w:numPr>
        <w:tabs>
          <w:tab w:val="clear" w:pos="360"/>
          <w:tab w:val="num" w:pos="709"/>
        </w:tabs>
        <w:autoSpaceDE w:val="0"/>
        <w:autoSpaceDN w:val="0"/>
        <w:adjustRightInd w:val="0"/>
        <w:jc w:val="both"/>
      </w:pPr>
      <w:r w:rsidRPr="00A35EE6">
        <w:t>Yabancı para me</w:t>
      </w:r>
      <w:r w:rsidR="006F640F" w:rsidRPr="00A35EE6">
        <w:t>nkul değerleme farkları: (31,287</w:t>
      </w:r>
      <w:r w:rsidRPr="00A35EE6">
        <w:t xml:space="preserve">) TL ( 31 Aralık 2018 - (51,432) </w:t>
      </w:r>
      <w:r w:rsidRPr="00A35EE6">
        <w:rPr>
          <w:color w:val="000000"/>
        </w:rPr>
        <w:t>TL</w:t>
      </w:r>
      <w:r w:rsidRPr="00A35EE6">
        <w:t>)</w:t>
      </w:r>
    </w:p>
    <w:p w14:paraId="5B1993CE" w14:textId="1469CF37" w:rsidR="0013787C" w:rsidRPr="00A35EE6" w:rsidRDefault="0013787C" w:rsidP="0013787C">
      <w:pPr>
        <w:pStyle w:val="ListParagraph"/>
        <w:numPr>
          <w:ilvl w:val="0"/>
          <w:numId w:val="6"/>
        </w:numPr>
        <w:tabs>
          <w:tab w:val="clear" w:pos="360"/>
          <w:tab w:val="num" w:pos="709"/>
        </w:tabs>
        <w:autoSpaceDE w:val="0"/>
        <w:autoSpaceDN w:val="0"/>
        <w:adjustRightInd w:val="0"/>
      </w:pPr>
      <w:r w:rsidRPr="00A35EE6">
        <w:t>Riskten korunma amaçlı türev finansal borçl</w:t>
      </w:r>
      <w:r w:rsidR="006F640F" w:rsidRPr="00A35EE6">
        <w:t>ar: 14</w:t>
      </w:r>
      <w:r w:rsidR="002846E0" w:rsidRPr="00A35EE6">
        <w:t>6</w:t>
      </w:r>
      <w:r w:rsidR="006F640F" w:rsidRPr="00A35EE6">
        <w:t>,072</w:t>
      </w:r>
      <w:r w:rsidRPr="00A35EE6">
        <w:t xml:space="preserve"> TL (31 Aralık 2018 - 106,352 TL)</w:t>
      </w:r>
    </w:p>
    <w:p w14:paraId="7F481ABA" w14:textId="77777777" w:rsidR="00D57918" w:rsidRPr="00A35EE6" w:rsidRDefault="00D57918" w:rsidP="00D57918">
      <w:pPr>
        <w:pStyle w:val="ListParagraph"/>
        <w:autoSpaceDE w:val="0"/>
        <w:autoSpaceDN w:val="0"/>
        <w:adjustRightInd w:val="0"/>
        <w:ind w:left="360"/>
        <w:jc w:val="both"/>
        <w:rPr>
          <w:sz w:val="18"/>
          <w:szCs w:val="18"/>
        </w:rPr>
      </w:pPr>
    </w:p>
    <w:p w14:paraId="0C364A0F" w14:textId="77777777" w:rsidR="006A7298" w:rsidRPr="00A35EE6" w:rsidRDefault="006A7298" w:rsidP="00D57918">
      <w:pPr>
        <w:pStyle w:val="ListParagraph"/>
        <w:autoSpaceDE w:val="0"/>
        <w:autoSpaceDN w:val="0"/>
        <w:adjustRightInd w:val="0"/>
        <w:ind w:left="0"/>
      </w:pPr>
    </w:p>
    <w:p w14:paraId="19C3D7ED" w14:textId="77777777" w:rsidR="00111A1C" w:rsidRPr="00A35EE6" w:rsidRDefault="00111A1C" w:rsidP="006B012C">
      <w:pPr>
        <w:autoSpaceDE w:val="0"/>
        <w:autoSpaceDN w:val="0"/>
        <w:adjustRightInd w:val="0"/>
        <w:rPr>
          <w:rFonts w:eastAsia="Arial Unicode MS"/>
          <w:b/>
        </w:rPr>
      </w:pPr>
    </w:p>
    <w:p w14:paraId="093F549A" w14:textId="77777777" w:rsidR="00111A1C" w:rsidRPr="00A35EE6" w:rsidRDefault="00FA3DD9" w:rsidP="00FD4129">
      <w:pPr>
        <w:autoSpaceDE w:val="0"/>
        <w:autoSpaceDN w:val="0"/>
        <w:adjustRightInd w:val="0"/>
      </w:pPr>
      <w:r w:rsidRPr="00A35EE6">
        <w:rPr>
          <w:rFonts w:eastAsia="Arial Unicode MS"/>
          <w:b/>
        </w:rPr>
        <w:br w:type="page"/>
      </w:r>
      <w:r w:rsidR="00111A1C" w:rsidRPr="00A35EE6">
        <w:lastRenderedPageBreak/>
        <w:t>Türev finansal araçlardan alacaklar/borçlar aşağıda belirtilen tutarlarda yabancı para valörlü döviz alım satım ve vadeli kıymetli maden alım satım işlemlerini de içermektedir.</w:t>
      </w:r>
    </w:p>
    <w:p w14:paraId="5D9D3F95" w14:textId="77777777" w:rsidR="006B012C" w:rsidRPr="00A35EE6" w:rsidRDefault="006B012C" w:rsidP="006B012C">
      <w:pPr>
        <w:autoSpaceDE w:val="0"/>
        <w:autoSpaceDN w:val="0"/>
        <w:adjustRightInd w:val="0"/>
        <w:rPr>
          <w:rFonts w:eastAsia="Arial Unicode MS"/>
          <w:b/>
          <w:sz w:val="16"/>
          <w:szCs w:val="16"/>
        </w:rPr>
      </w:pPr>
    </w:p>
    <w:p w14:paraId="749D1456" w14:textId="389A4917" w:rsidR="0013787C" w:rsidRPr="00A35EE6" w:rsidRDefault="0013787C" w:rsidP="0013787C">
      <w:pPr>
        <w:pStyle w:val="ListParagraph"/>
        <w:numPr>
          <w:ilvl w:val="0"/>
          <w:numId w:val="6"/>
        </w:numPr>
        <w:tabs>
          <w:tab w:val="clear" w:pos="360"/>
          <w:tab w:val="left" w:pos="709"/>
        </w:tabs>
        <w:autoSpaceDE w:val="0"/>
        <w:autoSpaceDN w:val="0"/>
        <w:adjustRightInd w:val="0"/>
        <w:ind w:left="357" w:hanging="357"/>
      </w:pPr>
      <w:r w:rsidRPr="00A35EE6">
        <w:t xml:space="preserve">Valörlü döviz alım işlemleri: </w:t>
      </w:r>
      <w:r w:rsidR="0037433F" w:rsidRPr="00A35EE6">
        <w:t>1,043,170</w:t>
      </w:r>
      <w:r w:rsidR="00CA6061" w:rsidRPr="00A35EE6">
        <w:t xml:space="preserve"> TL (31 Aralık 2018 – 522,969</w:t>
      </w:r>
      <w:r w:rsidRPr="00A35EE6">
        <w:t xml:space="preserve"> TL)</w:t>
      </w:r>
    </w:p>
    <w:p w14:paraId="492225F2" w14:textId="21AC4BF3" w:rsidR="0013787C" w:rsidRPr="00A35EE6" w:rsidRDefault="0013787C" w:rsidP="0013787C">
      <w:pPr>
        <w:pStyle w:val="ListParagraph"/>
        <w:numPr>
          <w:ilvl w:val="0"/>
          <w:numId w:val="6"/>
        </w:numPr>
        <w:tabs>
          <w:tab w:val="clear" w:pos="360"/>
          <w:tab w:val="left" w:pos="709"/>
        </w:tabs>
        <w:autoSpaceDE w:val="0"/>
        <w:autoSpaceDN w:val="0"/>
        <w:adjustRightInd w:val="0"/>
        <w:ind w:left="357" w:hanging="357"/>
      </w:pPr>
      <w:r w:rsidRPr="00A35EE6">
        <w:t xml:space="preserve">Valörlü döviz satım işlemleri: </w:t>
      </w:r>
      <w:r w:rsidR="0037433F" w:rsidRPr="00A35EE6">
        <w:t>1,221,406</w:t>
      </w:r>
      <w:r w:rsidR="00CA6061" w:rsidRPr="00A35EE6">
        <w:t xml:space="preserve"> TL (31 Aralık 2018 – 772,511</w:t>
      </w:r>
      <w:r w:rsidRPr="00A35EE6">
        <w:t xml:space="preserve"> TL)</w:t>
      </w:r>
    </w:p>
    <w:p w14:paraId="3E1694BF" w14:textId="77777777" w:rsidR="001E0527" w:rsidRPr="00A35EE6" w:rsidRDefault="001E0527" w:rsidP="001E0527">
      <w:pPr>
        <w:pStyle w:val="ListParagraph"/>
        <w:tabs>
          <w:tab w:val="left" w:pos="709"/>
        </w:tabs>
        <w:autoSpaceDE w:val="0"/>
        <w:autoSpaceDN w:val="0"/>
        <w:adjustRightInd w:val="0"/>
        <w:ind w:left="357"/>
      </w:pPr>
    </w:p>
    <w:p w14:paraId="03554971" w14:textId="77777777" w:rsidR="00ED339C" w:rsidRPr="00A35EE6" w:rsidRDefault="00D0075C" w:rsidP="0003633B">
      <w:pPr>
        <w:tabs>
          <w:tab w:val="left" w:pos="709"/>
        </w:tabs>
        <w:ind w:hanging="567"/>
        <w:rPr>
          <w:b/>
        </w:rPr>
      </w:pPr>
      <w:r w:rsidRPr="00A35EE6">
        <w:rPr>
          <w:rFonts w:eastAsia="Arial Unicode MS"/>
          <w:b/>
        </w:rPr>
        <w:t>3</w:t>
      </w:r>
      <w:r w:rsidR="00ED339C" w:rsidRPr="00A35EE6">
        <w:rPr>
          <w:b/>
        </w:rPr>
        <w:t>.</w:t>
      </w:r>
      <w:r w:rsidR="00ED339C" w:rsidRPr="00A35EE6">
        <w:rPr>
          <w:b/>
        </w:rPr>
        <w:tab/>
      </w:r>
      <w:r w:rsidR="00243A0C" w:rsidRPr="00A35EE6">
        <w:rPr>
          <w:b/>
        </w:rPr>
        <w:t>H</w:t>
      </w:r>
      <w:r w:rsidR="00ED339C" w:rsidRPr="00A35EE6">
        <w:rPr>
          <w:b/>
        </w:rPr>
        <w:t>isse senedi pozisyon riski</w:t>
      </w:r>
      <w:r w:rsidR="00243A0C" w:rsidRPr="00A35EE6">
        <w:rPr>
          <w:b/>
        </w:rPr>
        <w:t>ne ilişkin açıklamalar</w:t>
      </w:r>
    </w:p>
    <w:p w14:paraId="79EF36A9" w14:textId="77777777" w:rsidR="00ED339C" w:rsidRPr="00A35EE6" w:rsidRDefault="00ED339C" w:rsidP="00ED339C">
      <w:pPr>
        <w:rPr>
          <w:b/>
          <w:sz w:val="16"/>
          <w:szCs w:val="16"/>
        </w:rPr>
      </w:pPr>
    </w:p>
    <w:p w14:paraId="6910DD97" w14:textId="77777777" w:rsidR="00ED339C" w:rsidRPr="00A35EE6" w:rsidRDefault="0010698B" w:rsidP="0003633B">
      <w:pPr>
        <w:ind w:hanging="567"/>
        <w:jc w:val="both"/>
        <w:rPr>
          <w:rFonts w:eastAsia="Arial Unicode MS"/>
        </w:rPr>
      </w:pPr>
      <w:r w:rsidRPr="00A35EE6">
        <w:rPr>
          <w:rFonts w:eastAsia="Arial Unicode MS"/>
          <w:b/>
        </w:rPr>
        <w:t xml:space="preserve">3.1 </w:t>
      </w:r>
      <w:r w:rsidR="00ED339C" w:rsidRPr="00A35EE6">
        <w:rPr>
          <w:rFonts w:eastAsia="Arial Unicode MS"/>
          <w:b/>
        </w:rPr>
        <w:t xml:space="preserve"> </w:t>
      </w:r>
      <w:r w:rsidR="0003633B" w:rsidRPr="00A35EE6">
        <w:rPr>
          <w:rFonts w:eastAsia="Arial Unicode MS"/>
          <w:b/>
        </w:rPr>
        <w:tab/>
      </w:r>
      <w:r w:rsidR="00ED339C" w:rsidRPr="00A35EE6">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A35EE6">
        <w:rPr>
          <w:rFonts w:eastAsia="Arial Unicode MS"/>
        </w:rPr>
        <w:t xml:space="preserve">: </w:t>
      </w:r>
    </w:p>
    <w:p w14:paraId="4711E5DD" w14:textId="77777777" w:rsidR="00D73CB8" w:rsidRPr="00A35EE6" w:rsidRDefault="00D73CB8" w:rsidP="00ED339C">
      <w:pPr>
        <w:jc w:val="both"/>
        <w:rPr>
          <w:rFonts w:eastAsia="Arial Unicode MS"/>
          <w:sz w:val="16"/>
          <w:szCs w:val="16"/>
        </w:rPr>
      </w:pPr>
    </w:p>
    <w:p w14:paraId="14AC1A5E" w14:textId="77777777" w:rsidR="00ED339C" w:rsidRPr="00A35EE6" w:rsidRDefault="006D002D" w:rsidP="00ED339C">
      <w:pPr>
        <w:jc w:val="both"/>
        <w:rPr>
          <w:bCs/>
          <w:lang w:eastAsia="tr-TR"/>
        </w:rPr>
      </w:pPr>
      <w:r w:rsidRPr="00A35EE6">
        <w:rPr>
          <w:rFonts w:eastAsia="Arial Unicode MS"/>
        </w:rPr>
        <w:t>Grup’un</w:t>
      </w:r>
      <w:r w:rsidR="00D73CB8" w:rsidRPr="00A35EE6">
        <w:rPr>
          <w:bCs/>
          <w:lang w:eastAsia="tr-TR"/>
        </w:rPr>
        <w:t xml:space="preserve"> borsada işlem görmeyen hisse senetleri gerçeğe uygun değeri ile muhasebeleştirilmekle birlikte, gerçeğe uygun değerinin güvenilir bir şekilde ölçülemediği durumda da maliy</w:t>
      </w:r>
      <w:r w:rsidR="00A72F02" w:rsidRPr="00A35EE6">
        <w:rPr>
          <w:bCs/>
          <w:lang w:eastAsia="tr-TR"/>
        </w:rPr>
        <w:t>et değeri ile kaydedilmektedir.</w:t>
      </w:r>
    </w:p>
    <w:p w14:paraId="297C3BC7" w14:textId="77777777" w:rsidR="00D73CB8" w:rsidRPr="00A35EE6" w:rsidRDefault="00D73CB8" w:rsidP="00ED339C">
      <w:pPr>
        <w:jc w:val="both"/>
        <w:rPr>
          <w:rFonts w:eastAsia="Arial Unicode MS"/>
          <w:b/>
        </w:rPr>
      </w:pPr>
    </w:p>
    <w:p w14:paraId="1E0DFA8A" w14:textId="77777777" w:rsidR="00ED339C" w:rsidRPr="00A35EE6" w:rsidRDefault="0010698B" w:rsidP="0003633B">
      <w:pPr>
        <w:ind w:hanging="567"/>
        <w:jc w:val="both"/>
        <w:rPr>
          <w:rFonts w:eastAsia="Arial Unicode MS"/>
          <w:b/>
        </w:rPr>
      </w:pPr>
      <w:r w:rsidRPr="00A35EE6">
        <w:rPr>
          <w:rFonts w:eastAsia="Arial Unicode MS"/>
          <w:b/>
        </w:rPr>
        <w:t>3.2</w:t>
      </w:r>
      <w:r w:rsidR="00ED339C" w:rsidRPr="00A35EE6">
        <w:rPr>
          <w:rFonts w:eastAsia="Arial Unicode MS"/>
          <w:b/>
        </w:rPr>
        <w:t xml:space="preserve"> </w:t>
      </w:r>
      <w:r w:rsidRPr="00A35EE6">
        <w:rPr>
          <w:rFonts w:eastAsia="Arial Unicode MS"/>
          <w:b/>
        </w:rPr>
        <w:t xml:space="preserve"> </w:t>
      </w:r>
      <w:r w:rsidR="0003633B" w:rsidRPr="00A35EE6">
        <w:rPr>
          <w:rFonts w:eastAsia="Arial Unicode MS"/>
          <w:b/>
        </w:rPr>
        <w:tab/>
      </w:r>
      <w:r w:rsidR="00ED339C" w:rsidRPr="00A35EE6">
        <w:rPr>
          <w:rFonts w:eastAsia="Arial Unicode MS"/>
          <w:b/>
        </w:rPr>
        <w:t>Hisse senedi yatırımlarının bilanço değeri, gerçeğe uygun değer ve borsada işlem görenler için, piyasa değeri gerçeğe uygun değerden önemli oranda farklı ise piyasa fiyatıyla yapılan karşılaştırma:</w:t>
      </w:r>
    </w:p>
    <w:tbl>
      <w:tblPr>
        <w:tblW w:w="9513" w:type="dxa"/>
        <w:tblInd w:w="55" w:type="dxa"/>
        <w:tblCellMar>
          <w:left w:w="70" w:type="dxa"/>
          <w:right w:w="70" w:type="dxa"/>
        </w:tblCellMar>
        <w:tblLook w:val="04A0" w:firstRow="1" w:lastRow="0" w:firstColumn="1" w:lastColumn="0" w:noHBand="0" w:noVBand="1"/>
      </w:tblPr>
      <w:tblGrid>
        <w:gridCol w:w="230"/>
        <w:gridCol w:w="4180"/>
        <w:gridCol w:w="1613"/>
        <w:gridCol w:w="2127"/>
        <w:gridCol w:w="1363"/>
      </w:tblGrid>
      <w:tr w:rsidR="00ED339C" w:rsidRPr="00A35EE6" w14:paraId="19B05B2F" w14:textId="77777777" w:rsidTr="00CC1FB5">
        <w:trPr>
          <w:trHeight w:val="255"/>
        </w:trPr>
        <w:tc>
          <w:tcPr>
            <w:tcW w:w="230" w:type="dxa"/>
            <w:vMerge w:val="restart"/>
            <w:shd w:val="clear" w:color="auto" w:fill="auto"/>
            <w:vAlign w:val="center"/>
            <w:hideMark/>
          </w:tcPr>
          <w:p w14:paraId="19515148" w14:textId="77777777" w:rsidR="00983E85" w:rsidRPr="00A35EE6" w:rsidRDefault="00983E85" w:rsidP="00415E05">
            <w:pPr>
              <w:jc w:val="center"/>
              <w:rPr>
                <w:b/>
                <w:bCs/>
                <w:color w:val="FFFFFF"/>
                <w:sz w:val="18"/>
                <w:szCs w:val="18"/>
                <w:lang w:eastAsia="zh-CN"/>
              </w:rPr>
            </w:pPr>
          </w:p>
          <w:p w14:paraId="5FA80621" w14:textId="77777777" w:rsidR="00ED339C" w:rsidRPr="00A35EE6" w:rsidRDefault="00ED339C" w:rsidP="00415E05">
            <w:pPr>
              <w:jc w:val="center"/>
              <w:rPr>
                <w:b/>
                <w:bCs/>
                <w:color w:val="FFFFFF"/>
                <w:sz w:val="18"/>
                <w:szCs w:val="18"/>
                <w:lang w:eastAsia="zh-CN"/>
              </w:rPr>
            </w:pPr>
            <w:r w:rsidRPr="00A35EE6">
              <w:rPr>
                <w:b/>
                <w:bCs/>
                <w:color w:val="FFFFFF"/>
                <w:sz w:val="18"/>
                <w:szCs w:val="18"/>
                <w:lang w:eastAsia="zh-CN"/>
              </w:rPr>
              <w:t> </w:t>
            </w:r>
          </w:p>
        </w:tc>
        <w:tc>
          <w:tcPr>
            <w:tcW w:w="4180" w:type="dxa"/>
            <w:vMerge w:val="restart"/>
            <w:shd w:val="clear" w:color="auto" w:fill="auto"/>
            <w:vAlign w:val="bottom"/>
          </w:tcPr>
          <w:p w14:paraId="4C000B0F" w14:textId="77777777" w:rsidR="00ED339C" w:rsidRPr="00A35EE6" w:rsidRDefault="001E3607" w:rsidP="00415E05">
            <w:pPr>
              <w:rPr>
                <w:b/>
                <w:color w:val="000000"/>
                <w:sz w:val="18"/>
                <w:szCs w:val="18"/>
                <w:lang w:eastAsia="zh-CN"/>
              </w:rPr>
            </w:pPr>
            <w:r w:rsidRPr="00A35EE6">
              <w:rPr>
                <w:b/>
                <w:color w:val="000000"/>
                <w:sz w:val="18"/>
                <w:szCs w:val="18"/>
                <w:lang w:eastAsia="zh-CN"/>
              </w:rPr>
              <w:t>Cari dönem</w:t>
            </w:r>
          </w:p>
        </w:tc>
        <w:tc>
          <w:tcPr>
            <w:tcW w:w="5103" w:type="dxa"/>
            <w:gridSpan w:val="3"/>
            <w:shd w:val="clear" w:color="auto" w:fill="auto"/>
            <w:noWrap/>
            <w:vAlign w:val="center"/>
            <w:hideMark/>
          </w:tcPr>
          <w:p w14:paraId="38B52DF1" w14:textId="77777777" w:rsidR="00ED339C" w:rsidRPr="00A35EE6" w:rsidRDefault="00ED339C" w:rsidP="00415E05">
            <w:pPr>
              <w:jc w:val="center"/>
              <w:rPr>
                <w:b/>
                <w:color w:val="000000"/>
                <w:sz w:val="18"/>
                <w:szCs w:val="18"/>
                <w:lang w:eastAsia="zh-CN"/>
              </w:rPr>
            </w:pPr>
          </w:p>
        </w:tc>
      </w:tr>
      <w:tr w:rsidR="00ED339C" w:rsidRPr="00A35EE6" w14:paraId="1EFC3841" w14:textId="77777777" w:rsidTr="00CC1FB5">
        <w:trPr>
          <w:trHeight w:val="284"/>
        </w:trPr>
        <w:tc>
          <w:tcPr>
            <w:tcW w:w="230" w:type="dxa"/>
            <w:vMerge/>
            <w:tcBorders>
              <w:bottom w:val="single" w:sz="4" w:space="0" w:color="auto"/>
            </w:tcBorders>
            <w:vAlign w:val="center"/>
            <w:hideMark/>
          </w:tcPr>
          <w:p w14:paraId="1DA6CB61" w14:textId="77777777" w:rsidR="00ED339C" w:rsidRPr="00A35EE6" w:rsidRDefault="00ED339C" w:rsidP="00415E05">
            <w:pPr>
              <w:rPr>
                <w:b/>
                <w:bCs/>
                <w:color w:val="FFFFFF"/>
                <w:sz w:val="18"/>
                <w:szCs w:val="18"/>
                <w:lang w:eastAsia="zh-CN"/>
              </w:rPr>
            </w:pPr>
          </w:p>
        </w:tc>
        <w:tc>
          <w:tcPr>
            <w:tcW w:w="4180" w:type="dxa"/>
            <w:vMerge/>
            <w:tcBorders>
              <w:bottom w:val="single" w:sz="4" w:space="0" w:color="auto"/>
            </w:tcBorders>
            <w:vAlign w:val="center"/>
            <w:hideMark/>
          </w:tcPr>
          <w:p w14:paraId="22D50FA6" w14:textId="77777777" w:rsidR="00ED339C" w:rsidRPr="00A35EE6" w:rsidRDefault="00ED339C" w:rsidP="00415E05">
            <w:pPr>
              <w:rPr>
                <w:b/>
                <w:color w:val="000000"/>
                <w:sz w:val="18"/>
                <w:szCs w:val="18"/>
                <w:lang w:eastAsia="zh-CN"/>
              </w:rPr>
            </w:pPr>
          </w:p>
        </w:tc>
        <w:tc>
          <w:tcPr>
            <w:tcW w:w="1613" w:type="dxa"/>
            <w:tcBorders>
              <w:bottom w:val="single" w:sz="4" w:space="0" w:color="auto"/>
            </w:tcBorders>
            <w:shd w:val="clear" w:color="auto" w:fill="auto"/>
            <w:vAlign w:val="bottom"/>
          </w:tcPr>
          <w:p w14:paraId="62C60AC0" w14:textId="77777777" w:rsidR="00ED339C" w:rsidRPr="00A35EE6" w:rsidRDefault="00ED339C" w:rsidP="00415E05">
            <w:pPr>
              <w:jc w:val="center"/>
              <w:rPr>
                <w:b/>
                <w:color w:val="000000"/>
                <w:sz w:val="18"/>
                <w:szCs w:val="18"/>
                <w:lang w:eastAsia="zh-CN"/>
              </w:rPr>
            </w:pPr>
          </w:p>
        </w:tc>
        <w:tc>
          <w:tcPr>
            <w:tcW w:w="2127" w:type="dxa"/>
            <w:tcBorders>
              <w:bottom w:val="single" w:sz="4" w:space="0" w:color="auto"/>
            </w:tcBorders>
            <w:shd w:val="clear" w:color="auto" w:fill="auto"/>
            <w:vAlign w:val="bottom"/>
          </w:tcPr>
          <w:p w14:paraId="62975179" w14:textId="77777777" w:rsidR="00ED339C" w:rsidRPr="00A35EE6" w:rsidRDefault="00983E85" w:rsidP="00415E05">
            <w:pPr>
              <w:jc w:val="center"/>
              <w:rPr>
                <w:b/>
                <w:color w:val="000000"/>
                <w:sz w:val="18"/>
                <w:szCs w:val="18"/>
                <w:lang w:eastAsia="zh-CN"/>
              </w:rPr>
            </w:pPr>
            <w:r w:rsidRPr="00A35EE6">
              <w:rPr>
                <w:b/>
                <w:color w:val="000000"/>
                <w:sz w:val="18"/>
                <w:szCs w:val="18"/>
                <w:lang w:eastAsia="zh-CN"/>
              </w:rPr>
              <w:t>Karşılaştırma</w:t>
            </w:r>
          </w:p>
        </w:tc>
        <w:tc>
          <w:tcPr>
            <w:tcW w:w="1363" w:type="dxa"/>
            <w:tcBorders>
              <w:bottom w:val="single" w:sz="4" w:space="0" w:color="auto"/>
            </w:tcBorders>
            <w:shd w:val="clear" w:color="auto" w:fill="auto"/>
            <w:vAlign w:val="bottom"/>
          </w:tcPr>
          <w:p w14:paraId="621D741C" w14:textId="77777777" w:rsidR="00ED339C" w:rsidRPr="00A35EE6" w:rsidRDefault="00ED339C" w:rsidP="00415E05">
            <w:pPr>
              <w:jc w:val="center"/>
              <w:rPr>
                <w:b/>
                <w:color w:val="000000"/>
                <w:sz w:val="18"/>
                <w:szCs w:val="18"/>
                <w:lang w:eastAsia="zh-CN"/>
              </w:rPr>
            </w:pPr>
          </w:p>
        </w:tc>
      </w:tr>
      <w:tr w:rsidR="00983E85" w:rsidRPr="00A35EE6" w14:paraId="51EFB987" w14:textId="77777777" w:rsidTr="00CC1FB5">
        <w:trPr>
          <w:trHeight w:val="255"/>
        </w:trPr>
        <w:tc>
          <w:tcPr>
            <w:tcW w:w="230" w:type="dxa"/>
            <w:tcBorders>
              <w:top w:val="single" w:sz="4" w:space="0" w:color="auto"/>
            </w:tcBorders>
            <w:shd w:val="clear" w:color="auto" w:fill="auto"/>
            <w:vAlign w:val="center"/>
          </w:tcPr>
          <w:p w14:paraId="4D06E689" w14:textId="77777777" w:rsidR="00983E85" w:rsidRPr="00A35EE6" w:rsidRDefault="00983E85" w:rsidP="00415E05">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1CC6F634" w14:textId="77777777" w:rsidR="00983E85" w:rsidRPr="00A35EE6" w:rsidRDefault="00983E85" w:rsidP="0002507D">
            <w:pPr>
              <w:rPr>
                <w:b/>
                <w:color w:val="000000"/>
                <w:sz w:val="18"/>
                <w:szCs w:val="18"/>
                <w:lang w:eastAsia="zh-CN"/>
              </w:rPr>
            </w:pPr>
            <w:r w:rsidRPr="00A35EE6">
              <w:rPr>
                <w:b/>
                <w:color w:val="000000"/>
                <w:sz w:val="18"/>
                <w:szCs w:val="18"/>
                <w:lang w:eastAsia="zh-CN"/>
              </w:rPr>
              <w:t>Hisse Senedi Yatırımları</w:t>
            </w:r>
            <w:r w:rsidR="00B149A3" w:rsidRPr="00A35EE6">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17DFF9F7" w14:textId="77777777" w:rsidR="00983E85" w:rsidRPr="00A35EE6" w:rsidRDefault="00983E85" w:rsidP="00E86BAA">
            <w:pPr>
              <w:jc w:val="right"/>
              <w:rPr>
                <w:b/>
                <w:color w:val="000000"/>
                <w:sz w:val="18"/>
                <w:szCs w:val="18"/>
                <w:lang w:eastAsia="zh-CN"/>
              </w:rPr>
            </w:pPr>
            <w:r w:rsidRPr="00A35EE6">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068540BE" w14:textId="77777777" w:rsidR="00983E85" w:rsidRPr="00A35EE6" w:rsidRDefault="00983E85" w:rsidP="00E86BAA">
            <w:pPr>
              <w:jc w:val="right"/>
              <w:rPr>
                <w:b/>
                <w:color w:val="000000"/>
                <w:sz w:val="18"/>
                <w:szCs w:val="18"/>
                <w:lang w:eastAsia="zh-CN"/>
              </w:rPr>
            </w:pPr>
            <w:r w:rsidRPr="00A35EE6">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41115B7E" w14:textId="77777777" w:rsidR="00983E85" w:rsidRPr="00A35EE6" w:rsidRDefault="00983E85" w:rsidP="00E86BAA">
            <w:pPr>
              <w:jc w:val="right"/>
              <w:rPr>
                <w:b/>
                <w:color w:val="000000"/>
                <w:sz w:val="18"/>
                <w:szCs w:val="18"/>
                <w:lang w:eastAsia="zh-CN"/>
              </w:rPr>
            </w:pPr>
            <w:r w:rsidRPr="00A35EE6">
              <w:rPr>
                <w:b/>
                <w:color w:val="000000"/>
                <w:sz w:val="18"/>
                <w:szCs w:val="18"/>
                <w:lang w:eastAsia="zh-CN"/>
              </w:rPr>
              <w:t>Piyasa Değeri</w:t>
            </w:r>
          </w:p>
        </w:tc>
      </w:tr>
      <w:tr w:rsidR="00586CF9" w:rsidRPr="00A35EE6" w14:paraId="453F8EA4" w14:textId="77777777" w:rsidTr="00CC1FB5">
        <w:trPr>
          <w:trHeight w:val="255"/>
        </w:trPr>
        <w:tc>
          <w:tcPr>
            <w:tcW w:w="230" w:type="dxa"/>
            <w:tcBorders>
              <w:top w:val="single" w:sz="4" w:space="0" w:color="auto"/>
            </w:tcBorders>
            <w:shd w:val="clear" w:color="auto" w:fill="auto"/>
            <w:vAlign w:val="bottom"/>
          </w:tcPr>
          <w:p w14:paraId="74AD5831" w14:textId="77777777" w:rsidR="00586CF9" w:rsidRPr="00A35EE6"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391D3C13" w14:textId="77777777" w:rsidR="00586CF9" w:rsidRPr="00A35EE6"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31966A83" w14:textId="77777777" w:rsidR="00586CF9" w:rsidRPr="00A35EE6"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7280F39C" w14:textId="77777777" w:rsidR="00586CF9" w:rsidRPr="00A35EE6" w:rsidRDefault="00586CF9" w:rsidP="00525057">
            <w:pPr>
              <w:spacing w:line="276" w:lineRule="auto"/>
              <w:jc w:val="right"/>
              <w:rPr>
                <w:b/>
                <w:sz w:val="18"/>
                <w:szCs w:val="18"/>
              </w:rPr>
            </w:pPr>
          </w:p>
        </w:tc>
        <w:tc>
          <w:tcPr>
            <w:tcW w:w="1363" w:type="dxa"/>
            <w:tcBorders>
              <w:top w:val="single" w:sz="4" w:space="0" w:color="auto"/>
            </w:tcBorders>
            <w:shd w:val="clear" w:color="auto" w:fill="auto"/>
            <w:noWrap/>
            <w:vAlign w:val="bottom"/>
          </w:tcPr>
          <w:p w14:paraId="580EA793" w14:textId="77777777" w:rsidR="00586CF9" w:rsidRPr="00A35EE6" w:rsidRDefault="00586CF9" w:rsidP="00525057">
            <w:pPr>
              <w:spacing w:line="276" w:lineRule="auto"/>
              <w:jc w:val="right"/>
              <w:rPr>
                <w:b/>
                <w:sz w:val="18"/>
                <w:szCs w:val="18"/>
              </w:rPr>
            </w:pPr>
          </w:p>
        </w:tc>
      </w:tr>
      <w:tr w:rsidR="0013787C" w:rsidRPr="00A35EE6" w14:paraId="37C81F3E" w14:textId="77777777" w:rsidTr="0013787C">
        <w:trPr>
          <w:trHeight w:val="20"/>
        </w:trPr>
        <w:tc>
          <w:tcPr>
            <w:tcW w:w="230" w:type="dxa"/>
            <w:shd w:val="clear" w:color="auto" w:fill="auto"/>
            <w:hideMark/>
          </w:tcPr>
          <w:p w14:paraId="324FF40F"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1</w:t>
            </w:r>
          </w:p>
        </w:tc>
        <w:tc>
          <w:tcPr>
            <w:tcW w:w="4180" w:type="dxa"/>
            <w:shd w:val="clear" w:color="auto" w:fill="auto"/>
            <w:noWrap/>
            <w:vAlign w:val="bottom"/>
            <w:hideMark/>
          </w:tcPr>
          <w:p w14:paraId="4052AC0E"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Gerçeğe uygun değer farkı diğer kapsamlı gelire yansıtılan finansal varlıklar</w:t>
            </w:r>
          </w:p>
        </w:tc>
        <w:tc>
          <w:tcPr>
            <w:tcW w:w="1613" w:type="dxa"/>
            <w:shd w:val="clear" w:color="auto" w:fill="auto"/>
            <w:noWrap/>
            <w:vAlign w:val="bottom"/>
          </w:tcPr>
          <w:p w14:paraId="3E9F6F4D" w14:textId="4338F5EB" w:rsidR="0013787C" w:rsidRPr="00A35EE6" w:rsidRDefault="007602D0" w:rsidP="0013787C">
            <w:pPr>
              <w:jc w:val="right"/>
              <w:rPr>
                <w:b/>
                <w:bCs/>
                <w:color w:val="000000"/>
                <w:sz w:val="18"/>
                <w:szCs w:val="18"/>
                <w:lang w:eastAsia="tr-TR"/>
              </w:rPr>
            </w:pPr>
            <w:r w:rsidRPr="00A35EE6">
              <w:rPr>
                <w:b/>
                <w:bCs/>
                <w:color w:val="000000"/>
                <w:sz w:val="18"/>
                <w:szCs w:val="18"/>
              </w:rPr>
              <w:t>37,295</w:t>
            </w:r>
          </w:p>
        </w:tc>
        <w:tc>
          <w:tcPr>
            <w:tcW w:w="2127" w:type="dxa"/>
            <w:shd w:val="clear" w:color="auto" w:fill="auto"/>
            <w:noWrap/>
            <w:vAlign w:val="bottom"/>
          </w:tcPr>
          <w:p w14:paraId="057DAB20"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411AAF69"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5A0E34C6" w14:textId="77777777" w:rsidTr="0013787C">
        <w:trPr>
          <w:trHeight w:val="20"/>
        </w:trPr>
        <w:tc>
          <w:tcPr>
            <w:tcW w:w="230" w:type="dxa"/>
            <w:shd w:val="clear" w:color="auto" w:fill="auto"/>
            <w:vAlign w:val="bottom"/>
            <w:hideMark/>
          </w:tcPr>
          <w:p w14:paraId="13636E09" w14:textId="77777777" w:rsidR="0013787C" w:rsidRPr="00A35EE6" w:rsidRDefault="0013787C" w:rsidP="0013787C">
            <w:pPr>
              <w:spacing w:line="276" w:lineRule="auto"/>
              <w:rPr>
                <w:color w:val="000000"/>
                <w:sz w:val="18"/>
                <w:szCs w:val="18"/>
                <w:lang w:eastAsia="zh-CN"/>
              </w:rPr>
            </w:pPr>
          </w:p>
        </w:tc>
        <w:tc>
          <w:tcPr>
            <w:tcW w:w="4180" w:type="dxa"/>
            <w:shd w:val="clear" w:color="auto" w:fill="auto"/>
            <w:noWrap/>
            <w:vAlign w:val="bottom"/>
            <w:hideMark/>
          </w:tcPr>
          <w:p w14:paraId="688100F2" w14:textId="77777777" w:rsidR="0013787C" w:rsidRPr="00A35EE6" w:rsidRDefault="0013787C" w:rsidP="0013787C">
            <w:pPr>
              <w:spacing w:line="276" w:lineRule="auto"/>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380E2E2A" w14:textId="77777777" w:rsidR="0013787C" w:rsidRPr="00A35EE6" w:rsidRDefault="0013787C" w:rsidP="0013787C">
            <w:pPr>
              <w:jc w:val="right"/>
              <w:rPr>
                <w:color w:val="000000"/>
                <w:sz w:val="18"/>
                <w:szCs w:val="18"/>
              </w:rPr>
            </w:pPr>
            <w:r w:rsidRPr="00A35EE6">
              <w:rPr>
                <w:color w:val="000000"/>
                <w:sz w:val="18"/>
                <w:szCs w:val="18"/>
              </w:rPr>
              <w:t>-</w:t>
            </w:r>
          </w:p>
        </w:tc>
        <w:tc>
          <w:tcPr>
            <w:tcW w:w="2127" w:type="dxa"/>
            <w:shd w:val="clear" w:color="auto" w:fill="auto"/>
            <w:noWrap/>
            <w:vAlign w:val="bottom"/>
          </w:tcPr>
          <w:p w14:paraId="130DCA77"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131CFC78"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300CB03C" w14:textId="77777777" w:rsidTr="0013787C">
        <w:trPr>
          <w:trHeight w:val="20"/>
        </w:trPr>
        <w:tc>
          <w:tcPr>
            <w:tcW w:w="230" w:type="dxa"/>
            <w:shd w:val="clear" w:color="auto" w:fill="auto"/>
            <w:vAlign w:val="bottom"/>
            <w:hideMark/>
          </w:tcPr>
          <w:p w14:paraId="6E0B7E12"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2</w:t>
            </w:r>
          </w:p>
        </w:tc>
        <w:tc>
          <w:tcPr>
            <w:tcW w:w="4180" w:type="dxa"/>
            <w:shd w:val="clear" w:color="auto" w:fill="auto"/>
            <w:noWrap/>
            <w:vAlign w:val="bottom"/>
          </w:tcPr>
          <w:p w14:paraId="49F07931" w14:textId="77777777" w:rsidR="0013787C" w:rsidRPr="00A35EE6" w:rsidRDefault="0013787C" w:rsidP="0013787C">
            <w:pPr>
              <w:spacing w:line="276" w:lineRule="auto"/>
              <w:rPr>
                <w:color w:val="000000"/>
                <w:sz w:val="18"/>
                <w:szCs w:val="18"/>
                <w:lang w:eastAsia="zh-CN"/>
              </w:rPr>
            </w:pPr>
            <w:r w:rsidRPr="00A35EE6">
              <w:rPr>
                <w:b/>
                <w:color w:val="000000"/>
                <w:sz w:val="18"/>
                <w:szCs w:val="18"/>
                <w:lang w:eastAsia="zh-CN"/>
              </w:rPr>
              <w:t>İştirakler</w:t>
            </w:r>
          </w:p>
        </w:tc>
        <w:tc>
          <w:tcPr>
            <w:tcW w:w="1613" w:type="dxa"/>
            <w:shd w:val="clear" w:color="auto" w:fill="auto"/>
            <w:noWrap/>
            <w:vAlign w:val="bottom"/>
          </w:tcPr>
          <w:p w14:paraId="296621FF" w14:textId="77777777" w:rsidR="0013787C" w:rsidRPr="00A35EE6" w:rsidRDefault="0013787C" w:rsidP="0013787C">
            <w:pPr>
              <w:jc w:val="right"/>
              <w:rPr>
                <w:color w:val="000000"/>
                <w:sz w:val="18"/>
                <w:szCs w:val="18"/>
              </w:rPr>
            </w:pPr>
            <w:r w:rsidRPr="00A35EE6">
              <w:rPr>
                <w:color w:val="000000"/>
                <w:sz w:val="18"/>
                <w:szCs w:val="18"/>
              </w:rPr>
              <w:t>-</w:t>
            </w:r>
          </w:p>
        </w:tc>
        <w:tc>
          <w:tcPr>
            <w:tcW w:w="2127" w:type="dxa"/>
            <w:shd w:val="clear" w:color="auto" w:fill="auto"/>
            <w:noWrap/>
            <w:vAlign w:val="bottom"/>
          </w:tcPr>
          <w:p w14:paraId="4E32FB45"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14DE526C"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04C10D48" w14:textId="77777777" w:rsidTr="0013787C">
        <w:trPr>
          <w:trHeight w:val="20"/>
        </w:trPr>
        <w:tc>
          <w:tcPr>
            <w:tcW w:w="230" w:type="dxa"/>
            <w:shd w:val="clear" w:color="auto" w:fill="auto"/>
            <w:vAlign w:val="bottom"/>
            <w:hideMark/>
          </w:tcPr>
          <w:p w14:paraId="71D1ADB5" w14:textId="77777777" w:rsidR="0013787C" w:rsidRPr="00A35EE6" w:rsidRDefault="0013787C" w:rsidP="0013787C">
            <w:pPr>
              <w:spacing w:line="276" w:lineRule="auto"/>
              <w:rPr>
                <w:color w:val="000000"/>
                <w:sz w:val="18"/>
                <w:szCs w:val="18"/>
                <w:lang w:eastAsia="zh-CN"/>
              </w:rPr>
            </w:pPr>
          </w:p>
        </w:tc>
        <w:tc>
          <w:tcPr>
            <w:tcW w:w="4180" w:type="dxa"/>
            <w:shd w:val="clear" w:color="auto" w:fill="auto"/>
            <w:noWrap/>
            <w:vAlign w:val="bottom"/>
          </w:tcPr>
          <w:p w14:paraId="1401F6A3" w14:textId="77777777" w:rsidR="0013787C" w:rsidRPr="00A35EE6" w:rsidRDefault="0013787C" w:rsidP="0013787C">
            <w:pPr>
              <w:spacing w:line="276" w:lineRule="auto"/>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2A5F84B0" w14:textId="77777777" w:rsidR="0013787C" w:rsidRPr="00A35EE6" w:rsidRDefault="0013787C" w:rsidP="0013787C">
            <w:pPr>
              <w:jc w:val="right"/>
              <w:rPr>
                <w:color w:val="000000"/>
                <w:sz w:val="18"/>
                <w:szCs w:val="18"/>
              </w:rPr>
            </w:pPr>
            <w:r w:rsidRPr="00A35EE6">
              <w:rPr>
                <w:color w:val="000000"/>
                <w:sz w:val="18"/>
                <w:szCs w:val="18"/>
              </w:rPr>
              <w:t>-</w:t>
            </w:r>
          </w:p>
        </w:tc>
        <w:tc>
          <w:tcPr>
            <w:tcW w:w="2127" w:type="dxa"/>
            <w:shd w:val="clear" w:color="auto" w:fill="auto"/>
            <w:noWrap/>
            <w:vAlign w:val="bottom"/>
          </w:tcPr>
          <w:p w14:paraId="2D7213A1"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0C67CA1A"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2C9BCF9E" w14:textId="77777777" w:rsidTr="0013787C">
        <w:trPr>
          <w:trHeight w:val="20"/>
        </w:trPr>
        <w:tc>
          <w:tcPr>
            <w:tcW w:w="230" w:type="dxa"/>
            <w:shd w:val="clear" w:color="auto" w:fill="auto"/>
            <w:vAlign w:val="bottom"/>
            <w:hideMark/>
          </w:tcPr>
          <w:p w14:paraId="7D2741B8"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3</w:t>
            </w:r>
          </w:p>
        </w:tc>
        <w:tc>
          <w:tcPr>
            <w:tcW w:w="4180" w:type="dxa"/>
            <w:shd w:val="clear" w:color="auto" w:fill="auto"/>
            <w:noWrap/>
            <w:vAlign w:val="bottom"/>
          </w:tcPr>
          <w:p w14:paraId="66112362" w14:textId="77777777" w:rsidR="0013787C" w:rsidRPr="00A35EE6" w:rsidRDefault="0013787C" w:rsidP="0013787C">
            <w:pPr>
              <w:spacing w:line="276" w:lineRule="auto"/>
              <w:rPr>
                <w:color w:val="000000"/>
                <w:sz w:val="18"/>
                <w:szCs w:val="18"/>
                <w:lang w:eastAsia="zh-CN"/>
              </w:rPr>
            </w:pPr>
            <w:r w:rsidRPr="00A35EE6">
              <w:rPr>
                <w:b/>
                <w:color w:val="000000"/>
                <w:sz w:val="18"/>
                <w:szCs w:val="18"/>
                <w:lang w:eastAsia="zh-CN"/>
              </w:rPr>
              <w:t>Bağlı ortaklıklar</w:t>
            </w:r>
          </w:p>
        </w:tc>
        <w:tc>
          <w:tcPr>
            <w:tcW w:w="1613" w:type="dxa"/>
            <w:shd w:val="clear" w:color="auto" w:fill="auto"/>
            <w:noWrap/>
            <w:vAlign w:val="bottom"/>
          </w:tcPr>
          <w:p w14:paraId="3A87440A" w14:textId="3C587DAE" w:rsidR="0013787C" w:rsidRPr="00A35EE6" w:rsidRDefault="007602D0" w:rsidP="0013787C">
            <w:pPr>
              <w:jc w:val="right"/>
              <w:rPr>
                <w:b/>
                <w:bCs/>
                <w:color w:val="000000"/>
                <w:sz w:val="18"/>
                <w:szCs w:val="18"/>
              </w:rPr>
            </w:pPr>
            <w:r w:rsidRPr="00A35EE6">
              <w:rPr>
                <w:b/>
                <w:bCs/>
                <w:color w:val="000000"/>
                <w:sz w:val="18"/>
                <w:szCs w:val="18"/>
              </w:rPr>
              <w:t>23,680</w:t>
            </w:r>
          </w:p>
        </w:tc>
        <w:tc>
          <w:tcPr>
            <w:tcW w:w="2127" w:type="dxa"/>
            <w:shd w:val="clear" w:color="auto" w:fill="auto"/>
            <w:noWrap/>
            <w:vAlign w:val="bottom"/>
          </w:tcPr>
          <w:p w14:paraId="7249FA83"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1B1C6D5A" w14:textId="77777777" w:rsidR="0013787C" w:rsidRPr="00A35EE6" w:rsidRDefault="0013787C" w:rsidP="0013787C">
            <w:pPr>
              <w:jc w:val="right"/>
              <w:rPr>
                <w:b/>
                <w:bCs/>
                <w:color w:val="000000"/>
                <w:sz w:val="18"/>
                <w:szCs w:val="18"/>
              </w:rPr>
            </w:pPr>
            <w:r w:rsidRPr="00A35EE6">
              <w:rPr>
                <w:b/>
                <w:bCs/>
                <w:color w:val="000000"/>
                <w:sz w:val="18"/>
                <w:szCs w:val="18"/>
              </w:rPr>
              <w:t>-</w:t>
            </w:r>
          </w:p>
        </w:tc>
      </w:tr>
      <w:tr w:rsidR="0013787C" w:rsidRPr="00A35EE6" w14:paraId="0A9E4B08" w14:textId="77777777" w:rsidTr="0013787C">
        <w:trPr>
          <w:trHeight w:val="20"/>
        </w:trPr>
        <w:tc>
          <w:tcPr>
            <w:tcW w:w="230" w:type="dxa"/>
            <w:shd w:val="clear" w:color="auto" w:fill="auto"/>
            <w:vAlign w:val="bottom"/>
          </w:tcPr>
          <w:p w14:paraId="7078A388" w14:textId="77777777" w:rsidR="0013787C" w:rsidRPr="00A35EE6" w:rsidRDefault="0013787C" w:rsidP="0013787C">
            <w:pPr>
              <w:spacing w:line="276" w:lineRule="auto"/>
              <w:rPr>
                <w:color w:val="000000"/>
                <w:sz w:val="18"/>
                <w:szCs w:val="18"/>
                <w:lang w:eastAsia="zh-CN"/>
              </w:rPr>
            </w:pPr>
          </w:p>
        </w:tc>
        <w:tc>
          <w:tcPr>
            <w:tcW w:w="4180" w:type="dxa"/>
            <w:shd w:val="clear" w:color="auto" w:fill="auto"/>
            <w:noWrap/>
            <w:vAlign w:val="bottom"/>
          </w:tcPr>
          <w:p w14:paraId="5F268F04" w14:textId="77777777" w:rsidR="0013787C" w:rsidRPr="00A35EE6" w:rsidRDefault="0013787C" w:rsidP="0013787C">
            <w:pPr>
              <w:spacing w:line="276" w:lineRule="auto"/>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65497AF8" w14:textId="77777777" w:rsidR="0013787C" w:rsidRPr="00A35EE6" w:rsidRDefault="0013787C" w:rsidP="0013787C">
            <w:pPr>
              <w:jc w:val="right"/>
              <w:rPr>
                <w:color w:val="000000"/>
                <w:sz w:val="18"/>
                <w:szCs w:val="18"/>
              </w:rPr>
            </w:pPr>
            <w:r w:rsidRPr="00A35EE6">
              <w:rPr>
                <w:color w:val="000000"/>
                <w:sz w:val="18"/>
                <w:szCs w:val="18"/>
              </w:rPr>
              <w:t>-</w:t>
            </w:r>
          </w:p>
        </w:tc>
        <w:tc>
          <w:tcPr>
            <w:tcW w:w="2127" w:type="dxa"/>
            <w:shd w:val="clear" w:color="auto" w:fill="auto"/>
            <w:noWrap/>
            <w:vAlign w:val="bottom"/>
          </w:tcPr>
          <w:p w14:paraId="4EFF7939"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39DA6696"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37BBE2EB" w14:textId="77777777" w:rsidTr="0013787C">
        <w:trPr>
          <w:trHeight w:val="20"/>
        </w:trPr>
        <w:tc>
          <w:tcPr>
            <w:tcW w:w="230" w:type="dxa"/>
            <w:shd w:val="clear" w:color="auto" w:fill="auto"/>
            <w:vAlign w:val="bottom"/>
            <w:hideMark/>
          </w:tcPr>
          <w:p w14:paraId="75B130C5"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4</w:t>
            </w:r>
          </w:p>
        </w:tc>
        <w:tc>
          <w:tcPr>
            <w:tcW w:w="4180" w:type="dxa"/>
            <w:shd w:val="clear" w:color="auto" w:fill="auto"/>
            <w:noWrap/>
            <w:vAlign w:val="bottom"/>
          </w:tcPr>
          <w:p w14:paraId="29A8DE9E" w14:textId="77777777" w:rsidR="0013787C" w:rsidRPr="00A35EE6" w:rsidRDefault="0013787C" w:rsidP="0013787C">
            <w:pPr>
              <w:spacing w:line="276" w:lineRule="auto"/>
              <w:rPr>
                <w:b/>
                <w:color w:val="000000"/>
                <w:sz w:val="18"/>
                <w:szCs w:val="18"/>
                <w:lang w:eastAsia="zh-CN"/>
              </w:rPr>
            </w:pPr>
            <w:r w:rsidRPr="00A35EE6">
              <w:rPr>
                <w:b/>
                <w:color w:val="000000"/>
                <w:sz w:val="18"/>
                <w:szCs w:val="18"/>
                <w:lang w:eastAsia="zh-CN"/>
              </w:rPr>
              <w:t>Diğer</w:t>
            </w:r>
          </w:p>
        </w:tc>
        <w:tc>
          <w:tcPr>
            <w:tcW w:w="1613" w:type="dxa"/>
            <w:shd w:val="clear" w:color="auto" w:fill="auto"/>
            <w:noWrap/>
            <w:vAlign w:val="bottom"/>
          </w:tcPr>
          <w:p w14:paraId="4E712059" w14:textId="2EB8246F" w:rsidR="0013787C" w:rsidRPr="00A35EE6" w:rsidRDefault="007602D0" w:rsidP="0013787C">
            <w:pPr>
              <w:jc w:val="right"/>
              <w:rPr>
                <w:b/>
                <w:bCs/>
                <w:sz w:val="18"/>
                <w:szCs w:val="18"/>
              </w:rPr>
            </w:pPr>
            <w:r w:rsidRPr="00A35EE6">
              <w:rPr>
                <w:b/>
                <w:bCs/>
                <w:sz w:val="18"/>
                <w:szCs w:val="18"/>
              </w:rPr>
              <w:t>36,504</w:t>
            </w:r>
          </w:p>
        </w:tc>
        <w:tc>
          <w:tcPr>
            <w:tcW w:w="2127" w:type="dxa"/>
            <w:shd w:val="clear" w:color="auto" w:fill="auto"/>
            <w:noWrap/>
            <w:vAlign w:val="bottom"/>
          </w:tcPr>
          <w:p w14:paraId="64F2E513"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554AF593" w14:textId="77777777" w:rsidR="0013787C" w:rsidRPr="00A35EE6" w:rsidRDefault="0013787C" w:rsidP="0013787C">
            <w:pPr>
              <w:jc w:val="right"/>
              <w:rPr>
                <w:bCs/>
                <w:color w:val="000000"/>
                <w:sz w:val="18"/>
                <w:szCs w:val="18"/>
              </w:rPr>
            </w:pPr>
            <w:r w:rsidRPr="00A35EE6">
              <w:rPr>
                <w:bCs/>
                <w:color w:val="000000"/>
                <w:sz w:val="18"/>
                <w:szCs w:val="18"/>
              </w:rPr>
              <w:t>-</w:t>
            </w:r>
          </w:p>
        </w:tc>
      </w:tr>
      <w:tr w:rsidR="0013787C" w:rsidRPr="00A35EE6" w14:paraId="0AEF41B2" w14:textId="77777777" w:rsidTr="0013787C">
        <w:trPr>
          <w:trHeight w:val="64"/>
        </w:trPr>
        <w:tc>
          <w:tcPr>
            <w:tcW w:w="230" w:type="dxa"/>
            <w:shd w:val="clear" w:color="auto" w:fill="auto"/>
            <w:vAlign w:val="bottom"/>
          </w:tcPr>
          <w:p w14:paraId="3DFD1508" w14:textId="77777777" w:rsidR="0013787C" w:rsidRPr="00A35EE6" w:rsidRDefault="0013787C" w:rsidP="0013787C">
            <w:pPr>
              <w:spacing w:line="276" w:lineRule="auto"/>
              <w:rPr>
                <w:color w:val="000000"/>
                <w:sz w:val="18"/>
                <w:szCs w:val="18"/>
                <w:lang w:eastAsia="zh-CN"/>
              </w:rPr>
            </w:pPr>
          </w:p>
        </w:tc>
        <w:tc>
          <w:tcPr>
            <w:tcW w:w="4180" w:type="dxa"/>
            <w:shd w:val="clear" w:color="auto" w:fill="auto"/>
            <w:noWrap/>
            <w:vAlign w:val="bottom"/>
          </w:tcPr>
          <w:p w14:paraId="311CAE92" w14:textId="77777777" w:rsidR="0013787C" w:rsidRPr="00A35EE6" w:rsidRDefault="0013787C" w:rsidP="0013787C">
            <w:pPr>
              <w:spacing w:line="276" w:lineRule="auto"/>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3461E8A3" w14:textId="77777777" w:rsidR="0013787C" w:rsidRPr="00A35EE6" w:rsidRDefault="0013787C" w:rsidP="0013787C">
            <w:pPr>
              <w:jc w:val="right"/>
              <w:rPr>
                <w:sz w:val="18"/>
                <w:szCs w:val="18"/>
              </w:rPr>
            </w:pPr>
            <w:r w:rsidRPr="00A35EE6">
              <w:rPr>
                <w:sz w:val="18"/>
                <w:szCs w:val="18"/>
              </w:rPr>
              <w:t>-</w:t>
            </w:r>
          </w:p>
        </w:tc>
        <w:tc>
          <w:tcPr>
            <w:tcW w:w="2127" w:type="dxa"/>
            <w:shd w:val="clear" w:color="auto" w:fill="auto"/>
            <w:noWrap/>
            <w:vAlign w:val="bottom"/>
          </w:tcPr>
          <w:p w14:paraId="2B2687A3" w14:textId="77777777" w:rsidR="0013787C" w:rsidRPr="00A35EE6" w:rsidRDefault="0013787C" w:rsidP="0013787C">
            <w:pPr>
              <w:jc w:val="right"/>
              <w:rPr>
                <w:bCs/>
                <w:color w:val="000000"/>
                <w:sz w:val="18"/>
                <w:szCs w:val="18"/>
              </w:rPr>
            </w:pPr>
            <w:r w:rsidRPr="00A35EE6">
              <w:rPr>
                <w:bCs/>
                <w:color w:val="000000"/>
                <w:sz w:val="18"/>
                <w:szCs w:val="18"/>
              </w:rPr>
              <w:t>-</w:t>
            </w:r>
          </w:p>
        </w:tc>
        <w:tc>
          <w:tcPr>
            <w:tcW w:w="1363" w:type="dxa"/>
            <w:shd w:val="clear" w:color="auto" w:fill="auto"/>
            <w:noWrap/>
            <w:vAlign w:val="bottom"/>
          </w:tcPr>
          <w:p w14:paraId="002E4A91" w14:textId="77777777" w:rsidR="0013787C" w:rsidRPr="00A35EE6" w:rsidRDefault="0013787C" w:rsidP="0013787C">
            <w:pPr>
              <w:jc w:val="right"/>
              <w:rPr>
                <w:bCs/>
                <w:color w:val="000000"/>
                <w:sz w:val="18"/>
                <w:szCs w:val="18"/>
              </w:rPr>
            </w:pPr>
            <w:r w:rsidRPr="00A35EE6">
              <w:rPr>
                <w:bCs/>
                <w:color w:val="000000"/>
                <w:sz w:val="18"/>
                <w:szCs w:val="18"/>
              </w:rPr>
              <w:t>-</w:t>
            </w:r>
          </w:p>
        </w:tc>
      </w:tr>
      <w:tr w:rsidR="004D0E20" w:rsidRPr="00A35EE6" w14:paraId="042AF401" w14:textId="77777777" w:rsidTr="00CC1FB5">
        <w:trPr>
          <w:trHeight w:val="255"/>
        </w:trPr>
        <w:tc>
          <w:tcPr>
            <w:tcW w:w="230" w:type="dxa"/>
            <w:shd w:val="clear" w:color="auto" w:fill="auto"/>
            <w:vAlign w:val="center"/>
          </w:tcPr>
          <w:p w14:paraId="17B7F2CE" w14:textId="77777777" w:rsidR="004D0E20" w:rsidRPr="00A35EE6" w:rsidRDefault="004D0E20" w:rsidP="00415E05">
            <w:pPr>
              <w:rPr>
                <w:color w:val="000000"/>
                <w:sz w:val="18"/>
                <w:szCs w:val="18"/>
                <w:lang w:eastAsia="zh-CN"/>
              </w:rPr>
            </w:pPr>
          </w:p>
        </w:tc>
        <w:tc>
          <w:tcPr>
            <w:tcW w:w="4180" w:type="dxa"/>
            <w:shd w:val="clear" w:color="auto" w:fill="auto"/>
            <w:noWrap/>
            <w:vAlign w:val="center"/>
          </w:tcPr>
          <w:p w14:paraId="06EA7FFA" w14:textId="77777777" w:rsidR="004D0E20" w:rsidRPr="00A35EE6" w:rsidRDefault="004D0E20" w:rsidP="005F43F9">
            <w:pPr>
              <w:rPr>
                <w:b/>
                <w:color w:val="000000"/>
                <w:sz w:val="18"/>
                <w:szCs w:val="18"/>
                <w:lang w:eastAsia="zh-CN"/>
              </w:rPr>
            </w:pPr>
          </w:p>
        </w:tc>
        <w:tc>
          <w:tcPr>
            <w:tcW w:w="1613" w:type="dxa"/>
            <w:shd w:val="clear" w:color="auto" w:fill="auto"/>
            <w:noWrap/>
            <w:vAlign w:val="bottom"/>
          </w:tcPr>
          <w:p w14:paraId="6D3C586C" w14:textId="77777777" w:rsidR="004D0E20" w:rsidRPr="00A35EE6" w:rsidRDefault="004D0E20" w:rsidP="005F43F9">
            <w:pPr>
              <w:jc w:val="right"/>
              <w:rPr>
                <w:b/>
                <w:sz w:val="18"/>
                <w:szCs w:val="18"/>
              </w:rPr>
            </w:pPr>
          </w:p>
        </w:tc>
        <w:tc>
          <w:tcPr>
            <w:tcW w:w="2127" w:type="dxa"/>
            <w:shd w:val="clear" w:color="auto" w:fill="auto"/>
            <w:noWrap/>
            <w:vAlign w:val="bottom"/>
          </w:tcPr>
          <w:p w14:paraId="3F190B14" w14:textId="77777777" w:rsidR="004D0E20" w:rsidRPr="00A35EE6" w:rsidRDefault="004D0E20" w:rsidP="00E46910">
            <w:pPr>
              <w:jc w:val="right"/>
              <w:rPr>
                <w:sz w:val="18"/>
                <w:szCs w:val="18"/>
              </w:rPr>
            </w:pPr>
          </w:p>
        </w:tc>
        <w:tc>
          <w:tcPr>
            <w:tcW w:w="1363" w:type="dxa"/>
            <w:shd w:val="clear" w:color="auto" w:fill="auto"/>
            <w:noWrap/>
            <w:vAlign w:val="bottom"/>
          </w:tcPr>
          <w:p w14:paraId="3ECAC66C" w14:textId="77777777" w:rsidR="004D0E20" w:rsidRPr="00A35EE6" w:rsidRDefault="004D0E20" w:rsidP="00E46910">
            <w:pPr>
              <w:jc w:val="right"/>
              <w:rPr>
                <w:sz w:val="18"/>
                <w:szCs w:val="18"/>
              </w:rPr>
            </w:pPr>
          </w:p>
        </w:tc>
      </w:tr>
      <w:tr w:rsidR="00024114" w:rsidRPr="00A35EE6" w14:paraId="47569296" w14:textId="77777777" w:rsidTr="00CC1FB5">
        <w:trPr>
          <w:trHeight w:val="284"/>
        </w:trPr>
        <w:tc>
          <w:tcPr>
            <w:tcW w:w="230" w:type="dxa"/>
            <w:tcBorders>
              <w:bottom w:val="single" w:sz="4" w:space="0" w:color="auto"/>
            </w:tcBorders>
            <w:vAlign w:val="center"/>
            <w:hideMark/>
          </w:tcPr>
          <w:p w14:paraId="7EDF8ADF" w14:textId="77777777" w:rsidR="00024114" w:rsidRPr="00A35EE6" w:rsidRDefault="00024114" w:rsidP="0018704C">
            <w:pPr>
              <w:rPr>
                <w:b/>
                <w:bCs/>
                <w:color w:val="FFFFFF"/>
                <w:sz w:val="18"/>
                <w:szCs w:val="18"/>
                <w:lang w:eastAsia="zh-CN"/>
              </w:rPr>
            </w:pPr>
          </w:p>
        </w:tc>
        <w:tc>
          <w:tcPr>
            <w:tcW w:w="4180" w:type="dxa"/>
            <w:tcBorders>
              <w:bottom w:val="single" w:sz="4" w:space="0" w:color="auto"/>
            </w:tcBorders>
            <w:vAlign w:val="center"/>
            <w:hideMark/>
          </w:tcPr>
          <w:p w14:paraId="60DF9C46" w14:textId="77777777" w:rsidR="00024114" w:rsidRPr="00A35EE6" w:rsidRDefault="00AF7B9B" w:rsidP="0018704C">
            <w:pPr>
              <w:rPr>
                <w:b/>
                <w:color w:val="000000"/>
                <w:sz w:val="18"/>
                <w:szCs w:val="18"/>
                <w:lang w:eastAsia="zh-CN"/>
              </w:rPr>
            </w:pPr>
            <w:r w:rsidRPr="00A35EE6">
              <w:rPr>
                <w:b/>
                <w:color w:val="000000"/>
                <w:sz w:val="18"/>
                <w:szCs w:val="18"/>
                <w:lang w:eastAsia="zh-CN"/>
              </w:rPr>
              <w:t>Önceki Dönem</w:t>
            </w:r>
          </w:p>
        </w:tc>
        <w:tc>
          <w:tcPr>
            <w:tcW w:w="1613" w:type="dxa"/>
            <w:tcBorders>
              <w:bottom w:val="single" w:sz="4" w:space="0" w:color="auto"/>
            </w:tcBorders>
            <w:shd w:val="clear" w:color="auto" w:fill="auto"/>
            <w:vAlign w:val="bottom"/>
          </w:tcPr>
          <w:p w14:paraId="7D7B0EA8" w14:textId="77777777" w:rsidR="00024114" w:rsidRPr="00A35EE6" w:rsidRDefault="00024114" w:rsidP="0018704C">
            <w:pPr>
              <w:jc w:val="center"/>
              <w:rPr>
                <w:b/>
                <w:color w:val="000000"/>
                <w:sz w:val="18"/>
                <w:szCs w:val="18"/>
                <w:lang w:eastAsia="zh-CN"/>
              </w:rPr>
            </w:pPr>
          </w:p>
        </w:tc>
        <w:tc>
          <w:tcPr>
            <w:tcW w:w="2127" w:type="dxa"/>
            <w:tcBorders>
              <w:bottom w:val="single" w:sz="4" w:space="0" w:color="auto"/>
            </w:tcBorders>
            <w:shd w:val="clear" w:color="auto" w:fill="auto"/>
            <w:vAlign w:val="bottom"/>
          </w:tcPr>
          <w:p w14:paraId="74EE2C14" w14:textId="77777777" w:rsidR="00024114" w:rsidRPr="00A35EE6" w:rsidRDefault="00024114" w:rsidP="0018704C">
            <w:pPr>
              <w:jc w:val="center"/>
              <w:rPr>
                <w:b/>
                <w:color w:val="000000"/>
                <w:sz w:val="18"/>
                <w:szCs w:val="18"/>
                <w:lang w:eastAsia="zh-CN"/>
              </w:rPr>
            </w:pPr>
            <w:r w:rsidRPr="00A35EE6">
              <w:rPr>
                <w:b/>
                <w:color w:val="000000"/>
                <w:sz w:val="18"/>
                <w:szCs w:val="18"/>
                <w:lang w:eastAsia="zh-CN"/>
              </w:rPr>
              <w:t>Karşılaştırma</w:t>
            </w:r>
          </w:p>
        </w:tc>
        <w:tc>
          <w:tcPr>
            <w:tcW w:w="1363" w:type="dxa"/>
            <w:tcBorders>
              <w:bottom w:val="single" w:sz="4" w:space="0" w:color="auto"/>
            </w:tcBorders>
            <w:shd w:val="clear" w:color="auto" w:fill="auto"/>
            <w:vAlign w:val="bottom"/>
          </w:tcPr>
          <w:p w14:paraId="701DEE94" w14:textId="77777777" w:rsidR="00024114" w:rsidRPr="00A35EE6" w:rsidRDefault="00024114" w:rsidP="0018704C">
            <w:pPr>
              <w:jc w:val="center"/>
              <w:rPr>
                <w:b/>
                <w:color w:val="000000"/>
                <w:sz w:val="18"/>
                <w:szCs w:val="18"/>
                <w:lang w:eastAsia="zh-CN"/>
              </w:rPr>
            </w:pPr>
          </w:p>
        </w:tc>
      </w:tr>
      <w:tr w:rsidR="00024114" w:rsidRPr="00A35EE6" w14:paraId="15F2AA9D" w14:textId="77777777" w:rsidTr="00CC1FB5">
        <w:trPr>
          <w:trHeight w:val="255"/>
        </w:trPr>
        <w:tc>
          <w:tcPr>
            <w:tcW w:w="230" w:type="dxa"/>
            <w:tcBorders>
              <w:top w:val="single" w:sz="4" w:space="0" w:color="auto"/>
            </w:tcBorders>
            <w:shd w:val="clear" w:color="auto" w:fill="auto"/>
            <w:vAlign w:val="center"/>
          </w:tcPr>
          <w:p w14:paraId="5F4250D8" w14:textId="77777777" w:rsidR="00024114" w:rsidRPr="00A35EE6" w:rsidRDefault="00024114" w:rsidP="0018704C">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0E244BD5" w14:textId="77777777" w:rsidR="00024114" w:rsidRPr="00A35EE6" w:rsidRDefault="00024114" w:rsidP="0018704C">
            <w:pPr>
              <w:rPr>
                <w:b/>
                <w:color w:val="000000"/>
                <w:sz w:val="18"/>
                <w:szCs w:val="18"/>
                <w:lang w:eastAsia="zh-CN"/>
              </w:rPr>
            </w:pPr>
            <w:r w:rsidRPr="00A35EE6">
              <w:rPr>
                <w:b/>
                <w:color w:val="000000"/>
                <w:sz w:val="18"/>
                <w:szCs w:val="18"/>
                <w:lang w:eastAsia="zh-CN"/>
              </w:rPr>
              <w:t>Hisse Senedi Yatırımları</w:t>
            </w:r>
            <w:r w:rsidR="00B149A3" w:rsidRPr="00A35EE6">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217DEA4C" w14:textId="77777777" w:rsidR="00024114" w:rsidRPr="00A35EE6" w:rsidRDefault="00024114" w:rsidP="00E86BAA">
            <w:pPr>
              <w:jc w:val="right"/>
              <w:rPr>
                <w:b/>
                <w:color w:val="000000"/>
                <w:sz w:val="18"/>
                <w:szCs w:val="18"/>
                <w:lang w:eastAsia="zh-CN"/>
              </w:rPr>
            </w:pPr>
            <w:r w:rsidRPr="00A35EE6">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769216C2" w14:textId="77777777" w:rsidR="00024114" w:rsidRPr="00A35EE6" w:rsidRDefault="00024114" w:rsidP="00E86BAA">
            <w:pPr>
              <w:jc w:val="right"/>
              <w:rPr>
                <w:b/>
                <w:color w:val="000000"/>
                <w:sz w:val="18"/>
                <w:szCs w:val="18"/>
                <w:lang w:eastAsia="zh-CN"/>
              </w:rPr>
            </w:pPr>
            <w:r w:rsidRPr="00A35EE6">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5D8016AC" w14:textId="77777777" w:rsidR="00024114" w:rsidRPr="00A35EE6" w:rsidRDefault="00024114" w:rsidP="00E86BAA">
            <w:pPr>
              <w:jc w:val="right"/>
              <w:rPr>
                <w:b/>
                <w:color w:val="000000"/>
                <w:sz w:val="18"/>
                <w:szCs w:val="18"/>
                <w:lang w:eastAsia="zh-CN"/>
              </w:rPr>
            </w:pPr>
            <w:r w:rsidRPr="00A35EE6">
              <w:rPr>
                <w:b/>
                <w:color w:val="000000"/>
                <w:sz w:val="18"/>
                <w:szCs w:val="18"/>
                <w:lang w:eastAsia="zh-CN"/>
              </w:rPr>
              <w:t>Piyasa Değeri</w:t>
            </w:r>
          </w:p>
        </w:tc>
      </w:tr>
      <w:tr w:rsidR="00586CF9" w:rsidRPr="00A35EE6" w14:paraId="2F9207AF" w14:textId="77777777" w:rsidTr="00CC1FB5">
        <w:trPr>
          <w:trHeight w:val="255"/>
        </w:trPr>
        <w:tc>
          <w:tcPr>
            <w:tcW w:w="230" w:type="dxa"/>
            <w:tcBorders>
              <w:top w:val="single" w:sz="4" w:space="0" w:color="auto"/>
            </w:tcBorders>
            <w:shd w:val="clear" w:color="auto" w:fill="auto"/>
            <w:vAlign w:val="bottom"/>
          </w:tcPr>
          <w:p w14:paraId="1988129E" w14:textId="77777777" w:rsidR="00586CF9" w:rsidRPr="00A35EE6"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143EF91D" w14:textId="77777777" w:rsidR="00586CF9" w:rsidRPr="00A35EE6"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4EE78C79" w14:textId="77777777" w:rsidR="00586CF9" w:rsidRPr="00A35EE6"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2404EDFA" w14:textId="77777777" w:rsidR="00586CF9" w:rsidRPr="00A35EE6" w:rsidRDefault="00586CF9" w:rsidP="00525057">
            <w:pPr>
              <w:spacing w:line="276" w:lineRule="auto"/>
              <w:jc w:val="right"/>
              <w:rPr>
                <w:b/>
                <w:bCs/>
                <w:color w:val="000000"/>
                <w:sz w:val="18"/>
                <w:szCs w:val="18"/>
              </w:rPr>
            </w:pPr>
          </w:p>
        </w:tc>
        <w:tc>
          <w:tcPr>
            <w:tcW w:w="1363" w:type="dxa"/>
            <w:tcBorders>
              <w:top w:val="single" w:sz="4" w:space="0" w:color="auto"/>
            </w:tcBorders>
            <w:shd w:val="clear" w:color="auto" w:fill="auto"/>
            <w:noWrap/>
            <w:vAlign w:val="bottom"/>
          </w:tcPr>
          <w:p w14:paraId="6C2A5880" w14:textId="77777777" w:rsidR="00586CF9" w:rsidRPr="00A35EE6" w:rsidRDefault="00586CF9" w:rsidP="00525057">
            <w:pPr>
              <w:spacing w:line="276" w:lineRule="auto"/>
              <w:jc w:val="right"/>
              <w:rPr>
                <w:b/>
                <w:bCs/>
                <w:color w:val="000000"/>
                <w:sz w:val="18"/>
                <w:szCs w:val="18"/>
              </w:rPr>
            </w:pPr>
          </w:p>
        </w:tc>
      </w:tr>
      <w:tr w:rsidR="008D24B1" w:rsidRPr="00A35EE6" w14:paraId="58E692C9" w14:textId="77777777" w:rsidTr="00CC1FB5">
        <w:trPr>
          <w:trHeight w:val="20"/>
        </w:trPr>
        <w:tc>
          <w:tcPr>
            <w:tcW w:w="230" w:type="dxa"/>
            <w:shd w:val="clear" w:color="auto" w:fill="auto"/>
            <w:hideMark/>
          </w:tcPr>
          <w:p w14:paraId="103D8EAE" w14:textId="77777777" w:rsidR="008D24B1" w:rsidRPr="00A35EE6" w:rsidRDefault="008D24B1" w:rsidP="008D24B1">
            <w:pPr>
              <w:rPr>
                <w:b/>
                <w:color w:val="000000"/>
                <w:sz w:val="18"/>
                <w:szCs w:val="18"/>
                <w:lang w:eastAsia="zh-CN"/>
              </w:rPr>
            </w:pPr>
            <w:r w:rsidRPr="00A35EE6">
              <w:rPr>
                <w:b/>
                <w:color w:val="000000"/>
                <w:sz w:val="18"/>
                <w:szCs w:val="18"/>
                <w:lang w:eastAsia="zh-CN"/>
              </w:rPr>
              <w:t>1</w:t>
            </w:r>
          </w:p>
        </w:tc>
        <w:tc>
          <w:tcPr>
            <w:tcW w:w="4180" w:type="dxa"/>
            <w:shd w:val="clear" w:color="auto" w:fill="auto"/>
            <w:noWrap/>
            <w:vAlign w:val="bottom"/>
            <w:hideMark/>
          </w:tcPr>
          <w:p w14:paraId="24977557" w14:textId="77777777" w:rsidR="008D24B1" w:rsidRPr="00A35EE6" w:rsidRDefault="00B149A3" w:rsidP="008D24B1">
            <w:pPr>
              <w:rPr>
                <w:b/>
                <w:color w:val="000000"/>
                <w:sz w:val="18"/>
                <w:szCs w:val="18"/>
                <w:lang w:eastAsia="zh-CN"/>
              </w:rPr>
            </w:pPr>
            <w:r w:rsidRPr="00A35EE6">
              <w:rPr>
                <w:b/>
                <w:color w:val="000000"/>
                <w:sz w:val="18"/>
                <w:szCs w:val="18"/>
                <w:lang w:eastAsia="zh-CN"/>
              </w:rPr>
              <w:t>Satılmaya hazır varlıklar</w:t>
            </w:r>
          </w:p>
        </w:tc>
        <w:tc>
          <w:tcPr>
            <w:tcW w:w="1613" w:type="dxa"/>
            <w:shd w:val="clear" w:color="auto" w:fill="auto"/>
            <w:noWrap/>
            <w:vAlign w:val="bottom"/>
          </w:tcPr>
          <w:p w14:paraId="617D530F" w14:textId="77777777" w:rsidR="008D24B1" w:rsidRPr="00A35EE6" w:rsidRDefault="008D24B1" w:rsidP="008D24B1">
            <w:pPr>
              <w:jc w:val="right"/>
              <w:rPr>
                <w:b/>
                <w:bCs/>
                <w:color w:val="000000"/>
                <w:sz w:val="18"/>
                <w:szCs w:val="18"/>
                <w:lang w:val="en-US"/>
              </w:rPr>
            </w:pPr>
            <w:r w:rsidRPr="00A35EE6">
              <w:rPr>
                <w:b/>
                <w:bCs/>
                <w:color w:val="000000"/>
                <w:sz w:val="18"/>
                <w:szCs w:val="18"/>
              </w:rPr>
              <w:t>27,548</w:t>
            </w:r>
          </w:p>
        </w:tc>
        <w:tc>
          <w:tcPr>
            <w:tcW w:w="2127" w:type="dxa"/>
            <w:shd w:val="clear" w:color="auto" w:fill="auto"/>
            <w:noWrap/>
            <w:vAlign w:val="bottom"/>
          </w:tcPr>
          <w:p w14:paraId="1FE85917" w14:textId="77777777" w:rsidR="008D24B1" w:rsidRPr="00A35EE6" w:rsidRDefault="008D24B1" w:rsidP="008D24B1">
            <w:pPr>
              <w:jc w:val="right"/>
              <w:rPr>
                <w:b/>
                <w:bCs/>
                <w:color w:val="000000"/>
                <w:sz w:val="18"/>
                <w:szCs w:val="18"/>
              </w:rPr>
            </w:pPr>
            <w:r w:rsidRPr="00A35EE6">
              <w:rPr>
                <w:b/>
                <w:bCs/>
                <w:color w:val="000000"/>
                <w:sz w:val="18"/>
                <w:szCs w:val="18"/>
              </w:rPr>
              <w:t>-</w:t>
            </w:r>
          </w:p>
        </w:tc>
        <w:tc>
          <w:tcPr>
            <w:tcW w:w="1363" w:type="dxa"/>
            <w:shd w:val="clear" w:color="auto" w:fill="auto"/>
            <w:noWrap/>
            <w:vAlign w:val="bottom"/>
          </w:tcPr>
          <w:p w14:paraId="2FAE9DC0" w14:textId="77777777" w:rsidR="008D24B1" w:rsidRPr="00A35EE6" w:rsidRDefault="008D24B1" w:rsidP="008D24B1">
            <w:pPr>
              <w:jc w:val="right"/>
              <w:rPr>
                <w:b/>
                <w:bCs/>
                <w:color w:val="000000"/>
                <w:sz w:val="18"/>
                <w:szCs w:val="18"/>
              </w:rPr>
            </w:pPr>
            <w:r w:rsidRPr="00A35EE6">
              <w:rPr>
                <w:b/>
                <w:bCs/>
                <w:color w:val="000000"/>
                <w:sz w:val="18"/>
                <w:szCs w:val="18"/>
              </w:rPr>
              <w:t>-</w:t>
            </w:r>
          </w:p>
        </w:tc>
      </w:tr>
      <w:tr w:rsidR="008D24B1" w:rsidRPr="00A35EE6" w14:paraId="4530C20C" w14:textId="77777777" w:rsidTr="00CC1FB5">
        <w:trPr>
          <w:trHeight w:val="20"/>
        </w:trPr>
        <w:tc>
          <w:tcPr>
            <w:tcW w:w="230" w:type="dxa"/>
            <w:shd w:val="clear" w:color="auto" w:fill="auto"/>
            <w:vAlign w:val="bottom"/>
            <w:hideMark/>
          </w:tcPr>
          <w:p w14:paraId="209A002A" w14:textId="77777777" w:rsidR="008D24B1" w:rsidRPr="00A35EE6" w:rsidRDefault="008D24B1" w:rsidP="008D24B1">
            <w:pPr>
              <w:rPr>
                <w:color w:val="000000"/>
                <w:sz w:val="18"/>
                <w:szCs w:val="18"/>
                <w:lang w:eastAsia="zh-CN"/>
              </w:rPr>
            </w:pPr>
            <w:r w:rsidRPr="00A35EE6">
              <w:rPr>
                <w:color w:val="000000"/>
                <w:sz w:val="18"/>
                <w:szCs w:val="18"/>
                <w:lang w:eastAsia="zh-CN"/>
              </w:rPr>
              <w:t> </w:t>
            </w:r>
          </w:p>
        </w:tc>
        <w:tc>
          <w:tcPr>
            <w:tcW w:w="4180" w:type="dxa"/>
            <w:shd w:val="clear" w:color="auto" w:fill="auto"/>
            <w:noWrap/>
            <w:vAlign w:val="bottom"/>
            <w:hideMark/>
          </w:tcPr>
          <w:p w14:paraId="4F050840" w14:textId="77777777" w:rsidR="008D24B1" w:rsidRPr="00A35EE6" w:rsidRDefault="008D24B1" w:rsidP="008D24B1">
            <w:pPr>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0F1A538C" w14:textId="77777777" w:rsidR="008D24B1" w:rsidRPr="00A35EE6" w:rsidRDefault="008D24B1" w:rsidP="008D24B1">
            <w:pPr>
              <w:jc w:val="right"/>
              <w:rPr>
                <w:color w:val="000000"/>
                <w:sz w:val="18"/>
                <w:szCs w:val="18"/>
              </w:rPr>
            </w:pPr>
            <w:r w:rsidRPr="00A35EE6">
              <w:rPr>
                <w:color w:val="000000"/>
                <w:sz w:val="18"/>
                <w:szCs w:val="18"/>
              </w:rPr>
              <w:t>-</w:t>
            </w:r>
          </w:p>
        </w:tc>
        <w:tc>
          <w:tcPr>
            <w:tcW w:w="2127" w:type="dxa"/>
            <w:shd w:val="clear" w:color="auto" w:fill="auto"/>
            <w:noWrap/>
            <w:vAlign w:val="bottom"/>
          </w:tcPr>
          <w:p w14:paraId="0003E29A" w14:textId="77777777" w:rsidR="008D24B1" w:rsidRPr="00A35EE6" w:rsidRDefault="008D24B1" w:rsidP="008D24B1">
            <w:pPr>
              <w:jc w:val="right"/>
              <w:rPr>
                <w:color w:val="000000"/>
                <w:sz w:val="18"/>
                <w:szCs w:val="18"/>
              </w:rPr>
            </w:pPr>
            <w:r w:rsidRPr="00A35EE6">
              <w:rPr>
                <w:color w:val="000000"/>
                <w:sz w:val="18"/>
                <w:szCs w:val="18"/>
              </w:rPr>
              <w:t>-</w:t>
            </w:r>
          </w:p>
        </w:tc>
        <w:tc>
          <w:tcPr>
            <w:tcW w:w="1363" w:type="dxa"/>
            <w:shd w:val="clear" w:color="auto" w:fill="auto"/>
            <w:noWrap/>
            <w:vAlign w:val="bottom"/>
          </w:tcPr>
          <w:p w14:paraId="3018DF06" w14:textId="77777777" w:rsidR="008D24B1" w:rsidRPr="00A35EE6" w:rsidRDefault="008D24B1" w:rsidP="008D24B1">
            <w:pPr>
              <w:jc w:val="right"/>
              <w:rPr>
                <w:color w:val="000000"/>
                <w:sz w:val="18"/>
                <w:szCs w:val="18"/>
              </w:rPr>
            </w:pPr>
            <w:r w:rsidRPr="00A35EE6">
              <w:rPr>
                <w:color w:val="000000"/>
                <w:sz w:val="18"/>
                <w:szCs w:val="18"/>
              </w:rPr>
              <w:t>-</w:t>
            </w:r>
          </w:p>
        </w:tc>
      </w:tr>
      <w:tr w:rsidR="008D24B1" w:rsidRPr="00A35EE6" w14:paraId="4A90CEAF" w14:textId="77777777" w:rsidTr="00CC1FB5">
        <w:trPr>
          <w:trHeight w:val="20"/>
        </w:trPr>
        <w:tc>
          <w:tcPr>
            <w:tcW w:w="230" w:type="dxa"/>
            <w:shd w:val="clear" w:color="auto" w:fill="auto"/>
            <w:vAlign w:val="bottom"/>
            <w:hideMark/>
          </w:tcPr>
          <w:p w14:paraId="7A9117FE" w14:textId="77777777" w:rsidR="008D24B1" w:rsidRPr="00A35EE6" w:rsidRDefault="008D24B1" w:rsidP="008D24B1">
            <w:pPr>
              <w:rPr>
                <w:b/>
                <w:color w:val="000000"/>
                <w:sz w:val="18"/>
                <w:szCs w:val="18"/>
                <w:lang w:eastAsia="zh-CN"/>
              </w:rPr>
            </w:pPr>
            <w:r w:rsidRPr="00A35EE6">
              <w:rPr>
                <w:b/>
                <w:color w:val="000000"/>
                <w:sz w:val="18"/>
                <w:szCs w:val="18"/>
                <w:lang w:eastAsia="zh-CN"/>
              </w:rPr>
              <w:t>2</w:t>
            </w:r>
          </w:p>
        </w:tc>
        <w:tc>
          <w:tcPr>
            <w:tcW w:w="4180" w:type="dxa"/>
            <w:shd w:val="clear" w:color="auto" w:fill="auto"/>
            <w:noWrap/>
            <w:vAlign w:val="bottom"/>
          </w:tcPr>
          <w:p w14:paraId="2B525453" w14:textId="77777777" w:rsidR="008D24B1" w:rsidRPr="00A35EE6" w:rsidRDefault="008D24B1" w:rsidP="008D24B1">
            <w:pPr>
              <w:rPr>
                <w:b/>
                <w:color w:val="000000"/>
                <w:sz w:val="18"/>
                <w:szCs w:val="18"/>
                <w:lang w:eastAsia="zh-CN"/>
              </w:rPr>
            </w:pPr>
            <w:r w:rsidRPr="00A35EE6">
              <w:rPr>
                <w:b/>
                <w:color w:val="000000"/>
                <w:sz w:val="18"/>
                <w:szCs w:val="18"/>
                <w:lang w:eastAsia="zh-CN"/>
              </w:rPr>
              <w:t>İştirakler</w:t>
            </w:r>
          </w:p>
        </w:tc>
        <w:tc>
          <w:tcPr>
            <w:tcW w:w="1613" w:type="dxa"/>
            <w:shd w:val="clear" w:color="auto" w:fill="auto"/>
            <w:noWrap/>
            <w:vAlign w:val="bottom"/>
          </w:tcPr>
          <w:p w14:paraId="1079C11B" w14:textId="77777777" w:rsidR="008D24B1" w:rsidRPr="00A35EE6" w:rsidRDefault="008D24B1" w:rsidP="008D24B1">
            <w:pPr>
              <w:jc w:val="right"/>
              <w:rPr>
                <w:color w:val="000000"/>
                <w:sz w:val="18"/>
                <w:szCs w:val="18"/>
              </w:rPr>
            </w:pPr>
            <w:r w:rsidRPr="00A35EE6">
              <w:rPr>
                <w:color w:val="000000"/>
                <w:sz w:val="18"/>
                <w:szCs w:val="18"/>
              </w:rPr>
              <w:t>-</w:t>
            </w:r>
          </w:p>
        </w:tc>
        <w:tc>
          <w:tcPr>
            <w:tcW w:w="2127" w:type="dxa"/>
            <w:shd w:val="clear" w:color="auto" w:fill="auto"/>
            <w:noWrap/>
            <w:vAlign w:val="bottom"/>
          </w:tcPr>
          <w:p w14:paraId="29F1F131" w14:textId="77777777" w:rsidR="008D24B1" w:rsidRPr="00A35EE6" w:rsidRDefault="008D24B1" w:rsidP="008D24B1">
            <w:pPr>
              <w:jc w:val="right"/>
              <w:rPr>
                <w:color w:val="000000"/>
                <w:sz w:val="18"/>
                <w:szCs w:val="18"/>
              </w:rPr>
            </w:pPr>
            <w:r w:rsidRPr="00A35EE6">
              <w:rPr>
                <w:color w:val="000000"/>
                <w:sz w:val="18"/>
                <w:szCs w:val="18"/>
              </w:rPr>
              <w:t>-</w:t>
            </w:r>
          </w:p>
        </w:tc>
        <w:tc>
          <w:tcPr>
            <w:tcW w:w="1363" w:type="dxa"/>
            <w:shd w:val="clear" w:color="auto" w:fill="auto"/>
            <w:noWrap/>
            <w:vAlign w:val="bottom"/>
          </w:tcPr>
          <w:p w14:paraId="41BEAA1C" w14:textId="77777777" w:rsidR="008D24B1" w:rsidRPr="00A35EE6" w:rsidRDefault="008D24B1" w:rsidP="008D24B1">
            <w:pPr>
              <w:jc w:val="right"/>
              <w:rPr>
                <w:color w:val="000000"/>
                <w:sz w:val="18"/>
                <w:szCs w:val="18"/>
              </w:rPr>
            </w:pPr>
            <w:r w:rsidRPr="00A35EE6">
              <w:rPr>
                <w:color w:val="000000"/>
                <w:sz w:val="18"/>
                <w:szCs w:val="18"/>
              </w:rPr>
              <w:t>-</w:t>
            </w:r>
          </w:p>
        </w:tc>
      </w:tr>
      <w:tr w:rsidR="008D24B1" w:rsidRPr="00A35EE6" w14:paraId="48ECA1B1" w14:textId="77777777" w:rsidTr="00CC1FB5">
        <w:trPr>
          <w:trHeight w:val="20"/>
        </w:trPr>
        <w:tc>
          <w:tcPr>
            <w:tcW w:w="230" w:type="dxa"/>
            <w:shd w:val="clear" w:color="auto" w:fill="auto"/>
            <w:vAlign w:val="bottom"/>
            <w:hideMark/>
          </w:tcPr>
          <w:p w14:paraId="3055F999" w14:textId="77777777" w:rsidR="008D24B1" w:rsidRPr="00A35EE6" w:rsidRDefault="008D24B1" w:rsidP="008D24B1">
            <w:pPr>
              <w:rPr>
                <w:color w:val="000000"/>
                <w:sz w:val="18"/>
                <w:szCs w:val="18"/>
                <w:lang w:eastAsia="zh-CN"/>
              </w:rPr>
            </w:pPr>
            <w:r w:rsidRPr="00A35EE6">
              <w:rPr>
                <w:color w:val="000000"/>
                <w:sz w:val="18"/>
                <w:szCs w:val="18"/>
                <w:lang w:eastAsia="zh-CN"/>
              </w:rPr>
              <w:t> </w:t>
            </w:r>
          </w:p>
        </w:tc>
        <w:tc>
          <w:tcPr>
            <w:tcW w:w="4180" w:type="dxa"/>
            <w:shd w:val="clear" w:color="auto" w:fill="auto"/>
            <w:noWrap/>
            <w:vAlign w:val="bottom"/>
          </w:tcPr>
          <w:p w14:paraId="6D553D3E" w14:textId="77777777" w:rsidR="008D24B1" w:rsidRPr="00A35EE6" w:rsidRDefault="008D24B1" w:rsidP="008D24B1">
            <w:pPr>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7A1B6B7B" w14:textId="77777777" w:rsidR="008D24B1" w:rsidRPr="00A35EE6" w:rsidRDefault="008D24B1" w:rsidP="008D24B1">
            <w:pPr>
              <w:jc w:val="right"/>
              <w:rPr>
                <w:color w:val="000000"/>
                <w:sz w:val="18"/>
                <w:szCs w:val="18"/>
              </w:rPr>
            </w:pPr>
            <w:r w:rsidRPr="00A35EE6">
              <w:rPr>
                <w:color w:val="000000"/>
                <w:sz w:val="18"/>
                <w:szCs w:val="18"/>
              </w:rPr>
              <w:t>-</w:t>
            </w:r>
          </w:p>
        </w:tc>
        <w:tc>
          <w:tcPr>
            <w:tcW w:w="2127" w:type="dxa"/>
            <w:shd w:val="clear" w:color="auto" w:fill="auto"/>
            <w:noWrap/>
            <w:vAlign w:val="bottom"/>
          </w:tcPr>
          <w:p w14:paraId="08F7468C" w14:textId="77777777" w:rsidR="008D24B1" w:rsidRPr="00A35EE6" w:rsidRDefault="008D24B1" w:rsidP="008D24B1">
            <w:pPr>
              <w:jc w:val="right"/>
              <w:rPr>
                <w:color w:val="000000"/>
                <w:sz w:val="18"/>
                <w:szCs w:val="18"/>
              </w:rPr>
            </w:pPr>
            <w:r w:rsidRPr="00A35EE6">
              <w:rPr>
                <w:color w:val="000000"/>
                <w:sz w:val="18"/>
                <w:szCs w:val="18"/>
              </w:rPr>
              <w:t>-</w:t>
            </w:r>
          </w:p>
        </w:tc>
        <w:tc>
          <w:tcPr>
            <w:tcW w:w="1363" w:type="dxa"/>
            <w:shd w:val="clear" w:color="auto" w:fill="auto"/>
            <w:noWrap/>
            <w:vAlign w:val="bottom"/>
          </w:tcPr>
          <w:p w14:paraId="115A1BE4" w14:textId="77777777" w:rsidR="008D24B1" w:rsidRPr="00A35EE6" w:rsidRDefault="008D24B1" w:rsidP="008D24B1">
            <w:pPr>
              <w:jc w:val="right"/>
              <w:rPr>
                <w:color w:val="000000"/>
                <w:sz w:val="18"/>
                <w:szCs w:val="18"/>
              </w:rPr>
            </w:pPr>
            <w:r w:rsidRPr="00A35EE6">
              <w:rPr>
                <w:color w:val="000000"/>
                <w:sz w:val="18"/>
                <w:szCs w:val="18"/>
              </w:rPr>
              <w:t>-</w:t>
            </w:r>
          </w:p>
        </w:tc>
      </w:tr>
      <w:tr w:rsidR="008D24B1" w:rsidRPr="00A35EE6" w14:paraId="43B4FCEC" w14:textId="77777777" w:rsidTr="00CC1FB5">
        <w:trPr>
          <w:trHeight w:val="20"/>
        </w:trPr>
        <w:tc>
          <w:tcPr>
            <w:tcW w:w="230" w:type="dxa"/>
            <w:shd w:val="clear" w:color="auto" w:fill="auto"/>
            <w:vAlign w:val="bottom"/>
            <w:hideMark/>
          </w:tcPr>
          <w:p w14:paraId="3903CF0E" w14:textId="77777777" w:rsidR="008D24B1" w:rsidRPr="00A35EE6" w:rsidRDefault="008D24B1" w:rsidP="008D24B1">
            <w:pPr>
              <w:rPr>
                <w:b/>
                <w:color w:val="000000"/>
                <w:sz w:val="18"/>
                <w:szCs w:val="18"/>
                <w:lang w:eastAsia="zh-CN"/>
              </w:rPr>
            </w:pPr>
            <w:r w:rsidRPr="00A35EE6">
              <w:rPr>
                <w:b/>
                <w:color w:val="000000"/>
                <w:sz w:val="18"/>
                <w:szCs w:val="18"/>
                <w:lang w:eastAsia="zh-CN"/>
              </w:rPr>
              <w:t>3</w:t>
            </w:r>
          </w:p>
        </w:tc>
        <w:tc>
          <w:tcPr>
            <w:tcW w:w="4180" w:type="dxa"/>
            <w:shd w:val="clear" w:color="auto" w:fill="auto"/>
            <w:noWrap/>
            <w:vAlign w:val="bottom"/>
          </w:tcPr>
          <w:p w14:paraId="622B1810" w14:textId="77777777" w:rsidR="008D24B1" w:rsidRPr="00A35EE6" w:rsidRDefault="008D24B1" w:rsidP="008D24B1">
            <w:pPr>
              <w:rPr>
                <w:color w:val="000000"/>
                <w:sz w:val="18"/>
                <w:szCs w:val="18"/>
                <w:lang w:eastAsia="zh-CN"/>
              </w:rPr>
            </w:pPr>
            <w:r w:rsidRPr="00A35EE6">
              <w:rPr>
                <w:b/>
                <w:color w:val="000000"/>
                <w:sz w:val="18"/>
                <w:szCs w:val="18"/>
                <w:lang w:eastAsia="zh-CN"/>
              </w:rPr>
              <w:t>Bağlı ortaklıklar</w:t>
            </w:r>
          </w:p>
        </w:tc>
        <w:tc>
          <w:tcPr>
            <w:tcW w:w="1613" w:type="dxa"/>
            <w:shd w:val="clear" w:color="auto" w:fill="auto"/>
            <w:noWrap/>
            <w:vAlign w:val="bottom"/>
          </w:tcPr>
          <w:p w14:paraId="2A46FEB2" w14:textId="77777777" w:rsidR="008D24B1" w:rsidRPr="00A35EE6" w:rsidRDefault="004D3639" w:rsidP="008D24B1">
            <w:pPr>
              <w:jc w:val="right"/>
              <w:rPr>
                <w:b/>
                <w:bCs/>
                <w:color w:val="000000"/>
                <w:sz w:val="18"/>
                <w:szCs w:val="18"/>
              </w:rPr>
            </w:pPr>
            <w:r w:rsidRPr="00A35EE6">
              <w:rPr>
                <w:b/>
                <w:bCs/>
                <w:color w:val="000000"/>
                <w:sz w:val="18"/>
                <w:szCs w:val="18"/>
              </w:rPr>
              <w:t>23,680</w:t>
            </w:r>
          </w:p>
        </w:tc>
        <w:tc>
          <w:tcPr>
            <w:tcW w:w="2127" w:type="dxa"/>
            <w:shd w:val="clear" w:color="auto" w:fill="auto"/>
            <w:noWrap/>
            <w:vAlign w:val="bottom"/>
          </w:tcPr>
          <w:p w14:paraId="00A5C730" w14:textId="77777777" w:rsidR="008D24B1" w:rsidRPr="00A35EE6" w:rsidRDefault="008D24B1" w:rsidP="008D24B1">
            <w:pPr>
              <w:jc w:val="right"/>
              <w:rPr>
                <w:b/>
                <w:bCs/>
                <w:color w:val="000000"/>
                <w:sz w:val="18"/>
                <w:szCs w:val="18"/>
              </w:rPr>
            </w:pPr>
            <w:r w:rsidRPr="00A35EE6">
              <w:rPr>
                <w:b/>
                <w:bCs/>
                <w:color w:val="000000"/>
                <w:sz w:val="18"/>
                <w:szCs w:val="18"/>
              </w:rPr>
              <w:t>-</w:t>
            </w:r>
          </w:p>
        </w:tc>
        <w:tc>
          <w:tcPr>
            <w:tcW w:w="1363" w:type="dxa"/>
            <w:shd w:val="clear" w:color="auto" w:fill="auto"/>
            <w:noWrap/>
            <w:vAlign w:val="bottom"/>
          </w:tcPr>
          <w:p w14:paraId="72D72BB7" w14:textId="77777777" w:rsidR="008D24B1" w:rsidRPr="00A35EE6" w:rsidRDefault="004D3639" w:rsidP="008D24B1">
            <w:pPr>
              <w:jc w:val="right"/>
              <w:rPr>
                <w:b/>
                <w:bCs/>
                <w:color w:val="000000"/>
                <w:sz w:val="18"/>
                <w:szCs w:val="18"/>
              </w:rPr>
            </w:pPr>
            <w:r w:rsidRPr="00A35EE6">
              <w:rPr>
                <w:b/>
                <w:bCs/>
                <w:color w:val="000000"/>
                <w:sz w:val="18"/>
                <w:szCs w:val="18"/>
              </w:rPr>
              <w:t>-</w:t>
            </w:r>
          </w:p>
        </w:tc>
      </w:tr>
      <w:tr w:rsidR="008D24B1" w:rsidRPr="00A35EE6" w14:paraId="2CBD2764" w14:textId="77777777" w:rsidTr="00CC1FB5">
        <w:trPr>
          <w:trHeight w:val="20"/>
        </w:trPr>
        <w:tc>
          <w:tcPr>
            <w:tcW w:w="230" w:type="dxa"/>
            <w:shd w:val="clear" w:color="auto" w:fill="auto"/>
            <w:vAlign w:val="bottom"/>
            <w:hideMark/>
          </w:tcPr>
          <w:p w14:paraId="1157CF44" w14:textId="77777777" w:rsidR="008D24B1" w:rsidRPr="00A35EE6" w:rsidRDefault="008D24B1" w:rsidP="008D24B1">
            <w:pPr>
              <w:rPr>
                <w:color w:val="000000"/>
                <w:sz w:val="18"/>
                <w:szCs w:val="18"/>
                <w:lang w:eastAsia="zh-CN"/>
              </w:rPr>
            </w:pPr>
            <w:r w:rsidRPr="00A35EE6">
              <w:rPr>
                <w:color w:val="000000"/>
                <w:sz w:val="18"/>
                <w:szCs w:val="18"/>
                <w:lang w:eastAsia="zh-CN"/>
              </w:rPr>
              <w:t> </w:t>
            </w:r>
          </w:p>
        </w:tc>
        <w:tc>
          <w:tcPr>
            <w:tcW w:w="4180" w:type="dxa"/>
            <w:shd w:val="clear" w:color="auto" w:fill="auto"/>
            <w:noWrap/>
            <w:vAlign w:val="bottom"/>
          </w:tcPr>
          <w:p w14:paraId="70B71BE6" w14:textId="77777777" w:rsidR="008D24B1" w:rsidRPr="00A35EE6" w:rsidRDefault="008D24B1" w:rsidP="008D24B1">
            <w:pPr>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3BB6293C" w14:textId="77777777" w:rsidR="008D24B1" w:rsidRPr="00A35EE6" w:rsidRDefault="004D3639" w:rsidP="008D24B1">
            <w:pPr>
              <w:jc w:val="right"/>
              <w:rPr>
                <w:color w:val="000000"/>
                <w:sz w:val="18"/>
                <w:szCs w:val="18"/>
              </w:rPr>
            </w:pPr>
            <w:r w:rsidRPr="00A35EE6">
              <w:rPr>
                <w:color w:val="000000"/>
                <w:sz w:val="18"/>
                <w:szCs w:val="18"/>
              </w:rPr>
              <w:t>-</w:t>
            </w:r>
          </w:p>
        </w:tc>
        <w:tc>
          <w:tcPr>
            <w:tcW w:w="2127" w:type="dxa"/>
            <w:shd w:val="clear" w:color="auto" w:fill="auto"/>
            <w:noWrap/>
            <w:vAlign w:val="bottom"/>
          </w:tcPr>
          <w:p w14:paraId="5658C52D" w14:textId="77777777" w:rsidR="008D24B1" w:rsidRPr="00A35EE6" w:rsidRDefault="008D24B1" w:rsidP="008D24B1">
            <w:pPr>
              <w:jc w:val="right"/>
              <w:rPr>
                <w:color w:val="000000"/>
                <w:sz w:val="18"/>
                <w:szCs w:val="18"/>
              </w:rPr>
            </w:pPr>
            <w:r w:rsidRPr="00A35EE6">
              <w:rPr>
                <w:color w:val="000000"/>
                <w:sz w:val="18"/>
                <w:szCs w:val="18"/>
              </w:rPr>
              <w:t>-</w:t>
            </w:r>
          </w:p>
        </w:tc>
        <w:tc>
          <w:tcPr>
            <w:tcW w:w="1363" w:type="dxa"/>
            <w:shd w:val="clear" w:color="auto" w:fill="auto"/>
            <w:noWrap/>
            <w:vAlign w:val="bottom"/>
          </w:tcPr>
          <w:p w14:paraId="26913C25" w14:textId="77777777" w:rsidR="008D24B1" w:rsidRPr="00A35EE6" w:rsidRDefault="004D3639" w:rsidP="008D24B1">
            <w:pPr>
              <w:jc w:val="right"/>
              <w:rPr>
                <w:color w:val="000000"/>
                <w:sz w:val="18"/>
                <w:szCs w:val="18"/>
              </w:rPr>
            </w:pPr>
            <w:r w:rsidRPr="00A35EE6">
              <w:rPr>
                <w:color w:val="000000"/>
                <w:sz w:val="18"/>
                <w:szCs w:val="18"/>
              </w:rPr>
              <w:t>-</w:t>
            </w:r>
          </w:p>
        </w:tc>
      </w:tr>
      <w:tr w:rsidR="008D24B1" w:rsidRPr="00A35EE6" w14:paraId="379EFDFC" w14:textId="77777777" w:rsidTr="00CC1FB5">
        <w:trPr>
          <w:trHeight w:val="20"/>
        </w:trPr>
        <w:tc>
          <w:tcPr>
            <w:tcW w:w="230" w:type="dxa"/>
            <w:shd w:val="clear" w:color="auto" w:fill="auto"/>
            <w:vAlign w:val="bottom"/>
            <w:hideMark/>
          </w:tcPr>
          <w:p w14:paraId="6F9CF9E6" w14:textId="77777777" w:rsidR="008D24B1" w:rsidRPr="00A35EE6" w:rsidRDefault="008D24B1" w:rsidP="008D24B1">
            <w:pPr>
              <w:rPr>
                <w:b/>
                <w:color w:val="000000"/>
                <w:sz w:val="18"/>
                <w:szCs w:val="18"/>
                <w:lang w:eastAsia="zh-CN"/>
              </w:rPr>
            </w:pPr>
            <w:r w:rsidRPr="00A35EE6">
              <w:rPr>
                <w:b/>
                <w:color w:val="000000"/>
                <w:sz w:val="18"/>
                <w:szCs w:val="18"/>
                <w:lang w:eastAsia="zh-CN"/>
              </w:rPr>
              <w:t>4</w:t>
            </w:r>
          </w:p>
        </w:tc>
        <w:tc>
          <w:tcPr>
            <w:tcW w:w="4180" w:type="dxa"/>
            <w:shd w:val="clear" w:color="auto" w:fill="auto"/>
            <w:noWrap/>
            <w:vAlign w:val="bottom"/>
          </w:tcPr>
          <w:p w14:paraId="742BCCD6" w14:textId="77777777" w:rsidR="008D24B1" w:rsidRPr="00A35EE6" w:rsidRDefault="008D24B1" w:rsidP="008D24B1">
            <w:pPr>
              <w:rPr>
                <w:b/>
                <w:color w:val="000000"/>
                <w:sz w:val="18"/>
                <w:szCs w:val="18"/>
                <w:lang w:eastAsia="zh-CN"/>
              </w:rPr>
            </w:pPr>
            <w:r w:rsidRPr="00A35EE6">
              <w:rPr>
                <w:b/>
                <w:color w:val="000000"/>
                <w:sz w:val="18"/>
                <w:szCs w:val="18"/>
                <w:lang w:eastAsia="zh-CN"/>
              </w:rPr>
              <w:t>Diğer</w:t>
            </w:r>
          </w:p>
        </w:tc>
        <w:tc>
          <w:tcPr>
            <w:tcW w:w="1613" w:type="dxa"/>
            <w:shd w:val="clear" w:color="auto" w:fill="auto"/>
            <w:noWrap/>
            <w:vAlign w:val="bottom"/>
          </w:tcPr>
          <w:p w14:paraId="4F5E1751" w14:textId="77777777" w:rsidR="008D24B1" w:rsidRPr="00A35EE6" w:rsidRDefault="004D3639" w:rsidP="008D24B1">
            <w:pPr>
              <w:jc w:val="right"/>
              <w:rPr>
                <w:b/>
                <w:bCs/>
                <w:sz w:val="18"/>
                <w:szCs w:val="18"/>
              </w:rPr>
            </w:pPr>
            <w:r w:rsidRPr="00A35EE6">
              <w:rPr>
                <w:b/>
                <w:bCs/>
                <w:sz w:val="18"/>
                <w:szCs w:val="18"/>
              </w:rPr>
              <w:t>28,52</w:t>
            </w:r>
            <w:r w:rsidR="008D24B1" w:rsidRPr="00A35EE6">
              <w:rPr>
                <w:b/>
                <w:bCs/>
                <w:sz w:val="18"/>
                <w:szCs w:val="18"/>
              </w:rPr>
              <w:t>0</w:t>
            </w:r>
          </w:p>
        </w:tc>
        <w:tc>
          <w:tcPr>
            <w:tcW w:w="2127" w:type="dxa"/>
            <w:shd w:val="clear" w:color="auto" w:fill="auto"/>
            <w:noWrap/>
            <w:vAlign w:val="bottom"/>
          </w:tcPr>
          <w:p w14:paraId="67B155B7" w14:textId="77777777" w:rsidR="008D24B1" w:rsidRPr="00A35EE6" w:rsidRDefault="008D24B1" w:rsidP="008D24B1">
            <w:pPr>
              <w:jc w:val="right"/>
              <w:rPr>
                <w:b/>
                <w:bCs/>
                <w:sz w:val="18"/>
                <w:szCs w:val="18"/>
              </w:rPr>
            </w:pPr>
            <w:r w:rsidRPr="00A35EE6">
              <w:rPr>
                <w:b/>
                <w:bCs/>
                <w:sz w:val="18"/>
                <w:szCs w:val="18"/>
              </w:rPr>
              <w:t>-</w:t>
            </w:r>
          </w:p>
        </w:tc>
        <w:tc>
          <w:tcPr>
            <w:tcW w:w="1363" w:type="dxa"/>
            <w:shd w:val="clear" w:color="auto" w:fill="auto"/>
            <w:noWrap/>
            <w:vAlign w:val="bottom"/>
          </w:tcPr>
          <w:p w14:paraId="19323EC6" w14:textId="77777777" w:rsidR="008D24B1" w:rsidRPr="00A35EE6" w:rsidRDefault="008D24B1" w:rsidP="008D24B1">
            <w:pPr>
              <w:jc w:val="right"/>
              <w:rPr>
                <w:b/>
                <w:bCs/>
                <w:sz w:val="18"/>
                <w:szCs w:val="18"/>
              </w:rPr>
            </w:pPr>
            <w:r w:rsidRPr="00A35EE6">
              <w:rPr>
                <w:b/>
                <w:bCs/>
                <w:sz w:val="18"/>
                <w:szCs w:val="18"/>
              </w:rPr>
              <w:t>-</w:t>
            </w:r>
          </w:p>
        </w:tc>
      </w:tr>
      <w:tr w:rsidR="008D24B1" w:rsidRPr="00A35EE6" w14:paraId="765A2210" w14:textId="77777777" w:rsidTr="00CC1FB5">
        <w:trPr>
          <w:trHeight w:val="20"/>
        </w:trPr>
        <w:tc>
          <w:tcPr>
            <w:tcW w:w="230" w:type="dxa"/>
            <w:shd w:val="clear" w:color="auto" w:fill="auto"/>
            <w:vAlign w:val="bottom"/>
            <w:hideMark/>
          </w:tcPr>
          <w:p w14:paraId="69826E08" w14:textId="77777777" w:rsidR="008D24B1" w:rsidRPr="00A35EE6" w:rsidRDefault="008D24B1" w:rsidP="008D24B1">
            <w:pPr>
              <w:rPr>
                <w:color w:val="000000"/>
                <w:sz w:val="18"/>
                <w:szCs w:val="18"/>
                <w:lang w:eastAsia="zh-CN"/>
              </w:rPr>
            </w:pPr>
            <w:r w:rsidRPr="00A35EE6">
              <w:rPr>
                <w:color w:val="000000"/>
                <w:sz w:val="18"/>
                <w:szCs w:val="18"/>
                <w:lang w:eastAsia="zh-CN"/>
              </w:rPr>
              <w:t> </w:t>
            </w:r>
          </w:p>
        </w:tc>
        <w:tc>
          <w:tcPr>
            <w:tcW w:w="4180" w:type="dxa"/>
            <w:shd w:val="clear" w:color="auto" w:fill="auto"/>
            <w:noWrap/>
            <w:vAlign w:val="bottom"/>
          </w:tcPr>
          <w:p w14:paraId="4BC41FAB" w14:textId="77777777" w:rsidR="008D24B1" w:rsidRPr="00A35EE6" w:rsidRDefault="008D24B1" w:rsidP="008D24B1">
            <w:pPr>
              <w:rPr>
                <w:color w:val="000000"/>
                <w:sz w:val="18"/>
                <w:szCs w:val="18"/>
                <w:lang w:eastAsia="zh-CN"/>
              </w:rPr>
            </w:pPr>
            <w:r w:rsidRPr="00A35EE6">
              <w:rPr>
                <w:color w:val="000000"/>
                <w:sz w:val="18"/>
                <w:szCs w:val="18"/>
                <w:lang w:eastAsia="zh-CN"/>
              </w:rPr>
              <w:t>Borsada işlem gören</w:t>
            </w:r>
          </w:p>
        </w:tc>
        <w:tc>
          <w:tcPr>
            <w:tcW w:w="1613" w:type="dxa"/>
            <w:shd w:val="clear" w:color="auto" w:fill="auto"/>
            <w:noWrap/>
            <w:vAlign w:val="bottom"/>
          </w:tcPr>
          <w:p w14:paraId="3DFFB924" w14:textId="77777777" w:rsidR="008D24B1" w:rsidRPr="00A35EE6" w:rsidRDefault="008D24B1" w:rsidP="008D24B1">
            <w:pPr>
              <w:jc w:val="right"/>
              <w:rPr>
                <w:sz w:val="18"/>
                <w:szCs w:val="18"/>
              </w:rPr>
            </w:pPr>
            <w:r w:rsidRPr="00A35EE6">
              <w:rPr>
                <w:sz w:val="18"/>
                <w:szCs w:val="18"/>
              </w:rPr>
              <w:t>-</w:t>
            </w:r>
          </w:p>
        </w:tc>
        <w:tc>
          <w:tcPr>
            <w:tcW w:w="2127" w:type="dxa"/>
            <w:shd w:val="clear" w:color="auto" w:fill="auto"/>
            <w:noWrap/>
            <w:vAlign w:val="bottom"/>
          </w:tcPr>
          <w:p w14:paraId="166E61A3" w14:textId="77777777" w:rsidR="008D24B1" w:rsidRPr="00A35EE6" w:rsidRDefault="008D24B1" w:rsidP="008D24B1">
            <w:pPr>
              <w:jc w:val="right"/>
              <w:rPr>
                <w:sz w:val="18"/>
                <w:szCs w:val="18"/>
              </w:rPr>
            </w:pPr>
            <w:r w:rsidRPr="00A35EE6">
              <w:rPr>
                <w:sz w:val="18"/>
                <w:szCs w:val="18"/>
              </w:rPr>
              <w:t>-</w:t>
            </w:r>
          </w:p>
        </w:tc>
        <w:tc>
          <w:tcPr>
            <w:tcW w:w="1363" w:type="dxa"/>
            <w:shd w:val="clear" w:color="auto" w:fill="auto"/>
            <w:noWrap/>
            <w:vAlign w:val="bottom"/>
          </w:tcPr>
          <w:p w14:paraId="23A46F9A" w14:textId="77777777" w:rsidR="008D24B1" w:rsidRPr="00A35EE6" w:rsidRDefault="008D24B1" w:rsidP="008D24B1">
            <w:pPr>
              <w:jc w:val="right"/>
              <w:rPr>
                <w:sz w:val="18"/>
                <w:szCs w:val="18"/>
              </w:rPr>
            </w:pPr>
            <w:r w:rsidRPr="00A35EE6">
              <w:rPr>
                <w:sz w:val="18"/>
                <w:szCs w:val="18"/>
              </w:rPr>
              <w:t>-</w:t>
            </w:r>
          </w:p>
        </w:tc>
      </w:tr>
    </w:tbl>
    <w:p w14:paraId="7AD9A5B6" w14:textId="77777777" w:rsidR="00FE5057" w:rsidRPr="00A35EE6" w:rsidRDefault="00FE5057" w:rsidP="00FE5057">
      <w:pPr>
        <w:jc w:val="both"/>
        <w:rPr>
          <w:rFonts w:eastAsia="Arial Unicode MS"/>
          <w:sz w:val="16"/>
          <w:szCs w:val="16"/>
        </w:rPr>
      </w:pPr>
    </w:p>
    <w:p w14:paraId="0AB73886" w14:textId="77777777" w:rsidR="00FE5057" w:rsidRPr="00A35EE6" w:rsidRDefault="00E86BAA" w:rsidP="00E86BAA">
      <w:pPr>
        <w:tabs>
          <w:tab w:val="left" w:pos="709"/>
        </w:tabs>
        <w:ind w:left="426" w:hanging="426"/>
        <w:jc w:val="both"/>
        <w:rPr>
          <w:rFonts w:eastAsia="Arial Unicode MS"/>
          <w:sz w:val="18"/>
          <w:szCs w:val="18"/>
        </w:rPr>
      </w:pPr>
      <w:r w:rsidRPr="00A35EE6">
        <w:rPr>
          <w:rFonts w:eastAsia="Arial Unicode MS"/>
          <w:sz w:val="18"/>
          <w:szCs w:val="18"/>
        </w:rPr>
        <w:t xml:space="preserve">(*)    </w:t>
      </w:r>
      <w:r w:rsidR="00FE5057" w:rsidRPr="00A35EE6">
        <w:rPr>
          <w:rFonts w:eastAsia="Arial Unicode MS"/>
          <w:sz w:val="18"/>
          <w:szCs w:val="18"/>
        </w:rPr>
        <w:t xml:space="preserve">Söz konusu hisse senedi yatırımları finansal tablolarda gerçeğe uygun değeri güvenilebilir verilerle ölçülemediğinden maliyet bedeli ile takip edilmektedir. </w:t>
      </w:r>
    </w:p>
    <w:p w14:paraId="32001478" w14:textId="77777777" w:rsidR="00ED339C" w:rsidRPr="00A35EE6" w:rsidRDefault="00ED339C" w:rsidP="00ED339C">
      <w:pPr>
        <w:jc w:val="both"/>
        <w:rPr>
          <w:rFonts w:eastAsia="Arial Unicode MS"/>
          <w:b/>
          <w:sz w:val="16"/>
          <w:szCs w:val="16"/>
        </w:rPr>
      </w:pPr>
    </w:p>
    <w:p w14:paraId="481E0461" w14:textId="77777777" w:rsidR="00ED339C" w:rsidRPr="00A35EE6" w:rsidRDefault="0010698B" w:rsidP="00E86BAA">
      <w:pPr>
        <w:autoSpaceDE w:val="0"/>
        <w:autoSpaceDN w:val="0"/>
        <w:adjustRightInd w:val="0"/>
        <w:ind w:hanging="567"/>
        <w:jc w:val="both"/>
        <w:rPr>
          <w:rFonts w:eastAsia="Arial Unicode MS"/>
          <w:b/>
        </w:rPr>
      </w:pPr>
      <w:r w:rsidRPr="00A35EE6">
        <w:rPr>
          <w:rFonts w:eastAsia="Arial Unicode MS"/>
          <w:b/>
        </w:rPr>
        <w:t>3.3</w:t>
      </w:r>
      <w:r w:rsidR="00ED339C" w:rsidRPr="00A35EE6">
        <w:rPr>
          <w:rFonts w:eastAsia="Arial Unicode MS"/>
          <w:b/>
        </w:rPr>
        <w:t xml:space="preserve"> </w:t>
      </w:r>
      <w:r w:rsidR="0003633B" w:rsidRPr="00A35EE6">
        <w:rPr>
          <w:rFonts w:eastAsia="Arial Unicode MS"/>
          <w:b/>
        </w:rPr>
        <w:tab/>
      </w:r>
      <w:r w:rsidR="00ED339C" w:rsidRPr="00A35EE6">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29ACD56" w14:textId="77777777" w:rsidR="00E86BAA" w:rsidRPr="00A35EE6" w:rsidRDefault="00E86BAA" w:rsidP="0003633B">
      <w:pPr>
        <w:autoSpaceDE w:val="0"/>
        <w:autoSpaceDN w:val="0"/>
        <w:adjustRightInd w:val="0"/>
        <w:ind w:hanging="567"/>
        <w:jc w:val="both"/>
        <w:rPr>
          <w:rFonts w:eastAsia="Arial Unicode MS"/>
          <w:b/>
          <w:sz w:val="16"/>
          <w:szCs w:val="16"/>
        </w:rPr>
      </w:pPr>
    </w:p>
    <w:p w14:paraId="47C43CC0" w14:textId="77777777" w:rsidR="00BF79FD" w:rsidRPr="00A35EE6" w:rsidRDefault="00796E0F" w:rsidP="00DC2638">
      <w:pPr>
        <w:tabs>
          <w:tab w:val="left" w:pos="709"/>
        </w:tabs>
        <w:autoSpaceDE w:val="0"/>
        <w:autoSpaceDN w:val="0"/>
        <w:adjustRightInd w:val="0"/>
        <w:rPr>
          <w:rFonts w:eastAsia="Arial Unicode MS"/>
        </w:rPr>
      </w:pPr>
      <w:r w:rsidRPr="00A35EE6">
        <w:rPr>
          <w:rFonts w:eastAsia="Arial Unicode MS"/>
        </w:rPr>
        <w:t xml:space="preserve">Bulunmamaktadır. </w:t>
      </w:r>
    </w:p>
    <w:p w14:paraId="4E5B69CA" w14:textId="77777777" w:rsidR="008B2215" w:rsidRPr="00A35EE6" w:rsidRDefault="00C47A3E" w:rsidP="0003633B">
      <w:pPr>
        <w:tabs>
          <w:tab w:val="left" w:pos="709"/>
        </w:tabs>
        <w:autoSpaceDE w:val="0"/>
        <w:autoSpaceDN w:val="0"/>
        <w:adjustRightInd w:val="0"/>
        <w:ind w:hanging="567"/>
        <w:rPr>
          <w:rFonts w:eastAsia="Arial Unicode MS"/>
          <w:b/>
        </w:rPr>
      </w:pPr>
      <w:r w:rsidRPr="00A35EE6">
        <w:rPr>
          <w:rFonts w:eastAsia="Arial Unicode MS"/>
          <w:b/>
        </w:rPr>
        <w:br w:type="page"/>
      </w:r>
      <w:r w:rsidR="00D0075C" w:rsidRPr="00A35EE6">
        <w:rPr>
          <w:rFonts w:eastAsia="Arial Unicode MS"/>
          <w:b/>
        </w:rPr>
        <w:lastRenderedPageBreak/>
        <w:t>4</w:t>
      </w:r>
      <w:r w:rsidR="0067330F" w:rsidRPr="00A35EE6">
        <w:rPr>
          <w:b/>
          <w:color w:val="000000"/>
        </w:rPr>
        <w:t xml:space="preserve">.   </w:t>
      </w:r>
      <w:r w:rsidR="0061429A" w:rsidRPr="00A35EE6">
        <w:rPr>
          <w:b/>
          <w:color w:val="000000"/>
        </w:rPr>
        <w:t xml:space="preserve">  </w:t>
      </w:r>
      <w:r w:rsidR="0003633B" w:rsidRPr="00A35EE6">
        <w:rPr>
          <w:b/>
          <w:color w:val="000000"/>
        </w:rPr>
        <w:tab/>
      </w:r>
      <w:r w:rsidR="00DF193D" w:rsidRPr="00A35EE6">
        <w:rPr>
          <w:b/>
          <w:color w:val="000000"/>
        </w:rPr>
        <w:t>Konsolide l</w:t>
      </w:r>
      <w:r w:rsidR="0067330F" w:rsidRPr="00A35EE6">
        <w:rPr>
          <w:b/>
          <w:color w:val="000000"/>
        </w:rPr>
        <w:t>ikidite riski yönetimi ve likidite karşılama oranına ilişkin açıklamalar</w:t>
      </w:r>
    </w:p>
    <w:p w14:paraId="23F654A2" w14:textId="77777777" w:rsidR="005A1EDE" w:rsidRPr="00A35EE6" w:rsidRDefault="005A1EDE" w:rsidP="00134A72">
      <w:pPr>
        <w:autoSpaceDE w:val="0"/>
        <w:autoSpaceDN w:val="0"/>
        <w:adjustRightInd w:val="0"/>
        <w:ind w:left="-540"/>
        <w:rPr>
          <w:rFonts w:eastAsia="Arial Unicode MS"/>
          <w:sz w:val="16"/>
          <w:szCs w:val="16"/>
        </w:rPr>
      </w:pPr>
    </w:p>
    <w:p w14:paraId="3C19940F" w14:textId="77777777" w:rsidR="0079371B" w:rsidRPr="00A35EE6" w:rsidRDefault="0079371B" w:rsidP="0061429A">
      <w:pPr>
        <w:jc w:val="both"/>
        <w:rPr>
          <w:rFonts w:eastAsia="Arial Unicode MS"/>
          <w:spacing w:val="-6"/>
        </w:rPr>
      </w:pPr>
      <w:r w:rsidRPr="00A35EE6">
        <w:rPr>
          <w:rFonts w:eastAsia="Arial Unicode MS"/>
          <w:spacing w:val="-6"/>
        </w:rPr>
        <w:t xml:space="preserve">Likidite riski, </w:t>
      </w:r>
      <w:r w:rsidR="008568D9" w:rsidRPr="00A35EE6">
        <w:rPr>
          <w:rFonts w:eastAsia="Arial Unicode MS"/>
        </w:rPr>
        <w:t>Grup’un</w:t>
      </w:r>
      <w:r w:rsidRPr="00A35EE6">
        <w:rPr>
          <w:rFonts w:eastAsia="Arial Unicode MS"/>
          <w:spacing w:val="-6"/>
        </w:rPr>
        <w:t xml:space="preserve">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3C51C8AF" w14:textId="77777777" w:rsidR="0079371B" w:rsidRPr="00A35EE6" w:rsidRDefault="0061429A" w:rsidP="0061429A">
      <w:pPr>
        <w:jc w:val="both"/>
        <w:rPr>
          <w:rFonts w:eastAsia="Arial Unicode MS"/>
        </w:rPr>
      </w:pPr>
      <w:r w:rsidRPr="00A35EE6">
        <w:rPr>
          <w:rFonts w:eastAsia="Arial Unicode MS"/>
          <w:sz w:val="16"/>
          <w:szCs w:val="16"/>
        </w:rPr>
        <w:br/>
      </w:r>
      <w:r w:rsidR="0079371B" w:rsidRPr="00A35EE6">
        <w:rPr>
          <w:rFonts w:eastAsia="Arial Unicode MS"/>
        </w:rPr>
        <w:t>Fonlama likiditesi riski: Herhangi bir beklenmedik kayba maruz kalmadan ve temerrüde düşmeden borçlarını ve yükümlülüklerini karşılayamama riskidir.</w:t>
      </w:r>
    </w:p>
    <w:p w14:paraId="288CB51F" w14:textId="77777777" w:rsidR="0079371B" w:rsidRPr="00A35EE6" w:rsidRDefault="0061429A" w:rsidP="0061429A">
      <w:pPr>
        <w:jc w:val="both"/>
        <w:rPr>
          <w:rFonts w:eastAsia="Arial Unicode MS"/>
          <w:spacing w:val="-6"/>
        </w:rPr>
      </w:pPr>
      <w:r w:rsidRPr="00A35EE6">
        <w:rPr>
          <w:rFonts w:eastAsia="Arial Unicode MS"/>
          <w:sz w:val="16"/>
          <w:szCs w:val="16"/>
        </w:rPr>
        <w:br/>
      </w:r>
      <w:r w:rsidR="0079371B" w:rsidRPr="00A35EE6">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390D2E0B" w14:textId="77777777" w:rsidR="0079371B" w:rsidRPr="00A35EE6" w:rsidRDefault="0079371B" w:rsidP="0079371B">
      <w:pPr>
        <w:jc w:val="both"/>
        <w:rPr>
          <w:rFonts w:eastAsia="Arial Unicode MS"/>
          <w:sz w:val="16"/>
          <w:szCs w:val="16"/>
        </w:rPr>
      </w:pPr>
    </w:p>
    <w:p w14:paraId="49AC3649" w14:textId="77777777" w:rsidR="0079371B" w:rsidRPr="00A35EE6" w:rsidRDefault="0010698B" w:rsidP="0003633B">
      <w:pPr>
        <w:ind w:hanging="567"/>
        <w:jc w:val="both"/>
        <w:rPr>
          <w:rFonts w:eastAsia="Arial Unicode MS"/>
          <w:b/>
          <w:color w:val="000000"/>
        </w:rPr>
      </w:pPr>
      <w:r w:rsidRPr="00A35EE6">
        <w:rPr>
          <w:rFonts w:eastAsia="Arial Unicode MS"/>
          <w:b/>
          <w:color w:val="000000"/>
        </w:rPr>
        <w:t>4.1</w:t>
      </w:r>
      <w:r w:rsidR="0079371B" w:rsidRPr="00A35EE6">
        <w:rPr>
          <w:rFonts w:eastAsia="Arial Unicode MS"/>
          <w:b/>
          <w:color w:val="000000"/>
        </w:rPr>
        <w:t xml:space="preserve"> </w:t>
      </w:r>
      <w:r w:rsidRPr="00A35EE6">
        <w:rPr>
          <w:rFonts w:eastAsia="Arial Unicode MS"/>
          <w:b/>
          <w:color w:val="000000"/>
        </w:rPr>
        <w:t xml:space="preserve"> </w:t>
      </w:r>
      <w:r w:rsidR="0003633B" w:rsidRPr="00A35EE6">
        <w:rPr>
          <w:rFonts w:eastAsia="Arial Unicode MS"/>
          <w:b/>
          <w:color w:val="000000"/>
        </w:rPr>
        <w:t xml:space="preserve"> </w:t>
      </w:r>
      <w:r w:rsidR="0003633B" w:rsidRPr="00A35EE6">
        <w:rPr>
          <w:rFonts w:eastAsia="Arial Unicode MS"/>
          <w:b/>
          <w:color w:val="000000"/>
        </w:rPr>
        <w:tab/>
      </w:r>
      <w:r w:rsidR="006D002D" w:rsidRPr="00A35EE6">
        <w:rPr>
          <w:rFonts w:eastAsia="Arial Unicode MS"/>
          <w:b/>
          <w:color w:val="000000"/>
          <w:spacing w:val="-6"/>
        </w:rPr>
        <w:t>Grup’un</w:t>
      </w:r>
      <w:r w:rsidR="0079371B" w:rsidRPr="00A35EE6">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6EAB63A3" w14:textId="77777777" w:rsidR="0067330F" w:rsidRPr="00A35EE6" w:rsidRDefault="0067330F" w:rsidP="001B64F0">
      <w:pPr>
        <w:ind w:firstLine="720"/>
        <w:jc w:val="both"/>
        <w:rPr>
          <w:rFonts w:eastAsia="Arial Unicode MS"/>
          <w:sz w:val="16"/>
          <w:szCs w:val="16"/>
        </w:rPr>
      </w:pPr>
    </w:p>
    <w:p w14:paraId="401A4B3E" w14:textId="77777777" w:rsidR="0079371B" w:rsidRPr="00A35EE6" w:rsidRDefault="0079371B" w:rsidP="0079371B">
      <w:pPr>
        <w:jc w:val="both"/>
        <w:rPr>
          <w:rFonts w:eastAsia="Arial Unicode MS"/>
        </w:rPr>
      </w:pPr>
      <w:r w:rsidRPr="00A35EE6">
        <w:rPr>
          <w:rFonts w:eastAsia="Arial Unicode MS"/>
        </w:rPr>
        <w:t xml:space="preserve">Likidite riskine ilişkin uygulama ve sorumluluklar Yönetim Kurulu tarafından onaylanan Hazine Likidite ve Piyasa Riski Yönetimi Politika ve Uygulama Usulleri uyarınca belirlenmektedir. </w:t>
      </w:r>
      <w:r w:rsidR="008568D9" w:rsidRPr="00A35EE6">
        <w:rPr>
          <w:rFonts w:eastAsia="Arial Unicode MS"/>
        </w:rPr>
        <w:t>Grup’un</w:t>
      </w:r>
      <w:r w:rsidRPr="00A35EE6">
        <w:rPr>
          <w:rFonts w:eastAsia="Arial Unicode MS"/>
        </w:rPr>
        <w:t xml:space="preserve"> likidite politikası, her türlü ekonomik koşulda yükümlülükleri karşılayacak düzeyde bir likidite tamponuna sahip olunması ve gerekli likiditenin en düşük maliyetle sürdürülmesidir.</w:t>
      </w:r>
    </w:p>
    <w:p w14:paraId="4BC55A12" w14:textId="77777777" w:rsidR="0079371B" w:rsidRPr="00A35EE6" w:rsidRDefault="0061429A" w:rsidP="0079371B">
      <w:pPr>
        <w:jc w:val="both"/>
        <w:rPr>
          <w:rFonts w:eastAsia="Arial Unicode MS"/>
        </w:rPr>
      </w:pPr>
      <w:r w:rsidRPr="00A35EE6">
        <w:rPr>
          <w:rFonts w:eastAsia="Arial Unicode MS"/>
          <w:sz w:val="16"/>
          <w:szCs w:val="16"/>
        </w:rPr>
        <w:br/>
      </w:r>
      <w:r w:rsidR="006B123A" w:rsidRPr="00A35EE6">
        <w:rPr>
          <w:rFonts w:eastAsia="Arial Unicode MS"/>
        </w:rPr>
        <w:t xml:space="preserve">Grup, </w:t>
      </w:r>
      <w:r w:rsidR="0079371B" w:rsidRPr="00A35EE6">
        <w:rPr>
          <w:rFonts w:eastAsia="Arial Unicode MS"/>
        </w:rPr>
        <w:t xml:space="preserve">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w:t>
      </w:r>
      <w:r w:rsidR="008568D9" w:rsidRPr="00A35EE6">
        <w:rPr>
          <w:rFonts w:eastAsia="Arial Unicode MS"/>
        </w:rPr>
        <w:t>Grup’un</w:t>
      </w:r>
      <w:r w:rsidR="0079371B" w:rsidRPr="00A35EE6">
        <w:rPr>
          <w:rFonts w:eastAsia="Arial Unicode MS"/>
        </w:rPr>
        <w:t xml:space="preserve"> Likidite Karşılama Oranı da yüksek olarak değerlendirilmektedir. TCMB ve finansal kurumlar nezdinde de kullanıma hazır limitleri bulunmaktadır.</w:t>
      </w:r>
    </w:p>
    <w:p w14:paraId="6D1D487E" w14:textId="77777777" w:rsidR="0079371B" w:rsidRPr="00A35EE6" w:rsidRDefault="0079371B" w:rsidP="0079371B">
      <w:pPr>
        <w:jc w:val="both"/>
        <w:rPr>
          <w:rFonts w:eastAsia="Arial Unicode MS"/>
          <w:sz w:val="16"/>
          <w:szCs w:val="16"/>
        </w:rPr>
      </w:pPr>
    </w:p>
    <w:p w14:paraId="1772EF74" w14:textId="77777777" w:rsidR="0079371B" w:rsidRPr="00A35EE6" w:rsidRDefault="0079371B" w:rsidP="0079371B">
      <w:pPr>
        <w:jc w:val="both"/>
        <w:rPr>
          <w:rFonts w:eastAsia="Arial Unicode MS"/>
          <w:spacing w:val="-6"/>
        </w:rPr>
      </w:pPr>
      <w:r w:rsidRPr="00A35EE6">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2F58FB5A" w14:textId="77777777" w:rsidR="003477EE" w:rsidRPr="00A35EE6" w:rsidRDefault="003477EE" w:rsidP="0079371B">
      <w:pPr>
        <w:jc w:val="both"/>
        <w:rPr>
          <w:rFonts w:eastAsia="Arial Unicode MS"/>
          <w:sz w:val="16"/>
          <w:szCs w:val="16"/>
        </w:rPr>
      </w:pPr>
    </w:p>
    <w:p w14:paraId="03AF66BE" w14:textId="77777777" w:rsidR="0079371B" w:rsidRPr="00A35EE6" w:rsidRDefault="0079371B" w:rsidP="0079371B">
      <w:pPr>
        <w:jc w:val="both"/>
        <w:rPr>
          <w:rFonts w:eastAsia="Arial Unicode MS"/>
        </w:rPr>
      </w:pPr>
      <w:r w:rsidRPr="00A35EE6">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7B053F97" w14:textId="30062190" w:rsidR="0079371B" w:rsidRPr="00A35EE6" w:rsidRDefault="0079371B" w:rsidP="0079371B">
      <w:pPr>
        <w:jc w:val="both"/>
        <w:rPr>
          <w:rFonts w:eastAsia="Arial Unicode MS"/>
        </w:rPr>
      </w:pPr>
      <w:r w:rsidRPr="00A35EE6">
        <w:rPr>
          <w:rFonts w:eastAsia="Arial Unicode MS"/>
        </w:rPr>
        <w:t xml:space="preserve">Bütçe ve Yönetim Raporlama Departmanı tarafından haftalık olarak hazırlanmakta ve Aktif Pasif Komitesi tarafından takip edilmektedir. Söz konusu birim, ayrıca </w:t>
      </w:r>
      <w:r w:rsidR="008568D9" w:rsidRPr="00A35EE6">
        <w:rPr>
          <w:rFonts w:eastAsia="Arial Unicode MS"/>
        </w:rPr>
        <w:t>Grup’un</w:t>
      </w:r>
      <w:r w:rsidRPr="00A35EE6">
        <w:rPr>
          <w:rFonts w:eastAsia="Arial Unicode MS"/>
        </w:rPr>
        <w:t xml:space="preserve">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w:t>
      </w:r>
      <w:r w:rsidR="008568D9" w:rsidRPr="00A35EE6">
        <w:rPr>
          <w:rFonts w:eastAsia="Arial Unicode MS"/>
        </w:rPr>
        <w:t>Grup’un</w:t>
      </w:r>
      <w:r w:rsidRPr="00A35EE6">
        <w:rPr>
          <w:rFonts w:eastAsia="Arial Unicode MS"/>
        </w:rPr>
        <w:t xml:space="preserve">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w:t>
      </w:r>
      <w:r w:rsidR="008568D9" w:rsidRPr="00A35EE6">
        <w:rPr>
          <w:rFonts w:eastAsia="Arial Unicode MS"/>
        </w:rPr>
        <w:t>Grup’un</w:t>
      </w:r>
      <w:r w:rsidRPr="00A35EE6">
        <w:rPr>
          <w:rFonts w:eastAsia="Arial Unicode MS"/>
        </w:rPr>
        <w:t xml:space="preserve"> likidite pozisyonuna ilişkin olarak düzenli raporlamalar yapmaktadır. </w:t>
      </w:r>
      <w:r w:rsidR="00AB5D51" w:rsidRPr="00A35EE6">
        <w:rPr>
          <w:rFonts w:eastAsia="Arial Unicode MS"/>
        </w:rPr>
        <w:t>Resmi ve Uluslararası Raporlama Müdürlüğü</w:t>
      </w:r>
      <w:r w:rsidRPr="00A35EE6">
        <w:rPr>
          <w:rFonts w:eastAsia="Arial Unicode MS"/>
        </w:rPr>
        <w:t>, likidite karşılama oranını takip etmekte ve sonuçları BDDK’ya raporlamaktadır.</w:t>
      </w:r>
    </w:p>
    <w:p w14:paraId="13658961" w14:textId="77777777" w:rsidR="0079371B" w:rsidRPr="00A35EE6" w:rsidRDefault="0079371B" w:rsidP="0079371B">
      <w:pPr>
        <w:jc w:val="both"/>
        <w:rPr>
          <w:rFonts w:eastAsia="Arial Unicode MS"/>
        </w:rPr>
      </w:pPr>
    </w:p>
    <w:p w14:paraId="39541C17" w14:textId="77777777" w:rsidR="0079371B" w:rsidRPr="00A35EE6" w:rsidRDefault="0010698B" w:rsidP="0003633B">
      <w:pPr>
        <w:ind w:hanging="567"/>
        <w:jc w:val="both"/>
        <w:rPr>
          <w:rFonts w:eastAsia="Arial Unicode MS"/>
          <w:b/>
          <w:spacing w:val="-6"/>
        </w:rPr>
      </w:pPr>
      <w:r w:rsidRPr="00A35EE6">
        <w:rPr>
          <w:rFonts w:eastAsia="Arial Unicode MS"/>
          <w:b/>
          <w:spacing w:val="-6"/>
        </w:rPr>
        <w:t xml:space="preserve">4.2 </w:t>
      </w:r>
      <w:r w:rsidR="0003633B" w:rsidRPr="00A35EE6">
        <w:rPr>
          <w:rFonts w:eastAsia="Arial Unicode MS"/>
          <w:b/>
          <w:spacing w:val="-6"/>
        </w:rPr>
        <w:t xml:space="preserve">  </w:t>
      </w:r>
      <w:r w:rsidR="001B64F0" w:rsidRPr="00A35EE6">
        <w:rPr>
          <w:rFonts w:eastAsia="Arial Unicode MS"/>
          <w:b/>
          <w:spacing w:val="-6"/>
        </w:rPr>
        <w:tab/>
      </w:r>
      <w:r w:rsidR="0079371B" w:rsidRPr="00A35EE6">
        <w:rPr>
          <w:rFonts w:eastAsia="Arial Unicode MS"/>
          <w:b/>
          <w:spacing w:val="-6"/>
        </w:rPr>
        <w:t xml:space="preserve">Likidite yönetiminin ve fonlama stratejisinin merkezileşme derecesi ile </w:t>
      </w:r>
      <w:r w:rsidR="008568D9" w:rsidRPr="00A35EE6">
        <w:rPr>
          <w:rFonts w:eastAsia="Arial Unicode MS"/>
          <w:b/>
        </w:rPr>
        <w:t>Grup</w:t>
      </w:r>
      <w:r w:rsidR="0079371B" w:rsidRPr="00A35EE6">
        <w:rPr>
          <w:rFonts w:eastAsia="Arial Unicode MS"/>
          <w:b/>
          <w:spacing w:val="-6"/>
        </w:rPr>
        <w:t xml:space="preserve"> ve </w:t>
      </w:r>
      <w:r w:rsidR="008568D9" w:rsidRPr="00A35EE6">
        <w:rPr>
          <w:rFonts w:eastAsia="Arial Unicode MS"/>
          <w:b/>
        </w:rPr>
        <w:t>Grup’un</w:t>
      </w:r>
      <w:r w:rsidR="0079371B" w:rsidRPr="00A35EE6">
        <w:rPr>
          <w:rFonts w:eastAsia="Arial Unicode MS"/>
          <w:b/>
          <w:spacing w:val="-6"/>
        </w:rPr>
        <w:t xml:space="preserve"> ortaklıkları arasındaki işleyişi hakkında bilgiler:</w:t>
      </w:r>
    </w:p>
    <w:p w14:paraId="6AC66DA1" w14:textId="77777777" w:rsidR="0079371B" w:rsidRPr="00A35EE6" w:rsidRDefault="0079371B" w:rsidP="0079371B">
      <w:pPr>
        <w:jc w:val="both"/>
        <w:rPr>
          <w:rFonts w:eastAsia="Arial Unicode MS"/>
          <w:sz w:val="16"/>
          <w:szCs w:val="16"/>
        </w:rPr>
      </w:pPr>
    </w:p>
    <w:p w14:paraId="59689A12" w14:textId="77777777" w:rsidR="0079371B" w:rsidRPr="00A35EE6" w:rsidRDefault="006B123A" w:rsidP="0079371B">
      <w:pPr>
        <w:jc w:val="both"/>
        <w:rPr>
          <w:rFonts w:eastAsia="Arial Unicode MS"/>
        </w:rPr>
      </w:pPr>
      <w:r w:rsidRPr="00A35EE6">
        <w:rPr>
          <w:rFonts w:eastAsia="Arial Unicode MS"/>
        </w:rPr>
        <w:t>Grup’un</w:t>
      </w:r>
      <w:r w:rsidR="0079371B" w:rsidRPr="00A35EE6">
        <w:rPr>
          <w:rFonts w:eastAsia="Arial Unicode MS"/>
        </w:rPr>
        <w:t xml:space="preserve"> likidite yönetimi Aktif Pasif Müdürlüğü tarafından gerçekleştirilmektedir. </w:t>
      </w:r>
      <w:r w:rsidR="008568D9" w:rsidRPr="00A35EE6">
        <w:rPr>
          <w:rFonts w:eastAsia="Arial Unicode MS"/>
        </w:rPr>
        <w:t>Ana Ortaklık Banka’nın</w:t>
      </w:r>
      <w:r w:rsidR="0079371B" w:rsidRPr="00A35EE6">
        <w:rPr>
          <w:rFonts w:eastAsia="Arial Unicode MS"/>
        </w:rPr>
        <w:t xml:space="preserve"> konsolidasyona tabi bağlı ortaklıkları likidite risklerini kendi bünyelerinde yönetmektedir, ancak Hazine ve Uluslararası Bankacılıktan sorumlu Genel Müdür Yardımcılığı bünyesinde gerekli iletişim ve koordinasyon sağlanmaktadır.</w:t>
      </w:r>
    </w:p>
    <w:p w14:paraId="1CEB83A0" w14:textId="77777777" w:rsidR="0079371B" w:rsidRPr="00A35EE6" w:rsidRDefault="0079371B" w:rsidP="0079371B">
      <w:pPr>
        <w:jc w:val="both"/>
        <w:rPr>
          <w:rFonts w:eastAsia="Arial Unicode MS"/>
          <w:spacing w:val="-6"/>
          <w:sz w:val="16"/>
          <w:szCs w:val="16"/>
        </w:rPr>
      </w:pPr>
    </w:p>
    <w:p w14:paraId="122557DC" w14:textId="77777777" w:rsidR="0079371B" w:rsidRPr="00A35EE6" w:rsidRDefault="0010698B" w:rsidP="0003633B">
      <w:pPr>
        <w:ind w:hanging="567"/>
        <w:jc w:val="both"/>
        <w:rPr>
          <w:rFonts w:eastAsia="Arial Unicode MS"/>
          <w:b/>
          <w:spacing w:val="-6"/>
        </w:rPr>
      </w:pPr>
      <w:r w:rsidRPr="00A35EE6">
        <w:rPr>
          <w:rFonts w:eastAsia="Arial Unicode MS"/>
          <w:b/>
          <w:spacing w:val="-6"/>
        </w:rPr>
        <w:t>4.3</w:t>
      </w:r>
      <w:r w:rsidR="0079371B" w:rsidRPr="00A35EE6">
        <w:rPr>
          <w:rFonts w:eastAsia="Arial Unicode MS"/>
          <w:b/>
          <w:spacing w:val="-6"/>
        </w:rPr>
        <w:t xml:space="preserve"> </w:t>
      </w:r>
      <w:r w:rsidRPr="00A35EE6">
        <w:rPr>
          <w:rFonts w:eastAsia="Arial Unicode MS"/>
          <w:b/>
          <w:spacing w:val="-6"/>
        </w:rPr>
        <w:t xml:space="preserve"> </w:t>
      </w:r>
      <w:r w:rsidR="006D0ADC" w:rsidRPr="00A35EE6">
        <w:rPr>
          <w:rFonts w:eastAsia="Arial Unicode MS"/>
          <w:b/>
          <w:spacing w:val="-6"/>
        </w:rPr>
        <w:t xml:space="preserve">   </w:t>
      </w:r>
      <w:r w:rsidR="006D0ADC" w:rsidRPr="00A35EE6">
        <w:rPr>
          <w:rFonts w:eastAsia="Arial Unicode MS"/>
          <w:b/>
          <w:spacing w:val="-6"/>
        </w:rPr>
        <w:tab/>
      </w:r>
      <w:r w:rsidR="0079371B" w:rsidRPr="00A35EE6">
        <w:rPr>
          <w:rFonts w:eastAsia="Arial Unicode MS"/>
          <w:b/>
          <w:spacing w:val="-6"/>
        </w:rPr>
        <w:t>Fon kaynaklarının ve sürelerinin çeşitliliğine ilişkin politikalar dahil olmak üzere bankanın fonlama stratejisine ilişkin bilgi:</w:t>
      </w:r>
    </w:p>
    <w:p w14:paraId="3DA85862" w14:textId="77777777" w:rsidR="0079371B" w:rsidRPr="00A35EE6" w:rsidRDefault="0079371B" w:rsidP="0079371B">
      <w:pPr>
        <w:jc w:val="both"/>
        <w:rPr>
          <w:rFonts w:eastAsia="Arial Unicode MS"/>
          <w:sz w:val="16"/>
          <w:szCs w:val="16"/>
        </w:rPr>
      </w:pPr>
    </w:p>
    <w:p w14:paraId="7E5369AF" w14:textId="77777777" w:rsidR="0079371B" w:rsidRPr="00A35EE6" w:rsidRDefault="006B123A" w:rsidP="0079371B">
      <w:pPr>
        <w:jc w:val="both"/>
        <w:rPr>
          <w:rFonts w:eastAsia="Arial Unicode MS"/>
          <w:spacing w:val="-6"/>
        </w:rPr>
      </w:pPr>
      <w:r w:rsidRPr="00A35EE6">
        <w:rPr>
          <w:rFonts w:eastAsia="Arial Unicode MS"/>
          <w:spacing w:val="-4"/>
        </w:rPr>
        <w:t xml:space="preserve">Grup, </w:t>
      </w:r>
      <w:r w:rsidR="0079371B" w:rsidRPr="00A35EE6">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610A66B8" w14:textId="77777777" w:rsidR="0079371B" w:rsidRPr="00A35EE6" w:rsidRDefault="0079371B" w:rsidP="0079371B">
      <w:pPr>
        <w:jc w:val="both"/>
        <w:rPr>
          <w:rFonts w:eastAsia="Arial Unicode MS"/>
        </w:rPr>
      </w:pPr>
    </w:p>
    <w:p w14:paraId="67137C54" w14:textId="77777777" w:rsidR="0079371B" w:rsidRPr="00A35EE6" w:rsidRDefault="008975C4" w:rsidP="006D0ADC">
      <w:pPr>
        <w:ind w:hanging="567"/>
        <w:jc w:val="both"/>
        <w:rPr>
          <w:rFonts w:eastAsia="Arial Unicode MS"/>
          <w:b/>
        </w:rPr>
      </w:pPr>
      <w:r w:rsidRPr="00A35EE6">
        <w:rPr>
          <w:rFonts w:eastAsia="Arial Unicode MS"/>
        </w:rPr>
        <w:br w:type="page"/>
      </w:r>
      <w:r w:rsidR="0010698B" w:rsidRPr="00A35EE6">
        <w:rPr>
          <w:rFonts w:eastAsia="Arial Unicode MS"/>
          <w:b/>
        </w:rPr>
        <w:lastRenderedPageBreak/>
        <w:t>4.4</w:t>
      </w:r>
      <w:r w:rsidR="0079371B" w:rsidRPr="00A35EE6">
        <w:rPr>
          <w:rFonts w:eastAsia="Arial Unicode MS"/>
          <w:b/>
        </w:rPr>
        <w:t xml:space="preserve"> </w:t>
      </w:r>
      <w:r w:rsidR="0010698B" w:rsidRPr="00A35EE6">
        <w:rPr>
          <w:rFonts w:eastAsia="Arial Unicode MS"/>
          <w:b/>
        </w:rPr>
        <w:t xml:space="preserve">  </w:t>
      </w:r>
      <w:r w:rsidR="006D0ADC" w:rsidRPr="00A35EE6">
        <w:rPr>
          <w:rFonts w:eastAsia="Arial Unicode MS"/>
          <w:b/>
        </w:rPr>
        <w:t xml:space="preserve">  </w:t>
      </w:r>
      <w:r w:rsidR="008568D9" w:rsidRPr="00A35EE6">
        <w:rPr>
          <w:rFonts w:eastAsia="Arial Unicode MS"/>
          <w:b/>
        </w:rPr>
        <w:t>Grup’un</w:t>
      </w:r>
      <w:r w:rsidR="0079371B" w:rsidRPr="00A35EE6">
        <w:rPr>
          <w:rFonts w:eastAsia="Arial Unicode MS"/>
          <w:b/>
        </w:rPr>
        <w:t xml:space="preserve"> toplam yükümlülüklerinin asgari yüzde beşini oluşturan para birimleri bazında likidite yönetimine </w:t>
      </w:r>
      <w:r w:rsidR="0010698B" w:rsidRPr="00A35EE6">
        <w:rPr>
          <w:rFonts w:eastAsia="Arial Unicode MS"/>
          <w:b/>
        </w:rPr>
        <w:t xml:space="preserve"> </w:t>
      </w:r>
      <w:r w:rsidR="0079371B" w:rsidRPr="00A35EE6">
        <w:rPr>
          <w:rFonts w:eastAsia="Arial Unicode MS"/>
          <w:b/>
        </w:rPr>
        <w:t>ilişkin bilgi:</w:t>
      </w:r>
    </w:p>
    <w:p w14:paraId="71959A66" w14:textId="77777777" w:rsidR="0079371B" w:rsidRPr="00A35EE6" w:rsidRDefault="0079371B" w:rsidP="0079371B">
      <w:pPr>
        <w:jc w:val="both"/>
        <w:rPr>
          <w:rFonts w:eastAsia="Arial Unicode MS"/>
          <w:sz w:val="16"/>
          <w:szCs w:val="16"/>
        </w:rPr>
      </w:pPr>
    </w:p>
    <w:p w14:paraId="13512CE0" w14:textId="77777777" w:rsidR="0079371B" w:rsidRPr="00A35EE6" w:rsidRDefault="006B123A" w:rsidP="0079371B">
      <w:pPr>
        <w:jc w:val="both"/>
        <w:rPr>
          <w:rFonts w:eastAsia="Arial Unicode MS"/>
        </w:rPr>
      </w:pPr>
      <w:r w:rsidRPr="00A35EE6">
        <w:rPr>
          <w:rFonts w:eastAsia="Arial Unicode MS"/>
        </w:rPr>
        <w:t>Grup</w:t>
      </w:r>
      <w:r w:rsidR="0079371B" w:rsidRPr="00A35EE6">
        <w:rPr>
          <w:rFonts w:eastAsia="Arial Unicode MS"/>
        </w:rPr>
        <w:t xml:space="preserve">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14:paraId="2C333D8E" w14:textId="77777777" w:rsidR="0079371B" w:rsidRPr="00A35EE6" w:rsidRDefault="0079371B" w:rsidP="0079371B">
      <w:pPr>
        <w:jc w:val="both"/>
        <w:rPr>
          <w:rFonts w:eastAsia="Arial Unicode MS"/>
          <w:sz w:val="16"/>
          <w:szCs w:val="16"/>
        </w:rPr>
      </w:pPr>
    </w:p>
    <w:p w14:paraId="44CD428F" w14:textId="77777777" w:rsidR="0079371B" w:rsidRPr="00A35EE6" w:rsidRDefault="0010698B" w:rsidP="006D0ADC">
      <w:pPr>
        <w:ind w:hanging="567"/>
        <w:jc w:val="both"/>
        <w:rPr>
          <w:rFonts w:eastAsia="Arial Unicode MS"/>
          <w:b/>
        </w:rPr>
      </w:pPr>
      <w:r w:rsidRPr="00A35EE6">
        <w:rPr>
          <w:rFonts w:eastAsia="Arial Unicode MS"/>
          <w:b/>
        </w:rPr>
        <w:t>4.5</w:t>
      </w:r>
      <w:r w:rsidR="0079371B" w:rsidRPr="00A35EE6">
        <w:rPr>
          <w:rFonts w:eastAsia="Arial Unicode MS"/>
          <w:b/>
        </w:rPr>
        <w:t xml:space="preserve"> </w:t>
      </w:r>
      <w:r w:rsidRPr="00A35EE6">
        <w:rPr>
          <w:rFonts w:eastAsia="Arial Unicode MS"/>
          <w:b/>
        </w:rPr>
        <w:t xml:space="preserve">  </w:t>
      </w:r>
      <w:r w:rsidR="006D0ADC" w:rsidRPr="00A35EE6">
        <w:rPr>
          <w:rFonts w:eastAsia="Arial Unicode MS"/>
          <w:b/>
        </w:rPr>
        <w:t xml:space="preserve">   </w:t>
      </w:r>
      <w:r w:rsidR="0079371B" w:rsidRPr="00A35EE6">
        <w:rPr>
          <w:rFonts w:eastAsia="Arial Unicode MS"/>
          <w:b/>
        </w:rPr>
        <w:t>Kullanılan likidite riski azaltım tekniklerine ilişkin bilgi:</w:t>
      </w:r>
    </w:p>
    <w:p w14:paraId="117F36DA" w14:textId="77777777" w:rsidR="0079371B" w:rsidRPr="00A35EE6" w:rsidRDefault="0079371B" w:rsidP="0079371B">
      <w:pPr>
        <w:jc w:val="both"/>
        <w:rPr>
          <w:rFonts w:eastAsia="Arial Unicode MS"/>
          <w:sz w:val="16"/>
          <w:szCs w:val="16"/>
        </w:rPr>
      </w:pPr>
    </w:p>
    <w:p w14:paraId="586806EF" w14:textId="77777777" w:rsidR="0079371B" w:rsidRPr="00A35EE6" w:rsidRDefault="0079371B" w:rsidP="0079371B">
      <w:pPr>
        <w:jc w:val="both"/>
        <w:rPr>
          <w:rFonts w:eastAsia="Arial Unicode MS"/>
        </w:rPr>
      </w:pPr>
      <w:r w:rsidRPr="00A35EE6">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29DEF271" w14:textId="77777777" w:rsidR="0079371B" w:rsidRPr="00A35EE6" w:rsidRDefault="0079371B" w:rsidP="0079371B">
      <w:pPr>
        <w:jc w:val="both"/>
        <w:rPr>
          <w:rFonts w:eastAsia="Arial Unicode MS"/>
          <w:sz w:val="16"/>
          <w:szCs w:val="16"/>
        </w:rPr>
      </w:pPr>
    </w:p>
    <w:p w14:paraId="690796F0" w14:textId="77777777" w:rsidR="0079371B" w:rsidRPr="00A35EE6" w:rsidRDefault="0010698B" w:rsidP="006D0ADC">
      <w:pPr>
        <w:ind w:hanging="567"/>
        <w:jc w:val="both"/>
        <w:rPr>
          <w:rFonts w:eastAsia="Arial Unicode MS"/>
          <w:b/>
        </w:rPr>
      </w:pPr>
      <w:r w:rsidRPr="00A35EE6">
        <w:rPr>
          <w:rFonts w:eastAsia="Arial Unicode MS"/>
          <w:b/>
        </w:rPr>
        <w:t>4.6</w:t>
      </w:r>
      <w:r w:rsidR="0079371B" w:rsidRPr="00A35EE6">
        <w:rPr>
          <w:rFonts w:eastAsia="Arial Unicode MS"/>
          <w:b/>
        </w:rPr>
        <w:t xml:space="preserve"> </w:t>
      </w:r>
      <w:r w:rsidRPr="00A35EE6">
        <w:rPr>
          <w:rFonts w:eastAsia="Arial Unicode MS"/>
          <w:b/>
        </w:rPr>
        <w:t xml:space="preserve"> </w:t>
      </w:r>
      <w:r w:rsidR="006D0ADC" w:rsidRPr="00A35EE6">
        <w:rPr>
          <w:rFonts w:eastAsia="Arial Unicode MS"/>
          <w:b/>
        </w:rPr>
        <w:t xml:space="preserve">    </w:t>
      </w:r>
      <w:r w:rsidR="0079371B" w:rsidRPr="00A35EE6">
        <w:rPr>
          <w:rFonts w:eastAsia="Arial Unicode MS"/>
          <w:b/>
        </w:rPr>
        <w:t>Stres testinin kullanımına ilişkin açıklama:</w:t>
      </w:r>
    </w:p>
    <w:p w14:paraId="633676BD" w14:textId="77777777" w:rsidR="0079371B" w:rsidRPr="00A35EE6" w:rsidRDefault="0079371B" w:rsidP="0079371B">
      <w:pPr>
        <w:jc w:val="both"/>
        <w:rPr>
          <w:rFonts w:eastAsia="Arial Unicode MS"/>
          <w:sz w:val="16"/>
          <w:szCs w:val="16"/>
        </w:rPr>
      </w:pPr>
    </w:p>
    <w:p w14:paraId="3B760CAC" w14:textId="77777777" w:rsidR="0079371B" w:rsidRPr="00A35EE6" w:rsidRDefault="0079371B" w:rsidP="0079371B">
      <w:pPr>
        <w:jc w:val="both"/>
        <w:rPr>
          <w:rFonts w:eastAsia="Arial Unicode MS"/>
          <w:spacing w:val="-6"/>
        </w:rPr>
      </w:pPr>
      <w:r w:rsidRPr="00A35EE6">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008568D9" w:rsidRPr="00A35EE6">
        <w:rPr>
          <w:rFonts w:eastAsia="Arial Unicode MS"/>
        </w:rPr>
        <w:t>Grup’a</w:t>
      </w:r>
      <w:r w:rsidRPr="00A35EE6">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3AD0FE6C" w14:textId="77777777" w:rsidR="0079371B" w:rsidRPr="00A35EE6" w:rsidRDefault="0079371B" w:rsidP="0079371B">
      <w:pPr>
        <w:jc w:val="both"/>
        <w:rPr>
          <w:rFonts w:eastAsia="Arial Unicode MS"/>
          <w:sz w:val="16"/>
          <w:szCs w:val="16"/>
        </w:rPr>
      </w:pPr>
    </w:p>
    <w:p w14:paraId="7EBD4A33" w14:textId="77777777" w:rsidR="0079371B" w:rsidRPr="00A35EE6" w:rsidRDefault="0010698B" w:rsidP="006D0ADC">
      <w:pPr>
        <w:ind w:hanging="567"/>
        <w:jc w:val="both"/>
        <w:rPr>
          <w:rFonts w:eastAsia="Arial Unicode MS"/>
          <w:b/>
        </w:rPr>
      </w:pPr>
      <w:r w:rsidRPr="00A35EE6">
        <w:rPr>
          <w:rFonts w:eastAsia="Arial Unicode MS"/>
          <w:b/>
        </w:rPr>
        <w:t>4.7</w:t>
      </w:r>
      <w:r w:rsidR="0079371B" w:rsidRPr="00A35EE6">
        <w:rPr>
          <w:rFonts w:eastAsia="Arial Unicode MS"/>
          <w:b/>
        </w:rPr>
        <w:t xml:space="preserve"> </w:t>
      </w:r>
      <w:r w:rsidRPr="00A35EE6">
        <w:rPr>
          <w:rFonts w:eastAsia="Arial Unicode MS"/>
          <w:b/>
        </w:rPr>
        <w:t xml:space="preserve">  </w:t>
      </w:r>
      <w:r w:rsidR="006D0ADC" w:rsidRPr="00A35EE6">
        <w:rPr>
          <w:rFonts w:eastAsia="Arial Unicode MS"/>
          <w:b/>
        </w:rPr>
        <w:t xml:space="preserve">   </w:t>
      </w:r>
      <w:r w:rsidR="0079371B" w:rsidRPr="00A35EE6">
        <w:rPr>
          <w:rFonts w:eastAsia="Arial Unicode MS"/>
          <w:b/>
        </w:rPr>
        <w:t>Likidite acil ve beklenmedik durum planına ilişkin genel bilgi:</w:t>
      </w:r>
    </w:p>
    <w:p w14:paraId="3ED485FB" w14:textId="77777777" w:rsidR="0079371B" w:rsidRPr="00A35EE6" w:rsidRDefault="0079371B" w:rsidP="0079371B">
      <w:pPr>
        <w:jc w:val="both"/>
        <w:rPr>
          <w:rFonts w:eastAsia="Arial Unicode MS"/>
          <w:sz w:val="16"/>
          <w:szCs w:val="16"/>
        </w:rPr>
      </w:pPr>
    </w:p>
    <w:p w14:paraId="7A24C6F8" w14:textId="77777777" w:rsidR="0079371B" w:rsidRPr="00A35EE6" w:rsidRDefault="0079371B" w:rsidP="0079371B">
      <w:pPr>
        <w:jc w:val="both"/>
        <w:rPr>
          <w:rFonts w:eastAsia="Arial Unicode MS"/>
        </w:rPr>
      </w:pPr>
      <w:r w:rsidRPr="00A35EE6">
        <w:rPr>
          <w:rFonts w:eastAsia="Arial Unicode MS"/>
        </w:rPr>
        <w:t>Muhtemel ciddi likidite sorunlarının tanımlanması ve yönetilmesi için gereken esasların oluşturulması amacıyla Likidite Acil Eylem Planı oluşturulmuş ve Yönetim Kurulu tarafından onaylanmıştır. Plan nihai olarak cari ve katılma hesap sahiplerini, alacaklıları ve sermayedarları korumayı hedefler. Likidite Acil Eylem Planının temel göstergeler belirlenmiştir, likidite vaziyetinde beklenmedik gelişmeler olması ya da diğer göstergelerin tetiklenmesi durumunda plan uygulamaya alınmaktadır. Planın uygulanmasından Aktif Pasif Komitesi sorumludur.</w:t>
      </w:r>
    </w:p>
    <w:p w14:paraId="6FF221A9" w14:textId="77777777" w:rsidR="00901036" w:rsidRPr="00A35EE6" w:rsidRDefault="00901036" w:rsidP="00796E0F">
      <w:pPr>
        <w:tabs>
          <w:tab w:val="left" w:pos="709"/>
        </w:tabs>
        <w:autoSpaceDE w:val="0"/>
        <w:autoSpaceDN w:val="0"/>
        <w:adjustRightInd w:val="0"/>
        <w:rPr>
          <w:rFonts w:eastAsia="Arial Unicode MS"/>
          <w:b/>
          <w:lang w:eastAsia="x-none"/>
        </w:rPr>
      </w:pPr>
    </w:p>
    <w:p w14:paraId="37023D1E" w14:textId="77777777" w:rsidR="0067330F" w:rsidRPr="00A35EE6" w:rsidRDefault="0067330F" w:rsidP="00DC2638">
      <w:pPr>
        <w:pStyle w:val="BodyText"/>
        <w:rPr>
          <w:rFonts w:eastAsia="Arial Unicode MS"/>
          <w:b/>
        </w:rPr>
      </w:pPr>
    </w:p>
    <w:p w14:paraId="6BEF70F3" w14:textId="77777777" w:rsidR="0067330F" w:rsidRPr="00A35EE6" w:rsidRDefault="0067330F" w:rsidP="00DC2638">
      <w:pPr>
        <w:pStyle w:val="BodyText"/>
        <w:rPr>
          <w:rFonts w:eastAsia="Arial Unicode MS"/>
          <w:b/>
        </w:rPr>
      </w:pPr>
    </w:p>
    <w:p w14:paraId="5BCD1E4D" w14:textId="77777777" w:rsidR="0067330F" w:rsidRPr="00A35EE6" w:rsidRDefault="0067330F" w:rsidP="00DC2638">
      <w:pPr>
        <w:pStyle w:val="BodyText"/>
        <w:rPr>
          <w:rFonts w:eastAsia="Arial Unicode MS"/>
          <w:b/>
        </w:rPr>
      </w:pPr>
    </w:p>
    <w:p w14:paraId="67104BE8" w14:textId="77777777" w:rsidR="0067330F" w:rsidRPr="00A35EE6" w:rsidRDefault="0067330F" w:rsidP="00DC2638">
      <w:pPr>
        <w:pStyle w:val="BodyText"/>
        <w:rPr>
          <w:rFonts w:eastAsia="Arial Unicode MS"/>
          <w:b/>
        </w:rPr>
      </w:pPr>
    </w:p>
    <w:p w14:paraId="773CFE9C" w14:textId="77777777" w:rsidR="0067330F" w:rsidRPr="00A35EE6" w:rsidRDefault="0067330F" w:rsidP="00DC2638">
      <w:pPr>
        <w:pStyle w:val="BodyText"/>
        <w:rPr>
          <w:rFonts w:eastAsia="Arial Unicode MS"/>
          <w:b/>
        </w:rPr>
      </w:pPr>
    </w:p>
    <w:p w14:paraId="7A00A61F" w14:textId="77777777" w:rsidR="0067330F" w:rsidRPr="00A35EE6" w:rsidRDefault="008975C4" w:rsidP="00712DD0">
      <w:pPr>
        <w:jc w:val="both"/>
        <w:rPr>
          <w:b/>
        </w:rPr>
      </w:pPr>
      <w:r w:rsidRPr="00A35EE6">
        <w:rPr>
          <w:rFonts w:eastAsia="Arial Unicode MS"/>
          <w:b/>
          <w:lang w:eastAsia="x-none"/>
        </w:rPr>
        <w:br w:type="page"/>
      </w:r>
      <w:r w:rsidR="0067330F" w:rsidRPr="00A35EE6">
        <w:rPr>
          <w:b/>
        </w:rPr>
        <w:lastRenderedPageBreak/>
        <w:t>Likidite karşılama oranı</w:t>
      </w:r>
    </w:p>
    <w:p w14:paraId="05F1F26B" w14:textId="77777777" w:rsidR="0067330F" w:rsidRPr="00A35EE6" w:rsidRDefault="0067330F" w:rsidP="0067330F">
      <w:pPr>
        <w:pStyle w:val="BodyText"/>
        <w:ind w:left="540" w:hanging="540"/>
        <w:jc w:val="left"/>
        <w:rPr>
          <w:rFonts w:eastAsia="Arial Unicode MS"/>
          <w:b/>
          <w:sz w:val="16"/>
          <w:szCs w:val="16"/>
        </w:rPr>
      </w:pPr>
    </w:p>
    <w:tbl>
      <w:tblPr>
        <w:tblW w:w="963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771"/>
        <w:gridCol w:w="992"/>
        <w:gridCol w:w="1134"/>
        <w:gridCol w:w="1134"/>
        <w:gridCol w:w="1134"/>
      </w:tblGrid>
      <w:tr w:rsidR="0067330F" w:rsidRPr="00A35EE6" w14:paraId="4CB17CE3" w14:textId="77777777" w:rsidTr="00CC1FB5">
        <w:trPr>
          <w:cantSplit/>
          <w:trHeight w:hRule="exact" w:val="731"/>
        </w:trPr>
        <w:tc>
          <w:tcPr>
            <w:tcW w:w="5245" w:type="dxa"/>
            <w:gridSpan w:val="3"/>
            <w:vMerge w:val="restart"/>
            <w:vAlign w:val="center"/>
          </w:tcPr>
          <w:p w14:paraId="2DEDAFCA" w14:textId="3B89687C" w:rsidR="0067330F" w:rsidRPr="00A35EE6" w:rsidRDefault="0067330F" w:rsidP="00D80F79">
            <w:pPr>
              <w:ind w:left="-900" w:right="-2"/>
              <w:jc w:val="center"/>
              <w:rPr>
                <w:b/>
                <w:bCs/>
                <w:sz w:val="18"/>
                <w:szCs w:val="18"/>
              </w:rPr>
            </w:pPr>
            <w:r w:rsidRPr="00A35EE6">
              <w:rPr>
                <w:b/>
                <w:bCs/>
                <w:i/>
                <w:sz w:val="18"/>
                <w:szCs w:val="18"/>
              </w:rPr>
              <w:t>Cari Dönem</w:t>
            </w:r>
          </w:p>
        </w:tc>
        <w:tc>
          <w:tcPr>
            <w:tcW w:w="2126" w:type="dxa"/>
            <w:gridSpan w:val="2"/>
            <w:vAlign w:val="center"/>
          </w:tcPr>
          <w:p w14:paraId="127DA5B6" w14:textId="77777777" w:rsidR="0067330F" w:rsidRPr="00A35EE6" w:rsidRDefault="0067330F" w:rsidP="0067330F">
            <w:pPr>
              <w:ind w:right="-2"/>
              <w:jc w:val="center"/>
              <w:rPr>
                <w:b/>
                <w:snapToGrid w:val="0"/>
                <w:sz w:val="18"/>
                <w:szCs w:val="18"/>
              </w:rPr>
            </w:pPr>
            <w:r w:rsidRPr="00A35EE6">
              <w:rPr>
                <w:b/>
                <w:bCs/>
                <w:sz w:val="18"/>
                <w:szCs w:val="18"/>
              </w:rPr>
              <w:t>Dikkate Alınma Oranı Uygulanmamış Toplam Değer(*)</w:t>
            </w:r>
          </w:p>
        </w:tc>
        <w:tc>
          <w:tcPr>
            <w:tcW w:w="2268" w:type="dxa"/>
            <w:gridSpan w:val="2"/>
            <w:vAlign w:val="center"/>
          </w:tcPr>
          <w:p w14:paraId="794AFBF9" w14:textId="77777777" w:rsidR="0067330F" w:rsidRPr="00A35EE6" w:rsidRDefault="0067330F" w:rsidP="0067330F">
            <w:pPr>
              <w:ind w:right="-2"/>
              <w:jc w:val="center"/>
              <w:rPr>
                <w:b/>
                <w:snapToGrid w:val="0"/>
                <w:sz w:val="18"/>
                <w:szCs w:val="18"/>
              </w:rPr>
            </w:pPr>
            <w:r w:rsidRPr="00A35EE6">
              <w:rPr>
                <w:b/>
                <w:bCs/>
                <w:sz w:val="18"/>
                <w:szCs w:val="18"/>
              </w:rPr>
              <w:t>Dikkate Alınma Oranı Uygulanmış Toplam Değer(*)</w:t>
            </w:r>
          </w:p>
        </w:tc>
      </w:tr>
      <w:tr w:rsidR="0067330F" w:rsidRPr="00A35EE6" w14:paraId="267B8FD9" w14:textId="77777777" w:rsidTr="00CC1FB5">
        <w:trPr>
          <w:cantSplit/>
          <w:trHeight w:hRule="exact" w:val="284"/>
        </w:trPr>
        <w:tc>
          <w:tcPr>
            <w:tcW w:w="5245" w:type="dxa"/>
            <w:gridSpan w:val="3"/>
            <w:vMerge/>
            <w:vAlign w:val="center"/>
          </w:tcPr>
          <w:p w14:paraId="5010ED00" w14:textId="77777777" w:rsidR="0067330F" w:rsidRPr="00A35EE6" w:rsidRDefault="0067330F" w:rsidP="0067330F">
            <w:pPr>
              <w:jc w:val="right"/>
              <w:rPr>
                <w:sz w:val="18"/>
                <w:szCs w:val="18"/>
              </w:rPr>
            </w:pPr>
          </w:p>
        </w:tc>
        <w:tc>
          <w:tcPr>
            <w:tcW w:w="992" w:type="dxa"/>
            <w:vAlign w:val="center"/>
          </w:tcPr>
          <w:p w14:paraId="3460FF5A" w14:textId="77777777" w:rsidR="0067330F" w:rsidRPr="00A35EE6" w:rsidRDefault="0067330F" w:rsidP="0067330F">
            <w:pPr>
              <w:jc w:val="center"/>
              <w:rPr>
                <w:b/>
                <w:sz w:val="18"/>
                <w:szCs w:val="18"/>
              </w:rPr>
            </w:pPr>
            <w:r w:rsidRPr="00A35EE6">
              <w:rPr>
                <w:b/>
                <w:sz w:val="18"/>
                <w:szCs w:val="18"/>
              </w:rPr>
              <w:t>TP+YP</w:t>
            </w:r>
          </w:p>
        </w:tc>
        <w:tc>
          <w:tcPr>
            <w:tcW w:w="1134" w:type="dxa"/>
            <w:vAlign w:val="center"/>
          </w:tcPr>
          <w:p w14:paraId="0830FE2F" w14:textId="77777777" w:rsidR="0067330F" w:rsidRPr="00A35EE6" w:rsidRDefault="0067330F" w:rsidP="0067330F">
            <w:pPr>
              <w:jc w:val="center"/>
              <w:rPr>
                <w:b/>
                <w:sz w:val="18"/>
                <w:szCs w:val="18"/>
              </w:rPr>
            </w:pPr>
            <w:r w:rsidRPr="00A35EE6">
              <w:rPr>
                <w:b/>
                <w:sz w:val="18"/>
                <w:szCs w:val="18"/>
              </w:rPr>
              <w:t>YP</w:t>
            </w:r>
          </w:p>
        </w:tc>
        <w:tc>
          <w:tcPr>
            <w:tcW w:w="1134" w:type="dxa"/>
            <w:vAlign w:val="center"/>
          </w:tcPr>
          <w:p w14:paraId="5A94066C" w14:textId="77777777" w:rsidR="0067330F" w:rsidRPr="00A35EE6" w:rsidRDefault="0067330F" w:rsidP="0067330F">
            <w:pPr>
              <w:jc w:val="center"/>
              <w:rPr>
                <w:b/>
                <w:sz w:val="18"/>
                <w:szCs w:val="18"/>
              </w:rPr>
            </w:pPr>
            <w:r w:rsidRPr="00A35EE6">
              <w:rPr>
                <w:b/>
                <w:sz w:val="18"/>
                <w:szCs w:val="18"/>
              </w:rPr>
              <w:t>TP+YP</w:t>
            </w:r>
          </w:p>
        </w:tc>
        <w:tc>
          <w:tcPr>
            <w:tcW w:w="1134" w:type="dxa"/>
            <w:vAlign w:val="center"/>
          </w:tcPr>
          <w:p w14:paraId="7BC743A8" w14:textId="77777777" w:rsidR="0067330F" w:rsidRPr="00A35EE6" w:rsidRDefault="0067330F" w:rsidP="0067330F">
            <w:pPr>
              <w:jc w:val="center"/>
              <w:rPr>
                <w:b/>
                <w:sz w:val="18"/>
                <w:szCs w:val="18"/>
              </w:rPr>
            </w:pPr>
            <w:r w:rsidRPr="00A35EE6">
              <w:rPr>
                <w:b/>
                <w:sz w:val="18"/>
                <w:szCs w:val="18"/>
              </w:rPr>
              <w:t>YP</w:t>
            </w:r>
          </w:p>
        </w:tc>
      </w:tr>
      <w:tr w:rsidR="0067330F" w:rsidRPr="00A35EE6" w14:paraId="69753043" w14:textId="77777777" w:rsidTr="00CC1FB5">
        <w:trPr>
          <w:cantSplit/>
          <w:trHeight w:hRule="exact" w:val="284"/>
        </w:trPr>
        <w:tc>
          <w:tcPr>
            <w:tcW w:w="5245" w:type="dxa"/>
            <w:gridSpan w:val="3"/>
            <w:vAlign w:val="center"/>
          </w:tcPr>
          <w:p w14:paraId="6D4A4F92" w14:textId="77777777" w:rsidR="0067330F" w:rsidRPr="00A35EE6" w:rsidRDefault="0067330F" w:rsidP="0067330F">
            <w:pPr>
              <w:rPr>
                <w:b/>
                <w:bCs/>
                <w:sz w:val="18"/>
                <w:szCs w:val="18"/>
              </w:rPr>
            </w:pPr>
            <w:r w:rsidRPr="00A35EE6">
              <w:rPr>
                <w:b/>
                <w:bCs/>
                <w:sz w:val="18"/>
                <w:szCs w:val="18"/>
              </w:rPr>
              <w:t>YÜKSEK KALİTELİ LİKİT VARLIKLAR</w:t>
            </w:r>
          </w:p>
        </w:tc>
        <w:tc>
          <w:tcPr>
            <w:tcW w:w="992" w:type="dxa"/>
            <w:shd w:val="clear" w:color="auto" w:fill="A6A6A6"/>
            <w:vAlign w:val="bottom"/>
          </w:tcPr>
          <w:p w14:paraId="56DB88C7" w14:textId="77777777" w:rsidR="0067330F" w:rsidRPr="00A35EE6" w:rsidRDefault="0067330F" w:rsidP="0067330F">
            <w:pPr>
              <w:jc w:val="right"/>
              <w:rPr>
                <w:sz w:val="18"/>
                <w:szCs w:val="18"/>
              </w:rPr>
            </w:pPr>
          </w:p>
        </w:tc>
        <w:tc>
          <w:tcPr>
            <w:tcW w:w="1134" w:type="dxa"/>
            <w:shd w:val="clear" w:color="auto" w:fill="A6A6A6"/>
            <w:vAlign w:val="bottom"/>
          </w:tcPr>
          <w:p w14:paraId="3F1B1422" w14:textId="77777777" w:rsidR="0067330F" w:rsidRPr="00A35EE6" w:rsidRDefault="0067330F" w:rsidP="0067330F">
            <w:pPr>
              <w:jc w:val="right"/>
              <w:rPr>
                <w:sz w:val="18"/>
                <w:szCs w:val="18"/>
              </w:rPr>
            </w:pPr>
          </w:p>
        </w:tc>
        <w:tc>
          <w:tcPr>
            <w:tcW w:w="1134" w:type="dxa"/>
            <w:vAlign w:val="bottom"/>
          </w:tcPr>
          <w:p w14:paraId="0CE02E07" w14:textId="77777777" w:rsidR="0067330F" w:rsidRPr="00A35EE6" w:rsidRDefault="0067330F" w:rsidP="0067330F">
            <w:pPr>
              <w:jc w:val="right"/>
              <w:rPr>
                <w:sz w:val="18"/>
                <w:szCs w:val="18"/>
              </w:rPr>
            </w:pPr>
          </w:p>
        </w:tc>
        <w:tc>
          <w:tcPr>
            <w:tcW w:w="1134" w:type="dxa"/>
            <w:vAlign w:val="bottom"/>
          </w:tcPr>
          <w:p w14:paraId="0F527593" w14:textId="77777777" w:rsidR="0067330F" w:rsidRPr="00A35EE6" w:rsidRDefault="0067330F" w:rsidP="0067330F">
            <w:pPr>
              <w:jc w:val="right"/>
              <w:rPr>
                <w:sz w:val="18"/>
                <w:szCs w:val="18"/>
              </w:rPr>
            </w:pPr>
          </w:p>
        </w:tc>
      </w:tr>
      <w:tr w:rsidR="00323D93" w:rsidRPr="00A35EE6" w14:paraId="385722FC" w14:textId="77777777" w:rsidTr="00323D93">
        <w:trPr>
          <w:cantSplit/>
          <w:trHeight w:hRule="exact" w:val="284"/>
        </w:trPr>
        <w:tc>
          <w:tcPr>
            <w:tcW w:w="474" w:type="dxa"/>
            <w:gridSpan w:val="2"/>
            <w:vAlign w:val="center"/>
          </w:tcPr>
          <w:p w14:paraId="4FC96C74" w14:textId="77777777" w:rsidR="00323D93" w:rsidRPr="00A35EE6" w:rsidRDefault="00323D93" w:rsidP="00323D93">
            <w:pPr>
              <w:ind w:right="-2"/>
              <w:jc w:val="center"/>
              <w:rPr>
                <w:bCs/>
                <w:snapToGrid w:val="0"/>
                <w:sz w:val="18"/>
                <w:szCs w:val="18"/>
              </w:rPr>
            </w:pPr>
            <w:r w:rsidRPr="00A35EE6">
              <w:rPr>
                <w:bCs/>
                <w:snapToGrid w:val="0"/>
                <w:sz w:val="18"/>
                <w:szCs w:val="18"/>
              </w:rPr>
              <w:t>1</w:t>
            </w:r>
          </w:p>
        </w:tc>
        <w:tc>
          <w:tcPr>
            <w:tcW w:w="4771" w:type="dxa"/>
            <w:vAlign w:val="center"/>
          </w:tcPr>
          <w:p w14:paraId="7D52907A" w14:textId="77777777" w:rsidR="00323D93" w:rsidRPr="00A35EE6" w:rsidRDefault="00323D93" w:rsidP="00323D93">
            <w:pPr>
              <w:rPr>
                <w:sz w:val="18"/>
                <w:szCs w:val="18"/>
              </w:rPr>
            </w:pPr>
            <w:r w:rsidRPr="00A35EE6">
              <w:rPr>
                <w:snapToGrid w:val="0"/>
                <w:sz w:val="18"/>
                <w:szCs w:val="18"/>
              </w:rPr>
              <w:t>Yüksek kaliteli likit varlıklar</w:t>
            </w:r>
          </w:p>
        </w:tc>
        <w:tc>
          <w:tcPr>
            <w:tcW w:w="992" w:type="dxa"/>
            <w:vAlign w:val="bottom"/>
          </w:tcPr>
          <w:p w14:paraId="637D9F90" w14:textId="3090A44B" w:rsidR="00323D93" w:rsidRPr="00A35EE6" w:rsidRDefault="00323D93" w:rsidP="00323D93">
            <w:pPr>
              <w:jc w:val="right"/>
              <w:rPr>
                <w:color w:val="000000"/>
                <w:sz w:val="18"/>
                <w:szCs w:val="18"/>
                <w:lang w:eastAsia="tr-TR"/>
              </w:rPr>
            </w:pPr>
            <w:r w:rsidRPr="00A35EE6">
              <w:rPr>
                <w:color w:val="000000"/>
                <w:sz w:val="18"/>
                <w:szCs w:val="18"/>
              </w:rPr>
              <w:t>20,617,939</w:t>
            </w:r>
          </w:p>
        </w:tc>
        <w:tc>
          <w:tcPr>
            <w:tcW w:w="1134" w:type="dxa"/>
            <w:vAlign w:val="bottom"/>
          </w:tcPr>
          <w:p w14:paraId="655F5245" w14:textId="4A279BF6" w:rsidR="00323D93" w:rsidRPr="00A35EE6" w:rsidRDefault="00323D93" w:rsidP="00323D93">
            <w:pPr>
              <w:jc w:val="right"/>
              <w:rPr>
                <w:color w:val="000000"/>
                <w:sz w:val="18"/>
                <w:szCs w:val="18"/>
              </w:rPr>
            </w:pPr>
            <w:r w:rsidRPr="00A35EE6">
              <w:rPr>
                <w:color w:val="000000"/>
                <w:sz w:val="18"/>
                <w:szCs w:val="18"/>
              </w:rPr>
              <w:t>17,826,655</w:t>
            </w:r>
          </w:p>
        </w:tc>
        <w:tc>
          <w:tcPr>
            <w:tcW w:w="1134" w:type="dxa"/>
            <w:vAlign w:val="bottom"/>
          </w:tcPr>
          <w:p w14:paraId="14E3FDAE" w14:textId="78BEF1F5" w:rsidR="00323D93" w:rsidRPr="00A35EE6" w:rsidRDefault="00323D93" w:rsidP="00323D93">
            <w:pPr>
              <w:jc w:val="right"/>
              <w:rPr>
                <w:color w:val="000000"/>
                <w:sz w:val="18"/>
                <w:szCs w:val="18"/>
              </w:rPr>
            </w:pPr>
            <w:r w:rsidRPr="00A35EE6">
              <w:rPr>
                <w:color w:val="000000"/>
                <w:sz w:val="18"/>
                <w:szCs w:val="18"/>
              </w:rPr>
              <w:t>20,511,599</w:t>
            </w:r>
          </w:p>
        </w:tc>
        <w:tc>
          <w:tcPr>
            <w:tcW w:w="1134" w:type="dxa"/>
            <w:vAlign w:val="bottom"/>
          </w:tcPr>
          <w:p w14:paraId="0987C32C" w14:textId="714C00D4" w:rsidR="00323D93" w:rsidRPr="00A35EE6" w:rsidRDefault="00323D93" w:rsidP="00323D93">
            <w:pPr>
              <w:jc w:val="right"/>
              <w:rPr>
                <w:color w:val="000000"/>
                <w:sz w:val="18"/>
                <w:szCs w:val="18"/>
              </w:rPr>
            </w:pPr>
            <w:r w:rsidRPr="00A35EE6">
              <w:rPr>
                <w:color w:val="000000"/>
                <w:sz w:val="18"/>
                <w:szCs w:val="18"/>
              </w:rPr>
              <w:t>17,720,314</w:t>
            </w:r>
          </w:p>
        </w:tc>
      </w:tr>
      <w:tr w:rsidR="00C4266C" w:rsidRPr="00A35EE6" w14:paraId="03A5834A" w14:textId="77777777" w:rsidTr="00C4266C">
        <w:trPr>
          <w:cantSplit/>
          <w:trHeight w:hRule="exact" w:val="284"/>
        </w:trPr>
        <w:tc>
          <w:tcPr>
            <w:tcW w:w="5245" w:type="dxa"/>
            <w:gridSpan w:val="3"/>
            <w:vAlign w:val="center"/>
          </w:tcPr>
          <w:p w14:paraId="01E5F9A3" w14:textId="77777777" w:rsidR="00C4266C" w:rsidRPr="00A35EE6" w:rsidRDefault="00C4266C" w:rsidP="00C4266C">
            <w:pPr>
              <w:rPr>
                <w:sz w:val="18"/>
                <w:szCs w:val="18"/>
              </w:rPr>
            </w:pPr>
            <w:r w:rsidRPr="00A35EE6">
              <w:rPr>
                <w:b/>
                <w:bCs/>
                <w:sz w:val="18"/>
                <w:szCs w:val="18"/>
              </w:rPr>
              <w:t>NAKİT ÇIKIŞLARI</w:t>
            </w:r>
          </w:p>
        </w:tc>
        <w:tc>
          <w:tcPr>
            <w:tcW w:w="992" w:type="dxa"/>
            <w:vAlign w:val="bottom"/>
          </w:tcPr>
          <w:p w14:paraId="6EA69EC1" w14:textId="77777777" w:rsidR="00C4266C" w:rsidRPr="00A35EE6" w:rsidRDefault="00C4266C" w:rsidP="00C4266C">
            <w:pPr>
              <w:jc w:val="right"/>
              <w:rPr>
                <w:color w:val="000000"/>
                <w:sz w:val="18"/>
                <w:szCs w:val="18"/>
              </w:rPr>
            </w:pPr>
          </w:p>
        </w:tc>
        <w:tc>
          <w:tcPr>
            <w:tcW w:w="1134" w:type="dxa"/>
            <w:vAlign w:val="bottom"/>
          </w:tcPr>
          <w:p w14:paraId="09254955" w14:textId="2854400B" w:rsidR="00C4266C" w:rsidRPr="00A35EE6" w:rsidRDefault="00C4266C" w:rsidP="00C4266C">
            <w:pPr>
              <w:jc w:val="right"/>
              <w:rPr>
                <w:color w:val="000000"/>
                <w:sz w:val="18"/>
                <w:szCs w:val="18"/>
              </w:rPr>
            </w:pPr>
          </w:p>
        </w:tc>
        <w:tc>
          <w:tcPr>
            <w:tcW w:w="1134" w:type="dxa"/>
            <w:vAlign w:val="bottom"/>
          </w:tcPr>
          <w:p w14:paraId="767AE59E" w14:textId="4329A0D1" w:rsidR="00C4266C" w:rsidRPr="00A35EE6" w:rsidRDefault="00C4266C" w:rsidP="00C4266C">
            <w:pPr>
              <w:jc w:val="right"/>
              <w:rPr>
                <w:color w:val="000000"/>
                <w:sz w:val="18"/>
                <w:szCs w:val="18"/>
              </w:rPr>
            </w:pPr>
          </w:p>
        </w:tc>
        <w:tc>
          <w:tcPr>
            <w:tcW w:w="1134" w:type="dxa"/>
            <w:vAlign w:val="bottom"/>
          </w:tcPr>
          <w:p w14:paraId="63C7D0E3" w14:textId="2F0B3BF5" w:rsidR="00C4266C" w:rsidRPr="00A35EE6" w:rsidRDefault="00C4266C" w:rsidP="00C4266C">
            <w:pPr>
              <w:jc w:val="right"/>
              <w:rPr>
                <w:color w:val="000000"/>
                <w:sz w:val="18"/>
                <w:szCs w:val="18"/>
              </w:rPr>
            </w:pPr>
          </w:p>
        </w:tc>
      </w:tr>
      <w:tr w:rsidR="00323D93" w:rsidRPr="00A35EE6" w14:paraId="785245A4" w14:textId="77777777" w:rsidTr="00323D93">
        <w:trPr>
          <w:cantSplit/>
          <w:trHeight w:hRule="exact" w:val="284"/>
        </w:trPr>
        <w:tc>
          <w:tcPr>
            <w:tcW w:w="426" w:type="dxa"/>
            <w:vAlign w:val="center"/>
          </w:tcPr>
          <w:p w14:paraId="7FAA53CB" w14:textId="77777777" w:rsidR="00323D93" w:rsidRPr="00A35EE6" w:rsidRDefault="00323D93" w:rsidP="00323D93">
            <w:pPr>
              <w:ind w:right="-2"/>
              <w:jc w:val="center"/>
              <w:rPr>
                <w:bCs/>
                <w:snapToGrid w:val="0"/>
                <w:sz w:val="18"/>
                <w:szCs w:val="18"/>
              </w:rPr>
            </w:pPr>
            <w:r w:rsidRPr="00A35EE6">
              <w:rPr>
                <w:bCs/>
                <w:snapToGrid w:val="0"/>
                <w:sz w:val="18"/>
                <w:szCs w:val="18"/>
              </w:rPr>
              <w:t>2</w:t>
            </w:r>
          </w:p>
        </w:tc>
        <w:tc>
          <w:tcPr>
            <w:tcW w:w="4819" w:type="dxa"/>
            <w:gridSpan w:val="2"/>
            <w:vAlign w:val="center"/>
          </w:tcPr>
          <w:p w14:paraId="445D8F80" w14:textId="77777777" w:rsidR="00323D93" w:rsidRPr="00A35EE6" w:rsidRDefault="00323D93" w:rsidP="00323D93">
            <w:pPr>
              <w:rPr>
                <w:bCs/>
                <w:snapToGrid w:val="0"/>
                <w:sz w:val="18"/>
                <w:szCs w:val="18"/>
              </w:rPr>
            </w:pPr>
            <w:r w:rsidRPr="00A35EE6">
              <w:rPr>
                <w:bCs/>
                <w:snapToGrid w:val="0"/>
                <w:sz w:val="18"/>
                <w:szCs w:val="18"/>
              </w:rPr>
              <w:t>Gerçek kişi mevduat ve perakende mevduat</w:t>
            </w:r>
          </w:p>
        </w:tc>
        <w:tc>
          <w:tcPr>
            <w:tcW w:w="992" w:type="dxa"/>
            <w:vAlign w:val="bottom"/>
          </w:tcPr>
          <w:p w14:paraId="54570BF9" w14:textId="72C5256B" w:rsidR="00323D93" w:rsidRPr="00A35EE6" w:rsidRDefault="00323D93" w:rsidP="00323D93">
            <w:pPr>
              <w:jc w:val="right"/>
              <w:rPr>
                <w:color w:val="000000"/>
                <w:sz w:val="18"/>
                <w:szCs w:val="18"/>
              </w:rPr>
            </w:pPr>
            <w:r w:rsidRPr="00A35EE6">
              <w:rPr>
                <w:color w:val="000000"/>
                <w:sz w:val="18"/>
                <w:szCs w:val="18"/>
              </w:rPr>
              <w:t>52,034,148</w:t>
            </w:r>
          </w:p>
        </w:tc>
        <w:tc>
          <w:tcPr>
            <w:tcW w:w="1134" w:type="dxa"/>
            <w:vAlign w:val="bottom"/>
          </w:tcPr>
          <w:p w14:paraId="2A732D92" w14:textId="087477FF" w:rsidR="00323D93" w:rsidRPr="00A35EE6" w:rsidRDefault="00323D93" w:rsidP="00323D93">
            <w:pPr>
              <w:jc w:val="right"/>
              <w:rPr>
                <w:color w:val="000000"/>
                <w:sz w:val="18"/>
                <w:szCs w:val="18"/>
              </w:rPr>
            </w:pPr>
            <w:r w:rsidRPr="00A35EE6">
              <w:rPr>
                <w:color w:val="000000"/>
                <w:sz w:val="18"/>
                <w:szCs w:val="18"/>
              </w:rPr>
              <w:t>31,676,777</w:t>
            </w:r>
          </w:p>
        </w:tc>
        <w:tc>
          <w:tcPr>
            <w:tcW w:w="1134" w:type="dxa"/>
            <w:vAlign w:val="bottom"/>
          </w:tcPr>
          <w:p w14:paraId="1FA7F2E9" w14:textId="75562729" w:rsidR="00323D93" w:rsidRPr="00A35EE6" w:rsidRDefault="00323D93" w:rsidP="00323D93">
            <w:pPr>
              <w:jc w:val="right"/>
              <w:rPr>
                <w:color w:val="000000"/>
                <w:sz w:val="18"/>
                <w:szCs w:val="18"/>
              </w:rPr>
            </w:pPr>
            <w:r w:rsidRPr="00A35EE6">
              <w:rPr>
                <w:color w:val="000000"/>
                <w:sz w:val="18"/>
                <w:szCs w:val="18"/>
              </w:rPr>
              <w:t>4,617,133</w:t>
            </w:r>
          </w:p>
        </w:tc>
        <w:tc>
          <w:tcPr>
            <w:tcW w:w="1134" w:type="dxa"/>
            <w:vAlign w:val="bottom"/>
          </w:tcPr>
          <w:p w14:paraId="091EA951" w14:textId="19270C8B" w:rsidR="00323D93" w:rsidRPr="00A35EE6" w:rsidRDefault="00323D93" w:rsidP="00323D93">
            <w:pPr>
              <w:jc w:val="right"/>
              <w:rPr>
                <w:color w:val="000000"/>
                <w:sz w:val="18"/>
                <w:szCs w:val="18"/>
              </w:rPr>
            </w:pPr>
            <w:r w:rsidRPr="00A35EE6">
              <w:rPr>
                <w:color w:val="000000"/>
                <w:sz w:val="18"/>
                <w:szCs w:val="18"/>
              </w:rPr>
              <w:t>3,167,678</w:t>
            </w:r>
          </w:p>
        </w:tc>
      </w:tr>
      <w:tr w:rsidR="00323D93" w:rsidRPr="00A35EE6" w14:paraId="29A1305C" w14:textId="77777777" w:rsidTr="00323D93">
        <w:trPr>
          <w:cantSplit/>
          <w:trHeight w:hRule="exact" w:val="284"/>
        </w:trPr>
        <w:tc>
          <w:tcPr>
            <w:tcW w:w="426" w:type="dxa"/>
            <w:vAlign w:val="center"/>
          </w:tcPr>
          <w:p w14:paraId="07468DC8" w14:textId="77777777" w:rsidR="00323D93" w:rsidRPr="00A35EE6" w:rsidRDefault="00323D93" w:rsidP="00323D93">
            <w:pPr>
              <w:ind w:right="-2"/>
              <w:jc w:val="center"/>
              <w:rPr>
                <w:bCs/>
                <w:snapToGrid w:val="0"/>
                <w:sz w:val="18"/>
                <w:szCs w:val="18"/>
              </w:rPr>
            </w:pPr>
            <w:r w:rsidRPr="00A35EE6">
              <w:rPr>
                <w:bCs/>
                <w:snapToGrid w:val="0"/>
                <w:sz w:val="18"/>
                <w:szCs w:val="18"/>
              </w:rPr>
              <w:t>3</w:t>
            </w:r>
          </w:p>
        </w:tc>
        <w:tc>
          <w:tcPr>
            <w:tcW w:w="4819" w:type="dxa"/>
            <w:gridSpan w:val="2"/>
            <w:vAlign w:val="center"/>
          </w:tcPr>
          <w:p w14:paraId="38B9E608" w14:textId="77777777" w:rsidR="00323D93" w:rsidRPr="00A35EE6" w:rsidRDefault="00323D93" w:rsidP="00323D93">
            <w:pPr>
              <w:rPr>
                <w:bCs/>
                <w:snapToGrid w:val="0"/>
                <w:sz w:val="18"/>
                <w:szCs w:val="18"/>
              </w:rPr>
            </w:pPr>
            <w:r w:rsidRPr="00A35EE6">
              <w:rPr>
                <w:bCs/>
                <w:snapToGrid w:val="0"/>
                <w:sz w:val="18"/>
                <w:szCs w:val="18"/>
              </w:rPr>
              <w:t xml:space="preserve">       İstikrarlı mevduat</w:t>
            </w:r>
          </w:p>
        </w:tc>
        <w:tc>
          <w:tcPr>
            <w:tcW w:w="992" w:type="dxa"/>
            <w:vAlign w:val="bottom"/>
          </w:tcPr>
          <w:p w14:paraId="4EBA9979" w14:textId="7AAED971" w:rsidR="00323D93" w:rsidRPr="00A35EE6" w:rsidRDefault="00323D93" w:rsidP="00323D93">
            <w:pPr>
              <w:jc w:val="right"/>
              <w:rPr>
                <w:color w:val="000000"/>
                <w:sz w:val="18"/>
                <w:szCs w:val="18"/>
              </w:rPr>
            </w:pPr>
            <w:r w:rsidRPr="00A35EE6">
              <w:rPr>
                <w:color w:val="000000"/>
                <w:sz w:val="18"/>
                <w:szCs w:val="18"/>
              </w:rPr>
              <w:t>11,725,624</w:t>
            </w:r>
          </w:p>
        </w:tc>
        <w:tc>
          <w:tcPr>
            <w:tcW w:w="1134" w:type="dxa"/>
            <w:vAlign w:val="bottom"/>
          </w:tcPr>
          <w:p w14:paraId="679E8541" w14:textId="3507F94B" w:rsidR="00323D93" w:rsidRPr="00A35EE6" w:rsidRDefault="00323D93" w:rsidP="00323D93">
            <w:pPr>
              <w:jc w:val="right"/>
              <w:rPr>
                <w:color w:val="000000"/>
                <w:sz w:val="18"/>
                <w:szCs w:val="18"/>
              </w:rPr>
            </w:pPr>
            <w:r w:rsidRPr="00A35EE6">
              <w:rPr>
                <w:color w:val="000000"/>
                <w:sz w:val="18"/>
                <w:szCs w:val="18"/>
              </w:rPr>
              <w:t>-</w:t>
            </w:r>
          </w:p>
        </w:tc>
        <w:tc>
          <w:tcPr>
            <w:tcW w:w="1134" w:type="dxa"/>
            <w:vAlign w:val="bottom"/>
          </w:tcPr>
          <w:p w14:paraId="476B07B3" w14:textId="507ABA62" w:rsidR="00323D93" w:rsidRPr="00A35EE6" w:rsidRDefault="00323D93" w:rsidP="00323D93">
            <w:pPr>
              <w:jc w:val="right"/>
              <w:rPr>
                <w:color w:val="000000"/>
                <w:sz w:val="18"/>
                <w:szCs w:val="18"/>
              </w:rPr>
            </w:pPr>
            <w:r w:rsidRPr="00A35EE6">
              <w:rPr>
                <w:color w:val="000000"/>
                <w:sz w:val="18"/>
                <w:szCs w:val="18"/>
              </w:rPr>
              <w:t>586,281</w:t>
            </w:r>
          </w:p>
        </w:tc>
        <w:tc>
          <w:tcPr>
            <w:tcW w:w="1134" w:type="dxa"/>
            <w:vAlign w:val="bottom"/>
          </w:tcPr>
          <w:p w14:paraId="701325E2" w14:textId="1D16E4BB" w:rsidR="00323D93" w:rsidRPr="00A35EE6" w:rsidRDefault="00323D93" w:rsidP="00323D93">
            <w:pPr>
              <w:jc w:val="right"/>
              <w:rPr>
                <w:color w:val="000000"/>
                <w:sz w:val="18"/>
                <w:szCs w:val="18"/>
              </w:rPr>
            </w:pPr>
            <w:r w:rsidRPr="00A35EE6">
              <w:rPr>
                <w:color w:val="000000"/>
                <w:sz w:val="18"/>
                <w:szCs w:val="18"/>
              </w:rPr>
              <w:t>-</w:t>
            </w:r>
          </w:p>
        </w:tc>
      </w:tr>
      <w:tr w:rsidR="00323D93" w:rsidRPr="00A35EE6" w14:paraId="0E8447E0" w14:textId="77777777" w:rsidTr="00323D93">
        <w:trPr>
          <w:cantSplit/>
          <w:trHeight w:hRule="exact" w:val="284"/>
        </w:trPr>
        <w:tc>
          <w:tcPr>
            <w:tcW w:w="426" w:type="dxa"/>
            <w:vAlign w:val="center"/>
          </w:tcPr>
          <w:p w14:paraId="27C90A92" w14:textId="77777777" w:rsidR="00323D93" w:rsidRPr="00A35EE6" w:rsidRDefault="00323D93" w:rsidP="00323D93">
            <w:pPr>
              <w:ind w:right="-2"/>
              <w:jc w:val="center"/>
              <w:rPr>
                <w:bCs/>
                <w:snapToGrid w:val="0"/>
                <w:sz w:val="18"/>
                <w:szCs w:val="18"/>
              </w:rPr>
            </w:pPr>
            <w:r w:rsidRPr="00A35EE6">
              <w:rPr>
                <w:bCs/>
                <w:snapToGrid w:val="0"/>
                <w:sz w:val="18"/>
                <w:szCs w:val="18"/>
              </w:rPr>
              <w:t>4</w:t>
            </w:r>
          </w:p>
        </w:tc>
        <w:tc>
          <w:tcPr>
            <w:tcW w:w="4819" w:type="dxa"/>
            <w:gridSpan w:val="2"/>
            <w:vAlign w:val="center"/>
          </w:tcPr>
          <w:p w14:paraId="66A75203" w14:textId="77777777" w:rsidR="00323D93" w:rsidRPr="00A35EE6" w:rsidRDefault="00323D93" w:rsidP="00323D93">
            <w:pPr>
              <w:rPr>
                <w:bCs/>
                <w:snapToGrid w:val="0"/>
                <w:sz w:val="18"/>
                <w:szCs w:val="18"/>
              </w:rPr>
            </w:pPr>
            <w:r w:rsidRPr="00A35EE6">
              <w:rPr>
                <w:bCs/>
                <w:snapToGrid w:val="0"/>
                <w:sz w:val="18"/>
                <w:szCs w:val="18"/>
              </w:rPr>
              <w:t xml:space="preserve">       Düşük istikrarlı mevduat</w:t>
            </w:r>
          </w:p>
        </w:tc>
        <w:tc>
          <w:tcPr>
            <w:tcW w:w="992" w:type="dxa"/>
            <w:vAlign w:val="bottom"/>
          </w:tcPr>
          <w:p w14:paraId="3C02282A" w14:textId="6298AE0A" w:rsidR="00323D93" w:rsidRPr="00A35EE6" w:rsidRDefault="00323D93" w:rsidP="00323D93">
            <w:pPr>
              <w:jc w:val="right"/>
              <w:rPr>
                <w:color w:val="000000"/>
                <w:sz w:val="18"/>
                <w:szCs w:val="18"/>
              </w:rPr>
            </w:pPr>
            <w:r w:rsidRPr="00A35EE6">
              <w:rPr>
                <w:color w:val="000000"/>
                <w:sz w:val="18"/>
                <w:szCs w:val="18"/>
              </w:rPr>
              <w:t>40,308,524</w:t>
            </w:r>
          </w:p>
        </w:tc>
        <w:tc>
          <w:tcPr>
            <w:tcW w:w="1134" w:type="dxa"/>
            <w:vAlign w:val="bottom"/>
          </w:tcPr>
          <w:p w14:paraId="39CB9C63" w14:textId="09A78FAB" w:rsidR="00323D93" w:rsidRPr="00A35EE6" w:rsidRDefault="00323D93" w:rsidP="00323D93">
            <w:pPr>
              <w:jc w:val="right"/>
              <w:rPr>
                <w:color w:val="000000"/>
                <w:sz w:val="18"/>
                <w:szCs w:val="18"/>
              </w:rPr>
            </w:pPr>
            <w:r w:rsidRPr="00A35EE6">
              <w:rPr>
                <w:color w:val="000000"/>
                <w:sz w:val="18"/>
                <w:szCs w:val="18"/>
              </w:rPr>
              <w:t>31,676,777</w:t>
            </w:r>
          </w:p>
        </w:tc>
        <w:tc>
          <w:tcPr>
            <w:tcW w:w="1134" w:type="dxa"/>
            <w:vAlign w:val="bottom"/>
          </w:tcPr>
          <w:p w14:paraId="533B6698" w14:textId="246FB724" w:rsidR="00323D93" w:rsidRPr="00A35EE6" w:rsidRDefault="00323D93" w:rsidP="00323D93">
            <w:pPr>
              <w:jc w:val="right"/>
              <w:rPr>
                <w:color w:val="000000"/>
                <w:sz w:val="18"/>
                <w:szCs w:val="18"/>
              </w:rPr>
            </w:pPr>
            <w:r w:rsidRPr="00A35EE6">
              <w:rPr>
                <w:color w:val="000000"/>
                <w:sz w:val="18"/>
                <w:szCs w:val="18"/>
              </w:rPr>
              <w:t>4,030,852</w:t>
            </w:r>
          </w:p>
        </w:tc>
        <w:tc>
          <w:tcPr>
            <w:tcW w:w="1134" w:type="dxa"/>
            <w:vAlign w:val="bottom"/>
          </w:tcPr>
          <w:p w14:paraId="28DBACE3" w14:textId="42A89722" w:rsidR="00323D93" w:rsidRPr="00A35EE6" w:rsidRDefault="00323D93" w:rsidP="00323D93">
            <w:pPr>
              <w:jc w:val="right"/>
              <w:rPr>
                <w:color w:val="000000"/>
                <w:sz w:val="18"/>
                <w:szCs w:val="18"/>
              </w:rPr>
            </w:pPr>
            <w:r w:rsidRPr="00A35EE6">
              <w:rPr>
                <w:color w:val="000000"/>
                <w:sz w:val="18"/>
                <w:szCs w:val="18"/>
              </w:rPr>
              <w:t>3,167,678</w:t>
            </w:r>
          </w:p>
        </w:tc>
      </w:tr>
      <w:tr w:rsidR="00323D93" w:rsidRPr="00A35EE6" w14:paraId="54DFE69C" w14:textId="77777777" w:rsidTr="00323D93">
        <w:trPr>
          <w:cantSplit/>
          <w:trHeight w:hRule="exact" w:val="432"/>
        </w:trPr>
        <w:tc>
          <w:tcPr>
            <w:tcW w:w="426" w:type="dxa"/>
            <w:vAlign w:val="center"/>
          </w:tcPr>
          <w:p w14:paraId="03C613D3" w14:textId="77777777" w:rsidR="00323D93" w:rsidRPr="00A35EE6" w:rsidRDefault="00323D93" w:rsidP="00323D93">
            <w:pPr>
              <w:ind w:right="-2"/>
              <w:jc w:val="center"/>
              <w:rPr>
                <w:bCs/>
                <w:snapToGrid w:val="0"/>
                <w:sz w:val="18"/>
                <w:szCs w:val="18"/>
              </w:rPr>
            </w:pPr>
            <w:r w:rsidRPr="00A35EE6">
              <w:rPr>
                <w:bCs/>
                <w:snapToGrid w:val="0"/>
                <w:sz w:val="18"/>
                <w:szCs w:val="18"/>
              </w:rPr>
              <w:t>5</w:t>
            </w:r>
          </w:p>
        </w:tc>
        <w:tc>
          <w:tcPr>
            <w:tcW w:w="4819" w:type="dxa"/>
            <w:gridSpan w:val="2"/>
            <w:vAlign w:val="center"/>
          </w:tcPr>
          <w:p w14:paraId="60F34903" w14:textId="77777777" w:rsidR="00323D93" w:rsidRPr="00A35EE6" w:rsidRDefault="00323D93" w:rsidP="00323D93">
            <w:pPr>
              <w:rPr>
                <w:bCs/>
                <w:snapToGrid w:val="0"/>
                <w:sz w:val="18"/>
                <w:szCs w:val="18"/>
              </w:rPr>
            </w:pPr>
            <w:r w:rsidRPr="00A35EE6">
              <w:rPr>
                <w:bCs/>
                <w:snapToGrid w:val="0"/>
                <w:sz w:val="18"/>
                <w:szCs w:val="18"/>
              </w:rPr>
              <w:t>Gerçek kişi mevduat ve perakende mevduat dışında kalan teminatsız borçlar</w:t>
            </w:r>
          </w:p>
        </w:tc>
        <w:tc>
          <w:tcPr>
            <w:tcW w:w="992" w:type="dxa"/>
            <w:vAlign w:val="bottom"/>
          </w:tcPr>
          <w:p w14:paraId="7044DD3E" w14:textId="1061ADDB" w:rsidR="00323D93" w:rsidRPr="00A35EE6" w:rsidRDefault="00323D93" w:rsidP="00323D93">
            <w:pPr>
              <w:jc w:val="right"/>
              <w:rPr>
                <w:color w:val="000000"/>
                <w:sz w:val="18"/>
                <w:szCs w:val="18"/>
              </w:rPr>
            </w:pPr>
            <w:r w:rsidRPr="00A35EE6">
              <w:rPr>
                <w:color w:val="000000"/>
                <w:sz w:val="18"/>
                <w:szCs w:val="18"/>
              </w:rPr>
              <w:t>15,974,812</w:t>
            </w:r>
          </w:p>
        </w:tc>
        <w:tc>
          <w:tcPr>
            <w:tcW w:w="1134" w:type="dxa"/>
            <w:vAlign w:val="bottom"/>
          </w:tcPr>
          <w:p w14:paraId="1CE8759B" w14:textId="4B48F3B7" w:rsidR="00323D93" w:rsidRPr="00A35EE6" w:rsidRDefault="00323D93" w:rsidP="00323D93">
            <w:pPr>
              <w:jc w:val="right"/>
              <w:rPr>
                <w:color w:val="000000"/>
                <w:sz w:val="18"/>
                <w:szCs w:val="18"/>
              </w:rPr>
            </w:pPr>
            <w:r w:rsidRPr="00A35EE6">
              <w:rPr>
                <w:color w:val="000000"/>
                <w:sz w:val="18"/>
                <w:szCs w:val="18"/>
              </w:rPr>
              <w:t>11,323,740</w:t>
            </w:r>
          </w:p>
        </w:tc>
        <w:tc>
          <w:tcPr>
            <w:tcW w:w="1134" w:type="dxa"/>
            <w:vAlign w:val="bottom"/>
          </w:tcPr>
          <w:p w14:paraId="1CF48C4F" w14:textId="3622E79A" w:rsidR="00323D93" w:rsidRPr="00A35EE6" w:rsidRDefault="00323D93" w:rsidP="00323D93">
            <w:pPr>
              <w:jc w:val="right"/>
              <w:rPr>
                <w:color w:val="000000"/>
                <w:sz w:val="18"/>
                <w:szCs w:val="18"/>
              </w:rPr>
            </w:pPr>
            <w:r w:rsidRPr="00A35EE6">
              <w:rPr>
                <w:color w:val="000000"/>
                <w:sz w:val="18"/>
                <w:szCs w:val="18"/>
              </w:rPr>
              <w:t>9,019,377</w:t>
            </w:r>
          </w:p>
        </w:tc>
        <w:tc>
          <w:tcPr>
            <w:tcW w:w="1134" w:type="dxa"/>
            <w:vAlign w:val="bottom"/>
          </w:tcPr>
          <w:p w14:paraId="6CB773BC" w14:textId="6AB1B031" w:rsidR="00323D93" w:rsidRPr="00A35EE6" w:rsidRDefault="00323D93" w:rsidP="00323D93">
            <w:pPr>
              <w:jc w:val="right"/>
              <w:rPr>
                <w:color w:val="000000"/>
                <w:sz w:val="18"/>
                <w:szCs w:val="18"/>
              </w:rPr>
            </w:pPr>
            <w:r w:rsidRPr="00A35EE6">
              <w:rPr>
                <w:color w:val="000000"/>
                <w:sz w:val="18"/>
                <w:szCs w:val="18"/>
              </w:rPr>
              <w:t>6,566,194</w:t>
            </w:r>
          </w:p>
        </w:tc>
      </w:tr>
      <w:tr w:rsidR="00C4266C" w:rsidRPr="00A35EE6" w14:paraId="3900384A" w14:textId="77777777" w:rsidTr="00C4266C">
        <w:trPr>
          <w:cantSplit/>
          <w:trHeight w:hRule="exact" w:val="284"/>
        </w:trPr>
        <w:tc>
          <w:tcPr>
            <w:tcW w:w="426" w:type="dxa"/>
            <w:vAlign w:val="center"/>
          </w:tcPr>
          <w:p w14:paraId="2C9EDD7E" w14:textId="77777777" w:rsidR="00C4266C" w:rsidRPr="00A35EE6" w:rsidRDefault="00C4266C" w:rsidP="00C4266C">
            <w:pPr>
              <w:ind w:right="-2"/>
              <w:jc w:val="center"/>
              <w:rPr>
                <w:bCs/>
                <w:snapToGrid w:val="0"/>
                <w:sz w:val="18"/>
                <w:szCs w:val="18"/>
              </w:rPr>
            </w:pPr>
            <w:r w:rsidRPr="00A35EE6">
              <w:rPr>
                <w:bCs/>
                <w:snapToGrid w:val="0"/>
                <w:sz w:val="18"/>
                <w:szCs w:val="18"/>
              </w:rPr>
              <w:t>6</w:t>
            </w:r>
          </w:p>
        </w:tc>
        <w:tc>
          <w:tcPr>
            <w:tcW w:w="4819" w:type="dxa"/>
            <w:gridSpan w:val="2"/>
            <w:vAlign w:val="center"/>
          </w:tcPr>
          <w:p w14:paraId="65A3F70C" w14:textId="77777777" w:rsidR="00C4266C" w:rsidRPr="00A35EE6" w:rsidRDefault="00C4266C" w:rsidP="00C4266C">
            <w:pPr>
              <w:rPr>
                <w:bCs/>
                <w:snapToGrid w:val="0"/>
                <w:sz w:val="18"/>
                <w:szCs w:val="18"/>
              </w:rPr>
            </w:pPr>
            <w:r w:rsidRPr="00A35EE6">
              <w:rPr>
                <w:bCs/>
                <w:snapToGrid w:val="0"/>
                <w:sz w:val="18"/>
                <w:szCs w:val="18"/>
              </w:rPr>
              <w:t xml:space="preserve">       Operasyonel mevduat</w:t>
            </w:r>
          </w:p>
        </w:tc>
        <w:tc>
          <w:tcPr>
            <w:tcW w:w="992" w:type="dxa"/>
            <w:vAlign w:val="bottom"/>
          </w:tcPr>
          <w:p w14:paraId="5E49841D" w14:textId="4E880C3F"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455E36EF" w14:textId="4E0AC954"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4A6E45F7" w14:textId="6FF15D6A"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037EF817" w14:textId="362C8493" w:rsidR="00C4266C" w:rsidRPr="00A35EE6" w:rsidRDefault="00C4266C" w:rsidP="00C4266C">
            <w:pPr>
              <w:jc w:val="right"/>
              <w:rPr>
                <w:color w:val="000000"/>
                <w:sz w:val="18"/>
                <w:szCs w:val="18"/>
              </w:rPr>
            </w:pPr>
            <w:r w:rsidRPr="00A35EE6">
              <w:rPr>
                <w:color w:val="000000"/>
                <w:sz w:val="18"/>
                <w:szCs w:val="18"/>
              </w:rPr>
              <w:t>-</w:t>
            </w:r>
          </w:p>
        </w:tc>
      </w:tr>
      <w:tr w:rsidR="00323D93" w:rsidRPr="00A35EE6" w14:paraId="6F01FEA4" w14:textId="77777777" w:rsidTr="00323D93">
        <w:trPr>
          <w:cantSplit/>
          <w:trHeight w:hRule="exact" w:val="284"/>
        </w:trPr>
        <w:tc>
          <w:tcPr>
            <w:tcW w:w="426" w:type="dxa"/>
            <w:vAlign w:val="center"/>
          </w:tcPr>
          <w:p w14:paraId="587C2F9F" w14:textId="77777777" w:rsidR="00323D93" w:rsidRPr="00A35EE6" w:rsidRDefault="00323D93" w:rsidP="00323D93">
            <w:pPr>
              <w:ind w:right="-2"/>
              <w:jc w:val="center"/>
              <w:rPr>
                <w:bCs/>
                <w:snapToGrid w:val="0"/>
                <w:sz w:val="18"/>
                <w:szCs w:val="18"/>
              </w:rPr>
            </w:pPr>
            <w:r w:rsidRPr="00A35EE6">
              <w:rPr>
                <w:bCs/>
                <w:snapToGrid w:val="0"/>
                <w:sz w:val="18"/>
                <w:szCs w:val="18"/>
              </w:rPr>
              <w:t>7</w:t>
            </w:r>
          </w:p>
        </w:tc>
        <w:tc>
          <w:tcPr>
            <w:tcW w:w="4819" w:type="dxa"/>
            <w:gridSpan w:val="2"/>
            <w:vAlign w:val="center"/>
          </w:tcPr>
          <w:p w14:paraId="2F3BBE34" w14:textId="77777777" w:rsidR="00323D93" w:rsidRPr="00A35EE6" w:rsidRDefault="00323D93" w:rsidP="00323D93">
            <w:pPr>
              <w:rPr>
                <w:bCs/>
                <w:snapToGrid w:val="0"/>
                <w:sz w:val="18"/>
                <w:szCs w:val="18"/>
              </w:rPr>
            </w:pPr>
            <w:r w:rsidRPr="00A35EE6">
              <w:rPr>
                <w:bCs/>
                <w:snapToGrid w:val="0"/>
                <w:sz w:val="18"/>
                <w:szCs w:val="18"/>
              </w:rPr>
              <w:t xml:space="preserve">       Operasyonel olmayan mevduat</w:t>
            </w:r>
          </w:p>
        </w:tc>
        <w:tc>
          <w:tcPr>
            <w:tcW w:w="992" w:type="dxa"/>
            <w:vAlign w:val="bottom"/>
          </w:tcPr>
          <w:p w14:paraId="21FCA9C2" w14:textId="5C756AF2" w:rsidR="00323D93" w:rsidRPr="00A35EE6" w:rsidRDefault="00323D93" w:rsidP="00323D93">
            <w:pPr>
              <w:jc w:val="right"/>
              <w:rPr>
                <w:color w:val="000000"/>
                <w:sz w:val="18"/>
                <w:szCs w:val="18"/>
              </w:rPr>
            </w:pPr>
            <w:r w:rsidRPr="00A35EE6">
              <w:rPr>
                <w:color w:val="000000"/>
                <w:sz w:val="18"/>
                <w:szCs w:val="18"/>
              </w:rPr>
              <w:t>12,499,291</w:t>
            </w:r>
          </w:p>
        </w:tc>
        <w:tc>
          <w:tcPr>
            <w:tcW w:w="1134" w:type="dxa"/>
            <w:vAlign w:val="bottom"/>
          </w:tcPr>
          <w:p w14:paraId="75093B49" w14:textId="26FA7BAC" w:rsidR="00323D93" w:rsidRPr="00A35EE6" w:rsidRDefault="00323D93" w:rsidP="00323D93">
            <w:pPr>
              <w:jc w:val="right"/>
              <w:rPr>
                <w:color w:val="000000"/>
                <w:sz w:val="18"/>
                <w:szCs w:val="18"/>
              </w:rPr>
            </w:pPr>
            <w:r w:rsidRPr="00A35EE6">
              <w:rPr>
                <w:color w:val="000000"/>
                <w:sz w:val="18"/>
                <w:szCs w:val="18"/>
              </w:rPr>
              <w:t>8,536,461</w:t>
            </w:r>
          </w:p>
        </w:tc>
        <w:tc>
          <w:tcPr>
            <w:tcW w:w="1134" w:type="dxa"/>
            <w:vAlign w:val="bottom"/>
          </w:tcPr>
          <w:p w14:paraId="7E34481E" w14:textId="7B840C8F" w:rsidR="00323D93" w:rsidRPr="00A35EE6" w:rsidRDefault="00323D93" w:rsidP="00323D93">
            <w:pPr>
              <w:jc w:val="right"/>
              <w:rPr>
                <w:color w:val="000000"/>
                <w:sz w:val="18"/>
                <w:szCs w:val="18"/>
              </w:rPr>
            </w:pPr>
            <w:r w:rsidRPr="00A35EE6">
              <w:rPr>
                <w:color w:val="000000"/>
                <w:sz w:val="18"/>
                <w:szCs w:val="18"/>
              </w:rPr>
              <w:t>5,543,856</w:t>
            </w:r>
          </w:p>
        </w:tc>
        <w:tc>
          <w:tcPr>
            <w:tcW w:w="1134" w:type="dxa"/>
            <w:vAlign w:val="bottom"/>
          </w:tcPr>
          <w:p w14:paraId="36BF969E" w14:textId="001B78C7" w:rsidR="00323D93" w:rsidRPr="00A35EE6" w:rsidRDefault="00323D93" w:rsidP="00323D93">
            <w:pPr>
              <w:jc w:val="right"/>
              <w:rPr>
                <w:color w:val="000000"/>
                <w:sz w:val="18"/>
                <w:szCs w:val="18"/>
              </w:rPr>
            </w:pPr>
            <w:r w:rsidRPr="00A35EE6">
              <w:rPr>
                <w:color w:val="000000"/>
                <w:sz w:val="18"/>
                <w:szCs w:val="18"/>
              </w:rPr>
              <w:t>3,778,915</w:t>
            </w:r>
          </w:p>
        </w:tc>
      </w:tr>
      <w:tr w:rsidR="00323D93" w:rsidRPr="00A35EE6" w14:paraId="3BA182FD" w14:textId="77777777" w:rsidTr="00323D93">
        <w:trPr>
          <w:cantSplit/>
          <w:trHeight w:hRule="exact" w:val="284"/>
        </w:trPr>
        <w:tc>
          <w:tcPr>
            <w:tcW w:w="426" w:type="dxa"/>
            <w:vAlign w:val="center"/>
          </w:tcPr>
          <w:p w14:paraId="3A92D237" w14:textId="77777777" w:rsidR="00323D93" w:rsidRPr="00A35EE6" w:rsidRDefault="00323D93" w:rsidP="00323D93">
            <w:pPr>
              <w:ind w:right="-2"/>
              <w:jc w:val="center"/>
              <w:rPr>
                <w:bCs/>
                <w:snapToGrid w:val="0"/>
                <w:sz w:val="18"/>
                <w:szCs w:val="18"/>
              </w:rPr>
            </w:pPr>
            <w:r w:rsidRPr="00A35EE6">
              <w:rPr>
                <w:bCs/>
                <w:snapToGrid w:val="0"/>
                <w:sz w:val="18"/>
                <w:szCs w:val="18"/>
              </w:rPr>
              <w:t>8</w:t>
            </w:r>
          </w:p>
        </w:tc>
        <w:tc>
          <w:tcPr>
            <w:tcW w:w="4819" w:type="dxa"/>
            <w:gridSpan w:val="2"/>
            <w:vAlign w:val="center"/>
          </w:tcPr>
          <w:p w14:paraId="2D974C8B" w14:textId="77777777" w:rsidR="00323D93" w:rsidRPr="00A35EE6" w:rsidRDefault="00323D93" w:rsidP="00323D93">
            <w:pPr>
              <w:rPr>
                <w:bCs/>
                <w:snapToGrid w:val="0"/>
                <w:sz w:val="18"/>
                <w:szCs w:val="18"/>
              </w:rPr>
            </w:pPr>
            <w:r w:rsidRPr="00A35EE6">
              <w:rPr>
                <w:bCs/>
                <w:snapToGrid w:val="0"/>
                <w:sz w:val="18"/>
                <w:szCs w:val="18"/>
              </w:rPr>
              <w:t xml:space="preserve">       Diğer teminatsız borçlar</w:t>
            </w:r>
          </w:p>
        </w:tc>
        <w:tc>
          <w:tcPr>
            <w:tcW w:w="992" w:type="dxa"/>
            <w:vAlign w:val="bottom"/>
          </w:tcPr>
          <w:p w14:paraId="20602BB1" w14:textId="30136E44" w:rsidR="00323D93" w:rsidRPr="00A35EE6" w:rsidRDefault="00323D93" w:rsidP="00323D93">
            <w:pPr>
              <w:jc w:val="right"/>
              <w:rPr>
                <w:color w:val="000000"/>
                <w:sz w:val="18"/>
                <w:szCs w:val="18"/>
              </w:rPr>
            </w:pPr>
            <w:r w:rsidRPr="00A35EE6">
              <w:rPr>
                <w:color w:val="000000"/>
                <w:sz w:val="18"/>
                <w:szCs w:val="18"/>
              </w:rPr>
              <w:t>3,475,521</w:t>
            </w:r>
          </w:p>
        </w:tc>
        <w:tc>
          <w:tcPr>
            <w:tcW w:w="1134" w:type="dxa"/>
            <w:vAlign w:val="bottom"/>
          </w:tcPr>
          <w:p w14:paraId="2478EBCF" w14:textId="042F2BCE" w:rsidR="00323D93" w:rsidRPr="00A35EE6" w:rsidRDefault="00323D93" w:rsidP="00323D93">
            <w:pPr>
              <w:jc w:val="right"/>
              <w:rPr>
                <w:color w:val="000000"/>
                <w:sz w:val="18"/>
                <w:szCs w:val="18"/>
              </w:rPr>
            </w:pPr>
            <w:r w:rsidRPr="00A35EE6">
              <w:rPr>
                <w:color w:val="000000"/>
                <w:sz w:val="18"/>
                <w:szCs w:val="18"/>
              </w:rPr>
              <w:t>2,787,279</w:t>
            </w:r>
          </w:p>
        </w:tc>
        <w:tc>
          <w:tcPr>
            <w:tcW w:w="1134" w:type="dxa"/>
            <w:vAlign w:val="bottom"/>
          </w:tcPr>
          <w:p w14:paraId="4DFB3B1E" w14:textId="23D08B2F" w:rsidR="00323D93" w:rsidRPr="00A35EE6" w:rsidRDefault="00323D93" w:rsidP="00323D93">
            <w:pPr>
              <w:jc w:val="right"/>
              <w:rPr>
                <w:color w:val="000000"/>
                <w:sz w:val="18"/>
                <w:szCs w:val="18"/>
              </w:rPr>
            </w:pPr>
            <w:r w:rsidRPr="00A35EE6">
              <w:rPr>
                <w:color w:val="000000"/>
                <w:sz w:val="18"/>
                <w:szCs w:val="18"/>
              </w:rPr>
              <w:t>3,475,521</w:t>
            </w:r>
          </w:p>
        </w:tc>
        <w:tc>
          <w:tcPr>
            <w:tcW w:w="1134" w:type="dxa"/>
            <w:vAlign w:val="bottom"/>
          </w:tcPr>
          <w:p w14:paraId="3A17BC59" w14:textId="2B3CCC1E" w:rsidR="00323D93" w:rsidRPr="00A35EE6" w:rsidRDefault="00323D93" w:rsidP="00323D93">
            <w:pPr>
              <w:jc w:val="right"/>
              <w:rPr>
                <w:color w:val="000000"/>
                <w:sz w:val="18"/>
                <w:szCs w:val="18"/>
              </w:rPr>
            </w:pPr>
            <w:r w:rsidRPr="00A35EE6">
              <w:rPr>
                <w:color w:val="000000"/>
                <w:sz w:val="18"/>
                <w:szCs w:val="18"/>
              </w:rPr>
              <w:t>2,787,279</w:t>
            </w:r>
          </w:p>
        </w:tc>
      </w:tr>
      <w:tr w:rsidR="00C4266C" w:rsidRPr="00A35EE6" w14:paraId="64136904" w14:textId="77777777" w:rsidTr="00C4266C">
        <w:trPr>
          <w:cantSplit/>
          <w:trHeight w:hRule="exact" w:val="284"/>
        </w:trPr>
        <w:tc>
          <w:tcPr>
            <w:tcW w:w="426" w:type="dxa"/>
            <w:vAlign w:val="center"/>
          </w:tcPr>
          <w:p w14:paraId="3E2B09E3" w14:textId="77777777" w:rsidR="00C4266C" w:rsidRPr="00A35EE6" w:rsidRDefault="00C4266C" w:rsidP="00C4266C">
            <w:pPr>
              <w:ind w:right="-2"/>
              <w:jc w:val="center"/>
              <w:rPr>
                <w:bCs/>
                <w:snapToGrid w:val="0"/>
                <w:sz w:val="18"/>
                <w:szCs w:val="18"/>
              </w:rPr>
            </w:pPr>
            <w:r w:rsidRPr="00A35EE6">
              <w:rPr>
                <w:bCs/>
                <w:snapToGrid w:val="0"/>
                <w:sz w:val="18"/>
                <w:szCs w:val="18"/>
              </w:rPr>
              <w:t>9</w:t>
            </w:r>
          </w:p>
        </w:tc>
        <w:tc>
          <w:tcPr>
            <w:tcW w:w="4819" w:type="dxa"/>
            <w:gridSpan w:val="2"/>
            <w:vAlign w:val="center"/>
          </w:tcPr>
          <w:p w14:paraId="14272B79" w14:textId="77777777" w:rsidR="00C4266C" w:rsidRPr="00A35EE6" w:rsidRDefault="00C4266C" w:rsidP="00C4266C">
            <w:pPr>
              <w:rPr>
                <w:bCs/>
                <w:snapToGrid w:val="0"/>
                <w:sz w:val="18"/>
                <w:szCs w:val="18"/>
              </w:rPr>
            </w:pPr>
            <w:r w:rsidRPr="00A35EE6">
              <w:rPr>
                <w:bCs/>
                <w:snapToGrid w:val="0"/>
                <w:sz w:val="18"/>
                <w:szCs w:val="18"/>
              </w:rPr>
              <w:t>Teminatlı borçlar</w:t>
            </w:r>
          </w:p>
        </w:tc>
        <w:tc>
          <w:tcPr>
            <w:tcW w:w="992" w:type="dxa"/>
            <w:shd w:val="clear" w:color="auto" w:fill="A6A6A6"/>
            <w:vAlign w:val="bottom"/>
          </w:tcPr>
          <w:p w14:paraId="3DBB8AE9" w14:textId="299DE0C8" w:rsidR="00C4266C" w:rsidRPr="00A35EE6" w:rsidRDefault="00C4266C" w:rsidP="00C4266C">
            <w:pPr>
              <w:jc w:val="right"/>
              <w:rPr>
                <w:color w:val="000000"/>
                <w:sz w:val="18"/>
                <w:szCs w:val="18"/>
              </w:rPr>
            </w:pPr>
          </w:p>
        </w:tc>
        <w:tc>
          <w:tcPr>
            <w:tcW w:w="1134" w:type="dxa"/>
            <w:shd w:val="clear" w:color="auto" w:fill="A6A6A6"/>
            <w:vAlign w:val="bottom"/>
          </w:tcPr>
          <w:p w14:paraId="5ECCF132" w14:textId="28C532F2" w:rsidR="00C4266C" w:rsidRPr="00A35EE6" w:rsidRDefault="00C4266C" w:rsidP="00C4266C">
            <w:pPr>
              <w:jc w:val="right"/>
              <w:rPr>
                <w:color w:val="000000"/>
                <w:sz w:val="18"/>
                <w:szCs w:val="18"/>
              </w:rPr>
            </w:pPr>
          </w:p>
        </w:tc>
        <w:tc>
          <w:tcPr>
            <w:tcW w:w="1134" w:type="dxa"/>
            <w:vAlign w:val="bottom"/>
          </w:tcPr>
          <w:p w14:paraId="774E0239" w14:textId="2C5870EF"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06B8369A" w14:textId="5FC8AD98" w:rsidR="00C4266C" w:rsidRPr="00A35EE6" w:rsidRDefault="00C4266C" w:rsidP="00C4266C">
            <w:pPr>
              <w:jc w:val="right"/>
              <w:rPr>
                <w:color w:val="000000"/>
                <w:sz w:val="18"/>
                <w:szCs w:val="18"/>
              </w:rPr>
            </w:pPr>
            <w:r w:rsidRPr="00A35EE6">
              <w:rPr>
                <w:color w:val="000000"/>
                <w:sz w:val="18"/>
                <w:szCs w:val="18"/>
              </w:rPr>
              <w:t>-</w:t>
            </w:r>
          </w:p>
        </w:tc>
      </w:tr>
      <w:tr w:rsidR="00323D93" w:rsidRPr="00A35EE6" w14:paraId="20C43F94" w14:textId="77777777" w:rsidTr="00323D93">
        <w:trPr>
          <w:cantSplit/>
          <w:trHeight w:hRule="exact" w:val="284"/>
        </w:trPr>
        <w:tc>
          <w:tcPr>
            <w:tcW w:w="426" w:type="dxa"/>
            <w:vAlign w:val="center"/>
          </w:tcPr>
          <w:p w14:paraId="57B0ABB3" w14:textId="77777777" w:rsidR="00323D93" w:rsidRPr="00A35EE6" w:rsidRDefault="00323D93" w:rsidP="00323D93">
            <w:pPr>
              <w:ind w:right="-2"/>
              <w:jc w:val="center"/>
              <w:rPr>
                <w:bCs/>
                <w:snapToGrid w:val="0"/>
                <w:sz w:val="18"/>
                <w:szCs w:val="18"/>
              </w:rPr>
            </w:pPr>
            <w:r w:rsidRPr="00A35EE6">
              <w:rPr>
                <w:bCs/>
                <w:snapToGrid w:val="0"/>
                <w:sz w:val="18"/>
                <w:szCs w:val="18"/>
              </w:rPr>
              <w:t>10</w:t>
            </w:r>
          </w:p>
        </w:tc>
        <w:tc>
          <w:tcPr>
            <w:tcW w:w="4819" w:type="dxa"/>
            <w:gridSpan w:val="2"/>
            <w:vAlign w:val="center"/>
          </w:tcPr>
          <w:p w14:paraId="2FB7C56D" w14:textId="77777777" w:rsidR="00323D93" w:rsidRPr="00A35EE6" w:rsidRDefault="00323D93" w:rsidP="00323D93">
            <w:pPr>
              <w:rPr>
                <w:bCs/>
                <w:snapToGrid w:val="0"/>
                <w:sz w:val="18"/>
                <w:szCs w:val="18"/>
              </w:rPr>
            </w:pPr>
            <w:r w:rsidRPr="00A35EE6">
              <w:rPr>
                <w:bCs/>
                <w:snapToGrid w:val="0"/>
                <w:sz w:val="18"/>
                <w:szCs w:val="18"/>
              </w:rPr>
              <w:t>Diğer nakit çıkışları</w:t>
            </w:r>
          </w:p>
        </w:tc>
        <w:tc>
          <w:tcPr>
            <w:tcW w:w="992" w:type="dxa"/>
            <w:vAlign w:val="bottom"/>
          </w:tcPr>
          <w:p w14:paraId="381DA071" w14:textId="2145E143" w:rsidR="00323D93" w:rsidRPr="00A35EE6" w:rsidRDefault="00323D93" w:rsidP="00323D93">
            <w:pPr>
              <w:jc w:val="right"/>
              <w:rPr>
                <w:color w:val="000000"/>
                <w:sz w:val="18"/>
                <w:szCs w:val="18"/>
                <w:lang w:eastAsia="tr-TR"/>
              </w:rPr>
            </w:pPr>
            <w:r w:rsidRPr="00A35EE6">
              <w:rPr>
                <w:color w:val="000000"/>
                <w:sz w:val="18"/>
                <w:szCs w:val="18"/>
              </w:rPr>
              <w:t>9,604,397</w:t>
            </w:r>
          </w:p>
        </w:tc>
        <w:tc>
          <w:tcPr>
            <w:tcW w:w="1134" w:type="dxa"/>
            <w:vAlign w:val="bottom"/>
          </w:tcPr>
          <w:p w14:paraId="63A0F194" w14:textId="6D0C40D5" w:rsidR="00323D93" w:rsidRPr="00A35EE6" w:rsidRDefault="00323D93" w:rsidP="00323D93">
            <w:pPr>
              <w:jc w:val="right"/>
              <w:rPr>
                <w:color w:val="000000"/>
                <w:sz w:val="18"/>
                <w:szCs w:val="18"/>
              </w:rPr>
            </w:pPr>
            <w:r w:rsidRPr="00A35EE6">
              <w:rPr>
                <w:color w:val="000000"/>
                <w:sz w:val="18"/>
                <w:szCs w:val="18"/>
              </w:rPr>
              <w:t>9,308,811</w:t>
            </w:r>
          </w:p>
        </w:tc>
        <w:tc>
          <w:tcPr>
            <w:tcW w:w="1134" w:type="dxa"/>
            <w:vAlign w:val="bottom"/>
          </w:tcPr>
          <w:p w14:paraId="3060B580" w14:textId="0A60BC7D" w:rsidR="00323D93" w:rsidRPr="00A35EE6" w:rsidRDefault="00323D93" w:rsidP="00323D93">
            <w:pPr>
              <w:jc w:val="right"/>
              <w:rPr>
                <w:color w:val="000000"/>
                <w:sz w:val="18"/>
                <w:szCs w:val="18"/>
              </w:rPr>
            </w:pPr>
            <w:r w:rsidRPr="00A35EE6">
              <w:rPr>
                <w:color w:val="000000"/>
                <w:sz w:val="18"/>
                <w:szCs w:val="18"/>
              </w:rPr>
              <w:t>9,604,397</w:t>
            </w:r>
          </w:p>
        </w:tc>
        <w:tc>
          <w:tcPr>
            <w:tcW w:w="1134" w:type="dxa"/>
            <w:vAlign w:val="bottom"/>
          </w:tcPr>
          <w:p w14:paraId="091FB736" w14:textId="76C13035" w:rsidR="00323D93" w:rsidRPr="00A35EE6" w:rsidRDefault="00323D93" w:rsidP="00323D93">
            <w:pPr>
              <w:jc w:val="right"/>
              <w:rPr>
                <w:color w:val="000000"/>
                <w:sz w:val="18"/>
                <w:szCs w:val="18"/>
              </w:rPr>
            </w:pPr>
            <w:r w:rsidRPr="00A35EE6">
              <w:rPr>
                <w:color w:val="000000"/>
                <w:sz w:val="18"/>
                <w:szCs w:val="18"/>
              </w:rPr>
              <w:t>9,308,811</w:t>
            </w:r>
          </w:p>
        </w:tc>
      </w:tr>
      <w:tr w:rsidR="00323D93" w:rsidRPr="00A35EE6" w14:paraId="7D579136" w14:textId="77777777" w:rsidTr="00323D93">
        <w:trPr>
          <w:cantSplit/>
          <w:trHeight w:hRule="exact" w:val="416"/>
        </w:trPr>
        <w:tc>
          <w:tcPr>
            <w:tcW w:w="426" w:type="dxa"/>
            <w:vAlign w:val="center"/>
          </w:tcPr>
          <w:p w14:paraId="23C7C3A5" w14:textId="77777777" w:rsidR="00323D93" w:rsidRPr="00A35EE6" w:rsidRDefault="00323D93" w:rsidP="00323D93">
            <w:pPr>
              <w:ind w:right="-2"/>
              <w:jc w:val="center"/>
              <w:rPr>
                <w:bCs/>
                <w:snapToGrid w:val="0"/>
                <w:sz w:val="18"/>
                <w:szCs w:val="18"/>
              </w:rPr>
            </w:pPr>
            <w:r w:rsidRPr="00A35EE6">
              <w:rPr>
                <w:bCs/>
                <w:snapToGrid w:val="0"/>
                <w:sz w:val="18"/>
                <w:szCs w:val="18"/>
              </w:rPr>
              <w:t>11</w:t>
            </w:r>
          </w:p>
        </w:tc>
        <w:tc>
          <w:tcPr>
            <w:tcW w:w="4819" w:type="dxa"/>
            <w:gridSpan w:val="2"/>
            <w:vAlign w:val="center"/>
          </w:tcPr>
          <w:p w14:paraId="41A9513B" w14:textId="77777777" w:rsidR="00323D93" w:rsidRPr="00A35EE6" w:rsidRDefault="00323D93" w:rsidP="00323D93">
            <w:pPr>
              <w:ind w:left="347" w:hanging="347"/>
              <w:rPr>
                <w:bCs/>
                <w:snapToGrid w:val="0"/>
                <w:sz w:val="18"/>
                <w:szCs w:val="18"/>
              </w:rPr>
            </w:pPr>
            <w:r w:rsidRPr="00A35EE6">
              <w:rPr>
                <w:bCs/>
                <w:snapToGrid w:val="0"/>
                <w:sz w:val="18"/>
                <w:szCs w:val="18"/>
              </w:rPr>
              <w:t xml:space="preserve">       Türev yükümlülükler ve teminat tamamlama yükümlülükleri</w:t>
            </w:r>
          </w:p>
        </w:tc>
        <w:tc>
          <w:tcPr>
            <w:tcW w:w="992" w:type="dxa"/>
            <w:vAlign w:val="bottom"/>
          </w:tcPr>
          <w:p w14:paraId="179E186E" w14:textId="3C482FB2" w:rsidR="00323D93" w:rsidRPr="00A35EE6" w:rsidRDefault="00323D93" w:rsidP="00323D93">
            <w:pPr>
              <w:jc w:val="right"/>
              <w:rPr>
                <w:color w:val="000000"/>
                <w:sz w:val="18"/>
                <w:szCs w:val="18"/>
              </w:rPr>
            </w:pPr>
            <w:r w:rsidRPr="00A35EE6">
              <w:rPr>
                <w:color w:val="000000"/>
                <w:sz w:val="18"/>
                <w:szCs w:val="18"/>
              </w:rPr>
              <w:t>9,604,397</w:t>
            </w:r>
          </w:p>
        </w:tc>
        <w:tc>
          <w:tcPr>
            <w:tcW w:w="1134" w:type="dxa"/>
            <w:vAlign w:val="bottom"/>
          </w:tcPr>
          <w:p w14:paraId="271BFF31" w14:textId="06D6BA81" w:rsidR="00323D93" w:rsidRPr="00A35EE6" w:rsidRDefault="00323D93" w:rsidP="00323D93">
            <w:pPr>
              <w:jc w:val="right"/>
              <w:rPr>
                <w:color w:val="000000"/>
                <w:sz w:val="18"/>
                <w:szCs w:val="18"/>
              </w:rPr>
            </w:pPr>
            <w:r w:rsidRPr="00A35EE6">
              <w:rPr>
                <w:color w:val="000000"/>
                <w:sz w:val="18"/>
                <w:szCs w:val="18"/>
              </w:rPr>
              <w:t>9,308,811</w:t>
            </w:r>
          </w:p>
        </w:tc>
        <w:tc>
          <w:tcPr>
            <w:tcW w:w="1134" w:type="dxa"/>
            <w:vAlign w:val="bottom"/>
          </w:tcPr>
          <w:p w14:paraId="7819BC5C" w14:textId="639484BD" w:rsidR="00323D93" w:rsidRPr="00A35EE6" w:rsidRDefault="00323D93" w:rsidP="00323D93">
            <w:pPr>
              <w:jc w:val="right"/>
              <w:rPr>
                <w:color w:val="000000"/>
                <w:sz w:val="18"/>
                <w:szCs w:val="18"/>
              </w:rPr>
            </w:pPr>
            <w:r w:rsidRPr="00A35EE6">
              <w:rPr>
                <w:color w:val="000000"/>
                <w:sz w:val="18"/>
                <w:szCs w:val="18"/>
              </w:rPr>
              <w:t>9,604,397</w:t>
            </w:r>
          </w:p>
        </w:tc>
        <w:tc>
          <w:tcPr>
            <w:tcW w:w="1134" w:type="dxa"/>
            <w:vAlign w:val="bottom"/>
          </w:tcPr>
          <w:p w14:paraId="0E5C1328" w14:textId="6BD6E4AE" w:rsidR="00323D93" w:rsidRPr="00A35EE6" w:rsidRDefault="00323D93" w:rsidP="00323D93">
            <w:pPr>
              <w:jc w:val="right"/>
              <w:rPr>
                <w:color w:val="000000"/>
                <w:sz w:val="18"/>
                <w:szCs w:val="18"/>
              </w:rPr>
            </w:pPr>
            <w:r w:rsidRPr="00A35EE6">
              <w:rPr>
                <w:color w:val="000000"/>
                <w:sz w:val="18"/>
                <w:szCs w:val="18"/>
              </w:rPr>
              <w:t>9,308,811</w:t>
            </w:r>
          </w:p>
        </w:tc>
      </w:tr>
      <w:tr w:rsidR="00C4266C" w:rsidRPr="00A35EE6" w14:paraId="0FC59E62" w14:textId="77777777" w:rsidTr="00C4266C">
        <w:trPr>
          <w:cantSplit/>
          <w:trHeight w:hRule="exact" w:val="280"/>
        </w:trPr>
        <w:tc>
          <w:tcPr>
            <w:tcW w:w="426" w:type="dxa"/>
            <w:vAlign w:val="center"/>
          </w:tcPr>
          <w:p w14:paraId="236AC0DA" w14:textId="77777777" w:rsidR="00C4266C" w:rsidRPr="00A35EE6" w:rsidRDefault="00C4266C" w:rsidP="00C4266C">
            <w:pPr>
              <w:ind w:right="-2"/>
              <w:jc w:val="center"/>
              <w:rPr>
                <w:bCs/>
                <w:snapToGrid w:val="0"/>
                <w:sz w:val="18"/>
                <w:szCs w:val="18"/>
              </w:rPr>
            </w:pPr>
            <w:r w:rsidRPr="00A35EE6">
              <w:rPr>
                <w:bCs/>
                <w:snapToGrid w:val="0"/>
                <w:sz w:val="18"/>
                <w:szCs w:val="18"/>
              </w:rPr>
              <w:t>12</w:t>
            </w:r>
          </w:p>
        </w:tc>
        <w:tc>
          <w:tcPr>
            <w:tcW w:w="4819" w:type="dxa"/>
            <w:gridSpan w:val="2"/>
            <w:vAlign w:val="center"/>
          </w:tcPr>
          <w:p w14:paraId="517524F7" w14:textId="77777777" w:rsidR="00C4266C" w:rsidRPr="00A35EE6" w:rsidRDefault="00C4266C" w:rsidP="00C4266C">
            <w:pPr>
              <w:rPr>
                <w:bCs/>
                <w:snapToGrid w:val="0"/>
                <w:sz w:val="18"/>
                <w:szCs w:val="18"/>
              </w:rPr>
            </w:pPr>
            <w:r w:rsidRPr="00A35EE6">
              <w:rPr>
                <w:bCs/>
                <w:snapToGrid w:val="0"/>
                <w:sz w:val="18"/>
                <w:szCs w:val="18"/>
              </w:rPr>
              <w:t xml:space="preserve">       Yapılandırılmış finansal araçlardan borçlar</w:t>
            </w:r>
          </w:p>
        </w:tc>
        <w:tc>
          <w:tcPr>
            <w:tcW w:w="992" w:type="dxa"/>
            <w:vAlign w:val="bottom"/>
          </w:tcPr>
          <w:p w14:paraId="1617F34C" w14:textId="0EE64BE4"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2FDD5CBD" w14:textId="1CBBF117"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5A3B85FE" w14:textId="753C0497"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3890381E" w14:textId="17AEF590" w:rsidR="00C4266C" w:rsidRPr="00A35EE6" w:rsidRDefault="00C4266C" w:rsidP="00C4266C">
            <w:pPr>
              <w:jc w:val="right"/>
              <w:rPr>
                <w:color w:val="000000"/>
                <w:sz w:val="18"/>
                <w:szCs w:val="18"/>
              </w:rPr>
            </w:pPr>
            <w:r w:rsidRPr="00A35EE6">
              <w:rPr>
                <w:color w:val="000000"/>
                <w:sz w:val="18"/>
                <w:szCs w:val="18"/>
              </w:rPr>
              <w:t>-</w:t>
            </w:r>
          </w:p>
        </w:tc>
      </w:tr>
      <w:tr w:rsidR="00C4266C" w:rsidRPr="00A35EE6" w14:paraId="50BE55AE" w14:textId="77777777" w:rsidTr="00C4266C">
        <w:trPr>
          <w:cantSplit/>
          <w:trHeight w:hRule="exact" w:val="600"/>
        </w:trPr>
        <w:tc>
          <w:tcPr>
            <w:tcW w:w="426" w:type="dxa"/>
            <w:vAlign w:val="center"/>
          </w:tcPr>
          <w:p w14:paraId="2B59D405" w14:textId="77777777" w:rsidR="00C4266C" w:rsidRPr="00A35EE6" w:rsidRDefault="00C4266C" w:rsidP="00C4266C">
            <w:pPr>
              <w:ind w:right="-2"/>
              <w:jc w:val="center"/>
              <w:rPr>
                <w:bCs/>
                <w:snapToGrid w:val="0"/>
                <w:sz w:val="18"/>
                <w:szCs w:val="18"/>
              </w:rPr>
            </w:pPr>
            <w:r w:rsidRPr="00A35EE6">
              <w:rPr>
                <w:bCs/>
                <w:snapToGrid w:val="0"/>
                <w:sz w:val="18"/>
                <w:szCs w:val="18"/>
              </w:rPr>
              <w:t>13</w:t>
            </w:r>
          </w:p>
        </w:tc>
        <w:tc>
          <w:tcPr>
            <w:tcW w:w="4819" w:type="dxa"/>
            <w:gridSpan w:val="2"/>
            <w:vAlign w:val="center"/>
          </w:tcPr>
          <w:p w14:paraId="3027830F" w14:textId="77777777" w:rsidR="00C4266C" w:rsidRPr="00A35EE6" w:rsidRDefault="00C4266C" w:rsidP="00C4266C">
            <w:pPr>
              <w:ind w:left="347"/>
              <w:rPr>
                <w:bCs/>
                <w:snapToGrid w:val="0"/>
                <w:sz w:val="18"/>
                <w:szCs w:val="18"/>
              </w:rPr>
            </w:pPr>
            <w:r w:rsidRPr="00A35EE6">
              <w:rPr>
                <w:bCs/>
                <w:snapToGrid w:val="0"/>
                <w:sz w:val="18"/>
                <w:szCs w:val="18"/>
              </w:rPr>
              <w:t>Finansal piyasalara olan borçlar için verilen ödeme taahhütleri ile diğer bilanço dışı yükümlülükler</w:t>
            </w:r>
          </w:p>
        </w:tc>
        <w:tc>
          <w:tcPr>
            <w:tcW w:w="992" w:type="dxa"/>
            <w:vAlign w:val="bottom"/>
          </w:tcPr>
          <w:p w14:paraId="76DB959C" w14:textId="1B31A184"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61078698" w14:textId="652B83B1"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78C3580C" w14:textId="1EABB8CB"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7915B499" w14:textId="057DA671" w:rsidR="00C4266C" w:rsidRPr="00A35EE6" w:rsidRDefault="00C4266C" w:rsidP="00C4266C">
            <w:pPr>
              <w:jc w:val="right"/>
              <w:rPr>
                <w:color w:val="000000"/>
                <w:sz w:val="18"/>
                <w:szCs w:val="18"/>
              </w:rPr>
            </w:pPr>
            <w:r w:rsidRPr="00A35EE6">
              <w:rPr>
                <w:color w:val="000000"/>
                <w:sz w:val="18"/>
                <w:szCs w:val="18"/>
              </w:rPr>
              <w:t>-</w:t>
            </w:r>
          </w:p>
        </w:tc>
      </w:tr>
      <w:tr w:rsidR="00C4266C" w:rsidRPr="00A35EE6" w14:paraId="0490A9ED" w14:textId="77777777" w:rsidTr="00C4266C">
        <w:trPr>
          <w:cantSplit/>
          <w:trHeight w:hRule="exact" w:val="706"/>
        </w:trPr>
        <w:tc>
          <w:tcPr>
            <w:tcW w:w="426" w:type="dxa"/>
            <w:vAlign w:val="center"/>
          </w:tcPr>
          <w:p w14:paraId="30E9D70B" w14:textId="77777777" w:rsidR="00C4266C" w:rsidRPr="00A35EE6" w:rsidRDefault="00C4266C" w:rsidP="00C4266C">
            <w:pPr>
              <w:ind w:right="-2"/>
              <w:jc w:val="center"/>
              <w:rPr>
                <w:bCs/>
                <w:snapToGrid w:val="0"/>
                <w:sz w:val="18"/>
                <w:szCs w:val="18"/>
              </w:rPr>
            </w:pPr>
            <w:r w:rsidRPr="00A35EE6">
              <w:rPr>
                <w:bCs/>
                <w:snapToGrid w:val="0"/>
                <w:sz w:val="18"/>
                <w:szCs w:val="18"/>
              </w:rPr>
              <w:t>14</w:t>
            </w:r>
          </w:p>
        </w:tc>
        <w:tc>
          <w:tcPr>
            <w:tcW w:w="4819" w:type="dxa"/>
            <w:gridSpan w:val="2"/>
            <w:vAlign w:val="center"/>
          </w:tcPr>
          <w:p w14:paraId="15EB8AE1" w14:textId="77777777" w:rsidR="00C4266C" w:rsidRPr="00A35EE6" w:rsidRDefault="00C4266C" w:rsidP="00C4266C">
            <w:pPr>
              <w:rPr>
                <w:bCs/>
                <w:snapToGrid w:val="0"/>
                <w:sz w:val="18"/>
                <w:szCs w:val="18"/>
              </w:rPr>
            </w:pPr>
            <w:r w:rsidRPr="00A35EE6">
              <w:rPr>
                <w:bCs/>
                <w:snapToGrid w:val="0"/>
                <w:sz w:val="18"/>
                <w:szCs w:val="18"/>
              </w:rPr>
              <w:t>Herhangi bir şarta bağlı olmaksızın cayılabilir bilanço dışı diğer yükümlülükler ile sözleşmeye dayalı diğer yükümlülükler</w:t>
            </w:r>
          </w:p>
        </w:tc>
        <w:tc>
          <w:tcPr>
            <w:tcW w:w="992" w:type="dxa"/>
            <w:vAlign w:val="bottom"/>
          </w:tcPr>
          <w:p w14:paraId="083B90F7" w14:textId="47AAA247"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7035022F" w14:textId="098CED86"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3CA1B697" w14:textId="2EE368E1"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22E69FE4" w14:textId="30C5D5FE" w:rsidR="00C4266C" w:rsidRPr="00A35EE6" w:rsidRDefault="00C4266C" w:rsidP="00C4266C">
            <w:pPr>
              <w:jc w:val="right"/>
              <w:rPr>
                <w:color w:val="000000"/>
                <w:sz w:val="18"/>
                <w:szCs w:val="18"/>
              </w:rPr>
            </w:pPr>
            <w:r w:rsidRPr="00A35EE6">
              <w:rPr>
                <w:color w:val="000000"/>
                <w:sz w:val="18"/>
                <w:szCs w:val="18"/>
              </w:rPr>
              <w:t>-</w:t>
            </w:r>
          </w:p>
        </w:tc>
      </w:tr>
      <w:tr w:rsidR="00323D93" w:rsidRPr="00A35EE6" w14:paraId="3A586513" w14:textId="77777777" w:rsidTr="00323D93">
        <w:trPr>
          <w:cantSplit/>
          <w:trHeight w:hRule="exact" w:val="432"/>
        </w:trPr>
        <w:tc>
          <w:tcPr>
            <w:tcW w:w="426" w:type="dxa"/>
            <w:vAlign w:val="center"/>
          </w:tcPr>
          <w:p w14:paraId="3CD39023" w14:textId="77777777" w:rsidR="00323D93" w:rsidRPr="00A35EE6" w:rsidRDefault="00323D93" w:rsidP="00323D93">
            <w:pPr>
              <w:ind w:right="-2"/>
              <w:jc w:val="center"/>
              <w:rPr>
                <w:bCs/>
                <w:snapToGrid w:val="0"/>
                <w:sz w:val="18"/>
                <w:szCs w:val="18"/>
              </w:rPr>
            </w:pPr>
            <w:r w:rsidRPr="00A35EE6">
              <w:rPr>
                <w:bCs/>
                <w:snapToGrid w:val="0"/>
                <w:sz w:val="18"/>
                <w:szCs w:val="18"/>
              </w:rPr>
              <w:t>15</w:t>
            </w:r>
          </w:p>
        </w:tc>
        <w:tc>
          <w:tcPr>
            <w:tcW w:w="4819" w:type="dxa"/>
            <w:gridSpan w:val="2"/>
            <w:vAlign w:val="center"/>
          </w:tcPr>
          <w:p w14:paraId="1B4D5A8B" w14:textId="77777777" w:rsidR="00323D93" w:rsidRPr="00A35EE6" w:rsidRDefault="00323D93" w:rsidP="00323D93">
            <w:pPr>
              <w:rPr>
                <w:bCs/>
                <w:snapToGrid w:val="0"/>
                <w:sz w:val="18"/>
                <w:szCs w:val="18"/>
              </w:rPr>
            </w:pPr>
            <w:r w:rsidRPr="00A35EE6">
              <w:rPr>
                <w:bCs/>
                <w:snapToGrid w:val="0"/>
                <w:sz w:val="18"/>
                <w:szCs w:val="18"/>
              </w:rPr>
              <w:t>Diğer cayılamaz veya şartı bağlı olarak cayılabilir bilanço dışı borçlar</w:t>
            </w:r>
          </w:p>
        </w:tc>
        <w:tc>
          <w:tcPr>
            <w:tcW w:w="992" w:type="dxa"/>
            <w:vAlign w:val="bottom"/>
          </w:tcPr>
          <w:p w14:paraId="01975972" w14:textId="36B0284C" w:rsidR="00323D93" w:rsidRPr="00A35EE6" w:rsidRDefault="00323D93" w:rsidP="00323D93">
            <w:pPr>
              <w:jc w:val="right"/>
              <w:rPr>
                <w:color w:val="000000"/>
                <w:sz w:val="18"/>
                <w:szCs w:val="18"/>
              </w:rPr>
            </w:pPr>
            <w:r w:rsidRPr="00A35EE6">
              <w:rPr>
                <w:color w:val="000000"/>
                <w:sz w:val="18"/>
                <w:szCs w:val="18"/>
              </w:rPr>
              <w:t>16,141,703</w:t>
            </w:r>
          </w:p>
        </w:tc>
        <w:tc>
          <w:tcPr>
            <w:tcW w:w="1134" w:type="dxa"/>
            <w:vAlign w:val="bottom"/>
          </w:tcPr>
          <w:p w14:paraId="264F20D0" w14:textId="5E7904FD" w:rsidR="00323D93" w:rsidRPr="00A35EE6" w:rsidRDefault="00323D93" w:rsidP="00323D93">
            <w:pPr>
              <w:jc w:val="right"/>
              <w:rPr>
                <w:color w:val="000000"/>
                <w:sz w:val="18"/>
                <w:szCs w:val="18"/>
              </w:rPr>
            </w:pPr>
            <w:r w:rsidRPr="00A35EE6">
              <w:rPr>
                <w:color w:val="000000"/>
                <w:sz w:val="18"/>
                <w:szCs w:val="18"/>
              </w:rPr>
              <w:t>5,244,080</w:t>
            </w:r>
          </w:p>
        </w:tc>
        <w:tc>
          <w:tcPr>
            <w:tcW w:w="1134" w:type="dxa"/>
            <w:vAlign w:val="bottom"/>
          </w:tcPr>
          <w:p w14:paraId="44AAA075" w14:textId="0684926D" w:rsidR="00323D93" w:rsidRPr="00A35EE6" w:rsidRDefault="00323D93" w:rsidP="00323D93">
            <w:pPr>
              <w:jc w:val="right"/>
              <w:rPr>
                <w:color w:val="000000"/>
                <w:sz w:val="18"/>
                <w:szCs w:val="18"/>
              </w:rPr>
            </w:pPr>
            <w:r w:rsidRPr="00A35EE6">
              <w:rPr>
                <w:color w:val="000000"/>
                <w:sz w:val="18"/>
                <w:szCs w:val="18"/>
              </w:rPr>
              <w:t>1,138,965</w:t>
            </w:r>
          </w:p>
        </w:tc>
        <w:tc>
          <w:tcPr>
            <w:tcW w:w="1134" w:type="dxa"/>
            <w:vAlign w:val="bottom"/>
          </w:tcPr>
          <w:p w14:paraId="60DA8620" w14:textId="2FC1525A" w:rsidR="00323D93" w:rsidRPr="00A35EE6" w:rsidRDefault="00323D93" w:rsidP="00323D93">
            <w:pPr>
              <w:jc w:val="right"/>
              <w:rPr>
                <w:color w:val="000000"/>
                <w:sz w:val="18"/>
                <w:szCs w:val="18"/>
              </w:rPr>
            </w:pPr>
            <w:r w:rsidRPr="00A35EE6">
              <w:rPr>
                <w:color w:val="000000"/>
                <w:sz w:val="18"/>
                <w:szCs w:val="18"/>
              </w:rPr>
              <w:t>291,314</w:t>
            </w:r>
          </w:p>
        </w:tc>
      </w:tr>
      <w:tr w:rsidR="00323D93" w:rsidRPr="00A35EE6" w14:paraId="16D47C1A" w14:textId="77777777" w:rsidTr="00323D93">
        <w:trPr>
          <w:cantSplit/>
          <w:trHeight w:hRule="exact" w:val="284"/>
        </w:trPr>
        <w:tc>
          <w:tcPr>
            <w:tcW w:w="426" w:type="dxa"/>
            <w:vAlign w:val="center"/>
          </w:tcPr>
          <w:p w14:paraId="6C2A4F82" w14:textId="77777777" w:rsidR="00323D93" w:rsidRPr="00A35EE6" w:rsidRDefault="00323D93" w:rsidP="00323D93">
            <w:pPr>
              <w:ind w:right="-2"/>
              <w:jc w:val="center"/>
              <w:rPr>
                <w:bCs/>
                <w:snapToGrid w:val="0"/>
                <w:sz w:val="18"/>
                <w:szCs w:val="18"/>
              </w:rPr>
            </w:pPr>
            <w:r w:rsidRPr="00A35EE6">
              <w:rPr>
                <w:bCs/>
                <w:snapToGrid w:val="0"/>
                <w:sz w:val="18"/>
                <w:szCs w:val="18"/>
              </w:rPr>
              <w:t>16</w:t>
            </w:r>
          </w:p>
        </w:tc>
        <w:tc>
          <w:tcPr>
            <w:tcW w:w="4819" w:type="dxa"/>
            <w:gridSpan w:val="2"/>
            <w:vAlign w:val="center"/>
          </w:tcPr>
          <w:p w14:paraId="2E39249D" w14:textId="77777777" w:rsidR="00323D93" w:rsidRPr="00A35EE6" w:rsidRDefault="00323D93" w:rsidP="00323D93">
            <w:pPr>
              <w:rPr>
                <w:bCs/>
                <w:snapToGrid w:val="0"/>
                <w:sz w:val="18"/>
                <w:szCs w:val="18"/>
              </w:rPr>
            </w:pPr>
            <w:r w:rsidRPr="00A35EE6">
              <w:rPr>
                <w:b/>
                <w:bCs/>
                <w:sz w:val="18"/>
                <w:szCs w:val="18"/>
              </w:rPr>
              <w:t>TOPLAM NAKİT ÇIKIŞLARI</w:t>
            </w:r>
          </w:p>
        </w:tc>
        <w:tc>
          <w:tcPr>
            <w:tcW w:w="992" w:type="dxa"/>
            <w:shd w:val="clear" w:color="auto" w:fill="A6A6A6"/>
            <w:vAlign w:val="bottom"/>
          </w:tcPr>
          <w:p w14:paraId="613E7493" w14:textId="5D7D3856" w:rsidR="00323D93" w:rsidRPr="00A35EE6" w:rsidRDefault="00323D93" w:rsidP="00323D93">
            <w:pPr>
              <w:jc w:val="right"/>
              <w:rPr>
                <w:color w:val="000000"/>
                <w:sz w:val="18"/>
                <w:szCs w:val="18"/>
              </w:rPr>
            </w:pPr>
          </w:p>
        </w:tc>
        <w:tc>
          <w:tcPr>
            <w:tcW w:w="1134" w:type="dxa"/>
            <w:shd w:val="clear" w:color="auto" w:fill="A6A6A6"/>
            <w:vAlign w:val="bottom"/>
          </w:tcPr>
          <w:p w14:paraId="340B0791" w14:textId="27E71BD4" w:rsidR="00323D93" w:rsidRPr="00A35EE6" w:rsidRDefault="00323D93" w:rsidP="00323D93">
            <w:pPr>
              <w:jc w:val="right"/>
              <w:rPr>
                <w:color w:val="000000"/>
                <w:sz w:val="18"/>
                <w:szCs w:val="18"/>
              </w:rPr>
            </w:pPr>
          </w:p>
        </w:tc>
        <w:tc>
          <w:tcPr>
            <w:tcW w:w="1134" w:type="dxa"/>
            <w:vAlign w:val="bottom"/>
          </w:tcPr>
          <w:p w14:paraId="262E0930" w14:textId="7F967045" w:rsidR="00323D93" w:rsidRPr="00A35EE6" w:rsidRDefault="00323D93" w:rsidP="00323D93">
            <w:pPr>
              <w:jc w:val="right"/>
              <w:rPr>
                <w:b/>
                <w:bCs/>
                <w:color w:val="000000"/>
                <w:sz w:val="18"/>
                <w:szCs w:val="18"/>
                <w:lang w:eastAsia="tr-TR"/>
              </w:rPr>
            </w:pPr>
            <w:r w:rsidRPr="00A35EE6">
              <w:rPr>
                <w:b/>
                <w:bCs/>
                <w:color w:val="000000"/>
                <w:sz w:val="18"/>
                <w:szCs w:val="18"/>
              </w:rPr>
              <w:t>24,379,872</w:t>
            </w:r>
          </w:p>
        </w:tc>
        <w:tc>
          <w:tcPr>
            <w:tcW w:w="1134" w:type="dxa"/>
            <w:vAlign w:val="bottom"/>
          </w:tcPr>
          <w:p w14:paraId="4F23432A" w14:textId="34B4918F" w:rsidR="00323D93" w:rsidRPr="00A35EE6" w:rsidRDefault="00323D93" w:rsidP="00323D93">
            <w:pPr>
              <w:jc w:val="right"/>
              <w:rPr>
                <w:b/>
                <w:bCs/>
                <w:color w:val="000000"/>
                <w:sz w:val="18"/>
                <w:szCs w:val="18"/>
              </w:rPr>
            </w:pPr>
            <w:r w:rsidRPr="00A35EE6">
              <w:rPr>
                <w:b/>
                <w:bCs/>
                <w:color w:val="000000"/>
                <w:sz w:val="18"/>
                <w:szCs w:val="18"/>
              </w:rPr>
              <w:t>19,333,997</w:t>
            </w:r>
          </w:p>
        </w:tc>
      </w:tr>
      <w:tr w:rsidR="00C4266C" w:rsidRPr="00A35EE6" w14:paraId="73B0C6E3" w14:textId="77777777" w:rsidTr="00C4266C">
        <w:trPr>
          <w:trHeight w:hRule="exact" w:val="272"/>
        </w:trPr>
        <w:tc>
          <w:tcPr>
            <w:tcW w:w="5245" w:type="dxa"/>
            <w:gridSpan w:val="3"/>
            <w:vAlign w:val="center"/>
          </w:tcPr>
          <w:p w14:paraId="70A99CC0" w14:textId="77777777" w:rsidR="00C4266C" w:rsidRPr="00A35EE6" w:rsidRDefault="00C4266C" w:rsidP="00C4266C">
            <w:pPr>
              <w:rPr>
                <w:bCs/>
                <w:snapToGrid w:val="0"/>
                <w:sz w:val="18"/>
                <w:szCs w:val="18"/>
              </w:rPr>
            </w:pPr>
            <w:r w:rsidRPr="00A35EE6">
              <w:rPr>
                <w:b/>
                <w:bCs/>
                <w:sz w:val="18"/>
                <w:szCs w:val="18"/>
              </w:rPr>
              <w:t>NAKİT GİRİŞLERİ</w:t>
            </w:r>
          </w:p>
        </w:tc>
        <w:tc>
          <w:tcPr>
            <w:tcW w:w="992" w:type="dxa"/>
            <w:vAlign w:val="bottom"/>
          </w:tcPr>
          <w:p w14:paraId="35EF7181" w14:textId="77777777" w:rsidR="00C4266C" w:rsidRPr="00A35EE6" w:rsidRDefault="00C4266C" w:rsidP="00C4266C">
            <w:pPr>
              <w:jc w:val="right"/>
              <w:rPr>
                <w:sz w:val="18"/>
                <w:szCs w:val="18"/>
              </w:rPr>
            </w:pPr>
          </w:p>
        </w:tc>
        <w:tc>
          <w:tcPr>
            <w:tcW w:w="1134" w:type="dxa"/>
            <w:vAlign w:val="bottom"/>
          </w:tcPr>
          <w:p w14:paraId="3DE2302A" w14:textId="1EFF6B07" w:rsidR="00C4266C" w:rsidRPr="00A35EE6" w:rsidRDefault="00C4266C" w:rsidP="00C4266C">
            <w:pPr>
              <w:jc w:val="right"/>
              <w:rPr>
                <w:color w:val="000000"/>
                <w:sz w:val="18"/>
                <w:szCs w:val="18"/>
              </w:rPr>
            </w:pPr>
          </w:p>
        </w:tc>
        <w:tc>
          <w:tcPr>
            <w:tcW w:w="1134" w:type="dxa"/>
            <w:vAlign w:val="bottom"/>
          </w:tcPr>
          <w:p w14:paraId="295E8DFB" w14:textId="47B9B533" w:rsidR="00C4266C" w:rsidRPr="00A35EE6" w:rsidRDefault="00C4266C" w:rsidP="00C4266C">
            <w:pPr>
              <w:jc w:val="right"/>
              <w:rPr>
                <w:color w:val="000000"/>
                <w:sz w:val="18"/>
                <w:szCs w:val="18"/>
              </w:rPr>
            </w:pPr>
          </w:p>
        </w:tc>
        <w:tc>
          <w:tcPr>
            <w:tcW w:w="1134" w:type="dxa"/>
            <w:vAlign w:val="bottom"/>
          </w:tcPr>
          <w:p w14:paraId="2B799E0B" w14:textId="3A692E35" w:rsidR="00C4266C" w:rsidRPr="00A35EE6" w:rsidRDefault="00C4266C" w:rsidP="00C4266C">
            <w:pPr>
              <w:jc w:val="right"/>
              <w:rPr>
                <w:color w:val="000000"/>
                <w:sz w:val="18"/>
                <w:szCs w:val="18"/>
              </w:rPr>
            </w:pPr>
          </w:p>
        </w:tc>
      </w:tr>
      <w:tr w:rsidR="00C4266C" w:rsidRPr="00A35EE6" w14:paraId="3DC2C584" w14:textId="77777777" w:rsidTr="00C4266C">
        <w:trPr>
          <w:trHeight w:hRule="exact" w:val="227"/>
        </w:trPr>
        <w:tc>
          <w:tcPr>
            <w:tcW w:w="474" w:type="dxa"/>
            <w:gridSpan w:val="2"/>
            <w:vAlign w:val="center"/>
          </w:tcPr>
          <w:p w14:paraId="5FCAE9D3" w14:textId="77777777" w:rsidR="00C4266C" w:rsidRPr="00A35EE6" w:rsidRDefault="00C4266C" w:rsidP="00C4266C">
            <w:pPr>
              <w:ind w:right="-2"/>
              <w:jc w:val="center"/>
              <w:rPr>
                <w:bCs/>
                <w:snapToGrid w:val="0"/>
                <w:sz w:val="18"/>
                <w:szCs w:val="18"/>
              </w:rPr>
            </w:pPr>
            <w:r w:rsidRPr="00A35EE6">
              <w:rPr>
                <w:bCs/>
                <w:snapToGrid w:val="0"/>
                <w:sz w:val="18"/>
                <w:szCs w:val="18"/>
              </w:rPr>
              <w:t>17</w:t>
            </w:r>
          </w:p>
        </w:tc>
        <w:tc>
          <w:tcPr>
            <w:tcW w:w="4771" w:type="dxa"/>
            <w:vAlign w:val="center"/>
          </w:tcPr>
          <w:p w14:paraId="06792B22" w14:textId="77777777" w:rsidR="00C4266C" w:rsidRPr="00A35EE6" w:rsidRDefault="00C4266C" w:rsidP="00C4266C">
            <w:pPr>
              <w:rPr>
                <w:bCs/>
                <w:snapToGrid w:val="0"/>
                <w:sz w:val="18"/>
                <w:szCs w:val="18"/>
              </w:rPr>
            </w:pPr>
            <w:r w:rsidRPr="00A35EE6">
              <w:rPr>
                <w:bCs/>
                <w:snapToGrid w:val="0"/>
                <w:sz w:val="18"/>
                <w:szCs w:val="18"/>
              </w:rPr>
              <w:t>Teminatlı alacaklar</w:t>
            </w:r>
          </w:p>
        </w:tc>
        <w:tc>
          <w:tcPr>
            <w:tcW w:w="992" w:type="dxa"/>
            <w:vAlign w:val="bottom"/>
          </w:tcPr>
          <w:p w14:paraId="717864E8" w14:textId="5E64FAB7" w:rsidR="00C4266C" w:rsidRPr="00A35EE6" w:rsidRDefault="00C4266C" w:rsidP="00C4266C">
            <w:pPr>
              <w:jc w:val="right"/>
              <w:rPr>
                <w:color w:val="000000"/>
                <w:sz w:val="18"/>
                <w:szCs w:val="18"/>
                <w:lang w:val="en-US"/>
              </w:rPr>
            </w:pPr>
            <w:r w:rsidRPr="00A35EE6">
              <w:rPr>
                <w:color w:val="000000"/>
                <w:sz w:val="18"/>
                <w:szCs w:val="18"/>
              </w:rPr>
              <w:t>-</w:t>
            </w:r>
          </w:p>
        </w:tc>
        <w:tc>
          <w:tcPr>
            <w:tcW w:w="1134" w:type="dxa"/>
            <w:vAlign w:val="bottom"/>
          </w:tcPr>
          <w:p w14:paraId="32C402E8" w14:textId="259F34F1"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24B0440B" w14:textId="1DDCB50F" w:rsidR="00C4266C" w:rsidRPr="00A35EE6" w:rsidRDefault="00C4266C" w:rsidP="00C4266C">
            <w:pPr>
              <w:jc w:val="right"/>
              <w:rPr>
                <w:color w:val="000000"/>
                <w:sz w:val="18"/>
                <w:szCs w:val="18"/>
              </w:rPr>
            </w:pPr>
            <w:r w:rsidRPr="00A35EE6">
              <w:rPr>
                <w:color w:val="000000"/>
                <w:sz w:val="18"/>
                <w:szCs w:val="18"/>
              </w:rPr>
              <w:t>-</w:t>
            </w:r>
          </w:p>
        </w:tc>
        <w:tc>
          <w:tcPr>
            <w:tcW w:w="1134" w:type="dxa"/>
            <w:vAlign w:val="bottom"/>
          </w:tcPr>
          <w:p w14:paraId="192F1198" w14:textId="16475ED7" w:rsidR="00C4266C" w:rsidRPr="00A35EE6" w:rsidRDefault="00C4266C" w:rsidP="00C4266C">
            <w:pPr>
              <w:jc w:val="right"/>
              <w:rPr>
                <w:color w:val="000000"/>
                <w:sz w:val="18"/>
                <w:szCs w:val="18"/>
              </w:rPr>
            </w:pPr>
            <w:r w:rsidRPr="00A35EE6">
              <w:rPr>
                <w:color w:val="000000"/>
                <w:sz w:val="18"/>
                <w:szCs w:val="18"/>
              </w:rPr>
              <w:t>-</w:t>
            </w:r>
          </w:p>
        </w:tc>
      </w:tr>
      <w:tr w:rsidR="00323D93" w:rsidRPr="00A35EE6" w14:paraId="10A78BC6" w14:textId="77777777" w:rsidTr="00323D93">
        <w:trPr>
          <w:trHeight w:hRule="exact" w:val="227"/>
        </w:trPr>
        <w:tc>
          <w:tcPr>
            <w:tcW w:w="474" w:type="dxa"/>
            <w:gridSpan w:val="2"/>
            <w:vAlign w:val="center"/>
          </w:tcPr>
          <w:p w14:paraId="742035DD" w14:textId="77777777" w:rsidR="00323D93" w:rsidRPr="00A35EE6" w:rsidRDefault="00323D93" w:rsidP="00323D93">
            <w:pPr>
              <w:ind w:right="-2"/>
              <w:jc w:val="center"/>
              <w:rPr>
                <w:bCs/>
                <w:snapToGrid w:val="0"/>
                <w:sz w:val="18"/>
                <w:szCs w:val="18"/>
              </w:rPr>
            </w:pPr>
            <w:r w:rsidRPr="00A35EE6">
              <w:rPr>
                <w:bCs/>
                <w:snapToGrid w:val="0"/>
                <w:sz w:val="18"/>
                <w:szCs w:val="18"/>
              </w:rPr>
              <w:t>18</w:t>
            </w:r>
          </w:p>
        </w:tc>
        <w:tc>
          <w:tcPr>
            <w:tcW w:w="4771" w:type="dxa"/>
            <w:vAlign w:val="center"/>
          </w:tcPr>
          <w:p w14:paraId="12BF421E" w14:textId="77777777" w:rsidR="00323D93" w:rsidRPr="00A35EE6" w:rsidRDefault="00323D93" w:rsidP="00323D93">
            <w:pPr>
              <w:rPr>
                <w:bCs/>
                <w:snapToGrid w:val="0"/>
                <w:sz w:val="18"/>
                <w:szCs w:val="18"/>
              </w:rPr>
            </w:pPr>
            <w:r w:rsidRPr="00A35EE6">
              <w:rPr>
                <w:bCs/>
                <w:snapToGrid w:val="0"/>
                <w:sz w:val="18"/>
                <w:szCs w:val="18"/>
              </w:rPr>
              <w:t>Teminatsız alacaklar</w:t>
            </w:r>
          </w:p>
        </w:tc>
        <w:tc>
          <w:tcPr>
            <w:tcW w:w="992" w:type="dxa"/>
            <w:vAlign w:val="bottom"/>
          </w:tcPr>
          <w:p w14:paraId="4E5842DA" w14:textId="1D8B3AE3" w:rsidR="00323D93" w:rsidRPr="00A35EE6" w:rsidRDefault="00323D93" w:rsidP="00323D93">
            <w:pPr>
              <w:jc w:val="right"/>
              <w:rPr>
                <w:color w:val="000000"/>
                <w:sz w:val="18"/>
                <w:szCs w:val="18"/>
                <w:lang w:eastAsia="tr-TR"/>
              </w:rPr>
            </w:pPr>
            <w:r w:rsidRPr="00A35EE6">
              <w:rPr>
                <w:color w:val="000000"/>
                <w:sz w:val="18"/>
                <w:szCs w:val="18"/>
              </w:rPr>
              <w:t>15,958,179</w:t>
            </w:r>
          </w:p>
        </w:tc>
        <w:tc>
          <w:tcPr>
            <w:tcW w:w="1134" w:type="dxa"/>
            <w:vAlign w:val="bottom"/>
          </w:tcPr>
          <w:p w14:paraId="2B0989C0" w14:textId="2DDA6430" w:rsidR="00323D93" w:rsidRPr="00A35EE6" w:rsidRDefault="00323D93" w:rsidP="00323D93">
            <w:pPr>
              <w:jc w:val="right"/>
              <w:rPr>
                <w:color w:val="000000"/>
                <w:sz w:val="18"/>
                <w:szCs w:val="18"/>
              </w:rPr>
            </w:pPr>
            <w:r w:rsidRPr="00A35EE6">
              <w:rPr>
                <w:color w:val="000000"/>
                <w:sz w:val="18"/>
                <w:szCs w:val="18"/>
              </w:rPr>
              <w:t>10,828,398</w:t>
            </w:r>
          </w:p>
        </w:tc>
        <w:tc>
          <w:tcPr>
            <w:tcW w:w="1134" w:type="dxa"/>
            <w:vAlign w:val="bottom"/>
          </w:tcPr>
          <w:p w14:paraId="27F65B73" w14:textId="416559F4" w:rsidR="00323D93" w:rsidRPr="00A35EE6" w:rsidRDefault="00323D93" w:rsidP="00323D93">
            <w:pPr>
              <w:jc w:val="right"/>
              <w:rPr>
                <w:color w:val="000000"/>
                <w:sz w:val="18"/>
                <w:szCs w:val="18"/>
              </w:rPr>
            </w:pPr>
            <w:r w:rsidRPr="00A35EE6">
              <w:rPr>
                <w:color w:val="000000"/>
                <w:sz w:val="18"/>
                <w:szCs w:val="18"/>
              </w:rPr>
              <w:t>13,065,230</w:t>
            </w:r>
          </w:p>
        </w:tc>
        <w:tc>
          <w:tcPr>
            <w:tcW w:w="1134" w:type="dxa"/>
            <w:vAlign w:val="bottom"/>
          </w:tcPr>
          <w:p w14:paraId="311F164E" w14:textId="61F8CBC5" w:rsidR="00323D93" w:rsidRPr="00A35EE6" w:rsidRDefault="00323D93" w:rsidP="00323D93">
            <w:pPr>
              <w:jc w:val="right"/>
              <w:rPr>
                <w:color w:val="000000"/>
                <w:sz w:val="18"/>
                <w:szCs w:val="18"/>
              </w:rPr>
            </w:pPr>
            <w:r w:rsidRPr="00A35EE6">
              <w:rPr>
                <w:color w:val="000000"/>
                <w:sz w:val="18"/>
                <w:szCs w:val="18"/>
              </w:rPr>
              <w:t>10,048,137</w:t>
            </w:r>
          </w:p>
        </w:tc>
      </w:tr>
      <w:tr w:rsidR="00323D93" w:rsidRPr="00A35EE6" w14:paraId="4C9720B4" w14:textId="77777777" w:rsidTr="00323D93">
        <w:trPr>
          <w:trHeight w:hRule="exact" w:val="227"/>
        </w:trPr>
        <w:tc>
          <w:tcPr>
            <w:tcW w:w="474" w:type="dxa"/>
            <w:gridSpan w:val="2"/>
            <w:vAlign w:val="center"/>
          </w:tcPr>
          <w:p w14:paraId="06A9F1D1" w14:textId="77777777" w:rsidR="00323D93" w:rsidRPr="00A35EE6" w:rsidRDefault="00323D93" w:rsidP="00323D93">
            <w:pPr>
              <w:ind w:right="-2"/>
              <w:jc w:val="center"/>
              <w:rPr>
                <w:bCs/>
                <w:snapToGrid w:val="0"/>
                <w:sz w:val="18"/>
                <w:szCs w:val="18"/>
              </w:rPr>
            </w:pPr>
            <w:r w:rsidRPr="00A35EE6">
              <w:rPr>
                <w:bCs/>
                <w:snapToGrid w:val="0"/>
                <w:sz w:val="18"/>
                <w:szCs w:val="18"/>
              </w:rPr>
              <w:t>19</w:t>
            </w:r>
          </w:p>
        </w:tc>
        <w:tc>
          <w:tcPr>
            <w:tcW w:w="4771" w:type="dxa"/>
            <w:vAlign w:val="center"/>
          </w:tcPr>
          <w:p w14:paraId="40AE8BF5" w14:textId="77777777" w:rsidR="00323D93" w:rsidRPr="00A35EE6" w:rsidRDefault="00323D93" w:rsidP="00323D93">
            <w:pPr>
              <w:rPr>
                <w:bCs/>
                <w:snapToGrid w:val="0"/>
                <w:sz w:val="18"/>
                <w:szCs w:val="18"/>
              </w:rPr>
            </w:pPr>
            <w:r w:rsidRPr="00A35EE6">
              <w:rPr>
                <w:bCs/>
                <w:snapToGrid w:val="0"/>
                <w:sz w:val="18"/>
                <w:szCs w:val="18"/>
              </w:rPr>
              <w:t>Diğer nakit girişleri</w:t>
            </w:r>
          </w:p>
        </w:tc>
        <w:tc>
          <w:tcPr>
            <w:tcW w:w="992" w:type="dxa"/>
            <w:vAlign w:val="bottom"/>
          </w:tcPr>
          <w:p w14:paraId="033C1637" w14:textId="54B437BA" w:rsidR="00323D93" w:rsidRPr="00A35EE6" w:rsidRDefault="00323D93" w:rsidP="00323D93">
            <w:pPr>
              <w:jc w:val="right"/>
              <w:rPr>
                <w:color w:val="000000"/>
                <w:sz w:val="18"/>
                <w:szCs w:val="18"/>
              </w:rPr>
            </w:pPr>
            <w:r w:rsidRPr="00A35EE6">
              <w:rPr>
                <w:color w:val="000000"/>
                <w:sz w:val="18"/>
                <w:szCs w:val="18"/>
              </w:rPr>
              <w:t>9,693,343</w:t>
            </w:r>
          </w:p>
        </w:tc>
        <w:tc>
          <w:tcPr>
            <w:tcW w:w="1134" w:type="dxa"/>
            <w:vAlign w:val="bottom"/>
          </w:tcPr>
          <w:p w14:paraId="332CF826" w14:textId="1B21B5B3" w:rsidR="00323D93" w:rsidRPr="00A35EE6" w:rsidRDefault="00323D93" w:rsidP="00323D93">
            <w:pPr>
              <w:jc w:val="right"/>
              <w:rPr>
                <w:color w:val="000000"/>
                <w:sz w:val="18"/>
                <w:szCs w:val="18"/>
              </w:rPr>
            </w:pPr>
            <w:r w:rsidRPr="00A35EE6">
              <w:rPr>
                <w:color w:val="000000"/>
                <w:sz w:val="18"/>
                <w:szCs w:val="18"/>
              </w:rPr>
              <w:t>6,559,730</w:t>
            </w:r>
          </w:p>
        </w:tc>
        <w:tc>
          <w:tcPr>
            <w:tcW w:w="1134" w:type="dxa"/>
            <w:vAlign w:val="bottom"/>
          </w:tcPr>
          <w:p w14:paraId="5F389E2D" w14:textId="12AE6392" w:rsidR="00323D93" w:rsidRPr="00A35EE6" w:rsidRDefault="00323D93" w:rsidP="00323D93">
            <w:pPr>
              <w:jc w:val="right"/>
              <w:rPr>
                <w:color w:val="000000"/>
                <w:sz w:val="18"/>
                <w:szCs w:val="18"/>
              </w:rPr>
            </w:pPr>
            <w:r w:rsidRPr="00A35EE6">
              <w:rPr>
                <w:color w:val="000000"/>
                <w:sz w:val="18"/>
                <w:szCs w:val="18"/>
              </w:rPr>
              <w:t>9,693,343</w:t>
            </w:r>
          </w:p>
        </w:tc>
        <w:tc>
          <w:tcPr>
            <w:tcW w:w="1134" w:type="dxa"/>
            <w:vAlign w:val="bottom"/>
          </w:tcPr>
          <w:p w14:paraId="1A19030F" w14:textId="61E9FEC2" w:rsidR="00323D93" w:rsidRPr="00A35EE6" w:rsidRDefault="00323D93" w:rsidP="00323D93">
            <w:pPr>
              <w:jc w:val="right"/>
              <w:rPr>
                <w:color w:val="000000"/>
                <w:sz w:val="18"/>
                <w:szCs w:val="18"/>
              </w:rPr>
            </w:pPr>
            <w:r w:rsidRPr="00A35EE6">
              <w:rPr>
                <w:color w:val="000000"/>
                <w:sz w:val="18"/>
                <w:szCs w:val="18"/>
              </w:rPr>
              <w:t>6,559,730</w:t>
            </w:r>
          </w:p>
        </w:tc>
      </w:tr>
      <w:tr w:rsidR="00323D93" w:rsidRPr="00A35EE6" w14:paraId="4C817978" w14:textId="77777777" w:rsidTr="00323D93">
        <w:trPr>
          <w:trHeight w:hRule="exact" w:val="227"/>
        </w:trPr>
        <w:tc>
          <w:tcPr>
            <w:tcW w:w="474" w:type="dxa"/>
            <w:gridSpan w:val="2"/>
            <w:vAlign w:val="center"/>
          </w:tcPr>
          <w:p w14:paraId="5CCE7374" w14:textId="77777777" w:rsidR="00323D93" w:rsidRPr="00A35EE6" w:rsidRDefault="00323D93" w:rsidP="00323D93">
            <w:pPr>
              <w:ind w:right="-2"/>
              <w:jc w:val="center"/>
              <w:rPr>
                <w:bCs/>
                <w:snapToGrid w:val="0"/>
                <w:sz w:val="18"/>
                <w:szCs w:val="18"/>
              </w:rPr>
            </w:pPr>
            <w:r w:rsidRPr="00A35EE6">
              <w:rPr>
                <w:bCs/>
                <w:snapToGrid w:val="0"/>
                <w:sz w:val="18"/>
                <w:szCs w:val="18"/>
              </w:rPr>
              <w:t>20</w:t>
            </w:r>
          </w:p>
        </w:tc>
        <w:tc>
          <w:tcPr>
            <w:tcW w:w="4771" w:type="dxa"/>
            <w:vAlign w:val="center"/>
          </w:tcPr>
          <w:p w14:paraId="77300FB7" w14:textId="77777777" w:rsidR="00323D93" w:rsidRPr="00A35EE6" w:rsidRDefault="00323D93" w:rsidP="00323D93">
            <w:pPr>
              <w:rPr>
                <w:bCs/>
                <w:snapToGrid w:val="0"/>
                <w:sz w:val="18"/>
                <w:szCs w:val="18"/>
              </w:rPr>
            </w:pPr>
            <w:r w:rsidRPr="00A35EE6">
              <w:rPr>
                <w:b/>
                <w:bCs/>
                <w:sz w:val="18"/>
                <w:szCs w:val="18"/>
              </w:rPr>
              <w:t>TOPLAM NAKİT GİRİŞLERİ</w:t>
            </w:r>
          </w:p>
        </w:tc>
        <w:tc>
          <w:tcPr>
            <w:tcW w:w="992" w:type="dxa"/>
            <w:vAlign w:val="bottom"/>
          </w:tcPr>
          <w:p w14:paraId="09D7D2E0" w14:textId="587FBDBB" w:rsidR="00323D93" w:rsidRPr="00A35EE6" w:rsidRDefault="00323D93" w:rsidP="00323D93">
            <w:pPr>
              <w:jc w:val="right"/>
              <w:rPr>
                <w:b/>
                <w:bCs/>
                <w:color w:val="000000"/>
                <w:sz w:val="18"/>
                <w:szCs w:val="18"/>
              </w:rPr>
            </w:pPr>
            <w:r w:rsidRPr="00A35EE6">
              <w:rPr>
                <w:b/>
                <w:bCs/>
                <w:color w:val="000000"/>
                <w:sz w:val="18"/>
                <w:szCs w:val="18"/>
              </w:rPr>
              <w:t>25,651,522</w:t>
            </w:r>
          </w:p>
        </w:tc>
        <w:tc>
          <w:tcPr>
            <w:tcW w:w="1134" w:type="dxa"/>
            <w:vAlign w:val="bottom"/>
          </w:tcPr>
          <w:p w14:paraId="37C1845D" w14:textId="5984537F" w:rsidR="00323D93" w:rsidRPr="00A35EE6" w:rsidRDefault="00323D93" w:rsidP="00323D93">
            <w:pPr>
              <w:jc w:val="right"/>
              <w:rPr>
                <w:b/>
                <w:bCs/>
                <w:color w:val="000000"/>
                <w:sz w:val="18"/>
                <w:szCs w:val="18"/>
              </w:rPr>
            </w:pPr>
            <w:r w:rsidRPr="00A35EE6">
              <w:rPr>
                <w:b/>
                <w:bCs/>
                <w:color w:val="000000"/>
                <w:sz w:val="18"/>
                <w:szCs w:val="18"/>
              </w:rPr>
              <w:t>17,388,128</w:t>
            </w:r>
          </w:p>
        </w:tc>
        <w:tc>
          <w:tcPr>
            <w:tcW w:w="1134" w:type="dxa"/>
            <w:vAlign w:val="bottom"/>
          </w:tcPr>
          <w:p w14:paraId="15FFA4FA" w14:textId="180E73DB" w:rsidR="00323D93" w:rsidRPr="00A35EE6" w:rsidRDefault="00323D93" w:rsidP="00323D93">
            <w:pPr>
              <w:jc w:val="right"/>
              <w:rPr>
                <w:b/>
                <w:bCs/>
                <w:color w:val="000000"/>
                <w:sz w:val="18"/>
                <w:szCs w:val="18"/>
              </w:rPr>
            </w:pPr>
            <w:r w:rsidRPr="00A35EE6">
              <w:rPr>
                <w:b/>
                <w:bCs/>
                <w:color w:val="000000"/>
                <w:sz w:val="18"/>
                <w:szCs w:val="18"/>
              </w:rPr>
              <w:t>22,758,573</w:t>
            </w:r>
          </w:p>
        </w:tc>
        <w:tc>
          <w:tcPr>
            <w:tcW w:w="1134" w:type="dxa"/>
            <w:vAlign w:val="bottom"/>
          </w:tcPr>
          <w:p w14:paraId="0B68BF59" w14:textId="1C129337" w:rsidR="00323D93" w:rsidRPr="00A35EE6" w:rsidRDefault="00323D93" w:rsidP="00323D93">
            <w:pPr>
              <w:jc w:val="right"/>
              <w:rPr>
                <w:b/>
                <w:bCs/>
                <w:color w:val="000000"/>
                <w:sz w:val="18"/>
                <w:szCs w:val="18"/>
              </w:rPr>
            </w:pPr>
            <w:r w:rsidRPr="00A35EE6">
              <w:rPr>
                <w:b/>
                <w:bCs/>
                <w:color w:val="000000"/>
                <w:sz w:val="18"/>
                <w:szCs w:val="18"/>
              </w:rPr>
              <w:t>16,607,867</w:t>
            </w:r>
          </w:p>
        </w:tc>
      </w:tr>
      <w:tr w:rsidR="0067330F" w:rsidRPr="00A35EE6" w14:paraId="77633387" w14:textId="77777777" w:rsidTr="00CC1FB5">
        <w:trPr>
          <w:trHeight w:hRule="exact" w:val="388"/>
        </w:trPr>
        <w:tc>
          <w:tcPr>
            <w:tcW w:w="474" w:type="dxa"/>
            <w:gridSpan w:val="2"/>
            <w:vAlign w:val="center"/>
          </w:tcPr>
          <w:p w14:paraId="1E1DDD04" w14:textId="77777777" w:rsidR="0067330F" w:rsidRPr="00A35EE6" w:rsidRDefault="0067330F" w:rsidP="0067330F">
            <w:pPr>
              <w:ind w:right="-2"/>
              <w:jc w:val="center"/>
              <w:rPr>
                <w:bCs/>
                <w:snapToGrid w:val="0"/>
                <w:sz w:val="18"/>
                <w:szCs w:val="18"/>
              </w:rPr>
            </w:pPr>
          </w:p>
        </w:tc>
        <w:tc>
          <w:tcPr>
            <w:tcW w:w="4771" w:type="dxa"/>
            <w:vAlign w:val="center"/>
          </w:tcPr>
          <w:p w14:paraId="7AB4B5EC" w14:textId="77777777" w:rsidR="0067330F" w:rsidRPr="00A35EE6" w:rsidRDefault="0067330F" w:rsidP="0067330F">
            <w:pPr>
              <w:rPr>
                <w:bCs/>
                <w:snapToGrid w:val="0"/>
                <w:sz w:val="18"/>
                <w:szCs w:val="18"/>
              </w:rPr>
            </w:pPr>
          </w:p>
        </w:tc>
        <w:tc>
          <w:tcPr>
            <w:tcW w:w="992" w:type="dxa"/>
            <w:vAlign w:val="bottom"/>
          </w:tcPr>
          <w:p w14:paraId="01B405EA" w14:textId="77777777" w:rsidR="0067330F" w:rsidRPr="00A35EE6" w:rsidRDefault="0067330F" w:rsidP="0067330F">
            <w:pPr>
              <w:jc w:val="right"/>
              <w:rPr>
                <w:b/>
                <w:bCs/>
                <w:sz w:val="18"/>
                <w:szCs w:val="18"/>
              </w:rPr>
            </w:pPr>
          </w:p>
        </w:tc>
        <w:tc>
          <w:tcPr>
            <w:tcW w:w="1134" w:type="dxa"/>
            <w:vAlign w:val="bottom"/>
          </w:tcPr>
          <w:p w14:paraId="72539A20" w14:textId="77777777" w:rsidR="0067330F" w:rsidRPr="00A35EE6" w:rsidRDefault="0067330F" w:rsidP="0067330F">
            <w:pPr>
              <w:jc w:val="right"/>
              <w:rPr>
                <w:b/>
                <w:bCs/>
                <w:sz w:val="18"/>
                <w:szCs w:val="18"/>
              </w:rPr>
            </w:pPr>
          </w:p>
        </w:tc>
        <w:tc>
          <w:tcPr>
            <w:tcW w:w="2268" w:type="dxa"/>
            <w:gridSpan w:val="2"/>
            <w:vAlign w:val="bottom"/>
          </w:tcPr>
          <w:p w14:paraId="0C4CBFB5" w14:textId="77777777" w:rsidR="0067330F" w:rsidRPr="00A35EE6" w:rsidRDefault="0067330F" w:rsidP="0067330F">
            <w:pPr>
              <w:jc w:val="right"/>
              <w:rPr>
                <w:bCs/>
                <w:sz w:val="18"/>
                <w:szCs w:val="18"/>
              </w:rPr>
            </w:pPr>
            <w:r w:rsidRPr="00A35EE6">
              <w:rPr>
                <w:bCs/>
                <w:sz w:val="18"/>
                <w:szCs w:val="18"/>
              </w:rPr>
              <w:t>Üst Sınır Uygulanmış Değer</w:t>
            </w:r>
          </w:p>
        </w:tc>
      </w:tr>
      <w:tr w:rsidR="00323D93" w:rsidRPr="00A35EE6" w14:paraId="5C80AA4E" w14:textId="77777777" w:rsidTr="00323D93">
        <w:trPr>
          <w:trHeight w:hRule="exact" w:val="280"/>
        </w:trPr>
        <w:tc>
          <w:tcPr>
            <w:tcW w:w="474" w:type="dxa"/>
            <w:gridSpan w:val="2"/>
            <w:vAlign w:val="center"/>
          </w:tcPr>
          <w:p w14:paraId="33BCCBC3" w14:textId="77777777" w:rsidR="00323D93" w:rsidRPr="00A35EE6" w:rsidRDefault="00323D93" w:rsidP="00323D93">
            <w:pPr>
              <w:ind w:right="-2"/>
              <w:jc w:val="center"/>
              <w:rPr>
                <w:bCs/>
                <w:snapToGrid w:val="0"/>
                <w:sz w:val="18"/>
                <w:szCs w:val="18"/>
              </w:rPr>
            </w:pPr>
            <w:r w:rsidRPr="00A35EE6">
              <w:rPr>
                <w:bCs/>
                <w:snapToGrid w:val="0"/>
                <w:sz w:val="18"/>
                <w:szCs w:val="18"/>
              </w:rPr>
              <w:t>21</w:t>
            </w:r>
          </w:p>
        </w:tc>
        <w:tc>
          <w:tcPr>
            <w:tcW w:w="4771" w:type="dxa"/>
            <w:vAlign w:val="center"/>
          </w:tcPr>
          <w:p w14:paraId="6CE1CC48" w14:textId="77777777" w:rsidR="00323D93" w:rsidRPr="00A35EE6" w:rsidRDefault="00323D93" w:rsidP="00323D93">
            <w:pPr>
              <w:rPr>
                <w:b/>
                <w:bCs/>
                <w:snapToGrid w:val="0"/>
                <w:sz w:val="18"/>
                <w:szCs w:val="18"/>
              </w:rPr>
            </w:pPr>
            <w:r w:rsidRPr="00A35EE6">
              <w:rPr>
                <w:b/>
                <w:bCs/>
                <w:snapToGrid w:val="0"/>
                <w:sz w:val="18"/>
                <w:szCs w:val="18"/>
              </w:rPr>
              <w:t>TOPLAM YKLV STOKU</w:t>
            </w:r>
          </w:p>
        </w:tc>
        <w:tc>
          <w:tcPr>
            <w:tcW w:w="992" w:type="dxa"/>
            <w:shd w:val="clear" w:color="auto" w:fill="A6A6A6"/>
            <w:vAlign w:val="bottom"/>
          </w:tcPr>
          <w:p w14:paraId="2D66DB32" w14:textId="77777777" w:rsidR="00323D93" w:rsidRPr="00A35EE6" w:rsidRDefault="00323D93" w:rsidP="00323D93">
            <w:pPr>
              <w:jc w:val="right"/>
              <w:rPr>
                <w:b/>
                <w:bCs/>
                <w:sz w:val="18"/>
                <w:szCs w:val="18"/>
              </w:rPr>
            </w:pPr>
          </w:p>
        </w:tc>
        <w:tc>
          <w:tcPr>
            <w:tcW w:w="1134" w:type="dxa"/>
            <w:shd w:val="clear" w:color="auto" w:fill="A6A6A6"/>
            <w:vAlign w:val="bottom"/>
          </w:tcPr>
          <w:p w14:paraId="5DF3DC83" w14:textId="77777777" w:rsidR="00323D93" w:rsidRPr="00A35EE6" w:rsidRDefault="00323D93" w:rsidP="00323D93">
            <w:pPr>
              <w:jc w:val="right"/>
              <w:rPr>
                <w:b/>
                <w:bCs/>
                <w:sz w:val="18"/>
                <w:szCs w:val="18"/>
              </w:rPr>
            </w:pPr>
          </w:p>
        </w:tc>
        <w:tc>
          <w:tcPr>
            <w:tcW w:w="1134" w:type="dxa"/>
            <w:vAlign w:val="bottom"/>
          </w:tcPr>
          <w:p w14:paraId="6F5F7523" w14:textId="7306D948" w:rsidR="00323D93" w:rsidRPr="00A35EE6" w:rsidRDefault="00323D93" w:rsidP="00323D93">
            <w:pPr>
              <w:jc w:val="right"/>
              <w:rPr>
                <w:b/>
                <w:bCs/>
                <w:color w:val="000000"/>
                <w:sz w:val="18"/>
                <w:szCs w:val="18"/>
                <w:lang w:eastAsia="tr-TR"/>
              </w:rPr>
            </w:pPr>
            <w:r w:rsidRPr="00A35EE6">
              <w:rPr>
                <w:b/>
                <w:bCs/>
                <w:color w:val="000000"/>
                <w:sz w:val="18"/>
                <w:szCs w:val="18"/>
              </w:rPr>
              <w:t>20,511,599</w:t>
            </w:r>
          </w:p>
        </w:tc>
        <w:tc>
          <w:tcPr>
            <w:tcW w:w="1134" w:type="dxa"/>
            <w:vAlign w:val="bottom"/>
          </w:tcPr>
          <w:p w14:paraId="3C1DC0F7" w14:textId="3FAF6569" w:rsidR="00323D93" w:rsidRPr="00A35EE6" w:rsidRDefault="00323D93" w:rsidP="00323D93">
            <w:pPr>
              <w:jc w:val="right"/>
              <w:rPr>
                <w:b/>
                <w:bCs/>
                <w:color w:val="000000"/>
                <w:sz w:val="18"/>
                <w:szCs w:val="18"/>
              </w:rPr>
            </w:pPr>
            <w:r w:rsidRPr="00A35EE6">
              <w:rPr>
                <w:b/>
                <w:bCs/>
                <w:color w:val="000000"/>
                <w:sz w:val="18"/>
                <w:szCs w:val="18"/>
              </w:rPr>
              <w:t>17,720,314</w:t>
            </w:r>
          </w:p>
        </w:tc>
      </w:tr>
      <w:tr w:rsidR="00323D93" w:rsidRPr="00A35EE6" w14:paraId="2485FD50" w14:textId="77777777" w:rsidTr="00323D93">
        <w:trPr>
          <w:trHeight w:hRule="exact" w:val="227"/>
        </w:trPr>
        <w:tc>
          <w:tcPr>
            <w:tcW w:w="474" w:type="dxa"/>
            <w:gridSpan w:val="2"/>
            <w:vAlign w:val="center"/>
          </w:tcPr>
          <w:p w14:paraId="4F1265BA" w14:textId="77777777" w:rsidR="00323D93" w:rsidRPr="00A35EE6" w:rsidRDefault="00323D93" w:rsidP="00323D93">
            <w:pPr>
              <w:ind w:right="-2"/>
              <w:jc w:val="center"/>
              <w:rPr>
                <w:bCs/>
                <w:snapToGrid w:val="0"/>
                <w:sz w:val="18"/>
                <w:szCs w:val="18"/>
              </w:rPr>
            </w:pPr>
            <w:r w:rsidRPr="00A35EE6">
              <w:rPr>
                <w:bCs/>
                <w:snapToGrid w:val="0"/>
                <w:sz w:val="18"/>
                <w:szCs w:val="18"/>
              </w:rPr>
              <w:t>22</w:t>
            </w:r>
          </w:p>
        </w:tc>
        <w:tc>
          <w:tcPr>
            <w:tcW w:w="4771" w:type="dxa"/>
            <w:vAlign w:val="center"/>
          </w:tcPr>
          <w:p w14:paraId="0FD55FEC" w14:textId="77777777" w:rsidR="00323D93" w:rsidRPr="00A35EE6" w:rsidRDefault="00323D93" w:rsidP="00323D93">
            <w:pPr>
              <w:rPr>
                <w:b/>
                <w:bCs/>
                <w:snapToGrid w:val="0"/>
                <w:sz w:val="18"/>
                <w:szCs w:val="18"/>
              </w:rPr>
            </w:pPr>
            <w:r w:rsidRPr="00A35EE6">
              <w:rPr>
                <w:b/>
                <w:bCs/>
                <w:snapToGrid w:val="0"/>
                <w:sz w:val="18"/>
                <w:szCs w:val="18"/>
              </w:rPr>
              <w:t>TOPLAM NET NAKİT ÇIKIŞLARI</w:t>
            </w:r>
          </w:p>
        </w:tc>
        <w:tc>
          <w:tcPr>
            <w:tcW w:w="992" w:type="dxa"/>
            <w:shd w:val="clear" w:color="auto" w:fill="A6A6A6"/>
            <w:vAlign w:val="bottom"/>
          </w:tcPr>
          <w:p w14:paraId="07CDA1ED" w14:textId="77777777" w:rsidR="00323D93" w:rsidRPr="00A35EE6" w:rsidRDefault="00323D93" w:rsidP="00323D93">
            <w:pPr>
              <w:jc w:val="right"/>
              <w:rPr>
                <w:b/>
                <w:bCs/>
                <w:sz w:val="18"/>
                <w:szCs w:val="18"/>
              </w:rPr>
            </w:pPr>
          </w:p>
        </w:tc>
        <w:tc>
          <w:tcPr>
            <w:tcW w:w="1134" w:type="dxa"/>
            <w:shd w:val="clear" w:color="auto" w:fill="A6A6A6"/>
            <w:vAlign w:val="bottom"/>
          </w:tcPr>
          <w:p w14:paraId="76C9B59F" w14:textId="77777777" w:rsidR="00323D93" w:rsidRPr="00A35EE6" w:rsidRDefault="00323D93" w:rsidP="00323D93">
            <w:pPr>
              <w:jc w:val="right"/>
              <w:rPr>
                <w:b/>
                <w:bCs/>
                <w:sz w:val="18"/>
                <w:szCs w:val="18"/>
              </w:rPr>
            </w:pPr>
          </w:p>
        </w:tc>
        <w:tc>
          <w:tcPr>
            <w:tcW w:w="1134" w:type="dxa"/>
            <w:vAlign w:val="bottom"/>
          </w:tcPr>
          <w:p w14:paraId="33497B44" w14:textId="0D0B16F0" w:rsidR="00323D93" w:rsidRPr="00A35EE6" w:rsidRDefault="00323D93" w:rsidP="00323D93">
            <w:pPr>
              <w:jc w:val="right"/>
              <w:rPr>
                <w:b/>
                <w:bCs/>
                <w:color w:val="000000"/>
                <w:sz w:val="18"/>
                <w:szCs w:val="18"/>
              </w:rPr>
            </w:pPr>
            <w:r w:rsidRPr="00A35EE6">
              <w:rPr>
                <w:b/>
                <w:bCs/>
                <w:color w:val="000000"/>
                <w:sz w:val="18"/>
                <w:szCs w:val="18"/>
              </w:rPr>
              <w:t>6,094,968</w:t>
            </w:r>
          </w:p>
        </w:tc>
        <w:tc>
          <w:tcPr>
            <w:tcW w:w="1134" w:type="dxa"/>
            <w:vAlign w:val="bottom"/>
          </w:tcPr>
          <w:p w14:paraId="250AA5C3" w14:textId="0AC341CA" w:rsidR="00323D93" w:rsidRPr="00A35EE6" w:rsidRDefault="00323D93" w:rsidP="00323D93">
            <w:pPr>
              <w:jc w:val="right"/>
              <w:rPr>
                <w:b/>
                <w:bCs/>
                <w:color w:val="000000"/>
                <w:sz w:val="18"/>
                <w:szCs w:val="18"/>
              </w:rPr>
            </w:pPr>
            <w:r w:rsidRPr="00A35EE6">
              <w:rPr>
                <w:b/>
                <w:bCs/>
                <w:color w:val="000000"/>
                <w:sz w:val="18"/>
                <w:szCs w:val="18"/>
              </w:rPr>
              <w:t>4,833,499</w:t>
            </w:r>
          </w:p>
        </w:tc>
      </w:tr>
      <w:tr w:rsidR="00323D93" w:rsidRPr="00A35EE6" w14:paraId="0029126C" w14:textId="77777777" w:rsidTr="00323D93">
        <w:trPr>
          <w:trHeight w:hRule="exact" w:val="227"/>
        </w:trPr>
        <w:tc>
          <w:tcPr>
            <w:tcW w:w="474" w:type="dxa"/>
            <w:gridSpan w:val="2"/>
            <w:vAlign w:val="center"/>
          </w:tcPr>
          <w:p w14:paraId="4353A6E0" w14:textId="77777777" w:rsidR="00323D93" w:rsidRPr="00A35EE6" w:rsidRDefault="00323D93" w:rsidP="00323D93">
            <w:pPr>
              <w:ind w:right="-2"/>
              <w:jc w:val="center"/>
              <w:rPr>
                <w:bCs/>
                <w:snapToGrid w:val="0"/>
                <w:sz w:val="18"/>
                <w:szCs w:val="18"/>
              </w:rPr>
            </w:pPr>
            <w:r w:rsidRPr="00A35EE6">
              <w:rPr>
                <w:bCs/>
                <w:snapToGrid w:val="0"/>
                <w:sz w:val="18"/>
                <w:szCs w:val="18"/>
              </w:rPr>
              <w:t>23</w:t>
            </w:r>
          </w:p>
        </w:tc>
        <w:tc>
          <w:tcPr>
            <w:tcW w:w="4771" w:type="dxa"/>
            <w:vAlign w:val="center"/>
          </w:tcPr>
          <w:p w14:paraId="7B35BDC8" w14:textId="77777777" w:rsidR="00323D93" w:rsidRPr="00A35EE6" w:rsidRDefault="00323D93" w:rsidP="00323D93">
            <w:pPr>
              <w:rPr>
                <w:b/>
                <w:bCs/>
                <w:snapToGrid w:val="0"/>
                <w:sz w:val="18"/>
                <w:szCs w:val="18"/>
              </w:rPr>
            </w:pPr>
            <w:r w:rsidRPr="00A35EE6">
              <w:rPr>
                <w:b/>
                <w:bCs/>
                <w:snapToGrid w:val="0"/>
                <w:sz w:val="18"/>
                <w:szCs w:val="18"/>
              </w:rPr>
              <w:t>LİKİDİTE KARŞILAMA ORANI (%)</w:t>
            </w:r>
          </w:p>
        </w:tc>
        <w:tc>
          <w:tcPr>
            <w:tcW w:w="992" w:type="dxa"/>
            <w:shd w:val="clear" w:color="auto" w:fill="A6A6A6"/>
            <w:vAlign w:val="bottom"/>
          </w:tcPr>
          <w:p w14:paraId="57BE9CC3" w14:textId="77777777" w:rsidR="00323D93" w:rsidRPr="00A35EE6" w:rsidRDefault="00323D93" w:rsidP="00323D93">
            <w:pPr>
              <w:jc w:val="right"/>
              <w:rPr>
                <w:b/>
                <w:bCs/>
                <w:sz w:val="18"/>
                <w:szCs w:val="18"/>
              </w:rPr>
            </w:pPr>
          </w:p>
        </w:tc>
        <w:tc>
          <w:tcPr>
            <w:tcW w:w="1134" w:type="dxa"/>
            <w:shd w:val="clear" w:color="auto" w:fill="A6A6A6"/>
            <w:vAlign w:val="bottom"/>
          </w:tcPr>
          <w:p w14:paraId="4690CF76" w14:textId="77777777" w:rsidR="00323D93" w:rsidRPr="00A35EE6" w:rsidRDefault="00323D93" w:rsidP="00323D93">
            <w:pPr>
              <w:jc w:val="right"/>
              <w:rPr>
                <w:b/>
                <w:bCs/>
                <w:sz w:val="18"/>
                <w:szCs w:val="18"/>
              </w:rPr>
            </w:pPr>
          </w:p>
        </w:tc>
        <w:tc>
          <w:tcPr>
            <w:tcW w:w="1134" w:type="dxa"/>
            <w:vAlign w:val="bottom"/>
          </w:tcPr>
          <w:p w14:paraId="3C73CDEA" w14:textId="73667048" w:rsidR="00323D93" w:rsidRPr="00A35EE6" w:rsidRDefault="00323D93" w:rsidP="00323D93">
            <w:pPr>
              <w:jc w:val="right"/>
              <w:rPr>
                <w:b/>
                <w:bCs/>
                <w:color w:val="000000"/>
                <w:sz w:val="18"/>
                <w:szCs w:val="18"/>
              </w:rPr>
            </w:pPr>
            <w:r w:rsidRPr="00A35EE6">
              <w:rPr>
                <w:b/>
                <w:bCs/>
                <w:color w:val="000000"/>
                <w:sz w:val="18"/>
                <w:szCs w:val="18"/>
              </w:rPr>
              <w:t>336.53</w:t>
            </w:r>
          </w:p>
        </w:tc>
        <w:tc>
          <w:tcPr>
            <w:tcW w:w="1134" w:type="dxa"/>
            <w:vAlign w:val="bottom"/>
          </w:tcPr>
          <w:p w14:paraId="41AF6100" w14:textId="453AFFCB" w:rsidR="00323D93" w:rsidRPr="00A35EE6" w:rsidRDefault="00323D93" w:rsidP="00323D93">
            <w:pPr>
              <w:jc w:val="right"/>
              <w:rPr>
                <w:b/>
                <w:bCs/>
                <w:color w:val="000000"/>
                <w:sz w:val="18"/>
                <w:szCs w:val="18"/>
              </w:rPr>
            </w:pPr>
            <w:r w:rsidRPr="00A35EE6">
              <w:rPr>
                <w:b/>
                <w:bCs/>
                <w:color w:val="000000"/>
                <w:sz w:val="18"/>
                <w:szCs w:val="18"/>
              </w:rPr>
              <w:t>366.61</w:t>
            </w:r>
          </w:p>
        </w:tc>
      </w:tr>
    </w:tbl>
    <w:p w14:paraId="42B46F68" w14:textId="77777777" w:rsidR="00712DD0" w:rsidRPr="00A35EE6" w:rsidRDefault="00712DD0" w:rsidP="00C35E6D">
      <w:pPr>
        <w:autoSpaceDE w:val="0"/>
        <w:autoSpaceDN w:val="0"/>
        <w:adjustRightInd w:val="0"/>
        <w:rPr>
          <w:bCs/>
          <w:snapToGrid w:val="0"/>
          <w:sz w:val="16"/>
          <w:szCs w:val="16"/>
        </w:rPr>
      </w:pPr>
    </w:p>
    <w:p w14:paraId="1F22CF23" w14:textId="77777777" w:rsidR="0067330F" w:rsidRPr="00A35EE6" w:rsidRDefault="0067330F" w:rsidP="00C35E6D">
      <w:pPr>
        <w:autoSpaceDE w:val="0"/>
        <w:autoSpaceDN w:val="0"/>
        <w:adjustRightInd w:val="0"/>
        <w:rPr>
          <w:bCs/>
          <w:snapToGrid w:val="0"/>
          <w:sz w:val="16"/>
          <w:szCs w:val="16"/>
        </w:rPr>
      </w:pPr>
      <w:r w:rsidRPr="00A35EE6">
        <w:rPr>
          <w:bCs/>
          <w:snapToGrid w:val="0"/>
          <w:sz w:val="16"/>
          <w:szCs w:val="16"/>
        </w:rPr>
        <w:t>(*)</w:t>
      </w:r>
      <w:r w:rsidR="00434B1F" w:rsidRPr="00A35EE6">
        <w:rPr>
          <w:bCs/>
          <w:snapToGrid w:val="0"/>
          <w:sz w:val="16"/>
          <w:szCs w:val="16"/>
        </w:rPr>
        <w:t xml:space="preserve"> </w:t>
      </w:r>
      <w:r w:rsidR="00892430" w:rsidRPr="00A35EE6">
        <w:rPr>
          <w:bCs/>
          <w:snapToGrid w:val="0"/>
          <w:sz w:val="16"/>
          <w:szCs w:val="16"/>
        </w:rPr>
        <w:t>Aylık</w:t>
      </w:r>
      <w:r w:rsidR="00C35E6D" w:rsidRPr="00A35EE6">
        <w:rPr>
          <w:bCs/>
          <w:snapToGrid w:val="0"/>
          <w:sz w:val="16"/>
          <w:szCs w:val="16"/>
        </w:rPr>
        <w:t xml:space="preserve"> basit aritmetik ortalama alınmak suretiyle hesaplanan değerlerin son üç ay için hesaplanan basit aritmetik ortalaması.</w:t>
      </w:r>
      <w:r w:rsidRPr="00A35EE6">
        <w:rPr>
          <w:bCs/>
          <w:snapToGrid w:val="0"/>
          <w:sz w:val="16"/>
          <w:szCs w:val="16"/>
        </w:rPr>
        <w:t xml:space="preserve"> </w:t>
      </w:r>
    </w:p>
    <w:p w14:paraId="1571383A" w14:textId="77777777" w:rsidR="00712DD0" w:rsidRPr="00A35EE6" w:rsidRDefault="00712DD0" w:rsidP="00C35E6D">
      <w:pPr>
        <w:autoSpaceDE w:val="0"/>
        <w:autoSpaceDN w:val="0"/>
        <w:adjustRightInd w:val="0"/>
        <w:rPr>
          <w:sz w:val="16"/>
          <w:szCs w:val="16"/>
          <w:lang w:eastAsia="tr-TR"/>
        </w:rPr>
      </w:pPr>
    </w:p>
    <w:p w14:paraId="3386B9A0" w14:textId="4F4C829D" w:rsidR="0067330F" w:rsidRPr="00A35EE6" w:rsidRDefault="00450AEB" w:rsidP="00712DD0">
      <w:pPr>
        <w:jc w:val="both"/>
      </w:pPr>
      <w:r w:rsidRPr="00A35EE6">
        <w:rPr>
          <w:bCs/>
          <w:snapToGrid w:val="0"/>
        </w:rPr>
        <w:t xml:space="preserve">1 Ocak - </w:t>
      </w:r>
      <w:r w:rsidR="00E63215" w:rsidRPr="00A35EE6">
        <w:rPr>
          <w:bCs/>
          <w:snapToGrid w:val="0"/>
        </w:rPr>
        <w:t>30 Eylül 2019</w:t>
      </w:r>
      <w:r w:rsidR="0067330F" w:rsidRPr="00A35EE6">
        <w:t xml:space="preserve"> </w:t>
      </w:r>
      <w:r w:rsidRPr="00A35EE6">
        <w:t>dönemin</w:t>
      </w:r>
      <w:r w:rsidR="008815B8" w:rsidRPr="00A35EE6">
        <w:t xml:space="preserve">de haftalık periyotlar ile hesaplanan </w:t>
      </w:r>
      <w:r w:rsidR="0067330F" w:rsidRPr="00A35EE6">
        <w:t>e</w:t>
      </w:r>
      <w:r w:rsidR="00984B6A" w:rsidRPr="00A35EE6">
        <w:t>n düşük, en yüksek ve ortalama likidite karşılama o</w:t>
      </w:r>
      <w:r w:rsidR="0067330F" w:rsidRPr="00A35EE6">
        <w:t>ranları aşağıdaki tabloda yer almaktadır.</w:t>
      </w:r>
    </w:p>
    <w:p w14:paraId="528BFD93" w14:textId="77777777" w:rsidR="00712DD0" w:rsidRPr="00A35EE6" w:rsidRDefault="00712DD0" w:rsidP="00712DD0">
      <w:pPr>
        <w:jc w:val="both"/>
        <w:rPr>
          <w:sz w:val="16"/>
          <w:szCs w:val="16"/>
        </w:rPr>
      </w:pPr>
    </w:p>
    <w:tbl>
      <w:tblPr>
        <w:tblW w:w="9140" w:type="dxa"/>
        <w:tblCellMar>
          <w:left w:w="0" w:type="dxa"/>
          <w:right w:w="0" w:type="dxa"/>
        </w:tblCellMar>
        <w:tblLook w:val="0600" w:firstRow="0" w:lastRow="0" w:firstColumn="0" w:lastColumn="0" w:noHBand="1" w:noVBand="1"/>
      </w:tblPr>
      <w:tblGrid>
        <w:gridCol w:w="1606"/>
        <w:gridCol w:w="1441"/>
        <w:gridCol w:w="1441"/>
        <w:gridCol w:w="1770"/>
        <w:gridCol w:w="1441"/>
        <w:gridCol w:w="1441"/>
      </w:tblGrid>
      <w:tr w:rsidR="0067330F" w:rsidRPr="00A35EE6" w14:paraId="4F62766E" w14:textId="77777777" w:rsidTr="00692276">
        <w:trPr>
          <w:trHeight w:val="21"/>
        </w:trPr>
        <w:tc>
          <w:tcPr>
            <w:tcW w:w="1606"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5F8BD10F" w14:textId="77777777" w:rsidR="0067330F" w:rsidRPr="00A35EE6" w:rsidRDefault="0067330F" w:rsidP="0067330F">
            <w:pPr>
              <w:rPr>
                <w:b/>
                <w:sz w:val="18"/>
                <w:szCs w:val="18"/>
              </w:rPr>
            </w:pP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11E0126E" w14:textId="77777777" w:rsidR="0067330F" w:rsidRPr="00A35EE6" w:rsidRDefault="0067330F" w:rsidP="00692276">
            <w:pPr>
              <w:jc w:val="right"/>
              <w:rPr>
                <w:b/>
                <w:sz w:val="18"/>
                <w:szCs w:val="18"/>
              </w:rPr>
            </w:pPr>
            <w:r w:rsidRPr="00A35EE6">
              <w:rPr>
                <w:b/>
                <w:bCs/>
                <w:sz w:val="18"/>
                <w:szCs w:val="18"/>
              </w:rPr>
              <w:t>En Yüksek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5C2FC19A" w14:textId="77777777" w:rsidR="0067330F" w:rsidRPr="00A35EE6" w:rsidRDefault="0067330F" w:rsidP="00692276">
            <w:pPr>
              <w:jc w:val="right"/>
              <w:rPr>
                <w:b/>
                <w:sz w:val="18"/>
                <w:szCs w:val="18"/>
              </w:rPr>
            </w:pPr>
            <w:r w:rsidRPr="00A35EE6">
              <w:rPr>
                <w:b/>
                <w:bCs/>
                <w:sz w:val="18"/>
                <w:szCs w:val="18"/>
              </w:rPr>
              <w:t>Tarih</w:t>
            </w:r>
          </w:p>
        </w:tc>
        <w:tc>
          <w:tcPr>
            <w:tcW w:w="1770"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2F232144" w14:textId="77777777" w:rsidR="0067330F" w:rsidRPr="00A35EE6" w:rsidRDefault="0067330F" w:rsidP="00692276">
            <w:pPr>
              <w:jc w:val="right"/>
              <w:rPr>
                <w:b/>
                <w:sz w:val="18"/>
                <w:szCs w:val="18"/>
              </w:rPr>
            </w:pPr>
            <w:r w:rsidRPr="00A35EE6">
              <w:rPr>
                <w:b/>
                <w:bCs/>
                <w:sz w:val="18"/>
                <w:szCs w:val="18"/>
              </w:rPr>
              <w:t>En Düşük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1BFEBE4" w14:textId="77777777" w:rsidR="0067330F" w:rsidRPr="00A35EE6" w:rsidRDefault="0067330F" w:rsidP="00692276">
            <w:pPr>
              <w:jc w:val="right"/>
              <w:rPr>
                <w:b/>
                <w:sz w:val="18"/>
                <w:szCs w:val="18"/>
              </w:rPr>
            </w:pPr>
            <w:r w:rsidRPr="00A35EE6">
              <w:rPr>
                <w:b/>
                <w:bCs/>
                <w:sz w:val="18"/>
                <w:szCs w:val="18"/>
              </w:rPr>
              <w:t>Tarih</w:t>
            </w:r>
          </w:p>
        </w:tc>
        <w:tc>
          <w:tcPr>
            <w:tcW w:w="1441"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6AC980E3" w14:textId="77777777" w:rsidR="0067330F" w:rsidRPr="00A35EE6" w:rsidRDefault="0067330F" w:rsidP="00692276">
            <w:pPr>
              <w:jc w:val="right"/>
              <w:rPr>
                <w:b/>
                <w:sz w:val="18"/>
                <w:szCs w:val="18"/>
              </w:rPr>
            </w:pPr>
            <w:r w:rsidRPr="00A35EE6">
              <w:rPr>
                <w:b/>
                <w:bCs/>
                <w:sz w:val="18"/>
                <w:szCs w:val="18"/>
              </w:rPr>
              <w:t>Ortalama</w:t>
            </w:r>
          </w:p>
        </w:tc>
      </w:tr>
      <w:tr w:rsidR="00323D93" w:rsidRPr="00A35EE6" w14:paraId="41E83D33" w14:textId="77777777" w:rsidTr="00323D93">
        <w:trPr>
          <w:trHeight w:val="21"/>
        </w:trPr>
        <w:tc>
          <w:tcPr>
            <w:tcW w:w="1606"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0F663E71" w14:textId="77777777" w:rsidR="00323D93" w:rsidRPr="00A35EE6" w:rsidRDefault="00323D93" w:rsidP="00323D93">
            <w:pPr>
              <w:rPr>
                <w:sz w:val="18"/>
                <w:szCs w:val="18"/>
              </w:rPr>
            </w:pPr>
            <w:r w:rsidRPr="00A35EE6">
              <w:rPr>
                <w:bCs/>
                <w:sz w:val="18"/>
                <w:szCs w:val="18"/>
              </w:rPr>
              <w:t>TP+YP</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60763EC7" w14:textId="502A9E81" w:rsidR="00323D93" w:rsidRPr="00A35EE6" w:rsidRDefault="00323D93" w:rsidP="00323D93">
            <w:pPr>
              <w:jc w:val="right"/>
              <w:rPr>
                <w:color w:val="000000"/>
                <w:sz w:val="18"/>
                <w:szCs w:val="16"/>
                <w:lang w:eastAsia="tr-TR"/>
              </w:rPr>
            </w:pPr>
            <w:r w:rsidRPr="00A35EE6">
              <w:rPr>
                <w:color w:val="000000"/>
                <w:sz w:val="18"/>
                <w:szCs w:val="22"/>
              </w:rPr>
              <w:t>373.80</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33534E4E" w14:textId="192E5515" w:rsidR="00323D93" w:rsidRPr="00A35EE6" w:rsidRDefault="00323D93" w:rsidP="00323D93">
            <w:pPr>
              <w:jc w:val="right"/>
              <w:rPr>
                <w:color w:val="000000"/>
                <w:sz w:val="18"/>
                <w:szCs w:val="16"/>
              </w:rPr>
            </w:pPr>
            <w:r w:rsidRPr="00A35EE6">
              <w:rPr>
                <w:color w:val="000000"/>
                <w:sz w:val="18"/>
                <w:szCs w:val="22"/>
              </w:rPr>
              <w:t>21/07/2019</w:t>
            </w:r>
          </w:p>
        </w:tc>
        <w:tc>
          <w:tcPr>
            <w:tcW w:w="1770"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1DEFE366" w14:textId="07892667" w:rsidR="00323D93" w:rsidRPr="00A35EE6" w:rsidRDefault="00323D93" w:rsidP="00323D93">
            <w:pPr>
              <w:jc w:val="right"/>
              <w:rPr>
                <w:color w:val="000000"/>
                <w:sz w:val="18"/>
                <w:szCs w:val="16"/>
              </w:rPr>
            </w:pPr>
            <w:r w:rsidRPr="00A35EE6">
              <w:rPr>
                <w:color w:val="000000"/>
                <w:sz w:val="18"/>
                <w:szCs w:val="22"/>
              </w:rPr>
              <w:t>240.00</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16F38A76" w14:textId="165D4255" w:rsidR="00323D93" w:rsidRPr="00A35EE6" w:rsidRDefault="00323D93" w:rsidP="00323D93">
            <w:pPr>
              <w:jc w:val="right"/>
              <w:rPr>
                <w:color w:val="000000"/>
                <w:sz w:val="18"/>
                <w:szCs w:val="16"/>
              </w:rPr>
            </w:pPr>
            <w:r w:rsidRPr="00A35EE6">
              <w:rPr>
                <w:color w:val="000000"/>
                <w:sz w:val="18"/>
                <w:szCs w:val="22"/>
              </w:rPr>
              <w:t>28/03/2019</w:t>
            </w:r>
          </w:p>
        </w:tc>
        <w:tc>
          <w:tcPr>
            <w:tcW w:w="1441"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bottom"/>
            <w:hideMark/>
          </w:tcPr>
          <w:p w14:paraId="18139282" w14:textId="25FCC0B4" w:rsidR="00323D93" w:rsidRPr="00A35EE6" w:rsidRDefault="00323D93" w:rsidP="00323D93">
            <w:pPr>
              <w:jc w:val="right"/>
              <w:rPr>
                <w:color w:val="000000"/>
                <w:sz w:val="18"/>
                <w:szCs w:val="16"/>
              </w:rPr>
            </w:pPr>
            <w:r w:rsidRPr="00A35EE6">
              <w:rPr>
                <w:color w:val="000000"/>
                <w:sz w:val="18"/>
                <w:szCs w:val="22"/>
              </w:rPr>
              <w:t>307.05</w:t>
            </w:r>
          </w:p>
        </w:tc>
      </w:tr>
      <w:tr w:rsidR="00323D93" w:rsidRPr="00A35EE6" w14:paraId="1F6F5173" w14:textId="77777777" w:rsidTr="00323D93">
        <w:trPr>
          <w:trHeight w:val="21"/>
        </w:trPr>
        <w:tc>
          <w:tcPr>
            <w:tcW w:w="1606"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14:paraId="05809B4F" w14:textId="77777777" w:rsidR="00323D93" w:rsidRPr="00A35EE6" w:rsidRDefault="00323D93" w:rsidP="00323D93">
            <w:pPr>
              <w:rPr>
                <w:sz w:val="18"/>
                <w:szCs w:val="18"/>
              </w:rPr>
            </w:pPr>
            <w:r w:rsidRPr="00A35EE6">
              <w:rPr>
                <w:bCs/>
                <w:sz w:val="18"/>
                <w:szCs w:val="18"/>
              </w:rPr>
              <w:t>YP</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31D2C7A5" w14:textId="0C185261" w:rsidR="00323D93" w:rsidRPr="00A35EE6" w:rsidRDefault="00323D93" w:rsidP="00323D93">
            <w:pPr>
              <w:jc w:val="right"/>
              <w:rPr>
                <w:color w:val="000000"/>
                <w:sz w:val="18"/>
                <w:szCs w:val="16"/>
              </w:rPr>
            </w:pPr>
            <w:r w:rsidRPr="00A35EE6">
              <w:rPr>
                <w:color w:val="000000"/>
                <w:sz w:val="18"/>
                <w:szCs w:val="22"/>
              </w:rPr>
              <w:t>420.21</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7E41C347" w14:textId="59D4E14F" w:rsidR="00323D93" w:rsidRPr="00A35EE6" w:rsidRDefault="00323D93" w:rsidP="00323D93">
            <w:pPr>
              <w:jc w:val="right"/>
              <w:rPr>
                <w:color w:val="000000"/>
                <w:sz w:val="18"/>
                <w:szCs w:val="16"/>
              </w:rPr>
            </w:pPr>
            <w:r w:rsidRPr="00A35EE6">
              <w:rPr>
                <w:color w:val="000000"/>
                <w:sz w:val="18"/>
                <w:szCs w:val="22"/>
              </w:rPr>
              <w:t>21/07/2019</w:t>
            </w:r>
          </w:p>
        </w:tc>
        <w:tc>
          <w:tcPr>
            <w:tcW w:w="1770"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3BED7FCB" w14:textId="23380DE4" w:rsidR="00323D93" w:rsidRPr="00A35EE6" w:rsidRDefault="00323D93" w:rsidP="00323D93">
            <w:pPr>
              <w:jc w:val="right"/>
              <w:rPr>
                <w:color w:val="000000"/>
                <w:sz w:val="18"/>
                <w:szCs w:val="16"/>
              </w:rPr>
            </w:pPr>
            <w:r w:rsidRPr="00A35EE6">
              <w:rPr>
                <w:color w:val="000000"/>
                <w:sz w:val="18"/>
                <w:szCs w:val="22"/>
              </w:rPr>
              <w:t>266.24</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214C521C" w14:textId="140EE33E" w:rsidR="00323D93" w:rsidRPr="00A35EE6" w:rsidRDefault="00323D93" w:rsidP="00323D93">
            <w:pPr>
              <w:jc w:val="right"/>
              <w:rPr>
                <w:color w:val="000000"/>
                <w:sz w:val="18"/>
                <w:szCs w:val="16"/>
              </w:rPr>
            </w:pPr>
            <w:r w:rsidRPr="00A35EE6">
              <w:rPr>
                <w:color w:val="000000"/>
                <w:sz w:val="18"/>
                <w:szCs w:val="22"/>
              </w:rPr>
              <w:t>28/03/2019</w:t>
            </w:r>
          </w:p>
        </w:tc>
        <w:tc>
          <w:tcPr>
            <w:tcW w:w="1441"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F6BAF7" w14:textId="3093A49F" w:rsidR="00323D93" w:rsidRPr="00A35EE6" w:rsidRDefault="00323D93" w:rsidP="00323D93">
            <w:pPr>
              <w:jc w:val="right"/>
              <w:rPr>
                <w:color w:val="000000"/>
                <w:sz w:val="18"/>
                <w:szCs w:val="16"/>
              </w:rPr>
            </w:pPr>
            <w:r w:rsidRPr="00A35EE6">
              <w:rPr>
                <w:color w:val="000000"/>
                <w:sz w:val="18"/>
                <w:szCs w:val="22"/>
              </w:rPr>
              <w:t>341.04</w:t>
            </w:r>
          </w:p>
        </w:tc>
      </w:tr>
    </w:tbl>
    <w:p w14:paraId="0C9479B4" w14:textId="77777777" w:rsidR="0067330F" w:rsidRPr="00A35EE6" w:rsidRDefault="0067330F" w:rsidP="0067330F">
      <w:pPr>
        <w:rPr>
          <w:b/>
        </w:rPr>
      </w:pPr>
    </w:p>
    <w:p w14:paraId="370DA876" w14:textId="77777777" w:rsidR="00692276" w:rsidRPr="00A35EE6" w:rsidRDefault="00692276" w:rsidP="00692276">
      <w:pPr>
        <w:autoSpaceDE w:val="0"/>
        <w:autoSpaceDN w:val="0"/>
        <w:jc w:val="both"/>
        <w:rPr>
          <w:rFonts w:ascii="DINPro-Light" w:hAnsi="DINPro-Light"/>
          <w:sz w:val="18"/>
          <w:szCs w:val="18"/>
        </w:rPr>
      </w:pPr>
      <w:r w:rsidRPr="00A35EE6">
        <w:rPr>
          <w:rFonts w:ascii="DINPro-Light" w:hAnsi="DINPro-Light"/>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220487F1" w14:textId="77777777" w:rsidR="00712DD0" w:rsidRPr="00A35EE6" w:rsidRDefault="00712DD0" w:rsidP="0067330F">
      <w:pPr>
        <w:rPr>
          <w:b/>
        </w:rPr>
      </w:pPr>
    </w:p>
    <w:tbl>
      <w:tblPr>
        <w:tblW w:w="9497"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629"/>
        <w:gridCol w:w="992"/>
        <w:gridCol w:w="1134"/>
        <w:gridCol w:w="1134"/>
        <w:gridCol w:w="1134"/>
      </w:tblGrid>
      <w:tr w:rsidR="00A404AA" w:rsidRPr="00A35EE6" w14:paraId="1DE4D74C" w14:textId="77777777" w:rsidTr="00016337">
        <w:trPr>
          <w:cantSplit/>
          <w:trHeight w:hRule="exact" w:val="731"/>
        </w:trPr>
        <w:tc>
          <w:tcPr>
            <w:tcW w:w="5103" w:type="dxa"/>
            <w:gridSpan w:val="3"/>
            <w:vMerge w:val="restart"/>
            <w:vAlign w:val="center"/>
          </w:tcPr>
          <w:p w14:paraId="22DFF08F" w14:textId="77777777" w:rsidR="00A404AA" w:rsidRPr="00A35EE6" w:rsidRDefault="00A404AA" w:rsidP="00016337">
            <w:pPr>
              <w:ind w:left="-900" w:right="-2"/>
              <w:jc w:val="center"/>
              <w:rPr>
                <w:b/>
                <w:bCs/>
                <w:sz w:val="18"/>
                <w:szCs w:val="18"/>
              </w:rPr>
            </w:pPr>
            <w:r w:rsidRPr="00A35EE6">
              <w:rPr>
                <w:b/>
                <w:bCs/>
                <w:i/>
                <w:sz w:val="18"/>
                <w:szCs w:val="18"/>
              </w:rPr>
              <w:lastRenderedPageBreak/>
              <w:t>Önceki Dönem</w:t>
            </w:r>
          </w:p>
        </w:tc>
        <w:tc>
          <w:tcPr>
            <w:tcW w:w="2126" w:type="dxa"/>
            <w:gridSpan w:val="2"/>
            <w:vAlign w:val="center"/>
          </w:tcPr>
          <w:p w14:paraId="041C66C9" w14:textId="77777777" w:rsidR="00A404AA" w:rsidRPr="00A35EE6" w:rsidRDefault="00A404AA" w:rsidP="00016337">
            <w:pPr>
              <w:ind w:right="-2"/>
              <w:jc w:val="center"/>
              <w:rPr>
                <w:b/>
                <w:snapToGrid w:val="0"/>
                <w:sz w:val="18"/>
                <w:szCs w:val="18"/>
              </w:rPr>
            </w:pPr>
            <w:r w:rsidRPr="00A35EE6">
              <w:rPr>
                <w:b/>
                <w:bCs/>
                <w:sz w:val="18"/>
                <w:szCs w:val="18"/>
              </w:rPr>
              <w:t>Dikkate Alınma Oranı Uygulanmamış Toplam Değer(*)</w:t>
            </w:r>
          </w:p>
        </w:tc>
        <w:tc>
          <w:tcPr>
            <w:tcW w:w="2268" w:type="dxa"/>
            <w:gridSpan w:val="2"/>
            <w:vAlign w:val="center"/>
          </w:tcPr>
          <w:p w14:paraId="509FCF69" w14:textId="77777777" w:rsidR="00A404AA" w:rsidRPr="00A35EE6" w:rsidRDefault="00A404AA" w:rsidP="00016337">
            <w:pPr>
              <w:ind w:right="-2"/>
              <w:jc w:val="center"/>
              <w:rPr>
                <w:b/>
                <w:snapToGrid w:val="0"/>
                <w:sz w:val="18"/>
                <w:szCs w:val="18"/>
              </w:rPr>
            </w:pPr>
            <w:r w:rsidRPr="00A35EE6">
              <w:rPr>
                <w:b/>
                <w:bCs/>
                <w:sz w:val="18"/>
                <w:szCs w:val="18"/>
              </w:rPr>
              <w:t>Dikkate Alınma Oranı Uygulanmış Toplam Değer(*)</w:t>
            </w:r>
          </w:p>
        </w:tc>
      </w:tr>
      <w:tr w:rsidR="00A404AA" w:rsidRPr="00A35EE6" w14:paraId="09DEC65C" w14:textId="77777777" w:rsidTr="00016337">
        <w:trPr>
          <w:cantSplit/>
          <w:trHeight w:hRule="exact" w:val="284"/>
        </w:trPr>
        <w:tc>
          <w:tcPr>
            <w:tcW w:w="5103" w:type="dxa"/>
            <w:gridSpan w:val="3"/>
            <w:vMerge/>
            <w:vAlign w:val="center"/>
          </w:tcPr>
          <w:p w14:paraId="6F244484" w14:textId="77777777" w:rsidR="00A404AA" w:rsidRPr="00A35EE6" w:rsidRDefault="00A404AA" w:rsidP="00016337">
            <w:pPr>
              <w:jc w:val="right"/>
              <w:rPr>
                <w:sz w:val="18"/>
                <w:szCs w:val="18"/>
              </w:rPr>
            </w:pPr>
          </w:p>
        </w:tc>
        <w:tc>
          <w:tcPr>
            <w:tcW w:w="992" w:type="dxa"/>
            <w:vAlign w:val="center"/>
          </w:tcPr>
          <w:p w14:paraId="5D6567D9" w14:textId="77777777" w:rsidR="00A404AA" w:rsidRPr="00A35EE6" w:rsidRDefault="00A404AA" w:rsidP="00016337">
            <w:pPr>
              <w:jc w:val="center"/>
              <w:rPr>
                <w:b/>
                <w:sz w:val="18"/>
                <w:szCs w:val="18"/>
              </w:rPr>
            </w:pPr>
            <w:r w:rsidRPr="00A35EE6">
              <w:rPr>
                <w:b/>
                <w:sz w:val="18"/>
                <w:szCs w:val="18"/>
              </w:rPr>
              <w:t>TP+YP</w:t>
            </w:r>
          </w:p>
        </w:tc>
        <w:tc>
          <w:tcPr>
            <w:tcW w:w="1134" w:type="dxa"/>
            <w:vAlign w:val="center"/>
          </w:tcPr>
          <w:p w14:paraId="164DDF41" w14:textId="77777777" w:rsidR="00A404AA" w:rsidRPr="00A35EE6" w:rsidRDefault="00A404AA" w:rsidP="00016337">
            <w:pPr>
              <w:jc w:val="center"/>
              <w:rPr>
                <w:b/>
                <w:sz w:val="18"/>
                <w:szCs w:val="18"/>
              </w:rPr>
            </w:pPr>
            <w:r w:rsidRPr="00A35EE6">
              <w:rPr>
                <w:b/>
                <w:sz w:val="18"/>
                <w:szCs w:val="18"/>
              </w:rPr>
              <w:t>YP</w:t>
            </w:r>
          </w:p>
        </w:tc>
        <w:tc>
          <w:tcPr>
            <w:tcW w:w="1134" w:type="dxa"/>
            <w:vAlign w:val="center"/>
          </w:tcPr>
          <w:p w14:paraId="447A77E9" w14:textId="77777777" w:rsidR="00A404AA" w:rsidRPr="00A35EE6" w:rsidRDefault="00A404AA" w:rsidP="00016337">
            <w:pPr>
              <w:jc w:val="center"/>
              <w:rPr>
                <w:b/>
                <w:sz w:val="18"/>
                <w:szCs w:val="18"/>
              </w:rPr>
            </w:pPr>
            <w:r w:rsidRPr="00A35EE6">
              <w:rPr>
                <w:b/>
                <w:sz w:val="18"/>
                <w:szCs w:val="18"/>
              </w:rPr>
              <w:t>TP+YP</w:t>
            </w:r>
          </w:p>
        </w:tc>
        <w:tc>
          <w:tcPr>
            <w:tcW w:w="1134" w:type="dxa"/>
            <w:vAlign w:val="center"/>
          </w:tcPr>
          <w:p w14:paraId="2957016F" w14:textId="77777777" w:rsidR="00A404AA" w:rsidRPr="00A35EE6" w:rsidRDefault="00A404AA" w:rsidP="00016337">
            <w:pPr>
              <w:jc w:val="center"/>
              <w:rPr>
                <w:b/>
                <w:sz w:val="18"/>
                <w:szCs w:val="18"/>
              </w:rPr>
            </w:pPr>
            <w:r w:rsidRPr="00A35EE6">
              <w:rPr>
                <w:b/>
                <w:sz w:val="18"/>
                <w:szCs w:val="18"/>
              </w:rPr>
              <w:t>YP</w:t>
            </w:r>
          </w:p>
        </w:tc>
      </w:tr>
      <w:tr w:rsidR="00A404AA" w:rsidRPr="00A35EE6" w14:paraId="5081F694" w14:textId="77777777" w:rsidTr="00016337">
        <w:trPr>
          <w:cantSplit/>
          <w:trHeight w:hRule="exact" w:val="284"/>
        </w:trPr>
        <w:tc>
          <w:tcPr>
            <w:tcW w:w="5103" w:type="dxa"/>
            <w:gridSpan w:val="3"/>
            <w:vAlign w:val="center"/>
          </w:tcPr>
          <w:p w14:paraId="426C7264" w14:textId="77777777" w:rsidR="00A404AA" w:rsidRPr="00A35EE6" w:rsidRDefault="00A404AA" w:rsidP="00016337">
            <w:pPr>
              <w:rPr>
                <w:b/>
                <w:bCs/>
                <w:sz w:val="18"/>
                <w:szCs w:val="18"/>
              </w:rPr>
            </w:pPr>
            <w:r w:rsidRPr="00A35EE6">
              <w:rPr>
                <w:b/>
                <w:bCs/>
                <w:sz w:val="18"/>
                <w:szCs w:val="18"/>
              </w:rPr>
              <w:t>YÜKSEK KALİTELİ LİKİT VARLIKLAR</w:t>
            </w:r>
          </w:p>
        </w:tc>
        <w:tc>
          <w:tcPr>
            <w:tcW w:w="992" w:type="dxa"/>
            <w:shd w:val="clear" w:color="auto" w:fill="A6A6A6"/>
            <w:vAlign w:val="bottom"/>
          </w:tcPr>
          <w:p w14:paraId="556D3E4B" w14:textId="77777777" w:rsidR="00A404AA" w:rsidRPr="00A35EE6" w:rsidRDefault="00A404AA" w:rsidP="00016337">
            <w:pPr>
              <w:jc w:val="right"/>
              <w:rPr>
                <w:sz w:val="18"/>
                <w:szCs w:val="18"/>
              </w:rPr>
            </w:pPr>
          </w:p>
        </w:tc>
        <w:tc>
          <w:tcPr>
            <w:tcW w:w="1134" w:type="dxa"/>
            <w:shd w:val="clear" w:color="auto" w:fill="A6A6A6"/>
            <w:vAlign w:val="bottom"/>
          </w:tcPr>
          <w:p w14:paraId="5AFBA686" w14:textId="77777777" w:rsidR="00A404AA" w:rsidRPr="00A35EE6" w:rsidRDefault="00A404AA" w:rsidP="00016337">
            <w:pPr>
              <w:jc w:val="right"/>
              <w:rPr>
                <w:sz w:val="18"/>
                <w:szCs w:val="18"/>
              </w:rPr>
            </w:pPr>
          </w:p>
        </w:tc>
        <w:tc>
          <w:tcPr>
            <w:tcW w:w="1134" w:type="dxa"/>
            <w:vAlign w:val="bottom"/>
          </w:tcPr>
          <w:p w14:paraId="0330565F" w14:textId="77777777" w:rsidR="00A404AA" w:rsidRPr="00A35EE6" w:rsidRDefault="00A404AA" w:rsidP="00016337">
            <w:pPr>
              <w:jc w:val="right"/>
              <w:rPr>
                <w:sz w:val="18"/>
                <w:szCs w:val="18"/>
              </w:rPr>
            </w:pPr>
          </w:p>
        </w:tc>
        <w:tc>
          <w:tcPr>
            <w:tcW w:w="1134" w:type="dxa"/>
            <w:vAlign w:val="bottom"/>
          </w:tcPr>
          <w:p w14:paraId="706E3F5E" w14:textId="77777777" w:rsidR="00A404AA" w:rsidRPr="00A35EE6" w:rsidRDefault="00A404AA" w:rsidP="00016337">
            <w:pPr>
              <w:jc w:val="right"/>
              <w:rPr>
                <w:sz w:val="18"/>
                <w:szCs w:val="18"/>
              </w:rPr>
            </w:pPr>
          </w:p>
        </w:tc>
      </w:tr>
      <w:tr w:rsidR="004D3639" w:rsidRPr="00A35EE6" w14:paraId="63427913" w14:textId="77777777" w:rsidTr="004D3639">
        <w:trPr>
          <w:cantSplit/>
          <w:trHeight w:hRule="exact" w:val="284"/>
        </w:trPr>
        <w:tc>
          <w:tcPr>
            <w:tcW w:w="474" w:type="dxa"/>
            <w:gridSpan w:val="2"/>
            <w:vAlign w:val="center"/>
          </w:tcPr>
          <w:p w14:paraId="24DD7F3B" w14:textId="77777777" w:rsidR="004D3639" w:rsidRPr="00A35EE6" w:rsidRDefault="004D3639" w:rsidP="004D3639">
            <w:pPr>
              <w:ind w:right="-2"/>
              <w:jc w:val="center"/>
              <w:rPr>
                <w:bCs/>
                <w:snapToGrid w:val="0"/>
                <w:sz w:val="18"/>
                <w:szCs w:val="18"/>
              </w:rPr>
            </w:pPr>
            <w:r w:rsidRPr="00A35EE6">
              <w:rPr>
                <w:bCs/>
                <w:snapToGrid w:val="0"/>
                <w:sz w:val="18"/>
                <w:szCs w:val="18"/>
              </w:rPr>
              <w:t>1</w:t>
            </w:r>
          </w:p>
        </w:tc>
        <w:tc>
          <w:tcPr>
            <w:tcW w:w="4629" w:type="dxa"/>
            <w:vAlign w:val="center"/>
          </w:tcPr>
          <w:p w14:paraId="6066D0C0" w14:textId="77777777" w:rsidR="004D3639" w:rsidRPr="00A35EE6" w:rsidRDefault="004D3639" w:rsidP="004D3639">
            <w:pPr>
              <w:rPr>
                <w:sz w:val="18"/>
                <w:szCs w:val="18"/>
              </w:rPr>
            </w:pPr>
            <w:r w:rsidRPr="00A35EE6">
              <w:rPr>
                <w:snapToGrid w:val="0"/>
                <w:sz w:val="18"/>
                <w:szCs w:val="18"/>
              </w:rPr>
              <w:t>Yüksek kaliteli likit varlıklar</w:t>
            </w:r>
          </w:p>
        </w:tc>
        <w:tc>
          <w:tcPr>
            <w:tcW w:w="992" w:type="dxa"/>
            <w:vAlign w:val="center"/>
          </w:tcPr>
          <w:p w14:paraId="6363392E" w14:textId="77777777" w:rsidR="004D3639" w:rsidRPr="00A35EE6" w:rsidRDefault="004D3639" w:rsidP="004D3639">
            <w:pPr>
              <w:jc w:val="right"/>
              <w:rPr>
                <w:color w:val="000000"/>
                <w:sz w:val="18"/>
                <w:szCs w:val="18"/>
                <w:lang w:eastAsia="tr-TR"/>
              </w:rPr>
            </w:pPr>
            <w:r w:rsidRPr="00A35EE6">
              <w:rPr>
                <w:color w:val="000000"/>
                <w:sz w:val="18"/>
                <w:szCs w:val="18"/>
              </w:rPr>
              <w:t>10,394,138</w:t>
            </w:r>
          </w:p>
        </w:tc>
        <w:tc>
          <w:tcPr>
            <w:tcW w:w="1134" w:type="dxa"/>
            <w:vAlign w:val="center"/>
          </w:tcPr>
          <w:p w14:paraId="709574F9" w14:textId="77777777" w:rsidR="004D3639" w:rsidRPr="00A35EE6" w:rsidRDefault="004D3639" w:rsidP="004D3639">
            <w:pPr>
              <w:jc w:val="right"/>
              <w:rPr>
                <w:color w:val="000000"/>
                <w:sz w:val="18"/>
                <w:szCs w:val="18"/>
              </w:rPr>
            </w:pPr>
            <w:r w:rsidRPr="00A35EE6">
              <w:rPr>
                <w:color w:val="000000"/>
                <w:sz w:val="18"/>
                <w:szCs w:val="18"/>
              </w:rPr>
              <w:t>8,699,045</w:t>
            </w:r>
          </w:p>
        </w:tc>
        <w:tc>
          <w:tcPr>
            <w:tcW w:w="1134" w:type="dxa"/>
            <w:vAlign w:val="center"/>
          </w:tcPr>
          <w:p w14:paraId="30B55770" w14:textId="77777777" w:rsidR="004D3639" w:rsidRPr="00A35EE6" w:rsidRDefault="004D3639" w:rsidP="004D3639">
            <w:pPr>
              <w:jc w:val="right"/>
              <w:rPr>
                <w:color w:val="000000"/>
                <w:sz w:val="18"/>
                <w:szCs w:val="18"/>
              </w:rPr>
            </w:pPr>
            <w:r w:rsidRPr="00A35EE6">
              <w:rPr>
                <w:color w:val="000000"/>
                <w:sz w:val="18"/>
                <w:szCs w:val="18"/>
              </w:rPr>
              <w:t>10,374,738</w:t>
            </w:r>
          </w:p>
        </w:tc>
        <w:tc>
          <w:tcPr>
            <w:tcW w:w="1134" w:type="dxa"/>
            <w:vAlign w:val="center"/>
          </w:tcPr>
          <w:p w14:paraId="37E83B94" w14:textId="77777777" w:rsidR="004D3639" w:rsidRPr="00A35EE6" w:rsidRDefault="004D3639" w:rsidP="004D3639">
            <w:pPr>
              <w:jc w:val="right"/>
              <w:rPr>
                <w:color w:val="000000"/>
                <w:sz w:val="18"/>
                <w:szCs w:val="18"/>
              </w:rPr>
            </w:pPr>
            <w:r w:rsidRPr="00A35EE6">
              <w:rPr>
                <w:color w:val="000000"/>
                <w:sz w:val="18"/>
                <w:szCs w:val="18"/>
              </w:rPr>
              <w:t>8,679,645</w:t>
            </w:r>
          </w:p>
        </w:tc>
      </w:tr>
      <w:tr w:rsidR="004D3639" w:rsidRPr="00A35EE6" w14:paraId="5DE2528E" w14:textId="77777777" w:rsidTr="004D3639">
        <w:trPr>
          <w:cantSplit/>
          <w:trHeight w:hRule="exact" w:val="284"/>
        </w:trPr>
        <w:tc>
          <w:tcPr>
            <w:tcW w:w="5103" w:type="dxa"/>
            <w:gridSpan w:val="3"/>
            <w:vAlign w:val="center"/>
          </w:tcPr>
          <w:p w14:paraId="082BC5B7" w14:textId="77777777" w:rsidR="004D3639" w:rsidRPr="00A35EE6" w:rsidRDefault="004D3639" w:rsidP="004D3639">
            <w:pPr>
              <w:rPr>
                <w:sz w:val="18"/>
                <w:szCs w:val="18"/>
              </w:rPr>
            </w:pPr>
            <w:r w:rsidRPr="00A35EE6">
              <w:rPr>
                <w:b/>
                <w:bCs/>
                <w:sz w:val="18"/>
                <w:szCs w:val="18"/>
              </w:rPr>
              <w:t>NAKİT ÇIKIŞLARI</w:t>
            </w:r>
          </w:p>
        </w:tc>
        <w:tc>
          <w:tcPr>
            <w:tcW w:w="992" w:type="dxa"/>
            <w:vAlign w:val="center"/>
          </w:tcPr>
          <w:p w14:paraId="124CC1F8" w14:textId="77777777" w:rsidR="004D3639" w:rsidRPr="00A35EE6" w:rsidRDefault="004D3639" w:rsidP="004D3639">
            <w:pPr>
              <w:jc w:val="right"/>
              <w:rPr>
                <w:color w:val="000000"/>
                <w:sz w:val="18"/>
                <w:szCs w:val="18"/>
              </w:rPr>
            </w:pPr>
          </w:p>
        </w:tc>
        <w:tc>
          <w:tcPr>
            <w:tcW w:w="1134" w:type="dxa"/>
            <w:vAlign w:val="center"/>
          </w:tcPr>
          <w:p w14:paraId="25B9FB52" w14:textId="77777777" w:rsidR="004D3639" w:rsidRPr="00A35EE6" w:rsidRDefault="004D3639" w:rsidP="004D3639">
            <w:pPr>
              <w:jc w:val="right"/>
              <w:rPr>
                <w:color w:val="000000"/>
                <w:sz w:val="18"/>
                <w:szCs w:val="18"/>
              </w:rPr>
            </w:pPr>
          </w:p>
        </w:tc>
        <w:tc>
          <w:tcPr>
            <w:tcW w:w="1134" w:type="dxa"/>
            <w:vAlign w:val="center"/>
          </w:tcPr>
          <w:p w14:paraId="6AEB436A" w14:textId="77777777" w:rsidR="004D3639" w:rsidRPr="00A35EE6" w:rsidRDefault="004D3639" w:rsidP="004D3639">
            <w:pPr>
              <w:jc w:val="right"/>
              <w:rPr>
                <w:color w:val="000000"/>
                <w:sz w:val="18"/>
                <w:szCs w:val="18"/>
              </w:rPr>
            </w:pPr>
          </w:p>
        </w:tc>
        <w:tc>
          <w:tcPr>
            <w:tcW w:w="1134" w:type="dxa"/>
            <w:vAlign w:val="center"/>
          </w:tcPr>
          <w:p w14:paraId="5E863669" w14:textId="77777777" w:rsidR="004D3639" w:rsidRPr="00A35EE6" w:rsidRDefault="004D3639" w:rsidP="004D3639">
            <w:pPr>
              <w:jc w:val="right"/>
              <w:rPr>
                <w:color w:val="000000"/>
                <w:sz w:val="18"/>
                <w:szCs w:val="18"/>
              </w:rPr>
            </w:pPr>
          </w:p>
        </w:tc>
      </w:tr>
      <w:tr w:rsidR="004D3639" w:rsidRPr="00A35EE6" w14:paraId="14F8AA03" w14:textId="77777777" w:rsidTr="004D3639">
        <w:trPr>
          <w:cantSplit/>
          <w:trHeight w:hRule="exact" w:val="284"/>
        </w:trPr>
        <w:tc>
          <w:tcPr>
            <w:tcW w:w="426" w:type="dxa"/>
            <w:vAlign w:val="center"/>
          </w:tcPr>
          <w:p w14:paraId="4E85E774" w14:textId="77777777" w:rsidR="004D3639" w:rsidRPr="00A35EE6" w:rsidRDefault="004D3639" w:rsidP="004D3639">
            <w:pPr>
              <w:ind w:right="-2"/>
              <w:jc w:val="center"/>
              <w:rPr>
                <w:bCs/>
                <w:snapToGrid w:val="0"/>
                <w:sz w:val="18"/>
                <w:szCs w:val="18"/>
              </w:rPr>
            </w:pPr>
            <w:r w:rsidRPr="00A35EE6">
              <w:rPr>
                <w:bCs/>
                <w:snapToGrid w:val="0"/>
                <w:sz w:val="18"/>
                <w:szCs w:val="18"/>
              </w:rPr>
              <w:t>2</w:t>
            </w:r>
          </w:p>
        </w:tc>
        <w:tc>
          <w:tcPr>
            <w:tcW w:w="4677" w:type="dxa"/>
            <w:gridSpan w:val="2"/>
            <w:vAlign w:val="center"/>
          </w:tcPr>
          <w:p w14:paraId="020D2D21" w14:textId="77777777" w:rsidR="004D3639" w:rsidRPr="00A35EE6" w:rsidRDefault="004D3639" w:rsidP="004D3639">
            <w:pPr>
              <w:rPr>
                <w:bCs/>
                <w:snapToGrid w:val="0"/>
                <w:sz w:val="18"/>
                <w:szCs w:val="18"/>
              </w:rPr>
            </w:pPr>
            <w:r w:rsidRPr="00A35EE6">
              <w:rPr>
                <w:bCs/>
                <w:snapToGrid w:val="0"/>
                <w:sz w:val="18"/>
                <w:szCs w:val="18"/>
              </w:rPr>
              <w:t>Gerçek kişi mevduat ve perakende mevduat</w:t>
            </w:r>
          </w:p>
        </w:tc>
        <w:tc>
          <w:tcPr>
            <w:tcW w:w="992" w:type="dxa"/>
            <w:vAlign w:val="center"/>
          </w:tcPr>
          <w:p w14:paraId="4E88F240" w14:textId="77777777" w:rsidR="004D3639" w:rsidRPr="00A35EE6" w:rsidRDefault="004D3639" w:rsidP="004D3639">
            <w:pPr>
              <w:jc w:val="right"/>
              <w:rPr>
                <w:color w:val="000000"/>
                <w:sz w:val="18"/>
                <w:szCs w:val="18"/>
              </w:rPr>
            </w:pPr>
            <w:r w:rsidRPr="00A35EE6">
              <w:rPr>
                <w:color w:val="000000"/>
                <w:sz w:val="18"/>
                <w:szCs w:val="18"/>
              </w:rPr>
              <w:t>38,600,632</w:t>
            </w:r>
          </w:p>
        </w:tc>
        <w:tc>
          <w:tcPr>
            <w:tcW w:w="1134" w:type="dxa"/>
            <w:vAlign w:val="center"/>
          </w:tcPr>
          <w:p w14:paraId="76C261FB" w14:textId="77777777" w:rsidR="004D3639" w:rsidRPr="00A35EE6" w:rsidRDefault="004D3639" w:rsidP="004D3639">
            <w:pPr>
              <w:jc w:val="right"/>
              <w:rPr>
                <w:color w:val="000000"/>
                <w:sz w:val="18"/>
                <w:szCs w:val="18"/>
              </w:rPr>
            </w:pPr>
            <w:r w:rsidRPr="00A35EE6">
              <w:rPr>
                <w:color w:val="000000"/>
                <w:sz w:val="18"/>
                <w:szCs w:val="18"/>
              </w:rPr>
              <w:t>21,425,122</w:t>
            </w:r>
          </w:p>
        </w:tc>
        <w:tc>
          <w:tcPr>
            <w:tcW w:w="1134" w:type="dxa"/>
            <w:vAlign w:val="center"/>
          </w:tcPr>
          <w:p w14:paraId="1A35DE23" w14:textId="77777777" w:rsidR="004D3639" w:rsidRPr="00A35EE6" w:rsidRDefault="004D3639" w:rsidP="004D3639">
            <w:pPr>
              <w:jc w:val="right"/>
              <w:rPr>
                <w:color w:val="000000"/>
                <w:sz w:val="18"/>
                <w:szCs w:val="18"/>
              </w:rPr>
            </w:pPr>
            <w:r w:rsidRPr="00A35EE6">
              <w:rPr>
                <w:color w:val="000000"/>
                <w:sz w:val="18"/>
                <w:szCs w:val="18"/>
              </w:rPr>
              <w:t>3,352,582</w:t>
            </w:r>
          </w:p>
        </w:tc>
        <w:tc>
          <w:tcPr>
            <w:tcW w:w="1134" w:type="dxa"/>
            <w:vAlign w:val="center"/>
          </w:tcPr>
          <w:p w14:paraId="1F97933F" w14:textId="77777777" w:rsidR="004D3639" w:rsidRPr="00A35EE6" w:rsidRDefault="004D3639" w:rsidP="004D3639">
            <w:pPr>
              <w:jc w:val="right"/>
              <w:rPr>
                <w:color w:val="000000"/>
                <w:sz w:val="18"/>
                <w:szCs w:val="18"/>
              </w:rPr>
            </w:pPr>
            <w:r w:rsidRPr="00A35EE6">
              <w:rPr>
                <w:color w:val="000000"/>
                <w:sz w:val="18"/>
                <w:szCs w:val="18"/>
              </w:rPr>
              <w:t>2,142,512</w:t>
            </w:r>
          </w:p>
        </w:tc>
      </w:tr>
      <w:tr w:rsidR="004D3639" w:rsidRPr="00A35EE6" w14:paraId="44E09496" w14:textId="77777777" w:rsidTr="004D3639">
        <w:trPr>
          <w:cantSplit/>
          <w:trHeight w:hRule="exact" w:val="284"/>
        </w:trPr>
        <w:tc>
          <w:tcPr>
            <w:tcW w:w="426" w:type="dxa"/>
            <w:vAlign w:val="center"/>
          </w:tcPr>
          <w:p w14:paraId="229EEB91" w14:textId="77777777" w:rsidR="004D3639" w:rsidRPr="00A35EE6" w:rsidRDefault="004D3639" w:rsidP="004D3639">
            <w:pPr>
              <w:ind w:right="-2"/>
              <w:jc w:val="center"/>
              <w:rPr>
                <w:bCs/>
                <w:snapToGrid w:val="0"/>
                <w:sz w:val="18"/>
                <w:szCs w:val="18"/>
              </w:rPr>
            </w:pPr>
            <w:r w:rsidRPr="00A35EE6">
              <w:rPr>
                <w:bCs/>
                <w:snapToGrid w:val="0"/>
                <w:sz w:val="18"/>
                <w:szCs w:val="18"/>
              </w:rPr>
              <w:t>3</w:t>
            </w:r>
          </w:p>
        </w:tc>
        <w:tc>
          <w:tcPr>
            <w:tcW w:w="4677" w:type="dxa"/>
            <w:gridSpan w:val="2"/>
            <w:vAlign w:val="center"/>
          </w:tcPr>
          <w:p w14:paraId="45BFCF2D" w14:textId="77777777" w:rsidR="004D3639" w:rsidRPr="00A35EE6" w:rsidRDefault="004D3639" w:rsidP="004D3639">
            <w:pPr>
              <w:rPr>
                <w:bCs/>
                <w:snapToGrid w:val="0"/>
                <w:sz w:val="18"/>
                <w:szCs w:val="18"/>
              </w:rPr>
            </w:pPr>
            <w:r w:rsidRPr="00A35EE6">
              <w:rPr>
                <w:bCs/>
                <w:snapToGrid w:val="0"/>
                <w:sz w:val="18"/>
                <w:szCs w:val="18"/>
              </w:rPr>
              <w:t xml:space="preserve">       İstikrarlı mevduat</w:t>
            </w:r>
          </w:p>
        </w:tc>
        <w:tc>
          <w:tcPr>
            <w:tcW w:w="992" w:type="dxa"/>
            <w:vAlign w:val="center"/>
          </w:tcPr>
          <w:p w14:paraId="6A7BBF59" w14:textId="77777777" w:rsidR="004D3639" w:rsidRPr="00A35EE6" w:rsidRDefault="004D3639" w:rsidP="004D3639">
            <w:pPr>
              <w:jc w:val="right"/>
              <w:rPr>
                <w:color w:val="000000"/>
                <w:sz w:val="18"/>
                <w:szCs w:val="18"/>
              </w:rPr>
            </w:pPr>
            <w:r w:rsidRPr="00A35EE6">
              <w:rPr>
                <w:color w:val="000000"/>
                <w:sz w:val="18"/>
                <w:szCs w:val="18"/>
              </w:rPr>
              <w:t>10,149,608</w:t>
            </w:r>
          </w:p>
        </w:tc>
        <w:tc>
          <w:tcPr>
            <w:tcW w:w="1134" w:type="dxa"/>
            <w:vAlign w:val="center"/>
          </w:tcPr>
          <w:p w14:paraId="2868968B"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4F642AD6" w14:textId="77777777" w:rsidR="004D3639" w:rsidRPr="00A35EE6" w:rsidRDefault="004D3639" w:rsidP="004D3639">
            <w:pPr>
              <w:jc w:val="right"/>
              <w:rPr>
                <w:color w:val="000000"/>
                <w:sz w:val="18"/>
                <w:szCs w:val="18"/>
              </w:rPr>
            </w:pPr>
            <w:r w:rsidRPr="00A35EE6">
              <w:rPr>
                <w:color w:val="000000"/>
                <w:sz w:val="18"/>
                <w:szCs w:val="18"/>
              </w:rPr>
              <w:t>507,480</w:t>
            </w:r>
          </w:p>
        </w:tc>
        <w:tc>
          <w:tcPr>
            <w:tcW w:w="1134" w:type="dxa"/>
            <w:vAlign w:val="center"/>
          </w:tcPr>
          <w:p w14:paraId="50CC3380" w14:textId="77777777" w:rsidR="004D3639" w:rsidRPr="00A35EE6" w:rsidRDefault="004D3639" w:rsidP="004D3639">
            <w:pPr>
              <w:jc w:val="right"/>
              <w:rPr>
                <w:color w:val="000000"/>
                <w:sz w:val="18"/>
                <w:szCs w:val="18"/>
              </w:rPr>
            </w:pPr>
            <w:r w:rsidRPr="00A35EE6">
              <w:rPr>
                <w:color w:val="000000"/>
                <w:sz w:val="18"/>
                <w:szCs w:val="18"/>
              </w:rPr>
              <w:t>-</w:t>
            </w:r>
          </w:p>
        </w:tc>
      </w:tr>
      <w:tr w:rsidR="004D3639" w:rsidRPr="00A35EE6" w14:paraId="28D1538A" w14:textId="77777777" w:rsidTr="004D3639">
        <w:trPr>
          <w:cantSplit/>
          <w:trHeight w:hRule="exact" w:val="284"/>
        </w:trPr>
        <w:tc>
          <w:tcPr>
            <w:tcW w:w="426" w:type="dxa"/>
            <w:vAlign w:val="center"/>
          </w:tcPr>
          <w:p w14:paraId="76B10539" w14:textId="77777777" w:rsidR="004D3639" w:rsidRPr="00A35EE6" w:rsidRDefault="004D3639" w:rsidP="004D3639">
            <w:pPr>
              <w:ind w:right="-2"/>
              <w:jc w:val="center"/>
              <w:rPr>
                <w:bCs/>
                <w:snapToGrid w:val="0"/>
                <w:sz w:val="18"/>
                <w:szCs w:val="18"/>
              </w:rPr>
            </w:pPr>
            <w:r w:rsidRPr="00A35EE6">
              <w:rPr>
                <w:bCs/>
                <w:snapToGrid w:val="0"/>
                <w:sz w:val="18"/>
                <w:szCs w:val="18"/>
              </w:rPr>
              <w:t>4</w:t>
            </w:r>
          </w:p>
        </w:tc>
        <w:tc>
          <w:tcPr>
            <w:tcW w:w="4677" w:type="dxa"/>
            <w:gridSpan w:val="2"/>
            <w:vAlign w:val="center"/>
          </w:tcPr>
          <w:p w14:paraId="00224788" w14:textId="77777777" w:rsidR="004D3639" w:rsidRPr="00A35EE6" w:rsidRDefault="004D3639" w:rsidP="004D3639">
            <w:pPr>
              <w:rPr>
                <w:bCs/>
                <w:snapToGrid w:val="0"/>
                <w:sz w:val="18"/>
                <w:szCs w:val="18"/>
              </w:rPr>
            </w:pPr>
            <w:r w:rsidRPr="00A35EE6">
              <w:rPr>
                <w:bCs/>
                <w:snapToGrid w:val="0"/>
                <w:sz w:val="18"/>
                <w:szCs w:val="18"/>
              </w:rPr>
              <w:t xml:space="preserve">       Düşük istikrarlı mevduat</w:t>
            </w:r>
          </w:p>
        </w:tc>
        <w:tc>
          <w:tcPr>
            <w:tcW w:w="992" w:type="dxa"/>
            <w:vAlign w:val="center"/>
          </w:tcPr>
          <w:p w14:paraId="3E1EEE92" w14:textId="77777777" w:rsidR="004D3639" w:rsidRPr="00A35EE6" w:rsidRDefault="004D3639" w:rsidP="004D3639">
            <w:pPr>
              <w:jc w:val="right"/>
              <w:rPr>
                <w:color w:val="000000"/>
                <w:sz w:val="18"/>
                <w:szCs w:val="18"/>
              </w:rPr>
            </w:pPr>
            <w:r w:rsidRPr="00A35EE6">
              <w:rPr>
                <w:color w:val="000000"/>
                <w:sz w:val="18"/>
                <w:szCs w:val="18"/>
              </w:rPr>
              <w:t>28,451,024</w:t>
            </w:r>
          </w:p>
        </w:tc>
        <w:tc>
          <w:tcPr>
            <w:tcW w:w="1134" w:type="dxa"/>
            <w:vAlign w:val="center"/>
          </w:tcPr>
          <w:p w14:paraId="43B3196D" w14:textId="77777777" w:rsidR="004D3639" w:rsidRPr="00A35EE6" w:rsidRDefault="004D3639" w:rsidP="004D3639">
            <w:pPr>
              <w:jc w:val="right"/>
              <w:rPr>
                <w:color w:val="000000"/>
                <w:sz w:val="18"/>
                <w:szCs w:val="18"/>
              </w:rPr>
            </w:pPr>
            <w:r w:rsidRPr="00A35EE6">
              <w:rPr>
                <w:color w:val="000000"/>
                <w:sz w:val="18"/>
                <w:szCs w:val="18"/>
              </w:rPr>
              <w:t>21,425,122</w:t>
            </w:r>
          </w:p>
        </w:tc>
        <w:tc>
          <w:tcPr>
            <w:tcW w:w="1134" w:type="dxa"/>
            <w:vAlign w:val="center"/>
          </w:tcPr>
          <w:p w14:paraId="48E35046" w14:textId="77777777" w:rsidR="004D3639" w:rsidRPr="00A35EE6" w:rsidRDefault="004D3639" w:rsidP="004D3639">
            <w:pPr>
              <w:jc w:val="right"/>
              <w:rPr>
                <w:color w:val="000000"/>
                <w:sz w:val="18"/>
                <w:szCs w:val="18"/>
              </w:rPr>
            </w:pPr>
            <w:r w:rsidRPr="00A35EE6">
              <w:rPr>
                <w:color w:val="000000"/>
                <w:sz w:val="18"/>
                <w:szCs w:val="18"/>
              </w:rPr>
              <w:t>2,845,102</w:t>
            </w:r>
          </w:p>
        </w:tc>
        <w:tc>
          <w:tcPr>
            <w:tcW w:w="1134" w:type="dxa"/>
            <w:vAlign w:val="center"/>
          </w:tcPr>
          <w:p w14:paraId="538B79ED" w14:textId="77777777" w:rsidR="004D3639" w:rsidRPr="00A35EE6" w:rsidRDefault="004D3639" w:rsidP="004D3639">
            <w:pPr>
              <w:jc w:val="right"/>
              <w:rPr>
                <w:color w:val="000000"/>
                <w:sz w:val="18"/>
                <w:szCs w:val="18"/>
              </w:rPr>
            </w:pPr>
            <w:r w:rsidRPr="00A35EE6">
              <w:rPr>
                <w:color w:val="000000"/>
                <w:sz w:val="18"/>
                <w:szCs w:val="18"/>
              </w:rPr>
              <w:t>2,142,512</w:t>
            </w:r>
          </w:p>
        </w:tc>
      </w:tr>
      <w:tr w:rsidR="004D3639" w:rsidRPr="00A35EE6" w14:paraId="0819B1C8" w14:textId="77777777" w:rsidTr="004D3639">
        <w:trPr>
          <w:cantSplit/>
          <w:trHeight w:hRule="exact" w:val="432"/>
        </w:trPr>
        <w:tc>
          <w:tcPr>
            <w:tcW w:w="426" w:type="dxa"/>
            <w:vAlign w:val="center"/>
          </w:tcPr>
          <w:p w14:paraId="017E91D4" w14:textId="77777777" w:rsidR="004D3639" w:rsidRPr="00A35EE6" w:rsidRDefault="004D3639" w:rsidP="004D3639">
            <w:pPr>
              <w:ind w:right="-2"/>
              <w:jc w:val="center"/>
              <w:rPr>
                <w:bCs/>
                <w:snapToGrid w:val="0"/>
                <w:sz w:val="18"/>
                <w:szCs w:val="18"/>
              </w:rPr>
            </w:pPr>
            <w:r w:rsidRPr="00A35EE6">
              <w:rPr>
                <w:bCs/>
                <w:snapToGrid w:val="0"/>
                <w:sz w:val="18"/>
                <w:szCs w:val="18"/>
              </w:rPr>
              <w:t>5</w:t>
            </w:r>
          </w:p>
        </w:tc>
        <w:tc>
          <w:tcPr>
            <w:tcW w:w="4677" w:type="dxa"/>
            <w:gridSpan w:val="2"/>
            <w:vAlign w:val="center"/>
          </w:tcPr>
          <w:p w14:paraId="6FAD2A6F" w14:textId="77777777" w:rsidR="004D3639" w:rsidRPr="00A35EE6" w:rsidRDefault="004D3639" w:rsidP="004D3639">
            <w:pPr>
              <w:rPr>
                <w:bCs/>
                <w:snapToGrid w:val="0"/>
                <w:sz w:val="18"/>
                <w:szCs w:val="18"/>
              </w:rPr>
            </w:pPr>
            <w:r w:rsidRPr="00A35EE6">
              <w:rPr>
                <w:bCs/>
                <w:snapToGrid w:val="0"/>
                <w:sz w:val="18"/>
                <w:szCs w:val="18"/>
              </w:rPr>
              <w:t>Gerçek kişi mevduat ve perakende mevduat dışında kalan teminatsız borçlar</w:t>
            </w:r>
          </w:p>
        </w:tc>
        <w:tc>
          <w:tcPr>
            <w:tcW w:w="992" w:type="dxa"/>
            <w:vAlign w:val="center"/>
          </w:tcPr>
          <w:p w14:paraId="6141DBE9" w14:textId="77777777" w:rsidR="004D3639" w:rsidRPr="00A35EE6" w:rsidRDefault="004D3639" w:rsidP="004D3639">
            <w:pPr>
              <w:jc w:val="right"/>
              <w:rPr>
                <w:color w:val="000000"/>
                <w:sz w:val="18"/>
                <w:szCs w:val="18"/>
              </w:rPr>
            </w:pPr>
            <w:r w:rsidRPr="00A35EE6">
              <w:rPr>
                <w:color w:val="000000"/>
                <w:sz w:val="18"/>
                <w:szCs w:val="18"/>
              </w:rPr>
              <w:t>9,995,941</w:t>
            </w:r>
          </w:p>
        </w:tc>
        <w:tc>
          <w:tcPr>
            <w:tcW w:w="1134" w:type="dxa"/>
            <w:vAlign w:val="center"/>
          </w:tcPr>
          <w:p w14:paraId="369E5B21" w14:textId="77777777" w:rsidR="004D3639" w:rsidRPr="00A35EE6" w:rsidRDefault="004D3639" w:rsidP="004D3639">
            <w:pPr>
              <w:jc w:val="right"/>
              <w:rPr>
                <w:color w:val="000000"/>
                <w:sz w:val="18"/>
                <w:szCs w:val="18"/>
              </w:rPr>
            </w:pPr>
            <w:r w:rsidRPr="00A35EE6">
              <w:rPr>
                <w:color w:val="000000"/>
                <w:sz w:val="18"/>
                <w:szCs w:val="18"/>
              </w:rPr>
              <w:t>6,163,550</w:t>
            </w:r>
          </w:p>
        </w:tc>
        <w:tc>
          <w:tcPr>
            <w:tcW w:w="1134" w:type="dxa"/>
            <w:vAlign w:val="center"/>
          </w:tcPr>
          <w:p w14:paraId="741AC086" w14:textId="77777777" w:rsidR="004D3639" w:rsidRPr="00A35EE6" w:rsidRDefault="004D3639" w:rsidP="004D3639">
            <w:pPr>
              <w:jc w:val="right"/>
              <w:rPr>
                <w:color w:val="000000"/>
                <w:sz w:val="18"/>
                <w:szCs w:val="18"/>
              </w:rPr>
            </w:pPr>
            <w:r w:rsidRPr="00A35EE6">
              <w:rPr>
                <w:color w:val="000000"/>
                <w:sz w:val="18"/>
                <w:szCs w:val="18"/>
              </w:rPr>
              <w:t>5,077,535</w:t>
            </w:r>
          </w:p>
        </w:tc>
        <w:tc>
          <w:tcPr>
            <w:tcW w:w="1134" w:type="dxa"/>
            <w:vAlign w:val="center"/>
          </w:tcPr>
          <w:p w14:paraId="4158D615" w14:textId="77777777" w:rsidR="004D3639" w:rsidRPr="00A35EE6" w:rsidRDefault="004D3639" w:rsidP="004D3639">
            <w:pPr>
              <w:jc w:val="right"/>
              <w:rPr>
                <w:color w:val="000000"/>
                <w:sz w:val="18"/>
                <w:szCs w:val="18"/>
              </w:rPr>
            </w:pPr>
            <w:r w:rsidRPr="00A35EE6">
              <w:rPr>
                <w:color w:val="000000"/>
                <w:sz w:val="18"/>
                <w:szCs w:val="18"/>
              </w:rPr>
              <w:t>3,003,000</w:t>
            </w:r>
          </w:p>
        </w:tc>
      </w:tr>
      <w:tr w:rsidR="004D3639" w:rsidRPr="00A35EE6" w14:paraId="2BF7603F" w14:textId="77777777" w:rsidTr="004D3639">
        <w:trPr>
          <w:cantSplit/>
          <w:trHeight w:hRule="exact" w:val="284"/>
        </w:trPr>
        <w:tc>
          <w:tcPr>
            <w:tcW w:w="426" w:type="dxa"/>
            <w:vAlign w:val="center"/>
          </w:tcPr>
          <w:p w14:paraId="5CC60A70" w14:textId="77777777" w:rsidR="004D3639" w:rsidRPr="00A35EE6" w:rsidRDefault="004D3639" w:rsidP="004D3639">
            <w:pPr>
              <w:ind w:right="-2"/>
              <w:jc w:val="center"/>
              <w:rPr>
                <w:bCs/>
                <w:snapToGrid w:val="0"/>
                <w:sz w:val="18"/>
                <w:szCs w:val="18"/>
              </w:rPr>
            </w:pPr>
            <w:r w:rsidRPr="00A35EE6">
              <w:rPr>
                <w:bCs/>
                <w:snapToGrid w:val="0"/>
                <w:sz w:val="18"/>
                <w:szCs w:val="18"/>
              </w:rPr>
              <w:t>6</w:t>
            </w:r>
          </w:p>
        </w:tc>
        <w:tc>
          <w:tcPr>
            <w:tcW w:w="4677" w:type="dxa"/>
            <w:gridSpan w:val="2"/>
            <w:vAlign w:val="center"/>
          </w:tcPr>
          <w:p w14:paraId="348B6126" w14:textId="77777777" w:rsidR="004D3639" w:rsidRPr="00A35EE6" w:rsidRDefault="004D3639" w:rsidP="004D3639">
            <w:pPr>
              <w:rPr>
                <w:bCs/>
                <w:snapToGrid w:val="0"/>
                <w:sz w:val="18"/>
                <w:szCs w:val="18"/>
              </w:rPr>
            </w:pPr>
            <w:r w:rsidRPr="00A35EE6">
              <w:rPr>
                <w:bCs/>
                <w:snapToGrid w:val="0"/>
                <w:sz w:val="18"/>
                <w:szCs w:val="18"/>
              </w:rPr>
              <w:t xml:space="preserve">       Operasyonel mevduat</w:t>
            </w:r>
          </w:p>
        </w:tc>
        <w:tc>
          <w:tcPr>
            <w:tcW w:w="992" w:type="dxa"/>
            <w:vAlign w:val="center"/>
          </w:tcPr>
          <w:p w14:paraId="621ACF50"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3990081B"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6593B7B1"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6EFAF0DE" w14:textId="77777777" w:rsidR="004D3639" w:rsidRPr="00A35EE6" w:rsidRDefault="004D3639" w:rsidP="004D3639">
            <w:pPr>
              <w:jc w:val="right"/>
              <w:rPr>
                <w:color w:val="000000"/>
                <w:sz w:val="18"/>
                <w:szCs w:val="18"/>
              </w:rPr>
            </w:pPr>
            <w:r w:rsidRPr="00A35EE6">
              <w:rPr>
                <w:color w:val="000000"/>
                <w:sz w:val="18"/>
                <w:szCs w:val="18"/>
              </w:rPr>
              <w:t>-</w:t>
            </w:r>
          </w:p>
        </w:tc>
      </w:tr>
      <w:tr w:rsidR="004D3639" w:rsidRPr="00A35EE6" w14:paraId="0AE7BFBC" w14:textId="77777777" w:rsidTr="004D3639">
        <w:trPr>
          <w:cantSplit/>
          <w:trHeight w:hRule="exact" w:val="284"/>
        </w:trPr>
        <w:tc>
          <w:tcPr>
            <w:tcW w:w="426" w:type="dxa"/>
            <w:vAlign w:val="center"/>
          </w:tcPr>
          <w:p w14:paraId="4C34246E" w14:textId="77777777" w:rsidR="004D3639" w:rsidRPr="00A35EE6" w:rsidRDefault="004D3639" w:rsidP="004D3639">
            <w:pPr>
              <w:ind w:right="-2"/>
              <w:jc w:val="center"/>
              <w:rPr>
                <w:bCs/>
                <w:snapToGrid w:val="0"/>
                <w:sz w:val="18"/>
                <w:szCs w:val="18"/>
              </w:rPr>
            </w:pPr>
            <w:r w:rsidRPr="00A35EE6">
              <w:rPr>
                <w:bCs/>
                <w:snapToGrid w:val="0"/>
                <w:sz w:val="18"/>
                <w:szCs w:val="18"/>
              </w:rPr>
              <w:t>7</w:t>
            </w:r>
          </w:p>
        </w:tc>
        <w:tc>
          <w:tcPr>
            <w:tcW w:w="4677" w:type="dxa"/>
            <w:gridSpan w:val="2"/>
            <w:vAlign w:val="center"/>
          </w:tcPr>
          <w:p w14:paraId="07667E1C" w14:textId="77777777" w:rsidR="004D3639" w:rsidRPr="00A35EE6" w:rsidRDefault="004D3639" w:rsidP="004D3639">
            <w:pPr>
              <w:rPr>
                <w:bCs/>
                <w:snapToGrid w:val="0"/>
                <w:sz w:val="18"/>
                <w:szCs w:val="18"/>
              </w:rPr>
            </w:pPr>
            <w:r w:rsidRPr="00A35EE6">
              <w:rPr>
                <w:bCs/>
                <w:snapToGrid w:val="0"/>
                <w:sz w:val="18"/>
                <w:szCs w:val="18"/>
              </w:rPr>
              <w:t xml:space="preserve">       Operasyonel olmayan mevduat</w:t>
            </w:r>
          </w:p>
        </w:tc>
        <w:tc>
          <w:tcPr>
            <w:tcW w:w="992" w:type="dxa"/>
            <w:vAlign w:val="center"/>
          </w:tcPr>
          <w:p w14:paraId="0200AC1A" w14:textId="77777777" w:rsidR="004D3639" w:rsidRPr="00A35EE6" w:rsidRDefault="004D3639" w:rsidP="004D3639">
            <w:pPr>
              <w:jc w:val="right"/>
              <w:rPr>
                <w:color w:val="000000"/>
                <w:sz w:val="18"/>
                <w:szCs w:val="18"/>
              </w:rPr>
            </w:pPr>
            <w:r w:rsidRPr="00A35EE6">
              <w:rPr>
                <w:color w:val="000000"/>
                <w:sz w:val="18"/>
                <w:szCs w:val="18"/>
              </w:rPr>
              <w:t>9,100,310</w:t>
            </w:r>
          </w:p>
        </w:tc>
        <w:tc>
          <w:tcPr>
            <w:tcW w:w="1134" w:type="dxa"/>
            <w:vAlign w:val="center"/>
          </w:tcPr>
          <w:p w14:paraId="6ED71033" w14:textId="77777777" w:rsidR="004D3639" w:rsidRPr="00A35EE6" w:rsidRDefault="004D3639" w:rsidP="004D3639">
            <w:pPr>
              <w:jc w:val="right"/>
              <w:rPr>
                <w:color w:val="000000"/>
                <w:sz w:val="18"/>
                <w:szCs w:val="18"/>
              </w:rPr>
            </w:pPr>
            <w:r w:rsidRPr="00A35EE6">
              <w:rPr>
                <w:color w:val="000000"/>
                <w:sz w:val="18"/>
                <w:szCs w:val="18"/>
              </w:rPr>
              <w:t>5,942,922</w:t>
            </w:r>
          </w:p>
        </w:tc>
        <w:tc>
          <w:tcPr>
            <w:tcW w:w="1134" w:type="dxa"/>
            <w:vAlign w:val="center"/>
          </w:tcPr>
          <w:p w14:paraId="4B955B8E" w14:textId="77777777" w:rsidR="004D3639" w:rsidRPr="00A35EE6" w:rsidRDefault="004D3639" w:rsidP="004D3639">
            <w:pPr>
              <w:jc w:val="right"/>
              <w:rPr>
                <w:color w:val="000000"/>
                <w:sz w:val="18"/>
                <w:szCs w:val="18"/>
              </w:rPr>
            </w:pPr>
            <w:r w:rsidRPr="00A35EE6">
              <w:rPr>
                <w:color w:val="000000"/>
                <w:sz w:val="18"/>
                <w:szCs w:val="18"/>
              </w:rPr>
              <w:t>4,181,904</w:t>
            </w:r>
          </w:p>
        </w:tc>
        <w:tc>
          <w:tcPr>
            <w:tcW w:w="1134" w:type="dxa"/>
            <w:vAlign w:val="center"/>
          </w:tcPr>
          <w:p w14:paraId="3BE63E10" w14:textId="77777777" w:rsidR="004D3639" w:rsidRPr="00A35EE6" w:rsidRDefault="004D3639" w:rsidP="004D3639">
            <w:pPr>
              <w:jc w:val="right"/>
              <w:rPr>
                <w:color w:val="000000"/>
                <w:sz w:val="18"/>
                <w:szCs w:val="18"/>
              </w:rPr>
            </w:pPr>
            <w:r w:rsidRPr="00A35EE6">
              <w:rPr>
                <w:color w:val="000000"/>
                <w:sz w:val="18"/>
                <w:szCs w:val="18"/>
              </w:rPr>
              <w:t>2,782,372</w:t>
            </w:r>
          </w:p>
        </w:tc>
      </w:tr>
      <w:tr w:rsidR="004D3639" w:rsidRPr="00A35EE6" w14:paraId="3AE01EDD" w14:textId="77777777" w:rsidTr="004D3639">
        <w:trPr>
          <w:cantSplit/>
          <w:trHeight w:hRule="exact" w:val="284"/>
        </w:trPr>
        <w:tc>
          <w:tcPr>
            <w:tcW w:w="426" w:type="dxa"/>
            <w:vAlign w:val="center"/>
          </w:tcPr>
          <w:p w14:paraId="77B3538E" w14:textId="77777777" w:rsidR="004D3639" w:rsidRPr="00A35EE6" w:rsidRDefault="004D3639" w:rsidP="004D3639">
            <w:pPr>
              <w:ind w:right="-2"/>
              <w:jc w:val="center"/>
              <w:rPr>
                <w:bCs/>
                <w:snapToGrid w:val="0"/>
                <w:sz w:val="18"/>
                <w:szCs w:val="18"/>
              </w:rPr>
            </w:pPr>
            <w:r w:rsidRPr="00A35EE6">
              <w:rPr>
                <w:bCs/>
                <w:snapToGrid w:val="0"/>
                <w:sz w:val="18"/>
                <w:szCs w:val="18"/>
              </w:rPr>
              <w:t>8</w:t>
            </w:r>
          </w:p>
        </w:tc>
        <w:tc>
          <w:tcPr>
            <w:tcW w:w="4677" w:type="dxa"/>
            <w:gridSpan w:val="2"/>
            <w:vAlign w:val="center"/>
          </w:tcPr>
          <w:p w14:paraId="35995AA2" w14:textId="77777777" w:rsidR="004D3639" w:rsidRPr="00A35EE6" w:rsidRDefault="004D3639" w:rsidP="004D3639">
            <w:pPr>
              <w:rPr>
                <w:bCs/>
                <w:snapToGrid w:val="0"/>
                <w:sz w:val="18"/>
                <w:szCs w:val="18"/>
              </w:rPr>
            </w:pPr>
            <w:r w:rsidRPr="00A35EE6">
              <w:rPr>
                <w:bCs/>
                <w:snapToGrid w:val="0"/>
                <w:sz w:val="18"/>
                <w:szCs w:val="18"/>
              </w:rPr>
              <w:t xml:space="preserve">       Diğer teminatsız borçlar</w:t>
            </w:r>
          </w:p>
        </w:tc>
        <w:tc>
          <w:tcPr>
            <w:tcW w:w="992" w:type="dxa"/>
            <w:vAlign w:val="center"/>
          </w:tcPr>
          <w:p w14:paraId="5736CFFE" w14:textId="77777777" w:rsidR="004D3639" w:rsidRPr="00A35EE6" w:rsidRDefault="004D3639" w:rsidP="004D3639">
            <w:pPr>
              <w:jc w:val="right"/>
              <w:rPr>
                <w:color w:val="000000"/>
                <w:sz w:val="18"/>
                <w:szCs w:val="18"/>
              </w:rPr>
            </w:pPr>
            <w:r w:rsidRPr="00A35EE6">
              <w:rPr>
                <w:color w:val="000000"/>
                <w:sz w:val="18"/>
                <w:szCs w:val="18"/>
              </w:rPr>
              <w:t>895,631</w:t>
            </w:r>
          </w:p>
        </w:tc>
        <w:tc>
          <w:tcPr>
            <w:tcW w:w="1134" w:type="dxa"/>
            <w:vAlign w:val="center"/>
          </w:tcPr>
          <w:p w14:paraId="6CD626A0" w14:textId="77777777" w:rsidR="004D3639" w:rsidRPr="00A35EE6" w:rsidRDefault="004D3639" w:rsidP="004D3639">
            <w:pPr>
              <w:jc w:val="right"/>
              <w:rPr>
                <w:color w:val="000000"/>
                <w:sz w:val="18"/>
                <w:szCs w:val="18"/>
              </w:rPr>
            </w:pPr>
            <w:r w:rsidRPr="00A35EE6">
              <w:rPr>
                <w:color w:val="000000"/>
                <w:sz w:val="18"/>
                <w:szCs w:val="18"/>
              </w:rPr>
              <w:t>220,628</w:t>
            </w:r>
          </w:p>
        </w:tc>
        <w:tc>
          <w:tcPr>
            <w:tcW w:w="1134" w:type="dxa"/>
            <w:vAlign w:val="center"/>
          </w:tcPr>
          <w:p w14:paraId="6E94C2C8" w14:textId="77777777" w:rsidR="004D3639" w:rsidRPr="00A35EE6" w:rsidRDefault="004D3639" w:rsidP="004D3639">
            <w:pPr>
              <w:jc w:val="right"/>
              <w:rPr>
                <w:color w:val="000000"/>
                <w:sz w:val="18"/>
                <w:szCs w:val="18"/>
              </w:rPr>
            </w:pPr>
            <w:r w:rsidRPr="00A35EE6">
              <w:rPr>
                <w:color w:val="000000"/>
                <w:sz w:val="18"/>
                <w:szCs w:val="18"/>
              </w:rPr>
              <w:t>895,631</w:t>
            </w:r>
          </w:p>
        </w:tc>
        <w:tc>
          <w:tcPr>
            <w:tcW w:w="1134" w:type="dxa"/>
            <w:vAlign w:val="center"/>
          </w:tcPr>
          <w:p w14:paraId="5C0159D5" w14:textId="77777777" w:rsidR="004D3639" w:rsidRPr="00A35EE6" w:rsidRDefault="004D3639" w:rsidP="004D3639">
            <w:pPr>
              <w:jc w:val="right"/>
              <w:rPr>
                <w:color w:val="000000"/>
                <w:sz w:val="18"/>
                <w:szCs w:val="18"/>
              </w:rPr>
            </w:pPr>
            <w:r w:rsidRPr="00A35EE6">
              <w:rPr>
                <w:color w:val="000000"/>
                <w:sz w:val="18"/>
                <w:szCs w:val="18"/>
              </w:rPr>
              <w:t>220,628</w:t>
            </w:r>
          </w:p>
        </w:tc>
      </w:tr>
      <w:tr w:rsidR="00A404AA" w:rsidRPr="00A35EE6" w14:paraId="18357D3C" w14:textId="77777777" w:rsidTr="00016337">
        <w:trPr>
          <w:cantSplit/>
          <w:trHeight w:hRule="exact" w:val="284"/>
        </w:trPr>
        <w:tc>
          <w:tcPr>
            <w:tcW w:w="426" w:type="dxa"/>
            <w:vAlign w:val="center"/>
          </w:tcPr>
          <w:p w14:paraId="430CDFFF" w14:textId="77777777" w:rsidR="00A404AA" w:rsidRPr="00A35EE6" w:rsidRDefault="00A404AA" w:rsidP="00016337">
            <w:pPr>
              <w:ind w:right="-2"/>
              <w:jc w:val="center"/>
              <w:rPr>
                <w:bCs/>
                <w:snapToGrid w:val="0"/>
                <w:sz w:val="18"/>
                <w:szCs w:val="18"/>
              </w:rPr>
            </w:pPr>
            <w:r w:rsidRPr="00A35EE6">
              <w:rPr>
                <w:bCs/>
                <w:snapToGrid w:val="0"/>
                <w:sz w:val="18"/>
                <w:szCs w:val="18"/>
              </w:rPr>
              <w:t>9</w:t>
            </w:r>
          </w:p>
        </w:tc>
        <w:tc>
          <w:tcPr>
            <w:tcW w:w="4677" w:type="dxa"/>
            <w:gridSpan w:val="2"/>
            <w:vAlign w:val="center"/>
          </w:tcPr>
          <w:p w14:paraId="5FFA2010" w14:textId="77777777" w:rsidR="00A404AA" w:rsidRPr="00A35EE6" w:rsidRDefault="00A404AA" w:rsidP="00016337">
            <w:pPr>
              <w:rPr>
                <w:bCs/>
                <w:snapToGrid w:val="0"/>
                <w:sz w:val="18"/>
                <w:szCs w:val="18"/>
              </w:rPr>
            </w:pPr>
            <w:r w:rsidRPr="00A35EE6">
              <w:rPr>
                <w:bCs/>
                <w:snapToGrid w:val="0"/>
                <w:sz w:val="18"/>
                <w:szCs w:val="18"/>
              </w:rPr>
              <w:t>Teminatlı borçlar</w:t>
            </w:r>
          </w:p>
        </w:tc>
        <w:tc>
          <w:tcPr>
            <w:tcW w:w="992" w:type="dxa"/>
            <w:shd w:val="clear" w:color="auto" w:fill="A6A6A6"/>
            <w:vAlign w:val="bottom"/>
          </w:tcPr>
          <w:p w14:paraId="19ACEB45" w14:textId="77777777" w:rsidR="00A404AA" w:rsidRPr="00A35EE6" w:rsidRDefault="00A404AA" w:rsidP="00016337">
            <w:pPr>
              <w:jc w:val="right"/>
              <w:rPr>
                <w:sz w:val="18"/>
                <w:szCs w:val="18"/>
              </w:rPr>
            </w:pPr>
          </w:p>
        </w:tc>
        <w:tc>
          <w:tcPr>
            <w:tcW w:w="1134" w:type="dxa"/>
            <w:shd w:val="clear" w:color="auto" w:fill="A6A6A6"/>
            <w:vAlign w:val="bottom"/>
          </w:tcPr>
          <w:p w14:paraId="19CA674C" w14:textId="77777777" w:rsidR="00A404AA" w:rsidRPr="00A35EE6" w:rsidRDefault="00A404AA" w:rsidP="00016337">
            <w:pPr>
              <w:jc w:val="right"/>
              <w:rPr>
                <w:sz w:val="18"/>
                <w:szCs w:val="18"/>
              </w:rPr>
            </w:pPr>
          </w:p>
        </w:tc>
        <w:tc>
          <w:tcPr>
            <w:tcW w:w="1134" w:type="dxa"/>
            <w:vAlign w:val="bottom"/>
          </w:tcPr>
          <w:p w14:paraId="04E98F0D" w14:textId="77777777" w:rsidR="00A404AA" w:rsidRPr="00A35EE6" w:rsidRDefault="00A404AA" w:rsidP="00016337">
            <w:pPr>
              <w:jc w:val="right"/>
              <w:rPr>
                <w:sz w:val="18"/>
                <w:szCs w:val="18"/>
              </w:rPr>
            </w:pPr>
            <w:r w:rsidRPr="00A35EE6">
              <w:rPr>
                <w:sz w:val="18"/>
                <w:szCs w:val="18"/>
              </w:rPr>
              <w:t>-</w:t>
            </w:r>
          </w:p>
        </w:tc>
        <w:tc>
          <w:tcPr>
            <w:tcW w:w="1134" w:type="dxa"/>
            <w:vAlign w:val="bottom"/>
          </w:tcPr>
          <w:p w14:paraId="0F21A14B" w14:textId="77777777" w:rsidR="00A404AA" w:rsidRPr="00A35EE6" w:rsidRDefault="00A404AA" w:rsidP="00016337">
            <w:pPr>
              <w:jc w:val="right"/>
              <w:rPr>
                <w:sz w:val="18"/>
                <w:szCs w:val="18"/>
              </w:rPr>
            </w:pPr>
            <w:r w:rsidRPr="00A35EE6">
              <w:rPr>
                <w:sz w:val="18"/>
                <w:szCs w:val="18"/>
              </w:rPr>
              <w:t>-</w:t>
            </w:r>
          </w:p>
        </w:tc>
      </w:tr>
      <w:tr w:rsidR="004D3639" w:rsidRPr="00A35EE6" w14:paraId="05A767DF" w14:textId="77777777" w:rsidTr="004D3639">
        <w:trPr>
          <w:cantSplit/>
          <w:trHeight w:hRule="exact" w:val="284"/>
        </w:trPr>
        <w:tc>
          <w:tcPr>
            <w:tcW w:w="426" w:type="dxa"/>
            <w:vAlign w:val="center"/>
          </w:tcPr>
          <w:p w14:paraId="5712291B" w14:textId="77777777" w:rsidR="004D3639" w:rsidRPr="00A35EE6" w:rsidRDefault="004D3639" w:rsidP="004D3639">
            <w:pPr>
              <w:ind w:right="-2"/>
              <w:jc w:val="center"/>
              <w:rPr>
                <w:bCs/>
                <w:snapToGrid w:val="0"/>
                <w:sz w:val="18"/>
                <w:szCs w:val="18"/>
              </w:rPr>
            </w:pPr>
            <w:r w:rsidRPr="00A35EE6">
              <w:rPr>
                <w:bCs/>
                <w:snapToGrid w:val="0"/>
                <w:sz w:val="18"/>
                <w:szCs w:val="18"/>
              </w:rPr>
              <w:t>10</w:t>
            </w:r>
          </w:p>
        </w:tc>
        <w:tc>
          <w:tcPr>
            <w:tcW w:w="4677" w:type="dxa"/>
            <w:gridSpan w:val="2"/>
            <w:vAlign w:val="center"/>
          </w:tcPr>
          <w:p w14:paraId="6EBFE77E" w14:textId="77777777" w:rsidR="004D3639" w:rsidRPr="00A35EE6" w:rsidRDefault="004D3639" w:rsidP="004D3639">
            <w:pPr>
              <w:rPr>
                <w:bCs/>
                <w:snapToGrid w:val="0"/>
                <w:sz w:val="18"/>
                <w:szCs w:val="18"/>
              </w:rPr>
            </w:pPr>
            <w:r w:rsidRPr="00A35EE6">
              <w:rPr>
                <w:bCs/>
                <w:snapToGrid w:val="0"/>
                <w:sz w:val="18"/>
                <w:szCs w:val="18"/>
              </w:rPr>
              <w:t>Diğer nakit çıkışları</w:t>
            </w:r>
          </w:p>
        </w:tc>
        <w:tc>
          <w:tcPr>
            <w:tcW w:w="992" w:type="dxa"/>
            <w:vAlign w:val="center"/>
          </w:tcPr>
          <w:p w14:paraId="5320C22F" w14:textId="77777777" w:rsidR="004D3639" w:rsidRPr="00A35EE6" w:rsidRDefault="004D3639" w:rsidP="004D3639">
            <w:pPr>
              <w:jc w:val="right"/>
              <w:rPr>
                <w:color w:val="000000"/>
                <w:sz w:val="18"/>
                <w:szCs w:val="18"/>
                <w:lang w:eastAsia="tr-TR"/>
              </w:rPr>
            </w:pPr>
            <w:r w:rsidRPr="00A35EE6">
              <w:rPr>
                <w:color w:val="000000"/>
                <w:sz w:val="18"/>
                <w:szCs w:val="18"/>
              </w:rPr>
              <w:t>7,835,747</w:t>
            </w:r>
          </w:p>
        </w:tc>
        <w:tc>
          <w:tcPr>
            <w:tcW w:w="1134" w:type="dxa"/>
            <w:vAlign w:val="center"/>
          </w:tcPr>
          <w:p w14:paraId="2AC67731" w14:textId="77777777" w:rsidR="004D3639" w:rsidRPr="00A35EE6" w:rsidRDefault="004D3639" w:rsidP="004D3639">
            <w:pPr>
              <w:jc w:val="right"/>
              <w:rPr>
                <w:color w:val="000000"/>
                <w:sz w:val="18"/>
                <w:szCs w:val="18"/>
              </w:rPr>
            </w:pPr>
            <w:r w:rsidRPr="00A35EE6">
              <w:rPr>
                <w:color w:val="000000"/>
                <w:sz w:val="18"/>
                <w:szCs w:val="18"/>
              </w:rPr>
              <w:t>7,301,791</w:t>
            </w:r>
          </w:p>
        </w:tc>
        <w:tc>
          <w:tcPr>
            <w:tcW w:w="1134" w:type="dxa"/>
            <w:vAlign w:val="center"/>
          </w:tcPr>
          <w:p w14:paraId="1AD75EC8" w14:textId="77777777" w:rsidR="004D3639" w:rsidRPr="00A35EE6" w:rsidRDefault="004D3639" w:rsidP="004D3639">
            <w:pPr>
              <w:jc w:val="right"/>
              <w:rPr>
                <w:color w:val="000000"/>
                <w:sz w:val="18"/>
                <w:szCs w:val="18"/>
              </w:rPr>
            </w:pPr>
            <w:r w:rsidRPr="00A35EE6">
              <w:rPr>
                <w:color w:val="000000"/>
                <w:sz w:val="18"/>
                <w:szCs w:val="18"/>
              </w:rPr>
              <w:t>7,835,747</w:t>
            </w:r>
          </w:p>
        </w:tc>
        <w:tc>
          <w:tcPr>
            <w:tcW w:w="1134" w:type="dxa"/>
            <w:vAlign w:val="center"/>
          </w:tcPr>
          <w:p w14:paraId="535BD92D" w14:textId="77777777" w:rsidR="004D3639" w:rsidRPr="00A35EE6" w:rsidRDefault="004D3639" w:rsidP="004D3639">
            <w:pPr>
              <w:jc w:val="right"/>
              <w:rPr>
                <w:color w:val="000000"/>
                <w:sz w:val="18"/>
                <w:szCs w:val="18"/>
              </w:rPr>
            </w:pPr>
            <w:r w:rsidRPr="00A35EE6">
              <w:rPr>
                <w:color w:val="000000"/>
                <w:sz w:val="18"/>
                <w:szCs w:val="18"/>
              </w:rPr>
              <w:t>7,301,791</w:t>
            </w:r>
          </w:p>
        </w:tc>
      </w:tr>
      <w:tr w:rsidR="004D3639" w:rsidRPr="00A35EE6" w14:paraId="6689420E" w14:textId="77777777" w:rsidTr="004D3639">
        <w:trPr>
          <w:cantSplit/>
          <w:trHeight w:hRule="exact" w:val="416"/>
        </w:trPr>
        <w:tc>
          <w:tcPr>
            <w:tcW w:w="426" w:type="dxa"/>
            <w:vAlign w:val="center"/>
          </w:tcPr>
          <w:p w14:paraId="0248854C" w14:textId="77777777" w:rsidR="004D3639" w:rsidRPr="00A35EE6" w:rsidRDefault="004D3639" w:rsidP="004D3639">
            <w:pPr>
              <w:ind w:right="-2"/>
              <w:jc w:val="center"/>
              <w:rPr>
                <w:bCs/>
                <w:snapToGrid w:val="0"/>
                <w:sz w:val="18"/>
                <w:szCs w:val="18"/>
              </w:rPr>
            </w:pPr>
            <w:r w:rsidRPr="00A35EE6">
              <w:rPr>
                <w:bCs/>
                <w:snapToGrid w:val="0"/>
                <w:sz w:val="18"/>
                <w:szCs w:val="18"/>
              </w:rPr>
              <w:t>11</w:t>
            </w:r>
          </w:p>
        </w:tc>
        <w:tc>
          <w:tcPr>
            <w:tcW w:w="4677" w:type="dxa"/>
            <w:gridSpan w:val="2"/>
            <w:vAlign w:val="center"/>
          </w:tcPr>
          <w:p w14:paraId="332E5953" w14:textId="77777777" w:rsidR="004D3639" w:rsidRPr="00A35EE6" w:rsidRDefault="004D3639" w:rsidP="004D3639">
            <w:pPr>
              <w:ind w:left="347" w:hanging="347"/>
              <w:rPr>
                <w:bCs/>
                <w:snapToGrid w:val="0"/>
                <w:sz w:val="18"/>
                <w:szCs w:val="18"/>
              </w:rPr>
            </w:pPr>
            <w:r w:rsidRPr="00A35EE6">
              <w:rPr>
                <w:bCs/>
                <w:snapToGrid w:val="0"/>
                <w:sz w:val="18"/>
                <w:szCs w:val="18"/>
              </w:rPr>
              <w:t xml:space="preserve">       Türev yükümlülükler ve teminat tamamlama yükümlülükleri</w:t>
            </w:r>
          </w:p>
        </w:tc>
        <w:tc>
          <w:tcPr>
            <w:tcW w:w="992" w:type="dxa"/>
            <w:vAlign w:val="center"/>
          </w:tcPr>
          <w:p w14:paraId="14259F26" w14:textId="77777777" w:rsidR="004D3639" w:rsidRPr="00A35EE6" w:rsidRDefault="004D3639" w:rsidP="004D3639">
            <w:pPr>
              <w:jc w:val="right"/>
              <w:rPr>
                <w:color w:val="000000"/>
                <w:sz w:val="18"/>
                <w:szCs w:val="18"/>
              </w:rPr>
            </w:pPr>
            <w:r w:rsidRPr="00A35EE6">
              <w:rPr>
                <w:color w:val="000000"/>
                <w:sz w:val="18"/>
                <w:szCs w:val="18"/>
              </w:rPr>
              <w:t>7,835,747</w:t>
            </w:r>
          </w:p>
        </w:tc>
        <w:tc>
          <w:tcPr>
            <w:tcW w:w="1134" w:type="dxa"/>
            <w:vAlign w:val="center"/>
          </w:tcPr>
          <w:p w14:paraId="02571EB2" w14:textId="77777777" w:rsidR="004D3639" w:rsidRPr="00A35EE6" w:rsidRDefault="004D3639" w:rsidP="004D3639">
            <w:pPr>
              <w:jc w:val="right"/>
              <w:rPr>
                <w:color w:val="000000"/>
                <w:sz w:val="18"/>
                <w:szCs w:val="18"/>
              </w:rPr>
            </w:pPr>
            <w:r w:rsidRPr="00A35EE6">
              <w:rPr>
                <w:color w:val="000000"/>
                <w:sz w:val="18"/>
                <w:szCs w:val="18"/>
              </w:rPr>
              <w:t>7,301,791</w:t>
            </w:r>
          </w:p>
        </w:tc>
        <w:tc>
          <w:tcPr>
            <w:tcW w:w="1134" w:type="dxa"/>
            <w:vAlign w:val="center"/>
          </w:tcPr>
          <w:p w14:paraId="63413461" w14:textId="77777777" w:rsidR="004D3639" w:rsidRPr="00A35EE6" w:rsidRDefault="004D3639" w:rsidP="004D3639">
            <w:pPr>
              <w:jc w:val="right"/>
              <w:rPr>
                <w:color w:val="000000"/>
                <w:sz w:val="18"/>
                <w:szCs w:val="18"/>
              </w:rPr>
            </w:pPr>
            <w:r w:rsidRPr="00A35EE6">
              <w:rPr>
                <w:color w:val="000000"/>
                <w:sz w:val="18"/>
                <w:szCs w:val="18"/>
              </w:rPr>
              <w:t>7,835,747</w:t>
            </w:r>
          </w:p>
        </w:tc>
        <w:tc>
          <w:tcPr>
            <w:tcW w:w="1134" w:type="dxa"/>
            <w:vAlign w:val="center"/>
          </w:tcPr>
          <w:p w14:paraId="57836367" w14:textId="77777777" w:rsidR="004D3639" w:rsidRPr="00A35EE6" w:rsidRDefault="004D3639" w:rsidP="004D3639">
            <w:pPr>
              <w:jc w:val="right"/>
              <w:rPr>
                <w:color w:val="000000"/>
                <w:sz w:val="18"/>
                <w:szCs w:val="18"/>
              </w:rPr>
            </w:pPr>
            <w:r w:rsidRPr="00A35EE6">
              <w:rPr>
                <w:color w:val="000000"/>
                <w:sz w:val="18"/>
                <w:szCs w:val="18"/>
              </w:rPr>
              <w:t>7,301,791</w:t>
            </w:r>
          </w:p>
        </w:tc>
      </w:tr>
      <w:tr w:rsidR="004D3639" w:rsidRPr="00A35EE6" w14:paraId="48C570DD" w14:textId="77777777" w:rsidTr="004D3639">
        <w:trPr>
          <w:cantSplit/>
          <w:trHeight w:hRule="exact" w:val="280"/>
        </w:trPr>
        <w:tc>
          <w:tcPr>
            <w:tcW w:w="426" w:type="dxa"/>
            <w:vAlign w:val="center"/>
          </w:tcPr>
          <w:p w14:paraId="3AB7F28C" w14:textId="77777777" w:rsidR="004D3639" w:rsidRPr="00A35EE6" w:rsidRDefault="004D3639" w:rsidP="004D3639">
            <w:pPr>
              <w:ind w:right="-2"/>
              <w:jc w:val="center"/>
              <w:rPr>
                <w:bCs/>
                <w:snapToGrid w:val="0"/>
                <w:sz w:val="18"/>
                <w:szCs w:val="18"/>
              </w:rPr>
            </w:pPr>
            <w:r w:rsidRPr="00A35EE6">
              <w:rPr>
                <w:bCs/>
                <w:snapToGrid w:val="0"/>
                <w:sz w:val="18"/>
                <w:szCs w:val="18"/>
              </w:rPr>
              <w:t>12</w:t>
            </w:r>
          </w:p>
        </w:tc>
        <w:tc>
          <w:tcPr>
            <w:tcW w:w="4677" w:type="dxa"/>
            <w:gridSpan w:val="2"/>
            <w:vAlign w:val="center"/>
          </w:tcPr>
          <w:p w14:paraId="3DE0A812" w14:textId="77777777" w:rsidR="004D3639" w:rsidRPr="00A35EE6" w:rsidRDefault="004D3639" w:rsidP="004D3639">
            <w:pPr>
              <w:rPr>
                <w:bCs/>
                <w:snapToGrid w:val="0"/>
                <w:sz w:val="18"/>
                <w:szCs w:val="18"/>
              </w:rPr>
            </w:pPr>
            <w:r w:rsidRPr="00A35EE6">
              <w:rPr>
                <w:bCs/>
                <w:snapToGrid w:val="0"/>
                <w:sz w:val="18"/>
                <w:szCs w:val="18"/>
              </w:rPr>
              <w:t xml:space="preserve">       Yapılandırılmış finansal araçlardan borçlar</w:t>
            </w:r>
          </w:p>
        </w:tc>
        <w:tc>
          <w:tcPr>
            <w:tcW w:w="992" w:type="dxa"/>
            <w:vAlign w:val="center"/>
          </w:tcPr>
          <w:p w14:paraId="6E9C91C1"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07908371"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4E0F2FEF" w14:textId="77777777" w:rsidR="004D3639" w:rsidRPr="00A35EE6" w:rsidRDefault="004D3639" w:rsidP="004D3639">
            <w:pPr>
              <w:jc w:val="right"/>
              <w:rPr>
                <w:color w:val="000000"/>
                <w:sz w:val="18"/>
                <w:szCs w:val="18"/>
              </w:rPr>
            </w:pPr>
            <w:r w:rsidRPr="00A35EE6">
              <w:rPr>
                <w:color w:val="000000"/>
                <w:sz w:val="18"/>
                <w:szCs w:val="18"/>
              </w:rPr>
              <w:t>-</w:t>
            </w:r>
          </w:p>
        </w:tc>
        <w:tc>
          <w:tcPr>
            <w:tcW w:w="1134" w:type="dxa"/>
            <w:vAlign w:val="center"/>
          </w:tcPr>
          <w:p w14:paraId="37AED245" w14:textId="77777777" w:rsidR="004D3639" w:rsidRPr="00A35EE6" w:rsidRDefault="004D3639" w:rsidP="004D3639">
            <w:pPr>
              <w:jc w:val="right"/>
              <w:rPr>
                <w:color w:val="000000"/>
                <w:sz w:val="18"/>
                <w:szCs w:val="18"/>
              </w:rPr>
            </w:pPr>
            <w:r w:rsidRPr="00A35EE6">
              <w:rPr>
                <w:color w:val="000000"/>
                <w:sz w:val="18"/>
                <w:szCs w:val="18"/>
              </w:rPr>
              <w:t>-</w:t>
            </w:r>
          </w:p>
        </w:tc>
      </w:tr>
      <w:tr w:rsidR="004D3639" w:rsidRPr="00A35EE6" w14:paraId="0322C0A3" w14:textId="77777777" w:rsidTr="00486DE3">
        <w:trPr>
          <w:cantSplit/>
          <w:trHeight w:hRule="exact" w:val="600"/>
        </w:trPr>
        <w:tc>
          <w:tcPr>
            <w:tcW w:w="426" w:type="dxa"/>
            <w:vAlign w:val="center"/>
          </w:tcPr>
          <w:p w14:paraId="5987B948" w14:textId="77777777" w:rsidR="004D3639" w:rsidRPr="00A35EE6" w:rsidRDefault="004D3639" w:rsidP="004D3639">
            <w:pPr>
              <w:ind w:right="-2"/>
              <w:jc w:val="center"/>
              <w:rPr>
                <w:bCs/>
                <w:snapToGrid w:val="0"/>
                <w:sz w:val="18"/>
                <w:szCs w:val="18"/>
              </w:rPr>
            </w:pPr>
            <w:r w:rsidRPr="00A35EE6">
              <w:rPr>
                <w:bCs/>
                <w:snapToGrid w:val="0"/>
                <w:sz w:val="18"/>
                <w:szCs w:val="18"/>
              </w:rPr>
              <w:t>13</w:t>
            </w:r>
          </w:p>
        </w:tc>
        <w:tc>
          <w:tcPr>
            <w:tcW w:w="4677" w:type="dxa"/>
            <w:gridSpan w:val="2"/>
            <w:vAlign w:val="center"/>
          </w:tcPr>
          <w:p w14:paraId="46DBE7AE" w14:textId="77777777" w:rsidR="004D3639" w:rsidRPr="00A35EE6" w:rsidRDefault="004D3639" w:rsidP="004D3639">
            <w:pPr>
              <w:ind w:left="347"/>
              <w:rPr>
                <w:bCs/>
                <w:snapToGrid w:val="0"/>
                <w:sz w:val="18"/>
                <w:szCs w:val="18"/>
              </w:rPr>
            </w:pPr>
            <w:r w:rsidRPr="00A35EE6">
              <w:rPr>
                <w:bCs/>
                <w:snapToGrid w:val="0"/>
                <w:sz w:val="18"/>
                <w:szCs w:val="18"/>
              </w:rPr>
              <w:t>Finansal piyasalara olan borçlar için verilen     ödeme taahhütleri ile diğer bilanço dışı yükümlülükler</w:t>
            </w:r>
          </w:p>
        </w:tc>
        <w:tc>
          <w:tcPr>
            <w:tcW w:w="992" w:type="dxa"/>
            <w:vAlign w:val="bottom"/>
          </w:tcPr>
          <w:p w14:paraId="7D53E6F5"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16D042A9"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4E9A1866"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08A6D414" w14:textId="77777777" w:rsidR="004D3639" w:rsidRPr="00A35EE6" w:rsidRDefault="004D3639" w:rsidP="00486DE3">
            <w:pPr>
              <w:jc w:val="right"/>
              <w:rPr>
                <w:color w:val="000000"/>
                <w:sz w:val="18"/>
                <w:szCs w:val="18"/>
              </w:rPr>
            </w:pPr>
            <w:r w:rsidRPr="00A35EE6">
              <w:rPr>
                <w:color w:val="000000"/>
                <w:sz w:val="18"/>
                <w:szCs w:val="18"/>
              </w:rPr>
              <w:t>-</w:t>
            </w:r>
          </w:p>
        </w:tc>
      </w:tr>
      <w:tr w:rsidR="004D3639" w:rsidRPr="00A35EE6" w14:paraId="46253D1F" w14:textId="77777777" w:rsidTr="00486DE3">
        <w:trPr>
          <w:cantSplit/>
          <w:trHeight w:hRule="exact" w:val="706"/>
        </w:trPr>
        <w:tc>
          <w:tcPr>
            <w:tcW w:w="426" w:type="dxa"/>
            <w:vAlign w:val="center"/>
          </w:tcPr>
          <w:p w14:paraId="6744D79F" w14:textId="77777777" w:rsidR="004D3639" w:rsidRPr="00A35EE6" w:rsidRDefault="004D3639" w:rsidP="004D3639">
            <w:pPr>
              <w:ind w:right="-2"/>
              <w:jc w:val="center"/>
              <w:rPr>
                <w:bCs/>
                <w:snapToGrid w:val="0"/>
                <w:sz w:val="18"/>
                <w:szCs w:val="18"/>
              </w:rPr>
            </w:pPr>
            <w:r w:rsidRPr="00A35EE6">
              <w:rPr>
                <w:bCs/>
                <w:snapToGrid w:val="0"/>
                <w:sz w:val="18"/>
                <w:szCs w:val="18"/>
              </w:rPr>
              <w:t>14</w:t>
            </w:r>
          </w:p>
        </w:tc>
        <w:tc>
          <w:tcPr>
            <w:tcW w:w="4677" w:type="dxa"/>
            <w:gridSpan w:val="2"/>
            <w:vAlign w:val="center"/>
          </w:tcPr>
          <w:p w14:paraId="5710E79F" w14:textId="77777777" w:rsidR="004D3639" w:rsidRPr="00A35EE6" w:rsidRDefault="004D3639" w:rsidP="004D3639">
            <w:pPr>
              <w:rPr>
                <w:bCs/>
                <w:snapToGrid w:val="0"/>
                <w:sz w:val="18"/>
                <w:szCs w:val="18"/>
              </w:rPr>
            </w:pPr>
            <w:r w:rsidRPr="00A35EE6">
              <w:rPr>
                <w:bCs/>
                <w:snapToGrid w:val="0"/>
                <w:sz w:val="18"/>
                <w:szCs w:val="18"/>
              </w:rPr>
              <w:t>Herhangi bir şarta bağlı olmaksızın cayılabilir bilanço dışı diğer yükümlülükler ile sözleşmeye dayalı diğer yükümlülükler</w:t>
            </w:r>
          </w:p>
        </w:tc>
        <w:tc>
          <w:tcPr>
            <w:tcW w:w="992" w:type="dxa"/>
            <w:vAlign w:val="bottom"/>
          </w:tcPr>
          <w:p w14:paraId="3E92AF14"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1C5376D2"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490226FD" w14:textId="77777777" w:rsidR="004D3639" w:rsidRPr="00A35EE6" w:rsidRDefault="004D3639" w:rsidP="00486DE3">
            <w:pPr>
              <w:jc w:val="right"/>
              <w:rPr>
                <w:color w:val="000000"/>
                <w:sz w:val="18"/>
                <w:szCs w:val="18"/>
              </w:rPr>
            </w:pPr>
            <w:r w:rsidRPr="00A35EE6">
              <w:rPr>
                <w:color w:val="000000"/>
                <w:sz w:val="18"/>
                <w:szCs w:val="18"/>
              </w:rPr>
              <w:t>-</w:t>
            </w:r>
          </w:p>
        </w:tc>
        <w:tc>
          <w:tcPr>
            <w:tcW w:w="1134" w:type="dxa"/>
            <w:vAlign w:val="bottom"/>
          </w:tcPr>
          <w:p w14:paraId="729E836F" w14:textId="77777777" w:rsidR="004D3639" w:rsidRPr="00A35EE6" w:rsidRDefault="004D3639" w:rsidP="00486DE3">
            <w:pPr>
              <w:jc w:val="right"/>
              <w:rPr>
                <w:color w:val="000000"/>
                <w:sz w:val="18"/>
                <w:szCs w:val="18"/>
              </w:rPr>
            </w:pPr>
            <w:r w:rsidRPr="00A35EE6">
              <w:rPr>
                <w:color w:val="000000"/>
                <w:sz w:val="18"/>
                <w:szCs w:val="18"/>
              </w:rPr>
              <w:t>-</w:t>
            </w:r>
          </w:p>
        </w:tc>
      </w:tr>
      <w:tr w:rsidR="004D3639" w:rsidRPr="00A35EE6" w14:paraId="0843BAF2" w14:textId="77777777" w:rsidTr="00486DE3">
        <w:trPr>
          <w:cantSplit/>
          <w:trHeight w:hRule="exact" w:val="432"/>
        </w:trPr>
        <w:tc>
          <w:tcPr>
            <w:tcW w:w="426" w:type="dxa"/>
            <w:vAlign w:val="center"/>
          </w:tcPr>
          <w:p w14:paraId="1DA6BB96" w14:textId="77777777" w:rsidR="004D3639" w:rsidRPr="00A35EE6" w:rsidRDefault="004D3639" w:rsidP="004D3639">
            <w:pPr>
              <w:ind w:right="-2"/>
              <w:jc w:val="center"/>
              <w:rPr>
                <w:bCs/>
                <w:snapToGrid w:val="0"/>
                <w:sz w:val="18"/>
                <w:szCs w:val="18"/>
              </w:rPr>
            </w:pPr>
            <w:r w:rsidRPr="00A35EE6">
              <w:rPr>
                <w:bCs/>
                <w:snapToGrid w:val="0"/>
                <w:sz w:val="18"/>
                <w:szCs w:val="18"/>
              </w:rPr>
              <w:t>15</w:t>
            </w:r>
          </w:p>
        </w:tc>
        <w:tc>
          <w:tcPr>
            <w:tcW w:w="4677" w:type="dxa"/>
            <w:gridSpan w:val="2"/>
            <w:vAlign w:val="center"/>
          </w:tcPr>
          <w:p w14:paraId="20771D7F" w14:textId="77777777" w:rsidR="004D3639" w:rsidRPr="00A35EE6" w:rsidRDefault="004D3639" w:rsidP="004D3639">
            <w:pPr>
              <w:rPr>
                <w:bCs/>
                <w:snapToGrid w:val="0"/>
                <w:sz w:val="18"/>
                <w:szCs w:val="18"/>
              </w:rPr>
            </w:pPr>
            <w:r w:rsidRPr="00A35EE6">
              <w:rPr>
                <w:bCs/>
                <w:snapToGrid w:val="0"/>
                <w:sz w:val="18"/>
                <w:szCs w:val="18"/>
              </w:rPr>
              <w:t>Diğer cayılamaz veya şartı bağlı olarak cayılabilir bilanço dışı borçlar</w:t>
            </w:r>
          </w:p>
        </w:tc>
        <w:tc>
          <w:tcPr>
            <w:tcW w:w="992" w:type="dxa"/>
            <w:vAlign w:val="bottom"/>
          </w:tcPr>
          <w:p w14:paraId="14B346DD" w14:textId="77777777" w:rsidR="004D3639" w:rsidRPr="00A35EE6" w:rsidRDefault="004D3639" w:rsidP="00486DE3">
            <w:pPr>
              <w:jc w:val="right"/>
              <w:rPr>
                <w:color w:val="000000"/>
                <w:sz w:val="18"/>
                <w:szCs w:val="18"/>
              </w:rPr>
            </w:pPr>
            <w:r w:rsidRPr="00A35EE6">
              <w:rPr>
                <w:color w:val="000000"/>
                <w:sz w:val="18"/>
                <w:szCs w:val="18"/>
              </w:rPr>
              <w:t>15,193,785</w:t>
            </w:r>
          </w:p>
        </w:tc>
        <w:tc>
          <w:tcPr>
            <w:tcW w:w="1134" w:type="dxa"/>
            <w:vAlign w:val="bottom"/>
          </w:tcPr>
          <w:p w14:paraId="3CB248D4" w14:textId="77777777" w:rsidR="004D3639" w:rsidRPr="00A35EE6" w:rsidRDefault="004D3639" w:rsidP="00486DE3">
            <w:pPr>
              <w:jc w:val="right"/>
              <w:rPr>
                <w:color w:val="000000"/>
                <w:sz w:val="18"/>
                <w:szCs w:val="18"/>
              </w:rPr>
            </w:pPr>
            <w:r w:rsidRPr="00A35EE6">
              <w:rPr>
                <w:color w:val="000000"/>
                <w:sz w:val="18"/>
                <w:szCs w:val="18"/>
              </w:rPr>
              <w:t>5,675,561</w:t>
            </w:r>
          </w:p>
        </w:tc>
        <w:tc>
          <w:tcPr>
            <w:tcW w:w="1134" w:type="dxa"/>
            <w:vAlign w:val="bottom"/>
          </w:tcPr>
          <w:p w14:paraId="1EA0BDDE" w14:textId="77777777" w:rsidR="004D3639" w:rsidRPr="00A35EE6" w:rsidRDefault="004D3639" w:rsidP="00486DE3">
            <w:pPr>
              <w:jc w:val="right"/>
              <w:rPr>
                <w:color w:val="000000"/>
                <w:sz w:val="18"/>
                <w:szCs w:val="18"/>
              </w:rPr>
            </w:pPr>
            <w:r w:rsidRPr="00A35EE6">
              <w:rPr>
                <w:color w:val="000000"/>
                <w:sz w:val="18"/>
                <w:szCs w:val="18"/>
              </w:rPr>
              <w:t>1,005,900</w:t>
            </w:r>
          </w:p>
        </w:tc>
        <w:tc>
          <w:tcPr>
            <w:tcW w:w="1134" w:type="dxa"/>
            <w:vAlign w:val="bottom"/>
          </w:tcPr>
          <w:p w14:paraId="17A0A0C1" w14:textId="77777777" w:rsidR="004D3639" w:rsidRPr="00A35EE6" w:rsidRDefault="004D3639" w:rsidP="00486DE3">
            <w:pPr>
              <w:jc w:val="right"/>
              <w:rPr>
                <w:color w:val="000000"/>
                <w:sz w:val="18"/>
                <w:szCs w:val="18"/>
              </w:rPr>
            </w:pPr>
            <w:r w:rsidRPr="00A35EE6">
              <w:rPr>
                <w:color w:val="000000"/>
                <w:sz w:val="18"/>
                <w:szCs w:val="18"/>
              </w:rPr>
              <w:t>301,914</w:t>
            </w:r>
          </w:p>
        </w:tc>
      </w:tr>
      <w:tr w:rsidR="004D3639" w:rsidRPr="00A35EE6" w14:paraId="3C529C90" w14:textId="77777777" w:rsidTr="00486DE3">
        <w:trPr>
          <w:cantSplit/>
          <w:trHeight w:hRule="exact" w:val="284"/>
        </w:trPr>
        <w:tc>
          <w:tcPr>
            <w:tcW w:w="426" w:type="dxa"/>
            <w:vAlign w:val="center"/>
          </w:tcPr>
          <w:p w14:paraId="29679D8C" w14:textId="77777777" w:rsidR="004D3639" w:rsidRPr="00A35EE6" w:rsidRDefault="004D3639" w:rsidP="004D3639">
            <w:pPr>
              <w:ind w:right="-2"/>
              <w:jc w:val="center"/>
              <w:rPr>
                <w:bCs/>
                <w:snapToGrid w:val="0"/>
                <w:sz w:val="18"/>
                <w:szCs w:val="18"/>
              </w:rPr>
            </w:pPr>
            <w:r w:rsidRPr="00A35EE6">
              <w:rPr>
                <w:bCs/>
                <w:snapToGrid w:val="0"/>
                <w:sz w:val="18"/>
                <w:szCs w:val="18"/>
              </w:rPr>
              <w:t>16</w:t>
            </w:r>
          </w:p>
        </w:tc>
        <w:tc>
          <w:tcPr>
            <w:tcW w:w="4677" w:type="dxa"/>
            <w:gridSpan w:val="2"/>
            <w:vAlign w:val="center"/>
          </w:tcPr>
          <w:p w14:paraId="0713D037" w14:textId="77777777" w:rsidR="004D3639" w:rsidRPr="00A35EE6" w:rsidRDefault="004D3639" w:rsidP="004D3639">
            <w:pPr>
              <w:rPr>
                <w:bCs/>
                <w:snapToGrid w:val="0"/>
                <w:sz w:val="18"/>
                <w:szCs w:val="18"/>
              </w:rPr>
            </w:pPr>
            <w:r w:rsidRPr="00A35EE6">
              <w:rPr>
                <w:b/>
                <w:bCs/>
                <w:sz w:val="18"/>
                <w:szCs w:val="18"/>
              </w:rPr>
              <w:t>TOPLAM NAKİT ÇIKIŞLARI</w:t>
            </w:r>
          </w:p>
        </w:tc>
        <w:tc>
          <w:tcPr>
            <w:tcW w:w="992" w:type="dxa"/>
            <w:shd w:val="clear" w:color="auto" w:fill="A6A6A6"/>
            <w:vAlign w:val="bottom"/>
          </w:tcPr>
          <w:p w14:paraId="1E2784FB" w14:textId="77777777" w:rsidR="004D3639" w:rsidRPr="00A35EE6" w:rsidRDefault="004D3639" w:rsidP="00486DE3">
            <w:pPr>
              <w:jc w:val="right"/>
              <w:rPr>
                <w:sz w:val="18"/>
                <w:szCs w:val="18"/>
              </w:rPr>
            </w:pPr>
          </w:p>
        </w:tc>
        <w:tc>
          <w:tcPr>
            <w:tcW w:w="1134" w:type="dxa"/>
            <w:shd w:val="clear" w:color="auto" w:fill="A6A6A6"/>
            <w:vAlign w:val="bottom"/>
          </w:tcPr>
          <w:p w14:paraId="6D255118" w14:textId="77777777" w:rsidR="004D3639" w:rsidRPr="00A35EE6" w:rsidRDefault="004D3639" w:rsidP="00486DE3">
            <w:pPr>
              <w:jc w:val="right"/>
              <w:rPr>
                <w:sz w:val="18"/>
                <w:szCs w:val="18"/>
              </w:rPr>
            </w:pPr>
          </w:p>
        </w:tc>
        <w:tc>
          <w:tcPr>
            <w:tcW w:w="1134" w:type="dxa"/>
            <w:vAlign w:val="bottom"/>
          </w:tcPr>
          <w:p w14:paraId="4BA50399" w14:textId="77777777" w:rsidR="004D3639" w:rsidRPr="00A35EE6" w:rsidRDefault="004D3639" w:rsidP="00486DE3">
            <w:pPr>
              <w:jc w:val="right"/>
              <w:rPr>
                <w:b/>
                <w:bCs/>
                <w:color w:val="000000"/>
                <w:sz w:val="18"/>
                <w:szCs w:val="18"/>
                <w:lang w:eastAsia="tr-TR"/>
              </w:rPr>
            </w:pPr>
            <w:r w:rsidRPr="00A35EE6">
              <w:rPr>
                <w:b/>
                <w:bCs/>
                <w:color w:val="000000"/>
                <w:sz w:val="18"/>
                <w:szCs w:val="18"/>
              </w:rPr>
              <w:t xml:space="preserve">     17,271,764    </w:t>
            </w:r>
          </w:p>
        </w:tc>
        <w:tc>
          <w:tcPr>
            <w:tcW w:w="1134" w:type="dxa"/>
            <w:vAlign w:val="bottom"/>
          </w:tcPr>
          <w:p w14:paraId="1487E46B" w14:textId="77777777" w:rsidR="004D3639" w:rsidRPr="00A35EE6" w:rsidRDefault="004D3639" w:rsidP="00486DE3">
            <w:pPr>
              <w:jc w:val="right"/>
              <w:rPr>
                <w:b/>
                <w:bCs/>
                <w:color w:val="000000"/>
                <w:sz w:val="18"/>
                <w:szCs w:val="18"/>
              </w:rPr>
            </w:pPr>
            <w:r w:rsidRPr="00A35EE6">
              <w:rPr>
                <w:b/>
                <w:bCs/>
                <w:color w:val="000000"/>
                <w:sz w:val="18"/>
                <w:szCs w:val="18"/>
              </w:rPr>
              <w:t xml:space="preserve">     12,749,217    </w:t>
            </w:r>
          </w:p>
        </w:tc>
      </w:tr>
      <w:tr w:rsidR="00A404AA" w:rsidRPr="00A35EE6" w14:paraId="6D9ECA1C" w14:textId="77777777" w:rsidTr="00486DE3">
        <w:trPr>
          <w:trHeight w:hRule="exact" w:val="272"/>
        </w:trPr>
        <w:tc>
          <w:tcPr>
            <w:tcW w:w="5103" w:type="dxa"/>
            <w:gridSpan w:val="3"/>
            <w:vAlign w:val="center"/>
          </w:tcPr>
          <w:p w14:paraId="484D02EC" w14:textId="77777777" w:rsidR="00A404AA" w:rsidRPr="00A35EE6" w:rsidRDefault="00A404AA" w:rsidP="00016337">
            <w:pPr>
              <w:rPr>
                <w:bCs/>
                <w:snapToGrid w:val="0"/>
                <w:sz w:val="18"/>
                <w:szCs w:val="18"/>
              </w:rPr>
            </w:pPr>
            <w:r w:rsidRPr="00A35EE6">
              <w:rPr>
                <w:b/>
                <w:bCs/>
                <w:sz w:val="18"/>
                <w:szCs w:val="18"/>
              </w:rPr>
              <w:t>NAKİT GİRİŞLERİ</w:t>
            </w:r>
          </w:p>
        </w:tc>
        <w:tc>
          <w:tcPr>
            <w:tcW w:w="992" w:type="dxa"/>
            <w:vAlign w:val="bottom"/>
          </w:tcPr>
          <w:p w14:paraId="4D7603EE" w14:textId="77777777" w:rsidR="00A404AA" w:rsidRPr="00A35EE6" w:rsidRDefault="00A404AA" w:rsidP="00486DE3">
            <w:pPr>
              <w:jc w:val="right"/>
              <w:rPr>
                <w:sz w:val="18"/>
                <w:szCs w:val="18"/>
              </w:rPr>
            </w:pPr>
          </w:p>
        </w:tc>
        <w:tc>
          <w:tcPr>
            <w:tcW w:w="1134" w:type="dxa"/>
            <w:vAlign w:val="bottom"/>
          </w:tcPr>
          <w:p w14:paraId="4381A664" w14:textId="77777777" w:rsidR="00A404AA" w:rsidRPr="00A35EE6" w:rsidRDefault="00A404AA" w:rsidP="00486DE3">
            <w:pPr>
              <w:jc w:val="right"/>
              <w:rPr>
                <w:color w:val="000000"/>
                <w:sz w:val="18"/>
                <w:szCs w:val="18"/>
              </w:rPr>
            </w:pPr>
          </w:p>
        </w:tc>
        <w:tc>
          <w:tcPr>
            <w:tcW w:w="1134" w:type="dxa"/>
            <w:vAlign w:val="bottom"/>
          </w:tcPr>
          <w:p w14:paraId="5FD91781" w14:textId="77777777" w:rsidR="00A404AA" w:rsidRPr="00A35EE6" w:rsidRDefault="00A404AA" w:rsidP="00486DE3">
            <w:pPr>
              <w:jc w:val="right"/>
              <w:rPr>
                <w:sz w:val="18"/>
                <w:szCs w:val="18"/>
              </w:rPr>
            </w:pPr>
          </w:p>
        </w:tc>
        <w:tc>
          <w:tcPr>
            <w:tcW w:w="1134" w:type="dxa"/>
            <w:vAlign w:val="bottom"/>
          </w:tcPr>
          <w:p w14:paraId="26678D27" w14:textId="77777777" w:rsidR="00A404AA" w:rsidRPr="00A35EE6" w:rsidRDefault="00A404AA" w:rsidP="00486DE3">
            <w:pPr>
              <w:jc w:val="right"/>
              <w:rPr>
                <w:sz w:val="18"/>
                <w:szCs w:val="18"/>
              </w:rPr>
            </w:pPr>
          </w:p>
        </w:tc>
      </w:tr>
      <w:tr w:rsidR="00A404AA" w:rsidRPr="00A35EE6" w14:paraId="34B9ECE0" w14:textId="77777777" w:rsidTr="00486DE3">
        <w:trPr>
          <w:trHeight w:hRule="exact" w:val="227"/>
        </w:trPr>
        <w:tc>
          <w:tcPr>
            <w:tcW w:w="474" w:type="dxa"/>
            <w:gridSpan w:val="2"/>
            <w:vAlign w:val="center"/>
          </w:tcPr>
          <w:p w14:paraId="7FBC962B" w14:textId="77777777" w:rsidR="00A404AA" w:rsidRPr="00A35EE6" w:rsidRDefault="00A404AA" w:rsidP="00016337">
            <w:pPr>
              <w:ind w:right="-2"/>
              <w:jc w:val="center"/>
              <w:rPr>
                <w:bCs/>
                <w:snapToGrid w:val="0"/>
                <w:sz w:val="18"/>
                <w:szCs w:val="18"/>
              </w:rPr>
            </w:pPr>
            <w:r w:rsidRPr="00A35EE6">
              <w:rPr>
                <w:bCs/>
                <w:snapToGrid w:val="0"/>
                <w:sz w:val="18"/>
                <w:szCs w:val="18"/>
              </w:rPr>
              <w:t>17</w:t>
            </w:r>
          </w:p>
        </w:tc>
        <w:tc>
          <w:tcPr>
            <w:tcW w:w="4629" w:type="dxa"/>
            <w:vAlign w:val="center"/>
          </w:tcPr>
          <w:p w14:paraId="00D9F586" w14:textId="77777777" w:rsidR="00A404AA" w:rsidRPr="00A35EE6" w:rsidRDefault="00A404AA" w:rsidP="00016337">
            <w:pPr>
              <w:rPr>
                <w:bCs/>
                <w:snapToGrid w:val="0"/>
                <w:sz w:val="18"/>
                <w:szCs w:val="18"/>
              </w:rPr>
            </w:pPr>
            <w:r w:rsidRPr="00A35EE6">
              <w:rPr>
                <w:bCs/>
                <w:snapToGrid w:val="0"/>
                <w:sz w:val="18"/>
                <w:szCs w:val="18"/>
              </w:rPr>
              <w:t>Teminatlı alacaklar</w:t>
            </w:r>
          </w:p>
        </w:tc>
        <w:tc>
          <w:tcPr>
            <w:tcW w:w="992" w:type="dxa"/>
            <w:vAlign w:val="bottom"/>
          </w:tcPr>
          <w:p w14:paraId="44ACB992" w14:textId="77777777" w:rsidR="00A404AA" w:rsidRPr="00A35EE6" w:rsidRDefault="00A404AA" w:rsidP="00486DE3">
            <w:pPr>
              <w:jc w:val="right"/>
              <w:rPr>
                <w:color w:val="000000"/>
                <w:sz w:val="18"/>
                <w:szCs w:val="18"/>
                <w:lang w:val="en-US"/>
              </w:rPr>
            </w:pPr>
            <w:r w:rsidRPr="00A35EE6">
              <w:rPr>
                <w:color w:val="000000"/>
                <w:sz w:val="18"/>
                <w:szCs w:val="18"/>
              </w:rPr>
              <w:t>-</w:t>
            </w:r>
          </w:p>
        </w:tc>
        <w:tc>
          <w:tcPr>
            <w:tcW w:w="1134" w:type="dxa"/>
            <w:vAlign w:val="bottom"/>
          </w:tcPr>
          <w:p w14:paraId="3157F01B" w14:textId="77777777" w:rsidR="00A404AA" w:rsidRPr="00A35EE6" w:rsidRDefault="00A404AA" w:rsidP="00486DE3">
            <w:pPr>
              <w:jc w:val="right"/>
              <w:rPr>
                <w:color w:val="000000"/>
                <w:sz w:val="18"/>
                <w:szCs w:val="18"/>
              </w:rPr>
            </w:pPr>
            <w:r w:rsidRPr="00A35EE6">
              <w:rPr>
                <w:color w:val="000000"/>
                <w:sz w:val="18"/>
                <w:szCs w:val="18"/>
              </w:rPr>
              <w:t>-</w:t>
            </w:r>
          </w:p>
        </w:tc>
        <w:tc>
          <w:tcPr>
            <w:tcW w:w="1134" w:type="dxa"/>
            <w:vAlign w:val="bottom"/>
          </w:tcPr>
          <w:p w14:paraId="15A3077D" w14:textId="77777777" w:rsidR="00A404AA" w:rsidRPr="00A35EE6" w:rsidRDefault="00A404AA" w:rsidP="00486DE3">
            <w:pPr>
              <w:jc w:val="right"/>
              <w:rPr>
                <w:color w:val="000000"/>
                <w:sz w:val="18"/>
                <w:szCs w:val="18"/>
              </w:rPr>
            </w:pPr>
            <w:r w:rsidRPr="00A35EE6">
              <w:rPr>
                <w:color w:val="000000"/>
                <w:sz w:val="18"/>
                <w:szCs w:val="18"/>
              </w:rPr>
              <w:t>-</w:t>
            </w:r>
          </w:p>
        </w:tc>
        <w:tc>
          <w:tcPr>
            <w:tcW w:w="1134" w:type="dxa"/>
            <w:vAlign w:val="bottom"/>
          </w:tcPr>
          <w:p w14:paraId="2A630B6C" w14:textId="77777777" w:rsidR="00A404AA" w:rsidRPr="00A35EE6" w:rsidRDefault="00A404AA" w:rsidP="00486DE3">
            <w:pPr>
              <w:jc w:val="right"/>
              <w:rPr>
                <w:color w:val="000000"/>
                <w:sz w:val="18"/>
                <w:szCs w:val="18"/>
              </w:rPr>
            </w:pPr>
            <w:r w:rsidRPr="00A35EE6">
              <w:rPr>
                <w:color w:val="000000"/>
                <w:sz w:val="18"/>
                <w:szCs w:val="18"/>
              </w:rPr>
              <w:t>-</w:t>
            </w:r>
          </w:p>
        </w:tc>
      </w:tr>
      <w:tr w:rsidR="00367791" w:rsidRPr="00A35EE6" w14:paraId="3AF960D3" w14:textId="77777777" w:rsidTr="00486DE3">
        <w:trPr>
          <w:trHeight w:hRule="exact" w:val="227"/>
        </w:trPr>
        <w:tc>
          <w:tcPr>
            <w:tcW w:w="474" w:type="dxa"/>
            <w:gridSpan w:val="2"/>
            <w:vAlign w:val="center"/>
          </w:tcPr>
          <w:p w14:paraId="5BC12185" w14:textId="77777777" w:rsidR="00367791" w:rsidRPr="00A35EE6" w:rsidRDefault="00367791" w:rsidP="00367791">
            <w:pPr>
              <w:ind w:right="-2"/>
              <w:jc w:val="center"/>
              <w:rPr>
                <w:bCs/>
                <w:snapToGrid w:val="0"/>
                <w:sz w:val="18"/>
                <w:szCs w:val="18"/>
              </w:rPr>
            </w:pPr>
            <w:r w:rsidRPr="00A35EE6">
              <w:rPr>
                <w:bCs/>
                <w:snapToGrid w:val="0"/>
                <w:sz w:val="18"/>
                <w:szCs w:val="18"/>
              </w:rPr>
              <w:t>18</w:t>
            </w:r>
          </w:p>
        </w:tc>
        <w:tc>
          <w:tcPr>
            <w:tcW w:w="4629" w:type="dxa"/>
            <w:vAlign w:val="center"/>
          </w:tcPr>
          <w:p w14:paraId="1B2FC47C" w14:textId="77777777" w:rsidR="00367791" w:rsidRPr="00A35EE6" w:rsidRDefault="00367791" w:rsidP="00367791">
            <w:pPr>
              <w:rPr>
                <w:bCs/>
                <w:snapToGrid w:val="0"/>
                <w:sz w:val="18"/>
                <w:szCs w:val="18"/>
              </w:rPr>
            </w:pPr>
            <w:r w:rsidRPr="00A35EE6">
              <w:rPr>
                <w:bCs/>
                <w:snapToGrid w:val="0"/>
                <w:sz w:val="18"/>
                <w:szCs w:val="18"/>
              </w:rPr>
              <w:t>Teminatsız alacaklar</w:t>
            </w:r>
          </w:p>
        </w:tc>
        <w:tc>
          <w:tcPr>
            <w:tcW w:w="992" w:type="dxa"/>
            <w:vAlign w:val="bottom"/>
          </w:tcPr>
          <w:p w14:paraId="1291825F" w14:textId="77777777" w:rsidR="00367791" w:rsidRPr="00A35EE6" w:rsidRDefault="00367791" w:rsidP="00486DE3">
            <w:pPr>
              <w:jc w:val="right"/>
              <w:rPr>
                <w:color w:val="000000"/>
                <w:sz w:val="18"/>
                <w:szCs w:val="18"/>
                <w:lang w:eastAsia="tr-TR"/>
              </w:rPr>
            </w:pPr>
            <w:r w:rsidRPr="00A35EE6">
              <w:rPr>
                <w:color w:val="000000"/>
                <w:sz w:val="18"/>
                <w:szCs w:val="18"/>
              </w:rPr>
              <w:t>14,305,334</w:t>
            </w:r>
          </w:p>
        </w:tc>
        <w:tc>
          <w:tcPr>
            <w:tcW w:w="1134" w:type="dxa"/>
            <w:vAlign w:val="bottom"/>
          </w:tcPr>
          <w:p w14:paraId="73432843" w14:textId="77777777" w:rsidR="00367791" w:rsidRPr="00A35EE6" w:rsidRDefault="00367791" w:rsidP="00486DE3">
            <w:pPr>
              <w:jc w:val="right"/>
              <w:rPr>
                <w:color w:val="000000"/>
                <w:sz w:val="18"/>
                <w:szCs w:val="18"/>
              </w:rPr>
            </w:pPr>
            <w:r w:rsidRPr="00A35EE6">
              <w:rPr>
                <w:color w:val="000000"/>
                <w:sz w:val="18"/>
                <w:szCs w:val="18"/>
              </w:rPr>
              <w:t>10,806,549</w:t>
            </w:r>
          </w:p>
        </w:tc>
        <w:tc>
          <w:tcPr>
            <w:tcW w:w="1134" w:type="dxa"/>
            <w:vAlign w:val="bottom"/>
          </w:tcPr>
          <w:p w14:paraId="726C838E" w14:textId="77777777" w:rsidR="00367791" w:rsidRPr="00A35EE6" w:rsidRDefault="00367791" w:rsidP="00486DE3">
            <w:pPr>
              <w:jc w:val="right"/>
              <w:rPr>
                <w:color w:val="000000"/>
                <w:sz w:val="18"/>
                <w:szCs w:val="18"/>
              </w:rPr>
            </w:pPr>
            <w:r w:rsidRPr="00A35EE6">
              <w:rPr>
                <w:color w:val="000000"/>
                <w:sz w:val="18"/>
                <w:szCs w:val="18"/>
              </w:rPr>
              <w:t>12,243,659</w:t>
            </w:r>
          </w:p>
        </w:tc>
        <w:tc>
          <w:tcPr>
            <w:tcW w:w="1134" w:type="dxa"/>
            <w:vAlign w:val="bottom"/>
          </w:tcPr>
          <w:p w14:paraId="47FFCA1C" w14:textId="77777777" w:rsidR="00367791" w:rsidRPr="00A35EE6" w:rsidRDefault="00367791" w:rsidP="00486DE3">
            <w:pPr>
              <w:jc w:val="right"/>
              <w:rPr>
                <w:color w:val="000000"/>
                <w:sz w:val="18"/>
                <w:szCs w:val="18"/>
              </w:rPr>
            </w:pPr>
            <w:r w:rsidRPr="00A35EE6">
              <w:rPr>
                <w:color w:val="000000"/>
                <w:sz w:val="18"/>
                <w:szCs w:val="18"/>
              </w:rPr>
              <w:t>10,285,976</w:t>
            </w:r>
          </w:p>
        </w:tc>
      </w:tr>
      <w:tr w:rsidR="00367791" w:rsidRPr="00A35EE6" w14:paraId="0B123E30" w14:textId="77777777" w:rsidTr="00486DE3">
        <w:trPr>
          <w:trHeight w:hRule="exact" w:val="227"/>
        </w:trPr>
        <w:tc>
          <w:tcPr>
            <w:tcW w:w="474" w:type="dxa"/>
            <w:gridSpan w:val="2"/>
            <w:vAlign w:val="center"/>
          </w:tcPr>
          <w:p w14:paraId="0C045187" w14:textId="77777777" w:rsidR="00367791" w:rsidRPr="00A35EE6" w:rsidRDefault="00367791" w:rsidP="00367791">
            <w:pPr>
              <w:ind w:right="-2"/>
              <w:jc w:val="center"/>
              <w:rPr>
                <w:bCs/>
                <w:snapToGrid w:val="0"/>
                <w:sz w:val="18"/>
                <w:szCs w:val="18"/>
              </w:rPr>
            </w:pPr>
            <w:r w:rsidRPr="00A35EE6">
              <w:rPr>
                <w:bCs/>
                <w:snapToGrid w:val="0"/>
                <w:sz w:val="18"/>
                <w:szCs w:val="18"/>
              </w:rPr>
              <w:t>19</w:t>
            </w:r>
          </w:p>
        </w:tc>
        <w:tc>
          <w:tcPr>
            <w:tcW w:w="4629" w:type="dxa"/>
            <w:vAlign w:val="center"/>
          </w:tcPr>
          <w:p w14:paraId="1CB8577A" w14:textId="77777777" w:rsidR="00367791" w:rsidRPr="00A35EE6" w:rsidRDefault="00367791" w:rsidP="00367791">
            <w:pPr>
              <w:rPr>
                <w:bCs/>
                <w:snapToGrid w:val="0"/>
                <w:sz w:val="18"/>
                <w:szCs w:val="18"/>
              </w:rPr>
            </w:pPr>
            <w:r w:rsidRPr="00A35EE6">
              <w:rPr>
                <w:bCs/>
                <w:snapToGrid w:val="0"/>
                <w:sz w:val="18"/>
                <w:szCs w:val="18"/>
              </w:rPr>
              <w:t>Diğer nakit girişleri</w:t>
            </w:r>
          </w:p>
        </w:tc>
        <w:tc>
          <w:tcPr>
            <w:tcW w:w="992" w:type="dxa"/>
            <w:vAlign w:val="bottom"/>
          </w:tcPr>
          <w:p w14:paraId="670095F8" w14:textId="77777777" w:rsidR="00367791" w:rsidRPr="00A35EE6" w:rsidRDefault="00367791" w:rsidP="00486DE3">
            <w:pPr>
              <w:jc w:val="right"/>
              <w:rPr>
                <w:color w:val="000000"/>
                <w:sz w:val="18"/>
                <w:szCs w:val="18"/>
              </w:rPr>
            </w:pPr>
            <w:r w:rsidRPr="00A35EE6">
              <w:rPr>
                <w:color w:val="000000"/>
                <w:sz w:val="18"/>
                <w:szCs w:val="18"/>
              </w:rPr>
              <w:t>8,176,724</w:t>
            </w:r>
          </w:p>
        </w:tc>
        <w:tc>
          <w:tcPr>
            <w:tcW w:w="1134" w:type="dxa"/>
            <w:vAlign w:val="bottom"/>
          </w:tcPr>
          <w:p w14:paraId="1C864335" w14:textId="77777777" w:rsidR="00367791" w:rsidRPr="00A35EE6" w:rsidRDefault="00367791" w:rsidP="00486DE3">
            <w:pPr>
              <w:jc w:val="right"/>
              <w:rPr>
                <w:color w:val="000000"/>
                <w:sz w:val="18"/>
                <w:szCs w:val="18"/>
              </w:rPr>
            </w:pPr>
            <w:r w:rsidRPr="00A35EE6">
              <w:rPr>
                <w:color w:val="000000"/>
                <w:sz w:val="18"/>
                <w:szCs w:val="18"/>
              </w:rPr>
              <w:t>7,740,988</w:t>
            </w:r>
          </w:p>
        </w:tc>
        <w:tc>
          <w:tcPr>
            <w:tcW w:w="1134" w:type="dxa"/>
            <w:vAlign w:val="bottom"/>
          </w:tcPr>
          <w:p w14:paraId="65CD023F" w14:textId="77777777" w:rsidR="00367791" w:rsidRPr="00A35EE6" w:rsidRDefault="00367791" w:rsidP="00486DE3">
            <w:pPr>
              <w:jc w:val="right"/>
              <w:rPr>
                <w:color w:val="000000"/>
                <w:sz w:val="18"/>
                <w:szCs w:val="18"/>
              </w:rPr>
            </w:pPr>
            <w:r w:rsidRPr="00A35EE6">
              <w:rPr>
                <w:color w:val="000000"/>
                <w:sz w:val="18"/>
                <w:szCs w:val="18"/>
              </w:rPr>
              <w:t>8,176,724</w:t>
            </w:r>
          </w:p>
        </w:tc>
        <w:tc>
          <w:tcPr>
            <w:tcW w:w="1134" w:type="dxa"/>
            <w:vAlign w:val="bottom"/>
          </w:tcPr>
          <w:p w14:paraId="04DC1B5C" w14:textId="77777777" w:rsidR="00367791" w:rsidRPr="00A35EE6" w:rsidRDefault="00367791" w:rsidP="00486DE3">
            <w:pPr>
              <w:jc w:val="right"/>
              <w:rPr>
                <w:color w:val="000000"/>
                <w:sz w:val="18"/>
                <w:szCs w:val="18"/>
              </w:rPr>
            </w:pPr>
            <w:r w:rsidRPr="00A35EE6">
              <w:rPr>
                <w:color w:val="000000"/>
                <w:sz w:val="18"/>
                <w:szCs w:val="18"/>
              </w:rPr>
              <w:t>7,740,988</w:t>
            </w:r>
          </w:p>
        </w:tc>
      </w:tr>
      <w:tr w:rsidR="00367791" w:rsidRPr="00A35EE6" w14:paraId="08A7C459" w14:textId="77777777" w:rsidTr="00486DE3">
        <w:trPr>
          <w:trHeight w:hRule="exact" w:val="227"/>
        </w:trPr>
        <w:tc>
          <w:tcPr>
            <w:tcW w:w="474" w:type="dxa"/>
            <w:gridSpan w:val="2"/>
            <w:vAlign w:val="center"/>
          </w:tcPr>
          <w:p w14:paraId="55E87FE4" w14:textId="77777777" w:rsidR="00367791" w:rsidRPr="00A35EE6" w:rsidRDefault="00367791" w:rsidP="00367791">
            <w:pPr>
              <w:ind w:right="-2"/>
              <w:jc w:val="center"/>
              <w:rPr>
                <w:bCs/>
                <w:snapToGrid w:val="0"/>
                <w:sz w:val="18"/>
                <w:szCs w:val="18"/>
              </w:rPr>
            </w:pPr>
            <w:r w:rsidRPr="00A35EE6">
              <w:rPr>
                <w:bCs/>
                <w:snapToGrid w:val="0"/>
                <w:sz w:val="18"/>
                <w:szCs w:val="18"/>
              </w:rPr>
              <w:t>20</w:t>
            </w:r>
          </w:p>
        </w:tc>
        <w:tc>
          <w:tcPr>
            <w:tcW w:w="4629" w:type="dxa"/>
            <w:vAlign w:val="center"/>
          </w:tcPr>
          <w:p w14:paraId="537F4078" w14:textId="77777777" w:rsidR="00367791" w:rsidRPr="00A35EE6" w:rsidRDefault="00367791" w:rsidP="00367791">
            <w:pPr>
              <w:rPr>
                <w:bCs/>
                <w:snapToGrid w:val="0"/>
                <w:sz w:val="18"/>
                <w:szCs w:val="18"/>
              </w:rPr>
            </w:pPr>
            <w:r w:rsidRPr="00A35EE6">
              <w:rPr>
                <w:b/>
                <w:bCs/>
                <w:sz w:val="18"/>
                <w:szCs w:val="18"/>
              </w:rPr>
              <w:t>TOPLAM NAKİT GİRİŞLERİ</w:t>
            </w:r>
          </w:p>
        </w:tc>
        <w:tc>
          <w:tcPr>
            <w:tcW w:w="992" w:type="dxa"/>
            <w:vAlign w:val="bottom"/>
          </w:tcPr>
          <w:p w14:paraId="53D911FC" w14:textId="77777777" w:rsidR="00367791" w:rsidRPr="00A35EE6" w:rsidRDefault="00367791" w:rsidP="00486DE3">
            <w:pPr>
              <w:jc w:val="right"/>
              <w:rPr>
                <w:b/>
                <w:bCs/>
                <w:color w:val="000000"/>
                <w:sz w:val="18"/>
                <w:szCs w:val="18"/>
              </w:rPr>
            </w:pPr>
            <w:r w:rsidRPr="00A35EE6">
              <w:rPr>
                <w:b/>
                <w:bCs/>
                <w:color w:val="000000"/>
                <w:sz w:val="18"/>
                <w:szCs w:val="18"/>
              </w:rPr>
              <w:t>22,482,058</w:t>
            </w:r>
          </w:p>
        </w:tc>
        <w:tc>
          <w:tcPr>
            <w:tcW w:w="1134" w:type="dxa"/>
            <w:vAlign w:val="bottom"/>
          </w:tcPr>
          <w:p w14:paraId="4993DAF2" w14:textId="77777777" w:rsidR="00367791" w:rsidRPr="00A35EE6" w:rsidRDefault="00367791" w:rsidP="00486DE3">
            <w:pPr>
              <w:jc w:val="right"/>
              <w:rPr>
                <w:b/>
                <w:bCs/>
                <w:color w:val="000000"/>
                <w:sz w:val="18"/>
                <w:szCs w:val="18"/>
              </w:rPr>
            </w:pPr>
            <w:r w:rsidRPr="00A35EE6">
              <w:rPr>
                <w:b/>
                <w:bCs/>
                <w:color w:val="000000"/>
                <w:sz w:val="18"/>
                <w:szCs w:val="18"/>
              </w:rPr>
              <w:t>18,547,537</w:t>
            </w:r>
          </w:p>
        </w:tc>
        <w:tc>
          <w:tcPr>
            <w:tcW w:w="1134" w:type="dxa"/>
            <w:vAlign w:val="bottom"/>
          </w:tcPr>
          <w:p w14:paraId="48434D0E" w14:textId="77777777" w:rsidR="00367791" w:rsidRPr="00A35EE6" w:rsidRDefault="00367791" w:rsidP="00486DE3">
            <w:pPr>
              <w:jc w:val="right"/>
              <w:rPr>
                <w:b/>
                <w:bCs/>
                <w:color w:val="000000"/>
                <w:sz w:val="18"/>
                <w:szCs w:val="18"/>
              </w:rPr>
            </w:pPr>
            <w:r w:rsidRPr="00A35EE6">
              <w:rPr>
                <w:b/>
                <w:bCs/>
                <w:color w:val="000000"/>
                <w:sz w:val="18"/>
                <w:szCs w:val="18"/>
              </w:rPr>
              <w:t>20,420,383</w:t>
            </w:r>
          </w:p>
        </w:tc>
        <w:tc>
          <w:tcPr>
            <w:tcW w:w="1134" w:type="dxa"/>
            <w:vAlign w:val="bottom"/>
          </w:tcPr>
          <w:p w14:paraId="58EFF571" w14:textId="77777777" w:rsidR="00367791" w:rsidRPr="00A35EE6" w:rsidRDefault="00367791" w:rsidP="00486DE3">
            <w:pPr>
              <w:jc w:val="right"/>
              <w:rPr>
                <w:b/>
                <w:bCs/>
                <w:color w:val="000000"/>
                <w:sz w:val="18"/>
                <w:szCs w:val="18"/>
              </w:rPr>
            </w:pPr>
            <w:r w:rsidRPr="00A35EE6">
              <w:rPr>
                <w:b/>
                <w:bCs/>
                <w:color w:val="000000"/>
                <w:sz w:val="18"/>
                <w:szCs w:val="18"/>
              </w:rPr>
              <w:t>18,026,964</w:t>
            </w:r>
          </w:p>
        </w:tc>
      </w:tr>
      <w:tr w:rsidR="00A404AA" w:rsidRPr="00A35EE6" w14:paraId="57B37415" w14:textId="77777777" w:rsidTr="00016337">
        <w:trPr>
          <w:trHeight w:hRule="exact" w:val="388"/>
        </w:trPr>
        <w:tc>
          <w:tcPr>
            <w:tcW w:w="474" w:type="dxa"/>
            <w:gridSpan w:val="2"/>
            <w:vAlign w:val="center"/>
          </w:tcPr>
          <w:p w14:paraId="27244B12" w14:textId="77777777" w:rsidR="00A404AA" w:rsidRPr="00A35EE6" w:rsidRDefault="00A404AA" w:rsidP="00016337">
            <w:pPr>
              <w:ind w:right="-2"/>
              <w:jc w:val="center"/>
              <w:rPr>
                <w:bCs/>
                <w:snapToGrid w:val="0"/>
                <w:sz w:val="18"/>
                <w:szCs w:val="18"/>
              </w:rPr>
            </w:pPr>
          </w:p>
        </w:tc>
        <w:tc>
          <w:tcPr>
            <w:tcW w:w="4629" w:type="dxa"/>
            <w:vAlign w:val="center"/>
          </w:tcPr>
          <w:p w14:paraId="3660C8FB" w14:textId="77777777" w:rsidR="00A404AA" w:rsidRPr="00A35EE6" w:rsidRDefault="00A404AA" w:rsidP="00016337">
            <w:pPr>
              <w:rPr>
                <w:bCs/>
                <w:snapToGrid w:val="0"/>
                <w:sz w:val="18"/>
                <w:szCs w:val="18"/>
              </w:rPr>
            </w:pPr>
          </w:p>
        </w:tc>
        <w:tc>
          <w:tcPr>
            <w:tcW w:w="992" w:type="dxa"/>
            <w:vAlign w:val="bottom"/>
          </w:tcPr>
          <w:p w14:paraId="3A0B1E0D" w14:textId="77777777" w:rsidR="00A404AA" w:rsidRPr="00A35EE6" w:rsidRDefault="00A404AA" w:rsidP="00016337">
            <w:pPr>
              <w:jc w:val="right"/>
              <w:rPr>
                <w:b/>
                <w:bCs/>
                <w:sz w:val="18"/>
                <w:szCs w:val="18"/>
              </w:rPr>
            </w:pPr>
          </w:p>
        </w:tc>
        <w:tc>
          <w:tcPr>
            <w:tcW w:w="1134" w:type="dxa"/>
            <w:vAlign w:val="bottom"/>
          </w:tcPr>
          <w:p w14:paraId="578C9C88" w14:textId="77777777" w:rsidR="00A404AA" w:rsidRPr="00A35EE6" w:rsidRDefault="00A404AA" w:rsidP="00016337">
            <w:pPr>
              <w:jc w:val="right"/>
              <w:rPr>
                <w:b/>
                <w:bCs/>
                <w:sz w:val="18"/>
                <w:szCs w:val="18"/>
              </w:rPr>
            </w:pPr>
          </w:p>
        </w:tc>
        <w:tc>
          <w:tcPr>
            <w:tcW w:w="2268" w:type="dxa"/>
            <w:gridSpan w:val="2"/>
            <w:shd w:val="clear" w:color="auto" w:fill="auto"/>
            <w:vAlign w:val="bottom"/>
          </w:tcPr>
          <w:p w14:paraId="485DF602" w14:textId="77777777" w:rsidR="00A404AA" w:rsidRPr="00A35EE6" w:rsidRDefault="00A404AA" w:rsidP="00016337">
            <w:pPr>
              <w:jc w:val="right"/>
              <w:rPr>
                <w:bCs/>
                <w:sz w:val="18"/>
                <w:szCs w:val="18"/>
              </w:rPr>
            </w:pPr>
            <w:r w:rsidRPr="00A35EE6">
              <w:rPr>
                <w:bCs/>
                <w:sz w:val="18"/>
                <w:szCs w:val="18"/>
              </w:rPr>
              <w:t>Üst Sınır Uygulanmış Değer</w:t>
            </w:r>
          </w:p>
        </w:tc>
      </w:tr>
      <w:tr w:rsidR="00367791" w:rsidRPr="00A35EE6" w14:paraId="719A3137" w14:textId="77777777" w:rsidTr="00367791">
        <w:trPr>
          <w:trHeight w:hRule="exact" w:val="280"/>
        </w:trPr>
        <w:tc>
          <w:tcPr>
            <w:tcW w:w="474" w:type="dxa"/>
            <w:gridSpan w:val="2"/>
            <w:vAlign w:val="center"/>
          </w:tcPr>
          <w:p w14:paraId="1A791CCD" w14:textId="77777777" w:rsidR="00367791" w:rsidRPr="00A35EE6" w:rsidRDefault="00367791" w:rsidP="00367791">
            <w:pPr>
              <w:ind w:right="-2"/>
              <w:jc w:val="center"/>
              <w:rPr>
                <w:bCs/>
                <w:snapToGrid w:val="0"/>
                <w:sz w:val="18"/>
                <w:szCs w:val="18"/>
              </w:rPr>
            </w:pPr>
            <w:r w:rsidRPr="00A35EE6">
              <w:rPr>
                <w:bCs/>
                <w:snapToGrid w:val="0"/>
                <w:sz w:val="18"/>
                <w:szCs w:val="18"/>
              </w:rPr>
              <w:t>21</w:t>
            </w:r>
          </w:p>
        </w:tc>
        <w:tc>
          <w:tcPr>
            <w:tcW w:w="4629" w:type="dxa"/>
            <w:vAlign w:val="center"/>
          </w:tcPr>
          <w:p w14:paraId="3352AFC7" w14:textId="77777777" w:rsidR="00367791" w:rsidRPr="00A35EE6" w:rsidRDefault="00367791" w:rsidP="00367791">
            <w:pPr>
              <w:rPr>
                <w:b/>
                <w:bCs/>
                <w:snapToGrid w:val="0"/>
                <w:sz w:val="18"/>
                <w:szCs w:val="18"/>
              </w:rPr>
            </w:pPr>
            <w:r w:rsidRPr="00A35EE6">
              <w:rPr>
                <w:b/>
                <w:bCs/>
                <w:snapToGrid w:val="0"/>
                <w:sz w:val="18"/>
                <w:szCs w:val="18"/>
              </w:rPr>
              <w:t>TOPLAM YKLV STOKU</w:t>
            </w:r>
          </w:p>
        </w:tc>
        <w:tc>
          <w:tcPr>
            <w:tcW w:w="992" w:type="dxa"/>
            <w:shd w:val="clear" w:color="auto" w:fill="A6A6A6"/>
            <w:vAlign w:val="bottom"/>
          </w:tcPr>
          <w:p w14:paraId="062E2DD4" w14:textId="77777777" w:rsidR="00367791" w:rsidRPr="00A35EE6" w:rsidRDefault="00367791" w:rsidP="00367791">
            <w:pPr>
              <w:jc w:val="right"/>
              <w:rPr>
                <w:b/>
                <w:bCs/>
                <w:sz w:val="18"/>
                <w:szCs w:val="18"/>
              </w:rPr>
            </w:pPr>
          </w:p>
        </w:tc>
        <w:tc>
          <w:tcPr>
            <w:tcW w:w="1134" w:type="dxa"/>
            <w:shd w:val="clear" w:color="auto" w:fill="A6A6A6"/>
            <w:vAlign w:val="bottom"/>
          </w:tcPr>
          <w:p w14:paraId="34A0CAE6" w14:textId="77777777" w:rsidR="00367791" w:rsidRPr="00A35EE6" w:rsidRDefault="00367791" w:rsidP="00367791">
            <w:pPr>
              <w:jc w:val="right"/>
              <w:rPr>
                <w:b/>
                <w:bCs/>
                <w:sz w:val="18"/>
                <w:szCs w:val="18"/>
              </w:rPr>
            </w:pPr>
          </w:p>
        </w:tc>
        <w:tc>
          <w:tcPr>
            <w:tcW w:w="1134" w:type="dxa"/>
            <w:vAlign w:val="center"/>
          </w:tcPr>
          <w:p w14:paraId="1794ABD4" w14:textId="77777777" w:rsidR="00367791" w:rsidRPr="00A35EE6" w:rsidRDefault="00367791" w:rsidP="00367791">
            <w:pPr>
              <w:jc w:val="right"/>
              <w:rPr>
                <w:b/>
                <w:bCs/>
                <w:color w:val="000000"/>
                <w:sz w:val="18"/>
                <w:szCs w:val="18"/>
                <w:lang w:eastAsia="tr-TR"/>
              </w:rPr>
            </w:pPr>
            <w:r w:rsidRPr="00A35EE6">
              <w:rPr>
                <w:b/>
                <w:bCs/>
                <w:color w:val="000000"/>
                <w:sz w:val="18"/>
                <w:szCs w:val="18"/>
              </w:rPr>
              <w:t xml:space="preserve">     10,374,738    </w:t>
            </w:r>
          </w:p>
        </w:tc>
        <w:tc>
          <w:tcPr>
            <w:tcW w:w="1134" w:type="dxa"/>
            <w:vAlign w:val="center"/>
          </w:tcPr>
          <w:p w14:paraId="3D90A86D" w14:textId="77777777" w:rsidR="00367791" w:rsidRPr="00A35EE6" w:rsidRDefault="00367791" w:rsidP="00367791">
            <w:pPr>
              <w:jc w:val="right"/>
              <w:rPr>
                <w:b/>
                <w:bCs/>
                <w:color w:val="000000"/>
                <w:sz w:val="18"/>
                <w:szCs w:val="18"/>
              </w:rPr>
            </w:pPr>
            <w:r w:rsidRPr="00A35EE6">
              <w:rPr>
                <w:b/>
                <w:bCs/>
                <w:color w:val="000000"/>
                <w:sz w:val="18"/>
                <w:szCs w:val="18"/>
              </w:rPr>
              <w:t xml:space="preserve">       8,679,645    </w:t>
            </w:r>
          </w:p>
        </w:tc>
      </w:tr>
      <w:tr w:rsidR="00367791" w:rsidRPr="00A35EE6" w14:paraId="5D037BF5" w14:textId="77777777" w:rsidTr="00367791">
        <w:trPr>
          <w:trHeight w:hRule="exact" w:val="227"/>
        </w:trPr>
        <w:tc>
          <w:tcPr>
            <w:tcW w:w="474" w:type="dxa"/>
            <w:gridSpan w:val="2"/>
            <w:vAlign w:val="center"/>
          </w:tcPr>
          <w:p w14:paraId="435F0018" w14:textId="77777777" w:rsidR="00367791" w:rsidRPr="00A35EE6" w:rsidRDefault="00367791" w:rsidP="00367791">
            <w:pPr>
              <w:ind w:right="-2"/>
              <w:jc w:val="center"/>
              <w:rPr>
                <w:bCs/>
                <w:snapToGrid w:val="0"/>
                <w:sz w:val="18"/>
                <w:szCs w:val="18"/>
              </w:rPr>
            </w:pPr>
            <w:r w:rsidRPr="00A35EE6">
              <w:rPr>
                <w:bCs/>
                <w:snapToGrid w:val="0"/>
                <w:sz w:val="18"/>
                <w:szCs w:val="18"/>
              </w:rPr>
              <w:t>22</w:t>
            </w:r>
          </w:p>
        </w:tc>
        <w:tc>
          <w:tcPr>
            <w:tcW w:w="4629" w:type="dxa"/>
            <w:vAlign w:val="center"/>
          </w:tcPr>
          <w:p w14:paraId="2E936EF6" w14:textId="77777777" w:rsidR="00367791" w:rsidRPr="00A35EE6" w:rsidRDefault="00367791" w:rsidP="00367791">
            <w:pPr>
              <w:rPr>
                <w:b/>
                <w:bCs/>
                <w:snapToGrid w:val="0"/>
                <w:sz w:val="18"/>
                <w:szCs w:val="18"/>
              </w:rPr>
            </w:pPr>
            <w:r w:rsidRPr="00A35EE6">
              <w:rPr>
                <w:b/>
                <w:bCs/>
                <w:snapToGrid w:val="0"/>
                <w:sz w:val="18"/>
                <w:szCs w:val="18"/>
              </w:rPr>
              <w:t>TOPLAM NET NAKİT ÇIKIŞLARI</w:t>
            </w:r>
          </w:p>
        </w:tc>
        <w:tc>
          <w:tcPr>
            <w:tcW w:w="992" w:type="dxa"/>
            <w:shd w:val="clear" w:color="auto" w:fill="A6A6A6"/>
            <w:vAlign w:val="bottom"/>
          </w:tcPr>
          <w:p w14:paraId="6914AFD4" w14:textId="77777777" w:rsidR="00367791" w:rsidRPr="00A35EE6" w:rsidRDefault="00367791" w:rsidP="00367791">
            <w:pPr>
              <w:jc w:val="right"/>
              <w:rPr>
                <w:b/>
                <w:bCs/>
                <w:sz w:val="18"/>
                <w:szCs w:val="18"/>
              </w:rPr>
            </w:pPr>
          </w:p>
        </w:tc>
        <w:tc>
          <w:tcPr>
            <w:tcW w:w="1134" w:type="dxa"/>
            <w:shd w:val="clear" w:color="auto" w:fill="A6A6A6"/>
            <w:vAlign w:val="bottom"/>
          </w:tcPr>
          <w:p w14:paraId="59AA3766" w14:textId="77777777" w:rsidR="00367791" w:rsidRPr="00A35EE6" w:rsidRDefault="00367791" w:rsidP="00367791">
            <w:pPr>
              <w:jc w:val="right"/>
              <w:rPr>
                <w:b/>
                <w:bCs/>
                <w:sz w:val="18"/>
                <w:szCs w:val="18"/>
              </w:rPr>
            </w:pPr>
          </w:p>
        </w:tc>
        <w:tc>
          <w:tcPr>
            <w:tcW w:w="1134" w:type="dxa"/>
            <w:vAlign w:val="center"/>
          </w:tcPr>
          <w:p w14:paraId="721C26A8" w14:textId="77777777" w:rsidR="00367791" w:rsidRPr="00A35EE6" w:rsidRDefault="00367791" w:rsidP="00367791">
            <w:pPr>
              <w:jc w:val="right"/>
              <w:rPr>
                <w:b/>
                <w:bCs/>
                <w:color w:val="000000"/>
                <w:sz w:val="18"/>
                <w:szCs w:val="18"/>
              </w:rPr>
            </w:pPr>
            <w:r w:rsidRPr="00A35EE6">
              <w:rPr>
                <w:b/>
                <w:bCs/>
                <w:color w:val="000000"/>
                <w:sz w:val="18"/>
                <w:szCs w:val="18"/>
              </w:rPr>
              <w:t xml:space="preserve">       4,317,941    </w:t>
            </w:r>
          </w:p>
        </w:tc>
        <w:tc>
          <w:tcPr>
            <w:tcW w:w="1134" w:type="dxa"/>
            <w:vAlign w:val="center"/>
          </w:tcPr>
          <w:p w14:paraId="3D03FCBC" w14:textId="77777777" w:rsidR="00367791" w:rsidRPr="00A35EE6" w:rsidRDefault="00367791" w:rsidP="00367791">
            <w:pPr>
              <w:jc w:val="right"/>
              <w:rPr>
                <w:b/>
                <w:bCs/>
                <w:color w:val="000000"/>
                <w:sz w:val="18"/>
                <w:szCs w:val="18"/>
              </w:rPr>
            </w:pPr>
            <w:r w:rsidRPr="00A35EE6">
              <w:rPr>
                <w:b/>
                <w:bCs/>
                <w:color w:val="000000"/>
                <w:sz w:val="18"/>
                <w:szCs w:val="18"/>
              </w:rPr>
              <w:t xml:space="preserve">       3,187,304    </w:t>
            </w:r>
          </w:p>
        </w:tc>
      </w:tr>
      <w:tr w:rsidR="00367791" w:rsidRPr="00A35EE6" w14:paraId="77B9C5C7" w14:textId="77777777" w:rsidTr="00367791">
        <w:trPr>
          <w:trHeight w:hRule="exact" w:val="227"/>
        </w:trPr>
        <w:tc>
          <w:tcPr>
            <w:tcW w:w="474" w:type="dxa"/>
            <w:gridSpan w:val="2"/>
            <w:vAlign w:val="center"/>
          </w:tcPr>
          <w:p w14:paraId="69B740AA" w14:textId="77777777" w:rsidR="00367791" w:rsidRPr="00A35EE6" w:rsidRDefault="00367791" w:rsidP="00367791">
            <w:pPr>
              <w:ind w:right="-2"/>
              <w:jc w:val="center"/>
              <w:rPr>
                <w:bCs/>
                <w:snapToGrid w:val="0"/>
                <w:sz w:val="18"/>
                <w:szCs w:val="18"/>
              </w:rPr>
            </w:pPr>
            <w:r w:rsidRPr="00A35EE6">
              <w:rPr>
                <w:bCs/>
                <w:snapToGrid w:val="0"/>
                <w:sz w:val="18"/>
                <w:szCs w:val="18"/>
              </w:rPr>
              <w:t>23</w:t>
            </w:r>
          </w:p>
        </w:tc>
        <w:tc>
          <w:tcPr>
            <w:tcW w:w="4629" w:type="dxa"/>
            <w:vAlign w:val="center"/>
          </w:tcPr>
          <w:p w14:paraId="3638B1B8" w14:textId="77777777" w:rsidR="00367791" w:rsidRPr="00A35EE6" w:rsidRDefault="00367791" w:rsidP="00367791">
            <w:pPr>
              <w:rPr>
                <w:b/>
                <w:bCs/>
                <w:snapToGrid w:val="0"/>
                <w:sz w:val="18"/>
                <w:szCs w:val="18"/>
              </w:rPr>
            </w:pPr>
            <w:r w:rsidRPr="00A35EE6">
              <w:rPr>
                <w:b/>
                <w:bCs/>
                <w:snapToGrid w:val="0"/>
                <w:sz w:val="18"/>
                <w:szCs w:val="18"/>
              </w:rPr>
              <w:t>LİKİDİTE KARŞILAMA ORANI (%)</w:t>
            </w:r>
          </w:p>
        </w:tc>
        <w:tc>
          <w:tcPr>
            <w:tcW w:w="992" w:type="dxa"/>
            <w:shd w:val="clear" w:color="auto" w:fill="A6A6A6"/>
            <w:vAlign w:val="bottom"/>
          </w:tcPr>
          <w:p w14:paraId="3806B244" w14:textId="77777777" w:rsidR="00367791" w:rsidRPr="00A35EE6" w:rsidRDefault="00367791" w:rsidP="00367791">
            <w:pPr>
              <w:jc w:val="right"/>
              <w:rPr>
                <w:b/>
                <w:bCs/>
                <w:sz w:val="18"/>
                <w:szCs w:val="18"/>
              </w:rPr>
            </w:pPr>
          </w:p>
        </w:tc>
        <w:tc>
          <w:tcPr>
            <w:tcW w:w="1134" w:type="dxa"/>
            <w:shd w:val="clear" w:color="auto" w:fill="A6A6A6"/>
            <w:vAlign w:val="bottom"/>
          </w:tcPr>
          <w:p w14:paraId="73F1AD0C" w14:textId="77777777" w:rsidR="00367791" w:rsidRPr="00A35EE6" w:rsidRDefault="00367791" w:rsidP="00367791">
            <w:pPr>
              <w:jc w:val="right"/>
              <w:rPr>
                <w:b/>
                <w:bCs/>
                <w:sz w:val="18"/>
                <w:szCs w:val="18"/>
              </w:rPr>
            </w:pPr>
          </w:p>
        </w:tc>
        <w:tc>
          <w:tcPr>
            <w:tcW w:w="1134" w:type="dxa"/>
            <w:vAlign w:val="center"/>
          </w:tcPr>
          <w:p w14:paraId="1988971A" w14:textId="77777777" w:rsidR="00367791" w:rsidRPr="00A35EE6" w:rsidRDefault="00367791" w:rsidP="00367791">
            <w:pPr>
              <w:jc w:val="right"/>
              <w:rPr>
                <w:b/>
                <w:bCs/>
                <w:color w:val="000000"/>
                <w:sz w:val="18"/>
                <w:szCs w:val="18"/>
              </w:rPr>
            </w:pPr>
            <w:r w:rsidRPr="00A35EE6">
              <w:rPr>
                <w:b/>
                <w:bCs/>
                <w:color w:val="000000"/>
                <w:sz w:val="18"/>
                <w:szCs w:val="18"/>
              </w:rPr>
              <w:t xml:space="preserve">            240.27    </w:t>
            </w:r>
          </w:p>
        </w:tc>
        <w:tc>
          <w:tcPr>
            <w:tcW w:w="1134" w:type="dxa"/>
            <w:vAlign w:val="center"/>
          </w:tcPr>
          <w:p w14:paraId="28199019" w14:textId="77777777" w:rsidR="00367791" w:rsidRPr="00A35EE6" w:rsidRDefault="00367791" w:rsidP="00367791">
            <w:pPr>
              <w:jc w:val="right"/>
              <w:rPr>
                <w:b/>
                <w:bCs/>
                <w:color w:val="000000"/>
                <w:sz w:val="18"/>
                <w:szCs w:val="18"/>
              </w:rPr>
            </w:pPr>
            <w:r w:rsidRPr="00A35EE6">
              <w:rPr>
                <w:b/>
                <w:bCs/>
                <w:color w:val="000000"/>
                <w:sz w:val="18"/>
                <w:szCs w:val="18"/>
              </w:rPr>
              <w:t xml:space="preserve">            272.32    </w:t>
            </w:r>
          </w:p>
        </w:tc>
      </w:tr>
    </w:tbl>
    <w:p w14:paraId="2CE55410" w14:textId="77777777" w:rsidR="00712DD0" w:rsidRPr="00A35EE6" w:rsidRDefault="00712DD0" w:rsidP="00712DD0">
      <w:pPr>
        <w:jc w:val="both"/>
        <w:rPr>
          <w:bCs/>
          <w:snapToGrid w:val="0"/>
          <w:sz w:val="16"/>
          <w:szCs w:val="16"/>
        </w:rPr>
      </w:pPr>
    </w:p>
    <w:p w14:paraId="74D6AB86" w14:textId="77777777" w:rsidR="0067330F" w:rsidRPr="00A35EE6" w:rsidRDefault="0067330F" w:rsidP="00712DD0">
      <w:pPr>
        <w:jc w:val="both"/>
        <w:rPr>
          <w:bCs/>
          <w:snapToGrid w:val="0"/>
          <w:sz w:val="18"/>
        </w:rPr>
      </w:pPr>
      <w:r w:rsidRPr="00A35EE6">
        <w:rPr>
          <w:bCs/>
          <w:snapToGrid w:val="0"/>
          <w:sz w:val="18"/>
        </w:rPr>
        <w:t xml:space="preserve">(*) Aylık basit aritmetik ortalama alınmak suretiyle hesaplanan likidite karşılama oranının son üç ay için hesaplanan ortalaması, </w:t>
      </w:r>
    </w:p>
    <w:p w14:paraId="6A7F18FB" w14:textId="77777777" w:rsidR="00712DD0" w:rsidRPr="00A35EE6" w:rsidRDefault="00712DD0" w:rsidP="00712DD0">
      <w:pPr>
        <w:jc w:val="both"/>
        <w:rPr>
          <w:sz w:val="16"/>
          <w:szCs w:val="16"/>
        </w:rPr>
      </w:pPr>
    </w:p>
    <w:p w14:paraId="07FB36C6" w14:textId="77777777" w:rsidR="00907D81" w:rsidRPr="00A35EE6" w:rsidRDefault="00907D81" w:rsidP="00907D81">
      <w:pPr>
        <w:jc w:val="both"/>
        <w:rPr>
          <w:sz w:val="18"/>
          <w:szCs w:val="18"/>
        </w:rPr>
      </w:pPr>
      <w:r w:rsidRPr="00A35EE6">
        <w:rPr>
          <w:sz w:val="18"/>
          <w:szCs w:val="18"/>
        </w:rPr>
        <w:t>2018 yılı içindeki en düşük, en yüksek ve ortalama Likidite Karşılama Oranları aşağıdaki tabloda yer almaktadır.</w:t>
      </w:r>
    </w:p>
    <w:p w14:paraId="57E1A492" w14:textId="1DBD012C" w:rsidR="0067330F" w:rsidRPr="00A35EE6" w:rsidRDefault="00907D81" w:rsidP="00712DD0">
      <w:pPr>
        <w:jc w:val="both"/>
        <w:rPr>
          <w:b/>
          <w:sz w:val="18"/>
          <w:szCs w:val="18"/>
        </w:rPr>
      </w:pPr>
      <w:r w:rsidRPr="00A35EE6">
        <w:rPr>
          <w:b/>
          <w:sz w:val="18"/>
          <w:szCs w:val="18"/>
        </w:rPr>
        <w:br/>
      </w:r>
      <w:r w:rsidR="0067330F" w:rsidRPr="00A35EE6">
        <w:rPr>
          <w:b/>
          <w:sz w:val="18"/>
          <w:szCs w:val="18"/>
        </w:rPr>
        <w:t>Önceki Dönem</w:t>
      </w:r>
    </w:p>
    <w:p w14:paraId="0673563A" w14:textId="77777777" w:rsidR="00712DD0" w:rsidRPr="00A35EE6" w:rsidRDefault="00712DD0" w:rsidP="00712DD0">
      <w:pPr>
        <w:jc w:val="both"/>
        <w:rPr>
          <w:b/>
          <w:sz w:val="16"/>
          <w:szCs w:val="16"/>
        </w:rPr>
      </w:pPr>
    </w:p>
    <w:tbl>
      <w:tblPr>
        <w:tblW w:w="9488" w:type="dxa"/>
        <w:tblCellMar>
          <w:left w:w="0" w:type="dxa"/>
          <w:right w:w="0" w:type="dxa"/>
        </w:tblCellMar>
        <w:tblLook w:val="0600" w:firstRow="0" w:lastRow="0" w:firstColumn="0" w:lastColumn="0" w:noHBand="1" w:noVBand="1"/>
      </w:tblPr>
      <w:tblGrid>
        <w:gridCol w:w="1748"/>
        <w:gridCol w:w="1575"/>
        <w:gridCol w:w="1357"/>
        <w:gridCol w:w="1802"/>
        <w:gridCol w:w="1466"/>
        <w:gridCol w:w="1540"/>
      </w:tblGrid>
      <w:tr w:rsidR="00A404AA" w:rsidRPr="00A35EE6" w14:paraId="32D5E7CF" w14:textId="77777777" w:rsidTr="00486DE3">
        <w:trPr>
          <w:trHeight w:val="24"/>
        </w:trPr>
        <w:tc>
          <w:tcPr>
            <w:tcW w:w="1748"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11BF92BD" w14:textId="77777777" w:rsidR="00A404AA" w:rsidRPr="00A35EE6" w:rsidRDefault="00A404AA" w:rsidP="00016337">
            <w:pPr>
              <w:rPr>
                <w:b/>
                <w:sz w:val="18"/>
                <w:szCs w:val="18"/>
              </w:rPr>
            </w:pPr>
          </w:p>
        </w:tc>
        <w:tc>
          <w:tcPr>
            <w:tcW w:w="1575"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D6D21D1" w14:textId="77777777" w:rsidR="00A404AA" w:rsidRPr="00A35EE6" w:rsidRDefault="00A404AA" w:rsidP="00016337">
            <w:pPr>
              <w:jc w:val="right"/>
              <w:rPr>
                <w:b/>
                <w:sz w:val="18"/>
                <w:szCs w:val="18"/>
              </w:rPr>
            </w:pPr>
            <w:r w:rsidRPr="00A35EE6">
              <w:rPr>
                <w:b/>
                <w:bCs/>
                <w:sz w:val="18"/>
                <w:szCs w:val="18"/>
              </w:rPr>
              <w:t xml:space="preserve">    En Yüksek</w:t>
            </w:r>
          </w:p>
        </w:tc>
        <w:tc>
          <w:tcPr>
            <w:tcW w:w="1357"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5EB741DD" w14:textId="77777777" w:rsidR="00A404AA" w:rsidRPr="00A35EE6" w:rsidRDefault="00A404AA" w:rsidP="00016337">
            <w:pPr>
              <w:jc w:val="right"/>
              <w:rPr>
                <w:b/>
                <w:sz w:val="18"/>
                <w:szCs w:val="18"/>
              </w:rPr>
            </w:pPr>
            <w:r w:rsidRPr="00A35EE6">
              <w:rPr>
                <w:b/>
                <w:bCs/>
                <w:sz w:val="18"/>
                <w:szCs w:val="18"/>
              </w:rPr>
              <w:t>Tarih</w:t>
            </w:r>
          </w:p>
        </w:tc>
        <w:tc>
          <w:tcPr>
            <w:tcW w:w="1802"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3766ADB4" w14:textId="77777777" w:rsidR="00A404AA" w:rsidRPr="00A35EE6" w:rsidRDefault="00A404AA" w:rsidP="00016337">
            <w:pPr>
              <w:jc w:val="right"/>
              <w:rPr>
                <w:b/>
                <w:sz w:val="18"/>
                <w:szCs w:val="18"/>
              </w:rPr>
            </w:pPr>
            <w:r w:rsidRPr="00A35EE6">
              <w:rPr>
                <w:b/>
                <w:bCs/>
                <w:sz w:val="18"/>
                <w:szCs w:val="18"/>
              </w:rPr>
              <w:t>En Düşük</w:t>
            </w:r>
          </w:p>
        </w:tc>
        <w:tc>
          <w:tcPr>
            <w:tcW w:w="1466"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792293E0" w14:textId="77777777" w:rsidR="00A404AA" w:rsidRPr="00A35EE6" w:rsidRDefault="00A404AA" w:rsidP="00016337">
            <w:pPr>
              <w:jc w:val="right"/>
              <w:rPr>
                <w:b/>
                <w:sz w:val="18"/>
                <w:szCs w:val="18"/>
              </w:rPr>
            </w:pPr>
            <w:r w:rsidRPr="00A35EE6">
              <w:rPr>
                <w:b/>
                <w:bCs/>
                <w:sz w:val="18"/>
                <w:szCs w:val="18"/>
              </w:rPr>
              <w:t>Tarih</w:t>
            </w:r>
          </w:p>
        </w:tc>
        <w:tc>
          <w:tcPr>
            <w:tcW w:w="1540"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3E8FEF23" w14:textId="77777777" w:rsidR="00A404AA" w:rsidRPr="00A35EE6" w:rsidRDefault="00A404AA" w:rsidP="00016337">
            <w:pPr>
              <w:jc w:val="right"/>
              <w:rPr>
                <w:b/>
                <w:sz w:val="18"/>
                <w:szCs w:val="18"/>
              </w:rPr>
            </w:pPr>
            <w:r w:rsidRPr="00A35EE6">
              <w:rPr>
                <w:b/>
                <w:bCs/>
                <w:sz w:val="18"/>
                <w:szCs w:val="18"/>
              </w:rPr>
              <w:t>Ortalama</w:t>
            </w:r>
          </w:p>
        </w:tc>
      </w:tr>
      <w:tr w:rsidR="00907D81" w:rsidRPr="00A35EE6" w14:paraId="651D8BE6" w14:textId="77777777" w:rsidTr="00486DE3">
        <w:trPr>
          <w:trHeight w:val="24"/>
        </w:trPr>
        <w:tc>
          <w:tcPr>
            <w:tcW w:w="1748"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532ABEB9" w14:textId="77777777" w:rsidR="00907D81" w:rsidRPr="00A35EE6" w:rsidRDefault="00907D81" w:rsidP="00907D81">
            <w:pPr>
              <w:rPr>
                <w:sz w:val="18"/>
                <w:szCs w:val="18"/>
              </w:rPr>
            </w:pPr>
            <w:r w:rsidRPr="00A35EE6">
              <w:rPr>
                <w:bCs/>
                <w:sz w:val="18"/>
                <w:szCs w:val="18"/>
              </w:rPr>
              <w:t>TP+YP</w:t>
            </w:r>
          </w:p>
        </w:tc>
        <w:tc>
          <w:tcPr>
            <w:tcW w:w="1575"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29E3A6D6" w14:textId="22B23F58" w:rsidR="00907D81" w:rsidRPr="00A35EE6" w:rsidRDefault="00907D81" w:rsidP="00907D81">
            <w:pPr>
              <w:jc w:val="right"/>
              <w:rPr>
                <w:color w:val="000000"/>
                <w:sz w:val="18"/>
                <w:szCs w:val="18"/>
              </w:rPr>
            </w:pPr>
            <w:r w:rsidRPr="00A35EE6">
              <w:rPr>
                <w:color w:val="000000"/>
                <w:sz w:val="18"/>
                <w:szCs w:val="18"/>
              </w:rPr>
              <w:t>311.34</w:t>
            </w:r>
          </w:p>
        </w:tc>
        <w:tc>
          <w:tcPr>
            <w:tcW w:w="1357"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1D841B3D" w14:textId="25FAEF11" w:rsidR="00907D81" w:rsidRPr="00A35EE6" w:rsidRDefault="00907D81" w:rsidP="00907D81">
            <w:pPr>
              <w:jc w:val="right"/>
              <w:rPr>
                <w:color w:val="000000"/>
                <w:sz w:val="18"/>
                <w:szCs w:val="18"/>
              </w:rPr>
            </w:pPr>
            <w:r w:rsidRPr="00A35EE6">
              <w:rPr>
                <w:color w:val="000000"/>
                <w:sz w:val="18"/>
                <w:szCs w:val="18"/>
              </w:rPr>
              <w:t>20/07/2018</w:t>
            </w:r>
          </w:p>
        </w:tc>
        <w:tc>
          <w:tcPr>
            <w:tcW w:w="1802"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7015AF2D" w14:textId="1AD84771" w:rsidR="00907D81" w:rsidRPr="00A35EE6" w:rsidRDefault="00907D81" w:rsidP="00907D81">
            <w:pPr>
              <w:jc w:val="right"/>
              <w:rPr>
                <w:color w:val="000000"/>
                <w:sz w:val="18"/>
                <w:szCs w:val="18"/>
              </w:rPr>
            </w:pPr>
            <w:r w:rsidRPr="00A35EE6">
              <w:rPr>
                <w:color w:val="000000"/>
                <w:sz w:val="18"/>
                <w:szCs w:val="18"/>
              </w:rPr>
              <w:t>215.70</w:t>
            </w:r>
          </w:p>
        </w:tc>
        <w:tc>
          <w:tcPr>
            <w:tcW w:w="1466"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0AEE3E26" w14:textId="17E03B0A" w:rsidR="00907D81" w:rsidRPr="00A35EE6" w:rsidRDefault="00907D81" w:rsidP="00907D81">
            <w:pPr>
              <w:jc w:val="right"/>
              <w:rPr>
                <w:color w:val="000000"/>
                <w:sz w:val="18"/>
                <w:szCs w:val="18"/>
              </w:rPr>
            </w:pPr>
            <w:r w:rsidRPr="00A35EE6">
              <w:rPr>
                <w:color w:val="000000"/>
                <w:sz w:val="18"/>
                <w:szCs w:val="18"/>
              </w:rPr>
              <w:t>19/10/2018</w:t>
            </w:r>
          </w:p>
        </w:tc>
        <w:tc>
          <w:tcPr>
            <w:tcW w:w="1540"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bottom"/>
            <w:hideMark/>
          </w:tcPr>
          <w:p w14:paraId="70D2E163" w14:textId="5D823A26" w:rsidR="00907D81" w:rsidRPr="00A35EE6" w:rsidRDefault="00907D81" w:rsidP="00907D81">
            <w:pPr>
              <w:jc w:val="right"/>
              <w:rPr>
                <w:color w:val="000000"/>
                <w:sz w:val="18"/>
                <w:szCs w:val="18"/>
              </w:rPr>
            </w:pPr>
            <w:r w:rsidRPr="00A35EE6">
              <w:rPr>
                <w:color w:val="000000"/>
                <w:sz w:val="18"/>
                <w:szCs w:val="18"/>
              </w:rPr>
              <w:t>248.32</w:t>
            </w:r>
          </w:p>
        </w:tc>
      </w:tr>
      <w:tr w:rsidR="00907D81" w:rsidRPr="00A35EE6" w14:paraId="46CCCFE7" w14:textId="77777777" w:rsidTr="00486DE3">
        <w:trPr>
          <w:trHeight w:val="24"/>
        </w:trPr>
        <w:tc>
          <w:tcPr>
            <w:tcW w:w="1748"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398CD6FD" w14:textId="77777777" w:rsidR="00907D81" w:rsidRPr="00A35EE6" w:rsidRDefault="00907D81" w:rsidP="00907D81">
            <w:pPr>
              <w:rPr>
                <w:sz w:val="18"/>
                <w:szCs w:val="18"/>
              </w:rPr>
            </w:pPr>
            <w:r w:rsidRPr="00A35EE6">
              <w:rPr>
                <w:bCs/>
                <w:sz w:val="18"/>
                <w:szCs w:val="18"/>
              </w:rPr>
              <w:t>YP</w:t>
            </w:r>
          </w:p>
        </w:tc>
        <w:tc>
          <w:tcPr>
            <w:tcW w:w="1575"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6B2078FB" w14:textId="0989BE1D" w:rsidR="00907D81" w:rsidRPr="00A35EE6" w:rsidRDefault="00907D81" w:rsidP="00907D81">
            <w:pPr>
              <w:jc w:val="right"/>
              <w:rPr>
                <w:color w:val="000000"/>
                <w:sz w:val="18"/>
                <w:szCs w:val="18"/>
              </w:rPr>
            </w:pPr>
            <w:r w:rsidRPr="00A35EE6">
              <w:rPr>
                <w:color w:val="000000"/>
                <w:sz w:val="18"/>
                <w:szCs w:val="18"/>
              </w:rPr>
              <w:t>422.71</w:t>
            </w:r>
          </w:p>
        </w:tc>
        <w:tc>
          <w:tcPr>
            <w:tcW w:w="1357"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57CE238D" w14:textId="6A27BB1A" w:rsidR="00907D81" w:rsidRPr="00A35EE6" w:rsidRDefault="00907D81" w:rsidP="00907D81">
            <w:pPr>
              <w:jc w:val="right"/>
              <w:rPr>
                <w:color w:val="000000"/>
                <w:sz w:val="18"/>
                <w:szCs w:val="18"/>
              </w:rPr>
            </w:pPr>
            <w:r w:rsidRPr="00A35EE6">
              <w:rPr>
                <w:color w:val="000000"/>
                <w:sz w:val="18"/>
                <w:szCs w:val="18"/>
              </w:rPr>
              <w:t>16/02/2018</w:t>
            </w:r>
          </w:p>
        </w:tc>
        <w:tc>
          <w:tcPr>
            <w:tcW w:w="1802"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1A36C77E" w14:textId="23938C7B" w:rsidR="00907D81" w:rsidRPr="00A35EE6" w:rsidRDefault="00907D81" w:rsidP="00907D81">
            <w:pPr>
              <w:jc w:val="right"/>
              <w:rPr>
                <w:color w:val="000000"/>
                <w:sz w:val="18"/>
                <w:szCs w:val="18"/>
              </w:rPr>
            </w:pPr>
            <w:r w:rsidRPr="00A35EE6">
              <w:rPr>
                <w:color w:val="000000"/>
                <w:sz w:val="18"/>
                <w:szCs w:val="18"/>
              </w:rPr>
              <w:t>251.08</w:t>
            </w:r>
          </w:p>
        </w:tc>
        <w:tc>
          <w:tcPr>
            <w:tcW w:w="1466"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428FFC7F" w14:textId="698B8F8F" w:rsidR="00907D81" w:rsidRPr="00A35EE6" w:rsidRDefault="00907D81" w:rsidP="00907D81">
            <w:pPr>
              <w:jc w:val="right"/>
              <w:rPr>
                <w:color w:val="000000"/>
                <w:sz w:val="18"/>
                <w:szCs w:val="18"/>
              </w:rPr>
            </w:pPr>
            <w:r w:rsidRPr="00A35EE6">
              <w:rPr>
                <w:color w:val="000000"/>
                <w:sz w:val="18"/>
                <w:szCs w:val="18"/>
              </w:rPr>
              <w:t>28/12/2018</w:t>
            </w:r>
          </w:p>
        </w:tc>
        <w:tc>
          <w:tcPr>
            <w:tcW w:w="1540"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8D6782B" w14:textId="28D000B5" w:rsidR="00907D81" w:rsidRPr="00A35EE6" w:rsidRDefault="00907D81" w:rsidP="00907D81">
            <w:pPr>
              <w:jc w:val="right"/>
              <w:rPr>
                <w:color w:val="000000"/>
                <w:sz w:val="18"/>
                <w:szCs w:val="18"/>
              </w:rPr>
            </w:pPr>
            <w:r w:rsidRPr="00A35EE6">
              <w:rPr>
                <w:color w:val="000000"/>
                <w:sz w:val="18"/>
                <w:szCs w:val="18"/>
              </w:rPr>
              <w:t>331.97</w:t>
            </w:r>
          </w:p>
        </w:tc>
      </w:tr>
    </w:tbl>
    <w:p w14:paraId="3A50B94B" w14:textId="77777777" w:rsidR="00A404AA" w:rsidRPr="00A35EE6" w:rsidRDefault="00A404AA" w:rsidP="00A404AA">
      <w:pPr>
        <w:autoSpaceDE w:val="0"/>
        <w:autoSpaceDN w:val="0"/>
        <w:jc w:val="both"/>
        <w:rPr>
          <w:sz w:val="18"/>
          <w:szCs w:val="18"/>
        </w:rPr>
      </w:pPr>
    </w:p>
    <w:p w14:paraId="45E14D0F" w14:textId="77777777" w:rsidR="00A404AA" w:rsidRPr="00A35EE6" w:rsidRDefault="00A404AA" w:rsidP="00A404AA">
      <w:pPr>
        <w:autoSpaceDE w:val="0"/>
        <w:autoSpaceDN w:val="0"/>
        <w:jc w:val="both"/>
        <w:rPr>
          <w:sz w:val="18"/>
          <w:szCs w:val="18"/>
        </w:rPr>
      </w:pPr>
      <w:r w:rsidRPr="00A35EE6">
        <w:rPr>
          <w:sz w:val="18"/>
          <w:szCs w:val="18"/>
        </w:rPr>
        <w:t xml:space="preserve">Likidite karşılama oranı, </w:t>
      </w:r>
      <w:r w:rsidR="00525588" w:rsidRPr="00A35EE6">
        <w:rPr>
          <w:sz w:val="18"/>
          <w:szCs w:val="18"/>
        </w:rPr>
        <w:t xml:space="preserve">Ana Ortaklık </w:t>
      </w:r>
      <w:r w:rsidRPr="00A35EE6">
        <w:rPr>
          <w:sz w:val="18"/>
          <w:szCs w:val="18"/>
        </w:rPr>
        <w:t>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F5617FB" w14:textId="77777777" w:rsidR="0067330F" w:rsidRPr="00A35EE6" w:rsidRDefault="0067330F" w:rsidP="00DC2638">
      <w:pPr>
        <w:pStyle w:val="BodyText"/>
        <w:rPr>
          <w:rFonts w:eastAsia="Arial Unicode MS"/>
          <w:b/>
        </w:rPr>
      </w:pPr>
    </w:p>
    <w:p w14:paraId="54E2E8BA" w14:textId="77777777" w:rsidR="000803D2" w:rsidRPr="00A35EE6" w:rsidRDefault="00C723AF" w:rsidP="002D0BD6">
      <w:pPr>
        <w:pStyle w:val="BodyText"/>
        <w:rPr>
          <w:rFonts w:eastAsia="Arial Unicode MS"/>
          <w:b/>
        </w:rPr>
      </w:pPr>
      <w:r w:rsidRPr="00A35EE6">
        <w:rPr>
          <w:rFonts w:eastAsia="Arial Unicode MS"/>
          <w:b/>
        </w:rPr>
        <w:br w:type="page"/>
      </w:r>
      <w:r w:rsidR="00E253C8" w:rsidRPr="00A35EE6">
        <w:rPr>
          <w:rFonts w:eastAsia="Arial Unicode MS"/>
          <w:b/>
        </w:rPr>
        <w:lastRenderedPageBreak/>
        <w:t xml:space="preserve">Aktif ve pasif kalemlerin kalan vadelerine göre </w:t>
      </w:r>
      <w:r w:rsidR="00032F11" w:rsidRPr="00A35EE6">
        <w:rPr>
          <w:rFonts w:eastAsia="Arial Unicode MS"/>
          <w:b/>
        </w:rPr>
        <w:t>gösterimi:</w:t>
      </w:r>
    </w:p>
    <w:p w14:paraId="2006FAD1" w14:textId="77777777" w:rsidR="00DD00C4" w:rsidRPr="00A35EE6" w:rsidRDefault="00DD00C4" w:rsidP="002D0BD6">
      <w:pPr>
        <w:pStyle w:val="BodyText"/>
        <w:rPr>
          <w:rFonts w:eastAsia="Arial Unicode MS"/>
          <w:b/>
          <w:sz w:val="16"/>
          <w:szCs w:val="16"/>
        </w:rPr>
      </w:pPr>
    </w:p>
    <w:tbl>
      <w:tblPr>
        <w:tblW w:w="9811" w:type="dxa"/>
        <w:tblLook w:val="04A0" w:firstRow="1" w:lastRow="0" w:firstColumn="1" w:lastColumn="0" w:noHBand="0" w:noVBand="1"/>
      </w:tblPr>
      <w:tblGrid>
        <w:gridCol w:w="2207"/>
        <w:gridCol w:w="940"/>
        <w:gridCol w:w="940"/>
        <w:gridCol w:w="733"/>
        <w:gridCol w:w="846"/>
        <w:gridCol w:w="846"/>
        <w:gridCol w:w="1040"/>
        <w:gridCol w:w="1383"/>
        <w:gridCol w:w="876"/>
      </w:tblGrid>
      <w:tr w:rsidR="003A1E26" w:rsidRPr="00A35EE6" w14:paraId="118AF15E" w14:textId="77777777" w:rsidTr="00486DE3">
        <w:trPr>
          <w:trHeight w:val="110"/>
        </w:trPr>
        <w:tc>
          <w:tcPr>
            <w:tcW w:w="2207" w:type="dxa"/>
            <w:tcBorders>
              <w:top w:val="single" w:sz="8" w:space="0" w:color="auto"/>
              <w:left w:val="nil"/>
              <w:bottom w:val="single" w:sz="8" w:space="0" w:color="auto"/>
              <w:right w:val="nil"/>
            </w:tcBorders>
            <w:shd w:val="clear" w:color="auto" w:fill="auto"/>
            <w:noWrap/>
            <w:vAlign w:val="center"/>
            <w:hideMark/>
          </w:tcPr>
          <w:p w14:paraId="46D0F632" w14:textId="77777777" w:rsidR="000D1DAC" w:rsidRPr="00A35EE6" w:rsidRDefault="000D1DAC" w:rsidP="000D1DAC">
            <w:pPr>
              <w:rPr>
                <w:b/>
                <w:bCs/>
                <w:color w:val="000000"/>
                <w:sz w:val="14"/>
                <w:szCs w:val="14"/>
                <w:lang w:val="en-US"/>
              </w:rPr>
            </w:pPr>
            <w:r w:rsidRPr="00A35EE6">
              <w:rPr>
                <w:b/>
                <w:bCs/>
                <w:color w:val="000000"/>
                <w:sz w:val="14"/>
                <w:szCs w:val="14"/>
              </w:rPr>
              <w:t>Cari dönem</w:t>
            </w:r>
          </w:p>
        </w:tc>
        <w:tc>
          <w:tcPr>
            <w:tcW w:w="940" w:type="dxa"/>
            <w:tcBorders>
              <w:top w:val="single" w:sz="8" w:space="0" w:color="auto"/>
              <w:left w:val="nil"/>
              <w:bottom w:val="single" w:sz="8" w:space="0" w:color="auto"/>
              <w:right w:val="nil"/>
            </w:tcBorders>
            <w:shd w:val="clear" w:color="auto" w:fill="auto"/>
            <w:noWrap/>
            <w:vAlign w:val="bottom"/>
            <w:hideMark/>
          </w:tcPr>
          <w:p w14:paraId="5981C6F0"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Vadesiz</w:t>
            </w:r>
          </w:p>
        </w:tc>
        <w:tc>
          <w:tcPr>
            <w:tcW w:w="940" w:type="dxa"/>
            <w:tcBorders>
              <w:top w:val="single" w:sz="8" w:space="0" w:color="auto"/>
              <w:left w:val="nil"/>
              <w:bottom w:val="single" w:sz="8" w:space="0" w:color="auto"/>
              <w:right w:val="nil"/>
            </w:tcBorders>
            <w:shd w:val="clear" w:color="auto" w:fill="auto"/>
            <w:noWrap/>
            <w:vAlign w:val="bottom"/>
            <w:hideMark/>
          </w:tcPr>
          <w:p w14:paraId="62B9B8CE"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1 aya kadar</w:t>
            </w:r>
          </w:p>
        </w:tc>
        <w:tc>
          <w:tcPr>
            <w:tcW w:w="733" w:type="dxa"/>
            <w:tcBorders>
              <w:top w:val="single" w:sz="8" w:space="0" w:color="auto"/>
              <w:left w:val="nil"/>
              <w:bottom w:val="single" w:sz="8" w:space="0" w:color="auto"/>
              <w:right w:val="nil"/>
            </w:tcBorders>
            <w:shd w:val="clear" w:color="auto" w:fill="auto"/>
            <w:noWrap/>
            <w:vAlign w:val="bottom"/>
            <w:hideMark/>
          </w:tcPr>
          <w:p w14:paraId="09F3ABF4"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1-3 Ay</w:t>
            </w:r>
          </w:p>
        </w:tc>
        <w:tc>
          <w:tcPr>
            <w:tcW w:w="846" w:type="dxa"/>
            <w:tcBorders>
              <w:top w:val="single" w:sz="8" w:space="0" w:color="auto"/>
              <w:left w:val="nil"/>
              <w:bottom w:val="single" w:sz="8" w:space="0" w:color="auto"/>
              <w:right w:val="nil"/>
            </w:tcBorders>
            <w:shd w:val="clear" w:color="auto" w:fill="auto"/>
            <w:noWrap/>
            <w:vAlign w:val="bottom"/>
            <w:hideMark/>
          </w:tcPr>
          <w:p w14:paraId="64185F71"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3-12 ay</w:t>
            </w:r>
          </w:p>
        </w:tc>
        <w:tc>
          <w:tcPr>
            <w:tcW w:w="846" w:type="dxa"/>
            <w:tcBorders>
              <w:top w:val="single" w:sz="8" w:space="0" w:color="auto"/>
              <w:left w:val="nil"/>
              <w:bottom w:val="single" w:sz="8" w:space="0" w:color="auto"/>
              <w:right w:val="nil"/>
            </w:tcBorders>
            <w:shd w:val="clear" w:color="auto" w:fill="auto"/>
            <w:noWrap/>
            <w:vAlign w:val="bottom"/>
            <w:hideMark/>
          </w:tcPr>
          <w:p w14:paraId="16126DE9"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1-5 yıl</w:t>
            </w:r>
          </w:p>
        </w:tc>
        <w:tc>
          <w:tcPr>
            <w:tcW w:w="1040" w:type="dxa"/>
            <w:tcBorders>
              <w:top w:val="single" w:sz="8" w:space="0" w:color="auto"/>
              <w:left w:val="nil"/>
              <w:bottom w:val="single" w:sz="8" w:space="0" w:color="auto"/>
              <w:right w:val="nil"/>
            </w:tcBorders>
            <w:shd w:val="clear" w:color="auto" w:fill="auto"/>
            <w:noWrap/>
            <w:vAlign w:val="bottom"/>
            <w:hideMark/>
          </w:tcPr>
          <w:p w14:paraId="5C0F40C9"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5 yıl  ve üzeri</w:t>
            </w:r>
          </w:p>
        </w:tc>
        <w:tc>
          <w:tcPr>
            <w:tcW w:w="1383" w:type="dxa"/>
            <w:tcBorders>
              <w:top w:val="single" w:sz="8" w:space="0" w:color="auto"/>
              <w:left w:val="nil"/>
              <w:bottom w:val="single" w:sz="8" w:space="0" w:color="auto"/>
              <w:right w:val="nil"/>
            </w:tcBorders>
            <w:shd w:val="clear" w:color="auto" w:fill="auto"/>
            <w:noWrap/>
            <w:vAlign w:val="bottom"/>
            <w:hideMark/>
          </w:tcPr>
          <w:p w14:paraId="50354140" w14:textId="77777777" w:rsidR="000D1DAC" w:rsidRPr="00A35EE6" w:rsidRDefault="000D1DAC" w:rsidP="00486DE3">
            <w:pPr>
              <w:ind w:left="-183"/>
              <w:jc w:val="right"/>
              <w:rPr>
                <w:b/>
                <w:bCs/>
                <w:color w:val="000000"/>
                <w:sz w:val="14"/>
                <w:szCs w:val="14"/>
                <w:lang w:val="en-US"/>
              </w:rPr>
            </w:pPr>
            <w:r w:rsidRPr="00A35EE6">
              <w:rPr>
                <w:b/>
                <w:bCs/>
                <w:iCs/>
                <w:color w:val="000000"/>
                <w:sz w:val="14"/>
                <w:szCs w:val="14"/>
              </w:rPr>
              <w:t>Dağıtılamayan (**</w:t>
            </w:r>
            <w:r w:rsidR="00C925F3" w:rsidRPr="00A35EE6">
              <w:rPr>
                <w:b/>
                <w:bCs/>
                <w:iCs/>
                <w:color w:val="000000"/>
                <w:sz w:val="14"/>
                <w:szCs w:val="14"/>
              </w:rPr>
              <w:t>*</w:t>
            </w:r>
            <w:r w:rsidRPr="00A35EE6">
              <w:rPr>
                <w:b/>
                <w:bCs/>
                <w:iCs/>
                <w:color w:val="000000"/>
                <w:sz w:val="14"/>
                <w:szCs w:val="14"/>
              </w:rPr>
              <w:t>)</w:t>
            </w:r>
          </w:p>
        </w:tc>
        <w:tc>
          <w:tcPr>
            <w:tcW w:w="876" w:type="dxa"/>
            <w:tcBorders>
              <w:top w:val="single" w:sz="8" w:space="0" w:color="auto"/>
              <w:left w:val="nil"/>
              <w:bottom w:val="single" w:sz="8" w:space="0" w:color="auto"/>
              <w:right w:val="nil"/>
            </w:tcBorders>
            <w:shd w:val="clear" w:color="auto" w:fill="auto"/>
            <w:noWrap/>
            <w:vAlign w:val="bottom"/>
            <w:hideMark/>
          </w:tcPr>
          <w:p w14:paraId="2615131C" w14:textId="77777777" w:rsidR="000D1DAC" w:rsidRPr="00A35EE6" w:rsidRDefault="000D1DAC" w:rsidP="00486DE3">
            <w:pPr>
              <w:ind w:left="-183" w:right="-83"/>
              <w:jc w:val="right"/>
              <w:rPr>
                <w:b/>
                <w:bCs/>
                <w:color w:val="000000"/>
                <w:sz w:val="14"/>
                <w:szCs w:val="14"/>
                <w:lang w:val="en-US"/>
              </w:rPr>
            </w:pPr>
            <w:r w:rsidRPr="00A35EE6">
              <w:rPr>
                <w:b/>
                <w:bCs/>
                <w:iCs/>
                <w:color w:val="000000"/>
                <w:sz w:val="14"/>
                <w:szCs w:val="14"/>
              </w:rPr>
              <w:t>Toplam</w:t>
            </w:r>
          </w:p>
        </w:tc>
      </w:tr>
      <w:tr w:rsidR="003A1E26" w:rsidRPr="00A35EE6" w14:paraId="03AB29F0" w14:textId="77777777" w:rsidTr="00486DE3">
        <w:trPr>
          <w:trHeight w:val="110"/>
        </w:trPr>
        <w:tc>
          <w:tcPr>
            <w:tcW w:w="2207" w:type="dxa"/>
            <w:tcBorders>
              <w:top w:val="nil"/>
              <w:left w:val="nil"/>
              <w:bottom w:val="nil"/>
              <w:right w:val="nil"/>
            </w:tcBorders>
            <w:shd w:val="clear" w:color="auto" w:fill="auto"/>
            <w:noWrap/>
            <w:vAlign w:val="bottom"/>
            <w:hideMark/>
          </w:tcPr>
          <w:p w14:paraId="1A5A4E9C" w14:textId="77777777" w:rsidR="000D1DAC" w:rsidRPr="00A35EE6"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158677A3" w14:textId="77777777" w:rsidR="000D1DAC" w:rsidRPr="00A35EE6" w:rsidRDefault="000D1DAC" w:rsidP="00486DE3">
            <w:pPr>
              <w:ind w:left="-183"/>
              <w:jc w:val="right"/>
              <w:rPr>
                <w:lang w:val="en-US"/>
              </w:rPr>
            </w:pPr>
          </w:p>
        </w:tc>
        <w:tc>
          <w:tcPr>
            <w:tcW w:w="940" w:type="dxa"/>
            <w:tcBorders>
              <w:top w:val="nil"/>
              <w:left w:val="nil"/>
              <w:bottom w:val="nil"/>
              <w:right w:val="nil"/>
            </w:tcBorders>
            <w:shd w:val="clear" w:color="auto" w:fill="auto"/>
            <w:noWrap/>
            <w:vAlign w:val="bottom"/>
            <w:hideMark/>
          </w:tcPr>
          <w:p w14:paraId="62A86E32" w14:textId="77777777" w:rsidR="000D1DAC" w:rsidRPr="00A35EE6" w:rsidRDefault="000D1DAC" w:rsidP="00486DE3">
            <w:pPr>
              <w:ind w:left="-183"/>
              <w:jc w:val="right"/>
              <w:rPr>
                <w:lang w:val="en-US"/>
              </w:rPr>
            </w:pPr>
          </w:p>
        </w:tc>
        <w:tc>
          <w:tcPr>
            <w:tcW w:w="733" w:type="dxa"/>
            <w:tcBorders>
              <w:top w:val="nil"/>
              <w:left w:val="nil"/>
              <w:bottom w:val="nil"/>
              <w:right w:val="nil"/>
            </w:tcBorders>
            <w:shd w:val="clear" w:color="auto" w:fill="auto"/>
            <w:noWrap/>
            <w:vAlign w:val="bottom"/>
            <w:hideMark/>
          </w:tcPr>
          <w:p w14:paraId="72986707"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5BB562D7"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589DB024" w14:textId="77777777" w:rsidR="000D1DAC" w:rsidRPr="00A35EE6" w:rsidRDefault="000D1DAC" w:rsidP="00486DE3">
            <w:pPr>
              <w:ind w:left="-183"/>
              <w:jc w:val="right"/>
              <w:rPr>
                <w:lang w:val="en-US"/>
              </w:rPr>
            </w:pPr>
          </w:p>
        </w:tc>
        <w:tc>
          <w:tcPr>
            <w:tcW w:w="1040" w:type="dxa"/>
            <w:tcBorders>
              <w:top w:val="nil"/>
              <w:left w:val="nil"/>
              <w:bottom w:val="nil"/>
              <w:right w:val="nil"/>
            </w:tcBorders>
            <w:shd w:val="clear" w:color="auto" w:fill="auto"/>
            <w:noWrap/>
            <w:vAlign w:val="bottom"/>
            <w:hideMark/>
          </w:tcPr>
          <w:p w14:paraId="347B2D58" w14:textId="77777777" w:rsidR="000D1DAC" w:rsidRPr="00A35EE6" w:rsidRDefault="000D1DAC" w:rsidP="00486DE3">
            <w:pPr>
              <w:ind w:left="-183"/>
              <w:jc w:val="right"/>
              <w:rPr>
                <w:lang w:val="en-US"/>
              </w:rPr>
            </w:pPr>
          </w:p>
        </w:tc>
        <w:tc>
          <w:tcPr>
            <w:tcW w:w="1383" w:type="dxa"/>
            <w:tcBorders>
              <w:top w:val="nil"/>
              <w:left w:val="nil"/>
              <w:bottom w:val="nil"/>
              <w:right w:val="nil"/>
            </w:tcBorders>
            <w:shd w:val="clear" w:color="auto" w:fill="auto"/>
            <w:noWrap/>
            <w:vAlign w:val="bottom"/>
            <w:hideMark/>
          </w:tcPr>
          <w:p w14:paraId="748761C2" w14:textId="77777777" w:rsidR="000D1DAC" w:rsidRPr="00A35EE6" w:rsidRDefault="000D1DAC" w:rsidP="00486DE3">
            <w:pPr>
              <w:ind w:left="-183"/>
              <w:jc w:val="right"/>
              <w:rPr>
                <w:lang w:val="en-US"/>
              </w:rPr>
            </w:pPr>
          </w:p>
        </w:tc>
        <w:tc>
          <w:tcPr>
            <w:tcW w:w="876" w:type="dxa"/>
            <w:tcBorders>
              <w:top w:val="nil"/>
              <w:left w:val="nil"/>
              <w:bottom w:val="nil"/>
              <w:right w:val="nil"/>
            </w:tcBorders>
            <w:shd w:val="clear" w:color="auto" w:fill="auto"/>
            <w:noWrap/>
            <w:vAlign w:val="bottom"/>
            <w:hideMark/>
          </w:tcPr>
          <w:p w14:paraId="08BE32AF" w14:textId="77777777" w:rsidR="000D1DAC" w:rsidRPr="00A35EE6" w:rsidRDefault="000D1DAC" w:rsidP="00486DE3">
            <w:pPr>
              <w:ind w:left="-183" w:right="-83"/>
              <w:jc w:val="right"/>
              <w:rPr>
                <w:lang w:val="en-US"/>
              </w:rPr>
            </w:pPr>
          </w:p>
        </w:tc>
      </w:tr>
      <w:tr w:rsidR="003A1E26" w:rsidRPr="00A35EE6" w14:paraId="1E5AF6A0" w14:textId="77777777" w:rsidTr="00486DE3">
        <w:trPr>
          <w:trHeight w:val="110"/>
        </w:trPr>
        <w:tc>
          <w:tcPr>
            <w:tcW w:w="2207" w:type="dxa"/>
            <w:tcBorders>
              <w:top w:val="nil"/>
              <w:left w:val="nil"/>
              <w:bottom w:val="nil"/>
              <w:right w:val="nil"/>
            </w:tcBorders>
            <w:shd w:val="clear" w:color="auto" w:fill="auto"/>
            <w:noWrap/>
            <w:vAlign w:val="bottom"/>
            <w:hideMark/>
          </w:tcPr>
          <w:p w14:paraId="58747ECE" w14:textId="77777777" w:rsidR="000D1DAC" w:rsidRPr="00A35EE6" w:rsidRDefault="000D1DAC" w:rsidP="000D1DAC">
            <w:pPr>
              <w:rPr>
                <w:color w:val="000000"/>
                <w:sz w:val="14"/>
                <w:szCs w:val="14"/>
                <w:lang w:val="en-US"/>
              </w:rPr>
            </w:pPr>
            <w:r w:rsidRPr="00A35EE6">
              <w:rPr>
                <w:color w:val="000000"/>
                <w:sz w:val="14"/>
                <w:szCs w:val="14"/>
              </w:rPr>
              <w:t>Varlıklar</w:t>
            </w:r>
          </w:p>
        </w:tc>
        <w:tc>
          <w:tcPr>
            <w:tcW w:w="940" w:type="dxa"/>
            <w:tcBorders>
              <w:top w:val="nil"/>
              <w:left w:val="nil"/>
              <w:bottom w:val="nil"/>
              <w:right w:val="nil"/>
            </w:tcBorders>
            <w:shd w:val="clear" w:color="auto" w:fill="auto"/>
            <w:noWrap/>
            <w:vAlign w:val="bottom"/>
            <w:hideMark/>
          </w:tcPr>
          <w:p w14:paraId="08317B88" w14:textId="77777777" w:rsidR="000D1DAC" w:rsidRPr="00A35EE6" w:rsidRDefault="000D1DAC" w:rsidP="00486DE3">
            <w:pPr>
              <w:ind w:left="-183"/>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6D5CC9F3" w14:textId="77777777" w:rsidR="000D1DAC" w:rsidRPr="00A35EE6" w:rsidRDefault="000D1DAC" w:rsidP="00486DE3">
            <w:pPr>
              <w:ind w:left="-183"/>
              <w:jc w:val="right"/>
              <w:rPr>
                <w:lang w:val="en-US"/>
              </w:rPr>
            </w:pPr>
          </w:p>
        </w:tc>
        <w:tc>
          <w:tcPr>
            <w:tcW w:w="733" w:type="dxa"/>
            <w:tcBorders>
              <w:top w:val="nil"/>
              <w:left w:val="nil"/>
              <w:bottom w:val="nil"/>
              <w:right w:val="nil"/>
            </w:tcBorders>
            <w:shd w:val="clear" w:color="auto" w:fill="auto"/>
            <w:noWrap/>
            <w:vAlign w:val="bottom"/>
            <w:hideMark/>
          </w:tcPr>
          <w:p w14:paraId="1BBC5C4D"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242DB48A"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0873DF50" w14:textId="77777777" w:rsidR="000D1DAC" w:rsidRPr="00A35EE6" w:rsidRDefault="000D1DAC" w:rsidP="00486DE3">
            <w:pPr>
              <w:ind w:left="-183"/>
              <w:jc w:val="right"/>
              <w:rPr>
                <w:lang w:val="en-US"/>
              </w:rPr>
            </w:pPr>
          </w:p>
        </w:tc>
        <w:tc>
          <w:tcPr>
            <w:tcW w:w="1040" w:type="dxa"/>
            <w:tcBorders>
              <w:top w:val="nil"/>
              <w:left w:val="nil"/>
              <w:bottom w:val="nil"/>
              <w:right w:val="nil"/>
            </w:tcBorders>
            <w:shd w:val="clear" w:color="auto" w:fill="auto"/>
            <w:noWrap/>
            <w:vAlign w:val="bottom"/>
            <w:hideMark/>
          </w:tcPr>
          <w:p w14:paraId="604AB6FC" w14:textId="77777777" w:rsidR="000D1DAC" w:rsidRPr="00A35EE6" w:rsidRDefault="000D1DAC" w:rsidP="00486DE3">
            <w:pPr>
              <w:ind w:left="-183"/>
              <w:jc w:val="right"/>
              <w:rPr>
                <w:lang w:val="en-US"/>
              </w:rPr>
            </w:pPr>
          </w:p>
        </w:tc>
        <w:tc>
          <w:tcPr>
            <w:tcW w:w="1383" w:type="dxa"/>
            <w:tcBorders>
              <w:top w:val="nil"/>
              <w:left w:val="nil"/>
              <w:bottom w:val="nil"/>
              <w:right w:val="nil"/>
            </w:tcBorders>
            <w:shd w:val="clear" w:color="auto" w:fill="auto"/>
            <w:noWrap/>
            <w:vAlign w:val="bottom"/>
            <w:hideMark/>
          </w:tcPr>
          <w:p w14:paraId="2D5AC0DB" w14:textId="77777777" w:rsidR="000D1DAC" w:rsidRPr="00A35EE6" w:rsidRDefault="000D1DAC" w:rsidP="00486DE3">
            <w:pPr>
              <w:ind w:left="-183"/>
              <w:jc w:val="right"/>
              <w:rPr>
                <w:lang w:val="en-US"/>
              </w:rPr>
            </w:pPr>
          </w:p>
        </w:tc>
        <w:tc>
          <w:tcPr>
            <w:tcW w:w="876" w:type="dxa"/>
            <w:tcBorders>
              <w:top w:val="nil"/>
              <w:left w:val="nil"/>
              <w:bottom w:val="nil"/>
              <w:right w:val="nil"/>
            </w:tcBorders>
            <w:shd w:val="clear" w:color="auto" w:fill="auto"/>
            <w:noWrap/>
            <w:vAlign w:val="bottom"/>
            <w:hideMark/>
          </w:tcPr>
          <w:p w14:paraId="0DA56D33" w14:textId="77777777" w:rsidR="000D1DAC" w:rsidRPr="00A35EE6" w:rsidRDefault="000D1DAC" w:rsidP="00486DE3">
            <w:pPr>
              <w:ind w:left="-183" w:right="-83"/>
              <w:jc w:val="right"/>
              <w:rPr>
                <w:lang w:val="en-US"/>
              </w:rPr>
            </w:pPr>
          </w:p>
        </w:tc>
      </w:tr>
      <w:tr w:rsidR="0037433F" w:rsidRPr="00A35EE6" w14:paraId="696BEADC" w14:textId="77777777" w:rsidTr="00486DE3">
        <w:trPr>
          <w:trHeight w:val="110"/>
        </w:trPr>
        <w:tc>
          <w:tcPr>
            <w:tcW w:w="2207" w:type="dxa"/>
            <w:tcBorders>
              <w:top w:val="nil"/>
              <w:left w:val="nil"/>
              <w:bottom w:val="nil"/>
              <w:right w:val="nil"/>
            </w:tcBorders>
            <w:shd w:val="clear" w:color="auto" w:fill="auto"/>
            <w:noWrap/>
            <w:vAlign w:val="bottom"/>
            <w:hideMark/>
          </w:tcPr>
          <w:p w14:paraId="22B41B56" w14:textId="77777777" w:rsidR="0037433F" w:rsidRPr="00A35EE6" w:rsidRDefault="0037433F" w:rsidP="0037433F">
            <w:pPr>
              <w:rPr>
                <w:color w:val="000000"/>
                <w:sz w:val="14"/>
                <w:szCs w:val="14"/>
              </w:rPr>
            </w:pPr>
            <w:r w:rsidRPr="00A35EE6">
              <w:rPr>
                <w:color w:val="000000"/>
                <w:sz w:val="14"/>
                <w:szCs w:val="14"/>
              </w:rPr>
              <w:t>Nakit değerler (kasa, efektif deposu, yoldaki paralar, satın alınan çekler) ve TCMB</w:t>
            </w:r>
          </w:p>
        </w:tc>
        <w:tc>
          <w:tcPr>
            <w:tcW w:w="940" w:type="dxa"/>
            <w:tcBorders>
              <w:top w:val="nil"/>
              <w:left w:val="nil"/>
              <w:bottom w:val="nil"/>
              <w:right w:val="nil"/>
            </w:tcBorders>
            <w:shd w:val="clear" w:color="auto" w:fill="auto"/>
            <w:noWrap/>
            <w:vAlign w:val="bottom"/>
            <w:hideMark/>
          </w:tcPr>
          <w:p w14:paraId="72898975" w14:textId="7841507E" w:rsidR="0037433F" w:rsidRPr="00A35EE6" w:rsidRDefault="0037433F" w:rsidP="00486DE3">
            <w:pPr>
              <w:ind w:left="-183"/>
              <w:jc w:val="right"/>
              <w:rPr>
                <w:sz w:val="14"/>
                <w:szCs w:val="16"/>
                <w:lang w:eastAsia="tr-TR"/>
              </w:rPr>
            </w:pPr>
            <w:r w:rsidRPr="00A35EE6">
              <w:rPr>
                <w:sz w:val="14"/>
                <w:szCs w:val="16"/>
              </w:rPr>
              <w:t>5,169,338</w:t>
            </w:r>
          </w:p>
        </w:tc>
        <w:tc>
          <w:tcPr>
            <w:tcW w:w="940" w:type="dxa"/>
            <w:tcBorders>
              <w:top w:val="nil"/>
              <w:left w:val="nil"/>
              <w:bottom w:val="nil"/>
              <w:right w:val="nil"/>
            </w:tcBorders>
            <w:shd w:val="clear" w:color="auto" w:fill="auto"/>
            <w:noWrap/>
            <w:vAlign w:val="bottom"/>
            <w:hideMark/>
          </w:tcPr>
          <w:p w14:paraId="216B37D4" w14:textId="03FADBC7" w:rsidR="0037433F" w:rsidRPr="00A35EE6" w:rsidRDefault="0037433F" w:rsidP="00486DE3">
            <w:pPr>
              <w:ind w:left="-183"/>
              <w:jc w:val="right"/>
              <w:rPr>
                <w:sz w:val="14"/>
                <w:szCs w:val="16"/>
              </w:rPr>
            </w:pPr>
            <w:r w:rsidRPr="00A35EE6">
              <w:rPr>
                <w:sz w:val="14"/>
                <w:szCs w:val="16"/>
              </w:rPr>
              <w:t>9,443,195</w:t>
            </w:r>
          </w:p>
        </w:tc>
        <w:tc>
          <w:tcPr>
            <w:tcW w:w="733" w:type="dxa"/>
            <w:tcBorders>
              <w:top w:val="nil"/>
              <w:left w:val="nil"/>
              <w:bottom w:val="nil"/>
              <w:right w:val="nil"/>
            </w:tcBorders>
            <w:shd w:val="clear" w:color="auto" w:fill="auto"/>
            <w:noWrap/>
            <w:vAlign w:val="bottom"/>
            <w:hideMark/>
          </w:tcPr>
          <w:p w14:paraId="29499044" w14:textId="03E28584"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063048CA" w14:textId="4BE12D83"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056516D2" w14:textId="2E67C3AB"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12293AED" w14:textId="320A27A6"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52C65842" w14:textId="7188A0BC"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1E34C4BB" w14:textId="74E38032" w:rsidR="0037433F" w:rsidRPr="00A35EE6" w:rsidRDefault="0037433F" w:rsidP="00486DE3">
            <w:pPr>
              <w:ind w:left="-183"/>
              <w:jc w:val="right"/>
              <w:rPr>
                <w:sz w:val="14"/>
                <w:szCs w:val="16"/>
              </w:rPr>
            </w:pPr>
            <w:r w:rsidRPr="00A35EE6">
              <w:rPr>
                <w:sz w:val="14"/>
                <w:szCs w:val="16"/>
              </w:rPr>
              <w:t>14,612,533</w:t>
            </w:r>
          </w:p>
        </w:tc>
      </w:tr>
      <w:tr w:rsidR="0037433F" w:rsidRPr="00A35EE6" w14:paraId="2E7907FD" w14:textId="77777777" w:rsidTr="00486DE3">
        <w:trPr>
          <w:trHeight w:val="110"/>
        </w:trPr>
        <w:tc>
          <w:tcPr>
            <w:tcW w:w="2207" w:type="dxa"/>
            <w:tcBorders>
              <w:top w:val="nil"/>
              <w:left w:val="nil"/>
              <w:bottom w:val="nil"/>
              <w:right w:val="nil"/>
            </w:tcBorders>
            <w:shd w:val="clear" w:color="auto" w:fill="auto"/>
            <w:noWrap/>
            <w:vAlign w:val="bottom"/>
            <w:hideMark/>
          </w:tcPr>
          <w:p w14:paraId="6C1DEB36" w14:textId="7432100C" w:rsidR="0037433F" w:rsidRPr="00A35EE6" w:rsidRDefault="0037433F" w:rsidP="0037433F">
            <w:pPr>
              <w:rPr>
                <w:color w:val="000000"/>
                <w:sz w:val="14"/>
                <w:szCs w:val="14"/>
                <w:lang w:val="en-US"/>
              </w:rPr>
            </w:pPr>
            <w:r w:rsidRPr="00A35EE6">
              <w:rPr>
                <w:color w:val="000000"/>
                <w:sz w:val="14"/>
                <w:szCs w:val="14"/>
              </w:rPr>
              <w:t>Bankalar (*)</w:t>
            </w:r>
          </w:p>
        </w:tc>
        <w:tc>
          <w:tcPr>
            <w:tcW w:w="940" w:type="dxa"/>
            <w:tcBorders>
              <w:top w:val="nil"/>
              <w:left w:val="nil"/>
              <w:bottom w:val="nil"/>
              <w:right w:val="nil"/>
            </w:tcBorders>
            <w:shd w:val="clear" w:color="auto" w:fill="auto"/>
            <w:noWrap/>
            <w:vAlign w:val="bottom"/>
            <w:hideMark/>
          </w:tcPr>
          <w:p w14:paraId="52D56908" w14:textId="38910B9F" w:rsidR="0037433F" w:rsidRPr="00A35EE6" w:rsidRDefault="0037433F" w:rsidP="00486DE3">
            <w:pPr>
              <w:ind w:left="-183"/>
              <w:jc w:val="right"/>
              <w:rPr>
                <w:sz w:val="14"/>
                <w:szCs w:val="16"/>
              </w:rPr>
            </w:pPr>
            <w:r w:rsidRPr="00A35EE6">
              <w:rPr>
                <w:sz w:val="14"/>
                <w:szCs w:val="16"/>
              </w:rPr>
              <w:t>10,316,512</w:t>
            </w:r>
          </w:p>
        </w:tc>
        <w:tc>
          <w:tcPr>
            <w:tcW w:w="940" w:type="dxa"/>
            <w:tcBorders>
              <w:top w:val="nil"/>
              <w:left w:val="nil"/>
              <w:bottom w:val="nil"/>
              <w:right w:val="nil"/>
            </w:tcBorders>
            <w:shd w:val="clear" w:color="auto" w:fill="auto"/>
            <w:noWrap/>
            <w:vAlign w:val="bottom"/>
            <w:hideMark/>
          </w:tcPr>
          <w:p w14:paraId="602B3FD5" w14:textId="1E13F6E3" w:rsidR="0037433F" w:rsidRPr="00A35EE6" w:rsidRDefault="0037433F" w:rsidP="00486DE3">
            <w:pPr>
              <w:ind w:left="-183"/>
              <w:jc w:val="right"/>
              <w:rPr>
                <w:sz w:val="14"/>
                <w:szCs w:val="16"/>
              </w:rPr>
            </w:pPr>
            <w:r w:rsidRPr="00A35EE6">
              <w:rPr>
                <w:sz w:val="14"/>
                <w:szCs w:val="16"/>
              </w:rPr>
              <w:t>2,886</w:t>
            </w:r>
          </w:p>
        </w:tc>
        <w:tc>
          <w:tcPr>
            <w:tcW w:w="733" w:type="dxa"/>
            <w:tcBorders>
              <w:top w:val="nil"/>
              <w:left w:val="nil"/>
              <w:bottom w:val="nil"/>
              <w:right w:val="nil"/>
            </w:tcBorders>
            <w:shd w:val="clear" w:color="auto" w:fill="auto"/>
            <w:noWrap/>
            <w:vAlign w:val="bottom"/>
            <w:hideMark/>
          </w:tcPr>
          <w:p w14:paraId="763CA5BE" w14:textId="4F07EB70" w:rsidR="0037433F" w:rsidRPr="00A35EE6" w:rsidRDefault="0037433F" w:rsidP="00486DE3">
            <w:pPr>
              <w:ind w:left="-183"/>
              <w:jc w:val="right"/>
              <w:rPr>
                <w:sz w:val="14"/>
                <w:szCs w:val="16"/>
              </w:rPr>
            </w:pPr>
            <w:r w:rsidRPr="00A35EE6">
              <w:rPr>
                <w:sz w:val="14"/>
                <w:szCs w:val="16"/>
              </w:rPr>
              <w:t>400,403</w:t>
            </w:r>
          </w:p>
        </w:tc>
        <w:tc>
          <w:tcPr>
            <w:tcW w:w="846" w:type="dxa"/>
            <w:tcBorders>
              <w:top w:val="nil"/>
              <w:left w:val="nil"/>
              <w:bottom w:val="nil"/>
              <w:right w:val="nil"/>
            </w:tcBorders>
            <w:shd w:val="clear" w:color="auto" w:fill="auto"/>
            <w:noWrap/>
            <w:vAlign w:val="bottom"/>
            <w:hideMark/>
          </w:tcPr>
          <w:p w14:paraId="0FAF6249" w14:textId="15BE68AF"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565A5286" w14:textId="7D6BFC99"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621CCDDF" w14:textId="01693AB9"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0612D322" w14:textId="07D94D93"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1B3A8124" w14:textId="27CA9CD4" w:rsidR="0037433F" w:rsidRPr="00A35EE6" w:rsidRDefault="0037433F" w:rsidP="00486DE3">
            <w:pPr>
              <w:ind w:left="-183"/>
              <w:jc w:val="right"/>
              <w:rPr>
                <w:sz w:val="14"/>
                <w:szCs w:val="16"/>
              </w:rPr>
            </w:pPr>
            <w:r w:rsidRPr="00A35EE6">
              <w:rPr>
                <w:sz w:val="14"/>
                <w:szCs w:val="16"/>
              </w:rPr>
              <w:t>10,719,801</w:t>
            </w:r>
          </w:p>
        </w:tc>
      </w:tr>
      <w:tr w:rsidR="0037433F" w:rsidRPr="00A35EE6" w14:paraId="1492C297" w14:textId="77777777" w:rsidTr="00486DE3">
        <w:trPr>
          <w:trHeight w:val="110"/>
        </w:trPr>
        <w:tc>
          <w:tcPr>
            <w:tcW w:w="2207" w:type="dxa"/>
            <w:tcBorders>
              <w:top w:val="nil"/>
              <w:left w:val="nil"/>
              <w:bottom w:val="nil"/>
              <w:right w:val="nil"/>
            </w:tcBorders>
            <w:shd w:val="clear" w:color="auto" w:fill="auto"/>
            <w:noWrap/>
            <w:vAlign w:val="bottom"/>
            <w:hideMark/>
          </w:tcPr>
          <w:p w14:paraId="74343A71" w14:textId="77777777" w:rsidR="0037433F" w:rsidRPr="00A35EE6" w:rsidRDefault="0037433F" w:rsidP="0037433F">
            <w:pPr>
              <w:rPr>
                <w:color w:val="000000"/>
                <w:sz w:val="14"/>
                <w:szCs w:val="14"/>
              </w:rPr>
            </w:pPr>
            <w:r w:rsidRPr="00A35EE6">
              <w:rPr>
                <w:color w:val="000000"/>
                <w:sz w:val="14"/>
                <w:szCs w:val="14"/>
              </w:rPr>
              <w:t>Gerçeğe uygun değer farkı kar veya zarara yansıtılan menkul değerler</w:t>
            </w:r>
          </w:p>
        </w:tc>
        <w:tc>
          <w:tcPr>
            <w:tcW w:w="940" w:type="dxa"/>
            <w:tcBorders>
              <w:top w:val="nil"/>
              <w:left w:val="nil"/>
              <w:bottom w:val="nil"/>
              <w:right w:val="nil"/>
            </w:tcBorders>
            <w:shd w:val="clear" w:color="auto" w:fill="auto"/>
            <w:noWrap/>
            <w:vAlign w:val="bottom"/>
            <w:hideMark/>
          </w:tcPr>
          <w:p w14:paraId="12B2F079" w14:textId="4D127387"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75C00953" w14:textId="511DA149" w:rsidR="0037433F" w:rsidRPr="00A35EE6" w:rsidRDefault="0037433F" w:rsidP="00486DE3">
            <w:pPr>
              <w:ind w:left="-183"/>
              <w:jc w:val="right"/>
              <w:rPr>
                <w:sz w:val="14"/>
                <w:szCs w:val="16"/>
              </w:rPr>
            </w:pPr>
            <w:r w:rsidRPr="00A35EE6">
              <w:rPr>
                <w:sz w:val="14"/>
                <w:szCs w:val="16"/>
              </w:rPr>
              <w:t>31,471</w:t>
            </w:r>
          </w:p>
        </w:tc>
        <w:tc>
          <w:tcPr>
            <w:tcW w:w="733" w:type="dxa"/>
            <w:tcBorders>
              <w:top w:val="nil"/>
              <w:left w:val="nil"/>
              <w:bottom w:val="nil"/>
              <w:right w:val="nil"/>
            </w:tcBorders>
            <w:shd w:val="clear" w:color="auto" w:fill="auto"/>
            <w:noWrap/>
            <w:vAlign w:val="bottom"/>
            <w:hideMark/>
          </w:tcPr>
          <w:p w14:paraId="6332BE45" w14:textId="2CB5853F"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2CBA467E" w14:textId="183F13E7"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012F190F" w14:textId="4AB0F76A" w:rsidR="0037433F" w:rsidRPr="00A35EE6" w:rsidRDefault="0037433F" w:rsidP="00486DE3">
            <w:pPr>
              <w:ind w:left="-183"/>
              <w:jc w:val="right"/>
              <w:rPr>
                <w:sz w:val="14"/>
                <w:szCs w:val="16"/>
              </w:rPr>
            </w:pPr>
            <w:r w:rsidRPr="00A35EE6">
              <w:rPr>
                <w:sz w:val="14"/>
                <w:szCs w:val="16"/>
              </w:rPr>
              <w:t>2,558,591</w:t>
            </w:r>
          </w:p>
        </w:tc>
        <w:tc>
          <w:tcPr>
            <w:tcW w:w="1040" w:type="dxa"/>
            <w:tcBorders>
              <w:top w:val="nil"/>
              <w:left w:val="nil"/>
              <w:bottom w:val="nil"/>
              <w:right w:val="nil"/>
            </w:tcBorders>
            <w:shd w:val="clear" w:color="auto" w:fill="auto"/>
            <w:noWrap/>
            <w:vAlign w:val="bottom"/>
            <w:hideMark/>
          </w:tcPr>
          <w:p w14:paraId="06E0FA4B" w14:textId="4A5DFE6C" w:rsidR="0037433F" w:rsidRPr="00A35EE6" w:rsidRDefault="0037433F" w:rsidP="00486DE3">
            <w:pPr>
              <w:ind w:left="-183"/>
              <w:jc w:val="right"/>
              <w:rPr>
                <w:sz w:val="14"/>
                <w:szCs w:val="16"/>
              </w:rPr>
            </w:pPr>
            <w:r w:rsidRPr="00A35EE6">
              <w:rPr>
                <w:sz w:val="14"/>
                <w:szCs w:val="16"/>
              </w:rPr>
              <w:t>16,044</w:t>
            </w:r>
          </w:p>
        </w:tc>
        <w:tc>
          <w:tcPr>
            <w:tcW w:w="1383" w:type="dxa"/>
            <w:tcBorders>
              <w:top w:val="nil"/>
              <w:left w:val="nil"/>
              <w:bottom w:val="nil"/>
              <w:right w:val="nil"/>
            </w:tcBorders>
            <w:shd w:val="clear" w:color="auto" w:fill="auto"/>
            <w:noWrap/>
            <w:vAlign w:val="bottom"/>
            <w:hideMark/>
          </w:tcPr>
          <w:p w14:paraId="7FEEB84E" w14:textId="0CE5C45C"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0421825C" w14:textId="5F7F62AA" w:rsidR="0037433F" w:rsidRPr="00A35EE6" w:rsidRDefault="0037433F" w:rsidP="00486DE3">
            <w:pPr>
              <w:ind w:left="-183"/>
              <w:jc w:val="right"/>
              <w:rPr>
                <w:sz w:val="14"/>
                <w:szCs w:val="16"/>
              </w:rPr>
            </w:pPr>
            <w:r w:rsidRPr="00A35EE6">
              <w:rPr>
                <w:sz w:val="14"/>
                <w:szCs w:val="16"/>
              </w:rPr>
              <w:t>2,606,106</w:t>
            </w:r>
          </w:p>
        </w:tc>
      </w:tr>
      <w:tr w:rsidR="0037433F" w:rsidRPr="00A35EE6" w14:paraId="79932E68" w14:textId="77777777" w:rsidTr="00486DE3">
        <w:trPr>
          <w:trHeight w:val="110"/>
        </w:trPr>
        <w:tc>
          <w:tcPr>
            <w:tcW w:w="2207" w:type="dxa"/>
            <w:tcBorders>
              <w:top w:val="nil"/>
              <w:left w:val="nil"/>
              <w:bottom w:val="nil"/>
              <w:right w:val="nil"/>
            </w:tcBorders>
            <w:shd w:val="clear" w:color="auto" w:fill="auto"/>
            <w:noWrap/>
            <w:vAlign w:val="bottom"/>
            <w:hideMark/>
          </w:tcPr>
          <w:p w14:paraId="5D3FD30D" w14:textId="77777777" w:rsidR="0037433F" w:rsidRPr="00A35EE6" w:rsidRDefault="0037433F" w:rsidP="0037433F">
            <w:pPr>
              <w:rPr>
                <w:color w:val="000000"/>
                <w:sz w:val="14"/>
                <w:szCs w:val="14"/>
                <w:lang w:val="en-US"/>
              </w:rPr>
            </w:pPr>
            <w:r w:rsidRPr="00A35EE6">
              <w:rPr>
                <w:color w:val="000000"/>
                <w:sz w:val="14"/>
                <w:szCs w:val="14"/>
              </w:rPr>
              <w:t>Para piyasalarından alacaklar</w:t>
            </w:r>
          </w:p>
        </w:tc>
        <w:tc>
          <w:tcPr>
            <w:tcW w:w="940" w:type="dxa"/>
            <w:tcBorders>
              <w:top w:val="nil"/>
              <w:left w:val="nil"/>
              <w:bottom w:val="nil"/>
              <w:right w:val="nil"/>
            </w:tcBorders>
            <w:shd w:val="clear" w:color="auto" w:fill="auto"/>
            <w:noWrap/>
            <w:vAlign w:val="bottom"/>
            <w:hideMark/>
          </w:tcPr>
          <w:p w14:paraId="74907C66" w14:textId="5185814A"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66015DB9" w14:textId="53758DC3" w:rsidR="0037433F" w:rsidRPr="00A35EE6" w:rsidRDefault="0037433F" w:rsidP="00486DE3">
            <w:pPr>
              <w:ind w:left="-183"/>
              <w:jc w:val="right"/>
              <w:rPr>
                <w:sz w:val="14"/>
                <w:szCs w:val="16"/>
              </w:rPr>
            </w:pPr>
            <w:r w:rsidRPr="00A35EE6">
              <w:rPr>
                <w:sz w:val="14"/>
                <w:szCs w:val="16"/>
              </w:rPr>
              <w:t>-</w:t>
            </w:r>
          </w:p>
        </w:tc>
        <w:tc>
          <w:tcPr>
            <w:tcW w:w="733" w:type="dxa"/>
            <w:tcBorders>
              <w:top w:val="nil"/>
              <w:left w:val="nil"/>
              <w:bottom w:val="nil"/>
              <w:right w:val="nil"/>
            </w:tcBorders>
            <w:shd w:val="clear" w:color="auto" w:fill="auto"/>
            <w:noWrap/>
            <w:vAlign w:val="bottom"/>
            <w:hideMark/>
          </w:tcPr>
          <w:p w14:paraId="5D756808" w14:textId="3F0F5AE3"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7C24F556" w14:textId="6E33F646"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30E4DCCE" w14:textId="59F6A66E"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56F7885A" w14:textId="6876354D"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7136C367" w14:textId="69F4CB57"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5CF33709" w14:textId="2E3DBF13" w:rsidR="0037433F" w:rsidRPr="00A35EE6" w:rsidRDefault="0037433F" w:rsidP="00486DE3">
            <w:pPr>
              <w:ind w:left="-183"/>
              <w:jc w:val="right"/>
              <w:rPr>
                <w:sz w:val="14"/>
                <w:szCs w:val="16"/>
              </w:rPr>
            </w:pPr>
            <w:r w:rsidRPr="00A35EE6">
              <w:rPr>
                <w:sz w:val="14"/>
                <w:szCs w:val="16"/>
              </w:rPr>
              <w:t>-</w:t>
            </w:r>
          </w:p>
        </w:tc>
      </w:tr>
      <w:tr w:rsidR="0037433F" w:rsidRPr="00A35EE6" w14:paraId="240BDA1F" w14:textId="77777777" w:rsidTr="00486DE3">
        <w:trPr>
          <w:trHeight w:val="110"/>
        </w:trPr>
        <w:tc>
          <w:tcPr>
            <w:tcW w:w="2207" w:type="dxa"/>
            <w:tcBorders>
              <w:top w:val="nil"/>
              <w:left w:val="nil"/>
              <w:bottom w:val="nil"/>
              <w:right w:val="nil"/>
            </w:tcBorders>
            <w:shd w:val="clear" w:color="auto" w:fill="auto"/>
            <w:noWrap/>
            <w:vAlign w:val="bottom"/>
            <w:hideMark/>
          </w:tcPr>
          <w:p w14:paraId="1E683954" w14:textId="77777777" w:rsidR="0037433F" w:rsidRPr="00A35EE6" w:rsidRDefault="0037433F" w:rsidP="0037433F">
            <w:pPr>
              <w:rPr>
                <w:color w:val="000000"/>
                <w:sz w:val="14"/>
                <w:szCs w:val="14"/>
              </w:rPr>
            </w:pPr>
            <w:r w:rsidRPr="00A35EE6">
              <w:rPr>
                <w:color w:val="000000"/>
                <w:sz w:val="14"/>
                <w:szCs w:val="14"/>
              </w:rPr>
              <w:t>Gerçeğe uygun değer farkı diğer kapsamlı gelire yansıtılan finansal varlıklar</w:t>
            </w:r>
          </w:p>
        </w:tc>
        <w:tc>
          <w:tcPr>
            <w:tcW w:w="940" w:type="dxa"/>
            <w:tcBorders>
              <w:top w:val="nil"/>
              <w:left w:val="nil"/>
              <w:bottom w:val="nil"/>
              <w:right w:val="nil"/>
            </w:tcBorders>
            <w:shd w:val="clear" w:color="auto" w:fill="auto"/>
            <w:noWrap/>
            <w:vAlign w:val="bottom"/>
            <w:hideMark/>
          </w:tcPr>
          <w:p w14:paraId="1F6C1493" w14:textId="2845BD07"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105E02B4" w14:textId="1A0A1D25" w:rsidR="0037433F" w:rsidRPr="00A35EE6" w:rsidRDefault="0037433F" w:rsidP="00486DE3">
            <w:pPr>
              <w:ind w:left="-183"/>
              <w:jc w:val="right"/>
              <w:rPr>
                <w:sz w:val="14"/>
                <w:szCs w:val="16"/>
              </w:rPr>
            </w:pPr>
            <w:r w:rsidRPr="00A35EE6">
              <w:rPr>
                <w:sz w:val="14"/>
                <w:szCs w:val="16"/>
              </w:rPr>
              <w:t>84,821</w:t>
            </w:r>
          </w:p>
        </w:tc>
        <w:tc>
          <w:tcPr>
            <w:tcW w:w="733" w:type="dxa"/>
            <w:tcBorders>
              <w:top w:val="nil"/>
              <w:left w:val="nil"/>
              <w:bottom w:val="nil"/>
              <w:right w:val="nil"/>
            </w:tcBorders>
            <w:shd w:val="clear" w:color="auto" w:fill="auto"/>
            <w:noWrap/>
            <w:vAlign w:val="bottom"/>
            <w:hideMark/>
          </w:tcPr>
          <w:p w14:paraId="019A68D2" w14:textId="31FC9871" w:rsidR="0037433F" w:rsidRPr="00A35EE6" w:rsidRDefault="0037433F" w:rsidP="00486DE3">
            <w:pPr>
              <w:ind w:left="-183"/>
              <w:jc w:val="right"/>
              <w:rPr>
                <w:sz w:val="14"/>
                <w:szCs w:val="16"/>
              </w:rPr>
            </w:pPr>
            <w:r w:rsidRPr="00A35EE6">
              <w:rPr>
                <w:sz w:val="14"/>
                <w:szCs w:val="16"/>
              </w:rPr>
              <w:t>218,283</w:t>
            </w:r>
          </w:p>
        </w:tc>
        <w:tc>
          <w:tcPr>
            <w:tcW w:w="846" w:type="dxa"/>
            <w:tcBorders>
              <w:top w:val="nil"/>
              <w:left w:val="nil"/>
              <w:bottom w:val="nil"/>
              <w:right w:val="nil"/>
            </w:tcBorders>
            <w:shd w:val="clear" w:color="auto" w:fill="auto"/>
            <w:noWrap/>
            <w:vAlign w:val="bottom"/>
            <w:hideMark/>
          </w:tcPr>
          <w:p w14:paraId="1BB3E0F6" w14:textId="022B144D" w:rsidR="0037433F" w:rsidRPr="00A35EE6" w:rsidRDefault="0037433F" w:rsidP="00486DE3">
            <w:pPr>
              <w:ind w:left="-183"/>
              <w:jc w:val="right"/>
              <w:rPr>
                <w:sz w:val="14"/>
                <w:szCs w:val="16"/>
              </w:rPr>
            </w:pPr>
            <w:r w:rsidRPr="00A35EE6">
              <w:rPr>
                <w:sz w:val="14"/>
                <w:szCs w:val="16"/>
              </w:rPr>
              <w:t>1,828,139</w:t>
            </w:r>
          </w:p>
        </w:tc>
        <w:tc>
          <w:tcPr>
            <w:tcW w:w="846" w:type="dxa"/>
            <w:tcBorders>
              <w:top w:val="nil"/>
              <w:left w:val="nil"/>
              <w:bottom w:val="nil"/>
              <w:right w:val="nil"/>
            </w:tcBorders>
            <w:shd w:val="clear" w:color="auto" w:fill="auto"/>
            <w:noWrap/>
            <w:vAlign w:val="bottom"/>
            <w:hideMark/>
          </w:tcPr>
          <w:p w14:paraId="5EC9F856" w14:textId="7826BABE" w:rsidR="0037433F" w:rsidRPr="00A35EE6" w:rsidRDefault="0037433F" w:rsidP="00486DE3">
            <w:pPr>
              <w:ind w:left="-183"/>
              <w:jc w:val="right"/>
              <w:rPr>
                <w:sz w:val="14"/>
                <w:szCs w:val="16"/>
              </w:rPr>
            </w:pPr>
            <w:r w:rsidRPr="00A35EE6">
              <w:rPr>
                <w:sz w:val="14"/>
                <w:szCs w:val="16"/>
              </w:rPr>
              <w:t>8,410,851</w:t>
            </w:r>
          </w:p>
        </w:tc>
        <w:tc>
          <w:tcPr>
            <w:tcW w:w="1040" w:type="dxa"/>
            <w:tcBorders>
              <w:top w:val="nil"/>
              <w:left w:val="nil"/>
              <w:bottom w:val="nil"/>
              <w:right w:val="nil"/>
            </w:tcBorders>
            <w:shd w:val="clear" w:color="auto" w:fill="auto"/>
            <w:noWrap/>
            <w:vAlign w:val="bottom"/>
            <w:hideMark/>
          </w:tcPr>
          <w:p w14:paraId="0548DEB7" w14:textId="558B99BE" w:rsidR="0037433F" w:rsidRPr="00A35EE6" w:rsidRDefault="0037433F" w:rsidP="00486DE3">
            <w:pPr>
              <w:ind w:left="-183"/>
              <w:jc w:val="right"/>
              <w:rPr>
                <w:sz w:val="14"/>
                <w:szCs w:val="16"/>
              </w:rPr>
            </w:pPr>
            <w:r w:rsidRPr="00A35EE6">
              <w:rPr>
                <w:sz w:val="14"/>
                <w:szCs w:val="16"/>
              </w:rPr>
              <w:t>428,212</w:t>
            </w:r>
          </w:p>
        </w:tc>
        <w:tc>
          <w:tcPr>
            <w:tcW w:w="1383" w:type="dxa"/>
            <w:tcBorders>
              <w:top w:val="nil"/>
              <w:left w:val="nil"/>
              <w:bottom w:val="nil"/>
              <w:right w:val="nil"/>
            </w:tcBorders>
            <w:shd w:val="clear" w:color="auto" w:fill="auto"/>
            <w:noWrap/>
            <w:vAlign w:val="bottom"/>
            <w:hideMark/>
          </w:tcPr>
          <w:p w14:paraId="5794B7A5" w14:textId="00485FC2" w:rsidR="0037433F" w:rsidRPr="00A35EE6" w:rsidRDefault="0037433F" w:rsidP="00486DE3">
            <w:pPr>
              <w:ind w:left="-183"/>
              <w:jc w:val="right"/>
              <w:rPr>
                <w:sz w:val="14"/>
                <w:szCs w:val="16"/>
              </w:rPr>
            </w:pPr>
            <w:r w:rsidRPr="00A35EE6">
              <w:rPr>
                <w:sz w:val="14"/>
                <w:szCs w:val="16"/>
              </w:rPr>
              <w:t>192,762</w:t>
            </w:r>
          </w:p>
        </w:tc>
        <w:tc>
          <w:tcPr>
            <w:tcW w:w="876" w:type="dxa"/>
            <w:tcBorders>
              <w:top w:val="nil"/>
              <w:left w:val="nil"/>
              <w:bottom w:val="nil"/>
              <w:right w:val="nil"/>
            </w:tcBorders>
            <w:shd w:val="clear" w:color="auto" w:fill="auto"/>
            <w:noWrap/>
            <w:vAlign w:val="bottom"/>
            <w:hideMark/>
          </w:tcPr>
          <w:p w14:paraId="7F561260" w14:textId="329D60D1" w:rsidR="0037433F" w:rsidRPr="00A35EE6" w:rsidRDefault="0037433F" w:rsidP="00486DE3">
            <w:pPr>
              <w:ind w:left="-183"/>
              <w:jc w:val="right"/>
              <w:rPr>
                <w:sz w:val="14"/>
                <w:szCs w:val="16"/>
              </w:rPr>
            </w:pPr>
            <w:r w:rsidRPr="00A35EE6">
              <w:rPr>
                <w:sz w:val="14"/>
                <w:szCs w:val="16"/>
              </w:rPr>
              <w:t>11,163,068</w:t>
            </w:r>
          </w:p>
        </w:tc>
      </w:tr>
      <w:tr w:rsidR="0037433F" w:rsidRPr="00A35EE6" w14:paraId="15CFEA2D" w14:textId="77777777" w:rsidTr="00486DE3">
        <w:trPr>
          <w:trHeight w:val="110"/>
        </w:trPr>
        <w:tc>
          <w:tcPr>
            <w:tcW w:w="2207" w:type="dxa"/>
            <w:tcBorders>
              <w:top w:val="nil"/>
              <w:left w:val="nil"/>
              <w:bottom w:val="nil"/>
              <w:right w:val="nil"/>
            </w:tcBorders>
            <w:shd w:val="clear" w:color="auto" w:fill="auto"/>
            <w:noWrap/>
            <w:vAlign w:val="bottom"/>
            <w:hideMark/>
          </w:tcPr>
          <w:p w14:paraId="75BBAACE" w14:textId="00904D5D" w:rsidR="0037433F" w:rsidRPr="00A35EE6" w:rsidRDefault="0037433F" w:rsidP="0037433F">
            <w:pPr>
              <w:rPr>
                <w:color w:val="000000"/>
                <w:sz w:val="14"/>
                <w:szCs w:val="14"/>
                <w:lang w:val="en-US"/>
              </w:rPr>
            </w:pPr>
            <w:r w:rsidRPr="00A35EE6">
              <w:rPr>
                <w:color w:val="000000"/>
                <w:sz w:val="14"/>
                <w:szCs w:val="14"/>
              </w:rPr>
              <w:t>Verilen krediler (**)</w:t>
            </w:r>
          </w:p>
        </w:tc>
        <w:tc>
          <w:tcPr>
            <w:tcW w:w="940" w:type="dxa"/>
            <w:tcBorders>
              <w:top w:val="nil"/>
              <w:left w:val="nil"/>
              <w:bottom w:val="nil"/>
              <w:right w:val="nil"/>
            </w:tcBorders>
            <w:shd w:val="clear" w:color="auto" w:fill="auto"/>
            <w:noWrap/>
            <w:vAlign w:val="bottom"/>
            <w:hideMark/>
          </w:tcPr>
          <w:p w14:paraId="3B948EFB" w14:textId="1658AC42"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4D3E0D9F" w14:textId="233B5C1C" w:rsidR="0037433F" w:rsidRPr="00A35EE6" w:rsidRDefault="0037433F" w:rsidP="00486DE3">
            <w:pPr>
              <w:ind w:left="-183"/>
              <w:jc w:val="right"/>
              <w:rPr>
                <w:sz w:val="14"/>
                <w:szCs w:val="16"/>
              </w:rPr>
            </w:pPr>
            <w:r w:rsidRPr="00A35EE6">
              <w:rPr>
                <w:sz w:val="14"/>
                <w:szCs w:val="16"/>
              </w:rPr>
              <w:t>13,978,520</w:t>
            </w:r>
          </w:p>
        </w:tc>
        <w:tc>
          <w:tcPr>
            <w:tcW w:w="733" w:type="dxa"/>
            <w:tcBorders>
              <w:top w:val="nil"/>
              <w:left w:val="nil"/>
              <w:bottom w:val="nil"/>
              <w:right w:val="nil"/>
            </w:tcBorders>
            <w:shd w:val="clear" w:color="auto" w:fill="auto"/>
            <w:noWrap/>
            <w:vAlign w:val="bottom"/>
            <w:hideMark/>
          </w:tcPr>
          <w:p w14:paraId="609D6FD1" w14:textId="132A1AD7" w:rsidR="0037433F" w:rsidRPr="00A35EE6" w:rsidRDefault="0037433F" w:rsidP="00486DE3">
            <w:pPr>
              <w:ind w:left="-183"/>
              <w:jc w:val="right"/>
              <w:rPr>
                <w:sz w:val="14"/>
                <w:szCs w:val="16"/>
              </w:rPr>
            </w:pPr>
            <w:r w:rsidRPr="00A35EE6">
              <w:rPr>
                <w:sz w:val="14"/>
                <w:szCs w:val="16"/>
              </w:rPr>
              <w:t>5,629,265</w:t>
            </w:r>
          </w:p>
        </w:tc>
        <w:tc>
          <w:tcPr>
            <w:tcW w:w="846" w:type="dxa"/>
            <w:tcBorders>
              <w:top w:val="nil"/>
              <w:left w:val="nil"/>
              <w:bottom w:val="nil"/>
              <w:right w:val="nil"/>
            </w:tcBorders>
            <w:shd w:val="clear" w:color="auto" w:fill="auto"/>
            <w:noWrap/>
            <w:vAlign w:val="bottom"/>
            <w:hideMark/>
          </w:tcPr>
          <w:p w14:paraId="12D783B7" w14:textId="2FC18A55" w:rsidR="0037433F" w:rsidRPr="00A35EE6" w:rsidRDefault="0037433F" w:rsidP="00486DE3">
            <w:pPr>
              <w:ind w:left="-183"/>
              <w:jc w:val="right"/>
              <w:rPr>
                <w:sz w:val="14"/>
                <w:szCs w:val="16"/>
              </w:rPr>
            </w:pPr>
            <w:r w:rsidRPr="00A35EE6">
              <w:rPr>
                <w:sz w:val="14"/>
                <w:szCs w:val="16"/>
              </w:rPr>
              <w:t>15,101,269</w:t>
            </w:r>
          </w:p>
        </w:tc>
        <w:tc>
          <w:tcPr>
            <w:tcW w:w="846" w:type="dxa"/>
            <w:tcBorders>
              <w:top w:val="nil"/>
              <w:left w:val="nil"/>
              <w:bottom w:val="nil"/>
              <w:right w:val="nil"/>
            </w:tcBorders>
            <w:shd w:val="clear" w:color="auto" w:fill="auto"/>
            <w:noWrap/>
            <w:vAlign w:val="bottom"/>
            <w:hideMark/>
          </w:tcPr>
          <w:p w14:paraId="70E4AE56" w14:textId="15CED0B1" w:rsidR="0037433F" w:rsidRPr="00A35EE6" w:rsidRDefault="0037433F" w:rsidP="00486DE3">
            <w:pPr>
              <w:ind w:left="-183"/>
              <w:jc w:val="right"/>
              <w:rPr>
                <w:sz w:val="14"/>
                <w:szCs w:val="16"/>
              </w:rPr>
            </w:pPr>
            <w:r w:rsidRPr="00A35EE6">
              <w:rPr>
                <w:sz w:val="14"/>
                <w:szCs w:val="16"/>
              </w:rPr>
              <w:t>16,140,408</w:t>
            </w:r>
          </w:p>
        </w:tc>
        <w:tc>
          <w:tcPr>
            <w:tcW w:w="1040" w:type="dxa"/>
            <w:tcBorders>
              <w:top w:val="nil"/>
              <w:left w:val="nil"/>
              <w:bottom w:val="nil"/>
              <w:right w:val="nil"/>
            </w:tcBorders>
            <w:shd w:val="clear" w:color="auto" w:fill="auto"/>
            <w:noWrap/>
            <w:vAlign w:val="bottom"/>
            <w:hideMark/>
          </w:tcPr>
          <w:p w14:paraId="1001158D" w14:textId="4E1BB790" w:rsidR="0037433F" w:rsidRPr="00A35EE6" w:rsidRDefault="0037433F" w:rsidP="00486DE3">
            <w:pPr>
              <w:ind w:left="-183"/>
              <w:jc w:val="right"/>
              <w:rPr>
                <w:sz w:val="14"/>
                <w:szCs w:val="16"/>
              </w:rPr>
            </w:pPr>
            <w:r w:rsidRPr="00A35EE6">
              <w:rPr>
                <w:sz w:val="14"/>
                <w:szCs w:val="16"/>
              </w:rPr>
              <w:t>2,541,992</w:t>
            </w:r>
          </w:p>
        </w:tc>
        <w:tc>
          <w:tcPr>
            <w:tcW w:w="1383" w:type="dxa"/>
            <w:tcBorders>
              <w:top w:val="nil"/>
              <w:left w:val="nil"/>
              <w:bottom w:val="nil"/>
              <w:right w:val="nil"/>
            </w:tcBorders>
            <w:shd w:val="clear" w:color="auto" w:fill="auto"/>
            <w:noWrap/>
            <w:vAlign w:val="bottom"/>
            <w:hideMark/>
          </w:tcPr>
          <w:p w14:paraId="14A482E4" w14:textId="47E8E7D9" w:rsidR="0037433F" w:rsidRPr="00A35EE6" w:rsidRDefault="0037433F" w:rsidP="00486DE3">
            <w:pPr>
              <w:ind w:left="-183"/>
              <w:jc w:val="right"/>
              <w:rPr>
                <w:sz w:val="14"/>
                <w:szCs w:val="16"/>
              </w:rPr>
            </w:pPr>
            <w:r w:rsidRPr="00A35EE6">
              <w:rPr>
                <w:sz w:val="14"/>
                <w:szCs w:val="16"/>
              </w:rPr>
              <w:t xml:space="preserve">                 (1,031,605)</w:t>
            </w:r>
          </w:p>
        </w:tc>
        <w:tc>
          <w:tcPr>
            <w:tcW w:w="876" w:type="dxa"/>
            <w:tcBorders>
              <w:top w:val="nil"/>
              <w:left w:val="nil"/>
              <w:bottom w:val="nil"/>
              <w:right w:val="nil"/>
            </w:tcBorders>
            <w:shd w:val="clear" w:color="auto" w:fill="auto"/>
            <w:noWrap/>
            <w:vAlign w:val="bottom"/>
            <w:hideMark/>
          </w:tcPr>
          <w:p w14:paraId="063E0EF1" w14:textId="2D317A1F" w:rsidR="0037433F" w:rsidRPr="00A35EE6" w:rsidRDefault="0037433F" w:rsidP="00486DE3">
            <w:pPr>
              <w:ind w:left="-183"/>
              <w:jc w:val="right"/>
              <w:rPr>
                <w:sz w:val="14"/>
                <w:szCs w:val="16"/>
              </w:rPr>
            </w:pPr>
            <w:r w:rsidRPr="00A35EE6">
              <w:rPr>
                <w:sz w:val="14"/>
                <w:szCs w:val="16"/>
              </w:rPr>
              <w:t>52,359,849</w:t>
            </w:r>
          </w:p>
        </w:tc>
      </w:tr>
      <w:tr w:rsidR="0037433F" w:rsidRPr="00A35EE6" w14:paraId="0B2F8EE0" w14:textId="77777777" w:rsidTr="00486DE3">
        <w:trPr>
          <w:trHeight w:val="110"/>
        </w:trPr>
        <w:tc>
          <w:tcPr>
            <w:tcW w:w="2207" w:type="dxa"/>
            <w:tcBorders>
              <w:top w:val="nil"/>
              <w:left w:val="nil"/>
              <w:bottom w:val="nil"/>
              <w:right w:val="nil"/>
            </w:tcBorders>
            <w:shd w:val="clear" w:color="auto" w:fill="auto"/>
            <w:noWrap/>
            <w:vAlign w:val="bottom"/>
            <w:hideMark/>
          </w:tcPr>
          <w:p w14:paraId="645783C8" w14:textId="77777777" w:rsidR="0037433F" w:rsidRPr="00A35EE6" w:rsidRDefault="0037433F" w:rsidP="0037433F">
            <w:pPr>
              <w:rPr>
                <w:color w:val="000000"/>
                <w:sz w:val="14"/>
                <w:szCs w:val="14"/>
                <w:lang w:val="en-US"/>
              </w:rPr>
            </w:pPr>
            <w:r w:rsidRPr="00A35EE6">
              <w:rPr>
                <w:color w:val="000000"/>
                <w:sz w:val="14"/>
                <w:szCs w:val="14"/>
              </w:rPr>
              <w:t>İtfa edilmiş maliyeti ile ölçülen finansal varlıklar</w:t>
            </w:r>
          </w:p>
        </w:tc>
        <w:tc>
          <w:tcPr>
            <w:tcW w:w="940" w:type="dxa"/>
            <w:tcBorders>
              <w:top w:val="nil"/>
              <w:left w:val="nil"/>
              <w:bottom w:val="nil"/>
              <w:right w:val="nil"/>
            </w:tcBorders>
            <w:shd w:val="clear" w:color="auto" w:fill="auto"/>
            <w:noWrap/>
            <w:vAlign w:val="bottom"/>
            <w:hideMark/>
          </w:tcPr>
          <w:p w14:paraId="0C677BC8" w14:textId="0F1A27AF"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79045F40" w14:textId="05BF795A" w:rsidR="0037433F" w:rsidRPr="00A35EE6" w:rsidRDefault="0037433F" w:rsidP="00486DE3">
            <w:pPr>
              <w:ind w:left="-183"/>
              <w:jc w:val="right"/>
              <w:rPr>
                <w:sz w:val="14"/>
                <w:szCs w:val="16"/>
              </w:rPr>
            </w:pPr>
            <w:r w:rsidRPr="00A35EE6">
              <w:rPr>
                <w:sz w:val="14"/>
                <w:szCs w:val="16"/>
              </w:rPr>
              <w:t>-</w:t>
            </w:r>
          </w:p>
        </w:tc>
        <w:tc>
          <w:tcPr>
            <w:tcW w:w="733" w:type="dxa"/>
            <w:tcBorders>
              <w:top w:val="nil"/>
              <w:left w:val="nil"/>
              <w:bottom w:val="nil"/>
              <w:right w:val="nil"/>
            </w:tcBorders>
            <w:shd w:val="clear" w:color="auto" w:fill="auto"/>
            <w:noWrap/>
            <w:vAlign w:val="bottom"/>
            <w:hideMark/>
          </w:tcPr>
          <w:p w14:paraId="37C711E9" w14:textId="7CAFA2AC"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6B06F4A1" w14:textId="261BE8F7"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04E3AE4A" w14:textId="7E6AC44C" w:rsidR="0037433F" w:rsidRPr="00A35EE6" w:rsidRDefault="0037433F" w:rsidP="00486DE3">
            <w:pPr>
              <w:ind w:left="-183"/>
              <w:jc w:val="right"/>
              <w:rPr>
                <w:sz w:val="14"/>
                <w:szCs w:val="16"/>
              </w:rPr>
            </w:pPr>
            <w:r w:rsidRPr="00A35EE6">
              <w:rPr>
                <w:sz w:val="14"/>
                <w:szCs w:val="16"/>
              </w:rPr>
              <w:t>2,517,869</w:t>
            </w:r>
          </w:p>
        </w:tc>
        <w:tc>
          <w:tcPr>
            <w:tcW w:w="1040" w:type="dxa"/>
            <w:tcBorders>
              <w:top w:val="nil"/>
              <w:left w:val="nil"/>
              <w:bottom w:val="nil"/>
              <w:right w:val="nil"/>
            </w:tcBorders>
            <w:shd w:val="clear" w:color="auto" w:fill="auto"/>
            <w:noWrap/>
            <w:vAlign w:val="bottom"/>
            <w:hideMark/>
          </w:tcPr>
          <w:p w14:paraId="2DA212A4" w14:textId="6298146D"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3DB1FB8A" w14:textId="6B4F82A2"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700BAE6D" w14:textId="71E9CF12" w:rsidR="0037433F" w:rsidRPr="00A35EE6" w:rsidRDefault="0037433F" w:rsidP="00486DE3">
            <w:pPr>
              <w:ind w:left="-183"/>
              <w:jc w:val="right"/>
              <w:rPr>
                <w:sz w:val="14"/>
                <w:szCs w:val="16"/>
              </w:rPr>
            </w:pPr>
            <w:r w:rsidRPr="00A35EE6">
              <w:rPr>
                <w:sz w:val="14"/>
                <w:szCs w:val="16"/>
              </w:rPr>
              <w:t>2,517,869</w:t>
            </w:r>
          </w:p>
        </w:tc>
      </w:tr>
      <w:tr w:rsidR="0037433F" w:rsidRPr="00A35EE6" w14:paraId="68C87A2B" w14:textId="77777777" w:rsidTr="00486DE3">
        <w:trPr>
          <w:trHeight w:val="110"/>
        </w:trPr>
        <w:tc>
          <w:tcPr>
            <w:tcW w:w="2207" w:type="dxa"/>
            <w:tcBorders>
              <w:top w:val="nil"/>
              <w:left w:val="nil"/>
              <w:bottom w:val="nil"/>
              <w:right w:val="nil"/>
            </w:tcBorders>
            <w:shd w:val="clear" w:color="auto" w:fill="auto"/>
            <w:noWrap/>
            <w:vAlign w:val="bottom"/>
            <w:hideMark/>
          </w:tcPr>
          <w:p w14:paraId="3A88E3D8" w14:textId="1C5D17FB" w:rsidR="0037433F" w:rsidRPr="00A35EE6" w:rsidRDefault="0037433F" w:rsidP="0037433F">
            <w:pPr>
              <w:rPr>
                <w:color w:val="000000"/>
                <w:sz w:val="14"/>
                <w:szCs w:val="14"/>
                <w:lang w:val="en-US"/>
              </w:rPr>
            </w:pPr>
            <w:r w:rsidRPr="00A35EE6">
              <w:rPr>
                <w:color w:val="000000"/>
                <w:sz w:val="14"/>
                <w:szCs w:val="14"/>
              </w:rPr>
              <w:t>Diğer varlıklar (***)</w:t>
            </w:r>
          </w:p>
        </w:tc>
        <w:tc>
          <w:tcPr>
            <w:tcW w:w="940" w:type="dxa"/>
            <w:tcBorders>
              <w:top w:val="nil"/>
              <w:left w:val="nil"/>
              <w:bottom w:val="nil"/>
              <w:right w:val="nil"/>
            </w:tcBorders>
            <w:shd w:val="clear" w:color="auto" w:fill="auto"/>
            <w:noWrap/>
            <w:vAlign w:val="bottom"/>
            <w:hideMark/>
          </w:tcPr>
          <w:p w14:paraId="30999F59" w14:textId="44C08F8F" w:rsidR="0037433F" w:rsidRPr="00A35EE6" w:rsidRDefault="0037433F" w:rsidP="00486DE3">
            <w:pPr>
              <w:ind w:left="-183"/>
              <w:jc w:val="right"/>
              <w:rPr>
                <w:sz w:val="14"/>
                <w:szCs w:val="16"/>
              </w:rPr>
            </w:pPr>
            <w:r w:rsidRPr="00A35EE6">
              <w:rPr>
                <w:sz w:val="14"/>
                <w:szCs w:val="16"/>
              </w:rPr>
              <w:t>30,799</w:t>
            </w:r>
          </w:p>
        </w:tc>
        <w:tc>
          <w:tcPr>
            <w:tcW w:w="940" w:type="dxa"/>
            <w:tcBorders>
              <w:top w:val="nil"/>
              <w:left w:val="nil"/>
              <w:bottom w:val="nil"/>
              <w:right w:val="nil"/>
            </w:tcBorders>
            <w:shd w:val="clear" w:color="auto" w:fill="auto"/>
            <w:noWrap/>
            <w:vAlign w:val="bottom"/>
            <w:hideMark/>
          </w:tcPr>
          <w:p w14:paraId="1082F6EC" w14:textId="63C3BF5A" w:rsidR="0037433F" w:rsidRPr="00A35EE6" w:rsidRDefault="0037433F" w:rsidP="00486DE3">
            <w:pPr>
              <w:ind w:left="-183"/>
              <w:jc w:val="right"/>
              <w:rPr>
                <w:sz w:val="14"/>
                <w:szCs w:val="16"/>
              </w:rPr>
            </w:pPr>
            <w:r w:rsidRPr="00A35EE6">
              <w:rPr>
                <w:sz w:val="14"/>
                <w:szCs w:val="16"/>
              </w:rPr>
              <w:t>1,665,302</w:t>
            </w:r>
          </w:p>
        </w:tc>
        <w:tc>
          <w:tcPr>
            <w:tcW w:w="733" w:type="dxa"/>
            <w:tcBorders>
              <w:top w:val="nil"/>
              <w:left w:val="nil"/>
              <w:bottom w:val="nil"/>
              <w:right w:val="nil"/>
            </w:tcBorders>
            <w:shd w:val="clear" w:color="auto" w:fill="auto"/>
            <w:noWrap/>
            <w:vAlign w:val="bottom"/>
            <w:hideMark/>
          </w:tcPr>
          <w:p w14:paraId="0B476A32" w14:textId="3B85B0C1" w:rsidR="0037433F" w:rsidRPr="00A35EE6" w:rsidRDefault="0037433F" w:rsidP="00486DE3">
            <w:pPr>
              <w:ind w:left="-183"/>
              <w:jc w:val="right"/>
              <w:rPr>
                <w:sz w:val="14"/>
                <w:szCs w:val="16"/>
              </w:rPr>
            </w:pPr>
            <w:r w:rsidRPr="00A35EE6">
              <w:rPr>
                <w:sz w:val="14"/>
                <w:szCs w:val="16"/>
              </w:rPr>
              <w:t>17,573</w:t>
            </w:r>
          </w:p>
        </w:tc>
        <w:tc>
          <w:tcPr>
            <w:tcW w:w="846" w:type="dxa"/>
            <w:tcBorders>
              <w:top w:val="nil"/>
              <w:left w:val="nil"/>
              <w:bottom w:val="nil"/>
              <w:right w:val="nil"/>
            </w:tcBorders>
            <w:shd w:val="clear" w:color="auto" w:fill="auto"/>
            <w:noWrap/>
            <w:vAlign w:val="bottom"/>
            <w:hideMark/>
          </w:tcPr>
          <w:p w14:paraId="4DC1A4F4" w14:textId="6A1053FE"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18E2059A" w14:textId="5140FF35" w:rsidR="0037433F" w:rsidRPr="00A35EE6" w:rsidRDefault="0037433F" w:rsidP="00486DE3">
            <w:pPr>
              <w:ind w:left="-183"/>
              <w:jc w:val="right"/>
              <w:rPr>
                <w:sz w:val="14"/>
                <w:szCs w:val="16"/>
              </w:rPr>
            </w:pPr>
            <w:r w:rsidRPr="00A35EE6">
              <w:rPr>
                <w:sz w:val="14"/>
                <w:szCs w:val="16"/>
              </w:rPr>
              <w:t>320,038</w:t>
            </w:r>
          </w:p>
        </w:tc>
        <w:tc>
          <w:tcPr>
            <w:tcW w:w="1040" w:type="dxa"/>
            <w:tcBorders>
              <w:top w:val="nil"/>
              <w:left w:val="nil"/>
              <w:bottom w:val="nil"/>
              <w:right w:val="nil"/>
            </w:tcBorders>
            <w:shd w:val="clear" w:color="auto" w:fill="auto"/>
            <w:noWrap/>
            <w:vAlign w:val="bottom"/>
            <w:hideMark/>
          </w:tcPr>
          <w:p w14:paraId="31FD9A12" w14:textId="13C5E0F8"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690C760F" w14:textId="1F214358" w:rsidR="0037433F" w:rsidRPr="00A35EE6" w:rsidRDefault="0037433F" w:rsidP="00486DE3">
            <w:pPr>
              <w:ind w:left="-183"/>
              <w:jc w:val="right"/>
              <w:rPr>
                <w:sz w:val="14"/>
                <w:szCs w:val="16"/>
              </w:rPr>
            </w:pPr>
            <w:r w:rsidRPr="00A35EE6">
              <w:rPr>
                <w:sz w:val="14"/>
                <w:szCs w:val="16"/>
              </w:rPr>
              <w:t>2,116,894</w:t>
            </w:r>
          </w:p>
        </w:tc>
        <w:tc>
          <w:tcPr>
            <w:tcW w:w="876" w:type="dxa"/>
            <w:tcBorders>
              <w:top w:val="nil"/>
              <w:left w:val="nil"/>
              <w:bottom w:val="nil"/>
              <w:right w:val="nil"/>
            </w:tcBorders>
            <w:shd w:val="clear" w:color="auto" w:fill="auto"/>
            <w:noWrap/>
            <w:vAlign w:val="bottom"/>
            <w:hideMark/>
          </w:tcPr>
          <w:p w14:paraId="1E1A0F45" w14:textId="49AC037D" w:rsidR="0037433F" w:rsidRPr="00A35EE6" w:rsidRDefault="0037433F" w:rsidP="00486DE3">
            <w:pPr>
              <w:ind w:left="-183"/>
              <w:jc w:val="right"/>
              <w:rPr>
                <w:sz w:val="14"/>
                <w:szCs w:val="16"/>
              </w:rPr>
            </w:pPr>
            <w:r w:rsidRPr="00A35EE6">
              <w:rPr>
                <w:sz w:val="14"/>
                <w:szCs w:val="16"/>
              </w:rPr>
              <w:t>4,150,606</w:t>
            </w:r>
          </w:p>
        </w:tc>
      </w:tr>
      <w:tr w:rsidR="008B0AF1" w:rsidRPr="00A35EE6" w14:paraId="599018A3" w14:textId="77777777" w:rsidTr="00486DE3">
        <w:trPr>
          <w:trHeight w:val="110"/>
        </w:trPr>
        <w:tc>
          <w:tcPr>
            <w:tcW w:w="2207" w:type="dxa"/>
            <w:tcBorders>
              <w:top w:val="nil"/>
              <w:left w:val="nil"/>
              <w:bottom w:val="single" w:sz="8" w:space="0" w:color="auto"/>
              <w:right w:val="nil"/>
            </w:tcBorders>
            <w:shd w:val="clear" w:color="auto" w:fill="auto"/>
            <w:noWrap/>
            <w:vAlign w:val="bottom"/>
            <w:hideMark/>
          </w:tcPr>
          <w:p w14:paraId="6E03B4FC" w14:textId="77777777" w:rsidR="008B0AF1" w:rsidRPr="00A35EE6" w:rsidRDefault="008B0AF1" w:rsidP="008B0AF1">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tcPr>
          <w:p w14:paraId="1F4320EF" w14:textId="77777777" w:rsidR="008B0AF1" w:rsidRPr="00A35EE6" w:rsidRDefault="008B0AF1" w:rsidP="00486DE3">
            <w:pPr>
              <w:ind w:left="-183"/>
              <w:jc w:val="right"/>
              <w:rPr>
                <w:sz w:val="14"/>
                <w:szCs w:val="18"/>
                <w:lang w:eastAsia="tr-TR"/>
              </w:rPr>
            </w:pPr>
          </w:p>
        </w:tc>
        <w:tc>
          <w:tcPr>
            <w:tcW w:w="940" w:type="dxa"/>
            <w:tcBorders>
              <w:top w:val="nil"/>
              <w:left w:val="nil"/>
              <w:bottom w:val="single" w:sz="8" w:space="0" w:color="auto"/>
              <w:right w:val="nil"/>
            </w:tcBorders>
            <w:shd w:val="clear" w:color="auto" w:fill="auto"/>
            <w:noWrap/>
            <w:vAlign w:val="bottom"/>
          </w:tcPr>
          <w:p w14:paraId="6D532E30" w14:textId="77777777" w:rsidR="008B0AF1" w:rsidRPr="00A35EE6" w:rsidRDefault="008B0AF1" w:rsidP="00486DE3">
            <w:pPr>
              <w:ind w:left="-183"/>
              <w:jc w:val="right"/>
              <w:rPr>
                <w:sz w:val="14"/>
                <w:szCs w:val="18"/>
              </w:rPr>
            </w:pPr>
          </w:p>
        </w:tc>
        <w:tc>
          <w:tcPr>
            <w:tcW w:w="733" w:type="dxa"/>
            <w:tcBorders>
              <w:top w:val="nil"/>
              <w:left w:val="nil"/>
              <w:bottom w:val="single" w:sz="8" w:space="0" w:color="auto"/>
              <w:right w:val="nil"/>
            </w:tcBorders>
            <w:shd w:val="clear" w:color="auto" w:fill="auto"/>
            <w:noWrap/>
            <w:vAlign w:val="bottom"/>
          </w:tcPr>
          <w:p w14:paraId="2B1FDE93" w14:textId="77777777" w:rsidR="008B0AF1" w:rsidRPr="00A35EE6" w:rsidRDefault="008B0AF1" w:rsidP="00486DE3">
            <w:pPr>
              <w:ind w:left="-183"/>
              <w:jc w:val="right"/>
              <w:rPr>
                <w:sz w:val="14"/>
                <w:szCs w:val="18"/>
              </w:rPr>
            </w:pPr>
          </w:p>
        </w:tc>
        <w:tc>
          <w:tcPr>
            <w:tcW w:w="846" w:type="dxa"/>
            <w:tcBorders>
              <w:top w:val="nil"/>
              <w:left w:val="nil"/>
              <w:bottom w:val="single" w:sz="8" w:space="0" w:color="auto"/>
              <w:right w:val="nil"/>
            </w:tcBorders>
            <w:shd w:val="clear" w:color="auto" w:fill="auto"/>
            <w:noWrap/>
            <w:vAlign w:val="bottom"/>
          </w:tcPr>
          <w:p w14:paraId="00AA800D" w14:textId="77777777" w:rsidR="008B0AF1" w:rsidRPr="00A35EE6" w:rsidRDefault="008B0AF1" w:rsidP="00486DE3">
            <w:pPr>
              <w:ind w:left="-183"/>
              <w:jc w:val="right"/>
              <w:rPr>
                <w:sz w:val="14"/>
                <w:szCs w:val="18"/>
              </w:rPr>
            </w:pPr>
          </w:p>
        </w:tc>
        <w:tc>
          <w:tcPr>
            <w:tcW w:w="846" w:type="dxa"/>
            <w:tcBorders>
              <w:top w:val="nil"/>
              <w:left w:val="nil"/>
              <w:bottom w:val="single" w:sz="8" w:space="0" w:color="auto"/>
              <w:right w:val="nil"/>
            </w:tcBorders>
            <w:shd w:val="clear" w:color="auto" w:fill="auto"/>
            <w:noWrap/>
            <w:vAlign w:val="bottom"/>
          </w:tcPr>
          <w:p w14:paraId="27FF339D" w14:textId="77777777" w:rsidR="008B0AF1" w:rsidRPr="00A35EE6" w:rsidRDefault="008B0AF1" w:rsidP="00486DE3">
            <w:pPr>
              <w:ind w:left="-183"/>
              <w:jc w:val="right"/>
              <w:rPr>
                <w:sz w:val="14"/>
                <w:szCs w:val="18"/>
              </w:rPr>
            </w:pPr>
          </w:p>
        </w:tc>
        <w:tc>
          <w:tcPr>
            <w:tcW w:w="1040" w:type="dxa"/>
            <w:tcBorders>
              <w:top w:val="nil"/>
              <w:left w:val="nil"/>
              <w:bottom w:val="single" w:sz="8" w:space="0" w:color="auto"/>
              <w:right w:val="nil"/>
            </w:tcBorders>
            <w:shd w:val="clear" w:color="auto" w:fill="auto"/>
            <w:noWrap/>
            <w:vAlign w:val="bottom"/>
          </w:tcPr>
          <w:p w14:paraId="046BCD0E" w14:textId="77777777" w:rsidR="008B0AF1" w:rsidRPr="00A35EE6" w:rsidRDefault="008B0AF1" w:rsidP="00486DE3">
            <w:pPr>
              <w:ind w:left="-183"/>
              <w:jc w:val="right"/>
              <w:rPr>
                <w:sz w:val="14"/>
                <w:szCs w:val="18"/>
              </w:rPr>
            </w:pPr>
          </w:p>
        </w:tc>
        <w:tc>
          <w:tcPr>
            <w:tcW w:w="1383" w:type="dxa"/>
            <w:tcBorders>
              <w:top w:val="nil"/>
              <w:left w:val="nil"/>
              <w:bottom w:val="single" w:sz="8" w:space="0" w:color="auto"/>
              <w:right w:val="nil"/>
            </w:tcBorders>
            <w:shd w:val="clear" w:color="auto" w:fill="auto"/>
            <w:noWrap/>
            <w:vAlign w:val="bottom"/>
          </w:tcPr>
          <w:p w14:paraId="36A647D9" w14:textId="77777777" w:rsidR="008B0AF1" w:rsidRPr="00A35EE6" w:rsidRDefault="008B0AF1" w:rsidP="00486DE3">
            <w:pPr>
              <w:ind w:left="-183"/>
              <w:jc w:val="right"/>
              <w:rPr>
                <w:sz w:val="14"/>
                <w:szCs w:val="18"/>
              </w:rPr>
            </w:pPr>
          </w:p>
        </w:tc>
        <w:tc>
          <w:tcPr>
            <w:tcW w:w="876" w:type="dxa"/>
            <w:tcBorders>
              <w:top w:val="nil"/>
              <w:left w:val="nil"/>
              <w:bottom w:val="single" w:sz="8" w:space="0" w:color="auto"/>
              <w:right w:val="nil"/>
            </w:tcBorders>
            <w:shd w:val="clear" w:color="auto" w:fill="auto"/>
            <w:noWrap/>
            <w:vAlign w:val="bottom"/>
          </w:tcPr>
          <w:p w14:paraId="241F230B" w14:textId="77777777" w:rsidR="008B0AF1" w:rsidRPr="00A35EE6" w:rsidRDefault="008B0AF1" w:rsidP="00486DE3">
            <w:pPr>
              <w:ind w:left="-183"/>
              <w:jc w:val="right"/>
              <w:rPr>
                <w:sz w:val="14"/>
                <w:szCs w:val="18"/>
              </w:rPr>
            </w:pPr>
          </w:p>
        </w:tc>
      </w:tr>
      <w:tr w:rsidR="0037433F" w:rsidRPr="00A35EE6" w14:paraId="5011CD22" w14:textId="77777777" w:rsidTr="00486DE3">
        <w:trPr>
          <w:trHeight w:val="110"/>
        </w:trPr>
        <w:tc>
          <w:tcPr>
            <w:tcW w:w="2207" w:type="dxa"/>
            <w:tcBorders>
              <w:top w:val="nil"/>
              <w:left w:val="nil"/>
              <w:bottom w:val="single" w:sz="8" w:space="0" w:color="auto"/>
              <w:right w:val="nil"/>
            </w:tcBorders>
            <w:shd w:val="clear" w:color="auto" w:fill="auto"/>
            <w:noWrap/>
            <w:vAlign w:val="bottom"/>
            <w:hideMark/>
          </w:tcPr>
          <w:p w14:paraId="080E1589" w14:textId="77777777" w:rsidR="0037433F" w:rsidRPr="00A35EE6" w:rsidRDefault="0037433F" w:rsidP="0037433F">
            <w:pPr>
              <w:rPr>
                <w:b/>
                <w:bCs/>
                <w:color w:val="000000"/>
                <w:sz w:val="14"/>
                <w:szCs w:val="14"/>
                <w:lang w:val="en-US"/>
              </w:rPr>
            </w:pPr>
            <w:r w:rsidRPr="00A35EE6">
              <w:rPr>
                <w:b/>
                <w:bCs/>
                <w:color w:val="000000"/>
                <w:sz w:val="14"/>
                <w:szCs w:val="14"/>
              </w:rPr>
              <w:t>Toplam Varlıklar</w:t>
            </w:r>
          </w:p>
        </w:tc>
        <w:tc>
          <w:tcPr>
            <w:tcW w:w="940" w:type="dxa"/>
            <w:tcBorders>
              <w:top w:val="nil"/>
              <w:left w:val="nil"/>
              <w:bottom w:val="single" w:sz="8" w:space="0" w:color="auto"/>
              <w:right w:val="nil"/>
            </w:tcBorders>
            <w:shd w:val="clear" w:color="auto" w:fill="auto"/>
            <w:noWrap/>
            <w:vAlign w:val="bottom"/>
            <w:hideMark/>
          </w:tcPr>
          <w:p w14:paraId="1F5CE6F6" w14:textId="7EE70346" w:rsidR="0037433F" w:rsidRPr="00A35EE6" w:rsidRDefault="0037433F" w:rsidP="00486DE3">
            <w:pPr>
              <w:ind w:left="-183"/>
              <w:jc w:val="right"/>
              <w:rPr>
                <w:b/>
                <w:bCs/>
                <w:sz w:val="14"/>
                <w:szCs w:val="18"/>
                <w:lang w:eastAsia="tr-TR"/>
              </w:rPr>
            </w:pPr>
            <w:r w:rsidRPr="00A35EE6">
              <w:rPr>
                <w:b/>
                <w:bCs/>
                <w:sz w:val="14"/>
                <w:szCs w:val="18"/>
              </w:rPr>
              <w:t>15,516,649</w:t>
            </w:r>
          </w:p>
        </w:tc>
        <w:tc>
          <w:tcPr>
            <w:tcW w:w="940" w:type="dxa"/>
            <w:tcBorders>
              <w:top w:val="nil"/>
              <w:left w:val="nil"/>
              <w:bottom w:val="single" w:sz="8" w:space="0" w:color="auto"/>
              <w:right w:val="nil"/>
            </w:tcBorders>
            <w:shd w:val="clear" w:color="auto" w:fill="auto"/>
            <w:noWrap/>
            <w:vAlign w:val="bottom"/>
            <w:hideMark/>
          </w:tcPr>
          <w:p w14:paraId="4A153C11" w14:textId="5CA8BE76" w:rsidR="0037433F" w:rsidRPr="00A35EE6" w:rsidRDefault="0037433F" w:rsidP="00486DE3">
            <w:pPr>
              <w:ind w:left="-183"/>
              <w:jc w:val="right"/>
              <w:rPr>
                <w:b/>
                <w:bCs/>
                <w:sz w:val="14"/>
                <w:szCs w:val="18"/>
              </w:rPr>
            </w:pPr>
            <w:r w:rsidRPr="00A35EE6">
              <w:rPr>
                <w:b/>
                <w:bCs/>
                <w:sz w:val="14"/>
                <w:szCs w:val="18"/>
              </w:rPr>
              <w:t>25,206,195</w:t>
            </w:r>
          </w:p>
        </w:tc>
        <w:tc>
          <w:tcPr>
            <w:tcW w:w="733" w:type="dxa"/>
            <w:tcBorders>
              <w:top w:val="nil"/>
              <w:left w:val="nil"/>
              <w:bottom w:val="single" w:sz="8" w:space="0" w:color="auto"/>
              <w:right w:val="nil"/>
            </w:tcBorders>
            <w:shd w:val="clear" w:color="auto" w:fill="auto"/>
            <w:noWrap/>
            <w:vAlign w:val="bottom"/>
            <w:hideMark/>
          </w:tcPr>
          <w:p w14:paraId="2BAE23B4" w14:textId="17A7DF99" w:rsidR="0037433F" w:rsidRPr="00A35EE6" w:rsidRDefault="0037433F" w:rsidP="00486DE3">
            <w:pPr>
              <w:ind w:left="-183"/>
              <w:jc w:val="right"/>
              <w:rPr>
                <w:b/>
                <w:bCs/>
                <w:sz w:val="14"/>
                <w:szCs w:val="18"/>
              </w:rPr>
            </w:pPr>
            <w:r w:rsidRPr="00A35EE6">
              <w:rPr>
                <w:b/>
                <w:bCs/>
                <w:sz w:val="14"/>
                <w:szCs w:val="18"/>
              </w:rPr>
              <w:t>6,265,524</w:t>
            </w:r>
          </w:p>
        </w:tc>
        <w:tc>
          <w:tcPr>
            <w:tcW w:w="846" w:type="dxa"/>
            <w:tcBorders>
              <w:top w:val="nil"/>
              <w:left w:val="nil"/>
              <w:bottom w:val="single" w:sz="8" w:space="0" w:color="auto"/>
              <w:right w:val="nil"/>
            </w:tcBorders>
            <w:shd w:val="clear" w:color="auto" w:fill="auto"/>
            <w:noWrap/>
            <w:vAlign w:val="bottom"/>
            <w:hideMark/>
          </w:tcPr>
          <w:p w14:paraId="529C8DD3" w14:textId="23C7EB97" w:rsidR="0037433F" w:rsidRPr="00A35EE6" w:rsidRDefault="0037433F" w:rsidP="00486DE3">
            <w:pPr>
              <w:ind w:left="-183"/>
              <w:jc w:val="right"/>
              <w:rPr>
                <w:b/>
                <w:bCs/>
                <w:sz w:val="14"/>
                <w:szCs w:val="18"/>
              </w:rPr>
            </w:pPr>
            <w:r w:rsidRPr="00A35EE6">
              <w:rPr>
                <w:b/>
                <w:bCs/>
                <w:sz w:val="14"/>
                <w:szCs w:val="18"/>
              </w:rPr>
              <w:t>16,929,408</w:t>
            </w:r>
          </w:p>
        </w:tc>
        <w:tc>
          <w:tcPr>
            <w:tcW w:w="846" w:type="dxa"/>
            <w:tcBorders>
              <w:top w:val="nil"/>
              <w:left w:val="nil"/>
              <w:bottom w:val="single" w:sz="8" w:space="0" w:color="auto"/>
              <w:right w:val="nil"/>
            </w:tcBorders>
            <w:shd w:val="clear" w:color="auto" w:fill="auto"/>
            <w:noWrap/>
            <w:vAlign w:val="bottom"/>
            <w:hideMark/>
          </w:tcPr>
          <w:p w14:paraId="5AF9C4E5" w14:textId="3CEE7DC1" w:rsidR="0037433F" w:rsidRPr="00A35EE6" w:rsidRDefault="0037433F" w:rsidP="00486DE3">
            <w:pPr>
              <w:ind w:left="-183"/>
              <w:jc w:val="right"/>
              <w:rPr>
                <w:b/>
                <w:bCs/>
                <w:sz w:val="14"/>
                <w:szCs w:val="18"/>
              </w:rPr>
            </w:pPr>
            <w:r w:rsidRPr="00A35EE6">
              <w:rPr>
                <w:b/>
                <w:bCs/>
                <w:sz w:val="14"/>
                <w:szCs w:val="18"/>
              </w:rPr>
              <w:t>29,947,757</w:t>
            </w:r>
          </w:p>
        </w:tc>
        <w:tc>
          <w:tcPr>
            <w:tcW w:w="1040" w:type="dxa"/>
            <w:tcBorders>
              <w:top w:val="nil"/>
              <w:left w:val="nil"/>
              <w:bottom w:val="single" w:sz="8" w:space="0" w:color="auto"/>
              <w:right w:val="nil"/>
            </w:tcBorders>
            <w:shd w:val="clear" w:color="auto" w:fill="auto"/>
            <w:noWrap/>
            <w:vAlign w:val="bottom"/>
            <w:hideMark/>
          </w:tcPr>
          <w:p w14:paraId="3B037EF3" w14:textId="5A6CC991" w:rsidR="0037433F" w:rsidRPr="00A35EE6" w:rsidRDefault="0037433F" w:rsidP="00486DE3">
            <w:pPr>
              <w:ind w:left="-183"/>
              <w:jc w:val="right"/>
              <w:rPr>
                <w:b/>
                <w:bCs/>
                <w:sz w:val="14"/>
                <w:szCs w:val="18"/>
              </w:rPr>
            </w:pPr>
            <w:r w:rsidRPr="00A35EE6">
              <w:rPr>
                <w:b/>
                <w:bCs/>
                <w:sz w:val="14"/>
                <w:szCs w:val="18"/>
              </w:rPr>
              <w:t>2,986,248</w:t>
            </w:r>
          </w:p>
        </w:tc>
        <w:tc>
          <w:tcPr>
            <w:tcW w:w="1383" w:type="dxa"/>
            <w:tcBorders>
              <w:top w:val="nil"/>
              <w:left w:val="nil"/>
              <w:bottom w:val="single" w:sz="8" w:space="0" w:color="auto"/>
              <w:right w:val="nil"/>
            </w:tcBorders>
            <w:shd w:val="clear" w:color="auto" w:fill="auto"/>
            <w:noWrap/>
            <w:vAlign w:val="bottom"/>
            <w:hideMark/>
          </w:tcPr>
          <w:p w14:paraId="102A107D" w14:textId="63BB7D7B" w:rsidR="0037433F" w:rsidRPr="00A35EE6" w:rsidRDefault="0037433F" w:rsidP="00486DE3">
            <w:pPr>
              <w:ind w:left="-183"/>
              <w:jc w:val="right"/>
              <w:rPr>
                <w:b/>
                <w:bCs/>
                <w:sz w:val="14"/>
                <w:szCs w:val="18"/>
              </w:rPr>
            </w:pPr>
            <w:r w:rsidRPr="00A35EE6">
              <w:rPr>
                <w:b/>
                <w:bCs/>
                <w:sz w:val="14"/>
                <w:szCs w:val="18"/>
              </w:rPr>
              <w:t>1,278,051</w:t>
            </w:r>
          </w:p>
        </w:tc>
        <w:tc>
          <w:tcPr>
            <w:tcW w:w="876" w:type="dxa"/>
            <w:tcBorders>
              <w:top w:val="nil"/>
              <w:left w:val="nil"/>
              <w:bottom w:val="single" w:sz="8" w:space="0" w:color="auto"/>
              <w:right w:val="nil"/>
            </w:tcBorders>
            <w:shd w:val="clear" w:color="auto" w:fill="auto"/>
            <w:noWrap/>
            <w:vAlign w:val="bottom"/>
            <w:hideMark/>
          </w:tcPr>
          <w:p w14:paraId="38C74794" w14:textId="17A3683B" w:rsidR="0037433F" w:rsidRPr="00A35EE6" w:rsidRDefault="0037433F" w:rsidP="00486DE3">
            <w:pPr>
              <w:ind w:left="-183"/>
              <w:jc w:val="right"/>
              <w:rPr>
                <w:b/>
                <w:bCs/>
                <w:sz w:val="14"/>
                <w:szCs w:val="18"/>
              </w:rPr>
            </w:pPr>
            <w:r w:rsidRPr="00A35EE6">
              <w:rPr>
                <w:b/>
                <w:bCs/>
                <w:sz w:val="14"/>
                <w:szCs w:val="18"/>
              </w:rPr>
              <w:t>98,129,832</w:t>
            </w:r>
          </w:p>
        </w:tc>
      </w:tr>
      <w:tr w:rsidR="003A1E26" w:rsidRPr="00A35EE6" w14:paraId="542C9389" w14:textId="77777777" w:rsidTr="00486DE3">
        <w:trPr>
          <w:trHeight w:val="110"/>
        </w:trPr>
        <w:tc>
          <w:tcPr>
            <w:tcW w:w="2207" w:type="dxa"/>
            <w:tcBorders>
              <w:top w:val="nil"/>
              <w:left w:val="nil"/>
              <w:bottom w:val="nil"/>
              <w:right w:val="nil"/>
            </w:tcBorders>
            <w:shd w:val="clear" w:color="auto" w:fill="auto"/>
            <w:noWrap/>
            <w:vAlign w:val="bottom"/>
            <w:hideMark/>
          </w:tcPr>
          <w:p w14:paraId="55F77F6C" w14:textId="77777777" w:rsidR="000D1DAC" w:rsidRPr="00A35EE6"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12E0258F" w14:textId="77777777" w:rsidR="000D1DAC" w:rsidRPr="00A35EE6" w:rsidRDefault="000D1DAC" w:rsidP="00486DE3">
            <w:pPr>
              <w:ind w:left="-183"/>
              <w:jc w:val="right"/>
              <w:rPr>
                <w:lang w:val="en-US"/>
              </w:rPr>
            </w:pPr>
          </w:p>
        </w:tc>
        <w:tc>
          <w:tcPr>
            <w:tcW w:w="940" w:type="dxa"/>
            <w:tcBorders>
              <w:top w:val="nil"/>
              <w:left w:val="nil"/>
              <w:bottom w:val="nil"/>
              <w:right w:val="nil"/>
            </w:tcBorders>
            <w:shd w:val="clear" w:color="auto" w:fill="auto"/>
            <w:noWrap/>
            <w:vAlign w:val="bottom"/>
            <w:hideMark/>
          </w:tcPr>
          <w:p w14:paraId="3C0D91D3" w14:textId="77777777" w:rsidR="000D1DAC" w:rsidRPr="00A35EE6" w:rsidRDefault="000D1DAC" w:rsidP="00486DE3">
            <w:pPr>
              <w:ind w:left="-183"/>
              <w:jc w:val="right"/>
              <w:rPr>
                <w:b/>
                <w:bCs/>
                <w:color w:val="000000"/>
                <w:sz w:val="14"/>
                <w:szCs w:val="14"/>
                <w:lang w:val="en-US"/>
              </w:rPr>
            </w:pPr>
          </w:p>
        </w:tc>
        <w:tc>
          <w:tcPr>
            <w:tcW w:w="733" w:type="dxa"/>
            <w:tcBorders>
              <w:top w:val="nil"/>
              <w:left w:val="nil"/>
              <w:bottom w:val="nil"/>
              <w:right w:val="nil"/>
            </w:tcBorders>
            <w:shd w:val="clear" w:color="auto" w:fill="auto"/>
            <w:noWrap/>
            <w:vAlign w:val="bottom"/>
            <w:hideMark/>
          </w:tcPr>
          <w:p w14:paraId="6FA0324D" w14:textId="77777777" w:rsidR="000D1DAC" w:rsidRPr="00A35EE6" w:rsidRDefault="000D1DAC" w:rsidP="00486DE3">
            <w:pPr>
              <w:ind w:left="-183"/>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6FB6AE54" w14:textId="77777777" w:rsidR="000D1DAC" w:rsidRPr="00A35EE6" w:rsidRDefault="000D1DAC" w:rsidP="00486DE3">
            <w:pPr>
              <w:ind w:left="-183"/>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4E4ABE2E" w14:textId="77777777" w:rsidR="000D1DAC" w:rsidRPr="00A35EE6" w:rsidRDefault="000D1DAC" w:rsidP="00486DE3">
            <w:pPr>
              <w:ind w:left="-183"/>
              <w:jc w:val="right"/>
              <w:rPr>
                <w:b/>
                <w:bCs/>
                <w:color w:val="000000"/>
                <w:sz w:val="14"/>
                <w:szCs w:val="14"/>
                <w:lang w:val="en-US"/>
              </w:rPr>
            </w:pPr>
          </w:p>
        </w:tc>
        <w:tc>
          <w:tcPr>
            <w:tcW w:w="1040" w:type="dxa"/>
            <w:tcBorders>
              <w:top w:val="nil"/>
              <w:left w:val="nil"/>
              <w:bottom w:val="nil"/>
              <w:right w:val="nil"/>
            </w:tcBorders>
            <w:shd w:val="clear" w:color="auto" w:fill="auto"/>
            <w:noWrap/>
            <w:vAlign w:val="bottom"/>
            <w:hideMark/>
          </w:tcPr>
          <w:p w14:paraId="246ED9AF" w14:textId="77777777" w:rsidR="000D1DAC" w:rsidRPr="00A35EE6" w:rsidRDefault="000D1DAC" w:rsidP="00486DE3">
            <w:pPr>
              <w:ind w:left="-183"/>
              <w:jc w:val="right"/>
              <w:rPr>
                <w:b/>
                <w:bCs/>
                <w:color w:val="000000"/>
                <w:sz w:val="14"/>
                <w:szCs w:val="14"/>
                <w:lang w:val="en-US"/>
              </w:rPr>
            </w:pPr>
          </w:p>
        </w:tc>
        <w:tc>
          <w:tcPr>
            <w:tcW w:w="1383" w:type="dxa"/>
            <w:tcBorders>
              <w:top w:val="nil"/>
              <w:left w:val="nil"/>
              <w:bottom w:val="nil"/>
              <w:right w:val="nil"/>
            </w:tcBorders>
            <w:shd w:val="clear" w:color="auto" w:fill="auto"/>
            <w:noWrap/>
            <w:vAlign w:val="bottom"/>
            <w:hideMark/>
          </w:tcPr>
          <w:p w14:paraId="4BA1C26D" w14:textId="77777777" w:rsidR="000D1DAC" w:rsidRPr="00A35EE6" w:rsidRDefault="000D1DAC" w:rsidP="00486DE3">
            <w:pPr>
              <w:ind w:left="-183"/>
              <w:jc w:val="right"/>
              <w:rPr>
                <w:b/>
                <w:bCs/>
                <w:color w:val="000000"/>
                <w:sz w:val="14"/>
                <w:szCs w:val="14"/>
                <w:lang w:val="en-US"/>
              </w:rPr>
            </w:pPr>
          </w:p>
        </w:tc>
        <w:tc>
          <w:tcPr>
            <w:tcW w:w="876" w:type="dxa"/>
            <w:tcBorders>
              <w:top w:val="nil"/>
              <w:left w:val="nil"/>
              <w:bottom w:val="nil"/>
              <w:right w:val="nil"/>
            </w:tcBorders>
            <w:shd w:val="clear" w:color="auto" w:fill="auto"/>
            <w:noWrap/>
            <w:vAlign w:val="bottom"/>
            <w:hideMark/>
          </w:tcPr>
          <w:p w14:paraId="17AC9DC0" w14:textId="77777777" w:rsidR="000D1DAC" w:rsidRPr="00A35EE6" w:rsidRDefault="000D1DAC" w:rsidP="00486DE3">
            <w:pPr>
              <w:ind w:left="-183" w:right="-83"/>
              <w:jc w:val="right"/>
              <w:rPr>
                <w:b/>
                <w:bCs/>
                <w:i/>
                <w:iCs/>
                <w:color w:val="000000"/>
                <w:sz w:val="14"/>
                <w:szCs w:val="14"/>
                <w:lang w:val="en-US"/>
              </w:rPr>
            </w:pPr>
          </w:p>
        </w:tc>
      </w:tr>
      <w:tr w:rsidR="003A1E26" w:rsidRPr="00A35EE6" w14:paraId="388D7CF0" w14:textId="77777777" w:rsidTr="00486DE3">
        <w:trPr>
          <w:trHeight w:val="110"/>
        </w:trPr>
        <w:tc>
          <w:tcPr>
            <w:tcW w:w="2207" w:type="dxa"/>
            <w:tcBorders>
              <w:top w:val="nil"/>
              <w:left w:val="nil"/>
              <w:bottom w:val="nil"/>
              <w:right w:val="nil"/>
            </w:tcBorders>
            <w:shd w:val="clear" w:color="auto" w:fill="auto"/>
            <w:noWrap/>
            <w:vAlign w:val="bottom"/>
            <w:hideMark/>
          </w:tcPr>
          <w:p w14:paraId="4D24BEDE" w14:textId="77777777" w:rsidR="000D1DAC" w:rsidRPr="00A35EE6" w:rsidRDefault="000D1DAC" w:rsidP="000D1DAC">
            <w:pPr>
              <w:rPr>
                <w:color w:val="000000"/>
                <w:sz w:val="14"/>
                <w:szCs w:val="14"/>
                <w:lang w:val="en-US"/>
              </w:rPr>
            </w:pPr>
            <w:r w:rsidRPr="00A35EE6">
              <w:rPr>
                <w:color w:val="000000"/>
                <w:sz w:val="14"/>
                <w:szCs w:val="14"/>
              </w:rPr>
              <w:t>Yükümlülükler</w:t>
            </w:r>
          </w:p>
        </w:tc>
        <w:tc>
          <w:tcPr>
            <w:tcW w:w="940" w:type="dxa"/>
            <w:tcBorders>
              <w:top w:val="nil"/>
              <w:left w:val="nil"/>
              <w:bottom w:val="nil"/>
              <w:right w:val="nil"/>
            </w:tcBorders>
            <w:shd w:val="clear" w:color="auto" w:fill="auto"/>
            <w:noWrap/>
            <w:vAlign w:val="bottom"/>
            <w:hideMark/>
          </w:tcPr>
          <w:p w14:paraId="15BB2B29" w14:textId="77777777" w:rsidR="000D1DAC" w:rsidRPr="00A35EE6" w:rsidRDefault="000D1DAC" w:rsidP="00486DE3">
            <w:pPr>
              <w:ind w:left="-183"/>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48737592" w14:textId="77777777" w:rsidR="000D1DAC" w:rsidRPr="00A35EE6" w:rsidRDefault="000D1DAC" w:rsidP="00486DE3">
            <w:pPr>
              <w:ind w:left="-183"/>
              <w:jc w:val="right"/>
              <w:rPr>
                <w:lang w:val="en-US"/>
              </w:rPr>
            </w:pPr>
          </w:p>
        </w:tc>
        <w:tc>
          <w:tcPr>
            <w:tcW w:w="733" w:type="dxa"/>
            <w:tcBorders>
              <w:top w:val="nil"/>
              <w:left w:val="nil"/>
              <w:bottom w:val="nil"/>
              <w:right w:val="nil"/>
            </w:tcBorders>
            <w:shd w:val="clear" w:color="auto" w:fill="auto"/>
            <w:noWrap/>
            <w:vAlign w:val="bottom"/>
            <w:hideMark/>
          </w:tcPr>
          <w:p w14:paraId="10724C4A"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0BE57C17"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7DD64396" w14:textId="77777777" w:rsidR="000D1DAC" w:rsidRPr="00A35EE6" w:rsidRDefault="000D1DAC" w:rsidP="00486DE3">
            <w:pPr>
              <w:ind w:left="-183"/>
              <w:jc w:val="right"/>
              <w:rPr>
                <w:lang w:val="en-US"/>
              </w:rPr>
            </w:pPr>
          </w:p>
        </w:tc>
        <w:tc>
          <w:tcPr>
            <w:tcW w:w="1040" w:type="dxa"/>
            <w:tcBorders>
              <w:top w:val="nil"/>
              <w:left w:val="nil"/>
              <w:bottom w:val="nil"/>
              <w:right w:val="nil"/>
            </w:tcBorders>
            <w:shd w:val="clear" w:color="auto" w:fill="auto"/>
            <w:noWrap/>
            <w:vAlign w:val="bottom"/>
            <w:hideMark/>
          </w:tcPr>
          <w:p w14:paraId="1FEBCB67" w14:textId="77777777" w:rsidR="000D1DAC" w:rsidRPr="00A35EE6" w:rsidRDefault="000D1DAC" w:rsidP="00486DE3">
            <w:pPr>
              <w:ind w:left="-183"/>
              <w:jc w:val="right"/>
              <w:rPr>
                <w:lang w:val="en-US"/>
              </w:rPr>
            </w:pPr>
          </w:p>
        </w:tc>
        <w:tc>
          <w:tcPr>
            <w:tcW w:w="1383" w:type="dxa"/>
            <w:tcBorders>
              <w:top w:val="nil"/>
              <w:left w:val="nil"/>
              <w:bottom w:val="nil"/>
              <w:right w:val="nil"/>
            </w:tcBorders>
            <w:shd w:val="clear" w:color="auto" w:fill="auto"/>
            <w:noWrap/>
            <w:vAlign w:val="bottom"/>
            <w:hideMark/>
          </w:tcPr>
          <w:p w14:paraId="33E6F646" w14:textId="77777777" w:rsidR="000D1DAC" w:rsidRPr="00A35EE6" w:rsidRDefault="000D1DAC" w:rsidP="00486DE3">
            <w:pPr>
              <w:ind w:left="-183"/>
              <w:jc w:val="right"/>
              <w:rPr>
                <w:lang w:val="en-US"/>
              </w:rPr>
            </w:pPr>
          </w:p>
        </w:tc>
        <w:tc>
          <w:tcPr>
            <w:tcW w:w="876" w:type="dxa"/>
            <w:tcBorders>
              <w:top w:val="nil"/>
              <w:left w:val="nil"/>
              <w:bottom w:val="nil"/>
              <w:right w:val="nil"/>
            </w:tcBorders>
            <w:shd w:val="clear" w:color="auto" w:fill="auto"/>
            <w:noWrap/>
            <w:vAlign w:val="bottom"/>
            <w:hideMark/>
          </w:tcPr>
          <w:p w14:paraId="3E82BCB0" w14:textId="77777777" w:rsidR="000D1DAC" w:rsidRPr="00A35EE6" w:rsidRDefault="000D1DAC" w:rsidP="00486DE3">
            <w:pPr>
              <w:ind w:left="-183" w:right="-83"/>
              <w:jc w:val="right"/>
              <w:rPr>
                <w:lang w:val="en-US"/>
              </w:rPr>
            </w:pPr>
          </w:p>
        </w:tc>
      </w:tr>
      <w:tr w:rsidR="0037433F" w:rsidRPr="00A35EE6" w14:paraId="022807BD" w14:textId="77777777" w:rsidTr="00486DE3">
        <w:trPr>
          <w:trHeight w:val="110"/>
        </w:trPr>
        <w:tc>
          <w:tcPr>
            <w:tcW w:w="2207" w:type="dxa"/>
            <w:tcBorders>
              <w:top w:val="nil"/>
              <w:left w:val="nil"/>
              <w:bottom w:val="nil"/>
              <w:right w:val="nil"/>
            </w:tcBorders>
            <w:shd w:val="clear" w:color="auto" w:fill="auto"/>
            <w:noWrap/>
            <w:vAlign w:val="bottom"/>
            <w:hideMark/>
          </w:tcPr>
          <w:p w14:paraId="26FEC43A" w14:textId="77777777" w:rsidR="0037433F" w:rsidRPr="00A35EE6" w:rsidRDefault="0037433F" w:rsidP="0037433F">
            <w:pPr>
              <w:rPr>
                <w:color w:val="000000"/>
                <w:sz w:val="14"/>
                <w:szCs w:val="14"/>
                <w:lang w:val="en-US"/>
              </w:rPr>
            </w:pPr>
            <w:r w:rsidRPr="00A35EE6">
              <w:rPr>
                <w:color w:val="000000"/>
                <w:sz w:val="14"/>
                <w:szCs w:val="14"/>
              </w:rPr>
              <w:t>Özel cari hesap ve katılma hesapları aracılığı ile bankalardan toplanan fonlar</w:t>
            </w:r>
          </w:p>
        </w:tc>
        <w:tc>
          <w:tcPr>
            <w:tcW w:w="940" w:type="dxa"/>
            <w:tcBorders>
              <w:top w:val="nil"/>
              <w:left w:val="nil"/>
              <w:bottom w:val="nil"/>
              <w:right w:val="nil"/>
            </w:tcBorders>
            <w:shd w:val="clear" w:color="auto" w:fill="auto"/>
            <w:noWrap/>
            <w:vAlign w:val="bottom"/>
            <w:hideMark/>
          </w:tcPr>
          <w:p w14:paraId="16BAB206" w14:textId="3D9EEDBF" w:rsidR="0037433F" w:rsidRPr="00A35EE6" w:rsidRDefault="0037433F" w:rsidP="00486DE3">
            <w:pPr>
              <w:ind w:left="-183"/>
              <w:jc w:val="right"/>
              <w:rPr>
                <w:sz w:val="14"/>
                <w:szCs w:val="16"/>
                <w:lang w:eastAsia="tr-TR"/>
              </w:rPr>
            </w:pPr>
            <w:r w:rsidRPr="00A35EE6">
              <w:rPr>
                <w:sz w:val="14"/>
                <w:szCs w:val="16"/>
              </w:rPr>
              <w:t>460,041</w:t>
            </w:r>
          </w:p>
        </w:tc>
        <w:tc>
          <w:tcPr>
            <w:tcW w:w="940" w:type="dxa"/>
            <w:tcBorders>
              <w:top w:val="nil"/>
              <w:left w:val="nil"/>
              <w:bottom w:val="nil"/>
              <w:right w:val="nil"/>
            </w:tcBorders>
            <w:shd w:val="clear" w:color="auto" w:fill="auto"/>
            <w:noWrap/>
            <w:vAlign w:val="bottom"/>
            <w:hideMark/>
          </w:tcPr>
          <w:p w14:paraId="134C5890" w14:textId="2CA3B84F" w:rsidR="0037433F" w:rsidRPr="00A35EE6" w:rsidRDefault="0037433F" w:rsidP="00486DE3">
            <w:pPr>
              <w:ind w:left="-183"/>
              <w:jc w:val="right"/>
              <w:rPr>
                <w:sz w:val="14"/>
                <w:szCs w:val="16"/>
              </w:rPr>
            </w:pPr>
            <w:r w:rsidRPr="00A35EE6">
              <w:rPr>
                <w:sz w:val="14"/>
                <w:szCs w:val="16"/>
              </w:rPr>
              <w:t>7,392</w:t>
            </w:r>
          </w:p>
        </w:tc>
        <w:tc>
          <w:tcPr>
            <w:tcW w:w="733" w:type="dxa"/>
            <w:tcBorders>
              <w:top w:val="nil"/>
              <w:left w:val="nil"/>
              <w:bottom w:val="nil"/>
              <w:right w:val="nil"/>
            </w:tcBorders>
            <w:shd w:val="clear" w:color="auto" w:fill="auto"/>
            <w:noWrap/>
            <w:vAlign w:val="bottom"/>
            <w:hideMark/>
          </w:tcPr>
          <w:p w14:paraId="72EE519E" w14:textId="50B3E6C5"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3BBE1B47" w14:textId="0C6637EC"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07293675" w14:textId="5957CC03"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531ADACE" w14:textId="17255E1D"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4848E26F" w14:textId="5F1953DC"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2F238EBF" w14:textId="15B2B7D6" w:rsidR="0037433F" w:rsidRPr="00A35EE6" w:rsidRDefault="0037433F" w:rsidP="00486DE3">
            <w:pPr>
              <w:ind w:left="-183"/>
              <w:jc w:val="right"/>
              <w:rPr>
                <w:sz w:val="14"/>
                <w:szCs w:val="16"/>
              </w:rPr>
            </w:pPr>
            <w:r w:rsidRPr="00A35EE6">
              <w:rPr>
                <w:sz w:val="14"/>
                <w:szCs w:val="16"/>
              </w:rPr>
              <w:t>467,433</w:t>
            </w:r>
          </w:p>
        </w:tc>
      </w:tr>
      <w:tr w:rsidR="0037433F" w:rsidRPr="00A35EE6" w14:paraId="67FC7C2A" w14:textId="77777777" w:rsidTr="00486DE3">
        <w:trPr>
          <w:trHeight w:val="110"/>
        </w:trPr>
        <w:tc>
          <w:tcPr>
            <w:tcW w:w="2207" w:type="dxa"/>
            <w:tcBorders>
              <w:top w:val="nil"/>
              <w:left w:val="nil"/>
              <w:bottom w:val="nil"/>
              <w:right w:val="nil"/>
            </w:tcBorders>
            <w:shd w:val="clear" w:color="auto" w:fill="auto"/>
            <w:noWrap/>
            <w:vAlign w:val="bottom"/>
            <w:hideMark/>
          </w:tcPr>
          <w:p w14:paraId="54BD82AC" w14:textId="77777777" w:rsidR="0037433F" w:rsidRPr="00A35EE6" w:rsidRDefault="0037433F" w:rsidP="0037433F">
            <w:pPr>
              <w:rPr>
                <w:color w:val="000000"/>
                <w:sz w:val="14"/>
                <w:szCs w:val="14"/>
                <w:lang w:val="en-US"/>
              </w:rPr>
            </w:pPr>
            <w:r w:rsidRPr="00A35EE6">
              <w:rPr>
                <w:color w:val="000000"/>
                <w:sz w:val="14"/>
                <w:szCs w:val="14"/>
              </w:rPr>
              <w:t>Diğer özel cari hesap ve katılma hesapları</w:t>
            </w:r>
          </w:p>
        </w:tc>
        <w:tc>
          <w:tcPr>
            <w:tcW w:w="940" w:type="dxa"/>
            <w:tcBorders>
              <w:top w:val="nil"/>
              <w:left w:val="nil"/>
              <w:bottom w:val="nil"/>
              <w:right w:val="nil"/>
            </w:tcBorders>
            <w:shd w:val="clear" w:color="auto" w:fill="auto"/>
            <w:noWrap/>
            <w:vAlign w:val="bottom"/>
            <w:hideMark/>
          </w:tcPr>
          <w:p w14:paraId="054AF65A" w14:textId="261CD253" w:rsidR="0037433F" w:rsidRPr="00A35EE6" w:rsidRDefault="0037433F" w:rsidP="00486DE3">
            <w:pPr>
              <w:ind w:left="-183"/>
              <w:jc w:val="right"/>
              <w:rPr>
                <w:sz w:val="14"/>
                <w:szCs w:val="16"/>
              </w:rPr>
            </w:pPr>
            <w:r w:rsidRPr="00A35EE6">
              <w:rPr>
                <w:sz w:val="14"/>
                <w:szCs w:val="16"/>
              </w:rPr>
              <w:t>31,951,650</w:t>
            </w:r>
          </w:p>
        </w:tc>
        <w:tc>
          <w:tcPr>
            <w:tcW w:w="940" w:type="dxa"/>
            <w:tcBorders>
              <w:top w:val="nil"/>
              <w:left w:val="nil"/>
              <w:bottom w:val="nil"/>
              <w:right w:val="nil"/>
            </w:tcBorders>
            <w:shd w:val="clear" w:color="auto" w:fill="auto"/>
            <w:noWrap/>
            <w:vAlign w:val="bottom"/>
            <w:hideMark/>
          </w:tcPr>
          <w:p w14:paraId="27D99A76" w14:textId="1217B4A9" w:rsidR="0037433F" w:rsidRPr="00A35EE6" w:rsidRDefault="0037433F" w:rsidP="00486DE3">
            <w:pPr>
              <w:ind w:left="-183"/>
              <w:jc w:val="right"/>
              <w:rPr>
                <w:sz w:val="14"/>
                <w:szCs w:val="16"/>
              </w:rPr>
            </w:pPr>
            <w:r w:rsidRPr="00A35EE6">
              <w:rPr>
                <w:sz w:val="14"/>
                <w:szCs w:val="16"/>
              </w:rPr>
              <w:t>37,424,545</w:t>
            </w:r>
          </w:p>
        </w:tc>
        <w:tc>
          <w:tcPr>
            <w:tcW w:w="733" w:type="dxa"/>
            <w:tcBorders>
              <w:top w:val="nil"/>
              <w:left w:val="nil"/>
              <w:bottom w:val="nil"/>
              <w:right w:val="nil"/>
            </w:tcBorders>
            <w:shd w:val="clear" w:color="auto" w:fill="auto"/>
            <w:noWrap/>
            <w:vAlign w:val="bottom"/>
            <w:hideMark/>
          </w:tcPr>
          <w:p w14:paraId="62076A72" w14:textId="1F17AB07" w:rsidR="0037433F" w:rsidRPr="00A35EE6" w:rsidRDefault="0037433F" w:rsidP="00486DE3">
            <w:pPr>
              <w:ind w:left="-183"/>
              <w:jc w:val="right"/>
              <w:rPr>
                <w:sz w:val="14"/>
                <w:szCs w:val="16"/>
              </w:rPr>
            </w:pPr>
            <w:r w:rsidRPr="00A35EE6">
              <w:rPr>
                <w:sz w:val="14"/>
                <w:szCs w:val="16"/>
              </w:rPr>
              <w:t>5,280,388</w:t>
            </w:r>
          </w:p>
        </w:tc>
        <w:tc>
          <w:tcPr>
            <w:tcW w:w="846" w:type="dxa"/>
            <w:tcBorders>
              <w:top w:val="nil"/>
              <w:left w:val="nil"/>
              <w:bottom w:val="nil"/>
              <w:right w:val="nil"/>
            </w:tcBorders>
            <w:shd w:val="clear" w:color="auto" w:fill="auto"/>
            <w:noWrap/>
            <w:vAlign w:val="bottom"/>
            <w:hideMark/>
          </w:tcPr>
          <w:p w14:paraId="518B7F7D" w14:textId="752C28C6" w:rsidR="0037433F" w:rsidRPr="00A35EE6" w:rsidRDefault="0037433F" w:rsidP="00486DE3">
            <w:pPr>
              <w:ind w:left="-183"/>
              <w:jc w:val="right"/>
              <w:rPr>
                <w:sz w:val="14"/>
                <w:szCs w:val="16"/>
              </w:rPr>
            </w:pPr>
            <w:r w:rsidRPr="00A35EE6">
              <w:rPr>
                <w:sz w:val="14"/>
                <w:szCs w:val="16"/>
              </w:rPr>
              <w:t>3,180,149</w:t>
            </w:r>
          </w:p>
        </w:tc>
        <w:tc>
          <w:tcPr>
            <w:tcW w:w="846" w:type="dxa"/>
            <w:tcBorders>
              <w:top w:val="nil"/>
              <w:left w:val="nil"/>
              <w:bottom w:val="nil"/>
              <w:right w:val="nil"/>
            </w:tcBorders>
            <w:shd w:val="clear" w:color="auto" w:fill="auto"/>
            <w:noWrap/>
            <w:vAlign w:val="bottom"/>
            <w:hideMark/>
          </w:tcPr>
          <w:p w14:paraId="6FA6C3B6" w14:textId="3E76634F" w:rsidR="0037433F" w:rsidRPr="00A35EE6" w:rsidRDefault="0037433F" w:rsidP="00486DE3">
            <w:pPr>
              <w:ind w:left="-183"/>
              <w:jc w:val="right"/>
              <w:rPr>
                <w:sz w:val="14"/>
                <w:szCs w:val="16"/>
              </w:rPr>
            </w:pPr>
            <w:r w:rsidRPr="00A35EE6">
              <w:rPr>
                <w:sz w:val="14"/>
                <w:szCs w:val="16"/>
              </w:rPr>
              <w:t>689,836</w:t>
            </w:r>
          </w:p>
        </w:tc>
        <w:tc>
          <w:tcPr>
            <w:tcW w:w="1040" w:type="dxa"/>
            <w:tcBorders>
              <w:top w:val="nil"/>
              <w:left w:val="nil"/>
              <w:bottom w:val="nil"/>
              <w:right w:val="nil"/>
            </w:tcBorders>
            <w:shd w:val="clear" w:color="auto" w:fill="auto"/>
            <w:noWrap/>
            <w:vAlign w:val="bottom"/>
            <w:hideMark/>
          </w:tcPr>
          <w:p w14:paraId="6BAF0D22" w14:textId="6B0AD8E6"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3597C079" w14:textId="3A502B32"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19BFA3D2" w14:textId="021DEAF7" w:rsidR="0037433F" w:rsidRPr="00A35EE6" w:rsidRDefault="0037433F" w:rsidP="00486DE3">
            <w:pPr>
              <w:ind w:left="-183"/>
              <w:jc w:val="right"/>
              <w:rPr>
                <w:sz w:val="14"/>
                <w:szCs w:val="16"/>
              </w:rPr>
            </w:pPr>
            <w:r w:rsidRPr="00A35EE6">
              <w:rPr>
                <w:sz w:val="14"/>
                <w:szCs w:val="16"/>
              </w:rPr>
              <w:t>78,526,568</w:t>
            </w:r>
          </w:p>
        </w:tc>
      </w:tr>
      <w:tr w:rsidR="0037433F" w:rsidRPr="00A35EE6" w14:paraId="41ABFC60" w14:textId="77777777" w:rsidTr="00486DE3">
        <w:trPr>
          <w:trHeight w:val="110"/>
        </w:trPr>
        <w:tc>
          <w:tcPr>
            <w:tcW w:w="2207" w:type="dxa"/>
            <w:tcBorders>
              <w:top w:val="nil"/>
              <w:left w:val="nil"/>
              <w:bottom w:val="nil"/>
              <w:right w:val="nil"/>
            </w:tcBorders>
            <w:shd w:val="clear" w:color="auto" w:fill="auto"/>
            <w:noWrap/>
            <w:vAlign w:val="bottom"/>
            <w:hideMark/>
          </w:tcPr>
          <w:p w14:paraId="5C343F08" w14:textId="77777777" w:rsidR="0037433F" w:rsidRPr="00A35EE6" w:rsidRDefault="0037433F" w:rsidP="0037433F">
            <w:pPr>
              <w:rPr>
                <w:color w:val="000000"/>
                <w:sz w:val="14"/>
                <w:szCs w:val="14"/>
                <w:lang w:val="en-US"/>
              </w:rPr>
            </w:pPr>
            <w:r w:rsidRPr="00A35EE6">
              <w:rPr>
                <w:color w:val="000000"/>
                <w:sz w:val="14"/>
                <w:szCs w:val="14"/>
              </w:rPr>
              <w:t>Diğer mali kuruluşlardan sağlanan fonlar</w:t>
            </w:r>
          </w:p>
        </w:tc>
        <w:tc>
          <w:tcPr>
            <w:tcW w:w="940" w:type="dxa"/>
            <w:tcBorders>
              <w:top w:val="nil"/>
              <w:left w:val="nil"/>
              <w:bottom w:val="nil"/>
              <w:right w:val="nil"/>
            </w:tcBorders>
            <w:shd w:val="clear" w:color="auto" w:fill="auto"/>
            <w:noWrap/>
            <w:vAlign w:val="bottom"/>
            <w:hideMark/>
          </w:tcPr>
          <w:p w14:paraId="5B6305B3" w14:textId="31C0E11D"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00DE7E2C" w14:textId="4ED07B89" w:rsidR="0037433F" w:rsidRPr="00A35EE6" w:rsidRDefault="0037433F" w:rsidP="00486DE3">
            <w:pPr>
              <w:ind w:left="-183"/>
              <w:jc w:val="right"/>
              <w:rPr>
                <w:sz w:val="14"/>
                <w:szCs w:val="16"/>
              </w:rPr>
            </w:pPr>
            <w:r w:rsidRPr="00A35EE6">
              <w:rPr>
                <w:sz w:val="14"/>
                <w:szCs w:val="16"/>
              </w:rPr>
              <w:t>883,576</w:t>
            </w:r>
          </w:p>
        </w:tc>
        <w:tc>
          <w:tcPr>
            <w:tcW w:w="733" w:type="dxa"/>
            <w:tcBorders>
              <w:top w:val="nil"/>
              <w:left w:val="nil"/>
              <w:bottom w:val="nil"/>
              <w:right w:val="nil"/>
            </w:tcBorders>
            <w:shd w:val="clear" w:color="auto" w:fill="auto"/>
            <w:noWrap/>
            <w:vAlign w:val="bottom"/>
            <w:hideMark/>
          </w:tcPr>
          <w:p w14:paraId="729AFECD" w14:textId="7D26F6F6" w:rsidR="0037433F" w:rsidRPr="00A35EE6" w:rsidRDefault="0037433F" w:rsidP="00486DE3">
            <w:pPr>
              <w:ind w:left="-183"/>
              <w:jc w:val="right"/>
              <w:rPr>
                <w:sz w:val="14"/>
                <w:szCs w:val="16"/>
              </w:rPr>
            </w:pPr>
            <w:r w:rsidRPr="00A35EE6">
              <w:rPr>
                <w:sz w:val="14"/>
                <w:szCs w:val="16"/>
              </w:rPr>
              <w:t>356,754</w:t>
            </w:r>
          </w:p>
        </w:tc>
        <w:tc>
          <w:tcPr>
            <w:tcW w:w="846" w:type="dxa"/>
            <w:tcBorders>
              <w:top w:val="nil"/>
              <w:left w:val="nil"/>
              <w:bottom w:val="nil"/>
              <w:right w:val="nil"/>
            </w:tcBorders>
            <w:shd w:val="clear" w:color="auto" w:fill="auto"/>
            <w:noWrap/>
            <w:vAlign w:val="bottom"/>
            <w:hideMark/>
          </w:tcPr>
          <w:p w14:paraId="3F2DEDBE" w14:textId="71970090" w:rsidR="0037433F" w:rsidRPr="00A35EE6" w:rsidRDefault="0037433F" w:rsidP="00486DE3">
            <w:pPr>
              <w:ind w:left="-183"/>
              <w:jc w:val="right"/>
              <w:rPr>
                <w:sz w:val="14"/>
                <w:szCs w:val="16"/>
              </w:rPr>
            </w:pPr>
            <w:r w:rsidRPr="00A35EE6">
              <w:rPr>
                <w:sz w:val="14"/>
                <w:szCs w:val="16"/>
              </w:rPr>
              <w:t>363,052</w:t>
            </w:r>
          </w:p>
        </w:tc>
        <w:tc>
          <w:tcPr>
            <w:tcW w:w="846" w:type="dxa"/>
            <w:tcBorders>
              <w:top w:val="nil"/>
              <w:left w:val="nil"/>
              <w:bottom w:val="nil"/>
              <w:right w:val="nil"/>
            </w:tcBorders>
            <w:shd w:val="clear" w:color="auto" w:fill="auto"/>
            <w:noWrap/>
            <w:vAlign w:val="bottom"/>
            <w:hideMark/>
          </w:tcPr>
          <w:p w14:paraId="60066D5C" w14:textId="41B34F16" w:rsidR="0037433F" w:rsidRPr="00A35EE6" w:rsidRDefault="0037433F" w:rsidP="00486DE3">
            <w:pPr>
              <w:ind w:left="-183"/>
              <w:jc w:val="right"/>
              <w:rPr>
                <w:sz w:val="14"/>
                <w:szCs w:val="16"/>
              </w:rPr>
            </w:pPr>
            <w:r w:rsidRPr="00A35EE6">
              <w:rPr>
                <w:sz w:val="14"/>
                <w:szCs w:val="16"/>
              </w:rPr>
              <w:t>1,340,202</w:t>
            </w:r>
          </w:p>
        </w:tc>
        <w:tc>
          <w:tcPr>
            <w:tcW w:w="1040" w:type="dxa"/>
            <w:tcBorders>
              <w:top w:val="nil"/>
              <w:left w:val="nil"/>
              <w:bottom w:val="nil"/>
              <w:right w:val="nil"/>
            </w:tcBorders>
            <w:shd w:val="clear" w:color="auto" w:fill="auto"/>
            <w:noWrap/>
            <w:vAlign w:val="bottom"/>
            <w:hideMark/>
          </w:tcPr>
          <w:p w14:paraId="719E4C5E" w14:textId="3AB5F6CE" w:rsidR="0037433F" w:rsidRPr="00A35EE6" w:rsidRDefault="0037433F" w:rsidP="00486DE3">
            <w:pPr>
              <w:ind w:left="-183"/>
              <w:jc w:val="right"/>
              <w:rPr>
                <w:sz w:val="14"/>
                <w:szCs w:val="16"/>
              </w:rPr>
            </w:pPr>
            <w:r w:rsidRPr="00A35EE6">
              <w:rPr>
                <w:sz w:val="14"/>
                <w:szCs w:val="16"/>
              </w:rPr>
              <w:t>2,034,108</w:t>
            </w:r>
          </w:p>
        </w:tc>
        <w:tc>
          <w:tcPr>
            <w:tcW w:w="1383" w:type="dxa"/>
            <w:tcBorders>
              <w:top w:val="nil"/>
              <w:left w:val="nil"/>
              <w:bottom w:val="nil"/>
              <w:right w:val="nil"/>
            </w:tcBorders>
            <w:shd w:val="clear" w:color="auto" w:fill="auto"/>
            <w:noWrap/>
            <w:vAlign w:val="bottom"/>
            <w:hideMark/>
          </w:tcPr>
          <w:p w14:paraId="60E4AC34" w14:textId="70FA1AD6"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3FAF430C" w14:textId="6850C78F" w:rsidR="0037433F" w:rsidRPr="00A35EE6" w:rsidRDefault="0037433F" w:rsidP="00486DE3">
            <w:pPr>
              <w:ind w:left="-183"/>
              <w:jc w:val="right"/>
              <w:rPr>
                <w:sz w:val="14"/>
                <w:szCs w:val="16"/>
              </w:rPr>
            </w:pPr>
            <w:r w:rsidRPr="00A35EE6">
              <w:rPr>
                <w:sz w:val="14"/>
                <w:szCs w:val="16"/>
              </w:rPr>
              <w:t>4,977,692</w:t>
            </w:r>
          </w:p>
        </w:tc>
      </w:tr>
      <w:tr w:rsidR="0037433F" w:rsidRPr="00A35EE6" w14:paraId="50849A58" w14:textId="77777777" w:rsidTr="00486DE3">
        <w:trPr>
          <w:trHeight w:val="110"/>
        </w:trPr>
        <w:tc>
          <w:tcPr>
            <w:tcW w:w="2207" w:type="dxa"/>
            <w:tcBorders>
              <w:top w:val="nil"/>
              <w:left w:val="nil"/>
              <w:bottom w:val="nil"/>
              <w:right w:val="nil"/>
            </w:tcBorders>
            <w:shd w:val="clear" w:color="auto" w:fill="auto"/>
            <w:noWrap/>
            <w:vAlign w:val="bottom"/>
            <w:hideMark/>
          </w:tcPr>
          <w:p w14:paraId="7DFDC09E" w14:textId="77777777" w:rsidR="0037433F" w:rsidRPr="00A35EE6" w:rsidRDefault="0037433F" w:rsidP="0037433F">
            <w:pPr>
              <w:rPr>
                <w:color w:val="000000"/>
                <w:sz w:val="14"/>
                <w:szCs w:val="14"/>
                <w:lang w:val="en-US"/>
              </w:rPr>
            </w:pPr>
            <w:r w:rsidRPr="00A35EE6">
              <w:rPr>
                <w:color w:val="000000"/>
                <w:sz w:val="14"/>
                <w:szCs w:val="14"/>
              </w:rPr>
              <w:t>Para piyasalarına borçlar</w:t>
            </w:r>
          </w:p>
        </w:tc>
        <w:tc>
          <w:tcPr>
            <w:tcW w:w="940" w:type="dxa"/>
            <w:tcBorders>
              <w:top w:val="nil"/>
              <w:left w:val="nil"/>
              <w:bottom w:val="nil"/>
              <w:right w:val="nil"/>
            </w:tcBorders>
            <w:shd w:val="clear" w:color="auto" w:fill="auto"/>
            <w:noWrap/>
            <w:vAlign w:val="bottom"/>
            <w:hideMark/>
          </w:tcPr>
          <w:p w14:paraId="0AD37420" w14:textId="13741F0C"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6D1A9383" w14:textId="36D92EBF" w:rsidR="0037433F" w:rsidRPr="00A35EE6" w:rsidRDefault="0037433F" w:rsidP="00486DE3">
            <w:pPr>
              <w:ind w:left="-183"/>
              <w:jc w:val="right"/>
              <w:rPr>
                <w:sz w:val="14"/>
                <w:szCs w:val="16"/>
              </w:rPr>
            </w:pPr>
            <w:r w:rsidRPr="00A35EE6">
              <w:rPr>
                <w:sz w:val="14"/>
                <w:szCs w:val="16"/>
              </w:rPr>
              <w:t>-</w:t>
            </w:r>
          </w:p>
        </w:tc>
        <w:tc>
          <w:tcPr>
            <w:tcW w:w="733" w:type="dxa"/>
            <w:tcBorders>
              <w:top w:val="nil"/>
              <w:left w:val="nil"/>
              <w:bottom w:val="nil"/>
              <w:right w:val="nil"/>
            </w:tcBorders>
            <w:shd w:val="clear" w:color="auto" w:fill="auto"/>
            <w:noWrap/>
            <w:vAlign w:val="bottom"/>
            <w:hideMark/>
          </w:tcPr>
          <w:p w14:paraId="2F9A0905" w14:textId="570B3E9C"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4358C52E" w14:textId="3E1D77A9"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3F9150AD" w14:textId="6F8EAF43"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44D0C3F4" w14:textId="5BCC7F89"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17FA4FF2" w14:textId="3D0AD7A8"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78D9A464" w14:textId="7553CBD8" w:rsidR="0037433F" w:rsidRPr="00A35EE6" w:rsidRDefault="0037433F" w:rsidP="00486DE3">
            <w:pPr>
              <w:ind w:left="-183"/>
              <w:jc w:val="right"/>
              <w:rPr>
                <w:sz w:val="14"/>
                <w:szCs w:val="16"/>
              </w:rPr>
            </w:pPr>
            <w:r w:rsidRPr="00A35EE6">
              <w:rPr>
                <w:sz w:val="14"/>
                <w:szCs w:val="16"/>
              </w:rPr>
              <w:t>-</w:t>
            </w:r>
          </w:p>
        </w:tc>
      </w:tr>
      <w:tr w:rsidR="0037433F" w:rsidRPr="00A35EE6" w14:paraId="17F1CF60" w14:textId="77777777" w:rsidTr="00486DE3">
        <w:trPr>
          <w:trHeight w:val="110"/>
        </w:trPr>
        <w:tc>
          <w:tcPr>
            <w:tcW w:w="2207" w:type="dxa"/>
            <w:tcBorders>
              <w:top w:val="nil"/>
              <w:left w:val="nil"/>
              <w:bottom w:val="nil"/>
              <w:right w:val="nil"/>
            </w:tcBorders>
            <w:shd w:val="clear" w:color="auto" w:fill="auto"/>
            <w:noWrap/>
            <w:vAlign w:val="bottom"/>
            <w:hideMark/>
          </w:tcPr>
          <w:p w14:paraId="0A22124A" w14:textId="77777777" w:rsidR="0037433F" w:rsidRPr="00A35EE6" w:rsidRDefault="0037433F" w:rsidP="0037433F">
            <w:pPr>
              <w:rPr>
                <w:color w:val="000000"/>
                <w:sz w:val="14"/>
                <w:szCs w:val="14"/>
                <w:lang w:val="en-US"/>
              </w:rPr>
            </w:pPr>
            <w:r w:rsidRPr="00A35EE6">
              <w:rPr>
                <w:color w:val="000000"/>
                <w:sz w:val="14"/>
                <w:szCs w:val="14"/>
              </w:rPr>
              <w:t>İhraç edilen menkul değerler</w:t>
            </w:r>
          </w:p>
        </w:tc>
        <w:tc>
          <w:tcPr>
            <w:tcW w:w="940" w:type="dxa"/>
            <w:tcBorders>
              <w:top w:val="nil"/>
              <w:left w:val="nil"/>
              <w:bottom w:val="nil"/>
              <w:right w:val="nil"/>
            </w:tcBorders>
            <w:shd w:val="clear" w:color="auto" w:fill="auto"/>
            <w:noWrap/>
            <w:vAlign w:val="bottom"/>
            <w:hideMark/>
          </w:tcPr>
          <w:p w14:paraId="58245F12" w14:textId="2456A2A7"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06602C9B" w14:textId="71AB0B71" w:rsidR="0037433F" w:rsidRPr="00A35EE6" w:rsidRDefault="0037433F" w:rsidP="00486DE3">
            <w:pPr>
              <w:ind w:left="-183"/>
              <w:jc w:val="right"/>
              <w:rPr>
                <w:sz w:val="14"/>
                <w:szCs w:val="16"/>
              </w:rPr>
            </w:pPr>
            <w:r w:rsidRPr="00A35EE6">
              <w:rPr>
                <w:sz w:val="14"/>
                <w:szCs w:val="16"/>
              </w:rPr>
              <w:t>754,606</w:t>
            </w:r>
          </w:p>
        </w:tc>
        <w:tc>
          <w:tcPr>
            <w:tcW w:w="733" w:type="dxa"/>
            <w:tcBorders>
              <w:top w:val="nil"/>
              <w:left w:val="nil"/>
              <w:bottom w:val="nil"/>
              <w:right w:val="nil"/>
            </w:tcBorders>
            <w:shd w:val="clear" w:color="auto" w:fill="auto"/>
            <w:noWrap/>
            <w:vAlign w:val="bottom"/>
            <w:hideMark/>
          </w:tcPr>
          <w:p w14:paraId="329BDB79" w14:textId="1E740C79" w:rsidR="0037433F" w:rsidRPr="00A35EE6" w:rsidRDefault="0037433F" w:rsidP="00486DE3">
            <w:pPr>
              <w:ind w:left="-183"/>
              <w:jc w:val="right"/>
              <w:rPr>
                <w:sz w:val="14"/>
                <w:szCs w:val="16"/>
              </w:rPr>
            </w:pPr>
            <w:r w:rsidRPr="00A35EE6">
              <w:rPr>
                <w:sz w:val="14"/>
                <w:szCs w:val="16"/>
              </w:rPr>
              <w:t>677,955</w:t>
            </w:r>
          </w:p>
        </w:tc>
        <w:tc>
          <w:tcPr>
            <w:tcW w:w="846" w:type="dxa"/>
            <w:tcBorders>
              <w:top w:val="nil"/>
              <w:left w:val="nil"/>
              <w:bottom w:val="nil"/>
              <w:right w:val="nil"/>
            </w:tcBorders>
            <w:shd w:val="clear" w:color="auto" w:fill="auto"/>
            <w:noWrap/>
            <w:vAlign w:val="bottom"/>
            <w:hideMark/>
          </w:tcPr>
          <w:p w14:paraId="203F8E65" w14:textId="15FEBD6F" w:rsidR="0037433F" w:rsidRPr="00A35EE6" w:rsidRDefault="0037433F" w:rsidP="00486DE3">
            <w:pPr>
              <w:ind w:left="-183"/>
              <w:jc w:val="right"/>
              <w:rPr>
                <w:sz w:val="14"/>
                <w:szCs w:val="16"/>
              </w:rPr>
            </w:pPr>
            <w:r w:rsidRPr="00A35EE6">
              <w:rPr>
                <w:sz w:val="14"/>
                <w:szCs w:val="16"/>
              </w:rPr>
              <w:t>1,090,163</w:t>
            </w:r>
          </w:p>
        </w:tc>
        <w:tc>
          <w:tcPr>
            <w:tcW w:w="846" w:type="dxa"/>
            <w:tcBorders>
              <w:top w:val="nil"/>
              <w:left w:val="nil"/>
              <w:bottom w:val="nil"/>
              <w:right w:val="nil"/>
            </w:tcBorders>
            <w:shd w:val="clear" w:color="auto" w:fill="auto"/>
            <w:noWrap/>
            <w:vAlign w:val="bottom"/>
            <w:hideMark/>
          </w:tcPr>
          <w:p w14:paraId="41467F93" w14:textId="2B8F1288" w:rsidR="0037433F" w:rsidRPr="00A35EE6" w:rsidRDefault="0037433F" w:rsidP="00486DE3">
            <w:pPr>
              <w:ind w:left="-183"/>
              <w:jc w:val="right"/>
              <w:rPr>
                <w:sz w:val="14"/>
                <w:szCs w:val="16"/>
              </w:rPr>
            </w:pPr>
            <w:r w:rsidRPr="00A35EE6">
              <w:rPr>
                <w:sz w:val="14"/>
                <w:szCs w:val="16"/>
              </w:rPr>
              <w:t>2,798,956</w:t>
            </w:r>
          </w:p>
        </w:tc>
        <w:tc>
          <w:tcPr>
            <w:tcW w:w="1040" w:type="dxa"/>
            <w:tcBorders>
              <w:top w:val="nil"/>
              <w:left w:val="nil"/>
              <w:bottom w:val="nil"/>
              <w:right w:val="nil"/>
            </w:tcBorders>
            <w:shd w:val="clear" w:color="auto" w:fill="auto"/>
            <w:noWrap/>
            <w:vAlign w:val="bottom"/>
            <w:hideMark/>
          </w:tcPr>
          <w:p w14:paraId="4898FDCC" w14:textId="23061C0A"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304D5B52" w14:textId="74C73E5D"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22B514F5" w14:textId="7B0506C2" w:rsidR="0037433F" w:rsidRPr="00A35EE6" w:rsidRDefault="0037433F" w:rsidP="00486DE3">
            <w:pPr>
              <w:ind w:left="-183"/>
              <w:jc w:val="right"/>
              <w:rPr>
                <w:sz w:val="14"/>
                <w:szCs w:val="16"/>
              </w:rPr>
            </w:pPr>
            <w:r w:rsidRPr="00A35EE6">
              <w:rPr>
                <w:sz w:val="14"/>
                <w:szCs w:val="16"/>
              </w:rPr>
              <w:t>5,321,680</w:t>
            </w:r>
          </w:p>
        </w:tc>
      </w:tr>
      <w:tr w:rsidR="0037433F" w:rsidRPr="00A35EE6" w14:paraId="56783DFB" w14:textId="77777777" w:rsidTr="00486DE3">
        <w:trPr>
          <w:trHeight w:val="110"/>
        </w:trPr>
        <w:tc>
          <w:tcPr>
            <w:tcW w:w="2207" w:type="dxa"/>
            <w:tcBorders>
              <w:top w:val="nil"/>
              <w:left w:val="nil"/>
              <w:bottom w:val="nil"/>
              <w:right w:val="nil"/>
            </w:tcBorders>
            <w:shd w:val="clear" w:color="auto" w:fill="auto"/>
            <w:noWrap/>
            <w:vAlign w:val="bottom"/>
            <w:hideMark/>
          </w:tcPr>
          <w:p w14:paraId="32AD5D95" w14:textId="77777777" w:rsidR="0037433F" w:rsidRPr="00A35EE6" w:rsidRDefault="0037433F" w:rsidP="0037433F">
            <w:pPr>
              <w:rPr>
                <w:color w:val="000000"/>
                <w:sz w:val="14"/>
                <w:szCs w:val="14"/>
                <w:lang w:val="en-US"/>
              </w:rPr>
            </w:pPr>
            <w:r w:rsidRPr="00A35EE6">
              <w:rPr>
                <w:color w:val="000000"/>
                <w:sz w:val="14"/>
                <w:szCs w:val="14"/>
              </w:rPr>
              <w:t>Muhtelif borçlar</w:t>
            </w:r>
          </w:p>
        </w:tc>
        <w:tc>
          <w:tcPr>
            <w:tcW w:w="940" w:type="dxa"/>
            <w:tcBorders>
              <w:top w:val="nil"/>
              <w:left w:val="nil"/>
              <w:bottom w:val="nil"/>
              <w:right w:val="nil"/>
            </w:tcBorders>
            <w:shd w:val="clear" w:color="auto" w:fill="auto"/>
            <w:noWrap/>
            <w:vAlign w:val="bottom"/>
            <w:hideMark/>
          </w:tcPr>
          <w:p w14:paraId="3FEBF073" w14:textId="7FFF3392" w:rsidR="0037433F" w:rsidRPr="00A35EE6" w:rsidRDefault="0037433F" w:rsidP="00486DE3">
            <w:pPr>
              <w:ind w:left="-183"/>
              <w:jc w:val="right"/>
              <w:rPr>
                <w:sz w:val="14"/>
                <w:szCs w:val="16"/>
              </w:rPr>
            </w:pPr>
            <w:r w:rsidRPr="00A35EE6">
              <w:rPr>
                <w:sz w:val="14"/>
                <w:szCs w:val="16"/>
              </w:rPr>
              <w:t>253,515</w:t>
            </w:r>
          </w:p>
        </w:tc>
        <w:tc>
          <w:tcPr>
            <w:tcW w:w="940" w:type="dxa"/>
            <w:tcBorders>
              <w:top w:val="nil"/>
              <w:left w:val="nil"/>
              <w:bottom w:val="nil"/>
              <w:right w:val="nil"/>
            </w:tcBorders>
            <w:shd w:val="clear" w:color="auto" w:fill="auto"/>
            <w:noWrap/>
            <w:vAlign w:val="bottom"/>
            <w:hideMark/>
          </w:tcPr>
          <w:p w14:paraId="59744504" w14:textId="18508E4E" w:rsidR="0037433F" w:rsidRPr="00A35EE6" w:rsidRDefault="0037433F" w:rsidP="00486DE3">
            <w:pPr>
              <w:ind w:left="-183"/>
              <w:jc w:val="right"/>
              <w:rPr>
                <w:sz w:val="14"/>
                <w:szCs w:val="16"/>
              </w:rPr>
            </w:pPr>
            <w:r w:rsidRPr="00A35EE6">
              <w:rPr>
                <w:sz w:val="14"/>
                <w:szCs w:val="16"/>
              </w:rPr>
              <w:t>112,480</w:t>
            </w:r>
          </w:p>
        </w:tc>
        <w:tc>
          <w:tcPr>
            <w:tcW w:w="733" w:type="dxa"/>
            <w:tcBorders>
              <w:top w:val="nil"/>
              <w:left w:val="nil"/>
              <w:bottom w:val="nil"/>
              <w:right w:val="nil"/>
            </w:tcBorders>
            <w:shd w:val="clear" w:color="auto" w:fill="auto"/>
            <w:noWrap/>
            <w:vAlign w:val="bottom"/>
            <w:hideMark/>
          </w:tcPr>
          <w:p w14:paraId="5C88911A" w14:textId="176748DA"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7E338CCD" w14:textId="125BDD8D" w:rsidR="0037433F" w:rsidRPr="00A35EE6" w:rsidRDefault="0037433F" w:rsidP="00486DE3">
            <w:pPr>
              <w:ind w:left="-183"/>
              <w:jc w:val="right"/>
              <w:rPr>
                <w:sz w:val="14"/>
                <w:szCs w:val="16"/>
              </w:rPr>
            </w:pPr>
            <w:r w:rsidRPr="00A35EE6">
              <w:rPr>
                <w:sz w:val="14"/>
                <w:szCs w:val="16"/>
              </w:rPr>
              <w:t>-</w:t>
            </w:r>
          </w:p>
        </w:tc>
        <w:tc>
          <w:tcPr>
            <w:tcW w:w="846" w:type="dxa"/>
            <w:tcBorders>
              <w:top w:val="nil"/>
              <w:left w:val="nil"/>
              <w:bottom w:val="nil"/>
              <w:right w:val="nil"/>
            </w:tcBorders>
            <w:shd w:val="clear" w:color="auto" w:fill="auto"/>
            <w:noWrap/>
            <w:vAlign w:val="bottom"/>
            <w:hideMark/>
          </w:tcPr>
          <w:p w14:paraId="1AAD8611" w14:textId="1CAE9CA1"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0DFCFBBE" w14:textId="45CF02DD"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3D525907" w14:textId="6CCE675E" w:rsidR="0037433F" w:rsidRPr="00A35EE6" w:rsidRDefault="0037433F" w:rsidP="00486DE3">
            <w:pPr>
              <w:ind w:left="-183"/>
              <w:jc w:val="right"/>
              <w:rPr>
                <w:sz w:val="14"/>
                <w:szCs w:val="16"/>
              </w:rPr>
            </w:pPr>
            <w:r w:rsidRPr="00A35EE6">
              <w:rPr>
                <w:sz w:val="14"/>
                <w:szCs w:val="16"/>
              </w:rPr>
              <w:t>-</w:t>
            </w:r>
          </w:p>
        </w:tc>
        <w:tc>
          <w:tcPr>
            <w:tcW w:w="876" w:type="dxa"/>
            <w:tcBorders>
              <w:top w:val="nil"/>
              <w:left w:val="nil"/>
              <w:bottom w:val="nil"/>
              <w:right w:val="nil"/>
            </w:tcBorders>
            <w:shd w:val="clear" w:color="auto" w:fill="auto"/>
            <w:noWrap/>
            <w:vAlign w:val="bottom"/>
            <w:hideMark/>
          </w:tcPr>
          <w:p w14:paraId="1B2E3371" w14:textId="202D0404" w:rsidR="0037433F" w:rsidRPr="00A35EE6" w:rsidRDefault="0037433F" w:rsidP="00486DE3">
            <w:pPr>
              <w:ind w:left="-183"/>
              <w:jc w:val="right"/>
              <w:rPr>
                <w:sz w:val="14"/>
                <w:szCs w:val="16"/>
              </w:rPr>
            </w:pPr>
            <w:r w:rsidRPr="00A35EE6">
              <w:rPr>
                <w:sz w:val="14"/>
                <w:szCs w:val="16"/>
              </w:rPr>
              <w:t>365,995</w:t>
            </w:r>
          </w:p>
        </w:tc>
      </w:tr>
      <w:tr w:rsidR="0037433F" w:rsidRPr="00A35EE6" w14:paraId="5A4162F5" w14:textId="77777777" w:rsidTr="00486DE3">
        <w:trPr>
          <w:trHeight w:val="110"/>
        </w:trPr>
        <w:tc>
          <w:tcPr>
            <w:tcW w:w="2207" w:type="dxa"/>
            <w:tcBorders>
              <w:top w:val="nil"/>
              <w:left w:val="nil"/>
              <w:bottom w:val="nil"/>
              <w:right w:val="nil"/>
            </w:tcBorders>
            <w:shd w:val="clear" w:color="auto" w:fill="auto"/>
            <w:noWrap/>
            <w:vAlign w:val="bottom"/>
            <w:hideMark/>
          </w:tcPr>
          <w:p w14:paraId="5DEEAE68" w14:textId="7C83BBCC" w:rsidR="0037433F" w:rsidRPr="00A35EE6" w:rsidRDefault="0037433F" w:rsidP="0037433F">
            <w:pPr>
              <w:rPr>
                <w:color w:val="000000"/>
                <w:sz w:val="14"/>
                <w:szCs w:val="14"/>
                <w:lang w:val="en-US"/>
              </w:rPr>
            </w:pPr>
            <w:r w:rsidRPr="00A35EE6">
              <w:rPr>
                <w:color w:val="000000"/>
                <w:sz w:val="14"/>
                <w:szCs w:val="14"/>
              </w:rPr>
              <w:t>Diğer yükümlülükler (****)</w:t>
            </w:r>
          </w:p>
        </w:tc>
        <w:tc>
          <w:tcPr>
            <w:tcW w:w="940" w:type="dxa"/>
            <w:tcBorders>
              <w:top w:val="nil"/>
              <w:left w:val="nil"/>
              <w:bottom w:val="nil"/>
              <w:right w:val="nil"/>
            </w:tcBorders>
            <w:shd w:val="clear" w:color="auto" w:fill="auto"/>
            <w:noWrap/>
            <w:vAlign w:val="bottom"/>
            <w:hideMark/>
          </w:tcPr>
          <w:p w14:paraId="28A5BF06" w14:textId="66EEF5B9" w:rsidR="0037433F" w:rsidRPr="00A35EE6" w:rsidRDefault="0037433F" w:rsidP="00486DE3">
            <w:pPr>
              <w:ind w:left="-183"/>
              <w:jc w:val="right"/>
              <w:rPr>
                <w:sz w:val="14"/>
                <w:szCs w:val="16"/>
              </w:rPr>
            </w:pPr>
            <w:r w:rsidRPr="00A35EE6">
              <w:rPr>
                <w:sz w:val="14"/>
                <w:szCs w:val="16"/>
              </w:rPr>
              <w:t>-</w:t>
            </w:r>
          </w:p>
        </w:tc>
        <w:tc>
          <w:tcPr>
            <w:tcW w:w="940" w:type="dxa"/>
            <w:tcBorders>
              <w:top w:val="nil"/>
              <w:left w:val="nil"/>
              <w:bottom w:val="nil"/>
              <w:right w:val="nil"/>
            </w:tcBorders>
            <w:shd w:val="clear" w:color="auto" w:fill="auto"/>
            <w:noWrap/>
            <w:vAlign w:val="bottom"/>
            <w:hideMark/>
          </w:tcPr>
          <w:p w14:paraId="799E0A97" w14:textId="069BDC58" w:rsidR="0037433F" w:rsidRPr="00A35EE6" w:rsidRDefault="0037433F" w:rsidP="00486DE3">
            <w:pPr>
              <w:ind w:left="-183"/>
              <w:jc w:val="right"/>
              <w:rPr>
                <w:sz w:val="14"/>
                <w:szCs w:val="16"/>
              </w:rPr>
            </w:pPr>
            <w:r w:rsidRPr="00A35EE6">
              <w:rPr>
                <w:sz w:val="14"/>
                <w:szCs w:val="16"/>
              </w:rPr>
              <w:t>1,110,711</w:t>
            </w:r>
          </w:p>
        </w:tc>
        <w:tc>
          <w:tcPr>
            <w:tcW w:w="733" w:type="dxa"/>
            <w:tcBorders>
              <w:top w:val="nil"/>
              <w:left w:val="nil"/>
              <w:bottom w:val="nil"/>
              <w:right w:val="nil"/>
            </w:tcBorders>
            <w:shd w:val="clear" w:color="auto" w:fill="auto"/>
            <w:noWrap/>
            <w:vAlign w:val="bottom"/>
            <w:hideMark/>
          </w:tcPr>
          <w:p w14:paraId="3F0932A6" w14:textId="328A0880" w:rsidR="0037433F" w:rsidRPr="00A35EE6" w:rsidRDefault="0037433F" w:rsidP="00486DE3">
            <w:pPr>
              <w:ind w:left="-183"/>
              <w:jc w:val="right"/>
              <w:rPr>
                <w:sz w:val="14"/>
                <w:szCs w:val="16"/>
              </w:rPr>
            </w:pPr>
            <w:r w:rsidRPr="00A35EE6">
              <w:rPr>
                <w:sz w:val="14"/>
                <w:szCs w:val="16"/>
              </w:rPr>
              <w:t>9,809</w:t>
            </w:r>
          </w:p>
        </w:tc>
        <w:tc>
          <w:tcPr>
            <w:tcW w:w="846" w:type="dxa"/>
            <w:tcBorders>
              <w:top w:val="nil"/>
              <w:left w:val="nil"/>
              <w:bottom w:val="nil"/>
              <w:right w:val="nil"/>
            </w:tcBorders>
            <w:shd w:val="clear" w:color="auto" w:fill="auto"/>
            <w:noWrap/>
            <w:vAlign w:val="bottom"/>
            <w:hideMark/>
          </w:tcPr>
          <w:p w14:paraId="5EE8E471" w14:textId="41A2F467" w:rsidR="0037433F" w:rsidRPr="00A35EE6" w:rsidRDefault="0037433F" w:rsidP="00486DE3">
            <w:pPr>
              <w:ind w:left="-183"/>
              <w:jc w:val="right"/>
              <w:rPr>
                <w:sz w:val="14"/>
                <w:szCs w:val="16"/>
              </w:rPr>
            </w:pPr>
            <w:r w:rsidRPr="00A35EE6">
              <w:rPr>
                <w:sz w:val="14"/>
                <w:szCs w:val="16"/>
              </w:rPr>
              <w:t>160,855</w:t>
            </w:r>
          </w:p>
        </w:tc>
        <w:tc>
          <w:tcPr>
            <w:tcW w:w="846" w:type="dxa"/>
            <w:tcBorders>
              <w:top w:val="nil"/>
              <w:left w:val="nil"/>
              <w:bottom w:val="nil"/>
              <w:right w:val="nil"/>
            </w:tcBorders>
            <w:shd w:val="clear" w:color="auto" w:fill="auto"/>
            <w:noWrap/>
            <w:vAlign w:val="bottom"/>
            <w:hideMark/>
          </w:tcPr>
          <w:p w14:paraId="2790B099" w14:textId="0B2344D3" w:rsidR="0037433F" w:rsidRPr="00A35EE6" w:rsidRDefault="0037433F" w:rsidP="00486DE3">
            <w:pPr>
              <w:ind w:left="-183"/>
              <w:jc w:val="right"/>
              <w:rPr>
                <w:sz w:val="14"/>
                <w:szCs w:val="16"/>
              </w:rPr>
            </w:pPr>
            <w:r w:rsidRPr="00A35EE6">
              <w:rPr>
                <w:sz w:val="14"/>
                <w:szCs w:val="16"/>
              </w:rPr>
              <w:t>-</w:t>
            </w:r>
          </w:p>
        </w:tc>
        <w:tc>
          <w:tcPr>
            <w:tcW w:w="1040" w:type="dxa"/>
            <w:tcBorders>
              <w:top w:val="nil"/>
              <w:left w:val="nil"/>
              <w:bottom w:val="nil"/>
              <w:right w:val="nil"/>
            </w:tcBorders>
            <w:shd w:val="clear" w:color="auto" w:fill="auto"/>
            <w:noWrap/>
            <w:vAlign w:val="bottom"/>
            <w:hideMark/>
          </w:tcPr>
          <w:p w14:paraId="74D3A67C" w14:textId="11393D4D" w:rsidR="0037433F" w:rsidRPr="00A35EE6" w:rsidRDefault="0037433F" w:rsidP="00486DE3">
            <w:pPr>
              <w:ind w:left="-183"/>
              <w:jc w:val="right"/>
              <w:rPr>
                <w:sz w:val="14"/>
                <w:szCs w:val="16"/>
              </w:rPr>
            </w:pPr>
            <w:r w:rsidRPr="00A35EE6">
              <w:rPr>
                <w:sz w:val="14"/>
                <w:szCs w:val="16"/>
              </w:rPr>
              <w:t>-</w:t>
            </w:r>
          </w:p>
        </w:tc>
        <w:tc>
          <w:tcPr>
            <w:tcW w:w="1383" w:type="dxa"/>
            <w:tcBorders>
              <w:top w:val="nil"/>
              <w:left w:val="nil"/>
              <w:bottom w:val="nil"/>
              <w:right w:val="nil"/>
            </w:tcBorders>
            <w:shd w:val="clear" w:color="auto" w:fill="auto"/>
            <w:noWrap/>
            <w:vAlign w:val="bottom"/>
            <w:hideMark/>
          </w:tcPr>
          <w:p w14:paraId="76A6D921" w14:textId="5AB9EFFF" w:rsidR="0037433F" w:rsidRPr="00A35EE6" w:rsidRDefault="0037433F" w:rsidP="00486DE3">
            <w:pPr>
              <w:ind w:left="-183"/>
              <w:jc w:val="right"/>
              <w:rPr>
                <w:sz w:val="14"/>
                <w:szCs w:val="16"/>
              </w:rPr>
            </w:pPr>
            <w:r w:rsidRPr="00A35EE6">
              <w:rPr>
                <w:sz w:val="14"/>
                <w:szCs w:val="16"/>
              </w:rPr>
              <w:t>7,189,089</w:t>
            </w:r>
          </w:p>
        </w:tc>
        <w:tc>
          <w:tcPr>
            <w:tcW w:w="876" w:type="dxa"/>
            <w:tcBorders>
              <w:top w:val="nil"/>
              <w:left w:val="nil"/>
              <w:bottom w:val="nil"/>
              <w:right w:val="nil"/>
            </w:tcBorders>
            <w:shd w:val="clear" w:color="auto" w:fill="auto"/>
            <w:noWrap/>
            <w:vAlign w:val="bottom"/>
            <w:hideMark/>
          </w:tcPr>
          <w:p w14:paraId="79E4D161" w14:textId="62E057F9" w:rsidR="0037433F" w:rsidRPr="00A35EE6" w:rsidRDefault="0037433F" w:rsidP="00486DE3">
            <w:pPr>
              <w:ind w:left="-183"/>
              <w:jc w:val="right"/>
              <w:rPr>
                <w:sz w:val="14"/>
                <w:szCs w:val="16"/>
              </w:rPr>
            </w:pPr>
            <w:r w:rsidRPr="00A35EE6">
              <w:rPr>
                <w:sz w:val="14"/>
                <w:szCs w:val="16"/>
              </w:rPr>
              <w:t>8,470,464</w:t>
            </w:r>
          </w:p>
        </w:tc>
      </w:tr>
      <w:tr w:rsidR="003A1E26" w:rsidRPr="00A35EE6" w14:paraId="72B7890F" w14:textId="77777777" w:rsidTr="00486DE3">
        <w:trPr>
          <w:trHeight w:val="110"/>
        </w:trPr>
        <w:tc>
          <w:tcPr>
            <w:tcW w:w="2207" w:type="dxa"/>
            <w:tcBorders>
              <w:top w:val="nil"/>
              <w:left w:val="nil"/>
              <w:bottom w:val="single" w:sz="8" w:space="0" w:color="auto"/>
              <w:right w:val="nil"/>
            </w:tcBorders>
            <w:shd w:val="clear" w:color="auto" w:fill="auto"/>
            <w:noWrap/>
            <w:vAlign w:val="bottom"/>
            <w:hideMark/>
          </w:tcPr>
          <w:p w14:paraId="197E406D" w14:textId="77777777" w:rsidR="000D1DAC" w:rsidRPr="00A35EE6" w:rsidRDefault="000D1DAC" w:rsidP="000D1DAC">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1B7A4CE6" w14:textId="77777777" w:rsidR="000D1DAC" w:rsidRPr="00A35EE6" w:rsidRDefault="000D1DAC" w:rsidP="00486DE3">
            <w:pPr>
              <w:ind w:left="-183"/>
              <w:jc w:val="right"/>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3DE4C8FB" w14:textId="77777777" w:rsidR="000D1DAC" w:rsidRPr="00A35EE6" w:rsidRDefault="000D1DAC" w:rsidP="00486DE3">
            <w:pPr>
              <w:ind w:left="-183"/>
              <w:jc w:val="right"/>
              <w:rPr>
                <w:color w:val="000000"/>
                <w:sz w:val="14"/>
                <w:szCs w:val="14"/>
                <w:lang w:val="en-US"/>
              </w:rPr>
            </w:pPr>
          </w:p>
        </w:tc>
        <w:tc>
          <w:tcPr>
            <w:tcW w:w="733" w:type="dxa"/>
            <w:tcBorders>
              <w:top w:val="nil"/>
              <w:left w:val="nil"/>
              <w:bottom w:val="single" w:sz="8" w:space="0" w:color="auto"/>
              <w:right w:val="nil"/>
            </w:tcBorders>
            <w:shd w:val="clear" w:color="auto" w:fill="auto"/>
            <w:noWrap/>
            <w:vAlign w:val="bottom"/>
            <w:hideMark/>
          </w:tcPr>
          <w:p w14:paraId="0CFF0C38" w14:textId="77777777" w:rsidR="000D1DAC" w:rsidRPr="00A35EE6" w:rsidRDefault="000D1DAC" w:rsidP="00486DE3">
            <w:pPr>
              <w:ind w:left="-183"/>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2F847B50" w14:textId="77777777" w:rsidR="000D1DAC" w:rsidRPr="00A35EE6" w:rsidRDefault="000D1DAC" w:rsidP="00486DE3">
            <w:pPr>
              <w:ind w:left="-183"/>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087B8408" w14:textId="77777777" w:rsidR="000D1DAC" w:rsidRPr="00A35EE6" w:rsidRDefault="000D1DAC" w:rsidP="00486DE3">
            <w:pPr>
              <w:ind w:left="-183"/>
              <w:jc w:val="right"/>
              <w:rPr>
                <w:color w:val="000000"/>
                <w:sz w:val="14"/>
                <w:szCs w:val="14"/>
                <w:lang w:val="en-US"/>
              </w:rPr>
            </w:pPr>
          </w:p>
        </w:tc>
        <w:tc>
          <w:tcPr>
            <w:tcW w:w="1040" w:type="dxa"/>
            <w:tcBorders>
              <w:top w:val="nil"/>
              <w:left w:val="nil"/>
              <w:bottom w:val="single" w:sz="8" w:space="0" w:color="auto"/>
              <w:right w:val="nil"/>
            </w:tcBorders>
            <w:shd w:val="clear" w:color="auto" w:fill="auto"/>
            <w:noWrap/>
            <w:vAlign w:val="bottom"/>
            <w:hideMark/>
          </w:tcPr>
          <w:p w14:paraId="0584E3D4" w14:textId="77777777" w:rsidR="000D1DAC" w:rsidRPr="00A35EE6" w:rsidRDefault="000D1DAC" w:rsidP="00486DE3">
            <w:pPr>
              <w:ind w:left="-183"/>
              <w:jc w:val="right"/>
              <w:rPr>
                <w:color w:val="000000"/>
                <w:sz w:val="14"/>
                <w:szCs w:val="14"/>
                <w:lang w:val="en-US"/>
              </w:rPr>
            </w:pPr>
          </w:p>
        </w:tc>
        <w:tc>
          <w:tcPr>
            <w:tcW w:w="1383" w:type="dxa"/>
            <w:tcBorders>
              <w:top w:val="nil"/>
              <w:left w:val="nil"/>
              <w:bottom w:val="single" w:sz="8" w:space="0" w:color="auto"/>
              <w:right w:val="nil"/>
            </w:tcBorders>
            <w:shd w:val="clear" w:color="auto" w:fill="auto"/>
            <w:noWrap/>
            <w:vAlign w:val="bottom"/>
            <w:hideMark/>
          </w:tcPr>
          <w:p w14:paraId="5624E2FA" w14:textId="77777777" w:rsidR="000D1DAC" w:rsidRPr="00A35EE6" w:rsidRDefault="000D1DAC" w:rsidP="00486DE3">
            <w:pPr>
              <w:ind w:left="-183"/>
              <w:jc w:val="right"/>
              <w:rPr>
                <w:color w:val="000000"/>
                <w:sz w:val="14"/>
                <w:szCs w:val="14"/>
                <w:lang w:val="en-US"/>
              </w:rPr>
            </w:pPr>
          </w:p>
        </w:tc>
        <w:tc>
          <w:tcPr>
            <w:tcW w:w="876" w:type="dxa"/>
            <w:tcBorders>
              <w:top w:val="nil"/>
              <w:left w:val="nil"/>
              <w:bottom w:val="single" w:sz="8" w:space="0" w:color="auto"/>
              <w:right w:val="nil"/>
            </w:tcBorders>
            <w:shd w:val="clear" w:color="auto" w:fill="auto"/>
            <w:noWrap/>
            <w:vAlign w:val="bottom"/>
            <w:hideMark/>
          </w:tcPr>
          <w:p w14:paraId="60247C0B" w14:textId="77777777" w:rsidR="000D1DAC" w:rsidRPr="00A35EE6" w:rsidRDefault="000D1DAC" w:rsidP="00486DE3">
            <w:pPr>
              <w:ind w:left="-183" w:right="-83"/>
              <w:jc w:val="right"/>
              <w:rPr>
                <w:color w:val="000000"/>
                <w:sz w:val="14"/>
                <w:szCs w:val="14"/>
                <w:lang w:val="en-US"/>
              </w:rPr>
            </w:pPr>
          </w:p>
        </w:tc>
      </w:tr>
      <w:tr w:rsidR="0037433F" w:rsidRPr="00A35EE6" w14:paraId="12A8D055" w14:textId="77777777" w:rsidTr="00486DE3">
        <w:trPr>
          <w:trHeight w:val="110"/>
        </w:trPr>
        <w:tc>
          <w:tcPr>
            <w:tcW w:w="2207" w:type="dxa"/>
            <w:tcBorders>
              <w:top w:val="nil"/>
              <w:left w:val="nil"/>
              <w:bottom w:val="single" w:sz="8" w:space="0" w:color="auto"/>
              <w:right w:val="nil"/>
            </w:tcBorders>
            <w:shd w:val="clear" w:color="auto" w:fill="auto"/>
            <w:noWrap/>
            <w:vAlign w:val="bottom"/>
            <w:hideMark/>
          </w:tcPr>
          <w:p w14:paraId="06120734" w14:textId="77777777" w:rsidR="0037433F" w:rsidRPr="00A35EE6" w:rsidRDefault="0037433F" w:rsidP="0037433F">
            <w:pPr>
              <w:rPr>
                <w:b/>
                <w:bCs/>
                <w:color w:val="000000"/>
                <w:sz w:val="14"/>
                <w:szCs w:val="14"/>
                <w:lang w:val="en-US"/>
              </w:rPr>
            </w:pPr>
            <w:r w:rsidRPr="00A35EE6">
              <w:rPr>
                <w:b/>
                <w:bCs/>
                <w:color w:val="000000"/>
                <w:sz w:val="14"/>
                <w:szCs w:val="14"/>
              </w:rPr>
              <w:t>Toplam yükümlülükler</w:t>
            </w:r>
          </w:p>
        </w:tc>
        <w:tc>
          <w:tcPr>
            <w:tcW w:w="940" w:type="dxa"/>
            <w:tcBorders>
              <w:top w:val="nil"/>
              <w:left w:val="nil"/>
              <w:bottom w:val="single" w:sz="8" w:space="0" w:color="auto"/>
              <w:right w:val="nil"/>
            </w:tcBorders>
            <w:shd w:val="clear" w:color="auto" w:fill="auto"/>
            <w:noWrap/>
            <w:vAlign w:val="bottom"/>
            <w:hideMark/>
          </w:tcPr>
          <w:p w14:paraId="7CAB0804" w14:textId="192D5763" w:rsidR="0037433F" w:rsidRPr="00A35EE6" w:rsidRDefault="0037433F" w:rsidP="00486DE3">
            <w:pPr>
              <w:ind w:left="-183"/>
              <w:jc w:val="right"/>
              <w:rPr>
                <w:b/>
                <w:bCs/>
                <w:sz w:val="14"/>
                <w:szCs w:val="18"/>
                <w:lang w:eastAsia="tr-TR"/>
              </w:rPr>
            </w:pPr>
            <w:r w:rsidRPr="00A35EE6">
              <w:rPr>
                <w:b/>
                <w:bCs/>
                <w:sz w:val="14"/>
                <w:szCs w:val="18"/>
              </w:rPr>
              <w:t>32,665,206</w:t>
            </w:r>
          </w:p>
        </w:tc>
        <w:tc>
          <w:tcPr>
            <w:tcW w:w="940" w:type="dxa"/>
            <w:tcBorders>
              <w:top w:val="nil"/>
              <w:left w:val="nil"/>
              <w:bottom w:val="single" w:sz="8" w:space="0" w:color="auto"/>
              <w:right w:val="nil"/>
            </w:tcBorders>
            <w:shd w:val="clear" w:color="auto" w:fill="auto"/>
            <w:noWrap/>
            <w:vAlign w:val="bottom"/>
            <w:hideMark/>
          </w:tcPr>
          <w:p w14:paraId="485F6F26" w14:textId="31C74F09" w:rsidR="0037433F" w:rsidRPr="00A35EE6" w:rsidRDefault="0037433F" w:rsidP="00486DE3">
            <w:pPr>
              <w:ind w:left="-183"/>
              <w:jc w:val="right"/>
              <w:rPr>
                <w:b/>
                <w:bCs/>
                <w:sz w:val="14"/>
                <w:szCs w:val="18"/>
              </w:rPr>
            </w:pPr>
            <w:r w:rsidRPr="00A35EE6">
              <w:rPr>
                <w:b/>
                <w:bCs/>
                <w:sz w:val="14"/>
                <w:szCs w:val="18"/>
              </w:rPr>
              <w:t>40,293,310</w:t>
            </w:r>
          </w:p>
        </w:tc>
        <w:tc>
          <w:tcPr>
            <w:tcW w:w="733" w:type="dxa"/>
            <w:tcBorders>
              <w:top w:val="nil"/>
              <w:left w:val="nil"/>
              <w:bottom w:val="single" w:sz="8" w:space="0" w:color="auto"/>
              <w:right w:val="nil"/>
            </w:tcBorders>
            <w:shd w:val="clear" w:color="auto" w:fill="auto"/>
            <w:noWrap/>
            <w:vAlign w:val="bottom"/>
            <w:hideMark/>
          </w:tcPr>
          <w:p w14:paraId="1037DBA6" w14:textId="3262C279" w:rsidR="0037433F" w:rsidRPr="00A35EE6" w:rsidRDefault="0037433F" w:rsidP="00486DE3">
            <w:pPr>
              <w:ind w:left="-183"/>
              <w:jc w:val="right"/>
              <w:rPr>
                <w:b/>
                <w:bCs/>
                <w:sz w:val="14"/>
                <w:szCs w:val="18"/>
              </w:rPr>
            </w:pPr>
            <w:r w:rsidRPr="00A35EE6">
              <w:rPr>
                <w:b/>
                <w:bCs/>
                <w:sz w:val="14"/>
                <w:szCs w:val="18"/>
              </w:rPr>
              <w:t>6,324,906</w:t>
            </w:r>
          </w:p>
        </w:tc>
        <w:tc>
          <w:tcPr>
            <w:tcW w:w="846" w:type="dxa"/>
            <w:tcBorders>
              <w:top w:val="nil"/>
              <w:left w:val="nil"/>
              <w:bottom w:val="single" w:sz="8" w:space="0" w:color="auto"/>
              <w:right w:val="nil"/>
            </w:tcBorders>
            <w:shd w:val="clear" w:color="auto" w:fill="auto"/>
            <w:noWrap/>
            <w:vAlign w:val="bottom"/>
            <w:hideMark/>
          </w:tcPr>
          <w:p w14:paraId="49F236C9" w14:textId="41E0CDE8" w:rsidR="0037433F" w:rsidRPr="00A35EE6" w:rsidRDefault="0037433F" w:rsidP="00486DE3">
            <w:pPr>
              <w:ind w:left="-183"/>
              <w:jc w:val="right"/>
              <w:rPr>
                <w:b/>
                <w:bCs/>
                <w:sz w:val="14"/>
                <w:szCs w:val="18"/>
              </w:rPr>
            </w:pPr>
            <w:r w:rsidRPr="00A35EE6">
              <w:rPr>
                <w:b/>
                <w:bCs/>
                <w:sz w:val="14"/>
                <w:szCs w:val="18"/>
              </w:rPr>
              <w:t>4,794,219</w:t>
            </w:r>
          </w:p>
        </w:tc>
        <w:tc>
          <w:tcPr>
            <w:tcW w:w="846" w:type="dxa"/>
            <w:tcBorders>
              <w:top w:val="nil"/>
              <w:left w:val="nil"/>
              <w:bottom w:val="single" w:sz="8" w:space="0" w:color="auto"/>
              <w:right w:val="nil"/>
            </w:tcBorders>
            <w:shd w:val="clear" w:color="auto" w:fill="auto"/>
            <w:noWrap/>
            <w:vAlign w:val="bottom"/>
            <w:hideMark/>
          </w:tcPr>
          <w:p w14:paraId="6C2CA1CC" w14:textId="3186481B" w:rsidR="0037433F" w:rsidRPr="00A35EE6" w:rsidRDefault="0037433F" w:rsidP="00486DE3">
            <w:pPr>
              <w:ind w:left="-183"/>
              <w:jc w:val="right"/>
              <w:rPr>
                <w:b/>
                <w:bCs/>
                <w:sz w:val="14"/>
                <w:szCs w:val="18"/>
              </w:rPr>
            </w:pPr>
            <w:r w:rsidRPr="00A35EE6">
              <w:rPr>
                <w:b/>
                <w:bCs/>
                <w:sz w:val="14"/>
                <w:szCs w:val="18"/>
              </w:rPr>
              <w:t>4,828,994</w:t>
            </w:r>
          </w:p>
        </w:tc>
        <w:tc>
          <w:tcPr>
            <w:tcW w:w="1040" w:type="dxa"/>
            <w:tcBorders>
              <w:top w:val="nil"/>
              <w:left w:val="nil"/>
              <w:bottom w:val="single" w:sz="8" w:space="0" w:color="auto"/>
              <w:right w:val="nil"/>
            </w:tcBorders>
            <w:shd w:val="clear" w:color="auto" w:fill="auto"/>
            <w:noWrap/>
            <w:vAlign w:val="bottom"/>
            <w:hideMark/>
          </w:tcPr>
          <w:p w14:paraId="0747F4B7" w14:textId="2EDAB69E" w:rsidR="0037433F" w:rsidRPr="00A35EE6" w:rsidRDefault="0037433F" w:rsidP="00486DE3">
            <w:pPr>
              <w:ind w:left="-183"/>
              <w:jc w:val="right"/>
              <w:rPr>
                <w:b/>
                <w:bCs/>
                <w:sz w:val="14"/>
                <w:szCs w:val="18"/>
              </w:rPr>
            </w:pPr>
            <w:r w:rsidRPr="00A35EE6">
              <w:rPr>
                <w:b/>
                <w:bCs/>
                <w:sz w:val="14"/>
                <w:szCs w:val="18"/>
              </w:rPr>
              <w:t>2,034,108</w:t>
            </w:r>
          </w:p>
        </w:tc>
        <w:tc>
          <w:tcPr>
            <w:tcW w:w="1383" w:type="dxa"/>
            <w:tcBorders>
              <w:top w:val="nil"/>
              <w:left w:val="nil"/>
              <w:bottom w:val="single" w:sz="8" w:space="0" w:color="auto"/>
              <w:right w:val="nil"/>
            </w:tcBorders>
            <w:shd w:val="clear" w:color="auto" w:fill="auto"/>
            <w:noWrap/>
            <w:vAlign w:val="bottom"/>
            <w:hideMark/>
          </w:tcPr>
          <w:p w14:paraId="6E83CFA4" w14:textId="6D81FD97" w:rsidR="0037433F" w:rsidRPr="00A35EE6" w:rsidRDefault="0037433F" w:rsidP="00486DE3">
            <w:pPr>
              <w:ind w:left="-183"/>
              <w:jc w:val="right"/>
              <w:rPr>
                <w:b/>
                <w:bCs/>
                <w:sz w:val="14"/>
                <w:szCs w:val="18"/>
              </w:rPr>
            </w:pPr>
            <w:r w:rsidRPr="00A35EE6">
              <w:rPr>
                <w:b/>
                <w:bCs/>
                <w:sz w:val="14"/>
                <w:szCs w:val="18"/>
              </w:rPr>
              <w:t>7,189,089</w:t>
            </w:r>
          </w:p>
        </w:tc>
        <w:tc>
          <w:tcPr>
            <w:tcW w:w="876" w:type="dxa"/>
            <w:tcBorders>
              <w:top w:val="nil"/>
              <w:left w:val="nil"/>
              <w:bottom w:val="single" w:sz="8" w:space="0" w:color="auto"/>
              <w:right w:val="nil"/>
            </w:tcBorders>
            <w:shd w:val="clear" w:color="auto" w:fill="auto"/>
            <w:noWrap/>
            <w:vAlign w:val="bottom"/>
            <w:hideMark/>
          </w:tcPr>
          <w:p w14:paraId="51C1CB80" w14:textId="7623FA2D" w:rsidR="0037433F" w:rsidRPr="00A35EE6" w:rsidRDefault="0037433F" w:rsidP="00486DE3">
            <w:pPr>
              <w:ind w:left="-183"/>
              <w:jc w:val="right"/>
              <w:rPr>
                <w:b/>
                <w:bCs/>
                <w:sz w:val="14"/>
                <w:szCs w:val="18"/>
              </w:rPr>
            </w:pPr>
            <w:r w:rsidRPr="00A35EE6">
              <w:rPr>
                <w:b/>
                <w:bCs/>
                <w:sz w:val="14"/>
                <w:szCs w:val="18"/>
              </w:rPr>
              <w:t>98,129,832</w:t>
            </w:r>
          </w:p>
        </w:tc>
      </w:tr>
      <w:tr w:rsidR="003A1E26" w:rsidRPr="00A35EE6" w14:paraId="70DE082D" w14:textId="77777777" w:rsidTr="00486DE3">
        <w:trPr>
          <w:trHeight w:val="110"/>
        </w:trPr>
        <w:tc>
          <w:tcPr>
            <w:tcW w:w="2207" w:type="dxa"/>
            <w:tcBorders>
              <w:top w:val="nil"/>
              <w:left w:val="nil"/>
              <w:bottom w:val="nil"/>
              <w:right w:val="nil"/>
            </w:tcBorders>
            <w:shd w:val="clear" w:color="auto" w:fill="auto"/>
            <w:noWrap/>
            <w:vAlign w:val="bottom"/>
            <w:hideMark/>
          </w:tcPr>
          <w:p w14:paraId="714D16C1" w14:textId="77777777" w:rsidR="000D1DAC" w:rsidRPr="00A35EE6"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356EEE10" w14:textId="77777777" w:rsidR="000D1DAC" w:rsidRPr="00A35EE6" w:rsidRDefault="000D1DAC" w:rsidP="00486DE3">
            <w:pPr>
              <w:ind w:left="-183"/>
              <w:jc w:val="right"/>
              <w:rPr>
                <w:lang w:val="en-US"/>
              </w:rPr>
            </w:pPr>
          </w:p>
        </w:tc>
        <w:tc>
          <w:tcPr>
            <w:tcW w:w="940" w:type="dxa"/>
            <w:tcBorders>
              <w:top w:val="nil"/>
              <w:left w:val="nil"/>
              <w:bottom w:val="nil"/>
              <w:right w:val="nil"/>
            </w:tcBorders>
            <w:shd w:val="clear" w:color="auto" w:fill="auto"/>
            <w:noWrap/>
            <w:vAlign w:val="bottom"/>
            <w:hideMark/>
          </w:tcPr>
          <w:p w14:paraId="7BAFB0B4" w14:textId="77777777" w:rsidR="000D1DAC" w:rsidRPr="00A35EE6" w:rsidRDefault="000D1DAC" w:rsidP="00486DE3">
            <w:pPr>
              <w:ind w:left="-183"/>
              <w:jc w:val="right"/>
              <w:rPr>
                <w:b/>
                <w:bCs/>
                <w:color w:val="000000"/>
                <w:sz w:val="14"/>
                <w:szCs w:val="14"/>
                <w:lang w:val="en-US"/>
              </w:rPr>
            </w:pPr>
          </w:p>
        </w:tc>
        <w:tc>
          <w:tcPr>
            <w:tcW w:w="733" w:type="dxa"/>
            <w:tcBorders>
              <w:top w:val="nil"/>
              <w:left w:val="nil"/>
              <w:bottom w:val="nil"/>
              <w:right w:val="nil"/>
            </w:tcBorders>
            <w:shd w:val="clear" w:color="auto" w:fill="auto"/>
            <w:noWrap/>
            <w:vAlign w:val="bottom"/>
            <w:hideMark/>
          </w:tcPr>
          <w:p w14:paraId="1E1AE1E1" w14:textId="77777777" w:rsidR="000D1DAC" w:rsidRPr="00A35EE6" w:rsidRDefault="000D1DAC" w:rsidP="00486DE3">
            <w:pPr>
              <w:ind w:left="-183"/>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08582B37" w14:textId="77777777" w:rsidR="000D1DAC" w:rsidRPr="00A35EE6" w:rsidRDefault="000D1DAC" w:rsidP="00486DE3">
            <w:pPr>
              <w:ind w:left="-183"/>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397E927B" w14:textId="77777777" w:rsidR="000D1DAC" w:rsidRPr="00A35EE6" w:rsidRDefault="000D1DAC" w:rsidP="00486DE3">
            <w:pPr>
              <w:ind w:left="-183"/>
              <w:jc w:val="right"/>
              <w:rPr>
                <w:b/>
                <w:bCs/>
                <w:color w:val="000000"/>
                <w:sz w:val="14"/>
                <w:szCs w:val="14"/>
                <w:lang w:val="en-US"/>
              </w:rPr>
            </w:pPr>
          </w:p>
        </w:tc>
        <w:tc>
          <w:tcPr>
            <w:tcW w:w="1040" w:type="dxa"/>
            <w:tcBorders>
              <w:top w:val="nil"/>
              <w:left w:val="nil"/>
              <w:bottom w:val="nil"/>
              <w:right w:val="nil"/>
            </w:tcBorders>
            <w:shd w:val="clear" w:color="auto" w:fill="auto"/>
            <w:noWrap/>
            <w:vAlign w:val="bottom"/>
            <w:hideMark/>
          </w:tcPr>
          <w:p w14:paraId="47C646AF" w14:textId="77777777" w:rsidR="000D1DAC" w:rsidRPr="00A35EE6" w:rsidRDefault="000D1DAC" w:rsidP="00486DE3">
            <w:pPr>
              <w:ind w:left="-183"/>
              <w:jc w:val="right"/>
              <w:rPr>
                <w:b/>
                <w:bCs/>
                <w:color w:val="000000"/>
                <w:sz w:val="14"/>
                <w:szCs w:val="14"/>
                <w:lang w:val="en-US"/>
              </w:rPr>
            </w:pPr>
          </w:p>
        </w:tc>
        <w:tc>
          <w:tcPr>
            <w:tcW w:w="1383" w:type="dxa"/>
            <w:tcBorders>
              <w:top w:val="nil"/>
              <w:left w:val="nil"/>
              <w:bottom w:val="nil"/>
              <w:right w:val="nil"/>
            </w:tcBorders>
            <w:shd w:val="clear" w:color="auto" w:fill="auto"/>
            <w:noWrap/>
            <w:vAlign w:val="bottom"/>
            <w:hideMark/>
          </w:tcPr>
          <w:p w14:paraId="1C9284CA" w14:textId="77777777" w:rsidR="000D1DAC" w:rsidRPr="00A35EE6" w:rsidRDefault="000D1DAC" w:rsidP="00486DE3">
            <w:pPr>
              <w:ind w:left="-183"/>
              <w:jc w:val="right"/>
              <w:rPr>
                <w:b/>
                <w:bCs/>
                <w:color w:val="000000"/>
                <w:sz w:val="14"/>
                <w:szCs w:val="14"/>
                <w:lang w:val="en-US"/>
              </w:rPr>
            </w:pPr>
          </w:p>
        </w:tc>
        <w:tc>
          <w:tcPr>
            <w:tcW w:w="876" w:type="dxa"/>
            <w:tcBorders>
              <w:top w:val="nil"/>
              <w:left w:val="nil"/>
              <w:bottom w:val="nil"/>
              <w:right w:val="nil"/>
            </w:tcBorders>
            <w:shd w:val="clear" w:color="auto" w:fill="auto"/>
            <w:noWrap/>
            <w:vAlign w:val="bottom"/>
            <w:hideMark/>
          </w:tcPr>
          <w:p w14:paraId="3BFCEB5C" w14:textId="77777777" w:rsidR="000D1DAC" w:rsidRPr="00A35EE6" w:rsidRDefault="000D1DAC" w:rsidP="00486DE3">
            <w:pPr>
              <w:ind w:left="-183" w:right="-83"/>
              <w:jc w:val="right"/>
              <w:rPr>
                <w:b/>
                <w:bCs/>
                <w:color w:val="000000"/>
                <w:sz w:val="14"/>
                <w:szCs w:val="14"/>
                <w:lang w:val="en-US"/>
              </w:rPr>
            </w:pPr>
          </w:p>
        </w:tc>
      </w:tr>
      <w:tr w:rsidR="0037433F" w:rsidRPr="00A35EE6" w14:paraId="44BD34A0" w14:textId="77777777" w:rsidTr="00486DE3">
        <w:trPr>
          <w:trHeight w:val="110"/>
        </w:trPr>
        <w:tc>
          <w:tcPr>
            <w:tcW w:w="2207" w:type="dxa"/>
            <w:tcBorders>
              <w:top w:val="nil"/>
              <w:left w:val="nil"/>
              <w:bottom w:val="nil"/>
              <w:right w:val="nil"/>
            </w:tcBorders>
            <w:shd w:val="clear" w:color="auto" w:fill="auto"/>
            <w:noWrap/>
            <w:vAlign w:val="bottom"/>
            <w:hideMark/>
          </w:tcPr>
          <w:p w14:paraId="10ECABCC" w14:textId="77777777" w:rsidR="0037433F" w:rsidRPr="00A35EE6" w:rsidRDefault="0037433F" w:rsidP="0037433F">
            <w:pPr>
              <w:rPr>
                <w:color w:val="000000"/>
                <w:sz w:val="14"/>
                <w:szCs w:val="14"/>
                <w:lang w:val="en-US"/>
              </w:rPr>
            </w:pPr>
            <w:r w:rsidRPr="00A35EE6">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628777EA" w14:textId="1D06E7C5" w:rsidR="0037433F" w:rsidRPr="00A35EE6" w:rsidRDefault="0037433F" w:rsidP="00486DE3">
            <w:pPr>
              <w:ind w:left="-183"/>
              <w:jc w:val="right"/>
              <w:rPr>
                <w:sz w:val="14"/>
                <w:szCs w:val="18"/>
                <w:lang w:eastAsia="tr-TR"/>
              </w:rPr>
            </w:pPr>
            <w:r w:rsidRPr="00A35EE6">
              <w:rPr>
                <w:sz w:val="14"/>
                <w:szCs w:val="18"/>
              </w:rPr>
              <w:t>(17,148,557)</w:t>
            </w:r>
          </w:p>
        </w:tc>
        <w:tc>
          <w:tcPr>
            <w:tcW w:w="940" w:type="dxa"/>
            <w:tcBorders>
              <w:top w:val="nil"/>
              <w:left w:val="nil"/>
              <w:bottom w:val="nil"/>
              <w:right w:val="nil"/>
            </w:tcBorders>
            <w:shd w:val="clear" w:color="auto" w:fill="auto"/>
            <w:noWrap/>
            <w:vAlign w:val="bottom"/>
            <w:hideMark/>
          </w:tcPr>
          <w:p w14:paraId="02103ECD" w14:textId="2CF61FFF" w:rsidR="0037433F" w:rsidRPr="00A35EE6" w:rsidRDefault="0037433F" w:rsidP="00486DE3">
            <w:pPr>
              <w:ind w:left="-183"/>
              <w:jc w:val="right"/>
              <w:rPr>
                <w:sz w:val="14"/>
                <w:szCs w:val="18"/>
              </w:rPr>
            </w:pPr>
            <w:r w:rsidRPr="00A35EE6">
              <w:rPr>
                <w:sz w:val="14"/>
                <w:szCs w:val="18"/>
              </w:rPr>
              <w:t>(15,087,115)</w:t>
            </w:r>
          </w:p>
        </w:tc>
        <w:tc>
          <w:tcPr>
            <w:tcW w:w="733" w:type="dxa"/>
            <w:tcBorders>
              <w:top w:val="nil"/>
              <w:left w:val="nil"/>
              <w:bottom w:val="nil"/>
              <w:right w:val="nil"/>
            </w:tcBorders>
            <w:shd w:val="clear" w:color="auto" w:fill="auto"/>
            <w:noWrap/>
            <w:vAlign w:val="bottom"/>
            <w:hideMark/>
          </w:tcPr>
          <w:p w14:paraId="4445FC70" w14:textId="793652A6" w:rsidR="0037433F" w:rsidRPr="00A35EE6" w:rsidRDefault="0037433F" w:rsidP="00486DE3">
            <w:pPr>
              <w:ind w:left="-183"/>
              <w:jc w:val="right"/>
              <w:rPr>
                <w:sz w:val="14"/>
                <w:szCs w:val="18"/>
              </w:rPr>
            </w:pPr>
            <w:r w:rsidRPr="00A35EE6">
              <w:rPr>
                <w:sz w:val="14"/>
                <w:szCs w:val="18"/>
              </w:rPr>
              <w:t>(59,382)</w:t>
            </w:r>
          </w:p>
        </w:tc>
        <w:tc>
          <w:tcPr>
            <w:tcW w:w="846" w:type="dxa"/>
            <w:tcBorders>
              <w:top w:val="nil"/>
              <w:left w:val="nil"/>
              <w:bottom w:val="nil"/>
              <w:right w:val="nil"/>
            </w:tcBorders>
            <w:shd w:val="clear" w:color="auto" w:fill="auto"/>
            <w:noWrap/>
            <w:vAlign w:val="bottom"/>
            <w:hideMark/>
          </w:tcPr>
          <w:p w14:paraId="4BF236D8" w14:textId="0A1C9CF2" w:rsidR="0037433F" w:rsidRPr="00A35EE6" w:rsidRDefault="0037433F" w:rsidP="00486DE3">
            <w:pPr>
              <w:ind w:left="-183"/>
              <w:jc w:val="right"/>
              <w:rPr>
                <w:sz w:val="14"/>
                <w:szCs w:val="18"/>
              </w:rPr>
            </w:pPr>
            <w:r w:rsidRPr="00A35EE6">
              <w:rPr>
                <w:sz w:val="14"/>
                <w:szCs w:val="18"/>
              </w:rPr>
              <w:t>12,135,189</w:t>
            </w:r>
          </w:p>
        </w:tc>
        <w:tc>
          <w:tcPr>
            <w:tcW w:w="846" w:type="dxa"/>
            <w:tcBorders>
              <w:top w:val="nil"/>
              <w:left w:val="nil"/>
              <w:bottom w:val="nil"/>
              <w:right w:val="nil"/>
            </w:tcBorders>
            <w:shd w:val="clear" w:color="auto" w:fill="auto"/>
            <w:noWrap/>
            <w:vAlign w:val="bottom"/>
            <w:hideMark/>
          </w:tcPr>
          <w:p w14:paraId="262EEB5D" w14:textId="32E1B422" w:rsidR="0037433F" w:rsidRPr="00A35EE6" w:rsidRDefault="0037433F" w:rsidP="00486DE3">
            <w:pPr>
              <w:ind w:left="-183"/>
              <w:jc w:val="right"/>
              <w:rPr>
                <w:sz w:val="14"/>
                <w:szCs w:val="18"/>
              </w:rPr>
            </w:pPr>
            <w:r w:rsidRPr="00A35EE6">
              <w:rPr>
                <w:sz w:val="14"/>
                <w:szCs w:val="18"/>
              </w:rPr>
              <w:t>25,118,763</w:t>
            </w:r>
          </w:p>
        </w:tc>
        <w:tc>
          <w:tcPr>
            <w:tcW w:w="1040" w:type="dxa"/>
            <w:tcBorders>
              <w:top w:val="nil"/>
              <w:left w:val="nil"/>
              <w:bottom w:val="nil"/>
              <w:right w:val="nil"/>
            </w:tcBorders>
            <w:shd w:val="clear" w:color="auto" w:fill="auto"/>
            <w:noWrap/>
            <w:vAlign w:val="bottom"/>
            <w:hideMark/>
          </w:tcPr>
          <w:p w14:paraId="71082207" w14:textId="7912E4D4" w:rsidR="0037433F" w:rsidRPr="00A35EE6" w:rsidRDefault="0037433F" w:rsidP="00486DE3">
            <w:pPr>
              <w:ind w:left="-183"/>
              <w:jc w:val="right"/>
              <w:rPr>
                <w:sz w:val="14"/>
                <w:szCs w:val="18"/>
              </w:rPr>
            </w:pPr>
            <w:r w:rsidRPr="00A35EE6">
              <w:rPr>
                <w:sz w:val="14"/>
                <w:szCs w:val="18"/>
              </w:rPr>
              <w:t>952,140</w:t>
            </w:r>
          </w:p>
        </w:tc>
        <w:tc>
          <w:tcPr>
            <w:tcW w:w="1383" w:type="dxa"/>
            <w:tcBorders>
              <w:top w:val="nil"/>
              <w:left w:val="nil"/>
              <w:bottom w:val="nil"/>
              <w:right w:val="nil"/>
            </w:tcBorders>
            <w:shd w:val="clear" w:color="auto" w:fill="auto"/>
            <w:noWrap/>
            <w:vAlign w:val="bottom"/>
            <w:hideMark/>
          </w:tcPr>
          <w:p w14:paraId="600E5F2D" w14:textId="64E1812A" w:rsidR="0037433F" w:rsidRPr="00A35EE6" w:rsidRDefault="0037433F" w:rsidP="00486DE3">
            <w:pPr>
              <w:ind w:left="-183"/>
              <w:jc w:val="right"/>
              <w:rPr>
                <w:sz w:val="14"/>
                <w:szCs w:val="18"/>
              </w:rPr>
            </w:pPr>
            <w:r w:rsidRPr="00A35EE6">
              <w:rPr>
                <w:sz w:val="14"/>
                <w:szCs w:val="18"/>
              </w:rPr>
              <w:t>(5,911,038)</w:t>
            </w:r>
          </w:p>
        </w:tc>
        <w:tc>
          <w:tcPr>
            <w:tcW w:w="876" w:type="dxa"/>
            <w:tcBorders>
              <w:top w:val="nil"/>
              <w:left w:val="nil"/>
              <w:bottom w:val="nil"/>
              <w:right w:val="nil"/>
            </w:tcBorders>
            <w:shd w:val="clear" w:color="auto" w:fill="auto"/>
            <w:noWrap/>
            <w:vAlign w:val="bottom"/>
            <w:hideMark/>
          </w:tcPr>
          <w:p w14:paraId="22662C46" w14:textId="77777777" w:rsidR="0037433F" w:rsidRPr="00A35EE6" w:rsidRDefault="0037433F" w:rsidP="00486DE3">
            <w:pPr>
              <w:ind w:left="-183"/>
              <w:jc w:val="right"/>
              <w:rPr>
                <w:sz w:val="14"/>
                <w:szCs w:val="18"/>
              </w:rPr>
            </w:pPr>
            <w:r w:rsidRPr="00A35EE6">
              <w:rPr>
                <w:sz w:val="14"/>
                <w:szCs w:val="18"/>
              </w:rPr>
              <w:t>-</w:t>
            </w:r>
          </w:p>
        </w:tc>
      </w:tr>
      <w:tr w:rsidR="003A1E26" w:rsidRPr="00A35EE6" w14:paraId="6743BDA0" w14:textId="77777777" w:rsidTr="00486DE3">
        <w:trPr>
          <w:trHeight w:val="110"/>
        </w:trPr>
        <w:tc>
          <w:tcPr>
            <w:tcW w:w="2207" w:type="dxa"/>
            <w:tcBorders>
              <w:top w:val="nil"/>
              <w:left w:val="nil"/>
              <w:bottom w:val="nil"/>
              <w:right w:val="nil"/>
            </w:tcBorders>
            <w:shd w:val="clear" w:color="auto" w:fill="auto"/>
            <w:noWrap/>
            <w:vAlign w:val="bottom"/>
            <w:hideMark/>
          </w:tcPr>
          <w:p w14:paraId="2998A4A2" w14:textId="77777777" w:rsidR="000D1DAC" w:rsidRPr="00A35EE6"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5FF0B1C4" w14:textId="77777777" w:rsidR="000D1DAC" w:rsidRPr="00A35EE6" w:rsidRDefault="000D1DAC" w:rsidP="00486DE3">
            <w:pPr>
              <w:ind w:left="-183"/>
              <w:jc w:val="right"/>
              <w:rPr>
                <w:lang w:val="en-US"/>
              </w:rPr>
            </w:pPr>
          </w:p>
        </w:tc>
        <w:tc>
          <w:tcPr>
            <w:tcW w:w="940" w:type="dxa"/>
            <w:tcBorders>
              <w:top w:val="nil"/>
              <w:left w:val="nil"/>
              <w:bottom w:val="nil"/>
              <w:right w:val="nil"/>
            </w:tcBorders>
            <w:shd w:val="clear" w:color="auto" w:fill="auto"/>
            <w:noWrap/>
            <w:vAlign w:val="bottom"/>
            <w:hideMark/>
          </w:tcPr>
          <w:p w14:paraId="2FE0A105" w14:textId="77777777" w:rsidR="000D1DAC" w:rsidRPr="00A35EE6" w:rsidRDefault="000D1DAC" w:rsidP="00486DE3">
            <w:pPr>
              <w:ind w:left="-183"/>
              <w:jc w:val="right"/>
              <w:rPr>
                <w:lang w:val="en-US"/>
              </w:rPr>
            </w:pPr>
          </w:p>
        </w:tc>
        <w:tc>
          <w:tcPr>
            <w:tcW w:w="733" w:type="dxa"/>
            <w:tcBorders>
              <w:top w:val="nil"/>
              <w:left w:val="nil"/>
              <w:bottom w:val="nil"/>
              <w:right w:val="nil"/>
            </w:tcBorders>
            <w:shd w:val="clear" w:color="auto" w:fill="auto"/>
            <w:noWrap/>
            <w:vAlign w:val="bottom"/>
            <w:hideMark/>
          </w:tcPr>
          <w:p w14:paraId="578DF71C"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7C4DD325"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50AA3ACF" w14:textId="77777777" w:rsidR="000D1DAC" w:rsidRPr="00A35EE6" w:rsidRDefault="000D1DAC" w:rsidP="00486DE3">
            <w:pPr>
              <w:ind w:left="-183"/>
              <w:jc w:val="right"/>
              <w:rPr>
                <w:lang w:val="en-US"/>
              </w:rPr>
            </w:pPr>
          </w:p>
        </w:tc>
        <w:tc>
          <w:tcPr>
            <w:tcW w:w="1040" w:type="dxa"/>
            <w:tcBorders>
              <w:top w:val="nil"/>
              <w:left w:val="nil"/>
              <w:bottom w:val="nil"/>
              <w:right w:val="nil"/>
            </w:tcBorders>
            <w:shd w:val="clear" w:color="auto" w:fill="auto"/>
            <w:noWrap/>
            <w:vAlign w:val="bottom"/>
            <w:hideMark/>
          </w:tcPr>
          <w:p w14:paraId="2D9F0785" w14:textId="77777777" w:rsidR="000D1DAC" w:rsidRPr="00A35EE6" w:rsidRDefault="000D1DAC" w:rsidP="00486DE3">
            <w:pPr>
              <w:ind w:left="-183"/>
              <w:jc w:val="right"/>
              <w:rPr>
                <w:lang w:val="en-US"/>
              </w:rPr>
            </w:pPr>
          </w:p>
        </w:tc>
        <w:tc>
          <w:tcPr>
            <w:tcW w:w="1383" w:type="dxa"/>
            <w:tcBorders>
              <w:top w:val="nil"/>
              <w:left w:val="nil"/>
              <w:bottom w:val="nil"/>
              <w:right w:val="nil"/>
            </w:tcBorders>
            <w:shd w:val="clear" w:color="auto" w:fill="auto"/>
            <w:noWrap/>
            <w:vAlign w:val="bottom"/>
            <w:hideMark/>
          </w:tcPr>
          <w:p w14:paraId="48F03782" w14:textId="77777777" w:rsidR="000D1DAC" w:rsidRPr="00A35EE6" w:rsidRDefault="000D1DAC" w:rsidP="00486DE3">
            <w:pPr>
              <w:ind w:left="-183"/>
              <w:jc w:val="right"/>
              <w:rPr>
                <w:lang w:val="en-US"/>
              </w:rPr>
            </w:pPr>
          </w:p>
        </w:tc>
        <w:tc>
          <w:tcPr>
            <w:tcW w:w="876" w:type="dxa"/>
            <w:tcBorders>
              <w:top w:val="nil"/>
              <w:left w:val="nil"/>
              <w:bottom w:val="nil"/>
              <w:right w:val="nil"/>
            </w:tcBorders>
            <w:shd w:val="clear" w:color="auto" w:fill="auto"/>
            <w:noWrap/>
            <w:vAlign w:val="bottom"/>
            <w:hideMark/>
          </w:tcPr>
          <w:p w14:paraId="428E46ED" w14:textId="77777777" w:rsidR="000D1DAC" w:rsidRPr="00A35EE6" w:rsidRDefault="000D1DAC" w:rsidP="00486DE3">
            <w:pPr>
              <w:ind w:left="-183" w:right="-83"/>
              <w:jc w:val="right"/>
              <w:rPr>
                <w:lang w:val="en-US"/>
              </w:rPr>
            </w:pPr>
          </w:p>
        </w:tc>
      </w:tr>
      <w:tr w:rsidR="003A1E26" w:rsidRPr="00A35EE6" w14:paraId="79375819" w14:textId="77777777" w:rsidTr="00486DE3">
        <w:trPr>
          <w:trHeight w:val="110"/>
        </w:trPr>
        <w:tc>
          <w:tcPr>
            <w:tcW w:w="2207" w:type="dxa"/>
            <w:tcBorders>
              <w:top w:val="nil"/>
              <w:left w:val="nil"/>
              <w:bottom w:val="nil"/>
              <w:right w:val="nil"/>
            </w:tcBorders>
            <w:shd w:val="clear" w:color="auto" w:fill="auto"/>
            <w:noWrap/>
            <w:vAlign w:val="bottom"/>
            <w:hideMark/>
          </w:tcPr>
          <w:p w14:paraId="2CCE8090" w14:textId="77777777" w:rsidR="000D1DAC" w:rsidRPr="00A35EE6" w:rsidRDefault="000D1DAC" w:rsidP="000D1DAC">
            <w:pPr>
              <w:rPr>
                <w:b/>
                <w:bCs/>
                <w:color w:val="000000"/>
                <w:sz w:val="14"/>
                <w:szCs w:val="14"/>
                <w:lang w:val="en-US"/>
              </w:rPr>
            </w:pPr>
            <w:r w:rsidRPr="00A35EE6">
              <w:rPr>
                <w:b/>
                <w:bCs/>
                <w:color w:val="000000"/>
                <w:sz w:val="14"/>
                <w:szCs w:val="14"/>
              </w:rPr>
              <w:t>Önceki dönem</w:t>
            </w:r>
          </w:p>
        </w:tc>
        <w:tc>
          <w:tcPr>
            <w:tcW w:w="940" w:type="dxa"/>
            <w:tcBorders>
              <w:top w:val="nil"/>
              <w:left w:val="nil"/>
              <w:bottom w:val="nil"/>
              <w:right w:val="nil"/>
            </w:tcBorders>
            <w:shd w:val="clear" w:color="auto" w:fill="auto"/>
            <w:noWrap/>
            <w:vAlign w:val="bottom"/>
            <w:hideMark/>
          </w:tcPr>
          <w:p w14:paraId="0926DB33" w14:textId="77777777" w:rsidR="000D1DAC" w:rsidRPr="00A35EE6" w:rsidRDefault="000D1DAC" w:rsidP="00486DE3">
            <w:pPr>
              <w:ind w:left="-183"/>
              <w:jc w:val="right"/>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32B3E08F" w14:textId="77777777" w:rsidR="000D1DAC" w:rsidRPr="00A35EE6" w:rsidRDefault="000D1DAC" w:rsidP="00486DE3">
            <w:pPr>
              <w:ind w:left="-183"/>
              <w:jc w:val="right"/>
              <w:rPr>
                <w:lang w:val="en-US"/>
              </w:rPr>
            </w:pPr>
          </w:p>
        </w:tc>
        <w:tc>
          <w:tcPr>
            <w:tcW w:w="733" w:type="dxa"/>
            <w:tcBorders>
              <w:top w:val="nil"/>
              <w:left w:val="nil"/>
              <w:bottom w:val="nil"/>
              <w:right w:val="nil"/>
            </w:tcBorders>
            <w:shd w:val="clear" w:color="auto" w:fill="auto"/>
            <w:noWrap/>
            <w:vAlign w:val="bottom"/>
            <w:hideMark/>
          </w:tcPr>
          <w:p w14:paraId="39BAAE28"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49B81710" w14:textId="77777777" w:rsidR="000D1DAC" w:rsidRPr="00A35EE6" w:rsidRDefault="000D1DAC" w:rsidP="00486DE3">
            <w:pPr>
              <w:ind w:left="-183"/>
              <w:jc w:val="right"/>
              <w:rPr>
                <w:lang w:val="en-US"/>
              </w:rPr>
            </w:pPr>
          </w:p>
        </w:tc>
        <w:tc>
          <w:tcPr>
            <w:tcW w:w="846" w:type="dxa"/>
            <w:tcBorders>
              <w:top w:val="nil"/>
              <w:left w:val="nil"/>
              <w:bottom w:val="nil"/>
              <w:right w:val="nil"/>
            </w:tcBorders>
            <w:shd w:val="clear" w:color="auto" w:fill="auto"/>
            <w:noWrap/>
            <w:vAlign w:val="bottom"/>
            <w:hideMark/>
          </w:tcPr>
          <w:p w14:paraId="3659952F" w14:textId="77777777" w:rsidR="000D1DAC" w:rsidRPr="00A35EE6" w:rsidRDefault="000D1DAC" w:rsidP="00486DE3">
            <w:pPr>
              <w:ind w:left="-183"/>
              <w:jc w:val="right"/>
              <w:rPr>
                <w:lang w:val="en-US"/>
              </w:rPr>
            </w:pPr>
          </w:p>
        </w:tc>
        <w:tc>
          <w:tcPr>
            <w:tcW w:w="1040" w:type="dxa"/>
            <w:tcBorders>
              <w:top w:val="nil"/>
              <w:left w:val="nil"/>
              <w:bottom w:val="nil"/>
              <w:right w:val="nil"/>
            </w:tcBorders>
            <w:shd w:val="clear" w:color="auto" w:fill="auto"/>
            <w:noWrap/>
            <w:vAlign w:val="bottom"/>
            <w:hideMark/>
          </w:tcPr>
          <w:p w14:paraId="25BCF3C8" w14:textId="77777777" w:rsidR="000D1DAC" w:rsidRPr="00A35EE6" w:rsidRDefault="000D1DAC" w:rsidP="00486DE3">
            <w:pPr>
              <w:ind w:left="-183"/>
              <w:jc w:val="right"/>
              <w:rPr>
                <w:lang w:val="en-US"/>
              </w:rPr>
            </w:pPr>
          </w:p>
        </w:tc>
        <w:tc>
          <w:tcPr>
            <w:tcW w:w="1383" w:type="dxa"/>
            <w:tcBorders>
              <w:top w:val="nil"/>
              <w:left w:val="nil"/>
              <w:bottom w:val="nil"/>
              <w:right w:val="nil"/>
            </w:tcBorders>
            <w:shd w:val="clear" w:color="auto" w:fill="auto"/>
            <w:noWrap/>
            <w:vAlign w:val="bottom"/>
            <w:hideMark/>
          </w:tcPr>
          <w:p w14:paraId="5CE112FA" w14:textId="77777777" w:rsidR="000D1DAC" w:rsidRPr="00A35EE6" w:rsidRDefault="000D1DAC" w:rsidP="00486DE3">
            <w:pPr>
              <w:ind w:left="-183"/>
              <w:jc w:val="right"/>
              <w:rPr>
                <w:lang w:val="en-US"/>
              </w:rPr>
            </w:pPr>
          </w:p>
        </w:tc>
        <w:tc>
          <w:tcPr>
            <w:tcW w:w="876" w:type="dxa"/>
            <w:tcBorders>
              <w:top w:val="nil"/>
              <w:left w:val="nil"/>
              <w:bottom w:val="nil"/>
              <w:right w:val="nil"/>
            </w:tcBorders>
            <w:shd w:val="clear" w:color="auto" w:fill="auto"/>
            <w:noWrap/>
            <w:vAlign w:val="bottom"/>
            <w:hideMark/>
          </w:tcPr>
          <w:p w14:paraId="41A1DA0F" w14:textId="77777777" w:rsidR="000D1DAC" w:rsidRPr="00A35EE6" w:rsidRDefault="000D1DAC" w:rsidP="00486DE3">
            <w:pPr>
              <w:ind w:left="-183" w:right="-83"/>
              <w:jc w:val="right"/>
              <w:rPr>
                <w:lang w:val="en-US"/>
              </w:rPr>
            </w:pPr>
          </w:p>
        </w:tc>
      </w:tr>
      <w:tr w:rsidR="000819DD" w:rsidRPr="00A35EE6" w14:paraId="2BAA70C7" w14:textId="77777777" w:rsidTr="00486DE3">
        <w:trPr>
          <w:trHeight w:val="110"/>
        </w:trPr>
        <w:tc>
          <w:tcPr>
            <w:tcW w:w="2207" w:type="dxa"/>
            <w:tcBorders>
              <w:top w:val="nil"/>
              <w:left w:val="nil"/>
              <w:bottom w:val="nil"/>
              <w:right w:val="nil"/>
            </w:tcBorders>
            <w:shd w:val="clear" w:color="auto" w:fill="auto"/>
            <w:noWrap/>
            <w:vAlign w:val="bottom"/>
            <w:hideMark/>
          </w:tcPr>
          <w:p w14:paraId="5B3BB170" w14:textId="77777777" w:rsidR="005E5144" w:rsidRPr="00A35EE6" w:rsidRDefault="005E5144" w:rsidP="005E5144">
            <w:pPr>
              <w:rPr>
                <w:color w:val="000000"/>
                <w:sz w:val="14"/>
                <w:szCs w:val="14"/>
              </w:rPr>
            </w:pPr>
          </w:p>
          <w:p w14:paraId="1C13075B" w14:textId="77777777" w:rsidR="005E5144" w:rsidRPr="00A35EE6" w:rsidRDefault="005E5144" w:rsidP="005E5144">
            <w:pPr>
              <w:rPr>
                <w:color w:val="000000"/>
                <w:sz w:val="14"/>
                <w:szCs w:val="14"/>
                <w:lang w:val="en-US"/>
              </w:rPr>
            </w:pPr>
            <w:r w:rsidRPr="00A35EE6">
              <w:rPr>
                <w:color w:val="000000"/>
                <w:sz w:val="14"/>
                <w:szCs w:val="14"/>
              </w:rPr>
              <w:t>Toplam aktifler</w:t>
            </w:r>
          </w:p>
        </w:tc>
        <w:tc>
          <w:tcPr>
            <w:tcW w:w="940" w:type="dxa"/>
            <w:tcBorders>
              <w:top w:val="nil"/>
              <w:left w:val="nil"/>
              <w:bottom w:val="nil"/>
              <w:right w:val="nil"/>
            </w:tcBorders>
            <w:shd w:val="clear" w:color="auto" w:fill="auto"/>
            <w:noWrap/>
            <w:vAlign w:val="bottom"/>
            <w:hideMark/>
          </w:tcPr>
          <w:p w14:paraId="210DF697" w14:textId="77777777" w:rsidR="005E5144" w:rsidRPr="00A35EE6" w:rsidRDefault="005E5144" w:rsidP="00486DE3">
            <w:pPr>
              <w:ind w:left="-183"/>
              <w:jc w:val="right"/>
              <w:rPr>
                <w:b/>
                <w:sz w:val="14"/>
                <w:szCs w:val="14"/>
              </w:rPr>
            </w:pPr>
            <w:r w:rsidRPr="00A35EE6">
              <w:rPr>
                <w:b/>
                <w:sz w:val="14"/>
                <w:szCs w:val="14"/>
              </w:rPr>
              <w:t>10,636,395</w:t>
            </w:r>
          </w:p>
        </w:tc>
        <w:tc>
          <w:tcPr>
            <w:tcW w:w="940" w:type="dxa"/>
            <w:tcBorders>
              <w:top w:val="nil"/>
              <w:left w:val="nil"/>
              <w:bottom w:val="nil"/>
              <w:right w:val="nil"/>
            </w:tcBorders>
            <w:shd w:val="clear" w:color="auto" w:fill="auto"/>
            <w:noWrap/>
            <w:vAlign w:val="bottom"/>
            <w:hideMark/>
          </w:tcPr>
          <w:p w14:paraId="2FB9D21A" w14:textId="77777777" w:rsidR="005E5144" w:rsidRPr="00A35EE6" w:rsidRDefault="005E5144" w:rsidP="00486DE3">
            <w:pPr>
              <w:ind w:left="-183"/>
              <w:jc w:val="right"/>
              <w:rPr>
                <w:b/>
                <w:sz w:val="14"/>
                <w:szCs w:val="14"/>
              </w:rPr>
            </w:pPr>
            <w:r w:rsidRPr="00A35EE6">
              <w:rPr>
                <w:b/>
                <w:sz w:val="14"/>
                <w:szCs w:val="14"/>
              </w:rPr>
              <w:t>20,639,885</w:t>
            </w:r>
          </w:p>
        </w:tc>
        <w:tc>
          <w:tcPr>
            <w:tcW w:w="733" w:type="dxa"/>
            <w:tcBorders>
              <w:top w:val="nil"/>
              <w:left w:val="nil"/>
              <w:bottom w:val="nil"/>
              <w:right w:val="nil"/>
            </w:tcBorders>
            <w:shd w:val="clear" w:color="auto" w:fill="auto"/>
            <w:noWrap/>
            <w:vAlign w:val="bottom"/>
            <w:hideMark/>
          </w:tcPr>
          <w:p w14:paraId="06BE01B8" w14:textId="77777777" w:rsidR="005E5144" w:rsidRPr="00A35EE6" w:rsidRDefault="005E5144" w:rsidP="00486DE3">
            <w:pPr>
              <w:ind w:left="-183"/>
              <w:jc w:val="right"/>
              <w:rPr>
                <w:b/>
                <w:sz w:val="14"/>
                <w:szCs w:val="14"/>
              </w:rPr>
            </w:pPr>
            <w:r w:rsidRPr="00A35EE6">
              <w:rPr>
                <w:b/>
                <w:sz w:val="14"/>
                <w:szCs w:val="14"/>
              </w:rPr>
              <w:t>6,873,283</w:t>
            </w:r>
          </w:p>
        </w:tc>
        <w:tc>
          <w:tcPr>
            <w:tcW w:w="846" w:type="dxa"/>
            <w:tcBorders>
              <w:top w:val="nil"/>
              <w:left w:val="nil"/>
              <w:bottom w:val="nil"/>
              <w:right w:val="nil"/>
            </w:tcBorders>
            <w:shd w:val="clear" w:color="auto" w:fill="auto"/>
            <w:noWrap/>
            <w:vAlign w:val="bottom"/>
            <w:hideMark/>
          </w:tcPr>
          <w:p w14:paraId="4254B441" w14:textId="77777777" w:rsidR="005E5144" w:rsidRPr="00A35EE6" w:rsidRDefault="005E5144" w:rsidP="00486DE3">
            <w:pPr>
              <w:ind w:left="-183"/>
              <w:jc w:val="right"/>
              <w:rPr>
                <w:b/>
                <w:sz w:val="14"/>
                <w:szCs w:val="14"/>
              </w:rPr>
            </w:pPr>
            <w:r w:rsidRPr="00A35EE6">
              <w:rPr>
                <w:b/>
                <w:sz w:val="14"/>
                <w:szCs w:val="14"/>
              </w:rPr>
              <w:t>14,550,996</w:t>
            </w:r>
          </w:p>
        </w:tc>
        <w:tc>
          <w:tcPr>
            <w:tcW w:w="846" w:type="dxa"/>
            <w:tcBorders>
              <w:top w:val="nil"/>
              <w:left w:val="nil"/>
              <w:bottom w:val="nil"/>
              <w:right w:val="nil"/>
            </w:tcBorders>
            <w:shd w:val="clear" w:color="auto" w:fill="auto"/>
            <w:noWrap/>
            <w:vAlign w:val="bottom"/>
            <w:hideMark/>
          </w:tcPr>
          <w:p w14:paraId="4693F53C" w14:textId="77777777" w:rsidR="005E5144" w:rsidRPr="00A35EE6" w:rsidRDefault="005E5144" w:rsidP="00486DE3">
            <w:pPr>
              <w:ind w:left="-183"/>
              <w:jc w:val="right"/>
              <w:rPr>
                <w:b/>
                <w:sz w:val="14"/>
                <w:szCs w:val="14"/>
              </w:rPr>
            </w:pPr>
            <w:r w:rsidRPr="00A35EE6">
              <w:rPr>
                <w:b/>
                <w:sz w:val="14"/>
                <w:szCs w:val="14"/>
              </w:rPr>
              <w:t>19,114,397</w:t>
            </w:r>
          </w:p>
        </w:tc>
        <w:tc>
          <w:tcPr>
            <w:tcW w:w="1040" w:type="dxa"/>
            <w:tcBorders>
              <w:top w:val="nil"/>
              <w:left w:val="nil"/>
              <w:bottom w:val="nil"/>
              <w:right w:val="nil"/>
            </w:tcBorders>
            <w:shd w:val="clear" w:color="auto" w:fill="auto"/>
            <w:noWrap/>
            <w:vAlign w:val="bottom"/>
            <w:hideMark/>
          </w:tcPr>
          <w:p w14:paraId="3533CD8C" w14:textId="77777777" w:rsidR="005E5144" w:rsidRPr="00A35EE6" w:rsidRDefault="005E5144" w:rsidP="00486DE3">
            <w:pPr>
              <w:ind w:left="-183"/>
              <w:jc w:val="right"/>
              <w:rPr>
                <w:b/>
                <w:sz w:val="14"/>
                <w:szCs w:val="14"/>
              </w:rPr>
            </w:pPr>
            <w:r w:rsidRPr="00A35EE6">
              <w:rPr>
                <w:b/>
                <w:sz w:val="14"/>
                <w:szCs w:val="14"/>
              </w:rPr>
              <w:t>3,147,587</w:t>
            </w:r>
          </w:p>
        </w:tc>
        <w:tc>
          <w:tcPr>
            <w:tcW w:w="1383" w:type="dxa"/>
            <w:tcBorders>
              <w:top w:val="nil"/>
              <w:left w:val="nil"/>
              <w:bottom w:val="nil"/>
              <w:right w:val="nil"/>
            </w:tcBorders>
            <w:shd w:val="clear" w:color="auto" w:fill="auto"/>
            <w:noWrap/>
            <w:vAlign w:val="bottom"/>
            <w:hideMark/>
          </w:tcPr>
          <w:p w14:paraId="1F614A07" w14:textId="77777777" w:rsidR="005E5144" w:rsidRPr="00A35EE6" w:rsidRDefault="005E5144" w:rsidP="00486DE3">
            <w:pPr>
              <w:ind w:left="-183"/>
              <w:jc w:val="right"/>
              <w:rPr>
                <w:b/>
                <w:sz w:val="14"/>
                <w:szCs w:val="14"/>
              </w:rPr>
            </w:pPr>
            <w:r w:rsidRPr="00A35EE6">
              <w:rPr>
                <w:b/>
                <w:sz w:val="14"/>
                <w:szCs w:val="14"/>
              </w:rPr>
              <w:t>50,443</w:t>
            </w:r>
          </w:p>
        </w:tc>
        <w:tc>
          <w:tcPr>
            <w:tcW w:w="876" w:type="dxa"/>
            <w:tcBorders>
              <w:top w:val="nil"/>
              <w:left w:val="nil"/>
              <w:bottom w:val="nil"/>
              <w:right w:val="nil"/>
            </w:tcBorders>
            <w:shd w:val="clear" w:color="auto" w:fill="auto"/>
            <w:noWrap/>
            <w:vAlign w:val="bottom"/>
            <w:hideMark/>
          </w:tcPr>
          <w:p w14:paraId="7261C409" w14:textId="77777777" w:rsidR="005E5144" w:rsidRPr="00A35EE6" w:rsidRDefault="005E5144" w:rsidP="00486DE3">
            <w:pPr>
              <w:ind w:left="-183"/>
              <w:jc w:val="right"/>
              <w:rPr>
                <w:b/>
                <w:sz w:val="14"/>
                <w:szCs w:val="14"/>
              </w:rPr>
            </w:pPr>
            <w:r w:rsidRPr="00A35EE6">
              <w:rPr>
                <w:b/>
                <w:sz w:val="14"/>
                <w:szCs w:val="14"/>
              </w:rPr>
              <w:t>75,012,986</w:t>
            </w:r>
          </w:p>
        </w:tc>
      </w:tr>
      <w:tr w:rsidR="000819DD" w:rsidRPr="00A35EE6" w14:paraId="7DFBC344" w14:textId="77777777" w:rsidTr="00486DE3">
        <w:trPr>
          <w:trHeight w:val="110"/>
        </w:trPr>
        <w:tc>
          <w:tcPr>
            <w:tcW w:w="2207" w:type="dxa"/>
            <w:tcBorders>
              <w:top w:val="nil"/>
              <w:left w:val="nil"/>
              <w:bottom w:val="nil"/>
              <w:right w:val="nil"/>
            </w:tcBorders>
            <w:shd w:val="clear" w:color="auto" w:fill="auto"/>
            <w:noWrap/>
            <w:vAlign w:val="bottom"/>
            <w:hideMark/>
          </w:tcPr>
          <w:p w14:paraId="44B53E29" w14:textId="77777777" w:rsidR="005E5144" w:rsidRPr="00A35EE6" w:rsidRDefault="005E5144" w:rsidP="005E5144">
            <w:pPr>
              <w:rPr>
                <w:color w:val="000000"/>
                <w:sz w:val="14"/>
                <w:szCs w:val="14"/>
                <w:lang w:val="en-US"/>
              </w:rPr>
            </w:pPr>
            <w:r w:rsidRPr="00A35EE6">
              <w:rPr>
                <w:color w:val="000000"/>
                <w:sz w:val="14"/>
                <w:szCs w:val="14"/>
              </w:rPr>
              <w:t>Toplam yükümlülükler</w:t>
            </w:r>
          </w:p>
        </w:tc>
        <w:tc>
          <w:tcPr>
            <w:tcW w:w="940" w:type="dxa"/>
            <w:tcBorders>
              <w:top w:val="nil"/>
              <w:left w:val="nil"/>
              <w:bottom w:val="nil"/>
              <w:right w:val="nil"/>
            </w:tcBorders>
            <w:shd w:val="clear" w:color="auto" w:fill="auto"/>
            <w:noWrap/>
            <w:vAlign w:val="bottom"/>
            <w:hideMark/>
          </w:tcPr>
          <w:p w14:paraId="781E89C0" w14:textId="77777777" w:rsidR="005E5144" w:rsidRPr="00A35EE6" w:rsidRDefault="005E5144" w:rsidP="00486DE3">
            <w:pPr>
              <w:ind w:left="-183"/>
              <w:jc w:val="right"/>
              <w:rPr>
                <w:b/>
                <w:sz w:val="14"/>
                <w:szCs w:val="14"/>
              </w:rPr>
            </w:pPr>
            <w:r w:rsidRPr="00A35EE6">
              <w:rPr>
                <w:b/>
                <w:sz w:val="14"/>
                <w:szCs w:val="14"/>
              </w:rPr>
              <w:t>22,914,733</w:t>
            </w:r>
          </w:p>
        </w:tc>
        <w:tc>
          <w:tcPr>
            <w:tcW w:w="940" w:type="dxa"/>
            <w:tcBorders>
              <w:top w:val="nil"/>
              <w:left w:val="nil"/>
              <w:bottom w:val="nil"/>
              <w:right w:val="nil"/>
            </w:tcBorders>
            <w:shd w:val="clear" w:color="auto" w:fill="auto"/>
            <w:noWrap/>
            <w:vAlign w:val="bottom"/>
            <w:hideMark/>
          </w:tcPr>
          <w:p w14:paraId="4697894E" w14:textId="77777777" w:rsidR="005E5144" w:rsidRPr="00A35EE6" w:rsidRDefault="005E5144" w:rsidP="00486DE3">
            <w:pPr>
              <w:ind w:left="-183"/>
              <w:jc w:val="right"/>
              <w:rPr>
                <w:b/>
                <w:sz w:val="14"/>
                <w:szCs w:val="14"/>
              </w:rPr>
            </w:pPr>
            <w:r w:rsidRPr="00A35EE6">
              <w:rPr>
                <w:b/>
                <w:sz w:val="14"/>
                <w:szCs w:val="14"/>
              </w:rPr>
              <w:t>28,307,032</w:t>
            </w:r>
          </w:p>
        </w:tc>
        <w:tc>
          <w:tcPr>
            <w:tcW w:w="733" w:type="dxa"/>
            <w:tcBorders>
              <w:top w:val="nil"/>
              <w:left w:val="nil"/>
              <w:bottom w:val="nil"/>
              <w:right w:val="nil"/>
            </w:tcBorders>
            <w:shd w:val="clear" w:color="auto" w:fill="auto"/>
            <w:noWrap/>
            <w:vAlign w:val="bottom"/>
            <w:hideMark/>
          </w:tcPr>
          <w:p w14:paraId="3E7B473C" w14:textId="77777777" w:rsidR="005E5144" w:rsidRPr="00A35EE6" w:rsidRDefault="005E5144" w:rsidP="00486DE3">
            <w:pPr>
              <w:ind w:left="-183"/>
              <w:jc w:val="right"/>
              <w:rPr>
                <w:b/>
                <w:sz w:val="14"/>
                <w:szCs w:val="14"/>
              </w:rPr>
            </w:pPr>
            <w:r w:rsidRPr="00A35EE6">
              <w:rPr>
                <w:b/>
                <w:sz w:val="14"/>
                <w:szCs w:val="14"/>
              </w:rPr>
              <w:t>5,435,921</w:t>
            </w:r>
          </w:p>
        </w:tc>
        <w:tc>
          <w:tcPr>
            <w:tcW w:w="846" w:type="dxa"/>
            <w:tcBorders>
              <w:top w:val="nil"/>
              <w:left w:val="nil"/>
              <w:bottom w:val="nil"/>
              <w:right w:val="nil"/>
            </w:tcBorders>
            <w:shd w:val="clear" w:color="auto" w:fill="auto"/>
            <w:noWrap/>
            <w:vAlign w:val="bottom"/>
            <w:hideMark/>
          </w:tcPr>
          <w:p w14:paraId="1A6890BB" w14:textId="77777777" w:rsidR="005E5144" w:rsidRPr="00A35EE6" w:rsidRDefault="005E5144" w:rsidP="00486DE3">
            <w:pPr>
              <w:ind w:left="-183"/>
              <w:jc w:val="right"/>
              <w:rPr>
                <w:b/>
                <w:sz w:val="14"/>
                <w:szCs w:val="14"/>
              </w:rPr>
            </w:pPr>
            <w:r w:rsidRPr="00A35EE6">
              <w:rPr>
                <w:b/>
                <w:sz w:val="14"/>
                <w:szCs w:val="14"/>
              </w:rPr>
              <w:t>6,147,094</w:t>
            </w:r>
          </w:p>
        </w:tc>
        <w:tc>
          <w:tcPr>
            <w:tcW w:w="846" w:type="dxa"/>
            <w:tcBorders>
              <w:top w:val="nil"/>
              <w:left w:val="nil"/>
              <w:bottom w:val="nil"/>
              <w:right w:val="nil"/>
            </w:tcBorders>
            <w:shd w:val="clear" w:color="auto" w:fill="auto"/>
            <w:noWrap/>
            <w:vAlign w:val="bottom"/>
            <w:hideMark/>
          </w:tcPr>
          <w:p w14:paraId="388517CC" w14:textId="77777777" w:rsidR="005E5144" w:rsidRPr="00A35EE6" w:rsidRDefault="005E5144" w:rsidP="00486DE3">
            <w:pPr>
              <w:ind w:left="-183"/>
              <w:jc w:val="right"/>
              <w:rPr>
                <w:b/>
                <w:sz w:val="14"/>
                <w:szCs w:val="14"/>
              </w:rPr>
            </w:pPr>
            <w:r w:rsidRPr="00A35EE6">
              <w:rPr>
                <w:b/>
                <w:sz w:val="14"/>
                <w:szCs w:val="14"/>
              </w:rPr>
              <w:t>4,181,734</w:t>
            </w:r>
          </w:p>
        </w:tc>
        <w:tc>
          <w:tcPr>
            <w:tcW w:w="1040" w:type="dxa"/>
            <w:tcBorders>
              <w:top w:val="nil"/>
              <w:left w:val="nil"/>
              <w:bottom w:val="nil"/>
              <w:right w:val="nil"/>
            </w:tcBorders>
            <w:shd w:val="clear" w:color="auto" w:fill="auto"/>
            <w:noWrap/>
            <w:vAlign w:val="bottom"/>
            <w:hideMark/>
          </w:tcPr>
          <w:p w14:paraId="64EEB9FC" w14:textId="77777777" w:rsidR="005E5144" w:rsidRPr="00A35EE6" w:rsidRDefault="005E5144" w:rsidP="00486DE3">
            <w:pPr>
              <w:ind w:left="-183"/>
              <w:jc w:val="right"/>
              <w:rPr>
                <w:b/>
                <w:sz w:val="14"/>
                <w:szCs w:val="14"/>
              </w:rPr>
            </w:pPr>
            <w:r w:rsidRPr="00A35EE6">
              <w:rPr>
                <w:b/>
                <w:sz w:val="14"/>
                <w:szCs w:val="14"/>
              </w:rPr>
              <w:t>1,901,210</w:t>
            </w:r>
          </w:p>
        </w:tc>
        <w:tc>
          <w:tcPr>
            <w:tcW w:w="1383" w:type="dxa"/>
            <w:tcBorders>
              <w:top w:val="nil"/>
              <w:left w:val="nil"/>
              <w:bottom w:val="nil"/>
              <w:right w:val="nil"/>
            </w:tcBorders>
            <w:shd w:val="clear" w:color="auto" w:fill="auto"/>
            <w:noWrap/>
            <w:vAlign w:val="bottom"/>
            <w:hideMark/>
          </w:tcPr>
          <w:p w14:paraId="3561E053" w14:textId="77777777" w:rsidR="005E5144" w:rsidRPr="00A35EE6" w:rsidRDefault="005E5144" w:rsidP="00486DE3">
            <w:pPr>
              <w:ind w:left="-183"/>
              <w:jc w:val="right"/>
              <w:rPr>
                <w:b/>
                <w:sz w:val="14"/>
                <w:szCs w:val="14"/>
              </w:rPr>
            </w:pPr>
            <w:r w:rsidRPr="00A35EE6">
              <w:rPr>
                <w:b/>
                <w:sz w:val="14"/>
                <w:szCs w:val="14"/>
              </w:rPr>
              <w:t>6,125,262</w:t>
            </w:r>
          </w:p>
        </w:tc>
        <w:tc>
          <w:tcPr>
            <w:tcW w:w="876" w:type="dxa"/>
            <w:tcBorders>
              <w:top w:val="nil"/>
              <w:left w:val="nil"/>
              <w:bottom w:val="nil"/>
              <w:right w:val="nil"/>
            </w:tcBorders>
            <w:shd w:val="clear" w:color="auto" w:fill="auto"/>
            <w:noWrap/>
            <w:vAlign w:val="bottom"/>
            <w:hideMark/>
          </w:tcPr>
          <w:p w14:paraId="06E79996" w14:textId="77777777" w:rsidR="005E5144" w:rsidRPr="00A35EE6" w:rsidRDefault="005E5144" w:rsidP="00486DE3">
            <w:pPr>
              <w:ind w:left="-183"/>
              <w:jc w:val="right"/>
              <w:rPr>
                <w:b/>
                <w:sz w:val="14"/>
                <w:szCs w:val="14"/>
              </w:rPr>
            </w:pPr>
            <w:r w:rsidRPr="00A35EE6">
              <w:rPr>
                <w:b/>
                <w:sz w:val="14"/>
                <w:szCs w:val="14"/>
              </w:rPr>
              <w:t>75,012,986</w:t>
            </w:r>
          </w:p>
        </w:tc>
      </w:tr>
      <w:tr w:rsidR="003A1E26" w:rsidRPr="00A35EE6" w14:paraId="384BADF5" w14:textId="77777777" w:rsidTr="00486DE3">
        <w:trPr>
          <w:trHeight w:val="110"/>
        </w:trPr>
        <w:tc>
          <w:tcPr>
            <w:tcW w:w="2207" w:type="dxa"/>
            <w:tcBorders>
              <w:top w:val="nil"/>
              <w:left w:val="nil"/>
              <w:bottom w:val="nil"/>
              <w:right w:val="nil"/>
            </w:tcBorders>
            <w:shd w:val="clear" w:color="auto" w:fill="auto"/>
            <w:noWrap/>
            <w:vAlign w:val="bottom"/>
            <w:hideMark/>
          </w:tcPr>
          <w:p w14:paraId="3E7EF540" w14:textId="77777777" w:rsidR="000D1DAC" w:rsidRPr="00A35EE6"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2793614F" w14:textId="77777777" w:rsidR="000D1DAC" w:rsidRPr="00A35EE6" w:rsidRDefault="000D1DAC" w:rsidP="00486DE3">
            <w:pPr>
              <w:ind w:left="-183"/>
              <w:jc w:val="right"/>
              <w:rPr>
                <w:sz w:val="14"/>
                <w:lang w:val="en-US"/>
              </w:rPr>
            </w:pPr>
          </w:p>
        </w:tc>
        <w:tc>
          <w:tcPr>
            <w:tcW w:w="940" w:type="dxa"/>
            <w:tcBorders>
              <w:top w:val="nil"/>
              <w:left w:val="nil"/>
              <w:bottom w:val="nil"/>
              <w:right w:val="nil"/>
            </w:tcBorders>
            <w:shd w:val="clear" w:color="auto" w:fill="auto"/>
            <w:noWrap/>
            <w:vAlign w:val="bottom"/>
            <w:hideMark/>
          </w:tcPr>
          <w:p w14:paraId="5C08CAFF" w14:textId="77777777" w:rsidR="000D1DAC" w:rsidRPr="00A35EE6" w:rsidRDefault="000D1DAC" w:rsidP="00486DE3">
            <w:pPr>
              <w:ind w:left="-183"/>
              <w:jc w:val="right"/>
              <w:rPr>
                <w:sz w:val="14"/>
                <w:lang w:val="en-US"/>
              </w:rPr>
            </w:pPr>
          </w:p>
        </w:tc>
        <w:tc>
          <w:tcPr>
            <w:tcW w:w="733" w:type="dxa"/>
            <w:tcBorders>
              <w:top w:val="nil"/>
              <w:left w:val="nil"/>
              <w:bottom w:val="nil"/>
              <w:right w:val="nil"/>
            </w:tcBorders>
            <w:shd w:val="clear" w:color="auto" w:fill="auto"/>
            <w:noWrap/>
            <w:vAlign w:val="bottom"/>
            <w:hideMark/>
          </w:tcPr>
          <w:p w14:paraId="5860746C" w14:textId="77777777" w:rsidR="000D1DAC" w:rsidRPr="00A35EE6" w:rsidRDefault="000D1DAC" w:rsidP="00486DE3">
            <w:pPr>
              <w:ind w:left="-183"/>
              <w:jc w:val="right"/>
              <w:rPr>
                <w:sz w:val="14"/>
                <w:lang w:val="en-US"/>
              </w:rPr>
            </w:pPr>
          </w:p>
        </w:tc>
        <w:tc>
          <w:tcPr>
            <w:tcW w:w="846" w:type="dxa"/>
            <w:tcBorders>
              <w:top w:val="nil"/>
              <w:left w:val="nil"/>
              <w:bottom w:val="nil"/>
              <w:right w:val="nil"/>
            </w:tcBorders>
            <w:shd w:val="clear" w:color="auto" w:fill="auto"/>
            <w:noWrap/>
            <w:vAlign w:val="bottom"/>
            <w:hideMark/>
          </w:tcPr>
          <w:p w14:paraId="075F40A2" w14:textId="77777777" w:rsidR="000D1DAC" w:rsidRPr="00A35EE6" w:rsidRDefault="000D1DAC" w:rsidP="00486DE3">
            <w:pPr>
              <w:ind w:left="-183"/>
              <w:jc w:val="right"/>
              <w:rPr>
                <w:sz w:val="14"/>
                <w:lang w:val="en-US"/>
              </w:rPr>
            </w:pPr>
          </w:p>
        </w:tc>
        <w:tc>
          <w:tcPr>
            <w:tcW w:w="846" w:type="dxa"/>
            <w:tcBorders>
              <w:top w:val="nil"/>
              <w:left w:val="nil"/>
              <w:bottom w:val="nil"/>
              <w:right w:val="nil"/>
            </w:tcBorders>
            <w:shd w:val="clear" w:color="auto" w:fill="auto"/>
            <w:noWrap/>
            <w:vAlign w:val="bottom"/>
            <w:hideMark/>
          </w:tcPr>
          <w:p w14:paraId="6C3F41D1" w14:textId="77777777" w:rsidR="000D1DAC" w:rsidRPr="00A35EE6" w:rsidRDefault="000D1DAC" w:rsidP="00486DE3">
            <w:pPr>
              <w:ind w:left="-183"/>
              <w:jc w:val="right"/>
              <w:rPr>
                <w:sz w:val="14"/>
                <w:lang w:val="en-US"/>
              </w:rPr>
            </w:pPr>
          </w:p>
        </w:tc>
        <w:tc>
          <w:tcPr>
            <w:tcW w:w="1040" w:type="dxa"/>
            <w:tcBorders>
              <w:top w:val="nil"/>
              <w:left w:val="nil"/>
              <w:bottom w:val="nil"/>
              <w:right w:val="nil"/>
            </w:tcBorders>
            <w:shd w:val="clear" w:color="auto" w:fill="auto"/>
            <w:noWrap/>
            <w:vAlign w:val="bottom"/>
            <w:hideMark/>
          </w:tcPr>
          <w:p w14:paraId="51CCED41" w14:textId="77777777" w:rsidR="000D1DAC" w:rsidRPr="00A35EE6" w:rsidRDefault="000D1DAC" w:rsidP="00486DE3">
            <w:pPr>
              <w:ind w:left="-183"/>
              <w:jc w:val="right"/>
              <w:rPr>
                <w:sz w:val="14"/>
                <w:lang w:val="en-US"/>
              </w:rPr>
            </w:pPr>
          </w:p>
        </w:tc>
        <w:tc>
          <w:tcPr>
            <w:tcW w:w="1383" w:type="dxa"/>
            <w:tcBorders>
              <w:top w:val="nil"/>
              <w:left w:val="nil"/>
              <w:bottom w:val="nil"/>
              <w:right w:val="nil"/>
            </w:tcBorders>
            <w:shd w:val="clear" w:color="auto" w:fill="auto"/>
            <w:noWrap/>
            <w:vAlign w:val="bottom"/>
            <w:hideMark/>
          </w:tcPr>
          <w:p w14:paraId="3DB6BA0B" w14:textId="77777777" w:rsidR="000D1DAC" w:rsidRPr="00A35EE6" w:rsidRDefault="000D1DAC" w:rsidP="00486DE3">
            <w:pPr>
              <w:ind w:left="-183"/>
              <w:jc w:val="right"/>
              <w:rPr>
                <w:sz w:val="14"/>
                <w:lang w:val="en-US"/>
              </w:rPr>
            </w:pPr>
          </w:p>
        </w:tc>
        <w:tc>
          <w:tcPr>
            <w:tcW w:w="876" w:type="dxa"/>
            <w:tcBorders>
              <w:top w:val="nil"/>
              <w:left w:val="nil"/>
              <w:bottom w:val="nil"/>
              <w:right w:val="nil"/>
            </w:tcBorders>
            <w:shd w:val="clear" w:color="auto" w:fill="auto"/>
            <w:noWrap/>
            <w:vAlign w:val="bottom"/>
            <w:hideMark/>
          </w:tcPr>
          <w:p w14:paraId="260C1343" w14:textId="77777777" w:rsidR="000D1DAC" w:rsidRPr="00A35EE6" w:rsidRDefault="000D1DAC" w:rsidP="00486DE3">
            <w:pPr>
              <w:ind w:left="-183" w:right="-83"/>
              <w:jc w:val="right"/>
              <w:rPr>
                <w:sz w:val="14"/>
                <w:lang w:val="en-US"/>
              </w:rPr>
            </w:pPr>
          </w:p>
        </w:tc>
      </w:tr>
      <w:tr w:rsidR="000819DD" w:rsidRPr="00A35EE6" w14:paraId="28D91291" w14:textId="77777777" w:rsidTr="00486DE3">
        <w:trPr>
          <w:trHeight w:val="110"/>
        </w:trPr>
        <w:tc>
          <w:tcPr>
            <w:tcW w:w="2207" w:type="dxa"/>
            <w:tcBorders>
              <w:top w:val="nil"/>
              <w:left w:val="nil"/>
              <w:bottom w:val="nil"/>
              <w:right w:val="nil"/>
            </w:tcBorders>
            <w:shd w:val="clear" w:color="auto" w:fill="auto"/>
            <w:noWrap/>
            <w:vAlign w:val="bottom"/>
            <w:hideMark/>
          </w:tcPr>
          <w:p w14:paraId="4A5D67D2" w14:textId="77777777" w:rsidR="005E5144" w:rsidRPr="00A35EE6" w:rsidRDefault="005E5144" w:rsidP="005E5144">
            <w:pPr>
              <w:rPr>
                <w:color w:val="000000"/>
                <w:sz w:val="14"/>
                <w:szCs w:val="14"/>
                <w:lang w:val="en-US"/>
              </w:rPr>
            </w:pPr>
            <w:r w:rsidRPr="00A35EE6">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7C64B8A1" w14:textId="77777777" w:rsidR="005E5144" w:rsidRPr="00A35EE6" w:rsidRDefault="005E5144" w:rsidP="00486DE3">
            <w:pPr>
              <w:ind w:left="-183"/>
              <w:jc w:val="right"/>
              <w:rPr>
                <w:sz w:val="14"/>
                <w:szCs w:val="14"/>
              </w:rPr>
            </w:pPr>
            <w:r w:rsidRPr="00A35EE6">
              <w:rPr>
                <w:sz w:val="14"/>
                <w:szCs w:val="14"/>
              </w:rPr>
              <w:t>(12,278,338)</w:t>
            </w:r>
          </w:p>
        </w:tc>
        <w:tc>
          <w:tcPr>
            <w:tcW w:w="940" w:type="dxa"/>
            <w:tcBorders>
              <w:top w:val="nil"/>
              <w:left w:val="nil"/>
              <w:bottom w:val="nil"/>
              <w:right w:val="nil"/>
            </w:tcBorders>
            <w:shd w:val="clear" w:color="auto" w:fill="auto"/>
            <w:noWrap/>
            <w:vAlign w:val="bottom"/>
            <w:hideMark/>
          </w:tcPr>
          <w:p w14:paraId="3F0BF46C" w14:textId="77777777" w:rsidR="005E5144" w:rsidRPr="00A35EE6" w:rsidRDefault="005E5144" w:rsidP="00486DE3">
            <w:pPr>
              <w:ind w:left="-183"/>
              <w:jc w:val="right"/>
              <w:rPr>
                <w:sz w:val="14"/>
                <w:szCs w:val="14"/>
              </w:rPr>
            </w:pPr>
            <w:r w:rsidRPr="00A35EE6">
              <w:rPr>
                <w:sz w:val="14"/>
                <w:szCs w:val="14"/>
              </w:rPr>
              <w:t>(7,667,147)</w:t>
            </w:r>
          </w:p>
        </w:tc>
        <w:tc>
          <w:tcPr>
            <w:tcW w:w="733" w:type="dxa"/>
            <w:tcBorders>
              <w:top w:val="nil"/>
              <w:left w:val="nil"/>
              <w:bottom w:val="nil"/>
              <w:right w:val="nil"/>
            </w:tcBorders>
            <w:shd w:val="clear" w:color="auto" w:fill="auto"/>
            <w:noWrap/>
            <w:vAlign w:val="bottom"/>
            <w:hideMark/>
          </w:tcPr>
          <w:p w14:paraId="48AC977E" w14:textId="77777777" w:rsidR="005E5144" w:rsidRPr="00A35EE6" w:rsidRDefault="005E5144" w:rsidP="00486DE3">
            <w:pPr>
              <w:ind w:left="-183"/>
              <w:jc w:val="right"/>
              <w:rPr>
                <w:sz w:val="14"/>
                <w:szCs w:val="14"/>
              </w:rPr>
            </w:pPr>
            <w:r w:rsidRPr="00A35EE6">
              <w:rPr>
                <w:sz w:val="14"/>
                <w:szCs w:val="14"/>
              </w:rPr>
              <w:t>1,437,362</w:t>
            </w:r>
          </w:p>
        </w:tc>
        <w:tc>
          <w:tcPr>
            <w:tcW w:w="846" w:type="dxa"/>
            <w:tcBorders>
              <w:top w:val="nil"/>
              <w:left w:val="nil"/>
              <w:bottom w:val="nil"/>
              <w:right w:val="nil"/>
            </w:tcBorders>
            <w:shd w:val="clear" w:color="auto" w:fill="auto"/>
            <w:noWrap/>
            <w:vAlign w:val="bottom"/>
            <w:hideMark/>
          </w:tcPr>
          <w:p w14:paraId="203CA8D3" w14:textId="77777777" w:rsidR="005E5144" w:rsidRPr="00A35EE6" w:rsidRDefault="005E5144" w:rsidP="00486DE3">
            <w:pPr>
              <w:ind w:left="-183"/>
              <w:jc w:val="right"/>
              <w:rPr>
                <w:sz w:val="14"/>
                <w:szCs w:val="14"/>
              </w:rPr>
            </w:pPr>
            <w:r w:rsidRPr="00A35EE6">
              <w:rPr>
                <w:sz w:val="14"/>
                <w:szCs w:val="14"/>
              </w:rPr>
              <w:t>8,403,902</w:t>
            </w:r>
          </w:p>
        </w:tc>
        <w:tc>
          <w:tcPr>
            <w:tcW w:w="846" w:type="dxa"/>
            <w:tcBorders>
              <w:top w:val="nil"/>
              <w:left w:val="nil"/>
              <w:bottom w:val="nil"/>
              <w:right w:val="nil"/>
            </w:tcBorders>
            <w:shd w:val="clear" w:color="auto" w:fill="auto"/>
            <w:noWrap/>
            <w:vAlign w:val="bottom"/>
            <w:hideMark/>
          </w:tcPr>
          <w:p w14:paraId="52255748" w14:textId="77777777" w:rsidR="005E5144" w:rsidRPr="00A35EE6" w:rsidRDefault="005E5144" w:rsidP="00486DE3">
            <w:pPr>
              <w:ind w:left="-183"/>
              <w:jc w:val="right"/>
              <w:rPr>
                <w:sz w:val="14"/>
                <w:szCs w:val="14"/>
              </w:rPr>
            </w:pPr>
            <w:r w:rsidRPr="00A35EE6">
              <w:rPr>
                <w:sz w:val="14"/>
                <w:szCs w:val="14"/>
              </w:rPr>
              <w:t>14,932,663</w:t>
            </w:r>
          </w:p>
        </w:tc>
        <w:tc>
          <w:tcPr>
            <w:tcW w:w="1040" w:type="dxa"/>
            <w:tcBorders>
              <w:top w:val="nil"/>
              <w:left w:val="nil"/>
              <w:bottom w:val="nil"/>
              <w:right w:val="nil"/>
            </w:tcBorders>
            <w:shd w:val="clear" w:color="auto" w:fill="auto"/>
            <w:noWrap/>
            <w:vAlign w:val="bottom"/>
            <w:hideMark/>
          </w:tcPr>
          <w:p w14:paraId="7D923A92" w14:textId="77777777" w:rsidR="005E5144" w:rsidRPr="00A35EE6" w:rsidRDefault="005E5144" w:rsidP="00486DE3">
            <w:pPr>
              <w:ind w:left="-183"/>
              <w:jc w:val="right"/>
              <w:rPr>
                <w:sz w:val="14"/>
                <w:szCs w:val="14"/>
              </w:rPr>
            </w:pPr>
            <w:r w:rsidRPr="00A35EE6">
              <w:rPr>
                <w:sz w:val="14"/>
                <w:szCs w:val="14"/>
              </w:rPr>
              <w:t>1,246,377</w:t>
            </w:r>
          </w:p>
        </w:tc>
        <w:tc>
          <w:tcPr>
            <w:tcW w:w="1383" w:type="dxa"/>
            <w:tcBorders>
              <w:top w:val="nil"/>
              <w:left w:val="nil"/>
              <w:bottom w:val="nil"/>
              <w:right w:val="nil"/>
            </w:tcBorders>
            <w:shd w:val="clear" w:color="auto" w:fill="auto"/>
            <w:noWrap/>
            <w:vAlign w:val="bottom"/>
            <w:hideMark/>
          </w:tcPr>
          <w:p w14:paraId="6DDDF5F0" w14:textId="77777777" w:rsidR="005E5144" w:rsidRPr="00A35EE6" w:rsidRDefault="005E5144" w:rsidP="00486DE3">
            <w:pPr>
              <w:ind w:left="-183"/>
              <w:jc w:val="right"/>
              <w:rPr>
                <w:sz w:val="14"/>
                <w:szCs w:val="14"/>
              </w:rPr>
            </w:pPr>
            <w:r w:rsidRPr="00A35EE6">
              <w:rPr>
                <w:sz w:val="14"/>
                <w:szCs w:val="14"/>
              </w:rPr>
              <w:t>(6,074,819)</w:t>
            </w:r>
          </w:p>
        </w:tc>
        <w:tc>
          <w:tcPr>
            <w:tcW w:w="876" w:type="dxa"/>
            <w:tcBorders>
              <w:top w:val="nil"/>
              <w:left w:val="nil"/>
              <w:bottom w:val="nil"/>
              <w:right w:val="nil"/>
            </w:tcBorders>
            <w:shd w:val="clear" w:color="auto" w:fill="auto"/>
            <w:noWrap/>
            <w:vAlign w:val="bottom"/>
            <w:hideMark/>
          </w:tcPr>
          <w:p w14:paraId="7730DE9D" w14:textId="77777777" w:rsidR="005E5144" w:rsidRPr="00A35EE6" w:rsidRDefault="005E5144" w:rsidP="00486DE3">
            <w:pPr>
              <w:ind w:left="-183"/>
              <w:jc w:val="right"/>
              <w:rPr>
                <w:sz w:val="14"/>
                <w:szCs w:val="14"/>
              </w:rPr>
            </w:pPr>
            <w:r w:rsidRPr="00A35EE6">
              <w:rPr>
                <w:sz w:val="14"/>
                <w:szCs w:val="14"/>
              </w:rPr>
              <w:t>-</w:t>
            </w:r>
          </w:p>
        </w:tc>
      </w:tr>
    </w:tbl>
    <w:p w14:paraId="2AA9FCF3" w14:textId="77777777" w:rsidR="00DC2638" w:rsidRPr="00A35EE6" w:rsidRDefault="00DC2638" w:rsidP="00DD00C4">
      <w:pPr>
        <w:pStyle w:val="BodyText"/>
        <w:jc w:val="left"/>
        <w:rPr>
          <w:rFonts w:eastAsia="Arial Unicode MS"/>
        </w:rPr>
      </w:pPr>
    </w:p>
    <w:p w14:paraId="5659B990" w14:textId="17245F0F" w:rsidR="0077007B" w:rsidRPr="00A35EE6" w:rsidRDefault="00D35A9A" w:rsidP="004C4FA7">
      <w:pPr>
        <w:pStyle w:val="BodyText"/>
        <w:ind w:left="539" w:hanging="539"/>
        <w:rPr>
          <w:rFonts w:eastAsia="Arial Unicode MS"/>
          <w:sz w:val="13"/>
          <w:szCs w:val="13"/>
        </w:rPr>
      </w:pPr>
      <w:r w:rsidRPr="00A35EE6">
        <w:rPr>
          <w:rFonts w:eastAsia="Arial Unicode MS"/>
          <w:sz w:val="14"/>
          <w:szCs w:val="14"/>
        </w:rPr>
        <w:t>(*)</w:t>
      </w:r>
      <w:r w:rsidRPr="00A35EE6">
        <w:rPr>
          <w:rFonts w:eastAsia="Arial Unicode MS"/>
          <w:sz w:val="13"/>
          <w:szCs w:val="13"/>
        </w:rPr>
        <w:tab/>
      </w:r>
      <w:r w:rsidR="002534CE" w:rsidRPr="00A35EE6">
        <w:rPr>
          <w:rFonts w:eastAsia="Arial Unicode MS"/>
          <w:sz w:val="13"/>
          <w:szCs w:val="13"/>
        </w:rPr>
        <w:t>B</w:t>
      </w:r>
      <w:r w:rsidR="00CA6061" w:rsidRPr="00A35EE6">
        <w:rPr>
          <w:rFonts w:eastAsia="Arial Unicode MS"/>
          <w:sz w:val="13"/>
          <w:szCs w:val="13"/>
        </w:rPr>
        <w:t>eklenen zarar karşılıkla</w:t>
      </w:r>
      <w:r w:rsidR="00083D04" w:rsidRPr="00A35EE6">
        <w:rPr>
          <w:rFonts w:eastAsia="Arial Unicode MS"/>
          <w:sz w:val="13"/>
          <w:szCs w:val="13"/>
        </w:rPr>
        <w:t>rı ile netlenerek sunulmuştur.</w:t>
      </w:r>
    </w:p>
    <w:p w14:paraId="1202861E" w14:textId="2DF61614" w:rsidR="002534CE" w:rsidRPr="00A35EE6" w:rsidRDefault="002534CE" w:rsidP="002534CE">
      <w:pPr>
        <w:pStyle w:val="BodyText"/>
        <w:ind w:left="539" w:hanging="539"/>
        <w:rPr>
          <w:rFonts w:eastAsia="Arial Unicode MS"/>
          <w:sz w:val="13"/>
          <w:szCs w:val="13"/>
        </w:rPr>
      </w:pPr>
      <w:r w:rsidRPr="00A35EE6">
        <w:rPr>
          <w:rFonts w:eastAsia="Arial Unicode MS"/>
          <w:sz w:val="14"/>
          <w:szCs w:val="14"/>
        </w:rPr>
        <w:t>(**)</w:t>
      </w:r>
      <w:r w:rsidRPr="00A35EE6">
        <w:rPr>
          <w:rFonts w:eastAsia="Arial Unicode MS"/>
          <w:sz w:val="13"/>
          <w:szCs w:val="13"/>
        </w:rPr>
        <w:tab/>
        <w:t>Kiralama işlemlerinden alacakları da içermektedir. Verilen krediler beklenen zarar karşılıkları ile netlenerek sunulmuştur.</w:t>
      </w:r>
    </w:p>
    <w:p w14:paraId="4B30A77F" w14:textId="2F415BB8" w:rsidR="00C925F3" w:rsidRPr="00A35EE6" w:rsidRDefault="0077007B" w:rsidP="004C4FA7">
      <w:pPr>
        <w:pStyle w:val="BodyText"/>
        <w:ind w:left="539" w:hanging="539"/>
        <w:rPr>
          <w:rFonts w:eastAsia="Arial Unicode MS"/>
          <w:sz w:val="13"/>
          <w:szCs w:val="13"/>
        </w:rPr>
      </w:pPr>
      <w:r w:rsidRPr="00A35EE6">
        <w:rPr>
          <w:rFonts w:eastAsia="Arial Unicode MS"/>
          <w:sz w:val="14"/>
          <w:szCs w:val="14"/>
        </w:rPr>
        <w:t>(**</w:t>
      </w:r>
      <w:r w:rsidR="002534CE" w:rsidRPr="00A35EE6">
        <w:rPr>
          <w:rFonts w:eastAsia="Arial Unicode MS"/>
          <w:sz w:val="14"/>
          <w:szCs w:val="14"/>
        </w:rPr>
        <w:t>*</w:t>
      </w:r>
      <w:r w:rsidRPr="00A35EE6">
        <w:rPr>
          <w:rFonts w:eastAsia="Arial Unicode MS"/>
          <w:sz w:val="14"/>
          <w:szCs w:val="14"/>
        </w:rPr>
        <w:t>)</w:t>
      </w:r>
      <w:r w:rsidRPr="00A35EE6">
        <w:rPr>
          <w:rFonts w:eastAsia="Arial Unicode MS"/>
          <w:sz w:val="14"/>
          <w:szCs w:val="14"/>
        </w:rPr>
        <w:tab/>
      </w:r>
      <w:r w:rsidR="00D35A9A" w:rsidRPr="00A35EE6">
        <w:rPr>
          <w:rFonts w:eastAsia="Arial Unicode MS"/>
          <w:sz w:val="13"/>
          <w:szCs w:val="13"/>
        </w:rPr>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14:paraId="24969957" w14:textId="77F94698" w:rsidR="00E83CFD" w:rsidRPr="00A35EE6" w:rsidRDefault="00C925F3" w:rsidP="004C4FA7">
      <w:pPr>
        <w:pStyle w:val="BodyText"/>
        <w:ind w:left="539" w:hanging="539"/>
        <w:rPr>
          <w:rFonts w:eastAsia="Arial Unicode MS"/>
          <w:sz w:val="13"/>
          <w:szCs w:val="13"/>
        </w:rPr>
      </w:pPr>
      <w:r w:rsidRPr="00A35EE6">
        <w:rPr>
          <w:rFonts w:eastAsia="Arial Unicode MS"/>
          <w:sz w:val="13"/>
          <w:szCs w:val="13"/>
        </w:rPr>
        <w:t>(***</w:t>
      </w:r>
      <w:r w:rsidR="002534CE" w:rsidRPr="00A35EE6">
        <w:rPr>
          <w:rFonts w:eastAsia="Arial Unicode MS"/>
          <w:sz w:val="13"/>
          <w:szCs w:val="13"/>
        </w:rPr>
        <w:t>*</w:t>
      </w:r>
      <w:r w:rsidRPr="00A35EE6">
        <w:rPr>
          <w:rFonts w:eastAsia="Arial Unicode MS"/>
          <w:sz w:val="13"/>
          <w:szCs w:val="13"/>
        </w:rPr>
        <w:t>)</w:t>
      </w:r>
      <w:r w:rsidRPr="00A35EE6">
        <w:rPr>
          <w:rFonts w:eastAsia="Arial Unicode MS"/>
          <w:sz w:val="13"/>
          <w:szCs w:val="13"/>
        </w:rPr>
        <w:tab/>
      </w:r>
      <w:r w:rsidR="00D35A9A" w:rsidRPr="00A35EE6">
        <w:rPr>
          <w:rFonts w:eastAsia="Arial Unicode MS"/>
          <w:sz w:val="13"/>
          <w:szCs w:val="13"/>
        </w:rPr>
        <w:t xml:space="preserve">Dağıtılamayan diğer yükümlülükler kolonu esas </w:t>
      </w:r>
      <w:r w:rsidR="00CF4F17" w:rsidRPr="00A35EE6">
        <w:rPr>
          <w:rFonts w:eastAsia="Arial Unicode MS"/>
          <w:sz w:val="13"/>
          <w:szCs w:val="13"/>
        </w:rPr>
        <w:t>itibarıyla</w:t>
      </w:r>
      <w:r w:rsidR="00D35A9A" w:rsidRPr="00A35EE6">
        <w:rPr>
          <w:rFonts w:eastAsia="Arial Unicode MS"/>
          <w:sz w:val="13"/>
          <w:szCs w:val="13"/>
        </w:rPr>
        <w:t xml:space="preserve"> özkaynak ve karşılık bakiyelerinden oluşmaktadır.</w:t>
      </w:r>
    </w:p>
    <w:p w14:paraId="40856F27" w14:textId="77777777" w:rsidR="00826DA7" w:rsidRPr="00A35EE6" w:rsidRDefault="00826DA7" w:rsidP="0067330F">
      <w:pPr>
        <w:pStyle w:val="BodyText"/>
        <w:tabs>
          <w:tab w:val="left" w:pos="709"/>
        </w:tabs>
        <w:ind w:left="709" w:hanging="709"/>
        <w:rPr>
          <w:rFonts w:eastAsia="Arial Unicode MS"/>
          <w:sz w:val="14"/>
          <w:szCs w:val="14"/>
        </w:rPr>
      </w:pPr>
    </w:p>
    <w:p w14:paraId="5A060F1F" w14:textId="77777777" w:rsidR="000A24A4" w:rsidRPr="00A35EE6" w:rsidRDefault="00C47A3E" w:rsidP="006D0ADC">
      <w:pPr>
        <w:pStyle w:val="BodyText"/>
        <w:ind w:hanging="567"/>
        <w:rPr>
          <w:b/>
          <w:color w:val="000000"/>
        </w:rPr>
      </w:pPr>
      <w:r w:rsidRPr="00A35EE6">
        <w:rPr>
          <w:rFonts w:eastAsia="Arial Unicode MS"/>
          <w:sz w:val="14"/>
          <w:szCs w:val="14"/>
        </w:rPr>
        <w:br w:type="page"/>
      </w:r>
      <w:r w:rsidR="00D55EFD" w:rsidRPr="00A35EE6">
        <w:rPr>
          <w:b/>
          <w:color w:val="000000"/>
        </w:rPr>
        <w:lastRenderedPageBreak/>
        <w:t>5</w:t>
      </w:r>
      <w:r w:rsidR="0067330F" w:rsidRPr="00A35EE6">
        <w:rPr>
          <w:b/>
          <w:color w:val="000000"/>
        </w:rPr>
        <w:t xml:space="preserve">.    </w:t>
      </w:r>
      <w:r w:rsidR="00924E1D" w:rsidRPr="00A35EE6">
        <w:rPr>
          <w:b/>
          <w:color w:val="000000"/>
        </w:rPr>
        <w:t xml:space="preserve"> </w:t>
      </w:r>
      <w:r w:rsidR="006D0ADC" w:rsidRPr="00A35EE6">
        <w:rPr>
          <w:b/>
          <w:color w:val="000000"/>
        </w:rPr>
        <w:t xml:space="preserve">   </w:t>
      </w:r>
      <w:r w:rsidR="009B6EFC" w:rsidRPr="00A35EE6">
        <w:rPr>
          <w:b/>
          <w:color w:val="000000"/>
        </w:rPr>
        <w:t>Konsolide kaldıraç oranına ilişkin açıklamalar:</w:t>
      </w:r>
    </w:p>
    <w:p w14:paraId="357EFDF1" w14:textId="77777777" w:rsidR="0037725A" w:rsidRPr="00A35EE6" w:rsidRDefault="0037725A" w:rsidP="0037725A">
      <w:pPr>
        <w:rPr>
          <w:b/>
          <w:sz w:val="16"/>
          <w:szCs w:val="16"/>
        </w:rPr>
      </w:pPr>
    </w:p>
    <w:p w14:paraId="63E0CCAF" w14:textId="77777777" w:rsidR="00EE24EC" w:rsidRPr="00A35EE6" w:rsidRDefault="000910AD" w:rsidP="000910AD">
      <w:pPr>
        <w:pStyle w:val="BodyText"/>
        <w:ind w:hanging="567"/>
        <w:rPr>
          <w:color w:val="000000"/>
        </w:rPr>
      </w:pPr>
      <w:r w:rsidRPr="00A35EE6">
        <w:rPr>
          <w:color w:val="000000"/>
        </w:rPr>
        <w:t xml:space="preserve">5.1      </w:t>
      </w:r>
      <w:r w:rsidR="00EE24EC" w:rsidRPr="00A35EE6">
        <w:rPr>
          <w:color w:val="000000"/>
        </w:rPr>
        <w:t>Kaldıraç oranı kamuya açıklama şablonu:</w:t>
      </w:r>
    </w:p>
    <w:p w14:paraId="42193003" w14:textId="77777777" w:rsidR="00EE24EC" w:rsidRPr="00A35EE6" w:rsidRDefault="00EE24EC" w:rsidP="0037725A">
      <w:pPr>
        <w:rPr>
          <w:b/>
          <w:sz w:val="16"/>
          <w:szCs w:val="16"/>
        </w:rPr>
      </w:pPr>
    </w:p>
    <w:p w14:paraId="5B53C625" w14:textId="77777777" w:rsidR="0037725A" w:rsidRPr="00A35EE6" w:rsidRDefault="0037725A" w:rsidP="0037725A">
      <w:pPr>
        <w:ind w:right="-2"/>
        <w:jc w:val="both"/>
      </w:pPr>
      <w:r w:rsidRPr="00A35EE6">
        <w:t>5 Kasım 2013 tarihli ve 28812 sayılı Resmî Gazete’de yayımlanan “Bankaların Kaldıraç Düzeyinin Ölçülmesine ve Değerlendirilmesine İlişkin Yönetmelik” uyarınca hesaplanan kaldıraç oranına ilişkin tablo aşağıda yer almaktadır.</w:t>
      </w:r>
    </w:p>
    <w:p w14:paraId="37E5583A" w14:textId="77777777" w:rsidR="0037725A" w:rsidRPr="00A35EE6" w:rsidRDefault="0037725A" w:rsidP="0037725A">
      <w:pPr>
        <w:rPr>
          <w:b/>
          <w:sz w:val="16"/>
          <w:szCs w:val="16"/>
        </w:rPr>
      </w:pPr>
    </w:p>
    <w:tbl>
      <w:tblPr>
        <w:tblW w:w="947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358"/>
        <w:gridCol w:w="6270"/>
        <w:gridCol w:w="1417"/>
        <w:gridCol w:w="1434"/>
      </w:tblGrid>
      <w:tr w:rsidR="00A404AA" w:rsidRPr="00A35EE6" w14:paraId="0989AAB5" w14:textId="77777777" w:rsidTr="00486DE3">
        <w:trPr>
          <w:cantSplit/>
          <w:trHeight w:hRule="exact" w:val="335"/>
        </w:trPr>
        <w:tc>
          <w:tcPr>
            <w:tcW w:w="6628" w:type="dxa"/>
            <w:gridSpan w:val="2"/>
            <w:vAlign w:val="center"/>
          </w:tcPr>
          <w:p w14:paraId="74767A4A" w14:textId="77777777" w:rsidR="00A404AA" w:rsidRPr="00A35EE6" w:rsidRDefault="00A404AA" w:rsidP="00A404AA">
            <w:pPr>
              <w:jc w:val="center"/>
              <w:rPr>
                <w:b/>
                <w:bCs/>
                <w:sz w:val="18"/>
                <w:szCs w:val="18"/>
              </w:rPr>
            </w:pPr>
            <w:r w:rsidRPr="00A35EE6">
              <w:rPr>
                <w:b/>
                <w:bCs/>
                <w:sz w:val="18"/>
                <w:szCs w:val="18"/>
              </w:rPr>
              <w:t>Bilanço içi varlıklar</w:t>
            </w:r>
            <w:r w:rsidR="00083D04" w:rsidRPr="00A35EE6">
              <w:rPr>
                <w:b/>
                <w:bCs/>
                <w:sz w:val="18"/>
                <w:szCs w:val="18"/>
              </w:rPr>
              <w:t xml:space="preserve"> (*)</w:t>
            </w:r>
          </w:p>
        </w:tc>
        <w:tc>
          <w:tcPr>
            <w:tcW w:w="1417" w:type="dxa"/>
            <w:vAlign w:val="bottom"/>
          </w:tcPr>
          <w:p w14:paraId="003E6531" w14:textId="632E1E5B" w:rsidR="00A404AA" w:rsidRPr="00A35EE6" w:rsidRDefault="00083D04" w:rsidP="00486DE3">
            <w:pPr>
              <w:ind w:right="-2"/>
              <w:jc w:val="right"/>
              <w:rPr>
                <w:rFonts w:eastAsia="Arial Unicode MS"/>
                <w:b/>
                <w:i/>
                <w:sz w:val="18"/>
              </w:rPr>
            </w:pPr>
            <w:r w:rsidRPr="00A35EE6">
              <w:rPr>
                <w:rFonts w:eastAsia="Arial Unicode MS"/>
                <w:b/>
                <w:i/>
                <w:sz w:val="18"/>
              </w:rPr>
              <w:t>Cari Dönem</w:t>
            </w:r>
          </w:p>
        </w:tc>
        <w:tc>
          <w:tcPr>
            <w:tcW w:w="1434" w:type="dxa"/>
            <w:vAlign w:val="bottom"/>
          </w:tcPr>
          <w:p w14:paraId="74BCC976" w14:textId="7B4F68E3" w:rsidR="00A404AA" w:rsidRPr="00A35EE6" w:rsidRDefault="00A404AA" w:rsidP="00486DE3">
            <w:pPr>
              <w:ind w:right="-2"/>
              <w:jc w:val="right"/>
              <w:rPr>
                <w:rFonts w:eastAsia="Arial Unicode MS"/>
                <w:b/>
                <w:i/>
                <w:sz w:val="18"/>
              </w:rPr>
            </w:pPr>
            <w:r w:rsidRPr="00A35EE6">
              <w:rPr>
                <w:rFonts w:eastAsia="Arial Unicode MS"/>
                <w:b/>
                <w:i/>
                <w:sz w:val="18"/>
              </w:rPr>
              <w:t>Önceki Dönem</w:t>
            </w:r>
          </w:p>
        </w:tc>
      </w:tr>
      <w:tr w:rsidR="00ED3AB8" w:rsidRPr="00A35EE6" w14:paraId="68BB897F" w14:textId="77777777" w:rsidTr="00486DE3">
        <w:trPr>
          <w:cantSplit/>
          <w:trHeight w:hRule="exact" w:val="438"/>
        </w:trPr>
        <w:tc>
          <w:tcPr>
            <w:tcW w:w="358" w:type="dxa"/>
            <w:vAlign w:val="center"/>
          </w:tcPr>
          <w:p w14:paraId="0166A6C4" w14:textId="77777777" w:rsidR="00ED3AB8" w:rsidRPr="00A35EE6" w:rsidRDefault="00ED3AB8" w:rsidP="00ED3AB8">
            <w:pPr>
              <w:ind w:right="-2"/>
              <w:jc w:val="center"/>
              <w:rPr>
                <w:bCs/>
                <w:snapToGrid w:val="0"/>
                <w:sz w:val="18"/>
              </w:rPr>
            </w:pPr>
            <w:r w:rsidRPr="00A35EE6">
              <w:rPr>
                <w:bCs/>
                <w:snapToGrid w:val="0"/>
                <w:sz w:val="18"/>
              </w:rPr>
              <w:t>1</w:t>
            </w:r>
          </w:p>
        </w:tc>
        <w:tc>
          <w:tcPr>
            <w:tcW w:w="6270" w:type="dxa"/>
            <w:vAlign w:val="center"/>
          </w:tcPr>
          <w:p w14:paraId="5A186BD8" w14:textId="77777777" w:rsidR="00ED3AB8" w:rsidRPr="00A35EE6" w:rsidRDefault="00ED3AB8" w:rsidP="00ED3AB8">
            <w:pPr>
              <w:rPr>
                <w:sz w:val="18"/>
                <w:szCs w:val="18"/>
              </w:rPr>
            </w:pPr>
            <w:r w:rsidRPr="00A35EE6">
              <w:rPr>
                <w:snapToGrid w:val="0"/>
                <w:sz w:val="18"/>
              </w:rPr>
              <w:t>Bilanço içi varlıklar (Türev finansal araçlar ile kredi türevleri hariç, teminatlar dahil)</w:t>
            </w:r>
          </w:p>
        </w:tc>
        <w:tc>
          <w:tcPr>
            <w:tcW w:w="1417" w:type="dxa"/>
            <w:vAlign w:val="bottom"/>
          </w:tcPr>
          <w:p w14:paraId="75EE119D" w14:textId="00C818DE" w:rsidR="00ED3AB8" w:rsidRPr="00A35EE6" w:rsidRDefault="00ED3AB8" w:rsidP="00486DE3">
            <w:pPr>
              <w:ind w:right="111"/>
              <w:jc w:val="right"/>
              <w:rPr>
                <w:sz w:val="12"/>
                <w:szCs w:val="18"/>
              </w:rPr>
            </w:pPr>
            <w:r w:rsidRPr="00A35EE6">
              <w:rPr>
                <w:sz w:val="16"/>
                <w:szCs w:val="18"/>
              </w:rPr>
              <w:t>94,643,114</w:t>
            </w:r>
          </w:p>
        </w:tc>
        <w:tc>
          <w:tcPr>
            <w:tcW w:w="1434" w:type="dxa"/>
            <w:vAlign w:val="bottom"/>
          </w:tcPr>
          <w:p w14:paraId="492698AA" w14:textId="03492307" w:rsidR="00ED3AB8" w:rsidRPr="00A35EE6" w:rsidRDefault="00ED3AB8" w:rsidP="00486DE3">
            <w:pPr>
              <w:ind w:right="111"/>
              <w:jc w:val="right"/>
              <w:rPr>
                <w:sz w:val="16"/>
                <w:szCs w:val="18"/>
              </w:rPr>
            </w:pPr>
            <w:r w:rsidRPr="00A35EE6">
              <w:rPr>
                <w:sz w:val="16"/>
                <w:szCs w:val="18"/>
              </w:rPr>
              <w:t>74,347,784</w:t>
            </w:r>
          </w:p>
        </w:tc>
      </w:tr>
      <w:tr w:rsidR="00ED3AB8" w:rsidRPr="00A35EE6" w14:paraId="4B95A629" w14:textId="77777777" w:rsidTr="00486DE3">
        <w:trPr>
          <w:cantSplit/>
          <w:trHeight w:hRule="exact" w:val="246"/>
        </w:trPr>
        <w:tc>
          <w:tcPr>
            <w:tcW w:w="358" w:type="dxa"/>
            <w:vAlign w:val="center"/>
          </w:tcPr>
          <w:p w14:paraId="7D96C1DF" w14:textId="77777777" w:rsidR="00ED3AB8" w:rsidRPr="00A35EE6" w:rsidRDefault="00ED3AB8" w:rsidP="00ED3AB8">
            <w:pPr>
              <w:ind w:right="-2"/>
              <w:jc w:val="center"/>
              <w:rPr>
                <w:bCs/>
                <w:snapToGrid w:val="0"/>
                <w:sz w:val="18"/>
              </w:rPr>
            </w:pPr>
            <w:r w:rsidRPr="00A35EE6">
              <w:rPr>
                <w:bCs/>
                <w:snapToGrid w:val="0"/>
                <w:sz w:val="18"/>
              </w:rPr>
              <w:t>2</w:t>
            </w:r>
          </w:p>
        </w:tc>
        <w:tc>
          <w:tcPr>
            <w:tcW w:w="6270" w:type="dxa"/>
            <w:vAlign w:val="center"/>
          </w:tcPr>
          <w:p w14:paraId="1B988811" w14:textId="77777777" w:rsidR="00ED3AB8" w:rsidRPr="00A35EE6" w:rsidRDefault="00ED3AB8" w:rsidP="00ED3AB8">
            <w:pPr>
              <w:rPr>
                <w:bCs/>
                <w:snapToGrid w:val="0"/>
                <w:sz w:val="18"/>
              </w:rPr>
            </w:pPr>
            <w:r w:rsidRPr="00A35EE6">
              <w:rPr>
                <w:bCs/>
                <w:snapToGrid w:val="0"/>
                <w:sz w:val="18"/>
              </w:rPr>
              <w:t>(Ana sermayeden indirilen varlıklar)</w:t>
            </w:r>
          </w:p>
        </w:tc>
        <w:tc>
          <w:tcPr>
            <w:tcW w:w="1417" w:type="dxa"/>
            <w:vAlign w:val="bottom"/>
          </w:tcPr>
          <w:p w14:paraId="45A8B7FC" w14:textId="3143EA1B" w:rsidR="00ED3AB8" w:rsidRPr="00A35EE6" w:rsidRDefault="009728CB" w:rsidP="00486DE3">
            <w:pPr>
              <w:ind w:right="111"/>
              <w:jc w:val="right"/>
              <w:rPr>
                <w:sz w:val="16"/>
                <w:szCs w:val="18"/>
              </w:rPr>
            </w:pPr>
            <w:r w:rsidRPr="00A35EE6">
              <w:rPr>
                <w:sz w:val="16"/>
                <w:szCs w:val="18"/>
              </w:rPr>
              <w:t>(185,782</w:t>
            </w:r>
            <w:r w:rsidR="00ED3AB8" w:rsidRPr="00A35EE6">
              <w:rPr>
                <w:sz w:val="16"/>
                <w:szCs w:val="18"/>
              </w:rPr>
              <w:t>)</w:t>
            </w:r>
          </w:p>
        </w:tc>
        <w:tc>
          <w:tcPr>
            <w:tcW w:w="1434" w:type="dxa"/>
            <w:vAlign w:val="bottom"/>
          </w:tcPr>
          <w:p w14:paraId="74A72725" w14:textId="77777777" w:rsidR="00ED3AB8" w:rsidRPr="00A35EE6" w:rsidRDefault="00ED3AB8" w:rsidP="00486DE3">
            <w:pPr>
              <w:ind w:right="111"/>
              <w:jc w:val="right"/>
              <w:rPr>
                <w:sz w:val="16"/>
                <w:szCs w:val="18"/>
              </w:rPr>
            </w:pPr>
            <w:r w:rsidRPr="00A35EE6">
              <w:rPr>
                <w:sz w:val="16"/>
                <w:szCs w:val="18"/>
              </w:rPr>
              <w:t>(297,605)</w:t>
            </w:r>
          </w:p>
        </w:tc>
      </w:tr>
      <w:tr w:rsidR="00ED3AB8" w:rsidRPr="00A35EE6" w14:paraId="20FF6F95" w14:textId="77777777" w:rsidTr="00486DE3">
        <w:trPr>
          <w:cantSplit/>
          <w:trHeight w:hRule="exact" w:val="246"/>
        </w:trPr>
        <w:tc>
          <w:tcPr>
            <w:tcW w:w="358" w:type="dxa"/>
            <w:vAlign w:val="center"/>
          </w:tcPr>
          <w:p w14:paraId="47144624" w14:textId="77777777" w:rsidR="00ED3AB8" w:rsidRPr="00A35EE6" w:rsidRDefault="00ED3AB8" w:rsidP="00ED3AB8">
            <w:pPr>
              <w:ind w:right="-2"/>
              <w:jc w:val="center"/>
              <w:rPr>
                <w:bCs/>
                <w:snapToGrid w:val="0"/>
                <w:sz w:val="18"/>
              </w:rPr>
            </w:pPr>
            <w:r w:rsidRPr="00A35EE6">
              <w:rPr>
                <w:bCs/>
                <w:snapToGrid w:val="0"/>
                <w:sz w:val="18"/>
              </w:rPr>
              <w:t>3</w:t>
            </w:r>
          </w:p>
        </w:tc>
        <w:tc>
          <w:tcPr>
            <w:tcW w:w="6270" w:type="dxa"/>
            <w:vAlign w:val="center"/>
          </w:tcPr>
          <w:p w14:paraId="6FD3A559" w14:textId="77777777" w:rsidR="00ED3AB8" w:rsidRPr="00A35EE6" w:rsidRDefault="00ED3AB8" w:rsidP="00ED3AB8">
            <w:pPr>
              <w:rPr>
                <w:bCs/>
                <w:snapToGrid w:val="0"/>
                <w:sz w:val="18"/>
              </w:rPr>
            </w:pPr>
            <w:r w:rsidRPr="00A35EE6">
              <w:rPr>
                <w:bCs/>
                <w:snapToGrid w:val="0"/>
                <w:sz w:val="18"/>
              </w:rPr>
              <w:t>Bilanço içi varlıklara ilişkin toplam risk tutarı (1 ve 2 nci satırların toplamı)</w:t>
            </w:r>
          </w:p>
        </w:tc>
        <w:tc>
          <w:tcPr>
            <w:tcW w:w="1417" w:type="dxa"/>
            <w:vAlign w:val="bottom"/>
          </w:tcPr>
          <w:p w14:paraId="257B321B" w14:textId="5A060647" w:rsidR="00ED3AB8" w:rsidRPr="00A35EE6" w:rsidRDefault="00ED3AB8" w:rsidP="00486DE3">
            <w:pPr>
              <w:ind w:right="111"/>
              <w:jc w:val="right"/>
              <w:rPr>
                <w:sz w:val="16"/>
                <w:szCs w:val="18"/>
              </w:rPr>
            </w:pPr>
            <w:r w:rsidRPr="00A35EE6">
              <w:rPr>
                <w:sz w:val="16"/>
                <w:szCs w:val="18"/>
              </w:rPr>
              <w:t>94,</w:t>
            </w:r>
            <w:r w:rsidR="009728CB" w:rsidRPr="00A35EE6">
              <w:rPr>
                <w:sz w:val="16"/>
                <w:szCs w:val="18"/>
              </w:rPr>
              <w:t>457,332</w:t>
            </w:r>
          </w:p>
        </w:tc>
        <w:tc>
          <w:tcPr>
            <w:tcW w:w="1434" w:type="dxa"/>
            <w:vAlign w:val="bottom"/>
          </w:tcPr>
          <w:p w14:paraId="023E0982" w14:textId="5E5218B7" w:rsidR="00ED3AB8" w:rsidRPr="00A35EE6" w:rsidRDefault="00ED3AB8" w:rsidP="00486DE3">
            <w:pPr>
              <w:ind w:right="111"/>
              <w:jc w:val="right"/>
              <w:rPr>
                <w:sz w:val="16"/>
                <w:szCs w:val="18"/>
              </w:rPr>
            </w:pPr>
            <w:r w:rsidRPr="00A35EE6">
              <w:rPr>
                <w:sz w:val="16"/>
                <w:szCs w:val="18"/>
              </w:rPr>
              <w:t>74,050,179</w:t>
            </w:r>
          </w:p>
        </w:tc>
      </w:tr>
      <w:tr w:rsidR="00ED3AB8" w:rsidRPr="00A35EE6" w14:paraId="452B6935" w14:textId="77777777" w:rsidTr="00486DE3">
        <w:trPr>
          <w:cantSplit/>
          <w:trHeight w:hRule="exact" w:val="246"/>
        </w:trPr>
        <w:tc>
          <w:tcPr>
            <w:tcW w:w="358" w:type="dxa"/>
            <w:vAlign w:val="center"/>
          </w:tcPr>
          <w:p w14:paraId="0268792F" w14:textId="77777777" w:rsidR="00ED3AB8" w:rsidRPr="00A35EE6" w:rsidRDefault="00ED3AB8" w:rsidP="00ED3AB8">
            <w:pPr>
              <w:ind w:right="-2"/>
              <w:jc w:val="center"/>
              <w:rPr>
                <w:bCs/>
                <w:snapToGrid w:val="0"/>
                <w:sz w:val="18"/>
              </w:rPr>
            </w:pPr>
          </w:p>
        </w:tc>
        <w:tc>
          <w:tcPr>
            <w:tcW w:w="6270" w:type="dxa"/>
            <w:vAlign w:val="center"/>
          </w:tcPr>
          <w:p w14:paraId="7CFDA037" w14:textId="77777777" w:rsidR="00ED3AB8" w:rsidRPr="00A35EE6" w:rsidRDefault="00ED3AB8" w:rsidP="00ED3AB8">
            <w:pPr>
              <w:jc w:val="center"/>
              <w:rPr>
                <w:b/>
                <w:bCs/>
                <w:snapToGrid w:val="0"/>
                <w:sz w:val="18"/>
              </w:rPr>
            </w:pPr>
            <w:r w:rsidRPr="00A35EE6">
              <w:rPr>
                <w:b/>
                <w:bCs/>
                <w:snapToGrid w:val="0"/>
                <w:sz w:val="18"/>
              </w:rPr>
              <w:t>Türev finansal araçlar ile kredi türevleri</w:t>
            </w:r>
          </w:p>
        </w:tc>
        <w:tc>
          <w:tcPr>
            <w:tcW w:w="1417" w:type="dxa"/>
            <w:vAlign w:val="bottom"/>
          </w:tcPr>
          <w:p w14:paraId="28F85B44" w14:textId="77777777" w:rsidR="00ED3AB8" w:rsidRPr="00A35EE6" w:rsidRDefault="00ED3AB8" w:rsidP="00486DE3">
            <w:pPr>
              <w:ind w:right="111"/>
              <w:jc w:val="right"/>
              <w:rPr>
                <w:sz w:val="16"/>
                <w:szCs w:val="18"/>
              </w:rPr>
            </w:pPr>
          </w:p>
        </w:tc>
        <w:tc>
          <w:tcPr>
            <w:tcW w:w="1434" w:type="dxa"/>
            <w:vAlign w:val="bottom"/>
          </w:tcPr>
          <w:p w14:paraId="5AD1FEDE" w14:textId="77777777" w:rsidR="00ED3AB8" w:rsidRPr="00A35EE6" w:rsidRDefault="00ED3AB8" w:rsidP="00486DE3">
            <w:pPr>
              <w:ind w:right="111"/>
              <w:jc w:val="right"/>
              <w:rPr>
                <w:sz w:val="16"/>
                <w:szCs w:val="18"/>
              </w:rPr>
            </w:pPr>
          </w:p>
        </w:tc>
      </w:tr>
      <w:tr w:rsidR="00ED3AB8" w:rsidRPr="00A35EE6" w14:paraId="1F743FD6" w14:textId="77777777" w:rsidTr="00486DE3">
        <w:trPr>
          <w:cantSplit/>
          <w:trHeight w:hRule="exact" w:val="236"/>
        </w:trPr>
        <w:tc>
          <w:tcPr>
            <w:tcW w:w="358" w:type="dxa"/>
            <w:vAlign w:val="center"/>
          </w:tcPr>
          <w:p w14:paraId="2D6FF8F0" w14:textId="77777777" w:rsidR="00ED3AB8" w:rsidRPr="00A35EE6" w:rsidRDefault="00ED3AB8" w:rsidP="00ED3AB8">
            <w:pPr>
              <w:ind w:right="-2"/>
              <w:jc w:val="center"/>
              <w:rPr>
                <w:bCs/>
                <w:snapToGrid w:val="0"/>
                <w:sz w:val="18"/>
              </w:rPr>
            </w:pPr>
            <w:r w:rsidRPr="00A35EE6">
              <w:rPr>
                <w:bCs/>
                <w:snapToGrid w:val="0"/>
                <w:sz w:val="18"/>
              </w:rPr>
              <w:t>4</w:t>
            </w:r>
          </w:p>
        </w:tc>
        <w:tc>
          <w:tcPr>
            <w:tcW w:w="6270" w:type="dxa"/>
            <w:vAlign w:val="center"/>
          </w:tcPr>
          <w:p w14:paraId="3BADCB21" w14:textId="77777777" w:rsidR="00ED3AB8" w:rsidRPr="00A35EE6" w:rsidRDefault="00ED3AB8" w:rsidP="00ED3AB8">
            <w:pPr>
              <w:rPr>
                <w:bCs/>
                <w:snapToGrid w:val="0"/>
                <w:sz w:val="18"/>
              </w:rPr>
            </w:pPr>
            <w:r w:rsidRPr="00A35EE6">
              <w:rPr>
                <w:bCs/>
                <w:snapToGrid w:val="0"/>
                <w:sz w:val="18"/>
              </w:rPr>
              <w:t>Türev finansal araçlar ile kredi türevlerinin yenileme maliyeti</w:t>
            </w:r>
          </w:p>
        </w:tc>
        <w:tc>
          <w:tcPr>
            <w:tcW w:w="1417" w:type="dxa"/>
            <w:vAlign w:val="bottom"/>
          </w:tcPr>
          <w:p w14:paraId="155696D2" w14:textId="115D646C" w:rsidR="00ED3AB8" w:rsidRPr="00A35EE6" w:rsidRDefault="00ED3AB8" w:rsidP="00486DE3">
            <w:pPr>
              <w:ind w:right="111"/>
              <w:jc w:val="right"/>
              <w:rPr>
                <w:sz w:val="16"/>
                <w:szCs w:val="18"/>
              </w:rPr>
            </w:pPr>
            <w:r w:rsidRPr="00A35EE6">
              <w:rPr>
                <w:sz w:val="16"/>
                <w:szCs w:val="18"/>
              </w:rPr>
              <w:t>337,879</w:t>
            </w:r>
          </w:p>
        </w:tc>
        <w:tc>
          <w:tcPr>
            <w:tcW w:w="1434" w:type="dxa"/>
            <w:vAlign w:val="bottom"/>
          </w:tcPr>
          <w:p w14:paraId="35E4A3FF" w14:textId="77777777" w:rsidR="00ED3AB8" w:rsidRPr="00A35EE6" w:rsidRDefault="00ED3AB8" w:rsidP="00486DE3">
            <w:pPr>
              <w:ind w:right="111"/>
              <w:jc w:val="right"/>
              <w:rPr>
                <w:sz w:val="16"/>
                <w:szCs w:val="18"/>
              </w:rPr>
            </w:pPr>
            <w:r w:rsidRPr="00A35EE6">
              <w:rPr>
                <w:sz w:val="16"/>
                <w:szCs w:val="18"/>
              </w:rPr>
              <w:t>125,968</w:t>
            </w:r>
          </w:p>
        </w:tc>
      </w:tr>
      <w:tr w:rsidR="00ED3AB8" w:rsidRPr="00A35EE6" w14:paraId="16AD107F" w14:textId="77777777" w:rsidTr="00486DE3">
        <w:trPr>
          <w:cantSplit/>
          <w:trHeight w:hRule="exact" w:val="246"/>
        </w:trPr>
        <w:tc>
          <w:tcPr>
            <w:tcW w:w="358" w:type="dxa"/>
            <w:vAlign w:val="center"/>
          </w:tcPr>
          <w:p w14:paraId="49C1B22F" w14:textId="77777777" w:rsidR="00ED3AB8" w:rsidRPr="00A35EE6" w:rsidRDefault="00ED3AB8" w:rsidP="00ED3AB8">
            <w:pPr>
              <w:ind w:right="-2"/>
              <w:jc w:val="center"/>
              <w:rPr>
                <w:bCs/>
                <w:snapToGrid w:val="0"/>
                <w:sz w:val="18"/>
              </w:rPr>
            </w:pPr>
            <w:r w:rsidRPr="00A35EE6">
              <w:rPr>
                <w:bCs/>
                <w:snapToGrid w:val="0"/>
                <w:sz w:val="18"/>
              </w:rPr>
              <w:t>5</w:t>
            </w:r>
          </w:p>
        </w:tc>
        <w:tc>
          <w:tcPr>
            <w:tcW w:w="6270" w:type="dxa"/>
            <w:vAlign w:val="center"/>
          </w:tcPr>
          <w:p w14:paraId="26DD8CD1" w14:textId="77777777" w:rsidR="00ED3AB8" w:rsidRPr="00A35EE6" w:rsidRDefault="00ED3AB8" w:rsidP="00ED3AB8">
            <w:pPr>
              <w:rPr>
                <w:bCs/>
                <w:snapToGrid w:val="0"/>
                <w:sz w:val="18"/>
              </w:rPr>
            </w:pPr>
            <w:r w:rsidRPr="00A35EE6">
              <w:rPr>
                <w:bCs/>
                <w:snapToGrid w:val="0"/>
                <w:sz w:val="18"/>
              </w:rPr>
              <w:t>Türev finansal araçlar ile kredi türevlerinin potansiyel kredi riski tutarı</w:t>
            </w:r>
          </w:p>
        </w:tc>
        <w:tc>
          <w:tcPr>
            <w:tcW w:w="1417" w:type="dxa"/>
            <w:vAlign w:val="bottom"/>
          </w:tcPr>
          <w:p w14:paraId="1C6FFC4E" w14:textId="48144BAF" w:rsidR="00ED3AB8" w:rsidRPr="00A35EE6" w:rsidRDefault="00ED3AB8" w:rsidP="00486DE3">
            <w:pPr>
              <w:ind w:right="111"/>
              <w:jc w:val="right"/>
              <w:rPr>
                <w:sz w:val="16"/>
                <w:szCs w:val="18"/>
              </w:rPr>
            </w:pPr>
            <w:r w:rsidRPr="00A35EE6">
              <w:rPr>
                <w:sz w:val="16"/>
                <w:szCs w:val="18"/>
              </w:rPr>
              <w:t>348,172</w:t>
            </w:r>
          </w:p>
        </w:tc>
        <w:tc>
          <w:tcPr>
            <w:tcW w:w="1434" w:type="dxa"/>
            <w:vAlign w:val="bottom"/>
          </w:tcPr>
          <w:p w14:paraId="0F2EEFAA" w14:textId="77777777" w:rsidR="00ED3AB8" w:rsidRPr="00A35EE6" w:rsidRDefault="00ED3AB8" w:rsidP="00486DE3">
            <w:pPr>
              <w:ind w:right="111"/>
              <w:jc w:val="right"/>
              <w:rPr>
                <w:sz w:val="16"/>
                <w:szCs w:val="18"/>
              </w:rPr>
            </w:pPr>
            <w:r w:rsidRPr="00A35EE6">
              <w:rPr>
                <w:sz w:val="16"/>
                <w:szCs w:val="18"/>
              </w:rPr>
              <w:t>134,811</w:t>
            </w:r>
          </w:p>
        </w:tc>
      </w:tr>
      <w:tr w:rsidR="00ED3AB8" w:rsidRPr="00A35EE6" w14:paraId="2B27F340" w14:textId="77777777" w:rsidTr="00486DE3">
        <w:trPr>
          <w:cantSplit/>
          <w:trHeight w:hRule="exact" w:val="503"/>
        </w:trPr>
        <w:tc>
          <w:tcPr>
            <w:tcW w:w="358" w:type="dxa"/>
            <w:vAlign w:val="center"/>
          </w:tcPr>
          <w:p w14:paraId="085E9369" w14:textId="77777777" w:rsidR="00ED3AB8" w:rsidRPr="00A35EE6" w:rsidRDefault="00ED3AB8" w:rsidP="00ED3AB8">
            <w:pPr>
              <w:ind w:right="-2"/>
              <w:jc w:val="center"/>
              <w:rPr>
                <w:bCs/>
                <w:snapToGrid w:val="0"/>
                <w:sz w:val="18"/>
              </w:rPr>
            </w:pPr>
            <w:r w:rsidRPr="00A35EE6">
              <w:rPr>
                <w:bCs/>
                <w:snapToGrid w:val="0"/>
                <w:sz w:val="18"/>
              </w:rPr>
              <w:t>6</w:t>
            </w:r>
          </w:p>
        </w:tc>
        <w:tc>
          <w:tcPr>
            <w:tcW w:w="6270" w:type="dxa"/>
            <w:vAlign w:val="center"/>
          </w:tcPr>
          <w:p w14:paraId="2F49CA42" w14:textId="77777777" w:rsidR="00ED3AB8" w:rsidRPr="00A35EE6" w:rsidRDefault="00ED3AB8" w:rsidP="00ED3AB8">
            <w:pPr>
              <w:rPr>
                <w:bCs/>
                <w:snapToGrid w:val="0"/>
                <w:sz w:val="18"/>
              </w:rPr>
            </w:pPr>
            <w:r w:rsidRPr="00A35EE6">
              <w:rPr>
                <w:bCs/>
                <w:snapToGrid w:val="0"/>
                <w:sz w:val="18"/>
              </w:rPr>
              <w:t>Türev finansal araçlar ile kredi türevlerine ilişkin toplam risk tutarı (4 ve 5 inci satırların toplamı)</w:t>
            </w:r>
          </w:p>
        </w:tc>
        <w:tc>
          <w:tcPr>
            <w:tcW w:w="1417" w:type="dxa"/>
            <w:vAlign w:val="bottom"/>
          </w:tcPr>
          <w:p w14:paraId="3CE118C6" w14:textId="3A6B31B5" w:rsidR="00ED3AB8" w:rsidRPr="00A35EE6" w:rsidRDefault="00ED3AB8" w:rsidP="00486DE3">
            <w:pPr>
              <w:ind w:right="111"/>
              <w:jc w:val="right"/>
              <w:rPr>
                <w:sz w:val="16"/>
                <w:szCs w:val="18"/>
              </w:rPr>
            </w:pPr>
            <w:r w:rsidRPr="00A35EE6">
              <w:rPr>
                <w:sz w:val="16"/>
                <w:szCs w:val="18"/>
              </w:rPr>
              <w:t>726,051</w:t>
            </w:r>
          </w:p>
        </w:tc>
        <w:tc>
          <w:tcPr>
            <w:tcW w:w="1434" w:type="dxa"/>
            <w:vAlign w:val="bottom"/>
          </w:tcPr>
          <w:p w14:paraId="228032C2" w14:textId="77777777" w:rsidR="00ED3AB8" w:rsidRPr="00A35EE6" w:rsidRDefault="00ED3AB8" w:rsidP="00486DE3">
            <w:pPr>
              <w:ind w:right="111"/>
              <w:jc w:val="right"/>
              <w:rPr>
                <w:sz w:val="16"/>
                <w:szCs w:val="18"/>
              </w:rPr>
            </w:pPr>
            <w:r w:rsidRPr="00A35EE6">
              <w:rPr>
                <w:sz w:val="16"/>
                <w:szCs w:val="18"/>
              </w:rPr>
              <w:t>260,779</w:t>
            </w:r>
          </w:p>
        </w:tc>
      </w:tr>
      <w:tr w:rsidR="00ED3AB8" w:rsidRPr="00A35EE6" w14:paraId="22F7C9C8" w14:textId="77777777" w:rsidTr="00486DE3">
        <w:trPr>
          <w:cantSplit/>
          <w:trHeight w:hRule="exact" w:val="246"/>
        </w:trPr>
        <w:tc>
          <w:tcPr>
            <w:tcW w:w="358" w:type="dxa"/>
            <w:vAlign w:val="center"/>
          </w:tcPr>
          <w:p w14:paraId="36ABAF9F" w14:textId="77777777" w:rsidR="00ED3AB8" w:rsidRPr="00A35EE6" w:rsidRDefault="00ED3AB8" w:rsidP="00ED3AB8">
            <w:pPr>
              <w:ind w:right="-2"/>
              <w:jc w:val="center"/>
              <w:rPr>
                <w:bCs/>
                <w:snapToGrid w:val="0"/>
                <w:sz w:val="18"/>
              </w:rPr>
            </w:pPr>
          </w:p>
        </w:tc>
        <w:tc>
          <w:tcPr>
            <w:tcW w:w="6270" w:type="dxa"/>
            <w:vAlign w:val="center"/>
          </w:tcPr>
          <w:p w14:paraId="737D4AA3" w14:textId="77777777" w:rsidR="00ED3AB8" w:rsidRPr="00A35EE6" w:rsidRDefault="00ED3AB8" w:rsidP="00ED3AB8">
            <w:pPr>
              <w:jc w:val="center"/>
              <w:rPr>
                <w:b/>
                <w:bCs/>
                <w:snapToGrid w:val="0"/>
                <w:sz w:val="18"/>
              </w:rPr>
            </w:pPr>
            <w:r w:rsidRPr="00A35EE6">
              <w:rPr>
                <w:b/>
                <w:bCs/>
                <w:snapToGrid w:val="0"/>
                <w:sz w:val="18"/>
              </w:rPr>
              <w:t>Menkul kıymet ve emtia teminatlı finansman işlemleri</w:t>
            </w:r>
          </w:p>
        </w:tc>
        <w:tc>
          <w:tcPr>
            <w:tcW w:w="1417" w:type="dxa"/>
            <w:vAlign w:val="bottom"/>
          </w:tcPr>
          <w:p w14:paraId="28A5544A" w14:textId="77777777" w:rsidR="00ED3AB8" w:rsidRPr="00A35EE6" w:rsidRDefault="00ED3AB8" w:rsidP="00486DE3">
            <w:pPr>
              <w:ind w:right="111"/>
              <w:jc w:val="right"/>
              <w:rPr>
                <w:sz w:val="16"/>
                <w:szCs w:val="18"/>
              </w:rPr>
            </w:pPr>
          </w:p>
        </w:tc>
        <w:tc>
          <w:tcPr>
            <w:tcW w:w="1434" w:type="dxa"/>
            <w:vAlign w:val="bottom"/>
          </w:tcPr>
          <w:p w14:paraId="699F6522" w14:textId="77777777" w:rsidR="00ED3AB8" w:rsidRPr="00A35EE6" w:rsidRDefault="00ED3AB8" w:rsidP="00486DE3">
            <w:pPr>
              <w:ind w:right="111"/>
              <w:jc w:val="right"/>
              <w:rPr>
                <w:sz w:val="16"/>
                <w:szCs w:val="18"/>
              </w:rPr>
            </w:pPr>
          </w:p>
        </w:tc>
      </w:tr>
      <w:tr w:rsidR="00ED3AB8" w:rsidRPr="00A35EE6" w14:paraId="1A7C9E56" w14:textId="77777777" w:rsidTr="00486DE3">
        <w:trPr>
          <w:cantSplit/>
          <w:trHeight w:hRule="exact" w:val="441"/>
        </w:trPr>
        <w:tc>
          <w:tcPr>
            <w:tcW w:w="358" w:type="dxa"/>
            <w:vAlign w:val="center"/>
          </w:tcPr>
          <w:p w14:paraId="1704BDDF" w14:textId="77777777" w:rsidR="00ED3AB8" w:rsidRPr="00A35EE6" w:rsidRDefault="00ED3AB8" w:rsidP="00ED3AB8">
            <w:pPr>
              <w:ind w:right="-2"/>
              <w:jc w:val="center"/>
              <w:rPr>
                <w:bCs/>
                <w:snapToGrid w:val="0"/>
                <w:sz w:val="18"/>
              </w:rPr>
            </w:pPr>
            <w:r w:rsidRPr="00A35EE6">
              <w:rPr>
                <w:bCs/>
                <w:snapToGrid w:val="0"/>
                <w:sz w:val="18"/>
              </w:rPr>
              <w:t>7</w:t>
            </w:r>
          </w:p>
        </w:tc>
        <w:tc>
          <w:tcPr>
            <w:tcW w:w="6270" w:type="dxa"/>
            <w:vAlign w:val="center"/>
          </w:tcPr>
          <w:p w14:paraId="2BF4E10A" w14:textId="77777777" w:rsidR="00ED3AB8" w:rsidRPr="00A35EE6" w:rsidRDefault="00ED3AB8" w:rsidP="00ED3AB8">
            <w:pPr>
              <w:rPr>
                <w:bCs/>
                <w:snapToGrid w:val="0"/>
                <w:sz w:val="18"/>
              </w:rPr>
            </w:pPr>
            <w:r w:rsidRPr="00A35EE6">
              <w:rPr>
                <w:bCs/>
                <w:snapToGrid w:val="0"/>
                <w:sz w:val="18"/>
              </w:rPr>
              <w:t>Menkul kıymetleştirme ve emtia teminatlı finansman işlemlerinin menkul kıymet ve emtia teminatlı finansman işlemlerinin risk tutarı (Bilanço içi hariç)</w:t>
            </w:r>
          </w:p>
        </w:tc>
        <w:tc>
          <w:tcPr>
            <w:tcW w:w="1417" w:type="dxa"/>
            <w:vAlign w:val="bottom"/>
          </w:tcPr>
          <w:p w14:paraId="6C6A0BFB" w14:textId="30563AE6" w:rsidR="00ED3AB8" w:rsidRPr="00A35EE6" w:rsidRDefault="00ED3AB8" w:rsidP="00486DE3">
            <w:pPr>
              <w:ind w:right="111"/>
              <w:jc w:val="right"/>
              <w:rPr>
                <w:sz w:val="16"/>
                <w:szCs w:val="18"/>
              </w:rPr>
            </w:pPr>
            <w:r w:rsidRPr="00A35EE6">
              <w:rPr>
                <w:sz w:val="16"/>
                <w:szCs w:val="18"/>
              </w:rPr>
              <w:t>557,736</w:t>
            </w:r>
          </w:p>
        </w:tc>
        <w:tc>
          <w:tcPr>
            <w:tcW w:w="1434" w:type="dxa"/>
            <w:vAlign w:val="bottom"/>
          </w:tcPr>
          <w:p w14:paraId="3B5A83BC" w14:textId="77777777" w:rsidR="00ED3AB8" w:rsidRPr="00A35EE6" w:rsidRDefault="00ED3AB8" w:rsidP="00486DE3">
            <w:pPr>
              <w:ind w:right="111"/>
              <w:jc w:val="right"/>
              <w:rPr>
                <w:sz w:val="16"/>
                <w:szCs w:val="18"/>
              </w:rPr>
            </w:pPr>
            <w:r w:rsidRPr="00A35EE6">
              <w:rPr>
                <w:sz w:val="16"/>
                <w:szCs w:val="18"/>
              </w:rPr>
              <w:t>924,333</w:t>
            </w:r>
          </w:p>
        </w:tc>
      </w:tr>
      <w:tr w:rsidR="00ED3AB8" w:rsidRPr="00A35EE6" w14:paraId="1D4D50EA" w14:textId="77777777" w:rsidTr="00486DE3">
        <w:trPr>
          <w:cantSplit/>
          <w:trHeight w:hRule="exact" w:val="246"/>
        </w:trPr>
        <w:tc>
          <w:tcPr>
            <w:tcW w:w="358" w:type="dxa"/>
            <w:vAlign w:val="center"/>
          </w:tcPr>
          <w:p w14:paraId="39D31751" w14:textId="77777777" w:rsidR="00ED3AB8" w:rsidRPr="00A35EE6" w:rsidRDefault="00ED3AB8" w:rsidP="00ED3AB8">
            <w:pPr>
              <w:ind w:right="-2"/>
              <w:jc w:val="center"/>
              <w:rPr>
                <w:bCs/>
                <w:snapToGrid w:val="0"/>
                <w:sz w:val="18"/>
              </w:rPr>
            </w:pPr>
            <w:r w:rsidRPr="00A35EE6">
              <w:rPr>
                <w:bCs/>
                <w:snapToGrid w:val="0"/>
                <w:sz w:val="18"/>
              </w:rPr>
              <w:t>8</w:t>
            </w:r>
          </w:p>
        </w:tc>
        <w:tc>
          <w:tcPr>
            <w:tcW w:w="6270" w:type="dxa"/>
            <w:vAlign w:val="center"/>
          </w:tcPr>
          <w:p w14:paraId="7232629A" w14:textId="77777777" w:rsidR="00ED3AB8" w:rsidRPr="00A35EE6" w:rsidRDefault="00ED3AB8" w:rsidP="00ED3AB8">
            <w:pPr>
              <w:rPr>
                <w:bCs/>
                <w:snapToGrid w:val="0"/>
                <w:sz w:val="18"/>
              </w:rPr>
            </w:pPr>
            <w:r w:rsidRPr="00A35EE6">
              <w:rPr>
                <w:bCs/>
                <w:snapToGrid w:val="0"/>
                <w:sz w:val="18"/>
              </w:rPr>
              <w:t>Aracılık edilen işlemlerden kaynaklanan risk tutarı</w:t>
            </w:r>
          </w:p>
        </w:tc>
        <w:tc>
          <w:tcPr>
            <w:tcW w:w="1417" w:type="dxa"/>
            <w:vAlign w:val="bottom"/>
          </w:tcPr>
          <w:p w14:paraId="11FDA888" w14:textId="77777777" w:rsidR="00ED3AB8" w:rsidRPr="00A35EE6" w:rsidRDefault="00ED3AB8" w:rsidP="00486DE3">
            <w:pPr>
              <w:ind w:right="111"/>
              <w:jc w:val="right"/>
              <w:rPr>
                <w:sz w:val="16"/>
                <w:szCs w:val="18"/>
              </w:rPr>
            </w:pPr>
            <w:r w:rsidRPr="00A35EE6">
              <w:rPr>
                <w:sz w:val="16"/>
                <w:szCs w:val="18"/>
              </w:rPr>
              <w:t>-</w:t>
            </w:r>
          </w:p>
        </w:tc>
        <w:tc>
          <w:tcPr>
            <w:tcW w:w="1434" w:type="dxa"/>
            <w:vAlign w:val="bottom"/>
          </w:tcPr>
          <w:p w14:paraId="4B37232D" w14:textId="77777777" w:rsidR="00ED3AB8" w:rsidRPr="00A35EE6" w:rsidRDefault="00ED3AB8" w:rsidP="00486DE3">
            <w:pPr>
              <w:ind w:right="111"/>
              <w:jc w:val="right"/>
              <w:rPr>
                <w:sz w:val="16"/>
                <w:szCs w:val="18"/>
              </w:rPr>
            </w:pPr>
            <w:r w:rsidRPr="00A35EE6">
              <w:rPr>
                <w:sz w:val="16"/>
                <w:szCs w:val="18"/>
              </w:rPr>
              <w:t>-</w:t>
            </w:r>
          </w:p>
        </w:tc>
      </w:tr>
      <w:tr w:rsidR="00ED3AB8" w:rsidRPr="00A35EE6" w14:paraId="47E5874A" w14:textId="77777777" w:rsidTr="00486DE3">
        <w:trPr>
          <w:cantSplit/>
          <w:trHeight w:hRule="exact" w:val="495"/>
        </w:trPr>
        <w:tc>
          <w:tcPr>
            <w:tcW w:w="358" w:type="dxa"/>
            <w:vAlign w:val="center"/>
          </w:tcPr>
          <w:p w14:paraId="3A25D323" w14:textId="77777777" w:rsidR="00ED3AB8" w:rsidRPr="00A35EE6" w:rsidRDefault="00ED3AB8" w:rsidP="00ED3AB8">
            <w:pPr>
              <w:ind w:right="-2"/>
              <w:jc w:val="center"/>
              <w:rPr>
                <w:bCs/>
                <w:snapToGrid w:val="0"/>
                <w:sz w:val="18"/>
              </w:rPr>
            </w:pPr>
            <w:r w:rsidRPr="00A35EE6">
              <w:rPr>
                <w:bCs/>
                <w:snapToGrid w:val="0"/>
                <w:sz w:val="18"/>
              </w:rPr>
              <w:t>9</w:t>
            </w:r>
          </w:p>
        </w:tc>
        <w:tc>
          <w:tcPr>
            <w:tcW w:w="6270" w:type="dxa"/>
            <w:vAlign w:val="center"/>
          </w:tcPr>
          <w:p w14:paraId="5821AD0C" w14:textId="77777777" w:rsidR="00ED3AB8" w:rsidRPr="00A35EE6" w:rsidRDefault="00ED3AB8" w:rsidP="00ED3AB8">
            <w:pPr>
              <w:ind w:hanging="30"/>
              <w:rPr>
                <w:bCs/>
                <w:snapToGrid w:val="0"/>
                <w:sz w:val="18"/>
              </w:rPr>
            </w:pPr>
            <w:r w:rsidRPr="00A35EE6">
              <w:rPr>
                <w:bCs/>
                <w:snapToGrid w:val="0"/>
                <w:sz w:val="18"/>
              </w:rPr>
              <w:t>Menkul kıymetleştirme ve emtia teminatlı finansman işlemlerine ilişkin toplam risk tutarı (7 ve 8 inci satırların toplamı)</w:t>
            </w:r>
          </w:p>
        </w:tc>
        <w:tc>
          <w:tcPr>
            <w:tcW w:w="1417" w:type="dxa"/>
            <w:vAlign w:val="bottom"/>
          </w:tcPr>
          <w:p w14:paraId="1EF87C34" w14:textId="7D6DE3EE" w:rsidR="00ED3AB8" w:rsidRPr="00A35EE6" w:rsidRDefault="00ED3AB8" w:rsidP="00486DE3">
            <w:pPr>
              <w:ind w:right="111"/>
              <w:jc w:val="right"/>
              <w:rPr>
                <w:sz w:val="16"/>
                <w:szCs w:val="18"/>
              </w:rPr>
            </w:pPr>
            <w:r w:rsidRPr="00A35EE6">
              <w:rPr>
                <w:sz w:val="16"/>
                <w:szCs w:val="18"/>
              </w:rPr>
              <w:t>557,736</w:t>
            </w:r>
          </w:p>
        </w:tc>
        <w:tc>
          <w:tcPr>
            <w:tcW w:w="1434" w:type="dxa"/>
            <w:vAlign w:val="bottom"/>
          </w:tcPr>
          <w:p w14:paraId="3DC19E5F" w14:textId="77777777" w:rsidR="00ED3AB8" w:rsidRPr="00A35EE6" w:rsidRDefault="00ED3AB8" w:rsidP="00486DE3">
            <w:pPr>
              <w:ind w:right="111"/>
              <w:jc w:val="right"/>
              <w:rPr>
                <w:sz w:val="16"/>
                <w:szCs w:val="18"/>
              </w:rPr>
            </w:pPr>
            <w:r w:rsidRPr="00A35EE6">
              <w:rPr>
                <w:sz w:val="16"/>
                <w:szCs w:val="18"/>
              </w:rPr>
              <w:t>924,333</w:t>
            </w:r>
          </w:p>
        </w:tc>
      </w:tr>
      <w:tr w:rsidR="00ED3AB8" w:rsidRPr="00A35EE6" w14:paraId="1DA054AB" w14:textId="77777777" w:rsidTr="00486DE3">
        <w:trPr>
          <w:cantSplit/>
          <w:trHeight w:hRule="exact" w:val="242"/>
        </w:trPr>
        <w:tc>
          <w:tcPr>
            <w:tcW w:w="358" w:type="dxa"/>
            <w:vAlign w:val="center"/>
          </w:tcPr>
          <w:p w14:paraId="4B84077C" w14:textId="77777777" w:rsidR="00ED3AB8" w:rsidRPr="00A35EE6" w:rsidRDefault="00ED3AB8" w:rsidP="00ED3AB8">
            <w:pPr>
              <w:ind w:right="-2"/>
              <w:jc w:val="center"/>
              <w:rPr>
                <w:bCs/>
                <w:snapToGrid w:val="0"/>
                <w:sz w:val="18"/>
              </w:rPr>
            </w:pPr>
          </w:p>
        </w:tc>
        <w:tc>
          <w:tcPr>
            <w:tcW w:w="6270" w:type="dxa"/>
            <w:vAlign w:val="center"/>
          </w:tcPr>
          <w:p w14:paraId="23200594" w14:textId="77777777" w:rsidR="00ED3AB8" w:rsidRPr="00A35EE6" w:rsidRDefault="00ED3AB8" w:rsidP="00ED3AB8">
            <w:pPr>
              <w:jc w:val="center"/>
              <w:rPr>
                <w:bCs/>
                <w:snapToGrid w:val="0"/>
                <w:sz w:val="18"/>
              </w:rPr>
            </w:pPr>
            <w:r w:rsidRPr="00A35EE6">
              <w:rPr>
                <w:b/>
                <w:bCs/>
                <w:snapToGrid w:val="0"/>
                <w:sz w:val="18"/>
              </w:rPr>
              <w:t>Bilanço dışı işlemler</w:t>
            </w:r>
          </w:p>
        </w:tc>
        <w:tc>
          <w:tcPr>
            <w:tcW w:w="1417" w:type="dxa"/>
            <w:vAlign w:val="bottom"/>
          </w:tcPr>
          <w:p w14:paraId="1E82B6F7" w14:textId="77777777" w:rsidR="00ED3AB8" w:rsidRPr="00A35EE6" w:rsidRDefault="00ED3AB8" w:rsidP="00486DE3">
            <w:pPr>
              <w:ind w:right="111"/>
              <w:jc w:val="right"/>
              <w:rPr>
                <w:sz w:val="16"/>
                <w:szCs w:val="18"/>
              </w:rPr>
            </w:pPr>
          </w:p>
        </w:tc>
        <w:tc>
          <w:tcPr>
            <w:tcW w:w="1434" w:type="dxa"/>
            <w:vAlign w:val="bottom"/>
          </w:tcPr>
          <w:p w14:paraId="17B1DE0D" w14:textId="77777777" w:rsidR="00ED3AB8" w:rsidRPr="00A35EE6" w:rsidRDefault="00ED3AB8" w:rsidP="00486DE3">
            <w:pPr>
              <w:ind w:right="111"/>
              <w:jc w:val="right"/>
              <w:rPr>
                <w:sz w:val="16"/>
                <w:szCs w:val="18"/>
              </w:rPr>
            </w:pPr>
          </w:p>
        </w:tc>
      </w:tr>
      <w:tr w:rsidR="00ED3AB8" w:rsidRPr="00A35EE6" w14:paraId="35885C85" w14:textId="77777777" w:rsidTr="00486DE3">
        <w:trPr>
          <w:cantSplit/>
          <w:trHeight w:hRule="exact" w:val="237"/>
        </w:trPr>
        <w:tc>
          <w:tcPr>
            <w:tcW w:w="358" w:type="dxa"/>
            <w:vAlign w:val="center"/>
          </w:tcPr>
          <w:p w14:paraId="2ADCE396" w14:textId="77777777" w:rsidR="00ED3AB8" w:rsidRPr="00A35EE6" w:rsidRDefault="00ED3AB8" w:rsidP="00ED3AB8">
            <w:pPr>
              <w:ind w:right="-2"/>
              <w:jc w:val="center"/>
              <w:rPr>
                <w:bCs/>
                <w:snapToGrid w:val="0"/>
                <w:sz w:val="18"/>
              </w:rPr>
            </w:pPr>
            <w:r w:rsidRPr="00A35EE6">
              <w:rPr>
                <w:bCs/>
                <w:snapToGrid w:val="0"/>
                <w:sz w:val="18"/>
              </w:rPr>
              <w:t>10</w:t>
            </w:r>
          </w:p>
        </w:tc>
        <w:tc>
          <w:tcPr>
            <w:tcW w:w="6270" w:type="dxa"/>
            <w:vAlign w:val="center"/>
          </w:tcPr>
          <w:p w14:paraId="7713C58F" w14:textId="77777777" w:rsidR="00ED3AB8" w:rsidRPr="00A35EE6" w:rsidRDefault="00ED3AB8" w:rsidP="00ED3AB8">
            <w:pPr>
              <w:jc w:val="both"/>
              <w:rPr>
                <w:bCs/>
                <w:snapToGrid w:val="0"/>
                <w:sz w:val="18"/>
              </w:rPr>
            </w:pPr>
            <w:r w:rsidRPr="00A35EE6">
              <w:rPr>
                <w:bCs/>
                <w:snapToGrid w:val="0"/>
                <w:sz w:val="18"/>
              </w:rPr>
              <w:t>Bilanço dışı işlemlerin brüt nominal tutarı</w:t>
            </w:r>
          </w:p>
        </w:tc>
        <w:tc>
          <w:tcPr>
            <w:tcW w:w="1417" w:type="dxa"/>
            <w:vAlign w:val="bottom"/>
          </w:tcPr>
          <w:p w14:paraId="4C8EF782" w14:textId="35146379" w:rsidR="00ED3AB8" w:rsidRPr="00A35EE6" w:rsidRDefault="00ED3AB8" w:rsidP="00486DE3">
            <w:pPr>
              <w:ind w:right="111"/>
              <w:jc w:val="right"/>
              <w:rPr>
                <w:sz w:val="16"/>
                <w:szCs w:val="18"/>
              </w:rPr>
            </w:pPr>
            <w:r w:rsidRPr="00A35EE6">
              <w:rPr>
                <w:sz w:val="16"/>
                <w:szCs w:val="18"/>
              </w:rPr>
              <w:t>65,500,492</w:t>
            </w:r>
          </w:p>
        </w:tc>
        <w:tc>
          <w:tcPr>
            <w:tcW w:w="1434" w:type="dxa"/>
            <w:vAlign w:val="bottom"/>
          </w:tcPr>
          <w:p w14:paraId="23BA1A1C" w14:textId="77777777" w:rsidR="00ED3AB8" w:rsidRPr="00A35EE6" w:rsidRDefault="00ED3AB8" w:rsidP="00486DE3">
            <w:pPr>
              <w:ind w:right="111"/>
              <w:jc w:val="right"/>
              <w:rPr>
                <w:sz w:val="16"/>
                <w:szCs w:val="18"/>
              </w:rPr>
            </w:pPr>
            <w:r w:rsidRPr="00A35EE6">
              <w:rPr>
                <w:sz w:val="16"/>
                <w:szCs w:val="18"/>
              </w:rPr>
              <w:t>61,755,452</w:t>
            </w:r>
          </w:p>
        </w:tc>
      </w:tr>
      <w:tr w:rsidR="00ED3AB8" w:rsidRPr="00A35EE6" w14:paraId="27BDFE9B" w14:textId="77777777" w:rsidTr="00486DE3">
        <w:trPr>
          <w:cantSplit/>
          <w:trHeight w:hRule="exact" w:val="253"/>
        </w:trPr>
        <w:tc>
          <w:tcPr>
            <w:tcW w:w="358" w:type="dxa"/>
            <w:vAlign w:val="center"/>
          </w:tcPr>
          <w:p w14:paraId="4B522492" w14:textId="77777777" w:rsidR="00ED3AB8" w:rsidRPr="00A35EE6" w:rsidRDefault="00ED3AB8" w:rsidP="00ED3AB8">
            <w:pPr>
              <w:ind w:right="-2"/>
              <w:jc w:val="center"/>
              <w:rPr>
                <w:bCs/>
                <w:snapToGrid w:val="0"/>
                <w:sz w:val="18"/>
              </w:rPr>
            </w:pPr>
            <w:r w:rsidRPr="00A35EE6">
              <w:rPr>
                <w:bCs/>
                <w:snapToGrid w:val="0"/>
                <w:sz w:val="18"/>
              </w:rPr>
              <w:t>11</w:t>
            </w:r>
          </w:p>
        </w:tc>
        <w:tc>
          <w:tcPr>
            <w:tcW w:w="6270" w:type="dxa"/>
            <w:vAlign w:val="center"/>
          </w:tcPr>
          <w:p w14:paraId="2951CF1B" w14:textId="77777777" w:rsidR="00ED3AB8" w:rsidRPr="00A35EE6" w:rsidRDefault="00ED3AB8" w:rsidP="00ED3AB8">
            <w:pPr>
              <w:rPr>
                <w:bCs/>
                <w:snapToGrid w:val="0"/>
                <w:sz w:val="18"/>
              </w:rPr>
            </w:pPr>
            <w:r w:rsidRPr="00A35EE6">
              <w:rPr>
                <w:bCs/>
                <w:snapToGrid w:val="0"/>
                <w:sz w:val="18"/>
              </w:rPr>
              <w:t>(Krediye dönüştürme oranları ile çarpımından kaynaklanan düzeltme tutarı)</w:t>
            </w:r>
          </w:p>
        </w:tc>
        <w:tc>
          <w:tcPr>
            <w:tcW w:w="1417" w:type="dxa"/>
            <w:vAlign w:val="bottom"/>
          </w:tcPr>
          <w:p w14:paraId="4282FF06" w14:textId="05F20770" w:rsidR="00ED3AB8" w:rsidRPr="00A35EE6" w:rsidRDefault="00ED3AB8" w:rsidP="00486DE3">
            <w:pPr>
              <w:ind w:right="111"/>
              <w:jc w:val="right"/>
              <w:rPr>
                <w:sz w:val="16"/>
                <w:szCs w:val="18"/>
              </w:rPr>
            </w:pPr>
            <w:r w:rsidRPr="00A35EE6">
              <w:rPr>
                <w:sz w:val="16"/>
                <w:szCs w:val="18"/>
              </w:rPr>
              <w:t>(42,572,916)</w:t>
            </w:r>
          </w:p>
        </w:tc>
        <w:tc>
          <w:tcPr>
            <w:tcW w:w="1434" w:type="dxa"/>
            <w:vAlign w:val="bottom"/>
          </w:tcPr>
          <w:p w14:paraId="367E5635" w14:textId="176EAA0F" w:rsidR="00ED3AB8" w:rsidRPr="00A35EE6" w:rsidRDefault="00ED3AB8" w:rsidP="00486DE3">
            <w:pPr>
              <w:ind w:right="111"/>
              <w:jc w:val="right"/>
              <w:rPr>
                <w:sz w:val="16"/>
                <w:szCs w:val="18"/>
              </w:rPr>
            </w:pPr>
            <w:r w:rsidRPr="00A35EE6">
              <w:rPr>
                <w:sz w:val="16"/>
                <w:szCs w:val="18"/>
              </w:rPr>
              <w:t>(40,649,139)</w:t>
            </w:r>
          </w:p>
        </w:tc>
      </w:tr>
      <w:tr w:rsidR="00ED3AB8" w:rsidRPr="00A35EE6" w14:paraId="655B6952" w14:textId="77777777" w:rsidTr="00486DE3">
        <w:trPr>
          <w:cantSplit/>
          <w:trHeight w:hRule="exact" w:val="256"/>
        </w:trPr>
        <w:tc>
          <w:tcPr>
            <w:tcW w:w="358" w:type="dxa"/>
            <w:vAlign w:val="center"/>
          </w:tcPr>
          <w:p w14:paraId="3EDD417F" w14:textId="77777777" w:rsidR="00ED3AB8" w:rsidRPr="00A35EE6" w:rsidRDefault="00ED3AB8" w:rsidP="00ED3AB8">
            <w:pPr>
              <w:ind w:right="-2"/>
              <w:jc w:val="center"/>
              <w:rPr>
                <w:bCs/>
                <w:snapToGrid w:val="0"/>
                <w:sz w:val="18"/>
              </w:rPr>
            </w:pPr>
            <w:r w:rsidRPr="00A35EE6">
              <w:rPr>
                <w:bCs/>
                <w:snapToGrid w:val="0"/>
                <w:sz w:val="18"/>
              </w:rPr>
              <w:t>12</w:t>
            </w:r>
          </w:p>
        </w:tc>
        <w:tc>
          <w:tcPr>
            <w:tcW w:w="6270" w:type="dxa"/>
            <w:vAlign w:val="center"/>
          </w:tcPr>
          <w:p w14:paraId="49268006" w14:textId="77777777" w:rsidR="00ED3AB8" w:rsidRPr="00A35EE6" w:rsidRDefault="00ED3AB8" w:rsidP="00ED3AB8">
            <w:pPr>
              <w:rPr>
                <w:bCs/>
                <w:snapToGrid w:val="0"/>
                <w:sz w:val="18"/>
              </w:rPr>
            </w:pPr>
            <w:r w:rsidRPr="00A35EE6">
              <w:rPr>
                <w:bCs/>
                <w:snapToGrid w:val="0"/>
                <w:sz w:val="18"/>
              </w:rPr>
              <w:t>Bilanço dışı işlemlere ilişkin toplam risk tutarı (10 ve 11 inci satırların toplamı)</w:t>
            </w:r>
          </w:p>
        </w:tc>
        <w:tc>
          <w:tcPr>
            <w:tcW w:w="1417" w:type="dxa"/>
            <w:vAlign w:val="bottom"/>
          </w:tcPr>
          <w:p w14:paraId="650A4CAE" w14:textId="1C437336" w:rsidR="00ED3AB8" w:rsidRPr="00A35EE6" w:rsidRDefault="00ED3AB8" w:rsidP="00486DE3">
            <w:pPr>
              <w:ind w:right="111"/>
              <w:jc w:val="right"/>
              <w:rPr>
                <w:sz w:val="16"/>
                <w:szCs w:val="18"/>
              </w:rPr>
            </w:pPr>
            <w:r w:rsidRPr="00A35EE6">
              <w:rPr>
                <w:sz w:val="16"/>
                <w:szCs w:val="18"/>
              </w:rPr>
              <w:t>22,927,576</w:t>
            </w:r>
          </w:p>
        </w:tc>
        <w:tc>
          <w:tcPr>
            <w:tcW w:w="1434" w:type="dxa"/>
            <w:vAlign w:val="bottom"/>
          </w:tcPr>
          <w:p w14:paraId="572C9BA2" w14:textId="77777777" w:rsidR="00ED3AB8" w:rsidRPr="00A35EE6" w:rsidRDefault="00ED3AB8" w:rsidP="00486DE3">
            <w:pPr>
              <w:ind w:right="111"/>
              <w:jc w:val="right"/>
              <w:rPr>
                <w:sz w:val="16"/>
                <w:szCs w:val="18"/>
              </w:rPr>
            </w:pPr>
            <w:r w:rsidRPr="00A35EE6">
              <w:rPr>
                <w:sz w:val="16"/>
                <w:szCs w:val="18"/>
              </w:rPr>
              <w:t>21,106,313</w:t>
            </w:r>
          </w:p>
        </w:tc>
      </w:tr>
      <w:tr w:rsidR="00ED3AB8" w:rsidRPr="00A35EE6" w14:paraId="2A6220D3" w14:textId="77777777" w:rsidTr="00486DE3">
        <w:trPr>
          <w:cantSplit/>
          <w:trHeight w:hRule="exact" w:val="246"/>
        </w:trPr>
        <w:tc>
          <w:tcPr>
            <w:tcW w:w="358" w:type="dxa"/>
            <w:vAlign w:val="center"/>
          </w:tcPr>
          <w:p w14:paraId="7EE455F6" w14:textId="77777777" w:rsidR="00ED3AB8" w:rsidRPr="00A35EE6" w:rsidRDefault="00ED3AB8" w:rsidP="00ED3AB8">
            <w:pPr>
              <w:ind w:right="-2"/>
              <w:jc w:val="center"/>
              <w:rPr>
                <w:bCs/>
                <w:snapToGrid w:val="0"/>
                <w:sz w:val="18"/>
              </w:rPr>
            </w:pPr>
          </w:p>
        </w:tc>
        <w:tc>
          <w:tcPr>
            <w:tcW w:w="6270" w:type="dxa"/>
            <w:vAlign w:val="center"/>
          </w:tcPr>
          <w:p w14:paraId="18C2C325" w14:textId="77777777" w:rsidR="00ED3AB8" w:rsidRPr="00A35EE6" w:rsidRDefault="00ED3AB8" w:rsidP="00ED3AB8">
            <w:pPr>
              <w:jc w:val="center"/>
              <w:rPr>
                <w:b/>
                <w:bCs/>
                <w:snapToGrid w:val="0"/>
                <w:sz w:val="18"/>
              </w:rPr>
            </w:pPr>
            <w:r w:rsidRPr="00A35EE6">
              <w:rPr>
                <w:b/>
                <w:bCs/>
                <w:snapToGrid w:val="0"/>
                <w:sz w:val="18"/>
              </w:rPr>
              <w:t>Sermaye ve toplam risk</w:t>
            </w:r>
          </w:p>
        </w:tc>
        <w:tc>
          <w:tcPr>
            <w:tcW w:w="1417" w:type="dxa"/>
            <w:vAlign w:val="bottom"/>
          </w:tcPr>
          <w:p w14:paraId="02C510D3" w14:textId="77777777" w:rsidR="00ED3AB8" w:rsidRPr="00A35EE6" w:rsidRDefault="00ED3AB8" w:rsidP="00486DE3">
            <w:pPr>
              <w:ind w:right="111"/>
              <w:jc w:val="right"/>
              <w:rPr>
                <w:sz w:val="16"/>
                <w:szCs w:val="18"/>
              </w:rPr>
            </w:pPr>
          </w:p>
        </w:tc>
        <w:tc>
          <w:tcPr>
            <w:tcW w:w="1434" w:type="dxa"/>
            <w:vAlign w:val="bottom"/>
          </w:tcPr>
          <w:p w14:paraId="5D2332D6" w14:textId="77777777" w:rsidR="00ED3AB8" w:rsidRPr="00A35EE6" w:rsidRDefault="00ED3AB8" w:rsidP="00486DE3">
            <w:pPr>
              <w:ind w:right="111"/>
              <w:jc w:val="right"/>
              <w:rPr>
                <w:sz w:val="16"/>
                <w:szCs w:val="18"/>
              </w:rPr>
            </w:pPr>
          </w:p>
        </w:tc>
      </w:tr>
      <w:tr w:rsidR="00ED3AB8" w:rsidRPr="00A35EE6" w14:paraId="0116D633" w14:textId="77777777" w:rsidTr="00486DE3">
        <w:trPr>
          <w:trHeight w:hRule="exact" w:val="196"/>
        </w:trPr>
        <w:tc>
          <w:tcPr>
            <w:tcW w:w="358" w:type="dxa"/>
            <w:vAlign w:val="center"/>
          </w:tcPr>
          <w:p w14:paraId="11920A68" w14:textId="77777777" w:rsidR="00ED3AB8" w:rsidRPr="00A35EE6" w:rsidRDefault="00ED3AB8" w:rsidP="00ED3AB8">
            <w:pPr>
              <w:ind w:right="-2"/>
              <w:jc w:val="center"/>
              <w:rPr>
                <w:bCs/>
                <w:snapToGrid w:val="0"/>
                <w:sz w:val="18"/>
              </w:rPr>
            </w:pPr>
            <w:r w:rsidRPr="00A35EE6">
              <w:rPr>
                <w:bCs/>
                <w:snapToGrid w:val="0"/>
                <w:sz w:val="18"/>
              </w:rPr>
              <w:t>13</w:t>
            </w:r>
          </w:p>
        </w:tc>
        <w:tc>
          <w:tcPr>
            <w:tcW w:w="6270" w:type="dxa"/>
            <w:vAlign w:val="center"/>
          </w:tcPr>
          <w:p w14:paraId="2AA603C3" w14:textId="77777777" w:rsidR="00ED3AB8" w:rsidRPr="00A35EE6" w:rsidRDefault="00ED3AB8" w:rsidP="00ED3AB8">
            <w:pPr>
              <w:rPr>
                <w:bCs/>
                <w:snapToGrid w:val="0"/>
                <w:sz w:val="18"/>
              </w:rPr>
            </w:pPr>
            <w:r w:rsidRPr="00A35EE6">
              <w:rPr>
                <w:bCs/>
                <w:snapToGrid w:val="0"/>
                <w:sz w:val="18"/>
              </w:rPr>
              <w:t>Ana sermaye</w:t>
            </w:r>
          </w:p>
        </w:tc>
        <w:tc>
          <w:tcPr>
            <w:tcW w:w="1417" w:type="dxa"/>
            <w:vAlign w:val="bottom"/>
          </w:tcPr>
          <w:p w14:paraId="3DEB0A5C" w14:textId="099E50C9" w:rsidR="00ED3AB8" w:rsidRPr="00A35EE6" w:rsidRDefault="00ED3AB8" w:rsidP="00486DE3">
            <w:pPr>
              <w:ind w:right="111"/>
              <w:jc w:val="right"/>
              <w:rPr>
                <w:sz w:val="16"/>
                <w:szCs w:val="18"/>
              </w:rPr>
            </w:pPr>
            <w:r w:rsidRPr="00A35EE6">
              <w:rPr>
                <w:sz w:val="16"/>
                <w:szCs w:val="18"/>
              </w:rPr>
              <w:t>7,198,21</w:t>
            </w:r>
            <w:r w:rsidR="009728CB" w:rsidRPr="00A35EE6">
              <w:rPr>
                <w:sz w:val="16"/>
                <w:szCs w:val="18"/>
              </w:rPr>
              <w:t>7</w:t>
            </w:r>
          </w:p>
        </w:tc>
        <w:tc>
          <w:tcPr>
            <w:tcW w:w="1434" w:type="dxa"/>
            <w:vAlign w:val="bottom"/>
          </w:tcPr>
          <w:p w14:paraId="7CF93FF0" w14:textId="77777777" w:rsidR="00ED3AB8" w:rsidRPr="00A35EE6" w:rsidRDefault="00ED3AB8" w:rsidP="00486DE3">
            <w:pPr>
              <w:ind w:right="111"/>
              <w:jc w:val="right"/>
              <w:rPr>
                <w:sz w:val="16"/>
                <w:szCs w:val="18"/>
              </w:rPr>
            </w:pPr>
            <w:r w:rsidRPr="00A35EE6">
              <w:rPr>
                <w:sz w:val="16"/>
                <w:szCs w:val="18"/>
              </w:rPr>
              <w:t>5,322,366</w:t>
            </w:r>
          </w:p>
        </w:tc>
      </w:tr>
      <w:tr w:rsidR="00ED3AB8" w:rsidRPr="00A35EE6" w14:paraId="14351177" w14:textId="77777777" w:rsidTr="00486DE3">
        <w:trPr>
          <w:trHeight w:hRule="exact" w:val="196"/>
        </w:trPr>
        <w:tc>
          <w:tcPr>
            <w:tcW w:w="358" w:type="dxa"/>
            <w:vAlign w:val="center"/>
          </w:tcPr>
          <w:p w14:paraId="64240751" w14:textId="77777777" w:rsidR="00ED3AB8" w:rsidRPr="00A35EE6" w:rsidRDefault="00ED3AB8" w:rsidP="00ED3AB8">
            <w:pPr>
              <w:ind w:right="-2"/>
              <w:jc w:val="center"/>
              <w:rPr>
                <w:bCs/>
                <w:snapToGrid w:val="0"/>
                <w:sz w:val="18"/>
              </w:rPr>
            </w:pPr>
            <w:r w:rsidRPr="00A35EE6">
              <w:rPr>
                <w:bCs/>
                <w:snapToGrid w:val="0"/>
                <w:sz w:val="18"/>
              </w:rPr>
              <w:t>14</w:t>
            </w:r>
          </w:p>
        </w:tc>
        <w:tc>
          <w:tcPr>
            <w:tcW w:w="6270" w:type="dxa"/>
            <w:vAlign w:val="center"/>
          </w:tcPr>
          <w:p w14:paraId="55398F62" w14:textId="77777777" w:rsidR="00ED3AB8" w:rsidRPr="00A35EE6" w:rsidRDefault="00ED3AB8" w:rsidP="00ED3AB8">
            <w:pPr>
              <w:rPr>
                <w:bCs/>
                <w:snapToGrid w:val="0"/>
                <w:sz w:val="18"/>
              </w:rPr>
            </w:pPr>
            <w:r w:rsidRPr="00A35EE6">
              <w:rPr>
                <w:bCs/>
                <w:snapToGrid w:val="0"/>
                <w:sz w:val="18"/>
              </w:rPr>
              <w:t>Toplam risk tutarı (3, 6, 9 ve 12 inci satırların toplamı)</w:t>
            </w:r>
          </w:p>
        </w:tc>
        <w:tc>
          <w:tcPr>
            <w:tcW w:w="1417" w:type="dxa"/>
            <w:vAlign w:val="bottom"/>
          </w:tcPr>
          <w:p w14:paraId="1C3E898E" w14:textId="39C0676C" w:rsidR="00ED3AB8" w:rsidRPr="00A35EE6" w:rsidRDefault="00ED3AB8" w:rsidP="00486DE3">
            <w:pPr>
              <w:ind w:right="111"/>
              <w:jc w:val="right"/>
              <w:rPr>
                <w:sz w:val="16"/>
                <w:szCs w:val="18"/>
              </w:rPr>
            </w:pPr>
            <w:r w:rsidRPr="00A35EE6">
              <w:rPr>
                <w:sz w:val="16"/>
                <w:szCs w:val="18"/>
              </w:rPr>
              <w:t>118,</w:t>
            </w:r>
            <w:r w:rsidR="009728CB" w:rsidRPr="00A35EE6">
              <w:rPr>
                <w:sz w:val="16"/>
                <w:szCs w:val="18"/>
              </w:rPr>
              <w:t>668,695</w:t>
            </w:r>
          </w:p>
        </w:tc>
        <w:tc>
          <w:tcPr>
            <w:tcW w:w="1434" w:type="dxa"/>
            <w:vAlign w:val="bottom"/>
          </w:tcPr>
          <w:p w14:paraId="262FD618" w14:textId="0311B80A" w:rsidR="00ED3AB8" w:rsidRPr="00A35EE6" w:rsidRDefault="00ED3AB8" w:rsidP="00486DE3">
            <w:pPr>
              <w:ind w:right="111"/>
              <w:jc w:val="right"/>
              <w:rPr>
                <w:sz w:val="16"/>
                <w:szCs w:val="18"/>
              </w:rPr>
            </w:pPr>
            <w:r w:rsidRPr="00A35EE6">
              <w:rPr>
                <w:sz w:val="16"/>
                <w:szCs w:val="18"/>
              </w:rPr>
              <w:t>96,341,604</w:t>
            </w:r>
          </w:p>
        </w:tc>
      </w:tr>
      <w:tr w:rsidR="00ED3AB8" w:rsidRPr="00A35EE6" w14:paraId="14AE7739" w14:textId="77777777" w:rsidTr="00486DE3">
        <w:trPr>
          <w:trHeight w:hRule="exact" w:val="196"/>
        </w:trPr>
        <w:tc>
          <w:tcPr>
            <w:tcW w:w="358" w:type="dxa"/>
            <w:vAlign w:val="center"/>
          </w:tcPr>
          <w:p w14:paraId="52EBC54A" w14:textId="77777777" w:rsidR="00ED3AB8" w:rsidRPr="00A35EE6" w:rsidRDefault="00ED3AB8" w:rsidP="00ED3AB8">
            <w:pPr>
              <w:ind w:right="-2"/>
              <w:jc w:val="center"/>
              <w:rPr>
                <w:bCs/>
                <w:snapToGrid w:val="0"/>
                <w:sz w:val="18"/>
              </w:rPr>
            </w:pPr>
          </w:p>
        </w:tc>
        <w:tc>
          <w:tcPr>
            <w:tcW w:w="6270" w:type="dxa"/>
            <w:vAlign w:val="center"/>
          </w:tcPr>
          <w:p w14:paraId="39FC9787" w14:textId="77777777" w:rsidR="00ED3AB8" w:rsidRPr="00A35EE6" w:rsidRDefault="00ED3AB8" w:rsidP="00ED3AB8">
            <w:pPr>
              <w:jc w:val="center"/>
              <w:rPr>
                <w:b/>
                <w:bCs/>
                <w:snapToGrid w:val="0"/>
                <w:sz w:val="18"/>
              </w:rPr>
            </w:pPr>
            <w:r w:rsidRPr="00A35EE6">
              <w:rPr>
                <w:b/>
                <w:bCs/>
                <w:snapToGrid w:val="0"/>
                <w:sz w:val="18"/>
              </w:rPr>
              <w:t>Kaldıraç oranı</w:t>
            </w:r>
          </w:p>
        </w:tc>
        <w:tc>
          <w:tcPr>
            <w:tcW w:w="1417" w:type="dxa"/>
            <w:vAlign w:val="bottom"/>
          </w:tcPr>
          <w:p w14:paraId="2A4DE23F" w14:textId="77777777" w:rsidR="00ED3AB8" w:rsidRPr="00A35EE6" w:rsidRDefault="00ED3AB8" w:rsidP="00486DE3">
            <w:pPr>
              <w:ind w:right="111"/>
              <w:jc w:val="right"/>
              <w:rPr>
                <w:sz w:val="16"/>
                <w:szCs w:val="18"/>
              </w:rPr>
            </w:pPr>
          </w:p>
        </w:tc>
        <w:tc>
          <w:tcPr>
            <w:tcW w:w="1434" w:type="dxa"/>
            <w:vAlign w:val="bottom"/>
          </w:tcPr>
          <w:p w14:paraId="08ED5A50" w14:textId="77777777" w:rsidR="00ED3AB8" w:rsidRPr="00A35EE6" w:rsidRDefault="00ED3AB8" w:rsidP="00486DE3">
            <w:pPr>
              <w:ind w:right="111"/>
              <w:jc w:val="right"/>
              <w:rPr>
                <w:sz w:val="16"/>
                <w:szCs w:val="18"/>
              </w:rPr>
            </w:pPr>
          </w:p>
        </w:tc>
      </w:tr>
      <w:tr w:rsidR="00ED3AB8" w:rsidRPr="00A35EE6" w14:paraId="2536A8F1" w14:textId="77777777" w:rsidTr="00486DE3">
        <w:trPr>
          <w:trHeight w:hRule="exact" w:val="302"/>
        </w:trPr>
        <w:tc>
          <w:tcPr>
            <w:tcW w:w="358" w:type="dxa"/>
            <w:vAlign w:val="center"/>
          </w:tcPr>
          <w:p w14:paraId="0420761D" w14:textId="77777777" w:rsidR="00ED3AB8" w:rsidRPr="00A35EE6" w:rsidRDefault="00ED3AB8" w:rsidP="00ED3AB8">
            <w:pPr>
              <w:ind w:right="-2"/>
              <w:jc w:val="center"/>
              <w:rPr>
                <w:bCs/>
                <w:snapToGrid w:val="0"/>
                <w:sz w:val="18"/>
              </w:rPr>
            </w:pPr>
            <w:r w:rsidRPr="00A35EE6">
              <w:rPr>
                <w:bCs/>
                <w:snapToGrid w:val="0"/>
                <w:sz w:val="18"/>
              </w:rPr>
              <w:t>15</w:t>
            </w:r>
          </w:p>
        </w:tc>
        <w:tc>
          <w:tcPr>
            <w:tcW w:w="6270" w:type="dxa"/>
            <w:vAlign w:val="center"/>
          </w:tcPr>
          <w:p w14:paraId="6C5FF70C" w14:textId="77777777" w:rsidR="00ED3AB8" w:rsidRPr="00A35EE6" w:rsidRDefault="00ED3AB8" w:rsidP="00ED3AB8">
            <w:pPr>
              <w:rPr>
                <w:bCs/>
                <w:snapToGrid w:val="0"/>
                <w:sz w:val="18"/>
              </w:rPr>
            </w:pPr>
            <w:r w:rsidRPr="00A35EE6">
              <w:rPr>
                <w:bCs/>
                <w:snapToGrid w:val="0"/>
                <w:sz w:val="18"/>
              </w:rPr>
              <w:t>Kaldıraç oranı</w:t>
            </w:r>
          </w:p>
        </w:tc>
        <w:tc>
          <w:tcPr>
            <w:tcW w:w="1417" w:type="dxa"/>
            <w:vAlign w:val="bottom"/>
          </w:tcPr>
          <w:p w14:paraId="38957042" w14:textId="051F5557" w:rsidR="00ED3AB8" w:rsidRPr="00A35EE6" w:rsidRDefault="00ED3AB8" w:rsidP="00486DE3">
            <w:pPr>
              <w:ind w:right="111"/>
              <w:jc w:val="right"/>
              <w:rPr>
                <w:sz w:val="16"/>
                <w:szCs w:val="18"/>
              </w:rPr>
            </w:pPr>
            <w:r w:rsidRPr="00A35EE6">
              <w:rPr>
                <w:sz w:val="16"/>
                <w:szCs w:val="18"/>
              </w:rPr>
              <w:t>6.07</w:t>
            </w:r>
          </w:p>
        </w:tc>
        <w:tc>
          <w:tcPr>
            <w:tcW w:w="1434" w:type="dxa"/>
            <w:vAlign w:val="bottom"/>
          </w:tcPr>
          <w:p w14:paraId="58007934" w14:textId="77777777" w:rsidR="00ED3AB8" w:rsidRPr="00A35EE6" w:rsidRDefault="00ED3AB8" w:rsidP="00486DE3">
            <w:pPr>
              <w:ind w:right="111"/>
              <w:jc w:val="right"/>
              <w:rPr>
                <w:sz w:val="16"/>
                <w:szCs w:val="18"/>
              </w:rPr>
            </w:pPr>
            <w:r w:rsidRPr="00A35EE6">
              <w:rPr>
                <w:sz w:val="16"/>
                <w:szCs w:val="18"/>
              </w:rPr>
              <w:t>5.53</w:t>
            </w:r>
          </w:p>
        </w:tc>
      </w:tr>
    </w:tbl>
    <w:p w14:paraId="3CFBF25A" w14:textId="77777777" w:rsidR="0037725A" w:rsidRPr="00A35EE6" w:rsidRDefault="0037725A" w:rsidP="0037725A">
      <w:pPr>
        <w:rPr>
          <w:b/>
          <w:sz w:val="16"/>
          <w:szCs w:val="16"/>
        </w:rPr>
      </w:pPr>
    </w:p>
    <w:p w14:paraId="288D4781" w14:textId="77777777" w:rsidR="0037725A" w:rsidRPr="00A35EE6" w:rsidRDefault="0037725A" w:rsidP="0037725A">
      <w:pPr>
        <w:ind w:right="-2"/>
        <w:jc w:val="both"/>
        <w:rPr>
          <w:sz w:val="16"/>
          <w:szCs w:val="16"/>
        </w:rPr>
      </w:pPr>
      <w:r w:rsidRPr="00A35EE6">
        <w:rPr>
          <w:sz w:val="16"/>
          <w:szCs w:val="16"/>
        </w:rPr>
        <w:t>(*) Tabloda yer alan tutarlar üç aylık ortalamaları ifade etmektedir.</w:t>
      </w:r>
    </w:p>
    <w:p w14:paraId="4EFCED6A" w14:textId="77777777" w:rsidR="005E22DB" w:rsidRPr="00A35EE6" w:rsidRDefault="005E22DB" w:rsidP="0037725A">
      <w:pPr>
        <w:ind w:right="-2"/>
        <w:jc w:val="both"/>
        <w:rPr>
          <w:sz w:val="16"/>
          <w:szCs w:val="16"/>
        </w:rPr>
      </w:pPr>
    </w:p>
    <w:p w14:paraId="582CD545" w14:textId="79A9243B" w:rsidR="00694C23" w:rsidRPr="00A35EE6" w:rsidRDefault="00F34307" w:rsidP="009B6EFC">
      <w:pPr>
        <w:jc w:val="both"/>
        <w:rPr>
          <w:color w:val="000000"/>
          <w:spacing w:val="-6"/>
        </w:rPr>
      </w:pPr>
      <w:r w:rsidRPr="00A35EE6">
        <w:rPr>
          <w:spacing w:val="-6"/>
        </w:rPr>
        <w:t>Grup'un</w:t>
      </w:r>
      <w:r w:rsidR="00694C23" w:rsidRPr="00A35EE6">
        <w:rPr>
          <w:color w:val="000000"/>
          <w:spacing w:val="-6"/>
        </w:rPr>
        <w:t xml:space="preserve"> solo bazda bilanço tarihi itibari ile geçmiş üç aylık dönemde ay sonları itibari ile bulunan değerlerin aritmetik ortalaması baz alınarak hesaplanan kaldıraç ora</w:t>
      </w:r>
      <w:r w:rsidR="009B6EFC" w:rsidRPr="00A35EE6">
        <w:rPr>
          <w:color w:val="000000"/>
          <w:spacing w:val="-6"/>
        </w:rPr>
        <w:t>nı %</w:t>
      </w:r>
      <w:r w:rsidR="00ED3AB8" w:rsidRPr="00A35EE6">
        <w:rPr>
          <w:color w:val="000000"/>
          <w:spacing w:val="-6"/>
        </w:rPr>
        <w:t>6.07</w:t>
      </w:r>
      <w:r w:rsidRPr="00A35EE6">
        <w:rPr>
          <w:color w:val="000000"/>
          <w:spacing w:val="-6"/>
        </w:rPr>
        <w:t xml:space="preserve"> (31 Aralık 2018 - %5.53</w:t>
      </w:r>
      <w:r w:rsidR="00694C23" w:rsidRPr="00A35EE6">
        <w:rPr>
          <w:color w:val="000000"/>
          <w:spacing w:val="-6"/>
        </w:rPr>
        <w:t>) olarak gerçekleşmiştir.Önceki döneme göre değişimin başlıca sebebi türev finansal araçlar ile kredi türevleri kalemindeki artışın diğer kalemlere nazaran dah</w:t>
      </w:r>
      <w:r w:rsidR="009B6EFC" w:rsidRPr="00A35EE6">
        <w:rPr>
          <w:color w:val="000000"/>
          <w:spacing w:val="-6"/>
        </w:rPr>
        <w:t>a yüksek olmasıdır.Buna göre, ana sermaye dönem karında, bilanço içi risk tutarında ve bilanço dışı kalemlerde bir değişiklik görülmemiştir.</w:t>
      </w:r>
    </w:p>
    <w:p w14:paraId="4AFEA922" w14:textId="77777777" w:rsidR="001B7BC7" w:rsidRPr="00A35EE6" w:rsidRDefault="001B7BC7" w:rsidP="00694C23">
      <w:pPr>
        <w:jc w:val="both"/>
        <w:rPr>
          <w:color w:val="000000"/>
          <w:spacing w:val="-6"/>
        </w:rPr>
      </w:pPr>
    </w:p>
    <w:p w14:paraId="26AB5ADD" w14:textId="77777777" w:rsidR="001B7BC7" w:rsidRPr="00A35EE6" w:rsidRDefault="001B7BC7" w:rsidP="00694C23">
      <w:pPr>
        <w:jc w:val="both"/>
        <w:rPr>
          <w:color w:val="000000"/>
          <w:spacing w:val="-6"/>
        </w:rPr>
      </w:pPr>
    </w:p>
    <w:p w14:paraId="16C99E23" w14:textId="77777777" w:rsidR="001B7BC7" w:rsidRPr="00A35EE6" w:rsidRDefault="001B7BC7" w:rsidP="00694C23">
      <w:pPr>
        <w:jc w:val="both"/>
        <w:rPr>
          <w:color w:val="000000"/>
          <w:spacing w:val="-6"/>
        </w:rPr>
      </w:pPr>
    </w:p>
    <w:p w14:paraId="4FC473FD" w14:textId="77777777" w:rsidR="001B7BC7" w:rsidRPr="00A35EE6" w:rsidRDefault="001B7BC7" w:rsidP="00694C23">
      <w:pPr>
        <w:jc w:val="both"/>
        <w:rPr>
          <w:color w:val="000000"/>
          <w:spacing w:val="-6"/>
        </w:rPr>
      </w:pPr>
    </w:p>
    <w:p w14:paraId="3EA2917E" w14:textId="77777777" w:rsidR="001B7BC7" w:rsidRPr="00A35EE6" w:rsidRDefault="001B7BC7" w:rsidP="00694C23">
      <w:pPr>
        <w:jc w:val="both"/>
        <w:rPr>
          <w:color w:val="000000"/>
          <w:spacing w:val="-6"/>
        </w:rPr>
      </w:pPr>
    </w:p>
    <w:p w14:paraId="7DB46DC7" w14:textId="77777777" w:rsidR="001B7BC7" w:rsidRPr="00A35EE6" w:rsidRDefault="001B7BC7" w:rsidP="00694C23">
      <w:pPr>
        <w:jc w:val="both"/>
        <w:rPr>
          <w:color w:val="000000"/>
          <w:spacing w:val="-6"/>
        </w:rPr>
      </w:pPr>
    </w:p>
    <w:p w14:paraId="0DE477C9" w14:textId="77777777" w:rsidR="001B7BC7" w:rsidRPr="00A35EE6" w:rsidRDefault="001B7BC7" w:rsidP="00694C23">
      <w:pPr>
        <w:jc w:val="both"/>
        <w:rPr>
          <w:color w:val="000000"/>
          <w:spacing w:val="-6"/>
        </w:rPr>
      </w:pPr>
    </w:p>
    <w:p w14:paraId="10D423AD" w14:textId="77777777" w:rsidR="001B7BC7" w:rsidRPr="00A35EE6" w:rsidRDefault="001B7BC7" w:rsidP="00694C23">
      <w:pPr>
        <w:jc w:val="both"/>
        <w:rPr>
          <w:color w:val="000000"/>
          <w:spacing w:val="-6"/>
        </w:rPr>
      </w:pPr>
    </w:p>
    <w:p w14:paraId="35696C87" w14:textId="77777777" w:rsidR="001B7BC7" w:rsidRPr="00A35EE6" w:rsidRDefault="001B7BC7" w:rsidP="00694C23">
      <w:pPr>
        <w:jc w:val="both"/>
        <w:rPr>
          <w:color w:val="000000"/>
          <w:spacing w:val="-6"/>
        </w:rPr>
      </w:pPr>
    </w:p>
    <w:p w14:paraId="2875583A" w14:textId="77777777" w:rsidR="001B7BC7" w:rsidRPr="00A35EE6" w:rsidRDefault="001B7BC7" w:rsidP="00694C23">
      <w:pPr>
        <w:jc w:val="both"/>
        <w:rPr>
          <w:color w:val="000000"/>
          <w:spacing w:val="-6"/>
        </w:rPr>
      </w:pPr>
    </w:p>
    <w:p w14:paraId="38C6731A" w14:textId="77777777" w:rsidR="001B7BC7" w:rsidRPr="00A35EE6" w:rsidRDefault="001B7BC7" w:rsidP="00694C23">
      <w:pPr>
        <w:jc w:val="both"/>
        <w:rPr>
          <w:color w:val="000000"/>
          <w:spacing w:val="-6"/>
        </w:rPr>
      </w:pPr>
    </w:p>
    <w:p w14:paraId="303A719B" w14:textId="77777777" w:rsidR="001B7BC7" w:rsidRPr="00A35EE6" w:rsidRDefault="001B7BC7" w:rsidP="00694C23">
      <w:pPr>
        <w:jc w:val="both"/>
        <w:rPr>
          <w:color w:val="000000"/>
          <w:spacing w:val="-6"/>
        </w:rPr>
      </w:pPr>
    </w:p>
    <w:p w14:paraId="4D2513E3" w14:textId="77777777" w:rsidR="001B7BC7" w:rsidRPr="00A35EE6" w:rsidRDefault="001B7BC7" w:rsidP="00694C23">
      <w:pPr>
        <w:jc w:val="both"/>
        <w:rPr>
          <w:color w:val="000000"/>
          <w:spacing w:val="-6"/>
        </w:rPr>
      </w:pPr>
    </w:p>
    <w:p w14:paraId="2278B75F" w14:textId="77777777" w:rsidR="001B7BC7" w:rsidRPr="00A35EE6" w:rsidRDefault="001B7BC7" w:rsidP="00694C23">
      <w:pPr>
        <w:jc w:val="both"/>
        <w:rPr>
          <w:color w:val="000000"/>
          <w:spacing w:val="-6"/>
        </w:rPr>
      </w:pPr>
    </w:p>
    <w:p w14:paraId="0C1F6B11" w14:textId="77777777" w:rsidR="001B7BC7" w:rsidRPr="00A35EE6" w:rsidRDefault="001B7BC7" w:rsidP="00694C23">
      <w:pPr>
        <w:jc w:val="both"/>
        <w:rPr>
          <w:color w:val="000000"/>
          <w:spacing w:val="-6"/>
        </w:rPr>
      </w:pPr>
    </w:p>
    <w:p w14:paraId="2C5B1D74" w14:textId="77777777" w:rsidR="001B7BC7" w:rsidRPr="00A35EE6" w:rsidRDefault="001B7BC7" w:rsidP="00694C23">
      <w:pPr>
        <w:jc w:val="both"/>
        <w:rPr>
          <w:color w:val="000000"/>
          <w:spacing w:val="-6"/>
        </w:rPr>
      </w:pPr>
    </w:p>
    <w:p w14:paraId="3E85C069" w14:textId="77777777" w:rsidR="009B6EFC" w:rsidRPr="00A35EE6" w:rsidRDefault="009B6EFC" w:rsidP="00694C23">
      <w:pPr>
        <w:jc w:val="both"/>
        <w:rPr>
          <w:color w:val="000000"/>
          <w:spacing w:val="-6"/>
        </w:rPr>
      </w:pPr>
    </w:p>
    <w:p w14:paraId="2C334ABF" w14:textId="77777777" w:rsidR="001B7BC7" w:rsidRPr="00A35EE6" w:rsidRDefault="001B7BC7" w:rsidP="00694C23">
      <w:pPr>
        <w:jc w:val="both"/>
        <w:rPr>
          <w:color w:val="000000"/>
          <w:spacing w:val="-6"/>
        </w:rPr>
      </w:pPr>
    </w:p>
    <w:p w14:paraId="46C7499E" w14:textId="77777777" w:rsidR="005E22DB" w:rsidRPr="00A35EE6" w:rsidRDefault="005E22DB" w:rsidP="0037725A">
      <w:pPr>
        <w:ind w:right="-2"/>
        <w:jc w:val="both"/>
        <w:rPr>
          <w:sz w:val="16"/>
          <w:szCs w:val="16"/>
        </w:rPr>
      </w:pPr>
    </w:p>
    <w:p w14:paraId="66601022" w14:textId="77777777" w:rsidR="000A65EE" w:rsidRPr="00A35EE6" w:rsidRDefault="000A65EE" w:rsidP="001D6C98">
      <w:pPr>
        <w:pStyle w:val="BodyText"/>
        <w:tabs>
          <w:tab w:val="left" w:pos="709"/>
        </w:tabs>
        <w:ind w:hanging="567"/>
        <w:rPr>
          <w:b/>
          <w:color w:val="000000"/>
        </w:rPr>
      </w:pPr>
    </w:p>
    <w:p w14:paraId="0E57CB1C" w14:textId="77777777" w:rsidR="00584A8B" w:rsidRPr="00A35EE6" w:rsidRDefault="00290686" w:rsidP="001D6C98">
      <w:pPr>
        <w:pStyle w:val="BodyText"/>
        <w:tabs>
          <w:tab w:val="left" w:pos="709"/>
        </w:tabs>
        <w:ind w:hanging="567"/>
        <w:rPr>
          <w:b/>
        </w:rPr>
      </w:pPr>
      <w:r w:rsidRPr="00A35EE6">
        <w:rPr>
          <w:b/>
          <w:color w:val="000000"/>
        </w:rPr>
        <w:lastRenderedPageBreak/>
        <w:t>6</w:t>
      </w:r>
      <w:r w:rsidR="00EE24EC" w:rsidRPr="00A35EE6">
        <w:rPr>
          <w:b/>
          <w:color w:val="000000"/>
        </w:rPr>
        <w:t xml:space="preserve">.   </w:t>
      </w:r>
      <w:r w:rsidRPr="00A35EE6">
        <w:rPr>
          <w:b/>
          <w:color w:val="000000"/>
        </w:rPr>
        <w:t xml:space="preserve"> </w:t>
      </w:r>
      <w:r w:rsidR="00543AEA" w:rsidRPr="00A35EE6">
        <w:rPr>
          <w:b/>
          <w:color w:val="000000"/>
        </w:rPr>
        <w:tab/>
      </w:r>
      <w:r w:rsidR="00584A8B" w:rsidRPr="00A35EE6">
        <w:rPr>
          <w:b/>
          <w:color w:val="000000"/>
        </w:rPr>
        <w:t xml:space="preserve">Riskten </w:t>
      </w:r>
      <w:r w:rsidR="000839D8" w:rsidRPr="00A35EE6">
        <w:rPr>
          <w:b/>
          <w:color w:val="000000"/>
        </w:rPr>
        <w:t>korunma muhasebesi uygulamalarına ilişkin açıklamalar</w:t>
      </w:r>
    </w:p>
    <w:p w14:paraId="5917B415" w14:textId="77777777" w:rsidR="00584A8B" w:rsidRPr="00A35EE6" w:rsidRDefault="00584A8B" w:rsidP="00584A8B">
      <w:pPr>
        <w:pStyle w:val="BodyText"/>
        <w:tabs>
          <w:tab w:val="left" w:pos="567"/>
        </w:tabs>
        <w:rPr>
          <w:b/>
        </w:rPr>
      </w:pPr>
    </w:p>
    <w:p w14:paraId="7D646B55" w14:textId="77777777" w:rsidR="00584A8B" w:rsidRPr="00A35EE6" w:rsidRDefault="00584A8B" w:rsidP="00584A8B">
      <w:pPr>
        <w:pStyle w:val="default0"/>
        <w:jc w:val="both"/>
        <w:rPr>
          <w:sz w:val="20"/>
          <w:szCs w:val="20"/>
        </w:rPr>
      </w:pPr>
      <w:r w:rsidRPr="00A35EE6">
        <w:rPr>
          <w:sz w:val="20"/>
          <w:szCs w:val="20"/>
        </w:rPr>
        <w:t xml:space="preserve">TFRS 9, muhasebe politikası seçiminde TFRS 9'un finansal riskten korunma muhasebesinin kabulünü erteleme ve TMS 39’un finansal riskten korunma muhasebesine devam etme seçeneği sunmaktadır. </w:t>
      </w:r>
      <w:r w:rsidR="00525588" w:rsidRPr="00A35EE6">
        <w:rPr>
          <w:sz w:val="20"/>
          <w:szCs w:val="20"/>
        </w:rPr>
        <w:t>Ana Ortaklık Banka</w:t>
      </w:r>
      <w:r w:rsidRPr="00A35EE6">
        <w:rPr>
          <w:sz w:val="20"/>
          <w:szCs w:val="20"/>
        </w:rPr>
        <w:t xml:space="preserve"> bu kapsamda riskten korunma muhasebesi için TMS 39 standardını uygulamaya devam etmektedir. </w:t>
      </w:r>
    </w:p>
    <w:p w14:paraId="107696B1" w14:textId="77777777" w:rsidR="00584A8B" w:rsidRPr="00A35EE6" w:rsidRDefault="00584A8B" w:rsidP="00584A8B">
      <w:pPr>
        <w:pStyle w:val="default0"/>
        <w:jc w:val="both"/>
        <w:rPr>
          <w:sz w:val="20"/>
          <w:szCs w:val="20"/>
        </w:rPr>
      </w:pPr>
      <w:r w:rsidRPr="00A35EE6">
        <w:rPr>
          <w:sz w:val="20"/>
          <w:szCs w:val="20"/>
        </w:rPr>
        <w:t xml:space="preserve"> </w:t>
      </w:r>
    </w:p>
    <w:p w14:paraId="307FACB0" w14:textId="77777777" w:rsidR="00584A8B" w:rsidRPr="00A35EE6" w:rsidRDefault="00525588" w:rsidP="00584A8B">
      <w:pPr>
        <w:pStyle w:val="default0"/>
        <w:jc w:val="both"/>
        <w:rPr>
          <w:sz w:val="20"/>
          <w:szCs w:val="20"/>
        </w:rPr>
      </w:pPr>
      <w:r w:rsidRPr="00A35EE6">
        <w:rPr>
          <w:sz w:val="20"/>
          <w:szCs w:val="20"/>
        </w:rPr>
        <w:t>Ana Ortaklık Banka</w:t>
      </w:r>
      <w:r w:rsidR="00584A8B" w:rsidRPr="00A35EE6">
        <w:rPr>
          <w:sz w:val="20"/>
          <w:szCs w:val="20"/>
        </w:rPr>
        <w:t>, bilanço tarihi itibarıyla Nakit Akış Riskinden Korunma (“NARK”)</w:t>
      </w:r>
      <w:r w:rsidR="00824C69" w:rsidRPr="00A35EE6">
        <w:rPr>
          <w:sz w:val="20"/>
          <w:szCs w:val="20"/>
        </w:rPr>
        <w:t xml:space="preserve"> ve net yatırım riskinden korunma </w:t>
      </w:r>
      <w:r w:rsidR="00584A8B" w:rsidRPr="00A35EE6">
        <w:rPr>
          <w:sz w:val="20"/>
          <w:szCs w:val="20"/>
        </w:rPr>
        <w:t xml:space="preserve">muhasebesini kullanmaktadır. </w:t>
      </w:r>
    </w:p>
    <w:p w14:paraId="2D10B21B" w14:textId="77777777" w:rsidR="00584A8B" w:rsidRPr="00A35EE6" w:rsidRDefault="00584A8B" w:rsidP="00584A8B">
      <w:pPr>
        <w:pStyle w:val="default0"/>
        <w:jc w:val="both"/>
        <w:rPr>
          <w:sz w:val="20"/>
          <w:szCs w:val="20"/>
        </w:rPr>
      </w:pPr>
      <w:r w:rsidRPr="00A35EE6">
        <w:rPr>
          <w:sz w:val="20"/>
          <w:szCs w:val="20"/>
        </w:rPr>
        <w:t xml:space="preserve"> </w:t>
      </w:r>
    </w:p>
    <w:p w14:paraId="748D8B4D" w14:textId="3373CDBC" w:rsidR="00584A8B" w:rsidRPr="00A35EE6" w:rsidRDefault="00584A8B" w:rsidP="00584A8B">
      <w:pPr>
        <w:pStyle w:val="default0"/>
        <w:jc w:val="both"/>
        <w:rPr>
          <w:sz w:val="20"/>
          <w:szCs w:val="20"/>
        </w:rPr>
      </w:pPr>
      <w:r w:rsidRPr="00A35EE6">
        <w:rPr>
          <w:sz w:val="20"/>
          <w:szCs w:val="20"/>
        </w:rPr>
        <w:t>3</w:t>
      </w:r>
      <w:r w:rsidR="00AB4016" w:rsidRPr="00A35EE6">
        <w:rPr>
          <w:sz w:val="20"/>
          <w:szCs w:val="20"/>
        </w:rPr>
        <w:t>0</w:t>
      </w:r>
      <w:r w:rsidRPr="00A35EE6">
        <w:rPr>
          <w:sz w:val="20"/>
          <w:szCs w:val="20"/>
        </w:rPr>
        <w:t xml:space="preserve"> </w:t>
      </w:r>
      <w:r w:rsidR="00B74C2F" w:rsidRPr="00A35EE6">
        <w:rPr>
          <w:sz w:val="20"/>
          <w:szCs w:val="20"/>
        </w:rPr>
        <w:t>Eylül</w:t>
      </w:r>
      <w:r w:rsidRPr="00A35EE6">
        <w:rPr>
          <w:sz w:val="20"/>
          <w:szCs w:val="20"/>
        </w:rPr>
        <w:t xml:space="preserve"> 2019 itibarıyla türev finansal araçların sözleşme tutarları ve bilançoda taşınan net gerçeğe uygun değerleri aşağıdaki tabloda özetlenmiştir:</w:t>
      </w:r>
    </w:p>
    <w:p w14:paraId="7525EC79" w14:textId="77777777" w:rsidR="00584A8B" w:rsidRPr="00A35EE6" w:rsidRDefault="00584A8B" w:rsidP="00584A8B">
      <w:pPr>
        <w:pStyle w:val="default0"/>
        <w:jc w:val="both"/>
        <w:rPr>
          <w:sz w:val="20"/>
          <w:szCs w:val="20"/>
        </w:rPr>
      </w:pPr>
    </w:p>
    <w:tbl>
      <w:tblPr>
        <w:tblW w:w="9511" w:type="dxa"/>
        <w:tblCellMar>
          <w:left w:w="0" w:type="dxa"/>
          <w:right w:w="0" w:type="dxa"/>
        </w:tblCellMar>
        <w:tblLook w:val="04A0" w:firstRow="1" w:lastRow="0" w:firstColumn="1" w:lastColumn="0" w:noHBand="0" w:noVBand="1"/>
      </w:tblPr>
      <w:tblGrid>
        <w:gridCol w:w="3681"/>
        <w:gridCol w:w="1209"/>
        <w:gridCol w:w="668"/>
        <w:gridCol w:w="994"/>
        <w:gridCol w:w="1288"/>
        <w:gridCol w:w="672"/>
        <w:gridCol w:w="999"/>
      </w:tblGrid>
      <w:tr w:rsidR="00584A8B" w:rsidRPr="00A35EE6" w14:paraId="09D71B01" w14:textId="77777777" w:rsidTr="00486DE3">
        <w:trPr>
          <w:trHeight w:val="252"/>
        </w:trPr>
        <w:tc>
          <w:tcPr>
            <w:tcW w:w="368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EDE68D" w14:textId="77777777" w:rsidR="00584A8B" w:rsidRPr="00A35EE6" w:rsidRDefault="00584A8B" w:rsidP="00C37593">
            <w:pPr>
              <w:jc w:val="center"/>
              <w:rPr>
                <w:color w:val="000000"/>
                <w:sz w:val="14"/>
                <w:szCs w:val="14"/>
                <w:lang w:eastAsia="tr-TR"/>
              </w:rPr>
            </w:pPr>
            <w:r w:rsidRPr="00A35EE6">
              <w:rPr>
                <w:color w:val="000000"/>
                <w:sz w:val="14"/>
                <w:szCs w:val="14"/>
              </w:rPr>
              <w:t> </w:t>
            </w:r>
          </w:p>
        </w:tc>
        <w:tc>
          <w:tcPr>
            <w:tcW w:w="2871"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B28E29" w14:textId="77777777" w:rsidR="00584A8B" w:rsidRPr="00A35EE6" w:rsidRDefault="00584A8B" w:rsidP="00C37593">
            <w:pPr>
              <w:jc w:val="center"/>
              <w:rPr>
                <w:color w:val="000000"/>
                <w:sz w:val="14"/>
                <w:szCs w:val="14"/>
              </w:rPr>
            </w:pPr>
            <w:r w:rsidRPr="00A35EE6">
              <w:rPr>
                <w:color w:val="000000"/>
                <w:sz w:val="14"/>
                <w:szCs w:val="14"/>
              </w:rPr>
              <w:t>Cari Dönem</w:t>
            </w:r>
          </w:p>
        </w:tc>
        <w:tc>
          <w:tcPr>
            <w:tcW w:w="2959"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0473B1" w14:textId="77777777" w:rsidR="00584A8B" w:rsidRPr="00A35EE6" w:rsidRDefault="00584A8B" w:rsidP="00C37593">
            <w:pPr>
              <w:jc w:val="center"/>
              <w:rPr>
                <w:color w:val="000000"/>
                <w:sz w:val="14"/>
                <w:szCs w:val="14"/>
              </w:rPr>
            </w:pPr>
            <w:r w:rsidRPr="00A35EE6">
              <w:rPr>
                <w:color w:val="000000"/>
                <w:sz w:val="14"/>
                <w:szCs w:val="14"/>
              </w:rPr>
              <w:t>Önceki Dönem</w:t>
            </w:r>
          </w:p>
        </w:tc>
      </w:tr>
      <w:tr w:rsidR="00486DE3" w:rsidRPr="00A35EE6" w14:paraId="13517484" w14:textId="77777777" w:rsidTr="00486DE3">
        <w:trPr>
          <w:trHeight w:val="252"/>
        </w:trPr>
        <w:tc>
          <w:tcPr>
            <w:tcW w:w="368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565E74" w14:textId="7072F0F7" w:rsidR="00486DE3" w:rsidRPr="00A35EE6" w:rsidRDefault="00486DE3" w:rsidP="00486DE3">
            <w:pPr>
              <w:rPr>
                <w:color w:val="000000"/>
                <w:sz w:val="14"/>
                <w:szCs w:val="14"/>
              </w:rPr>
            </w:pPr>
            <w:r w:rsidRPr="00A35EE6">
              <w:rPr>
                <w:color w:val="000000"/>
                <w:sz w:val="14"/>
                <w:szCs w:val="14"/>
              </w:rPr>
              <w:t> NARK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72754F" w14:textId="77777777" w:rsidR="00486DE3" w:rsidRPr="00A35EE6" w:rsidRDefault="00486DE3" w:rsidP="00C37593">
            <w:pPr>
              <w:jc w:val="center"/>
              <w:rPr>
                <w:color w:val="000000"/>
                <w:sz w:val="14"/>
                <w:szCs w:val="14"/>
              </w:rPr>
            </w:pPr>
            <w:r w:rsidRPr="00A35EE6">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0B4A90" w14:textId="77777777" w:rsidR="00486DE3" w:rsidRPr="00A35EE6" w:rsidRDefault="00486DE3" w:rsidP="00C37593">
            <w:pPr>
              <w:jc w:val="center"/>
              <w:rPr>
                <w:color w:val="000000"/>
                <w:sz w:val="14"/>
                <w:szCs w:val="14"/>
              </w:rPr>
            </w:pPr>
            <w:r w:rsidRPr="00A35EE6">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38619D" w14:textId="77777777" w:rsidR="00486DE3" w:rsidRPr="00A35EE6" w:rsidRDefault="00486DE3" w:rsidP="00C37593">
            <w:pPr>
              <w:jc w:val="center"/>
              <w:rPr>
                <w:color w:val="000000"/>
                <w:sz w:val="14"/>
                <w:szCs w:val="14"/>
              </w:rPr>
            </w:pPr>
            <w:r w:rsidRPr="00A35EE6">
              <w:rPr>
                <w:color w:val="000000"/>
                <w:sz w:val="14"/>
                <w:szCs w:val="14"/>
              </w:rPr>
              <w:t>Pasif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057BB5" w14:textId="77777777" w:rsidR="00486DE3" w:rsidRPr="00A35EE6" w:rsidRDefault="00486DE3" w:rsidP="00C37593">
            <w:pPr>
              <w:jc w:val="center"/>
              <w:rPr>
                <w:color w:val="000000"/>
                <w:sz w:val="14"/>
                <w:szCs w:val="14"/>
              </w:rPr>
            </w:pPr>
            <w:r w:rsidRPr="00A35EE6">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67A705" w14:textId="77777777" w:rsidR="00486DE3" w:rsidRPr="00A35EE6" w:rsidRDefault="00486DE3" w:rsidP="00C37593">
            <w:pPr>
              <w:jc w:val="center"/>
              <w:rPr>
                <w:color w:val="000000"/>
                <w:sz w:val="14"/>
                <w:szCs w:val="14"/>
              </w:rPr>
            </w:pPr>
            <w:r w:rsidRPr="00A35EE6">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7F439C" w14:textId="77777777" w:rsidR="00486DE3" w:rsidRPr="00A35EE6" w:rsidRDefault="00486DE3" w:rsidP="00C37593">
            <w:pPr>
              <w:jc w:val="center"/>
              <w:rPr>
                <w:color w:val="000000"/>
                <w:sz w:val="14"/>
                <w:szCs w:val="14"/>
              </w:rPr>
            </w:pPr>
            <w:r w:rsidRPr="00A35EE6">
              <w:rPr>
                <w:color w:val="000000"/>
                <w:sz w:val="14"/>
                <w:szCs w:val="14"/>
              </w:rPr>
              <w:t>Pasif</w:t>
            </w:r>
          </w:p>
        </w:tc>
      </w:tr>
      <w:tr w:rsidR="00584A8B" w:rsidRPr="00A35EE6" w14:paraId="747FD5F0" w14:textId="77777777" w:rsidTr="00486DE3">
        <w:trPr>
          <w:trHeight w:val="252"/>
        </w:trPr>
        <w:tc>
          <w:tcPr>
            <w:tcW w:w="368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6EFB250" w14:textId="77777777" w:rsidR="00584A8B" w:rsidRPr="00A35EE6" w:rsidRDefault="00584A8B" w:rsidP="00C37593">
            <w:pPr>
              <w:rPr>
                <w:color w:val="000000"/>
                <w:sz w:val="14"/>
                <w:szCs w:val="14"/>
              </w:rPr>
            </w:pPr>
            <w:r w:rsidRPr="00A35EE6">
              <w:rPr>
                <w:color w:val="000000"/>
                <w:sz w:val="14"/>
                <w:szCs w:val="14"/>
              </w:rPr>
              <w:t>Türev Finansal Araçlar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98700B" w14:textId="77777777" w:rsidR="00584A8B" w:rsidRPr="00A35EE6" w:rsidRDefault="00584A8B" w:rsidP="004D5C09">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0F2CB1" w14:textId="77777777" w:rsidR="00584A8B" w:rsidRPr="00A35EE6" w:rsidRDefault="00584A8B" w:rsidP="004D5C09">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323BD8" w14:textId="77777777" w:rsidR="00584A8B" w:rsidRPr="00A35EE6" w:rsidRDefault="00584A8B" w:rsidP="004D5C09">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2EBA7D" w14:textId="77777777" w:rsidR="00584A8B" w:rsidRPr="00A35EE6" w:rsidRDefault="00584A8B" w:rsidP="004D5C09">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B53257" w14:textId="77777777" w:rsidR="00584A8B" w:rsidRPr="00A35EE6" w:rsidRDefault="00584A8B" w:rsidP="004D5C09">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5900C8" w14:textId="77777777" w:rsidR="00584A8B" w:rsidRPr="00A35EE6" w:rsidRDefault="00584A8B" w:rsidP="004D5C09">
            <w:pPr>
              <w:jc w:val="right"/>
              <w:rPr>
                <w:color w:val="000000"/>
                <w:sz w:val="14"/>
                <w:szCs w:val="14"/>
              </w:rPr>
            </w:pPr>
            <w:r w:rsidRPr="00A35EE6">
              <w:rPr>
                <w:color w:val="000000"/>
                <w:sz w:val="14"/>
                <w:szCs w:val="14"/>
              </w:rPr>
              <w:t>-</w:t>
            </w:r>
          </w:p>
        </w:tc>
      </w:tr>
      <w:tr w:rsidR="00C378EC" w:rsidRPr="00A35EE6" w14:paraId="7BE198FE" w14:textId="77777777" w:rsidTr="00486DE3">
        <w:trPr>
          <w:trHeight w:val="252"/>
        </w:trPr>
        <w:tc>
          <w:tcPr>
            <w:tcW w:w="368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3F5DDC" w14:textId="77777777" w:rsidR="00C378EC" w:rsidRPr="00A35EE6" w:rsidRDefault="00C378EC" w:rsidP="00C378EC">
            <w:pPr>
              <w:rPr>
                <w:color w:val="000000"/>
                <w:sz w:val="14"/>
                <w:szCs w:val="14"/>
              </w:rPr>
            </w:pPr>
            <w:r w:rsidRPr="00A35EE6">
              <w:rPr>
                <w:color w:val="000000"/>
                <w:sz w:val="14"/>
                <w:szCs w:val="14"/>
              </w:rPr>
              <w:t>Çarpraz para swap işlemleri (NARK)</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009C90" w14:textId="026A6668" w:rsidR="00C378EC" w:rsidRPr="00A35EE6" w:rsidRDefault="00477FC7" w:rsidP="00C378EC">
            <w:pPr>
              <w:jc w:val="right"/>
              <w:rPr>
                <w:color w:val="000000"/>
                <w:sz w:val="14"/>
                <w:szCs w:val="14"/>
              </w:rPr>
            </w:pPr>
            <w:r w:rsidRPr="00A35EE6">
              <w:rPr>
                <w:color w:val="000000"/>
                <w:sz w:val="14"/>
                <w:szCs w:val="14"/>
              </w:rPr>
              <w:t>1,225,041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82F969" w14:textId="77777777" w:rsidR="00C378EC" w:rsidRPr="00A35EE6" w:rsidRDefault="00C378EC" w:rsidP="00C378EC">
            <w:pPr>
              <w:jc w:val="right"/>
              <w:rPr>
                <w:color w:val="000000"/>
                <w:sz w:val="14"/>
                <w:szCs w:val="14"/>
              </w:rPr>
            </w:pPr>
            <w:r w:rsidRPr="00A35EE6">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A6F45B" w14:textId="40DF9372" w:rsidR="00C378EC" w:rsidRPr="00A35EE6" w:rsidRDefault="00477FC7" w:rsidP="00C378EC">
            <w:pPr>
              <w:jc w:val="right"/>
              <w:rPr>
                <w:color w:val="000000"/>
                <w:sz w:val="14"/>
                <w:szCs w:val="14"/>
              </w:rPr>
            </w:pPr>
            <w:r w:rsidRPr="00A35EE6">
              <w:rPr>
                <w:color w:val="000000"/>
                <w:sz w:val="14"/>
                <w:szCs w:val="14"/>
              </w:rPr>
              <w:t>146,072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F91E46" w14:textId="77777777" w:rsidR="00C378EC" w:rsidRPr="00A35EE6" w:rsidRDefault="00C378EC" w:rsidP="00C378EC">
            <w:pPr>
              <w:jc w:val="right"/>
              <w:rPr>
                <w:color w:val="000000"/>
                <w:sz w:val="14"/>
                <w:szCs w:val="14"/>
              </w:rPr>
            </w:pPr>
            <w:r w:rsidRPr="00A35EE6">
              <w:rPr>
                <w:color w:val="000000"/>
                <w:sz w:val="14"/>
                <w:szCs w:val="14"/>
              </w:rPr>
              <w:t>1,144,549 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0B4DC2" w14:textId="77777777" w:rsidR="00C378EC" w:rsidRPr="00A35EE6" w:rsidRDefault="00C378EC" w:rsidP="00C378EC">
            <w:pPr>
              <w:jc w:val="right"/>
              <w:rPr>
                <w:color w:val="000000"/>
                <w:sz w:val="14"/>
                <w:szCs w:val="14"/>
              </w:rPr>
            </w:pPr>
            <w:r w:rsidRPr="00A35EE6">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B2B549" w14:textId="77777777" w:rsidR="00C378EC" w:rsidRPr="00A35EE6" w:rsidRDefault="00C378EC" w:rsidP="00C378EC">
            <w:pPr>
              <w:jc w:val="right"/>
              <w:rPr>
                <w:color w:val="000000"/>
                <w:sz w:val="14"/>
                <w:szCs w:val="14"/>
              </w:rPr>
            </w:pPr>
            <w:r w:rsidRPr="00A35EE6">
              <w:rPr>
                <w:color w:val="000000"/>
                <w:sz w:val="14"/>
                <w:szCs w:val="14"/>
              </w:rPr>
              <w:t>106,352</w:t>
            </w:r>
          </w:p>
        </w:tc>
      </w:tr>
      <w:tr w:rsidR="00C378EC" w:rsidRPr="00A35EE6" w14:paraId="53A4D591" w14:textId="77777777" w:rsidTr="00486DE3">
        <w:trPr>
          <w:trHeight w:val="252"/>
        </w:trPr>
        <w:tc>
          <w:tcPr>
            <w:tcW w:w="3681" w:type="dxa"/>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8B742A2" w14:textId="77777777" w:rsidR="00C378EC" w:rsidRPr="00A35EE6" w:rsidRDefault="00C378EC" w:rsidP="00C378EC">
            <w:pPr>
              <w:rPr>
                <w:b/>
                <w:color w:val="000000"/>
                <w:sz w:val="14"/>
                <w:szCs w:val="14"/>
              </w:rPr>
            </w:pPr>
            <w:r w:rsidRPr="00A35EE6">
              <w:rPr>
                <w:b/>
                <w:color w:val="000000"/>
                <w:sz w:val="14"/>
                <w:szCs w:val="14"/>
              </w:rPr>
              <w:t>Toplam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840C27" w14:textId="7EB6ACE6" w:rsidR="00C378EC" w:rsidRPr="00A35EE6" w:rsidRDefault="00477FC7" w:rsidP="00C378EC">
            <w:pPr>
              <w:jc w:val="right"/>
              <w:rPr>
                <w:b/>
                <w:color w:val="000000"/>
                <w:sz w:val="14"/>
                <w:szCs w:val="14"/>
              </w:rPr>
            </w:pPr>
            <w:r w:rsidRPr="00A35EE6">
              <w:rPr>
                <w:b/>
                <w:color w:val="000000"/>
                <w:sz w:val="14"/>
                <w:szCs w:val="14"/>
              </w:rPr>
              <w:t>1,225,041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D3230F" w14:textId="77777777" w:rsidR="00C378EC" w:rsidRPr="00A35EE6" w:rsidRDefault="00C378EC" w:rsidP="00C378EC">
            <w:pPr>
              <w:jc w:val="right"/>
              <w:rPr>
                <w:b/>
                <w:color w:val="000000"/>
                <w:sz w:val="14"/>
                <w:szCs w:val="14"/>
              </w:rPr>
            </w:pPr>
            <w:r w:rsidRPr="00A35EE6">
              <w:rPr>
                <w:b/>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F4F00E" w14:textId="2C5B5D51" w:rsidR="00C378EC" w:rsidRPr="00A35EE6" w:rsidRDefault="00477FC7" w:rsidP="00C378EC">
            <w:pPr>
              <w:jc w:val="right"/>
              <w:rPr>
                <w:b/>
                <w:color w:val="000000"/>
                <w:sz w:val="14"/>
                <w:szCs w:val="14"/>
              </w:rPr>
            </w:pPr>
            <w:r w:rsidRPr="00A35EE6">
              <w:rPr>
                <w:b/>
                <w:color w:val="000000"/>
                <w:sz w:val="14"/>
                <w:szCs w:val="14"/>
              </w:rPr>
              <w:t>146,072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AA41B8" w14:textId="77777777" w:rsidR="00C378EC" w:rsidRPr="00A35EE6" w:rsidRDefault="00C378EC" w:rsidP="00C378EC">
            <w:pPr>
              <w:jc w:val="right"/>
              <w:rPr>
                <w:b/>
                <w:color w:val="000000"/>
                <w:sz w:val="14"/>
                <w:szCs w:val="14"/>
              </w:rPr>
            </w:pPr>
            <w:r w:rsidRPr="00A35EE6">
              <w:rPr>
                <w:b/>
                <w:color w:val="000000"/>
                <w:sz w:val="14"/>
                <w:szCs w:val="14"/>
              </w:rPr>
              <w:t>1,144,549 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A81A9F" w14:textId="77777777" w:rsidR="00C378EC" w:rsidRPr="00A35EE6" w:rsidRDefault="00C378EC" w:rsidP="00C378EC">
            <w:pPr>
              <w:jc w:val="right"/>
              <w:rPr>
                <w:b/>
                <w:color w:val="000000"/>
                <w:sz w:val="14"/>
                <w:szCs w:val="14"/>
              </w:rPr>
            </w:pPr>
            <w:r w:rsidRPr="00A35EE6">
              <w:rPr>
                <w:b/>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1F305" w14:textId="77777777" w:rsidR="00C378EC" w:rsidRPr="00A35EE6" w:rsidRDefault="00C378EC" w:rsidP="00C378EC">
            <w:pPr>
              <w:jc w:val="right"/>
              <w:rPr>
                <w:b/>
                <w:color w:val="000000"/>
                <w:sz w:val="14"/>
                <w:szCs w:val="14"/>
              </w:rPr>
            </w:pPr>
            <w:r w:rsidRPr="00A35EE6">
              <w:rPr>
                <w:b/>
                <w:color w:val="000000"/>
                <w:sz w:val="14"/>
                <w:szCs w:val="14"/>
              </w:rPr>
              <w:t>106,352</w:t>
            </w:r>
          </w:p>
        </w:tc>
      </w:tr>
    </w:tbl>
    <w:p w14:paraId="75A1F1D7" w14:textId="77777777" w:rsidR="00584A8B" w:rsidRPr="00A35EE6" w:rsidRDefault="00584A8B" w:rsidP="00584A8B">
      <w:pPr>
        <w:pStyle w:val="default0"/>
        <w:jc w:val="both"/>
        <w:rPr>
          <w:sz w:val="20"/>
          <w:szCs w:val="20"/>
        </w:rPr>
      </w:pPr>
    </w:p>
    <w:p w14:paraId="60C7C0F6" w14:textId="43456D1F" w:rsidR="00584A8B" w:rsidRPr="00A35EE6" w:rsidRDefault="00584A8B" w:rsidP="00584A8B">
      <w:pPr>
        <w:pStyle w:val="default0"/>
        <w:jc w:val="both"/>
        <w:rPr>
          <w:sz w:val="14"/>
          <w:szCs w:val="14"/>
        </w:rPr>
      </w:pPr>
      <w:r w:rsidRPr="00A35EE6">
        <w:rPr>
          <w:sz w:val="14"/>
          <w:szCs w:val="14"/>
        </w:rPr>
        <w:t xml:space="preserve"> (*) İlgili türev finansal araçların sadece “satım” bacakları gösterilmiştir. Bu türev işlemlerin </w:t>
      </w:r>
      <w:r w:rsidR="00477FC7" w:rsidRPr="00A35EE6">
        <w:rPr>
          <w:sz w:val="14"/>
          <w:szCs w:val="14"/>
        </w:rPr>
        <w:t>1,079,304</w:t>
      </w:r>
      <w:r w:rsidRPr="00A35EE6">
        <w:rPr>
          <w:sz w:val="14"/>
          <w:szCs w:val="14"/>
        </w:rPr>
        <w:t xml:space="preserve"> TL tutarındaki (31 Aralık 2018: 1,</w:t>
      </w:r>
      <w:r w:rsidR="00675FDD" w:rsidRPr="00A35EE6">
        <w:rPr>
          <w:sz w:val="14"/>
          <w:szCs w:val="14"/>
        </w:rPr>
        <w:t>020,984</w:t>
      </w:r>
      <w:r w:rsidRPr="00A35EE6">
        <w:rPr>
          <w:sz w:val="14"/>
          <w:szCs w:val="14"/>
        </w:rPr>
        <w:t xml:space="preserve"> TL) “alım” bacakları da dahil edildiğinde oluşan toplam </w:t>
      </w:r>
      <w:r w:rsidR="00477FC7" w:rsidRPr="00A35EE6">
        <w:rPr>
          <w:sz w:val="14"/>
          <w:szCs w:val="14"/>
        </w:rPr>
        <w:t>2,304,345</w:t>
      </w:r>
      <w:r w:rsidRPr="00A35EE6">
        <w:rPr>
          <w:sz w:val="14"/>
          <w:szCs w:val="14"/>
        </w:rPr>
        <w:t xml:space="preserve"> TL tutarındaki (31 Aralık 2018: </w:t>
      </w:r>
      <w:r w:rsidR="00675FDD" w:rsidRPr="00A35EE6">
        <w:rPr>
          <w:sz w:val="14"/>
          <w:szCs w:val="14"/>
        </w:rPr>
        <w:t>2,165,533</w:t>
      </w:r>
      <w:r w:rsidRPr="00A35EE6">
        <w:rPr>
          <w:sz w:val="14"/>
          <w:szCs w:val="14"/>
        </w:rPr>
        <w:t xml:space="preserve"> TL) türev finansal araç anapara toplamı, Nazım Hesaplar Tablosu’nda “Riskten Korunma Amaçlı Türev Finansal Araçlar” satırında yer almaktadır. </w:t>
      </w:r>
    </w:p>
    <w:p w14:paraId="6A4280F2" w14:textId="77777777" w:rsidR="00584A8B" w:rsidRPr="00A35EE6" w:rsidRDefault="00584A8B" w:rsidP="00584A8B">
      <w:pPr>
        <w:pStyle w:val="default0"/>
        <w:jc w:val="both"/>
        <w:rPr>
          <w:sz w:val="20"/>
          <w:szCs w:val="20"/>
        </w:rPr>
      </w:pPr>
      <w:r w:rsidRPr="00A35EE6">
        <w:rPr>
          <w:sz w:val="20"/>
          <w:szCs w:val="20"/>
        </w:rPr>
        <w:t xml:space="preserve"> </w:t>
      </w:r>
    </w:p>
    <w:p w14:paraId="1459AD1E" w14:textId="77777777" w:rsidR="00584A8B" w:rsidRPr="00A35EE6" w:rsidRDefault="00584A8B" w:rsidP="00584A8B">
      <w:pPr>
        <w:pStyle w:val="default0"/>
        <w:jc w:val="both"/>
        <w:rPr>
          <w:sz w:val="20"/>
          <w:szCs w:val="20"/>
        </w:rPr>
      </w:pPr>
      <w:r w:rsidRPr="00A35EE6">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4F530C46" w14:textId="77777777" w:rsidR="00584A8B" w:rsidRPr="00A35EE6" w:rsidRDefault="00584A8B" w:rsidP="00584A8B">
      <w:pPr>
        <w:pStyle w:val="default0"/>
        <w:jc w:val="both"/>
        <w:rPr>
          <w:sz w:val="20"/>
          <w:szCs w:val="20"/>
        </w:rPr>
      </w:pPr>
      <w:r w:rsidRPr="00A35EE6">
        <w:rPr>
          <w:sz w:val="20"/>
          <w:szCs w:val="20"/>
        </w:rPr>
        <w:t xml:space="preserve"> </w:t>
      </w:r>
    </w:p>
    <w:p w14:paraId="400AB1FF" w14:textId="77777777" w:rsidR="00584A8B" w:rsidRPr="00A35EE6" w:rsidRDefault="00584A8B" w:rsidP="00584A8B">
      <w:pPr>
        <w:pStyle w:val="default0"/>
        <w:jc w:val="both"/>
        <w:rPr>
          <w:sz w:val="20"/>
          <w:szCs w:val="20"/>
        </w:rPr>
      </w:pPr>
      <w:r w:rsidRPr="00A35EE6">
        <w:rPr>
          <w:sz w:val="20"/>
          <w:szCs w:val="20"/>
        </w:rPr>
        <w:t xml:space="preserve">• Nakit akış riskinden korunma muhasebesi kapsamında önceden özkaynaklar altında muhasebeleştirilen kazanç ya da kayıplar, riskten korunma konusu kaleme ilişkin nakit akışları gerçekleştikçe, </w:t>
      </w:r>
    </w:p>
    <w:p w14:paraId="755B51EF" w14:textId="77777777" w:rsidR="00584A8B" w:rsidRPr="00A35EE6" w:rsidRDefault="00584A8B" w:rsidP="00584A8B">
      <w:pPr>
        <w:pStyle w:val="default0"/>
        <w:jc w:val="both"/>
        <w:rPr>
          <w:sz w:val="20"/>
          <w:szCs w:val="20"/>
        </w:rPr>
      </w:pPr>
      <w:r w:rsidRPr="00A35EE6">
        <w:rPr>
          <w:sz w:val="20"/>
          <w:szCs w:val="20"/>
        </w:rPr>
        <w:t xml:space="preserve"> </w:t>
      </w:r>
    </w:p>
    <w:p w14:paraId="4B6336E8" w14:textId="77777777" w:rsidR="00584A8B" w:rsidRPr="00A35EE6" w:rsidRDefault="00584A8B" w:rsidP="007E24DB">
      <w:pPr>
        <w:pStyle w:val="default0"/>
        <w:jc w:val="both"/>
        <w:rPr>
          <w:sz w:val="20"/>
          <w:szCs w:val="20"/>
        </w:rPr>
      </w:pPr>
      <w:r w:rsidRPr="00A35EE6">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383E5080" w14:textId="77777777" w:rsidR="00584A8B" w:rsidRPr="00A35EE6" w:rsidRDefault="00584A8B" w:rsidP="00584A8B">
      <w:pPr>
        <w:pStyle w:val="default0"/>
        <w:jc w:val="both"/>
        <w:rPr>
          <w:sz w:val="20"/>
          <w:szCs w:val="20"/>
        </w:rPr>
      </w:pPr>
      <w:r w:rsidRPr="00A35EE6">
        <w:rPr>
          <w:sz w:val="20"/>
          <w:szCs w:val="20"/>
        </w:rPr>
        <w:t xml:space="preserve"> </w:t>
      </w:r>
    </w:p>
    <w:p w14:paraId="49A31FC2" w14:textId="77777777" w:rsidR="00584A8B" w:rsidRPr="00A35EE6" w:rsidRDefault="00584A8B" w:rsidP="00584A8B">
      <w:pPr>
        <w:pStyle w:val="default0"/>
        <w:jc w:val="both"/>
        <w:rPr>
          <w:sz w:val="20"/>
          <w:szCs w:val="20"/>
        </w:rPr>
      </w:pPr>
      <w:r w:rsidRPr="00A35EE6">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206267A" w14:textId="77777777" w:rsidR="007E24DB" w:rsidRPr="00A35EE6" w:rsidRDefault="007E24DB" w:rsidP="00584A8B">
      <w:pPr>
        <w:pStyle w:val="default0"/>
        <w:jc w:val="both"/>
        <w:rPr>
          <w:sz w:val="20"/>
          <w:szCs w:val="20"/>
        </w:rPr>
      </w:pPr>
    </w:p>
    <w:p w14:paraId="10FED75C" w14:textId="77777777" w:rsidR="007E24DB" w:rsidRPr="00A35EE6" w:rsidRDefault="007E24DB" w:rsidP="00734789">
      <w:pPr>
        <w:pStyle w:val="default0"/>
        <w:jc w:val="both"/>
        <w:rPr>
          <w:sz w:val="20"/>
          <w:szCs w:val="20"/>
        </w:rPr>
      </w:pPr>
      <w:r w:rsidRPr="00A35EE6">
        <w:rPr>
          <w:rFonts w:eastAsia="Times New Roman"/>
          <w:b/>
          <w:sz w:val="20"/>
          <w:szCs w:val="20"/>
          <w:lang w:eastAsia="x-none"/>
        </w:rPr>
        <w:t>Net yatırım riskinden korunma:</w:t>
      </w:r>
    </w:p>
    <w:p w14:paraId="1B98B160" w14:textId="77777777" w:rsidR="007E24DB" w:rsidRPr="00A35EE6" w:rsidRDefault="007E24DB" w:rsidP="007E24DB">
      <w:pPr>
        <w:pStyle w:val="default0"/>
        <w:jc w:val="both"/>
        <w:rPr>
          <w:rFonts w:eastAsia="Times New Roman"/>
          <w:b/>
          <w:sz w:val="20"/>
          <w:szCs w:val="20"/>
          <w:lang w:eastAsia="x-none"/>
        </w:rPr>
      </w:pPr>
    </w:p>
    <w:p w14:paraId="4BD97841" w14:textId="37A6B469" w:rsidR="007E24DB" w:rsidRPr="00A35EE6" w:rsidRDefault="007E24DB" w:rsidP="007E24DB">
      <w:pPr>
        <w:pStyle w:val="default0"/>
        <w:jc w:val="both"/>
        <w:rPr>
          <w:sz w:val="20"/>
          <w:szCs w:val="20"/>
        </w:rPr>
      </w:pPr>
      <w:r w:rsidRPr="00A35EE6">
        <w:rPr>
          <w:sz w:val="20"/>
          <w:szCs w:val="20"/>
        </w:rPr>
        <w:t xml:space="preserve">Grup, bağlı ortaklıkları olan KT Bank AG’ye ait toplam </w:t>
      </w:r>
      <w:r w:rsidR="00043216" w:rsidRPr="00A35EE6">
        <w:rPr>
          <w:sz w:val="20"/>
          <w:szCs w:val="20"/>
        </w:rPr>
        <w:t>8</w:t>
      </w:r>
      <w:r w:rsidR="000950C3" w:rsidRPr="00A35EE6">
        <w:rPr>
          <w:sz w:val="20"/>
          <w:szCs w:val="20"/>
        </w:rPr>
        <w:t>3</w:t>
      </w:r>
      <w:r w:rsidR="00043216" w:rsidRPr="00A35EE6">
        <w:rPr>
          <w:sz w:val="20"/>
          <w:szCs w:val="20"/>
        </w:rPr>
        <w:t>,</w:t>
      </w:r>
      <w:r w:rsidR="00AD76AA" w:rsidRPr="00A35EE6">
        <w:rPr>
          <w:sz w:val="20"/>
          <w:szCs w:val="20"/>
        </w:rPr>
        <w:t>029,033</w:t>
      </w:r>
      <w:r w:rsidR="00043216" w:rsidRPr="00A35EE6">
        <w:rPr>
          <w:sz w:val="20"/>
          <w:szCs w:val="20"/>
        </w:rPr>
        <w:t xml:space="preserve"> (Tam Tutar)</w:t>
      </w:r>
      <w:r w:rsidRPr="00A35EE6">
        <w:rPr>
          <w:sz w:val="20"/>
          <w:szCs w:val="20"/>
        </w:rPr>
        <w:t xml:space="preserve"> Avro tutarındaki net yatırımı dolayısıyla konsolide bazda oluşan kur farkı riskinden korunmak amacıyla, net yatırım riskinden korunma stratejisi uygulamaktadır. Grubun yabancı para cinsinden </w:t>
      </w:r>
      <w:r w:rsidR="00043216" w:rsidRPr="00A35EE6">
        <w:rPr>
          <w:sz w:val="20"/>
          <w:szCs w:val="20"/>
        </w:rPr>
        <w:t>katılma fonlarının</w:t>
      </w:r>
      <w:r w:rsidRPr="00A35EE6">
        <w:rPr>
          <w:sz w:val="20"/>
          <w:szCs w:val="20"/>
        </w:rPr>
        <w:t xml:space="preserve"> aynı tutarlardaki kısmı “riskten korunma aracı” olarak belirlenmiştir. Bu k</w:t>
      </w:r>
      <w:r w:rsidR="00043216" w:rsidRPr="00A35EE6">
        <w:rPr>
          <w:sz w:val="20"/>
          <w:szCs w:val="20"/>
        </w:rPr>
        <w:t>apsamdaki yabancı para katılma fonlarının</w:t>
      </w:r>
      <w:r w:rsidRPr="00A35EE6">
        <w:rPr>
          <w:sz w:val="20"/>
          <w:szCs w:val="20"/>
        </w:rPr>
        <w:t xml:space="preserve"> döviz kurundan kaynaklanan değer değişiminin etkin kısmı, özkaynaklar altındaki “riskten korunma fonları” hesabında muhasebeleştirilmiştir.</w:t>
      </w:r>
    </w:p>
    <w:p w14:paraId="29081350" w14:textId="0E6B90D9" w:rsidR="00DD1921" w:rsidRPr="00A35EE6" w:rsidRDefault="00DD1921" w:rsidP="007E24DB">
      <w:pPr>
        <w:pStyle w:val="default0"/>
        <w:jc w:val="both"/>
        <w:rPr>
          <w:sz w:val="20"/>
          <w:szCs w:val="20"/>
        </w:rPr>
      </w:pPr>
    </w:p>
    <w:p w14:paraId="4FA08EC0" w14:textId="4565CEF0" w:rsidR="00DD1921" w:rsidRPr="00A35EE6" w:rsidRDefault="00DD1921" w:rsidP="00DD1921">
      <w:pPr>
        <w:pStyle w:val="default0"/>
        <w:jc w:val="both"/>
        <w:rPr>
          <w:sz w:val="20"/>
          <w:szCs w:val="20"/>
        </w:rPr>
      </w:pPr>
      <w:r w:rsidRPr="00A35EE6">
        <w:rPr>
          <w:sz w:val="20"/>
          <w:szCs w:val="20"/>
        </w:rPr>
        <w:t>Net yatırım riskinden korunma amaçlı işlemlere ilişkin özkaynakla</w:t>
      </w:r>
      <w:r w:rsidR="005D65B1" w:rsidRPr="00A35EE6">
        <w:rPr>
          <w:sz w:val="20"/>
          <w:szCs w:val="20"/>
        </w:rPr>
        <w:t>r altındaki riskten korunma fon</w:t>
      </w:r>
      <w:r w:rsidRPr="00A35EE6">
        <w:rPr>
          <w:sz w:val="20"/>
          <w:szCs w:val="20"/>
        </w:rPr>
        <w:t xml:space="preserve">larında </w:t>
      </w:r>
      <w:r w:rsidR="00E86CCD" w:rsidRPr="00A35EE6">
        <w:rPr>
          <w:sz w:val="20"/>
          <w:szCs w:val="20"/>
        </w:rPr>
        <w:t>(</w:t>
      </w:r>
      <w:r w:rsidR="00AD76AA" w:rsidRPr="00A35EE6">
        <w:rPr>
          <w:sz w:val="20"/>
          <w:szCs w:val="20"/>
        </w:rPr>
        <w:t>136,019</w:t>
      </w:r>
      <w:r w:rsidR="00E86CCD" w:rsidRPr="00A35EE6">
        <w:rPr>
          <w:sz w:val="20"/>
          <w:szCs w:val="20"/>
        </w:rPr>
        <w:t>)</w:t>
      </w:r>
      <w:r w:rsidRPr="00A35EE6">
        <w:rPr>
          <w:sz w:val="20"/>
          <w:szCs w:val="20"/>
        </w:rPr>
        <w:t xml:space="preserve"> TL</w:t>
      </w:r>
      <w:r w:rsidR="00E86CCD" w:rsidRPr="00A35EE6">
        <w:rPr>
          <w:sz w:val="20"/>
          <w:szCs w:val="20"/>
        </w:rPr>
        <w:t>,</w:t>
      </w:r>
      <w:r w:rsidRPr="00A35EE6">
        <w:rPr>
          <w:sz w:val="20"/>
          <w:szCs w:val="20"/>
        </w:rPr>
        <w:t xml:space="preserve"> diğer kapsamlı gelir altında ise (</w:t>
      </w:r>
      <w:r w:rsidR="00AD76AA" w:rsidRPr="00A35EE6">
        <w:rPr>
          <w:sz w:val="20"/>
          <w:szCs w:val="20"/>
        </w:rPr>
        <w:t>11,011</w:t>
      </w:r>
      <w:r w:rsidRPr="00A35EE6">
        <w:rPr>
          <w:sz w:val="20"/>
          <w:szCs w:val="20"/>
        </w:rPr>
        <w:t>) TL</w:t>
      </w:r>
      <w:r w:rsidR="00E86CCD" w:rsidRPr="00A35EE6">
        <w:rPr>
          <w:sz w:val="20"/>
          <w:szCs w:val="20"/>
        </w:rPr>
        <w:t xml:space="preserve"> </w:t>
      </w:r>
      <w:r w:rsidR="00FA1B4D" w:rsidRPr="00A35EE6">
        <w:rPr>
          <w:sz w:val="20"/>
          <w:szCs w:val="20"/>
        </w:rPr>
        <w:t xml:space="preserve">cari dönem içerisinde </w:t>
      </w:r>
      <w:r w:rsidRPr="00A35EE6">
        <w:rPr>
          <w:sz w:val="20"/>
          <w:szCs w:val="20"/>
        </w:rPr>
        <w:t xml:space="preserve">muhasebeleşmiştir. </w:t>
      </w:r>
    </w:p>
    <w:p w14:paraId="70E74148" w14:textId="77777777" w:rsidR="007E24DB" w:rsidRPr="00A35EE6" w:rsidRDefault="007E24DB" w:rsidP="007E24DB">
      <w:pPr>
        <w:pStyle w:val="default0"/>
        <w:jc w:val="both"/>
        <w:rPr>
          <w:sz w:val="20"/>
          <w:szCs w:val="20"/>
        </w:rPr>
      </w:pPr>
    </w:p>
    <w:p w14:paraId="72C06808" w14:textId="77777777" w:rsidR="00584A8B" w:rsidRPr="00A35EE6" w:rsidRDefault="007E24DB" w:rsidP="00734789">
      <w:pPr>
        <w:pStyle w:val="default0"/>
        <w:jc w:val="both"/>
        <w:rPr>
          <w:rFonts w:eastAsia="Times New Roman"/>
          <w:b/>
          <w:sz w:val="20"/>
          <w:szCs w:val="20"/>
          <w:lang w:eastAsia="x-none"/>
        </w:rPr>
      </w:pPr>
      <w:r w:rsidRPr="00A35EE6">
        <w:rPr>
          <w:sz w:val="20"/>
          <w:szCs w:val="20"/>
        </w:rPr>
        <w:br w:type="page"/>
      </w:r>
      <w:r w:rsidR="00584A8B" w:rsidRPr="00A35EE6">
        <w:rPr>
          <w:rFonts w:eastAsia="Times New Roman"/>
          <w:b/>
          <w:sz w:val="20"/>
          <w:szCs w:val="20"/>
          <w:lang w:eastAsia="x-none"/>
        </w:rPr>
        <w:lastRenderedPageBreak/>
        <w:t xml:space="preserve">Nakit akış riskinden korunma: </w:t>
      </w:r>
    </w:p>
    <w:p w14:paraId="5A63E4EE" w14:textId="77777777" w:rsidR="00584A8B" w:rsidRPr="00A35EE6" w:rsidRDefault="00584A8B" w:rsidP="00584A8B">
      <w:pPr>
        <w:pStyle w:val="default0"/>
        <w:jc w:val="both"/>
        <w:rPr>
          <w:sz w:val="20"/>
          <w:szCs w:val="20"/>
        </w:rPr>
      </w:pPr>
      <w:r w:rsidRPr="00A35EE6">
        <w:rPr>
          <w:sz w:val="20"/>
          <w:szCs w:val="20"/>
        </w:rPr>
        <w:t xml:space="preserve"> </w:t>
      </w:r>
    </w:p>
    <w:p w14:paraId="45525933" w14:textId="77777777" w:rsidR="00584A8B" w:rsidRPr="00A35EE6" w:rsidRDefault="00525588" w:rsidP="00584A8B">
      <w:pPr>
        <w:pStyle w:val="default0"/>
        <w:jc w:val="both"/>
        <w:rPr>
          <w:sz w:val="20"/>
          <w:szCs w:val="20"/>
        </w:rPr>
      </w:pPr>
      <w:r w:rsidRPr="00A35EE6">
        <w:rPr>
          <w:sz w:val="20"/>
          <w:szCs w:val="20"/>
        </w:rPr>
        <w:t>Ana Ortaklık Banka</w:t>
      </w:r>
      <w:r w:rsidR="00584A8B" w:rsidRPr="00A35EE6">
        <w:rPr>
          <w:sz w:val="20"/>
          <w:szCs w:val="20"/>
        </w:rPr>
        <w:t xml:space="preserve">, Malezya Ringiti </w:t>
      </w:r>
      <w:r w:rsidR="00675FDD" w:rsidRPr="00A35EE6">
        <w:rPr>
          <w:sz w:val="20"/>
          <w:szCs w:val="20"/>
        </w:rPr>
        <w:t>(“MYR”) cinsinden ihraç edilen 800</w:t>
      </w:r>
      <w:r w:rsidR="00584A8B" w:rsidRPr="00A35EE6">
        <w:rPr>
          <w:sz w:val="20"/>
          <w:szCs w:val="20"/>
        </w:rPr>
        <w:t xml:space="preserve">,000 MYR tutarındaki </w:t>
      </w:r>
      <w:r w:rsidR="00022428" w:rsidRPr="00A35EE6">
        <w:rPr>
          <w:sz w:val="20"/>
          <w:szCs w:val="20"/>
        </w:rPr>
        <w:t>ihraç ettiği menkul kıymetlerini</w:t>
      </w:r>
      <w:r w:rsidR="00584A8B" w:rsidRPr="00A35EE6">
        <w:rPr>
          <w:sz w:val="20"/>
          <w:szCs w:val="20"/>
        </w:rPr>
        <w:t xml:space="preserve">, çapraz para swap işlemi ile ABD doları borçlanmaya çevirmekte ve bu fonu ABD doları cinsinden kar payı getirili aktiflerde değerlendirmektedir. Bu kapsamda MYR/TL döviz kuru değişimleri nedeniyle </w:t>
      </w:r>
      <w:r w:rsidR="00022428" w:rsidRPr="00A35EE6">
        <w:rPr>
          <w:sz w:val="20"/>
          <w:szCs w:val="20"/>
        </w:rPr>
        <w:t xml:space="preserve">ihraç ettiği menkul kıymetlerde </w:t>
      </w:r>
      <w:r w:rsidR="00584A8B" w:rsidRPr="00A35EE6">
        <w:rPr>
          <w:sz w:val="20"/>
          <w:szCs w:val="20"/>
        </w:rPr>
        <w:t xml:space="preserve">oluşacak nakit akış riski ile TL/ABD doları döviz kuru değişimleri nedeniyle kar payı getirili varlıklarda oluşacak nakit akış riskine karşı, çapraz para swap işlemi ile korunma sağlamak amacıyla 1 Ağustos 2014 tarihinden başlamak üzere nakit akış riskinden korunma (NARK) muhasebesi uygulama kararı almıştır. </w:t>
      </w:r>
    </w:p>
    <w:p w14:paraId="0334D219" w14:textId="77777777" w:rsidR="00584A8B" w:rsidRPr="00A35EE6" w:rsidRDefault="00584A8B" w:rsidP="00584A8B">
      <w:pPr>
        <w:pStyle w:val="default0"/>
        <w:jc w:val="both"/>
        <w:rPr>
          <w:sz w:val="20"/>
          <w:szCs w:val="20"/>
        </w:rPr>
      </w:pPr>
      <w:r w:rsidRPr="00A35EE6">
        <w:rPr>
          <w:sz w:val="20"/>
          <w:szCs w:val="20"/>
        </w:rPr>
        <w:t xml:space="preserve"> </w:t>
      </w:r>
    </w:p>
    <w:p w14:paraId="1C6CB105" w14:textId="77777777" w:rsidR="00584A8B" w:rsidRPr="00A35EE6" w:rsidRDefault="00584A8B" w:rsidP="00584A8B">
      <w:pPr>
        <w:pStyle w:val="default0"/>
        <w:jc w:val="both"/>
        <w:rPr>
          <w:sz w:val="20"/>
          <w:szCs w:val="20"/>
        </w:rPr>
      </w:pPr>
      <w:r w:rsidRPr="00A35EE6">
        <w:rPr>
          <w:sz w:val="20"/>
          <w:szCs w:val="20"/>
        </w:rPr>
        <w:t>Bu uygulama kapsamında, riskten korunma aracı olarak belirlenen türev finansal araçlar, çapraz para swap işlemleri olup alınan krediler ve kar payı getirili varlıklar ise riskten korunma konusu kalemler olarak belirlenmiştir. Aşağıdaki tabloda, NARK muhasebesinin etkisi özetlenmiştir:</w:t>
      </w:r>
    </w:p>
    <w:p w14:paraId="10CFDF8B" w14:textId="77777777" w:rsidR="00584A8B" w:rsidRPr="00A35EE6" w:rsidRDefault="00584A8B" w:rsidP="00584A8B">
      <w:pPr>
        <w:pStyle w:val="default0"/>
        <w:jc w:val="both"/>
        <w:rPr>
          <w:sz w:val="20"/>
          <w:szCs w:val="20"/>
        </w:rPr>
      </w:pPr>
    </w:p>
    <w:tbl>
      <w:tblPr>
        <w:tblW w:w="7879" w:type="dxa"/>
        <w:tblCellMar>
          <w:left w:w="0" w:type="dxa"/>
          <w:right w:w="0" w:type="dxa"/>
        </w:tblCellMar>
        <w:tblLook w:val="04A0" w:firstRow="1" w:lastRow="0" w:firstColumn="1" w:lastColumn="0" w:noHBand="0" w:noVBand="1"/>
      </w:tblPr>
      <w:tblGrid>
        <w:gridCol w:w="1175"/>
        <w:gridCol w:w="2328"/>
        <w:gridCol w:w="1585"/>
        <w:gridCol w:w="639"/>
        <w:gridCol w:w="892"/>
        <w:gridCol w:w="1260"/>
      </w:tblGrid>
      <w:tr w:rsidR="00584A8B" w:rsidRPr="00A35EE6" w14:paraId="7D03DB76" w14:textId="77777777" w:rsidTr="003E222C">
        <w:trPr>
          <w:trHeight w:val="161"/>
        </w:trPr>
        <w:tc>
          <w:tcPr>
            <w:tcW w:w="7879"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1BF8FFF" w14:textId="77777777" w:rsidR="00584A8B" w:rsidRPr="00A35EE6" w:rsidRDefault="00584A8B" w:rsidP="00C37593">
            <w:pPr>
              <w:rPr>
                <w:color w:val="000000"/>
                <w:sz w:val="14"/>
                <w:szCs w:val="14"/>
                <w:lang w:eastAsia="tr-TR"/>
              </w:rPr>
            </w:pPr>
            <w:r w:rsidRPr="00A35EE6">
              <w:rPr>
                <w:color w:val="000000"/>
                <w:sz w:val="14"/>
                <w:szCs w:val="14"/>
              </w:rPr>
              <w:t>Cari Dönem</w:t>
            </w:r>
          </w:p>
        </w:tc>
      </w:tr>
      <w:tr w:rsidR="003E65A9" w:rsidRPr="00A35EE6" w14:paraId="6D23ACAD" w14:textId="77777777" w:rsidTr="00C378EC">
        <w:trPr>
          <w:trHeight w:val="230"/>
        </w:trPr>
        <w:tc>
          <w:tcPr>
            <w:tcW w:w="117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07360E" w14:textId="77777777" w:rsidR="003E65A9" w:rsidRPr="00A35EE6" w:rsidRDefault="003E65A9" w:rsidP="00C37593">
            <w:pPr>
              <w:jc w:val="center"/>
              <w:rPr>
                <w:color w:val="000000"/>
                <w:sz w:val="14"/>
                <w:szCs w:val="14"/>
              </w:rPr>
            </w:pPr>
            <w:r w:rsidRPr="00A35EE6">
              <w:rPr>
                <w:color w:val="000000"/>
                <w:sz w:val="14"/>
                <w:szCs w:val="14"/>
              </w:rPr>
              <w:t>Finansal riskten korunma aracı</w:t>
            </w:r>
          </w:p>
        </w:tc>
        <w:tc>
          <w:tcPr>
            <w:tcW w:w="2328"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B1780C" w14:textId="77777777" w:rsidR="003E65A9" w:rsidRPr="00A35EE6" w:rsidRDefault="003E65A9" w:rsidP="00C37593">
            <w:pPr>
              <w:jc w:val="center"/>
              <w:rPr>
                <w:color w:val="000000"/>
                <w:sz w:val="14"/>
                <w:szCs w:val="14"/>
              </w:rPr>
            </w:pPr>
            <w:r w:rsidRPr="00A35EE6">
              <w:rPr>
                <w:color w:val="000000"/>
                <w:sz w:val="14"/>
                <w:szCs w:val="14"/>
              </w:rPr>
              <w:t>Finansal riskten korunan varlık ve yükümlülükler(**)</w:t>
            </w:r>
          </w:p>
        </w:tc>
        <w:tc>
          <w:tcPr>
            <w:tcW w:w="158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750B5" w14:textId="77777777" w:rsidR="003E65A9" w:rsidRPr="00A35EE6" w:rsidRDefault="003E65A9" w:rsidP="00C37593">
            <w:pPr>
              <w:jc w:val="center"/>
              <w:rPr>
                <w:color w:val="000000"/>
                <w:sz w:val="14"/>
                <w:szCs w:val="14"/>
              </w:rPr>
            </w:pPr>
            <w:r w:rsidRPr="00A35EE6">
              <w:rPr>
                <w:color w:val="000000"/>
                <w:sz w:val="14"/>
                <w:szCs w:val="14"/>
              </w:rPr>
              <w:t>Korunulan riskler</w:t>
            </w:r>
          </w:p>
        </w:tc>
        <w:tc>
          <w:tcPr>
            <w:tcW w:w="1531"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BFFC42" w14:textId="77777777" w:rsidR="003E65A9" w:rsidRPr="00A35EE6" w:rsidRDefault="003E65A9" w:rsidP="00C37593">
            <w:pPr>
              <w:jc w:val="center"/>
              <w:rPr>
                <w:color w:val="000000"/>
                <w:sz w:val="14"/>
                <w:szCs w:val="14"/>
              </w:rPr>
            </w:pPr>
            <w:r w:rsidRPr="00A35EE6">
              <w:rPr>
                <w:color w:val="000000"/>
                <w:sz w:val="14"/>
                <w:szCs w:val="14"/>
              </w:rPr>
              <w:t>Korunma aracının net gerçeğe uygun değeri</w:t>
            </w:r>
          </w:p>
        </w:tc>
        <w:tc>
          <w:tcPr>
            <w:tcW w:w="1260"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3D34E9" w14:textId="77777777" w:rsidR="003E65A9" w:rsidRPr="00A35EE6" w:rsidRDefault="003E65A9" w:rsidP="00C37593">
            <w:pPr>
              <w:jc w:val="center"/>
              <w:rPr>
                <w:color w:val="000000"/>
                <w:sz w:val="14"/>
                <w:szCs w:val="14"/>
              </w:rPr>
            </w:pPr>
            <w:r w:rsidRPr="00A35EE6">
              <w:rPr>
                <w:color w:val="000000"/>
                <w:sz w:val="14"/>
                <w:szCs w:val="14"/>
              </w:rPr>
              <w:t>Riskten korunma fonlarındaki tutar(*)</w:t>
            </w:r>
          </w:p>
        </w:tc>
      </w:tr>
      <w:tr w:rsidR="003E65A9" w:rsidRPr="00A35EE6" w14:paraId="1F6AF3BF" w14:textId="77777777" w:rsidTr="00C378EC">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0CA4677B"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A228C43"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A6BB11E" w14:textId="77777777" w:rsidR="003E65A9" w:rsidRPr="00A35EE6"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14:paraId="5076B060" w14:textId="77777777" w:rsidR="003E65A9" w:rsidRPr="00A35EE6" w:rsidRDefault="003E65A9" w:rsidP="00C37593">
            <w:pPr>
              <w:rPr>
                <w:color w:val="000000"/>
                <w:sz w:val="14"/>
                <w:szCs w:val="14"/>
              </w:rPr>
            </w:pPr>
          </w:p>
        </w:tc>
        <w:tc>
          <w:tcPr>
            <w:tcW w:w="1260" w:type="dxa"/>
            <w:vMerge/>
            <w:tcBorders>
              <w:top w:val="single" w:sz="4" w:space="0" w:color="auto"/>
              <w:left w:val="single" w:sz="4" w:space="0" w:color="auto"/>
              <w:bottom w:val="single" w:sz="4" w:space="0" w:color="000000"/>
              <w:right w:val="single" w:sz="4" w:space="0" w:color="000000"/>
            </w:tcBorders>
            <w:vAlign w:val="center"/>
            <w:hideMark/>
          </w:tcPr>
          <w:p w14:paraId="745942F7" w14:textId="77777777" w:rsidR="003E65A9" w:rsidRPr="00A35EE6" w:rsidRDefault="003E65A9" w:rsidP="00C37593">
            <w:pPr>
              <w:rPr>
                <w:color w:val="000000"/>
                <w:sz w:val="14"/>
                <w:szCs w:val="14"/>
              </w:rPr>
            </w:pPr>
          </w:p>
        </w:tc>
      </w:tr>
      <w:tr w:rsidR="003E65A9" w:rsidRPr="00A35EE6" w14:paraId="7223328F" w14:textId="77777777" w:rsidTr="00C378EC">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65159D28"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93AFF45"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75FB795" w14:textId="77777777" w:rsidR="003E65A9" w:rsidRPr="00A35EE6"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14:paraId="6E12ADD6" w14:textId="77777777" w:rsidR="003E65A9" w:rsidRPr="00A35EE6" w:rsidRDefault="003E65A9" w:rsidP="00C37593">
            <w:pPr>
              <w:rPr>
                <w:color w:val="000000"/>
                <w:sz w:val="14"/>
                <w:szCs w:val="14"/>
              </w:rPr>
            </w:pPr>
          </w:p>
        </w:tc>
        <w:tc>
          <w:tcPr>
            <w:tcW w:w="1260" w:type="dxa"/>
            <w:vMerge/>
            <w:tcBorders>
              <w:top w:val="single" w:sz="4" w:space="0" w:color="auto"/>
              <w:left w:val="single" w:sz="4" w:space="0" w:color="auto"/>
              <w:bottom w:val="single" w:sz="4" w:space="0" w:color="auto"/>
              <w:right w:val="single" w:sz="4" w:space="0" w:color="000000"/>
            </w:tcBorders>
            <w:vAlign w:val="center"/>
            <w:hideMark/>
          </w:tcPr>
          <w:p w14:paraId="5DA3DB5C" w14:textId="77777777" w:rsidR="003E65A9" w:rsidRPr="00A35EE6" w:rsidRDefault="003E65A9" w:rsidP="00C37593">
            <w:pPr>
              <w:rPr>
                <w:color w:val="000000"/>
                <w:sz w:val="14"/>
                <w:szCs w:val="14"/>
              </w:rPr>
            </w:pPr>
          </w:p>
        </w:tc>
      </w:tr>
      <w:tr w:rsidR="003E65A9" w:rsidRPr="00A35EE6" w14:paraId="3379D3D0" w14:textId="77777777" w:rsidTr="00C378EC">
        <w:trPr>
          <w:trHeight w:val="161"/>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57857E" w14:textId="77777777" w:rsidR="003E65A9" w:rsidRPr="00A35EE6" w:rsidRDefault="003E65A9" w:rsidP="00C37593">
            <w:pPr>
              <w:jc w:val="center"/>
              <w:rPr>
                <w:color w:val="000000"/>
                <w:sz w:val="14"/>
                <w:szCs w:val="14"/>
              </w:rPr>
            </w:pPr>
            <w:r w:rsidRPr="00A35EE6">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A92230" w14:textId="77777777" w:rsidR="003E65A9" w:rsidRPr="00A35EE6" w:rsidRDefault="003E65A9" w:rsidP="00C37593">
            <w:pPr>
              <w:jc w:val="center"/>
              <w:rPr>
                <w:color w:val="000000"/>
                <w:sz w:val="14"/>
                <w:szCs w:val="14"/>
              </w:rPr>
            </w:pPr>
            <w:r w:rsidRPr="00A35EE6">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918F76" w14:textId="77777777" w:rsidR="003E65A9" w:rsidRPr="00A35EE6" w:rsidRDefault="003E65A9" w:rsidP="00C37593">
            <w:pPr>
              <w:jc w:val="center"/>
              <w:rPr>
                <w:color w:val="000000"/>
                <w:sz w:val="14"/>
                <w:szCs w:val="14"/>
              </w:rPr>
            </w:pPr>
            <w:r w:rsidRPr="00A35EE6">
              <w:rPr>
                <w:color w:val="000000"/>
                <w:sz w:val="14"/>
                <w:szCs w:val="14"/>
              </w:rPr>
              <w:t> </w:t>
            </w:r>
          </w:p>
        </w:tc>
        <w:tc>
          <w:tcPr>
            <w:tcW w:w="63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397DCE" w14:textId="77777777" w:rsidR="003E65A9" w:rsidRPr="00A35EE6" w:rsidRDefault="003E65A9" w:rsidP="00C37593">
            <w:pPr>
              <w:jc w:val="center"/>
              <w:rPr>
                <w:color w:val="000000"/>
                <w:sz w:val="14"/>
                <w:szCs w:val="14"/>
              </w:rPr>
            </w:pPr>
            <w:r w:rsidRPr="00A35EE6">
              <w:rPr>
                <w:color w:val="000000"/>
                <w:sz w:val="14"/>
                <w:szCs w:val="14"/>
              </w:rPr>
              <w:t xml:space="preserve"> Aktif </w:t>
            </w:r>
          </w:p>
        </w:tc>
        <w:tc>
          <w:tcPr>
            <w:tcW w:w="89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59C1CCE" w14:textId="77777777" w:rsidR="003E65A9" w:rsidRPr="00A35EE6" w:rsidRDefault="003E65A9" w:rsidP="00C37593">
            <w:pPr>
              <w:jc w:val="center"/>
              <w:rPr>
                <w:color w:val="000000"/>
                <w:sz w:val="14"/>
                <w:szCs w:val="14"/>
              </w:rPr>
            </w:pPr>
            <w:r w:rsidRPr="00A35EE6">
              <w:rPr>
                <w:color w:val="000000"/>
                <w:sz w:val="14"/>
                <w:szCs w:val="14"/>
              </w:rPr>
              <w:t>Pasif</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09E3ED" w14:textId="77777777" w:rsidR="003E65A9" w:rsidRPr="00A35EE6" w:rsidRDefault="003E65A9" w:rsidP="00C37593">
            <w:pPr>
              <w:jc w:val="center"/>
              <w:rPr>
                <w:color w:val="000000"/>
                <w:sz w:val="14"/>
                <w:szCs w:val="14"/>
              </w:rPr>
            </w:pPr>
            <w:r w:rsidRPr="00A35EE6">
              <w:rPr>
                <w:color w:val="000000"/>
                <w:sz w:val="14"/>
                <w:szCs w:val="14"/>
              </w:rPr>
              <w:t> </w:t>
            </w:r>
          </w:p>
        </w:tc>
      </w:tr>
      <w:tr w:rsidR="00C378EC" w:rsidRPr="00A35EE6" w14:paraId="2DB99340" w14:textId="77777777" w:rsidTr="00C378EC">
        <w:trPr>
          <w:trHeight w:val="23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FAECC" w14:textId="77777777" w:rsidR="00C378EC" w:rsidRPr="00A35EE6" w:rsidRDefault="00C378EC" w:rsidP="00C378EC">
            <w:pPr>
              <w:rPr>
                <w:color w:val="000000"/>
                <w:sz w:val="14"/>
                <w:szCs w:val="14"/>
              </w:rPr>
            </w:pPr>
            <w:r w:rsidRPr="00A35EE6">
              <w:rPr>
                <w:color w:val="000000"/>
                <w:sz w:val="14"/>
                <w:szCs w:val="14"/>
              </w:rPr>
              <w:t xml:space="preserve"> Swap para işlemi</w:t>
            </w:r>
          </w:p>
        </w:tc>
        <w:tc>
          <w:tcPr>
            <w:tcW w:w="232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A1B8F3" w14:textId="77777777" w:rsidR="00C378EC" w:rsidRPr="00A35EE6" w:rsidRDefault="00C378EC" w:rsidP="00C378EC">
            <w:pPr>
              <w:rPr>
                <w:color w:val="000000"/>
                <w:sz w:val="14"/>
                <w:szCs w:val="14"/>
              </w:rPr>
            </w:pPr>
            <w:r w:rsidRPr="00A35EE6">
              <w:rPr>
                <w:color w:val="000000"/>
                <w:sz w:val="14"/>
                <w:szCs w:val="14"/>
              </w:rPr>
              <w:t>İhraç edilen menkul kıymetler ve kar payı getirili varlıklar</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413140" w14:textId="77777777" w:rsidR="00C378EC" w:rsidRPr="00A35EE6" w:rsidRDefault="00C378EC" w:rsidP="00C378EC">
            <w:pPr>
              <w:rPr>
                <w:color w:val="000000"/>
                <w:sz w:val="14"/>
                <w:szCs w:val="14"/>
              </w:rPr>
            </w:pPr>
            <w:r w:rsidRPr="00A35EE6">
              <w:rPr>
                <w:color w:val="000000"/>
                <w:sz w:val="14"/>
                <w:szCs w:val="14"/>
              </w:rPr>
              <w:t>Döviz kurundaki değişimlerin nakit akış riski</w:t>
            </w:r>
          </w:p>
        </w:tc>
        <w:tc>
          <w:tcPr>
            <w:tcW w:w="63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0B1819" w14:textId="77777777" w:rsidR="00C378EC" w:rsidRPr="00A35EE6" w:rsidRDefault="00C378EC" w:rsidP="00C378EC">
            <w:pPr>
              <w:jc w:val="center"/>
              <w:rPr>
                <w:color w:val="000000"/>
                <w:sz w:val="14"/>
                <w:szCs w:val="14"/>
              </w:rPr>
            </w:pPr>
            <w:r w:rsidRPr="00A35EE6">
              <w:rPr>
                <w:color w:val="000000"/>
                <w:sz w:val="14"/>
                <w:szCs w:val="14"/>
              </w:rPr>
              <w:t>-</w:t>
            </w:r>
          </w:p>
        </w:tc>
        <w:tc>
          <w:tcPr>
            <w:tcW w:w="892"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A86B98" w14:textId="030D52F3" w:rsidR="00C378EC" w:rsidRPr="00A35EE6" w:rsidRDefault="00477FC7" w:rsidP="00C378EC">
            <w:pPr>
              <w:jc w:val="right"/>
              <w:rPr>
                <w:color w:val="000000"/>
                <w:sz w:val="14"/>
                <w:szCs w:val="14"/>
              </w:rPr>
            </w:pPr>
            <w:r w:rsidRPr="00A35EE6">
              <w:rPr>
                <w:color w:val="000000"/>
                <w:sz w:val="14"/>
                <w:szCs w:val="14"/>
              </w:rPr>
              <w:t>1,079,304</w:t>
            </w:r>
            <w:r w:rsidR="00C378EC" w:rsidRPr="00A35EE6">
              <w:rPr>
                <w:color w:val="000000"/>
                <w:sz w:val="14"/>
                <w:szCs w:val="14"/>
              </w:rPr>
              <w:t>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34915D" w14:textId="4E56F50D" w:rsidR="00C378EC" w:rsidRPr="00A35EE6" w:rsidRDefault="00C378EC" w:rsidP="00E277F1">
            <w:pPr>
              <w:jc w:val="right"/>
              <w:rPr>
                <w:color w:val="000000"/>
                <w:sz w:val="14"/>
                <w:szCs w:val="14"/>
              </w:rPr>
            </w:pPr>
            <w:r w:rsidRPr="00A35EE6">
              <w:rPr>
                <w:color w:val="000000"/>
                <w:sz w:val="14"/>
                <w:szCs w:val="14"/>
              </w:rPr>
              <w:t> (</w:t>
            </w:r>
            <w:r w:rsidR="00477FC7" w:rsidRPr="00A35EE6">
              <w:rPr>
                <w:color w:val="000000"/>
                <w:sz w:val="14"/>
                <w:szCs w:val="14"/>
              </w:rPr>
              <w:t>7,27</w:t>
            </w:r>
            <w:r w:rsidR="00E277F1" w:rsidRPr="00A35EE6">
              <w:rPr>
                <w:color w:val="000000"/>
                <w:sz w:val="14"/>
                <w:szCs w:val="14"/>
              </w:rPr>
              <w:t>3</w:t>
            </w:r>
            <w:r w:rsidRPr="00A35EE6">
              <w:rPr>
                <w:color w:val="000000"/>
                <w:sz w:val="14"/>
                <w:szCs w:val="14"/>
              </w:rPr>
              <w:t>)</w:t>
            </w:r>
          </w:p>
        </w:tc>
      </w:tr>
      <w:tr w:rsidR="003E65A9" w:rsidRPr="00A35EE6" w14:paraId="47265128" w14:textId="77777777" w:rsidTr="00C378EC">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B865"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D2BB"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3A2E" w14:textId="77777777" w:rsidR="003E65A9" w:rsidRPr="00A35EE6"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14:paraId="1B79E648" w14:textId="77777777" w:rsidR="003E65A9" w:rsidRPr="00A35EE6" w:rsidRDefault="003E65A9" w:rsidP="00C37593">
            <w:pPr>
              <w:rPr>
                <w:color w:val="000000"/>
              </w:rPr>
            </w:pPr>
          </w:p>
        </w:tc>
        <w:tc>
          <w:tcPr>
            <w:tcW w:w="892" w:type="dxa"/>
            <w:vMerge/>
            <w:tcBorders>
              <w:top w:val="nil"/>
              <w:left w:val="single" w:sz="4" w:space="0" w:color="auto"/>
              <w:bottom w:val="single" w:sz="4" w:space="0" w:color="auto"/>
              <w:right w:val="single" w:sz="4" w:space="0" w:color="auto"/>
            </w:tcBorders>
            <w:vAlign w:val="center"/>
            <w:hideMark/>
          </w:tcPr>
          <w:p w14:paraId="2E841D64" w14:textId="77777777" w:rsidR="003E65A9" w:rsidRPr="00A35EE6" w:rsidRDefault="003E65A9" w:rsidP="00C37593">
            <w:pPr>
              <w:rPr>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D6858E0" w14:textId="77777777" w:rsidR="003E65A9" w:rsidRPr="00A35EE6" w:rsidRDefault="003E65A9" w:rsidP="00C37593">
            <w:pPr>
              <w:rPr>
                <w:color w:val="000000"/>
              </w:rPr>
            </w:pPr>
          </w:p>
        </w:tc>
      </w:tr>
      <w:tr w:rsidR="003E65A9" w:rsidRPr="00A35EE6" w14:paraId="25FF533C" w14:textId="77777777" w:rsidTr="00C378EC">
        <w:trPr>
          <w:trHeight w:val="6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45D2"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5E68"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A2CE" w14:textId="77777777" w:rsidR="003E65A9" w:rsidRPr="00A35EE6"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14:paraId="158BAFAD" w14:textId="77777777" w:rsidR="003E65A9" w:rsidRPr="00A35EE6" w:rsidRDefault="003E65A9" w:rsidP="00C37593">
            <w:pPr>
              <w:rPr>
                <w:color w:val="000000"/>
              </w:rPr>
            </w:pPr>
          </w:p>
        </w:tc>
        <w:tc>
          <w:tcPr>
            <w:tcW w:w="892" w:type="dxa"/>
            <w:vMerge/>
            <w:tcBorders>
              <w:top w:val="nil"/>
              <w:left w:val="single" w:sz="4" w:space="0" w:color="auto"/>
              <w:bottom w:val="single" w:sz="4" w:space="0" w:color="auto"/>
              <w:right w:val="single" w:sz="4" w:space="0" w:color="auto"/>
            </w:tcBorders>
            <w:vAlign w:val="center"/>
            <w:hideMark/>
          </w:tcPr>
          <w:p w14:paraId="2ADF369F" w14:textId="77777777" w:rsidR="003E65A9" w:rsidRPr="00A35EE6" w:rsidRDefault="003E65A9" w:rsidP="00C37593">
            <w:pPr>
              <w:rPr>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3F4322" w14:textId="77777777" w:rsidR="003E65A9" w:rsidRPr="00A35EE6" w:rsidRDefault="003E65A9" w:rsidP="00C37593">
            <w:pPr>
              <w:rPr>
                <w:color w:val="000000"/>
              </w:rPr>
            </w:pPr>
          </w:p>
        </w:tc>
      </w:tr>
    </w:tbl>
    <w:p w14:paraId="4F28DD24" w14:textId="77777777" w:rsidR="00584A8B" w:rsidRPr="00A35EE6" w:rsidRDefault="00584A8B" w:rsidP="00584A8B">
      <w:pPr>
        <w:pStyle w:val="default0"/>
        <w:jc w:val="both"/>
        <w:rPr>
          <w:sz w:val="20"/>
          <w:szCs w:val="20"/>
        </w:rPr>
      </w:pPr>
    </w:p>
    <w:p w14:paraId="6DB89EB1" w14:textId="24A6DDC9" w:rsidR="00BE1951" w:rsidRPr="00A35EE6" w:rsidRDefault="00584A8B" w:rsidP="00584A8B">
      <w:pPr>
        <w:pStyle w:val="default0"/>
        <w:jc w:val="both"/>
        <w:rPr>
          <w:sz w:val="14"/>
          <w:szCs w:val="14"/>
        </w:rPr>
      </w:pPr>
      <w:r w:rsidRPr="00A35EE6">
        <w:rPr>
          <w:sz w:val="14"/>
          <w:szCs w:val="14"/>
        </w:rPr>
        <w:t xml:space="preserve">(*) Ertelenmiş vergi etkisini içermektedir. Cari dönem ertelenmiş vergi etkisi </w:t>
      </w:r>
      <w:r w:rsidR="00C378EC" w:rsidRPr="00A35EE6">
        <w:rPr>
          <w:sz w:val="14"/>
          <w:szCs w:val="14"/>
        </w:rPr>
        <w:t>1,</w:t>
      </w:r>
      <w:r w:rsidR="00477FC7" w:rsidRPr="00A35EE6">
        <w:rPr>
          <w:sz w:val="14"/>
          <w:szCs w:val="14"/>
        </w:rPr>
        <w:t>600</w:t>
      </w:r>
      <w:r w:rsidRPr="00A35EE6">
        <w:rPr>
          <w:sz w:val="14"/>
          <w:szCs w:val="14"/>
        </w:rPr>
        <w:t xml:space="preserve"> TL’dir. </w:t>
      </w:r>
    </w:p>
    <w:p w14:paraId="5EACECBA" w14:textId="419F7061" w:rsidR="00584A8B" w:rsidRPr="00A35EE6" w:rsidRDefault="00584A8B" w:rsidP="00584A8B">
      <w:pPr>
        <w:pStyle w:val="default0"/>
        <w:jc w:val="both"/>
        <w:rPr>
          <w:sz w:val="20"/>
          <w:szCs w:val="20"/>
        </w:rPr>
      </w:pPr>
      <w:r w:rsidRPr="00A35EE6">
        <w:rPr>
          <w:sz w:val="14"/>
          <w:szCs w:val="14"/>
        </w:rPr>
        <w:t xml:space="preserve">(**) Katılım Bankası'nın bağlı ortaklığı </w:t>
      </w:r>
      <w:r w:rsidR="00BE1951" w:rsidRPr="00A35EE6">
        <w:rPr>
          <w:sz w:val="14"/>
          <w:szCs w:val="14"/>
        </w:rPr>
        <w:t>KT Kira Sertifikaları A.Ş.</w:t>
      </w:r>
      <w:r w:rsidRPr="00A35EE6">
        <w:rPr>
          <w:sz w:val="14"/>
          <w:szCs w:val="14"/>
        </w:rPr>
        <w:t xml:space="preserve"> tarafından ihraç edilen menkul kıy</w:t>
      </w:r>
      <w:r w:rsidR="004E3C38" w:rsidRPr="00A35EE6">
        <w:rPr>
          <w:sz w:val="14"/>
          <w:szCs w:val="14"/>
        </w:rPr>
        <w:t>met olup, finansal tablolarda "ihraç edilen menkul kıymetler (net)</w:t>
      </w:r>
      <w:r w:rsidRPr="00A35EE6">
        <w:rPr>
          <w:sz w:val="14"/>
          <w:szCs w:val="14"/>
        </w:rPr>
        <w:t>" satırında gösterilmiştir</w:t>
      </w:r>
      <w:r w:rsidRPr="00A35EE6">
        <w:rPr>
          <w:sz w:val="20"/>
          <w:szCs w:val="20"/>
        </w:rPr>
        <w:t>.</w:t>
      </w:r>
    </w:p>
    <w:p w14:paraId="2B02824C" w14:textId="77777777" w:rsidR="00584A8B" w:rsidRPr="00A35EE6" w:rsidRDefault="00584A8B" w:rsidP="00584A8B">
      <w:pPr>
        <w:pStyle w:val="default0"/>
        <w:jc w:val="both"/>
        <w:rPr>
          <w:sz w:val="20"/>
          <w:szCs w:val="20"/>
        </w:rPr>
      </w:pPr>
    </w:p>
    <w:tbl>
      <w:tblPr>
        <w:tblW w:w="7953" w:type="dxa"/>
        <w:tblCellMar>
          <w:left w:w="0" w:type="dxa"/>
          <w:right w:w="0" w:type="dxa"/>
        </w:tblCellMar>
        <w:tblLook w:val="04A0" w:firstRow="1" w:lastRow="0" w:firstColumn="1" w:lastColumn="0" w:noHBand="0" w:noVBand="1"/>
      </w:tblPr>
      <w:tblGrid>
        <w:gridCol w:w="1066"/>
        <w:gridCol w:w="2196"/>
        <w:gridCol w:w="1474"/>
        <w:gridCol w:w="949"/>
        <w:gridCol w:w="824"/>
        <w:gridCol w:w="1444"/>
      </w:tblGrid>
      <w:tr w:rsidR="00584A8B" w:rsidRPr="00A35EE6" w14:paraId="29176683" w14:textId="77777777" w:rsidTr="009023E9">
        <w:trPr>
          <w:trHeight w:val="154"/>
        </w:trPr>
        <w:tc>
          <w:tcPr>
            <w:tcW w:w="7953"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1A4D7893" w14:textId="77777777" w:rsidR="00584A8B" w:rsidRPr="00A35EE6" w:rsidRDefault="00584A8B" w:rsidP="00C37593">
            <w:pPr>
              <w:rPr>
                <w:color w:val="000000"/>
                <w:sz w:val="14"/>
                <w:szCs w:val="14"/>
                <w:lang w:eastAsia="tr-TR"/>
              </w:rPr>
            </w:pPr>
            <w:r w:rsidRPr="00A35EE6">
              <w:rPr>
                <w:color w:val="000000"/>
                <w:sz w:val="14"/>
                <w:szCs w:val="14"/>
              </w:rPr>
              <w:t>Önceki  Dönem</w:t>
            </w:r>
          </w:p>
        </w:tc>
      </w:tr>
      <w:tr w:rsidR="003E65A9" w:rsidRPr="00A35EE6" w14:paraId="3303951F" w14:textId="77777777" w:rsidTr="009023E9">
        <w:trPr>
          <w:trHeight w:val="230"/>
        </w:trPr>
        <w:tc>
          <w:tcPr>
            <w:tcW w:w="106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C47188" w14:textId="77777777" w:rsidR="003E65A9" w:rsidRPr="00A35EE6" w:rsidRDefault="003E65A9" w:rsidP="00C37593">
            <w:pPr>
              <w:jc w:val="center"/>
              <w:rPr>
                <w:color w:val="000000"/>
                <w:sz w:val="14"/>
                <w:szCs w:val="14"/>
              </w:rPr>
            </w:pPr>
            <w:r w:rsidRPr="00A35EE6">
              <w:rPr>
                <w:color w:val="000000"/>
                <w:sz w:val="14"/>
                <w:szCs w:val="14"/>
              </w:rPr>
              <w:t>Finansal riskten korunma aracı</w:t>
            </w:r>
          </w:p>
        </w:tc>
        <w:tc>
          <w:tcPr>
            <w:tcW w:w="219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441BE3" w14:textId="77777777" w:rsidR="003E65A9" w:rsidRPr="00A35EE6" w:rsidRDefault="003E65A9" w:rsidP="00C37593">
            <w:pPr>
              <w:jc w:val="center"/>
              <w:rPr>
                <w:color w:val="000000"/>
                <w:sz w:val="14"/>
                <w:szCs w:val="14"/>
              </w:rPr>
            </w:pPr>
            <w:r w:rsidRPr="00A35EE6">
              <w:rPr>
                <w:color w:val="000000"/>
                <w:sz w:val="14"/>
                <w:szCs w:val="14"/>
              </w:rPr>
              <w:t>Finansal riskten korunan varlık ve yükümlülükler(**)</w:t>
            </w:r>
          </w:p>
        </w:tc>
        <w:tc>
          <w:tcPr>
            <w:tcW w:w="147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EEB720" w14:textId="77777777" w:rsidR="003E65A9" w:rsidRPr="00A35EE6" w:rsidRDefault="003E65A9" w:rsidP="00C37593">
            <w:pPr>
              <w:jc w:val="center"/>
              <w:rPr>
                <w:color w:val="000000"/>
                <w:sz w:val="14"/>
                <w:szCs w:val="14"/>
              </w:rPr>
            </w:pPr>
            <w:r w:rsidRPr="00A35EE6">
              <w:rPr>
                <w:color w:val="000000"/>
                <w:sz w:val="14"/>
                <w:szCs w:val="14"/>
              </w:rPr>
              <w:t>Korunulan riskler</w:t>
            </w:r>
          </w:p>
        </w:tc>
        <w:tc>
          <w:tcPr>
            <w:tcW w:w="1773"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F40112" w14:textId="77777777" w:rsidR="003E65A9" w:rsidRPr="00A35EE6" w:rsidRDefault="003E65A9" w:rsidP="00C37593">
            <w:pPr>
              <w:jc w:val="center"/>
              <w:rPr>
                <w:color w:val="000000"/>
                <w:sz w:val="14"/>
                <w:szCs w:val="14"/>
              </w:rPr>
            </w:pPr>
            <w:r w:rsidRPr="00A35EE6">
              <w:rPr>
                <w:color w:val="000000"/>
                <w:sz w:val="14"/>
                <w:szCs w:val="14"/>
              </w:rPr>
              <w:t>Korunma aracının net gerçeğe uygun değeri</w:t>
            </w:r>
          </w:p>
        </w:tc>
        <w:tc>
          <w:tcPr>
            <w:tcW w:w="144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D9DD18" w14:textId="77777777" w:rsidR="003E65A9" w:rsidRPr="00A35EE6" w:rsidRDefault="003E65A9" w:rsidP="00C37593">
            <w:pPr>
              <w:jc w:val="center"/>
              <w:rPr>
                <w:color w:val="000000"/>
                <w:sz w:val="14"/>
                <w:szCs w:val="14"/>
              </w:rPr>
            </w:pPr>
            <w:r w:rsidRPr="00A35EE6">
              <w:rPr>
                <w:color w:val="000000"/>
                <w:sz w:val="14"/>
                <w:szCs w:val="14"/>
              </w:rPr>
              <w:t>Riskten korunma fonlarındaki tutar(*)</w:t>
            </w:r>
          </w:p>
        </w:tc>
      </w:tr>
      <w:tr w:rsidR="003E65A9" w:rsidRPr="00A35EE6" w14:paraId="705039B6"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2B7C90F8"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4D2313D"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EB7E55F" w14:textId="77777777" w:rsidR="003E65A9" w:rsidRPr="00A35EE6"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FE76327"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AD3898A" w14:textId="77777777" w:rsidR="003E65A9" w:rsidRPr="00A35EE6" w:rsidRDefault="003E65A9" w:rsidP="00C37593">
            <w:pPr>
              <w:rPr>
                <w:color w:val="000000"/>
                <w:sz w:val="14"/>
                <w:szCs w:val="14"/>
              </w:rPr>
            </w:pPr>
          </w:p>
        </w:tc>
      </w:tr>
      <w:tr w:rsidR="003E65A9" w:rsidRPr="00A35EE6" w14:paraId="425DCC3C"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50C2FF5D"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3CB838D"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182A03A" w14:textId="77777777" w:rsidR="003E65A9" w:rsidRPr="00A35EE6"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B49890A" w14:textId="77777777" w:rsidR="003E65A9" w:rsidRPr="00A35EE6"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F1B38C6" w14:textId="77777777" w:rsidR="003E65A9" w:rsidRPr="00A35EE6" w:rsidRDefault="003E65A9" w:rsidP="00C37593">
            <w:pPr>
              <w:rPr>
                <w:color w:val="000000"/>
                <w:sz w:val="14"/>
                <w:szCs w:val="14"/>
              </w:rPr>
            </w:pPr>
          </w:p>
        </w:tc>
      </w:tr>
      <w:tr w:rsidR="003E65A9" w:rsidRPr="00A35EE6" w14:paraId="04858374" w14:textId="77777777" w:rsidTr="009023E9">
        <w:trPr>
          <w:trHeight w:val="15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70FE81" w14:textId="77777777" w:rsidR="003E65A9" w:rsidRPr="00A35EE6" w:rsidRDefault="003E65A9" w:rsidP="00C37593">
            <w:pPr>
              <w:jc w:val="center"/>
              <w:rPr>
                <w:color w:val="000000"/>
                <w:sz w:val="14"/>
                <w:szCs w:val="14"/>
              </w:rPr>
            </w:pPr>
            <w:r w:rsidRPr="00A35EE6">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E05322" w14:textId="77777777" w:rsidR="003E65A9" w:rsidRPr="00A35EE6" w:rsidRDefault="003E65A9" w:rsidP="00C37593">
            <w:pPr>
              <w:jc w:val="center"/>
              <w:rPr>
                <w:color w:val="000000"/>
                <w:sz w:val="14"/>
                <w:szCs w:val="14"/>
              </w:rPr>
            </w:pPr>
            <w:r w:rsidRPr="00A35EE6">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E228FF" w14:textId="77777777" w:rsidR="003E65A9" w:rsidRPr="00A35EE6" w:rsidRDefault="003E65A9" w:rsidP="00C37593">
            <w:pPr>
              <w:jc w:val="center"/>
              <w:rPr>
                <w:color w:val="000000"/>
                <w:sz w:val="14"/>
                <w:szCs w:val="14"/>
              </w:rPr>
            </w:pPr>
            <w:r w:rsidRPr="00A35EE6">
              <w:rPr>
                <w:color w:val="000000"/>
                <w:sz w:val="14"/>
                <w:szCs w:val="14"/>
              </w:rPr>
              <w:t> </w:t>
            </w:r>
          </w:p>
        </w:tc>
        <w:tc>
          <w:tcPr>
            <w:tcW w:w="9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4BC330" w14:textId="77777777" w:rsidR="003E65A9" w:rsidRPr="00A35EE6" w:rsidRDefault="003E65A9" w:rsidP="00C37593">
            <w:pPr>
              <w:jc w:val="center"/>
              <w:rPr>
                <w:color w:val="000000"/>
                <w:sz w:val="14"/>
                <w:szCs w:val="14"/>
              </w:rPr>
            </w:pPr>
            <w:r w:rsidRPr="00A35EE6">
              <w:rPr>
                <w:color w:val="000000"/>
                <w:sz w:val="14"/>
                <w:szCs w:val="14"/>
              </w:rPr>
              <w:t xml:space="preserve"> Aktif </w:t>
            </w:r>
          </w:p>
        </w:tc>
        <w:tc>
          <w:tcPr>
            <w:tcW w:w="82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08BC85A" w14:textId="77777777" w:rsidR="003E65A9" w:rsidRPr="00A35EE6" w:rsidRDefault="003E65A9" w:rsidP="00C37593">
            <w:pPr>
              <w:jc w:val="center"/>
              <w:rPr>
                <w:color w:val="000000"/>
                <w:sz w:val="14"/>
                <w:szCs w:val="14"/>
              </w:rPr>
            </w:pPr>
            <w:r w:rsidRPr="00A35EE6">
              <w:rPr>
                <w:color w:val="000000"/>
                <w:sz w:val="14"/>
                <w:szCs w:val="14"/>
              </w:rPr>
              <w:t>Pasif</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91FC37" w14:textId="77777777" w:rsidR="003E65A9" w:rsidRPr="00A35EE6" w:rsidRDefault="003E65A9" w:rsidP="00C37593">
            <w:pPr>
              <w:jc w:val="center"/>
              <w:rPr>
                <w:color w:val="000000"/>
                <w:sz w:val="14"/>
                <w:szCs w:val="14"/>
              </w:rPr>
            </w:pPr>
            <w:r w:rsidRPr="00A35EE6">
              <w:rPr>
                <w:color w:val="000000"/>
                <w:sz w:val="14"/>
                <w:szCs w:val="14"/>
              </w:rPr>
              <w:t> </w:t>
            </w:r>
          </w:p>
        </w:tc>
      </w:tr>
      <w:tr w:rsidR="003E65A9" w:rsidRPr="00A35EE6" w14:paraId="57065C98" w14:textId="77777777" w:rsidTr="009023E9">
        <w:trPr>
          <w:trHeight w:val="230"/>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10B8D5" w14:textId="77777777" w:rsidR="003E65A9" w:rsidRPr="00A35EE6" w:rsidRDefault="003E65A9" w:rsidP="009023E9">
            <w:pPr>
              <w:rPr>
                <w:color w:val="000000"/>
                <w:sz w:val="14"/>
                <w:szCs w:val="14"/>
              </w:rPr>
            </w:pPr>
            <w:r w:rsidRPr="00A35EE6">
              <w:rPr>
                <w:color w:val="000000"/>
                <w:sz w:val="14"/>
                <w:szCs w:val="14"/>
              </w:rPr>
              <w:t xml:space="preserve"> Swap para işlemi</w:t>
            </w:r>
          </w:p>
        </w:tc>
        <w:tc>
          <w:tcPr>
            <w:tcW w:w="219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8F85FD" w14:textId="77777777" w:rsidR="003E65A9" w:rsidRPr="00A35EE6" w:rsidRDefault="00022428" w:rsidP="009023E9">
            <w:pPr>
              <w:rPr>
                <w:color w:val="000000"/>
                <w:sz w:val="14"/>
                <w:szCs w:val="14"/>
              </w:rPr>
            </w:pPr>
            <w:r w:rsidRPr="00A35EE6">
              <w:rPr>
                <w:color w:val="000000"/>
                <w:sz w:val="14"/>
                <w:szCs w:val="14"/>
              </w:rPr>
              <w:t xml:space="preserve">İhraç edilen menkul kıymetler </w:t>
            </w:r>
            <w:r w:rsidR="003E65A9" w:rsidRPr="00A35EE6">
              <w:rPr>
                <w:color w:val="000000"/>
                <w:sz w:val="14"/>
                <w:szCs w:val="14"/>
              </w:rPr>
              <w:t>ve kar payı getirili varlıklar</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14271C" w14:textId="77777777" w:rsidR="003E65A9" w:rsidRPr="00A35EE6" w:rsidRDefault="003E65A9" w:rsidP="009023E9">
            <w:pPr>
              <w:rPr>
                <w:color w:val="000000"/>
                <w:sz w:val="14"/>
                <w:szCs w:val="14"/>
              </w:rPr>
            </w:pPr>
            <w:r w:rsidRPr="00A35EE6">
              <w:rPr>
                <w:color w:val="000000"/>
                <w:sz w:val="14"/>
                <w:szCs w:val="14"/>
              </w:rPr>
              <w:t>Döviz kurundaki değişimlerin nakit akış riski</w:t>
            </w:r>
          </w:p>
        </w:tc>
        <w:tc>
          <w:tcPr>
            <w:tcW w:w="94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2D1BBC" w14:textId="77777777" w:rsidR="003E65A9" w:rsidRPr="00A35EE6" w:rsidRDefault="009023E9" w:rsidP="009023E9">
            <w:pPr>
              <w:jc w:val="center"/>
              <w:rPr>
                <w:color w:val="000000"/>
                <w:sz w:val="14"/>
                <w:szCs w:val="14"/>
              </w:rPr>
            </w:pPr>
            <w:r w:rsidRPr="00A35EE6">
              <w:rPr>
                <w:color w:val="000000"/>
                <w:sz w:val="14"/>
                <w:szCs w:val="14"/>
              </w:rPr>
              <w:t>-</w:t>
            </w:r>
          </w:p>
        </w:tc>
        <w:tc>
          <w:tcPr>
            <w:tcW w:w="824"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8DEED6" w14:textId="77777777" w:rsidR="003E65A9" w:rsidRPr="00A35EE6" w:rsidRDefault="003E65A9" w:rsidP="009023E9">
            <w:pPr>
              <w:jc w:val="right"/>
              <w:rPr>
                <w:color w:val="000000"/>
                <w:sz w:val="14"/>
                <w:szCs w:val="14"/>
              </w:rPr>
            </w:pPr>
            <w:r w:rsidRPr="00A35EE6">
              <w:rPr>
                <w:color w:val="000000"/>
                <w:sz w:val="14"/>
                <w:szCs w:val="14"/>
              </w:rPr>
              <w:t> 1,020,984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0652D" w14:textId="26576EBA" w:rsidR="003E65A9" w:rsidRPr="00A35EE6" w:rsidRDefault="003E65A9" w:rsidP="004C7121">
            <w:pPr>
              <w:jc w:val="right"/>
              <w:rPr>
                <w:color w:val="000000"/>
                <w:sz w:val="14"/>
                <w:szCs w:val="14"/>
              </w:rPr>
            </w:pPr>
            <w:r w:rsidRPr="00A35EE6">
              <w:rPr>
                <w:color w:val="000000"/>
                <w:sz w:val="14"/>
                <w:szCs w:val="14"/>
              </w:rPr>
              <w:t>9,72</w:t>
            </w:r>
            <w:r w:rsidR="004C7121" w:rsidRPr="00A35EE6">
              <w:rPr>
                <w:color w:val="000000"/>
                <w:sz w:val="14"/>
                <w:szCs w:val="14"/>
              </w:rPr>
              <w:t>1</w:t>
            </w:r>
            <w:r w:rsidRPr="00A35EE6">
              <w:rPr>
                <w:color w:val="000000"/>
                <w:sz w:val="14"/>
                <w:szCs w:val="14"/>
              </w:rPr>
              <w:t> </w:t>
            </w:r>
          </w:p>
        </w:tc>
      </w:tr>
      <w:tr w:rsidR="003E65A9" w:rsidRPr="00A35EE6" w14:paraId="1D0F71BD" w14:textId="77777777" w:rsidTr="009023E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06C4"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54FB"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21D6" w14:textId="77777777" w:rsidR="003E65A9" w:rsidRPr="00A35EE6"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2D3AE3DD" w14:textId="77777777" w:rsidR="003E65A9" w:rsidRPr="00A35EE6"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474455F3"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1BC1" w14:textId="77777777" w:rsidR="003E65A9" w:rsidRPr="00A35EE6" w:rsidRDefault="003E65A9" w:rsidP="00C37593">
            <w:pPr>
              <w:rPr>
                <w:color w:val="000000"/>
              </w:rPr>
            </w:pPr>
          </w:p>
        </w:tc>
      </w:tr>
      <w:tr w:rsidR="003E65A9" w:rsidRPr="00A35EE6" w14:paraId="510AEECD" w14:textId="77777777" w:rsidTr="009023E9">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2318"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3BD8"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8524" w14:textId="77777777" w:rsidR="003E65A9" w:rsidRPr="00A35EE6"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6C328E57" w14:textId="77777777" w:rsidR="003E65A9" w:rsidRPr="00A35EE6"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6A8B9EC2" w14:textId="77777777" w:rsidR="003E65A9" w:rsidRPr="00A35EE6"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5BC3" w14:textId="77777777" w:rsidR="003E65A9" w:rsidRPr="00A35EE6" w:rsidRDefault="003E65A9" w:rsidP="00C37593">
            <w:pPr>
              <w:rPr>
                <w:color w:val="000000"/>
              </w:rPr>
            </w:pPr>
          </w:p>
        </w:tc>
      </w:tr>
    </w:tbl>
    <w:p w14:paraId="2B7819B2" w14:textId="77777777" w:rsidR="00584A8B" w:rsidRPr="00A35EE6" w:rsidRDefault="00584A8B" w:rsidP="00584A8B">
      <w:pPr>
        <w:pStyle w:val="default0"/>
        <w:jc w:val="both"/>
        <w:rPr>
          <w:sz w:val="20"/>
          <w:szCs w:val="20"/>
        </w:rPr>
      </w:pPr>
    </w:p>
    <w:p w14:paraId="397E98BB" w14:textId="7882C5CD" w:rsidR="00BE1951" w:rsidRPr="00A35EE6" w:rsidRDefault="00584A8B" w:rsidP="00584A8B">
      <w:pPr>
        <w:pStyle w:val="default0"/>
        <w:jc w:val="both"/>
        <w:rPr>
          <w:sz w:val="14"/>
          <w:szCs w:val="14"/>
        </w:rPr>
      </w:pPr>
      <w:r w:rsidRPr="00A35EE6">
        <w:rPr>
          <w:sz w:val="14"/>
          <w:szCs w:val="14"/>
        </w:rPr>
        <w:t>(*) Ertelenmiş vergi etkisini içermektedir. Önceki dönem ertelenmiş vergi etkisi (</w:t>
      </w:r>
      <w:r w:rsidR="00932FED" w:rsidRPr="00A35EE6">
        <w:rPr>
          <w:sz w:val="14"/>
          <w:szCs w:val="14"/>
        </w:rPr>
        <w:t>2</w:t>
      </w:r>
      <w:r w:rsidR="00BE1951" w:rsidRPr="00A35EE6">
        <w:rPr>
          <w:sz w:val="14"/>
          <w:szCs w:val="14"/>
        </w:rPr>
        <w:t>,</w:t>
      </w:r>
      <w:r w:rsidR="004C7121" w:rsidRPr="00A35EE6">
        <w:rPr>
          <w:sz w:val="14"/>
          <w:szCs w:val="14"/>
        </w:rPr>
        <w:t>138</w:t>
      </w:r>
      <w:r w:rsidR="00BE1951" w:rsidRPr="00A35EE6">
        <w:rPr>
          <w:sz w:val="14"/>
          <w:szCs w:val="14"/>
        </w:rPr>
        <w:t xml:space="preserve">) TL’dir. </w:t>
      </w:r>
    </w:p>
    <w:p w14:paraId="48B61A52" w14:textId="03DBDD37" w:rsidR="00584A8B" w:rsidRPr="00A35EE6" w:rsidRDefault="00BE1951" w:rsidP="00584A8B">
      <w:pPr>
        <w:pStyle w:val="default0"/>
        <w:jc w:val="both"/>
        <w:rPr>
          <w:sz w:val="14"/>
          <w:szCs w:val="14"/>
        </w:rPr>
      </w:pPr>
      <w:r w:rsidRPr="00A35EE6">
        <w:rPr>
          <w:sz w:val="14"/>
          <w:szCs w:val="14"/>
        </w:rPr>
        <w:t>(**) Banka</w:t>
      </w:r>
      <w:r w:rsidR="00584A8B" w:rsidRPr="00A35EE6">
        <w:rPr>
          <w:sz w:val="14"/>
          <w:szCs w:val="14"/>
        </w:rPr>
        <w:t xml:space="preserve">'nın bağlı ortaklığı </w:t>
      </w:r>
      <w:r w:rsidRPr="00A35EE6">
        <w:rPr>
          <w:sz w:val="14"/>
          <w:szCs w:val="14"/>
        </w:rPr>
        <w:t xml:space="preserve">KT Kira Sertifikaları A.Ş. </w:t>
      </w:r>
      <w:r w:rsidR="00584A8B" w:rsidRPr="00A35EE6">
        <w:rPr>
          <w:sz w:val="14"/>
          <w:szCs w:val="14"/>
        </w:rPr>
        <w:t>tarafından ihraç edilen menkul kıymet olup, finansal tablolarda "</w:t>
      </w:r>
      <w:r w:rsidR="004E3C38" w:rsidRPr="00A35EE6">
        <w:rPr>
          <w:sz w:val="14"/>
          <w:szCs w:val="14"/>
        </w:rPr>
        <w:t>ihraç edilen menkul kıymetler (net)</w:t>
      </w:r>
      <w:r w:rsidR="00584A8B" w:rsidRPr="00A35EE6">
        <w:rPr>
          <w:sz w:val="14"/>
          <w:szCs w:val="14"/>
        </w:rPr>
        <w:t>" satırında gösterilmiştir</w:t>
      </w:r>
      <w:r w:rsidRPr="00A35EE6">
        <w:rPr>
          <w:sz w:val="14"/>
          <w:szCs w:val="14"/>
        </w:rPr>
        <w:t>.</w:t>
      </w:r>
    </w:p>
    <w:p w14:paraId="0D1C9435" w14:textId="77777777" w:rsidR="00BE1951" w:rsidRPr="00A35EE6" w:rsidRDefault="00BE1951" w:rsidP="00584A8B">
      <w:pPr>
        <w:pStyle w:val="default0"/>
        <w:jc w:val="both"/>
        <w:rPr>
          <w:sz w:val="20"/>
          <w:szCs w:val="20"/>
        </w:rPr>
      </w:pPr>
    </w:p>
    <w:p w14:paraId="1C6E759F" w14:textId="77777777" w:rsidR="00584A8B" w:rsidRPr="00A35EE6" w:rsidRDefault="00525588" w:rsidP="00584A8B">
      <w:pPr>
        <w:pStyle w:val="default0"/>
        <w:jc w:val="both"/>
        <w:rPr>
          <w:sz w:val="20"/>
          <w:szCs w:val="20"/>
        </w:rPr>
      </w:pPr>
      <w:r w:rsidRPr="00A35EE6">
        <w:rPr>
          <w:sz w:val="20"/>
          <w:szCs w:val="20"/>
        </w:rPr>
        <w:t>Ana Ortaklık Banka</w:t>
      </w:r>
      <w:r w:rsidR="00584A8B" w:rsidRPr="00A35EE6">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00BE1951" w:rsidRPr="00A35EE6">
        <w:rPr>
          <w:sz w:val="20"/>
          <w:szCs w:val="20"/>
        </w:rPr>
        <w:t>inlik testleri de Banka</w:t>
      </w:r>
      <w:r w:rsidR="00584A8B" w:rsidRPr="00A35EE6">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14:paraId="54A3095C" w14:textId="77777777" w:rsidR="00584A8B" w:rsidRPr="00A35EE6" w:rsidRDefault="00584A8B" w:rsidP="00584A8B">
      <w:pPr>
        <w:pStyle w:val="default0"/>
        <w:jc w:val="both"/>
        <w:rPr>
          <w:sz w:val="20"/>
          <w:szCs w:val="20"/>
        </w:rPr>
      </w:pPr>
      <w:r w:rsidRPr="00A35EE6">
        <w:rPr>
          <w:sz w:val="20"/>
          <w:szCs w:val="20"/>
        </w:rPr>
        <w:t xml:space="preserve"> </w:t>
      </w:r>
    </w:p>
    <w:p w14:paraId="0DAAFBE5" w14:textId="60EE1F3B" w:rsidR="00584A8B" w:rsidRPr="00A35EE6" w:rsidRDefault="00584A8B" w:rsidP="00584A8B">
      <w:pPr>
        <w:pStyle w:val="BodyText"/>
        <w:tabs>
          <w:tab w:val="left" w:pos="709"/>
        </w:tabs>
      </w:pPr>
      <w:r w:rsidRPr="00A35EE6">
        <w:t>3</w:t>
      </w:r>
      <w:r w:rsidR="00AB4016" w:rsidRPr="00A35EE6">
        <w:t>0</w:t>
      </w:r>
      <w:r w:rsidRPr="00A35EE6">
        <w:t xml:space="preserve"> </w:t>
      </w:r>
      <w:r w:rsidR="00B74C2F" w:rsidRPr="00A35EE6">
        <w:t>Eylül</w:t>
      </w:r>
      <w:r w:rsidRPr="00A35EE6">
        <w:t xml:space="preserve"> 2019 itibarıyla yapılan ölçümlerde nakit akış riskinden korunma işlemlerinin etkin olduğu tespit edilmiştir.</w:t>
      </w:r>
    </w:p>
    <w:p w14:paraId="738E4220" w14:textId="77777777" w:rsidR="001D6C98" w:rsidRPr="00A35EE6" w:rsidRDefault="001D6C98" w:rsidP="00584A8B">
      <w:pPr>
        <w:pStyle w:val="BodyText"/>
        <w:tabs>
          <w:tab w:val="left" w:pos="709"/>
        </w:tabs>
      </w:pPr>
    </w:p>
    <w:p w14:paraId="338BBFD6" w14:textId="77777777" w:rsidR="001D6C98" w:rsidRPr="00A35EE6" w:rsidRDefault="001D6C98" w:rsidP="00584A8B">
      <w:pPr>
        <w:pStyle w:val="BodyText"/>
        <w:tabs>
          <w:tab w:val="left" w:pos="709"/>
        </w:tabs>
      </w:pPr>
    </w:p>
    <w:p w14:paraId="134B321D" w14:textId="77777777" w:rsidR="001D6C98" w:rsidRPr="00A35EE6" w:rsidRDefault="001D6C98" w:rsidP="00584A8B">
      <w:pPr>
        <w:pStyle w:val="BodyText"/>
        <w:tabs>
          <w:tab w:val="left" w:pos="709"/>
        </w:tabs>
      </w:pPr>
    </w:p>
    <w:p w14:paraId="46CE2CF2" w14:textId="77777777" w:rsidR="001D6C98" w:rsidRPr="00A35EE6" w:rsidRDefault="001D6C98" w:rsidP="00584A8B">
      <w:pPr>
        <w:pStyle w:val="BodyText"/>
        <w:tabs>
          <w:tab w:val="left" w:pos="709"/>
        </w:tabs>
      </w:pPr>
    </w:p>
    <w:p w14:paraId="67921F75" w14:textId="77777777" w:rsidR="001D6C98" w:rsidRPr="00A35EE6" w:rsidRDefault="001D6C98" w:rsidP="00584A8B">
      <w:pPr>
        <w:pStyle w:val="BodyText"/>
        <w:tabs>
          <w:tab w:val="left" w:pos="709"/>
        </w:tabs>
      </w:pPr>
    </w:p>
    <w:p w14:paraId="6BCDB91F" w14:textId="77777777" w:rsidR="001D6C98" w:rsidRPr="00A35EE6" w:rsidRDefault="001D6C98" w:rsidP="00584A8B">
      <w:pPr>
        <w:pStyle w:val="BodyText"/>
        <w:tabs>
          <w:tab w:val="left" w:pos="709"/>
        </w:tabs>
      </w:pPr>
    </w:p>
    <w:p w14:paraId="4E43D07F" w14:textId="77777777" w:rsidR="001D6C98" w:rsidRPr="00A35EE6" w:rsidRDefault="001D6C98" w:rsidP="00584A8B">
      <w:pPr>
        <w:pStyle w:val="BodyText"/>
        <w:tabs>
          <w:tab w:val="left" w:pos="709"/>
        </w:tabs>
      </w:pPr>
    </w:p>
    <w:p w14:paraId="1AA28A41" w14:textId="77777777" w:rsidR="001D6C98" w:rsidRPr="00A35EE6" w:rsidRDefault="001D6C98" w:rsidP="00584A8B">
      <w:pPr>
        <w:pStyle w:val="BodyText"/>
        <w:tabs>
          <w:tab w:val="left" w:pos="709"/>
        </w:tabs>
      </w:pPr>
    </w:p>
    <w:p w14:paraId="689EAB97" w14:textId="77777777" w:rsidR="001D6C98" w:rsidRPr="00A35EE6" w:rsidRDefault="001D6C98" w:rsidP="00584A8B">
      <w:pPr>
        <w:pStyle w:val="BodyText"/>
        <w:tabs>
          <w:tab w:val="left" w:pos="709"/>
        </w:tabs>
      </w:pPr>
    </w:p>
    <w:p w14:paraId="2A29A0BD" w14:textId="77777777" w:rsidR="001D6C98" w:rsidRPr="00A35EE6" w:rsidRDefault="001D6C98" w:rsidP="00584A8B">
      <w:pPr>
        <w:pStyle w:val="BodyText"/>
        <w:tabs>
          <w:tab w:val="left" w:pos="709"/>
        </w:tabs>
      </w:pPr>
    </w:p>
    <w:p w14:paraId="1A08472F" w14:textId="77777777" w:rsidR="001B7BC7" w:rsidRPr="00A35EE6" w:rsidRDefault="001B7BC7" w:rsidP="001D6C98">
      <w:pPr>
        <w:pStyle w:val="BodyText"/>
        <w:tabs>
          <w:tab w:val="left" w:pos="709"/>
        </w:tabs>
        <w:ind w:hanging="567"/>
        <w:rPr>
          <w:b/>
          <w:color w:val="000000"/>
        </w:rPr>
      </w:pPr>
    </w:p>
    <w:p w14:paraId="4A9F855B" w14:textId="77777777" w:rsidR="008F421C" w:rsidRPr="00A35EE6" w:rsidRDefault="007E24DB" w:rsidP="008F421C">
      <w:pPr>
        <w:pStyle w:val="BodyText"/>
        <w:tabs>
          <w:tab w:val="left" w:pos="709"/>
        </w:tabs>
        <w:ind w:hanging="567"/>
        <w:rPr>
          <w:b/>
        </w:rPr>
      </w:pPr>
      <w:r w:rsidRPr="00A35EE6">
        <w:rPr>
          <w:b/>
          <w:color w:val="000000"/>
        </w:rPr>
        <w:br w:type="page"/>
      </w:r>
      <w:r w:rsidR="008F421C" w:rsidRPr="00A35EE6">
        <w:rPr>
          <w:b/>
          <w:color w:val="000000"/>
        </w:rPr>
        <w:lastRenderedPageBreak/>
        <w:t xml:space="preserve">7.    </w:t>
      </w:r>
      <w:r w:rsidR="008F421C" w:rsidRPr="00A35EE6">
        <w:rPr>
          <w:b/>
          <w:color w:val="000000"/>
        </w:rPr>
        <w:tab/>
      </w:r>
      <w:r w:rsidR="00355C79" w:rsidRPr="00A35EE6">
        <w:rPr>
          <w:b/>
          <w:color w:val="000000"/>
        </w:rPr>
        <w:t>Konsolide r</w:t>
      </w:r>
      <w:r w:rsidR="008F421C" w:rsidRPr="00A35EE6">
        <w:rPr>
          <w:b/>
          <w:color w:val="000000"/>
        </w:rPr>
        <w:t>isk yönetimine ilişkin açıklamalar</w:t>
      </w:r>
    </w:p>
    <w:p w14:paraId="64CBBF23" w14:textId="77777777" w:rsidR="008F421C" w:rsidRPr="00A35EE6" w:rsidRDefault="008F421C" w:rsidP="008F421C">
      <w:pPr>
        <w:pStyle w:val="default0"/>
        <w:jc w:val="both"/>
        <w:rPr>
          <w:sz w:val="16"/>
          <w:szCs w:val="16"/>
        </w:rPr>
      </w:pPr>
    </w:p>
    <w:p w14:paraId="77707BB3" w14:textId="77777777" w:rsidR="008F421C" w:rsidRPr="00A35EE6" w:rsidRDefault="008F421C" w:rsidP="008F421C">
      <w:pPr>
        <w:pStyle w:val="default0"/>
        <w:jc w:val="both"/>
        <w:rPr>
          <w:sz w:val="20"/>
          <w:szCs w:val="20"/>
        </w:rPr>
      </w:pPr>
      <w:r w:rsidRPr="00A35EE6">
        <w:rPr>
          <w:sz w:val="20"/>
          <w:szCs w:val="20"/>
        </w:rPr>
        <w:t xml:space="preserve">Risk Yönetim Sistemi, </w:t>
      </w:r>
      <w:r w:rsidR="00355C79" w:rsidRPr="00A35EE6">
        <w:rPr>
          <w:sz w:val="20"/>
          <w:szCs w:val="20"/>
        </w:rPr>
        <w:t>Grup</w:t>
      </w:r>
      <w:r w:rsidRPr="00A35EE6">
        <w:rPr>
          <w:sz w:val="20"/>
          <w:szCs w:val="20"/>
        </w:rPr>
        <w:t>’</w:t>
      </w:r>
      <w:r w:rsidR="00355C79" w:rsidRPr="00A35EE6">
        <w:rPr>
          <w:sz w:val="20"/>
          <w:szCs w:val="20"/>
        </w:rPr>
        <w:t>u</w:t>
      </w:r>
      <w:r w:rsidRPr="00A35EE6">
        <w:rPr>
          <w:sz w:val="20"/>
          <w:szCs w:val="20"/>
        </w:rPr>
        <w:t xml:space="preserve">n maruz bulunduğu risklerin sistemli yönetilmesi amacıyla oluşturulan; Yönetim Kurulu, Denetim Komitesi, İç Sistemler Komitesi, Aktif-Pasif Komitesi ve Risk Yönetim Başkanlığı (“RYB”)’nı ifade eder. Yönetim Kurulu, Banka’da Risk Yönetim Sistemi’nin sahibidir; </w:t>
      </w:r>
      <w:r w:rsidR="00355C79" w:rsidRPr="00A35EE6">
        <w:rPr>
          <w:sz w:val="20"/>
          <w:szCs w:val="20"/>
        </w:rPr>
        <w:t>Grup</w:t>
      </w:r>
      <w:r w:rsidRPr="00A35EE6">
        <w:rPr>
          <w:sz w:val="20"/>
          <w:szCs w:val="20"/>
        </w:rPr>
        <w:t xml:space="preserve"> içinde etkin, yeterli ve uygun bir risk yönetim sisteminin tesis edilmesini ve bu sistemin sürekliliğini temin eder. Banka Risk Yönetim Sistemi’nin temel amacı, </w:t>
      </w:r>
      <w:r w:rsidR="00355C79" w:rsidRPr="00A35EE6">
        <w:rPr>
          <w:sz w:val="20"/>
          <w:szCs w:val="20"/>
        </w:rPr>
        <w:t>Grup’un</w:t>
      </w:r>
      <w:r w:rsidRPr="00A35EE6">
        <w:rPr>
          <w:sz w:val="20"/>
          <w:szCs w:val="20"/>
        </w:rPr>
        <w:t xml:space="preserve">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1468800" w14:textId="77777777" w:rsidR="008F421C" w:rsidRPr="00A35EE6" w:rsidRDefault="008F421C" w:rsidP="008F421C">
      <w:pPr>
        <w:pStyle w:val="default0"/>
        <w:jc w:val="both"/>
        <w:rPr>
          <w:sz w:val="20"/>
          <w:szCs w:val="20"/>
        </w:rPr>
      </w:pPr>
    </w:p>
    <w:p w14:paraId="79DC3925" w14:textId="77777777" w:rsidR="008F421C" w:rsidRPr="00A35EE6" w:rsidRDefault="008F421C" w:rsidP="008F421C">
      <w:pPr>
        <w:ind w:hanging="567"/>
        <w:jc w:val="both"/>
        <w:rPr>
          <w:b/>
          <w:color w:val="000000"/>
        </w:rPr>
      </w:pPr>
      <w:r w:rsidRPr="00A35EE6">
        <w:rPr>
          <w:b/>
          <w:color w:val="000000"/>
        </w:rPr>
        <w:t>7.1.     Risk Yönetimi ve Risk Ağırlıklı Tutarlara İlişkin Açıklamalar:</w:t>
      </w:r>
    </w:p>
    <w:p w14:paraId="108935C8" w14:textId="77777777" w:rsidR="008F421C" w:rsidRPr="00A35EE6" w:rsidRDefault="008F421C" w:rsidP="008F421C">
      <w:pPr>
        <w:ind w:hanging="567"/>
        <w:jc w:val="both"/>
        <w:rPr>
          <w:b/>
          <w:color w:val="000000"/>
        </w:rPr>
      </w:pPr>
    </w:p>
    <w:p w14:paraId="7AE0FE83" w14:textId="77777777" w:rsidR="008F421C" w:rsidRPr="00A35EE6" w:rsidRDefault="008F421C" w:rsidP="008F421C">
      <w:pPr>
        <w:ind w:hanging="567"/>
        <w:jc w:val="both"/>
        <w:rPr>
          <w:b/>
          <w:color w:val="000000"/>
        </w:rPr>
      </w:pPr>
      <w:r w:rsidRPr="00A35EE6">
        <w:rPr>
          <w:b/>
          <w:color w:val="000000"/>
        </w:rPr>
        <w:t>7.1.1.  Risk ağırlıklı tutarlara genel bakış:</w:t>
      </w:r>
    </w:p>
    <w:p w14:paraId="2490E506" w14:textId="77777777" w:rsidR="008F421C" w:rsidRPr="00A35EE6" w:rsidRDefault="008F421C" w:rsidP="008F421C">
      <w:pPr>
        <w:rPr>
          <w:b/>
          <w:sz w:val="16"/>
          <w:szCs w:val="16"/>
        </w:rPr>
      </w:pPr>
      <w:r w:rsidRPr="00A35EE6">
        <w:rPr>
          <w:b/>
        </w:rPr>
        <w:t xml:space="preserve">  </w:t>
      </w:r>
    </w:p>
    <w:tbl>
      <w:tblPr>
        <w:tblpPr w:leftFromText="141" w:rightFromText="141" w:vertAnchor="text" w:horzAnchor="margin" w:tblpX="140" w:tblpY="60"/>
        <w:tblW w:w="9142" w:type="dxa"/>
        <w:tblCellMar>
          <w:left w:w="70" w:type="dxa"/>
          <w:right w:w="70" w:type="dxa"/>
        </w:tblCellMar>
        <w:tblLook w:val="04A0" w:firstRow="1" w:lastRow="0" w:firstColumn="1" w:lastColumn="0" w:noHBand="0" w:noVBand="1"/>
      </w:tblPr>
      <w:tblGrid>
        <w:gridCol w:w="320"/>
        <w:gridCol w:w="3851"/>
        <w:gridCol w:w="1711"/>
        <w:gridCol w:w="1559"/>
        <w:gridCol w:w="1701"/>
      </w:tblGrid>
      <w:tr w:rsidR="008F421C" w:rsidRPr="00A35EE6" w14:paraId="401DB842" w14:textId="77777777" w:rsidTr="009E7F39">
        <w:trPr>
          <w:trHeight w:val="255"/>
        </w:trPr>
        <w:tc>
          <w:tcPr>
            <w:tcW w:w="41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ECD5A" w14:textId="77777777" w:rsidR="008F421C" w:rsidRPr="00A35EE6" w:rsidRDefault="008F421C" w:rsidP="009E7F39">
            <w:pPr>
              <w:jc w:val="center"/>
              <w:rPr>
                <w:color w:val="000000"/>
                <w:sz w:val="18"/>
                <w:szCs w:val="18"/>
                <w:lang w:eastAsia="tr-TR"/>
              </w:rPr>
            </w:pPr>
            <w:r w:rsidRPr="00A35EE6">
              <w:rPr>
                <w:color w:val="000000"/>
                <w:sz w:val="18"/>
                <w:szCs w:val="18"/>
                <w:lang w:eastAsia="tr-TR"/>
              </w:rPr>
              <w:t> </w:t>
            </w:r>
          </w:p>
        </w:tc>
        <w:tc>
          <w:tcPr>
            <w:tcW w:w="3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8DC0B" w14:textId="77777777" w:rsidR="008F421C" w:rsidRPr="00A35EE6" w:rsidRDefault="008F421C" w:rsidP="009E7F39">
            <w:pPr>
              <w:jc w:val="center"/>
              <w:rPr>
                <w:b/>
                <w:bCs/>
                <w:color w:val="000000"/>
                <w:sz w:val="18"/>
                <w:szCs w:val="18"/>
                <w:lang w:eastAsia="tr-TR"/>
              </w:rPr>
            </w:pPr>
            <w:r w:rsidRPr="00A35EE6">
              <w:rPr>
                <w:b/>
                <w:bCs/>
                <w:color w:val="000000"/>
                <w:sz w:val="18"/>
                <w:szCs w:val="18"/>
                <w:lang w:eastAsia="tr-TR"/>
              </w:rPr>
              <w:t xml:space="preserve">   Risk Ağırlıklı Tutarlar</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E96D8" w14:textId="77777777" w:rsidR="008F421C" w:rsidRPr="00A35EE6" w:rsidRDefault="008F421C" w:rsidP="009E7F39">
            <w:pPr>
              <w:jc w:val="center"/>
              <w:rPr>
                <w:b/>
                <w:bCs/>
                <w:color w:val="000000"/>
                <w:sz w:val="18"/>
                <w:szCs w:val="18"/>
                <w:lang w:eastAsia="tr-TR"/>
              </w:rPr>
            </w:pPr>
            <w:r w:rsidRPr="00A35EE6">
              <w:rPr>
                <w:b/>
                <w:bCs/>
                <w:color w:val="000000"/>
                <w:sz w:val="18"/>
                <w:szCs w:val="18"/>
                <w:lang w:eastAsia="tr-TR"/>
              </w:rPr>
              <w:t>Asgari  Sermaye Yükümlülüğü</w:t>
            </w:r>
          </w:p>
        </w:tc>
      </w:tr>
      <w:tr w:rsidR="008F421C" w:rsidRPr="00A35EE6" w14:paraId="72A5CDC9"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F328302" w14:textId="77777777" w:rsidR="008F421C" w:rsidRPr="00A35EE6" w:rsidRDefault="008F421C" w:rsidP="009E7F39">
            <w:pPr>
              <w:rPr>
                <w:color w:val="000000"/>
                <w:sz w:val="18"/>
                <w:szCs w:val="18"/>
                <w:lang w:eastAsia="tr-TR"/>
              </w:rPr>
            </w:pPr>
          </w:p>
        </w:tc>
        <w:tc>
          <w:tcPr>
            <w:tcW w:w="3270"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FD8C50F" w14:textId="77777777" w:rsidR="008F421C" w:rsidRPr="00A35EE6" w:rsidRDefault="008F421C" w:rsidP="009E7F39">
            <w:pPr>
              <w:rPr>
                <w:b/>
                <w:bCs/>
                <w:color w:val="000000"/>
                <w:sz w:val="18"/>
                <w:szCs w:val="18"/>
                <w:lang w:eastAsia="tr-TR"/>
              </w:rPr>
            </w:pPr>
          </w:p>
        </w:tc>
        <w:tc>
          <w:tcPr>
            <w:tcW w:w="170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1A0CA86B" w14:textId="77777777" w:rsidR="008F421C" w:rsidRPr="00A35EE6" w:rsidRDefault="008F421C" w:rsidP="009E7F39">
            <w:pPr>
              <w:rPr>
                <w:b/>
                <w:bCs/>
                <w:color w:val="000000"/>
                <w:sz w:val="18"/>
                <w:szCs w:val="18"/>
                <w:lang w:eastAsia="tr-TR"/>
              </w:rPr>
            </w:pPr>
          </w:p>
        </w:tc>
      </w:tr>
      <w:tr w:rsidR="008F421C" w:rsidRPr="00A35EE6" w14:paraId="6CD7059C"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DD48BB5" w14:textId="77777777" w:rsidR="008F421C" w:rsidRPr="00A35EE6" w:rsidRDefault="008F421C" w:rsidP="009E7F39">
            <w:pPr>
              <w:rPr>
                <w:color w:val="000000"/>
                <w:sz w:val="18"/>
                <w:szCs w:val="18"/>
                <w:lang w:eastAsia="tr-TR"/>
              </w:rPr>
            </w:pP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3E0089FA" w14:textId="15BB19BA" w:rsidR="008F421C" w:rsidRPr="00A35EE6" w:rsidRDefault="008F421C" w:rsidP="00B74C2F">
            <w:pPr>
              <w:jc w:val="right"/>
              <w:rPr>
                <w:b/>
                <w:bCs/>
                <w:color w:val="000000"/>
                <w:sz w:val="18"/>
                <w:szCs w:val="18"/>
                <w:lang w:eastAsia="tr-TR"/>
              </w:rPr>
            </w:pPr>
            <w:r w:rsidRPr="00A35EE6">
              <w:rPr>
                <w:b/>
                <w:bCs/>
                <w:color w:val="000000"/>
                <w:sz w:val="18"/>
                <w:szCs w:val="18"/>
                <w:lang w:eastAsia="tr-TR"/>
              </w:rPr>
              <w:t>Cari Dönem 30/0</w:t>
            </w:r>
            <w:r w:rsidR="00B74C2F" w:rsidRPr="00A35EE6">
              <w:rPr>
                <w:b/>
                <w:bCs/>
                <w:color w:val="000000"/>
                <w:sz w:val="18"/>
                <w:szCs w:val="18"/>
                <w:lang w:eastAsia="tr-TR"/>
              </w:rPr>
              <w:t>9</w:t>
            </w:r>
            <w:r w:rsidRPr="00A35EE6">
              <w:rPr>
                <w:b/>
                <w:bCs/>
                <w:color w:val="000000"/>
                <w:sz w:val="18"/>
                <w:szCs w:val="18"/>
                <w:lang w:eastAsia="tr-TR"/>
              </w:rPr>
              <w:t>/2019</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35BA12E3" w14:textId="77777777" w:rsidR="008F421C" w:rsidRPr="00A35EE6" w:rsidRDefault="008F421C" w:rsidP="009E7F39">
            <w:pPr>
              <w:jc w:val="right"/>
              <w:rPr>
                <w:b/>
                <w:bCs/>
                <w:color w:val="000000"/>
                <w:sz w:val="18"/>
                <w:szCs w:val="18"/>
                <w:lang w:eastAsia="tr-TR"/>
              </w:rPr>
            </w:pPr>
            <w:r w:rsidRPr="00A35EE6">
              <w:rPr>
                <w:b/>
                <w:bCs/>
                <w:color w:val="000000"/>
                <w:sz w:val="18"/>
                <w:szCs w:val="18"/>
                <w:lang w:eastAsia="tr-TR"/>
              </w:rPr>
              <w:t>Önceki Dönem   31/12/2018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3E736ADA" w14:textId="6678D14E" w:rsidR="008F421C" w:rsidRPr="00A35EE6" w:rsidRDefault="008F421C" w:rsidP="00B74C2F">
            <w:pPr>
              <w:jc w:val="right"/>
              <w:rPr>
                <w:b/>
                <w:bCs/>
                <w:color w:val="000000"/>
                <w:sz w:val="18"/>
                <w:szCs w:val="18"/>
                <w:lang w:eastAsia="tr-TR"/>
              </w:rPr>
            </w:pPr>
            <w:r w:rsidRPr="00A35EE6">
              <w:rPr>
                <w:b/>
                <w:bCs/>
                <w:color w:val="000000"/>
                <w:sz w:val="18"/>
                <w:szCs w:val="18"/>
                <w:lang w:eastAsia="tr-TR"/>
              </w:rPr>
              <w:t>Cari Dönem 30/0</w:t>
            </w:r>
            <w:r w:rsidR="00B74C2F" w:rsidRPr="00A35EE6">
              <w:rPr>
                <w:b/>
                <w:bCs/>
                <w:color w:val="000000"/>
                <w:sz w:val="18"/>
                <w:szCs w:val="18"/>
                <w:lang w:eastAsia="tr-TR"/>
              </w:rPr>
              <w:t>9</w:t>
            </w:r>
            <w:r w:rsidRPr="00A35EE6">
              <w:rPr>
                <w:b/>
                <w:bCs/>
                <w:color w:val="000000"/>
                <w:sz w:val="18"/>
                <w:szCs w:val="18"/>
                <w:lang w:eastAsia="tr-TR"/>
              </w:rPr>
              <w:t>/2019</w:t>
            </w:r>
          </w:p>
        </w:tc>
      </w:tr>
      <w:tr w:rsidR="008F421C" w:rsidRPr="00A35EE6" w14:paraId="3E6B6D64" w14:textId="77777777" w:rsidTr="009E7F39">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FFF1867" w14:textId="77777777" w:rsidR="008F421C" w:rsidRPr="00A35EE6" w:rsidRDefault="008F421C" w:rsidP="009E7F39">
            <w:pPr>
              <w:rPr>
                <w:color w:val="000000"/>
                <w:sz w:val="18"/>
                <w:szCs w:val="18"/>
                <w:lang w:eastAsia="tr-TR"/>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14:paraId="4857DC18" w14:textId="77777777" w:rsidR="008F421C" w:rsidRPr="00A35EE6" w:rsidRDefault="008F421C" w:rsidP="009E7F39">
            <w:pPr>
              <w:rPr>
                <w:b/>
                <w:bCs/>
                <w:color w:val="000000"/>
                <w:sz w:val="18"/>
                <w:szCs w:val="18"/>
                <w:lang w:eastAsia="tr-TR"/>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14:paraId="6DA352CB" w14:textId="77777777" w:rsidR="008F421C" w:rsidRPr="00A35EE6" w:rsidRDefault="008F421C" w:rsidP="009E7F39">
            <w:pPr>
              <w:rPr>
                <w:b/>
                <w:bCs/>
                <w:color w:val="000000"/>
                <w:sz w:val="18"/>
                <w:szCs w:val="18"/>
                <w:lang w:eastAsia="tr-TR"/>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14:paraId="2DAC19ED" w14:textId="77777777" w:rsidR="008F421C" w:rsidRPr="00A35EE6" w:rsidRDefault="008F421C" w:rsidP="009E7F39">
            <w:pPr>
              <w:rPr>
                <w:b/>
                <w:bCs/>
                <w:color w:val="000000"/>
                <w:sz w:val="18"/>
                <w:szCs w:val="18"/>
                <w:lang w:eastAsia="tr-TR"/>
              </w:rPr>
            </w:pPr>
          </w:p>
        </w:tc>
      </w:tr>
      <w:tr w:rsidR="00C37141" w:rsidRPr="00A35EE6" w14:paraId="7464B640"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A507C6E"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5F67" w14:textId="77777777" w:rsidR="00C37141" w:rsidRPr="00A35EE6" w:rsidRDefault="00C37141" w:rsidP="00C37141">
            <w:pPr>
              <w:rPr>
                <w:color w:val="000000"/>
                <w:sz w:val="18"/>
                <w:szCs w:val="18"/>
                <w:lang w:eastAsia="tr-TR"/>
              </w:rPr>
            </w:pPr>
            <w:r w:rsidRPr="00A35EE6">
              <w:rPr>
                <w:color w:val="000000"/>
                <w:sz w:val="18"/>
                <w:szCs w:val="18"/>
                <w:lang w:eastAsia="tr-TR"/>
              </w:rPr>
              <w:t xml:space="preserve">Kredi riski (karşı taraf kredi riski hariç)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2CB49" w14:textId="79CFDA6D" w:rsidR="00C37141" w:rsidRPr="00A35EE6" w:rsidRDefault="00C37141" w:rsidP="00C37141">
            <w:pPr>
              <w:jc w:val="right"/>
              <w:rPr>
                <w:color w:val="000000"/>
                <w:sz w:val="16"/>
                <w:szCs w:val="18"/>
              </w:rPr>
            </w:pPr>
            <w:r w:rsidRPr="00A35EE6">
              <w:rPr>
                <w:color w:val="000000"/>
                <w:sz w:val="16"/>
                <w:szCs w:val="18"/>
              </w:rPr>
              <w:t>42,729,585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D7355" w14:textId="77777777" w:rsidR="00C37141" w:rsidRPr="00A35EE6" w:rsidRDefault="00C37141" w:rsidP="00C37141">
            <w:pPr>
              <w:jc w:val="right"/>
              <w:rPr>
                <w:color w:val="000000"/>
                <w:sz w:val="16"/>
                <w:szCs w:val="18"/>
              </w:rPr>
            </w:pPr>
            <w:r w:rsidRPr="00A35EE6">
              <w:rPr>
                <w:color w:val="000000"/>
                <w:sz w:val="16"/>
                <w:szCs w:val="18"/>
              </w:rPr>
              <w:t>37,342,067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E461E" w14:textId="20BC7083" w:rsidR="00C37141" w:rsidRPr="00A35EE6" w:rsidRDefault="00C37141" w:rsidP="00C37141">
            <w:pPr>
              <w:jc w:val="right"/>
              <w:rPr>
                <w:color w:val="000000"/>
                <w:sz w:val="16"/>
                <w:szCs w:val="18"/>
              </w:rPr>
            </w:pPr>
            <w:r w:rsidRPr="00A35EE6">
              <w:rPr>
                <w:color w:val="000000"/>
                <w:sz w:val="16"/>
                <w:szCs w:val="18"/>
              </w:rPr>
              <w:t>3,418,367</w:t>
            </w:r>
          </w:p>
        </w:tc>
      </w:tr>
      <w:tr w:rsidR="00C37141" w:rsidRPr="00A35EE6" w14:paraId="0EC18D77"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6B0AEC8"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E2079" w14:textId="77777777" w:rsidR="00C37141" w:rsidRPr="00A35EE6" w:rsidRDefault="00C37141" w:rsidP="00C37141">
            <w:pPr>
              <w:rPr>
                <w:color w:val="000000"/>
                <w:sz w:val="18"/>
                <w:szCs w:val="18"/>
                <w:lang w:eastAsia="tr-TR"/>
              </w:rPr>
            </w:pPr>
            <w:r w:rsidRPr="00A35EE6">
              <w:rPr>
                <w:color w:val="000000"/>
                <w:sz w:val="18"/>
                <w:szCs w:val="18"/>
                <w:lang w:eastAsia="tr-TR"/>
              </w:rPr>
              <w:t xml:space="preserve">Standart yaklaşım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986D" w14:textId="0AE97401" w:rsidR="00C37141" w:rsidRPr="00A35EE6" w:rsidRDefault="00C37141" w:rsidP="00C37141">
            <w:pPr>
              <w:jc w:val="right"/>
              <w:rPr>
                <w:color w:val="000000"/>
                <w:sz w:val="16"/>
                <w:szCs w:val="18"/>
              </w:rPr>
            </w:pPr>
            <w:r w:rsidRPr="00A35EE6">
              <w:rPr>
                <w:color w:val="000000"/>
                <w:sz w:val="16"/>
                <w:szCs w:val="18"/>
              </w:rPr>
              <w:t>42,760,463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4589A" w14:textId="77777777" w:rsidR="00C37141" w:rsidRPr="00A35EE6" w:rsidRDefault="00C37141" w:rsidP="00C37141">
            <w:pPr>
              <w:jc w:val="right"/>
              <w:rPr>
                <w:color w:val="000000"/>
                <w:sz w:val="16"/>
                <w:szCs w:val="18"/>
              </w:rPr>
            </w:pPr>
            <w:r w:rsidRPr="00A35EE6">
              <w:rPr>
                <w:color w:val="000000"/>
                <w:sz w:val="16"/>
                <w:szCs w:val="18"/>
              </w:rPr>
              <w:t>37,401,412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7DEF8" w14:textId="2918206C" w:rsidR="00C37141" w:rsidRPr="00A35EE6" w:rsidRDefault="00C37141" w:rsidP="00C37141">
            <w:pPr>
              <w:jc w:val="right"/>
              <w:rPr>
                <w:color w:val="000000"/>
                <w:sz w:val="16"/>
                <w:szCs w:val="18"/>
              </w:rPr>
            </w:pPr>
            <w:r w:rsidRPr="00A35EE6">
              <w:rPr>
                <w:color w:val="000000"/>
                <w:sz w:val="16"/>
                <w:szCs w:val="18"/>
              </w:rPr>
              <w:t>3,420,837</w:t>
            </w:r>
          </w:p>
        </w:tc>
      </w:tr>
      <w:tr w:rsidR="000A65EE" w:rsidRPr="00A35EE6" w14:paraId="7A9F291D"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25CB8A4" w14:textId="77777777" w:rsidR="000A65EE" w:rsidRPr="00A35EE6" w:rsidRDefault="000A65EE" w:rsidP="000A65EE">
            <w:pPr>
              <w:jc w:val="center"/>
              <w:rPr>
                <w:color w:val="000000"/>
                <w:sz w:val="18"/>
                <w:szCs w:val="18"/>
                <w:lang w:eastAsia="tr-TR"/>
              </w:rPr>
            </w:pPr>
            <w:r w:rsidRPr="00A35EE6">
              <w:rPr>
                <w:color w:val="000000"/>
                <w:sz w:val="18"/>
                <w:szCs w:val="18"/>
                <w:lang w:eastAsia="tr-TR"/>
              </w:rPr>
              <w:t>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4994" w14:textId="77777777" w:rsidR="000A65EE" w:rsidRPr="00A35EE6" w:rsidRDefault="000A65EE" w:rsidP="000A65EE">
            <w:pPr>
              <w:rPr>
                <w:color w:val="000000"/>
                <w:sz w:val="18"/>
                <w:szCs w:val="18"/>
                <w:lang w:eastAsia="tr-TR"/>
              </w:rPr>
            </w:pPr>
            <w:r w:rsidRPr="00A35EE6">
              <w:rPr>
                <w:color w:val="000000"/>
                <w:sz w:val="18"/>
                <w:szCs w:val="18"/>
                <w:lang w:eastAsia="tr-TR"/>
              </w:rPr>
              <w:t>İçsel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7745D" w14:textId="77777777" w:rsidR="000A65EE" w:rsidRPr="00A35EE6" w:rsidRDefault="000A65EE" w:rsidP="000A65EE">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801D0" w14:textId="77777777" w:rsidR="000A65EE" w:rsidRPr="00A35EE6" w:rsidRDefault="000A65EE" w:rsidP="000A65EE">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A91FB" w14:textId="77777777" w:rsidR="000A65EE" w:rsidRPr="00A35EE6" w:rsidRDefault="000A65EE" w:rsidP="000A65EE">
            <w:pPr>
              <w:jc w:val="right"/>
              <w:rPr>
                <w:color w:val="000000"/>
                <w:sz w:val="16"/>
                <w:szCs w:val="18"/>
              </w:rPr>
            </w:pPr>
            <w:r w:rsidRPr="00A35EE6">
              <w:rPr>
                <w:color w:val="000000"/>
                <w:sz w:val="16"/>
                <w:szCs w:val="18"/>
              </w:rPr>
              <w:t>-</w:t>
            </w:r>
          </w:p>
        </w:tc>
      </w:tr>
      <w:tr w:rsidR="00C37141" w:rsidRPr="00A35EE6" w14:paraId="30852613" w14:textId="77777777" w:rsidTr="00C37141">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6F9430F" w14:textId="77777777" w:rsidR="00C37141" w:rsidRPr="00A35EE6" w:rsidRDefault="00C37141" w:rsidP="00C37141">
            <w:pPr>
              <w:jc w:val="center"/>
              <w:rPr>
                <w:color w:val="000000"/>
                <w:sz w:val="18"/>
                <w:szCs w:val="18"/>
                <w:lang w:eastAsia="tr-TR"/>
              </w:rPr>
            </w:pPr>
            <w:r w:rsidRPr="00A35EE6">
              <w:rPr>
                <w:color w:val="000000"/>
                <w:sz w:val="18"/>
                <w:szCs w:val="18"/>
                <w:lang w:eastAsia="tr-TR"/>
              </w:rPr>
              <w:t>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644C" w14:textId="77777777" w:rsidR="00C37141" w:rsidRPr="00A35EE6" w:rsidRDefault="00C37141" w:rsidP="00C37141">
            <w:pPr>
              <w:rPr>
                <w:color w:val="000000"/>
                <w:sz w:val="18"/>
                <w:szCs w:val="18"/>
                <w:lang w:eastAsia="tr-TR"/>
              </w:rPr>
            </w:pPr>
            <w:r w:rsidRPr="00A35EE6">
              <w:rPr>
                <w:color w:val="000000"/>
                <w:sz w:val="18"/>
                <w:szCs w:val="18"/>
                <w:lang w:eastAsia="tr-TR"/>
              </w:rPr>
              <w:t>Karşı taraf kredi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AAD3F" w14:textId="7FFEF8FA" w:rsidR="00C37141" w:rsidRPr="00A35EE6" w:rsidRDefault="00C37141" w:rsidP="00C37141">
            <w:pPr>
              <w:jc w:val="right"/>
              <w:rPr>
                <w:color w:val="000000"/>
                <w:sz w:val="16"/>
                <w:szCs w:val="18"/>
              </w:rPr>
            </w:pPr>
            <w:r w:rsidRPr="00A35EE6">
              <w:rPr>
                <w:color w:val="000000"/>
                <w:sz w:val="16"/>
                <w:szCs w:val="18"/>
              </w:rPr>
              <w:t>290,462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52A77" w14:textId="77777777" w:rsidR="00C37141" w:rsidRPr="00A35EE6" w:rsidRDefault="00C37141" w:rsidP="00C37141">
            <w:pPr>
              <w:jc w:val="right"/>
              <w:rPr>
                <w:color w:val="000000"/>
                <w:sz w:val="16"/>
                <w:szCs w:val="18"/>
              </w:rPr>
            </w:pPr>
            <w:r w:rsidRPr="00A35EE6">
              <w:rPr>
                <w:color w:val="000000"/>
                <w:sz w:val="16"/>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B1C9B" w14:textId="16007E0A" w:rsidR="00C37141" w:rsidRPr="00A35EE6" w:rsidRDefault="00C37141" w:rsidP="00C37141">
            <w:pPr>
              <w:jc w:val="right"/>
              <w:rPr>
                <w:color w:val="000000"/>
                <w:sz w:val="16"/>
                <w:szCs w:val="18"/>
              </w:rPr>
            </w:pPr>
            <w:r w:rsidRPr="00A35EE6">
              <w:rPr>
                <w:color w:val="000000"/>
                <w:sz w:val="16"/>
                <w:szCs w:val="18"/>
              </w:rPr>
              <w:t>23,237</w:t>
            </w:r>
          </w:p>
        </w:tc>
      </w:tr>
      <w:tr w:rsidR="00C37141" w:rsidRPr="00A35EE6" w14:paraId="7D8382AA"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F12707A" w14:textId="77777777" w:rsidR="00C37141" w:rsidRPr="00A35EE6" w:rsidRDefault="00C37141" w:rsidP="00C37141">
            <w:pPr>
              <w:jc w:val="center"/>
              <w:rPr>
                <w:color w:val="000000"/>
                <w:sz w:val="18"/>
                <w:szCs w:val="18"/>
                <w:lang w:eastAsia="tr-TR"/>
              </w:rPr>
            </w:pPr>
            <w:r w:rsidRPr="00A35EE6">
              <w:rPr>
                <w:color w:val="000000"/>
                <w:sz w:val="18"/>
                <w:szCs w:val="18"/>
                <w:lang w:eastAsia="tr-TR"/>
              </w:rPr>
              <w:t>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06C3" w14:textId="77777777" w:rsidR="00C37141" w:rsidRPr="00A35EE6" w:rsidRDefault="00C37141" w:rsidP="00C37141">
            <w:pPr>
              <w:rPr>
                <w:color w:val="000000"/>
                <w:sz w:val="18"/>
                <w:szCs w:val="18"/>
                <w:lang w:eastAsia="tr-TR"/>
              </w:rPr>
            </w:pPr>
            <w:r w:rsidRPr="00A35EE6">
              <w:rPr>
                <w:color w:val="000000"/>
                <w:sz w:val="18"/>
                <w:szCs w:val="18"/>
                <w:lang w:eastAsia="tr-TR"/>
              </w:rPr>
              <w:t>Karşı taraf kredi riski için 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A25DC" w14:textId="18B209E1" w:rsidR="00C37141" w:rsidRPr="00A35EE6" w:rsidRDefault="00C37141" w:rsidP="00C37141">
            <w:pPr>
              <w:jc w:val="right"/>
              <w:rPr>
                <w:color w:val="000000"/>
                <w:sz w:val="16"/>
                <w:szCs w:val="18"/>
              </w:rPr>
            </w:pPr>
            <w:r w:rsidRPr="00A35EE6">
              <w:rPr>
                <w:color w:val="000000"/>
                <w:sz w:val="16"/>
                <w:szCs w:val="18"/>
              </w:rPr>
              <w:t>290,462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132E" w14:textId="77777777" w:rsidR="00C37141" w:rsidRPr="00A35EE6" w:rsidRDefault="00C37141" w:rsidP="00C37141">
            <w:pPr>
              <w:jc w:val="right"/>
              <w:rPr>
                <w:color w:val="000000"/>
                <w:sz w:val="16"/>
                <w:szCs w:val="18"/>
              </w:rPr>
            </w:pPr>
            <w:r w:rsidRPr="00A35EE6">
              <w:rPr>
                <w:color w:val="000000"/>
                <w:sz w:val="16"/>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BC222" w14:textId="6CF2E813" w:rsidR="00C37141" w:rsidRPr="00A35EE6" w:rsidRDefault="00C37141" w:rsidP="00C37141">
            <w:pPr>
              <w:jc w:val="right"/>
              <w:rPr>
                <w:color w:val="000000"/>
                <w:sz w:val="16"/>
                <w:szCs w:val="18"/>
              </w:rPr>
            </w:pPr>
            <w:r w:rsidRPr="00A35EE6">
              <w:rPr>
                <w:color w:val="000000"/>
                <w:sz w:val="16"/>
                <w:szCs w:val="18"/>
              </w:rPr>
              <w:t>23,237</w:t>
            </w:r>
          </w:p>
        </w:tc>
      </w:tr>
      <w:tr w:rsidR="00C37141" w:rsidRPr="00A35EE6" w14:paraId="4098461B"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938BEAD" w14:textId="77777777" w:rsidR="00C37141" w:rsidRPr="00A35EE6" w:rsidRDefault="00C37141" w:rsidP="00C37141">
            <w:pPr>
              <w:jc w:val="center"/>
              <w:rPr>
                <w:color w:val="000000"/>
                <w:sz w:val="18"/>
                <w:szCs w:val="18"/>
                <w:lang w:eastAsia="tr-TR"/>
              </w:rPr>
            </w:pPr>
            <w:r w:rsidRPr="00A35EE6">
              <w:rPr>
                <w:color w:val="000000"/>
                <w:sz w:val="18"/>
                <w:szCs w:val="18"/>
                <w:lang w:eastAsia="tr-TR"/>
              </w:rPr>
              <w:t>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C3B2" w14:textId="77777777" w:rsidR="00C37141" w:rsidRPr="00A35EE6" w:rsidRDefault="00C37141" w:rsidP="00C37141">
            <w:pPr>
              <w:rPr>
                <w:color w:val="000000"/>
                <w:sz w:val="18"/>
                <w:szCs w:val="18"/>
                <w:lang w:eastAsia="tr-TR"/>
              </w:rPr>
            </w:pPr>
            <w:r w:rsidRPr="00A35EE6">
              <w:rPr>
                <w:color w:val="000000"/>
                <w:sz w:val="18"/>
                <w:szCs w:val="18"/>
                <w:lang w:eastAsia="tr-TR"/>
              </w:rPr>
              <w:t>İçsel model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5D21" w14:textId="3689BB7F"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0902E"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822B4"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0A65D946"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2CC6573F" w14:textId="77777777" w:rsidR="00C37141" w:rsidRPr="00A35EE6" w:rsidRDefault="00C37141" w:rsidP="00C37141">
            <w:pPr>
              <w:jc w:val="center"/>
              <w:rPr>
                <w:color w:val="000000"/>
                <w:sz w:val="18"/>
                <w:szCs w:val="18"/>
                <w:lang w:eastAsia="tr-TR"/>
              </w:rPr>
            </w:pPr>
            <w:r w:rsidRPr="00A35EE6">
              <w:rPr>
                <w:color w:val="000000"/>
                <w:sz w:val="18"/>
                <w:szCs w:val="18"/>
                <w:lang w:eastAsia="tr-TR"/>
              </w:rPr>
              <w:t>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D2C5" w14:textId="77777777" w:rsidR="00C37141" w:rsidRPr="00A35EE6" w:rsidRDefault="00C37141" w:rsidP="00C37141">
            <w:pPr>
              <w:rPr>
                <w:color w:val="000000"/>
                <w:sz w:val="18"/>
                <w:szCs w:val="18"/>
                <w:lang w:eastAsia="tr-TR"/>
              </w:rPr>
            </w:pPr>
            <w:r w:rsidRPr="00A35EE6">
              <w:rPr>
                <w:color w:val="000000"/>
                <w:sz w:val="18"/>
                <w:szCs w:val="18"/>
                <w:lang w:eastAsia="tr-TR"/>
              </w:rPr>
              <w:t>Basit risk ağırlığı yaklaşımı veya içsel modeller yaklaşımında bankacılık hesabındaki hisse senedi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BA2F6"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79792"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EC4F0"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31FB46BC"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04CFABF" w14:textId="77777777" w:rsidR="00C37141" w:rsidRPr="00A35EE6" w:rsidRDefault="00C37141" w:rsidP="00C37141">
            <w:pPr>
              <w:jc w:val="center"/>
              <w:rPr>
                <w:color w:val="000000"/>
                <w:sz w:val="18"/>
                <w:szCs w:val="18"/>
                <w:lang w:eastAsia="tr-TR"/>
              </w:rPr>
            </w:pPr>
            <w:r w:rsidRPr="00A35EE6">
              <w:rPr>
                <w:color w:val="000000"/>
                <w:sz w:val="18"/>
                <w:szCs w:val="18"/>
                <w:lang w:eastAsia="tr-TR"/>
              </w:rPr>
              <w:t>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C1A3A" w14:textId="77777777" w:rsidR="00C37141" w:rsidRPr="00A35EE6" w:rsidRDefault="00C37141" w:rsidP="00C37141">
            <w:pPr>
              <w:rPr>
                <w:color w:val="000000"/>
                <w:sz w:val="18"/>
                <w:szCs w:val="18"/>
                <w:lang w:eastAsia="tr-TR"/>
              </w:rPr>
            </w:pPr>
            <w:r w:rsidRPr="00A35EE6">
              <w:rPr>
                <w:color w:val="000000"/>
                <w:sz w:val="18"/>
                <w:szCs w:val="18"/>
                <w:lang w:eastAsia="tr-TR"/>
              </w:rPr>
              <w:t>KYK’ya yapılan yatırımlar-içerik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6D653" w14:textId="7F073E93" w:rsidR="00C37141" w:rsidRPr="00A35EE6" w:rsidRDefault="00C37141" w:rsidP="00C37141">
            <w:pPr>
              <w:jc w:val="right"/>
              <w:rPr>
                <w:color w:val="000000"/>
                <w:sz w:val="16"/>
                <w:szCs w:val="18"/>
              </w:rPr>
            </w:pPr>
            <w:r w:rsidRPr="00A35EE6">
              <w:rPr>
                <w:color w:val="000000"/>
                <w:sz w:val="16"/>
                <w:szCs w:val="18"/>
              </w:rPr>
              <w:t>30,878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8F94E" w14:textId="1CFA5C22" w:rsidR="00C37141" w:rsidRPr="00A35EE6" w:rsidRDefault="00C37141" w:rsidP="001167E4">
            <w:pPr>
              <w:jc w:val="right"/>
              <w:rPr>
                <w:color w:val="000000"/>
                <w:sz w:val="16"/>
                <w:szCs w:val="18"/>
              </w:rPr>
            </w:pPr>
            <w:r w:rsidRPr="00A35EE6">
              <w:rPr>
                <w:color w:val="000000"/>
                <w:sz w:val="16"/>
                <w:szCs w:val="18"/>
              </w:rPr>
              <w:t>59,</w:t>
            </w:r>
            <w:r w:rsidR="001167E4" w:rsidRPr="00A35EE6">
              <w:rPr>
                <w:color w:val="000000"/>
                <w:sz w:val="16"/>
                <w:szCs w:val="18"/>
              </w:rPr>
              <w:t>344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1064A" w14:textId="0073A50E" w:rsidR="00C37141" w:rsidRPr="00A35EE6" w:rsidRDefault="00C37141" w:rsidP="00C37141">
            <w:pPr>
              <w:jc w:val="right"/>
              <w:rPr>
                <w:color w:val="000000"/>
                <w:sz w:val="16"/>
                <w:szCs w:val="18"/>
              </w:rPr>
            </w:pPr>
            <w:r w:rsidRPr="00A35EE6">
              <w:rPr>
                <w:color w:val="000000"/>
                <w:sz w:val="16"/>
                <w:szCs w:val="18"/>
              </w:rPr>
              <w:t>2,470</w:t>
            </w:r>
          </w:p>
        </w:tc>
      </w:tr>
      <w:tr w:rsidR="00C37141" w:rsidRPr="00A35EE6" w14:paraId="7E1B6DB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FD56BE6" w14:textId="77777777" w:rsidR="00C37141" w:rsidRPr="00A35EE6" w:rsidRDefault="00C37141" w:rsidP="00C37141">
            <w:pPr>
              <w:jc w:val="center"/>
              <w:rPr>
                <w:color w:val="000000"/>
                <w:sz w:val="18"/>
                <w:szCs w:val="18"/>
                <w:lang w:eastAsia="tr-TR"/>
              </w:rPr>
            </w:pPr>
            <w:r w:rsidRPr="00A35EE6">
              <w:rPr>
                <w:color w:val="000000"/>
                <w:sz w:val="18"/>
                <w:szCs w:val="18"/>
                <w:lang w:eastAsia="tr-TR"/>
              </w:rPr>
              <w:t>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029E" w14:textId="77777777" w:rsidR="00C37141" w:rsidRPr="00A35EE6" w:rsidRDefault="00C37141" w:rsidP="00C37141">
            <w:pPr>
              <w:rPr>
                <w:color w:val="000000"/>
                <w:sz w:val="18"/>
                <w:szCs w:val="18"/>
                <w:lang w:eastAsia="tr-TR"/>
              </w:rPr>
            </w:pPr>
            <w:r w:rsidRPr="00A35EE6">
              <w:rPr>
                <w:color w:val="000000"/>
                <w:sz w:val="18"/>
                <w:szCs w:val="18"/>
                <w:lang w:eastAsia="tr-TR"/>
              </w:rPr>
              <w:t>KYK’ya yapılan yatırımlar-izahname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61361"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261FA"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5A9AE"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0D0625FA"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D4C3EAB"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D33CF" w14:textId="77777777" w:rsidR="00C37141" w:rsidRPr="00A35EE6" w:rsidRDefault="00C37141" w:rsidP="00C37141">
            <w:pPr>
              <w:rPr>
                <w:color w:val="000000"/>
                <w:sz w:val="18"/>
                <w:szCs w:val="18"/>
                <w:lang w:eastAsia="tr-TR"/>
              </w:rPr>
            </w:pPr>
            <w:r w:rsidRPr="00A35EE6">
              <w:rPr>
                <w:color w:val="000000"/>
                <w:sz w:val="18"/>
                <w:szCs w:val="18"/>
                <w:lang w:eastAsia="tr-TR"/>
              </w:rPr>
              <w:t>KYK’ya yapılan yatırımlar-%1250 risk ağırlığı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9789F"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53F4F"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A817C"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1904134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FEB9693"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6C6E" w14:textId="77777777" w:rsidR="00C37141" w:rsidRPr="00A35EE6" w:rsidRDefault="00C37141" w:rsidP="00C37141">
            <w:pPr>
              <w:rPr>
                <w:color w:val="000000"/>
                <w:sz w:val="18"/>
                <w:szCs w:val="18"/>
                <w:lang w:eastAsia="tr-TR"/>
              </w:rPr>
            </w:pPr>
            <w:r w:rsidRPr="00A35EE6">
              <w:rPr>
                <w:color w:val="000000"/>
                <w:sz w:val="18"/>
                <w:szCs w:val="18"/>
                <w:lang w:eastAsia="tr-TR"/>
              </w:rPr>
              <w:t>Takas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8886F"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6E74F"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4AB80"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67AB6658"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C63A8F0"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D07D" w14:textId="77777777" w:rsidR="00C37141" w:rsidRPr="00A35EE6" w:rsidRDefault="00C37141" w:rsidP="00C37141">
            <w:pPr>
              <w:rPr>
                <w:color w:val="000000"/>
                <w:sz w:val="18"/>
                <w:szCs w:val="18"/>
                <w:lang w:eastAsia="tr-TR"/>
              </w:rPr>
            </w:pPr>
            <w:r w:rsidRPr="00A35EE6">
              <w:rPr>
                <w:color w:val="000000"/>
                <w:sz w:val="18"/>
                <w:szCs w:val="18"/>
                <w:lang w:eastAsia="tr-TR"/>
              </w:rPr>
              <w:t>Bankacılık hesaplarındaki menkul kıymetleştirme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F01F6"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AF6D7"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C39A0"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07BC510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5823927"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5852" w14:textId="77777777" w:rsidR="00C37141" w:rsidRPr="00A35EE6" w:rsidRDefault="00C37141" w:rsidP="00C37141">
            <w:pPr>
              <w:rPr>
                <w:color w:val="000000"/>
                <w:sz w:val="18"/>
                <w:szCs w:val="18"/>
                <w:lang w:eastAsia="tr-TR"/>
              </w:rPr>
            </w:pPr>
            <w:r w:rsidRPr="00A35EE6">
              <w:rPr>
                <w:color w:val="000000"/>
                <w:sz w:val="18"/>
                <w:szCs w:val="18"/>
                <w:lang w:eastAsia="tr-TR"/>
              </w:rPr>
              <w:t>İDD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422BF"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5D4E1"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466E5"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6D52D81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E7C9044"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77909" w14:textId="77777777" w:rsidR="00C37141" w:rsidRPr="00A35EE6" w:rsidRDefault="00C37141" w:rsidP="00C37141">
            <w:pPr>
              <w:rPr>
                <w:color w:val="000000"/>
                <w:sz w:val="18"/>
                <w:szCs w:val="18"/>
                <w:lang w:eastAsia="tr-TR"/>
              </w:rPr>
            </w:pPr>
            <w:r w:rsidRPr="00A35EE6">
              <w:rPr>
                <w:color w:val="000000"/>
                <w:sz w:val="18"/>
                <w:szCs w:val="18"/>
                <w:lang w:eastAsia="tr-TR"/>
              </w:rPr>
              <w:t>İDD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B4387"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A9C95"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5FACA"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72042A4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1E39F4B5"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7655" w14:textId="77777777" w:rsidR="00C37141" w:rsidRPr="00A35EE6" w:rsidRDefault="00C37141" w:rsidP="00C37141">
            <w:pPr>
              <w:rPr>
                <w:color w:val="000000"/>
                <w:sz w:val="18"/>
                <w:szCs w:val="18"/>
                <w:lang w:eastAsia="tr-TR"/>
              </w:rPr>
            </w:pPr>
            <w:r w:rsidRPr="00A35EE6">
              <w:rPr>
                <w:color w:val="000000"/>
                <w:sz w:val="18"/>
                <w:szCs w:val="18"/>
                <w:lang w:eastAsia="tr-TR"/>
              </w:rPr>
              <w:t>Standart basitleştirilmiş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165A8"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5C283"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3E565"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15068B4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24D7F1A4"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EB6F" w14:textId="77777777" w:rsidR="00C37141" w:rsidRPr="00A35EE6" w:rsidRDefault="00C37141" w:rsidP="00C37141">
            <w:pPr>
              <w:rPr>
                <w:color w:val="000000"/>
                <w:sz w:val="18"/>
                <w:szCs w:val="18"/>
                <w:lang w:eastAsia="tr-TR"/>
              </w:rPr>
            </w:pPr>
            <w:r w:rsidRPr="00A35EE6">
              <w:rPr>
                <w:color w:val="000000"/>
                <w:sz w:val="18"/>
                <w:szCs w:val="18"/>
                <w:lang w:eastAsia="tr-TR"/>
              </w:rPr>
              <w:t>Piyasa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DC669" w14:textId="156956B3" w:rsidR="00C37141" w:rsidRPr="00A35EE6" w:rsidRDefault="00C37141" w:rsidP="00C37141">
            <w:pPr>
              <w:jc w:val="right"/>
              <w:rPr>
                <w:color w:val="000000"/>
                <w:sz w:val="16"/>
                <w:szCs w:val="18"/>
              </w:rPr>
            </w:pPr>
            <w:r w:rsidRPr="00A35EE6">
              <w:rPr>
                <w:color w:val="000000"/>
                <w:sz w:val="16"/>
                <w:szCs w:val="18"/>
              </w:rPr>
              <w:t>2,765,452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16FC0" w14:textId="77777777" w:rsidR="00C37141" w:rsidRPr="00A35EE6" w:rsidRDefault="00C37141" w:rsidP="00C37141">
            <w:pPr>
              <w:jc w:val="right"/>
              <w:rPr>
                <w:color w:val="000000"/>
                <w:sz w:val="16"/>
                <w:szCs w:val="18"/>
              </w:rPr>
            </w:pPr>
            <w:r w:rsidRPr="00A35EE6">
              <w:rPr>
                <w:color w:val="000000"/>
                <w:sz w:val="16"/>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90F23" w14:textId="072A6302" w:rsidR="00C37141" w:rsidRPr="00A35EE6" w:rsidRDefault="001167E4" w:rsidP="00C37141">
            <w:pPr>
              <w:jc w:val="right"/>
              <w:rPr>
                <w:color w:val="000000"/>
                <w:sz w:val="16"/>
                <w:szCs w:val="18"/>
              </w:rPr>
            </w:pPr>
            <w:r w:rsidRPr="00A35EE6">
              <w:rPr>
                <w:color w:val="000000"/>
                <w:sz w:val="16"/>
                <w:szCs w:val="18"/>
              </w:rPr>
              <w:t>221,236</w:t>
            </w:r>
          </w:p>
        </w:tc>
      </w:tr>
      <w:tr w:rsidR="00C37141" w:rsidRPr="00A35EE6" w14:paraId="474FE85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71918C7"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4DCD" w14:textId="77777777" w:rsidR="00C37141" w:rsidRPr="00A35EE6" w:rsidRDefault="00C37141" w:rsidP="00C37141">
            <w:pPr>
              <w:rPr>
                <w:color w:val="000000"/>
                <w:sz w:val="18"/>
                <w:szCs w:val="18"/>
                <w:lang w:eastAsia="tr-TR"/>
              </w:rPr>
            </w:pPr>
            <w:r w:rsidRPr="00A35EE6">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DA48F" w14:textId="1652C65D" w:rsidR="00C37141" w:rsidRPr="00A35EE6" w:rsidRDefault="00C37141" w:rsidP="00C37141">
            <w:pPr>
              <w:jc w:val="right"/>
              <w:rPr>
                <w:color w:val="000000"/>
                <w:sz w:val="16"/>
                <w:szCs w:val="18"/>
              </w:rPr>
            </w:pPr>
            <w:r w:rsidRPr="00A35EE6">
              <w:rPr>
                <w:color w:val="000000"/>
                <w:sz w:val="16"/>
                <w:szCs w:val="18"/>
              </w:rPr>
              <w:t>2,765,452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F0226" w14:textId="77777777" w:rsidR="00C37141" w:rsidRPr="00A35EE6" w:rsidRDefault="00C37141" w:rsidP="00C37141">
            <w:pPr>
              <w:jc w:val="right"/>
              <w:rPr>
                <w:color w:val="000000"/>
                <w:sz w:val="16"/>
                <w:szCs w:val="18"/>
              </w:rPr>
            </w:pPr>
            <w:r w:rsidRPr="00A35EE6">
              <w:rPr>
                <w:color w:val="000000"/>
                <w:sz w:val="16"/>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263EA" w14:textId="6D05BD59" w:rsidR="00C37141" w:rsidRPr="00A35EE6" w:rsidRDefault="001167E4" w:rsidP="00C37141">
            <w:pPr>
              <w:jc w:val="right"/>
              <w:rPr>
                <w:color w:val="000000"/>
                <w:sz w:val="16"/>
                <w:szCs w:val="18"/>
              </w:rPr>
            </w:pPr>
            <w:r w:rsidRPr="00A35EE6">
              <w:rPr>
                <w:color w:val="000000"/>
                <w:sz w:val="16"/>
                <w:szCs w:val="18"/>
              </w:rPr>
              <w:t>221,236</w:t>
            </w:r>
          </w:p>
        </w:tc>
      </w:tr>
      <w:tr w:rsidR="00C37141" w:rsidRPr="00A35EE6" w14:paraId="1FEAB3E1"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F922840"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11BF" w14:textId="77777777" w:rsidR="00C37141" w:rsidRPr="00A35EE6" w:rsidRDefault="00C37141" w:rsidP="00C37141">
            <w:pPr>
              <w:rPr>
                <w:color w:val="000000"/>
                <w:sz w:val="18"/>
                <w:szCs w:val="18"/>
                <w:lang w:eastAsia="tr-TR"/>
              </w:rPr>
            </w:pPr>
            <w:r w:rsidRPr="00A35EE6">
              <w:rPr>
                <w:color w:val="000000"/>
                <w:sz w:val="18"/>
                <w:szCs w:val="18"/>
                <w:lang w:eastAsia="tr-TR"/>
              </w:rPr>
              <w:t>İçsel model yaklaşımları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86E7B" w14:textId="77777777"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330F6"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A23C2" w14:textId="77777777" w:rsidR="00C37141" w:rsidRPr="00A35EE6" w:rsidRDefault="00C37141" w:rsidP="00C37141">
            <w:pPr>
              <w:jc w:val="right"/>
              <w:rPr>
                <w:color w:val="000000"/>
                <w:sz w:val="16"/>
                <w:szCs w:val="18"/>
              </w:rPr>
            </w:pPr>
            <w:r w:rsidRPr="00A35EE6">
              <w:rPr>
                <w:color w:val="000000"/>
                <w:sz w:val="16"/>
                <w:szCs w:val="18"/>
              </w:rPr>
              <w:t>-</w:t>
            </w:r>
          </w:p>
        </w:tc>
      </w:tr>
      <w:tr w:rsidR="00C37141" w:rsidRPr="00A35EE6" w14:paraId="146DAD5E"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A036F85" w14:textId="77777777" w:rsidR="00C37141" w:rsidRPr="00A35EE6" w:rsidRDefault="00C37141" w:rsidP="00C37141">
            <w:pPr>
              <w:jc w:val="center"/>
              <w:rPr>
                <w:color w:val="000000"/>
                <w:sz w:val="18"/>
                <w:szCs w:val="18"/>
                <w:lang w:eastAsia="tr-TR"/>
              </w:rPr>
            </w:pPr>
            <w:r w:rsidRPr="00A35EE6">
              <w:rPr>
                <w:color w:val="000000"/>
                <w:sz w:val="18"/>
                <w:szCs w:val="18"/>
                <w:lang w:eastAsia="tr-TR"/>
              </w:rPr>
              <w:t>19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FE4F" w14:textId="77777777" w:rsidR="00C37141" w:rsidRPr="00A35EE6" w:rsidRDefault="00C37141" w:rsidP="00C37141">
            <w:pPr>
              <w:rPr>
                <w:color w:val="000000"/>
                <w:sz w:val="18"/>
                <w:szCs w:val="18"/>
                <w:lang w:eastAsia="tr-TR"/>
              </w:rPr>
            </w:pPr>
            <w:r w:rsidRPr="00A35EE6">
              <w:rPr>
                <w:color w:val="000000"/>
                <w:sz w:val="18"/>
                <w:szCs w:val="18"/>
                <w:lang w:eastAsia="tr-TR"/>
              </w:rPr>
              <w:t>Operasyonel risk</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F0FF" w14:textId="563A063B" w:rsidR="00C37141" w:rsidRPr="00A35EE6" w:rsidRDefault="00C37141" w:rsidP="00C37141">
            <w:pPr>
              <w:jc w:val="right"/>
              <w:rPr>
                <w:color w:val="000000"/>
                <w:sz w:val="16"/>
                <w:szCs w:val="18"/>
              </w:rPr>
            </w:pPr>
            <w:r w:rsidRPr="00A35EE6">
              <w:rPr>
                <w:color w:val="000000"/>
                <w:sz w:val="16"/>
                <w:szCs w:val="18"/>
              </w:rPr>
              <w:t>5,667,645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3275F" w14:textId="77777777" w:rsidR="00C37141" w:rsidRPr="00A35EE6" w:rsidRDefault="00C37141" w:rsidP="00C37141">
            <w:pPr>
              <w:jc w:val="right"/>
              <w:rPr>
                <w:color w:val="000000"/>
                <w:sz w:val="16"/>
                <w:szCs w:val="18"/>
              </w:rPr>
            </w:pPr>
            <w:r w:rsidRPr="00A35EE6">
              <w:rPr>
                <w:color w:val="000000"/>
                <w:sz w:val="16"/>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A6551" w14:textId="77777777" w:rsidR="00C37141" w:rsidRPr="00A35EE6" w:rsidRDefault="00C37141" w:rsidP="00C37141">
            <w:pPr>
              <w:jc w:val="right"/>
              <w:rPr>
                <w:color w:val="000000"/>
                <w:sz w:val="16"/>
                <w:szCs w:val="18"/>
              </w:rPr>
            </w:pPr>
            <w:r w:rsidRPr="00A35EE6">
              <w:rPr>
                <w:color w:val="000000"/>
                <w:sz w:val="16"/>
                <w:szCs w:val="18"/>
              </w:rPr>
              <w:t>453,412</w:t>
            </w:r>
          </w:p>
        </w:tc>
      </w:tr>
      <w:tr w:rsidR="00C37141" w:rsidRPr="00A35EE6" w14:paraId="3C7B4B09"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EA0B9ED"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9D95" w14:textId="77777777" w:rsidR="00C37141" w:rsidRPr="00A35EE6" w:rsidRDefault="00C37141" w:rsidP="00C37141">
            <w:pPr>
              <w:rPr>
                <w:color w:val="000000"/>
                <w:sz w:val="18"/>
                <w:szCs w:val="18"/>
                <w:lang w:eastAsia="tr-TR"/>
              </w:rPr>
            </w:pPr>
            <w:r w:rsidRPr="00A35EE6">
              <w:rPr>
                <w:color w:val="000000"/>
                <w:sz w:val="18"/>
                <w:szCs w:val="18"/>
                <w:lang w:eastAsia="tr-TR"/>
              </w:rPr>
              <w:t>Temel gösterge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F007F" w14:textId="3234E452" w:rsidR="00C37141" w:rsidRPr="00A35EE6" w:rsidRDefault="00C37141" w:rsidP="00C37141">
            <w:pPr>
              <w:jc w:val="right"/>
              <w:rPr>
                <w:color w:val="000000"/>
                <w:sz w:val="16"/>
                <w:szCs w:val="18"/>
              </w:rPr>
            </w:pPr>
            <w:r w:rsidRPr="00A35EE6">
              <w:rPr>
                <w:color w:val="000000"/>
                <w:sz w:val="16"/>
                <w:szCs w:val="18"/>
              </w:rPr>
              <w:t>5,667,645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2D7C9" w14:textId="77777777" w:rsidR="00C37141" w:rsidRPr="00A35EE6" w:rsidRDefault="00C37141" w:rsidP="00C37141">
            <w:pPr>
              <w:jc w:val="right"/>
              <w:rPr>
                <w:color w:val="000000"/>
                <w:sz w:val="16"/>
                <w:szCs w:val="18"/>
              </w:rPr>
            </w:pPr>
            <w:r w:rsidRPr="00A35EE6">
              <w:rPr>
                <w:color w:val="000000"/>
                <w:sz w:val="16"/>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D1715" w14:textId="77777777" w:rsidR="00C37141" w:rsidRPr="00A35EE6" w:rsidRDefault="00C37141" w:rsidP="00C37141">
            <w:pPr>
              <w:jc w:val="right"/>
              <w:rPr>
                <w:color w:val="000000"/>
                <w:sz w:val="16"/>
                <w:szCs w:val="18"/>
              </w:rPr>
            </w:pPr>
            <w:r w:rsidRPr="00A35EE6">
              <w:rPr>
                <w:color w:val="000000"/>
                <w:sz w:val="16"/>
                <w:szCs w:val="18"/>
              </w:rPr>
              <w:t>453,412</w:t>
            </w:r>
          </w:p>
        </w:tc>
      </w:tr>
      <w:tr w:rsidR="00C37141" w:rsidRPr="00A35EE6" w14:paraId="3F9571CC"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0FA59E8"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7F79D" w14:textId="77777777" w:rsidR="00C37141" w:rsidRPr="00A35EE6" w:rsidRDefault="00C37141" w:rsidP="00C37141">
            <w:pPr>
              <w:rPr>
                <w:color w:val="000000"/>
                <w:sz w:val="18"/>
                <w:szCs w:val="18"/>
                <w:lang w:eastAsia="tr-TR"/>
              </w:rPr>
            </w:pPr>
            <w:r w:rsidRPr="00A35EE6">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3362C" w14:textId="7745A994"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224CE"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ABF31" w14:textId="77777777" w:rsidR="00C37141" w:rsidRPr="00A35EE6" w:rsidRDefault="00C37141" w:rsidP="00C37141">
            <w:pPr>
              <w:jc w:val="right"/>
              <w:rPr>
                <w:color w:val="000000"/>
                <w:sz w:val="16"/>
                <w:szCs w:val="18"/>
              </w:rPr>
            </w:pPr>
          </w:p>
        </w:tc>
      </w:tr>
      <w:tr w:rsidR="00C37141" w:rsidRPr="00A35EE6" w14:paraId="30FD2E7B"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33B8562"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8FE7A" w14:textId="77777777" w:rsidR="00C37141" w:rsidRPr="00A35EE6" w:rsidRDefault="00C37141" w:rsidP="00C37141">
            <w:pPr>
              <w:rPr>
                <w:color w:val="000000"/>
                <w:sz w:val="18"/>
                <w:szCs w:val="18"/>
                <w:lang w:eastAsia="tr-TR"/>
              </w:rPr>
            </w:pPr>
            <w:r w:rsidRPr="00A35EE6">
              <w:rPr>
                <w:color w:val="000000"/>
                <w:sz w:val="18"/>
                <w:szCs w:val="18"/>
                <w:lang w:eastAsia="tr-TR"/>
              </w:rPr>
              <w:t>İleri ölçüm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79485" w14:textId="0C3406A1"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7214"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A5935" w14:textId="77777777" w:rsidR="00C37141" w:rsidRPr="00A35EE6" w:rsidRDefault="00C37141" w:rsidP="00C37141">
            <w:pPr>
              <w:jc w:val="right"/>
              <w:rPr>
                <w:color w:val="000000"/>
                <w:sz w:val="16"/>
                <w:szCs w:val="18"/>
              </w:rPr>
            </w:pPr>
          </w:p>
        </w:tc>
      </w:tr>
      <w:tr w:rsidR="00C37141" w:rsidRPr="00A35EE6" w14:paraId="3DF31873"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BECF18F"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BE2B9" w14:textId="77777777" w:rsidR="00C37141" w:rsidRPr="00A35EE6" w:rsidRDefault="00C37141" w:rsidP="00C37141">
            <w:pPr>
              <w:rPr>
                <w:color w:val="000000"/>
                <w:sz w:val="18"/>
                <w:szCs w:val="18"/>
                <w:lang w:eastAsia="tr-TR"/>
              </w:rPr>
            </w:pPr>
            <w:r w:rsidRPr="00A35EE6">
              <w:rPr>
                <w:color w:val="000000"/>
                <w:sz w:val="18"/>
                <w:szCs w:val="18"/>
                <w:lang w:eastAsia="tr-TR"/>
              </w:rPr>
              <w:t>Özkaynaklardan indirim eşiklerinin altındaki tutarlar (%250 risk ağırlığına tabi)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C314" w14:textId="1DFE43B8"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99103"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CE327" w14:textId="77777777" w:rsidR="00C37141" w:rsidRPr="00A35EE6" w:rsidRDefault="00C37141" w:rsidP="00C37141">
            <w:pPr>
              <w:jc w:val="right"/>
              <w:rPr>
                <w:color w:val="000000"/>
                <w:sz w:val="16"/>
                <w:szCs w:val="18"/>
              </w:rPr>
            </w:pPr>
          </w:p>
        </w:tc>
      </w:tr>
      <w:tr w:rsidR="00C37141" w:rsidRPr="00A35EE6" w14:paraId="5D4A3132" w14:textId="77777777" w:rsidTr="000A65EE">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1FDBFFB" w14:textId="77777777" w:rsidR="00C37141" w:rsidRPr="00A35EE6" w:rsidRDefault="00C37141" w:rsidP="00C37141">
            <w:pPr>
              <w:jc w:val="center"/>
              <w:rPr>
                <w:color w:val="000000"/>
                <w:sz w:val="18"/>
                <w:szCs w:val="18"/>
                <w:lang w:eastAsia="tr-TR"/>
              </w:rPr>
            </w:pPr>
            <w:r w:rsidRPr="00A35EE6">
              <w:rPr>
                <w:color w:val="000000"/>
                <w:sz w:val="18"/>
                <w:szCs w:val="18"/>
                <w:lang w:eastAsia="tr-TR"/>
              </w:rPr>
              <w:t>24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CF9B" w14:textId="77777777" w:rsidR="00C37141" w:rsidRPr="00A35EE6" w:rsidRDefault="00C37141" w:rsidP="00C37141">
            <w:pPr>
              <w:rPr>
                <w:color w:val="000000"/>
                <w:sz w:val="18"/>
                <w:szCs w:val="18"/>
                <w:lang w:eastAsia="tr-TR"/>
              </w:rPr>
            </w:pPr>
            <w:r w:rsidRPr="00A35EE6">
              <w:rPr>
                <w:color w:val="000000"/>
                <w:sz w:val="18"/>
                <w:szCs w:val="18"/>
                <w:lang w:eastAsia="tr-TR"/>
              </w:rPr>
              <w:t>En düşük değer ayarlamaları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B5BD5" w14:textId="32FD31D0" w:rsidR="00C37141" w:rsidRPr="00A35EE6" w:rsidRDefault="00C37141" w:rsidP="00C37141">
            <w:pPr>
              <w:jc w:val="right"/>
              <w:rPr>
                <w:color w:val="000000"/>
                <w:sz w:val="16"/>
                <w:szCs w:val="18"/>
              </w:rPr>
            </w:pPr>
            <w:r w:rsidRPr="00A35EE6">
              <w:rPr>
                <w:color w:val="000000"/>
                <w:sz w:val="16"/>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EAADC" w14:textId="77777777" w:rsidR="00C37141" w:rsidRPr="00A35EE6" w:rsidRDefault="00C37141" w:rsidP="00C37141">
            <w:pPr>
              <w:jc w:val="right"/>
              <w:rPr>
                <w:color w:val="000000"/>
                <w:sz w:val="16"/>
                <w:szCs w:val="18"/>
              </w:rPr>
            </w:pPr>
            <w:r w:rsidRPr="00A35EE6">
              <w:rPr>
                <w:color w:val="000000"/>
                <w:sz w:val="16"/>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D8168" w14:textId="77777777" w:rsidR="00C37141" w:rsidRPr="00A35EE6" w:rsidRDefault="00C37141" w:rsidP="00C37141">
            <w:pPr>
              <w:jc w:val="right"/>
              <w:rPr>
                <w:color w:val="000000"/>
                <w:sz w:val="16"/>
                <w:szCs w:val="18"/>
              </w:rPr>
            </w:pPr>
          </w:p>
        </w:tc>
      </w:tr>
      <w:tr w:rsidR="00C37141" w:rsidRPr="00A35EE6" w14:paraId="61EE866C" w14:textId="77777777" w:rsidTr="000A65EE">
        <w:trPr>
          <w:trHeight w:val="264"/>
        </w:trPr>
        <w:tc>
          <w:tcPr>
            <w:tcW w:w="320" w:type="dxa"/>
            <w:tcBorders>
              <w:top w:val="nil"/>
              <w:left w:val="single" w:sz="4" w:space="0" w:color="auto"/>
              <w:bottom w:val="single" w:sz="4" w:space="0" w:color="auto"/>
              <w:right w:val="single" w:sz="4" w:space="0" w:color="auto"/>
            </w:tcBorders>
            <w:shd w:val="clear" w:color="auto" w:fill="auto"/>
            <w:vAlign w:val="center"/>
            <w:hideMark/>
          </w:tcPr>
          <w:p w14:paraId="024E30C5" w14:textId="77777777" w:rsidR="00C37141" w:rsidRPr="00A35EE6" w:rsidRDefault="00C37141" w:rsidP="00C37141">
            <w:pPr>
              <w:jc w:val="center"/>
              <w:rPr>
                <w:b/>
                <w:color w:val="000000"/>
                <w:sz w:val="18"/>
                <w:szCs w:val="18"/>
                <w:lang w:eastAsia="tr-TR"/>
              </w:rPr>
            </w:pPr>
            <w:r w:rsidRPr="00A35EE6">
              <w:rPr>
                <w:b/>
                <w:color w:val="000000"/>
                <w:sz w:val="18"/>
                <w:szCs w:val="18"/>
                <w:lang w:eastAsia="tr-TR"/>
              </w:rPr>
              <w:t>25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B4BC" w14:textId="77777777" w:rsidR="00C37141" w:rsidRPr="00A35EE6" w:rsidRDefault="00C37141" w:rsidP="00C37141">
            <w:pPr>
              <w:rPr>
                <w:b/>
                <w:color w:val="000000"/>
                <w:sz w:val="18"/>
                <w:szCs w:val="18"/>
                <w:lang w:eastAsia="tr-TR"/>
              </w:rPr>
            </w:pPr>
            <w:r w:rsidRPr="00A35EE6">
              <w:rPr>
                <w:b/>
                <w:color w:val="000000"/>
                <w:sz w:val="18"/>
                <w:szCs w:val="18"/>
                <w:lang w:eastAsia="tr-TR"/>
              </w:rPr>
              <w:t>Toplam (1+4+7+8+9+10+11+12+16+19+23+24)</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F4880" w14:textId="582E711A" w:rsidR="00C37141" w:rsidRPr="00A35EE6" w:rsidRDefault="00C37141" w:rsidP="00C37141">
            <w:pPr>
              <w:jc w:val="right"/>
              <w:rPr>
                <w:b/>
                <w:color w:val="000000"/>
                <w:sz w:val="16"/>
                <w:szCs w:val="18"/>
              </w:rPr>
            </w:pPr>
            <w:r w:rsidRPr="00A35EE6">
              <w:rPr>
                <w:b/>
                <w:color w:val="000000"/>
                <w:sz w:val="16"/>
                <w:szCs w:val="18"/>
              </w:rPr>
              <w:t>51,484,022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D0374" w14:textId="77777777" w:rsidR="00C37141" w:rsidRPr="00A35EE6" w:rsidRDefault="00C37141" w:rsidP="00C37141">
            <w:pPr>
              <w:jc w:val="right"/>
              <w:rPr>
                <w:b/>
                <w:color w:val="000000"/>
                <w:sz w:val="16"/>
                <w:szCs w:val="18"/>
              </w:rPr>
            </w:pPr>
            <w:r w:rsidRPr="00A35EE6">
              <w:rPr>
                <w:b/>
                <w:color w:val="000000"/>
                <w:sz w:val="16"/>
                <w:szCs w:val="18"/>
              </w:rPr>
              <w:t>42,921,666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A1CC5" w14:textId="473F8ED1" w:rsidR="00C37141" w:rsidRPr="00A35EE6" w:rsidRDefault="001167E4" w:rsidP="00C37141">
            <w:pPr>
              <w:jc w:val="right"/>
              <w:rPr>
                <w:b/>
                <w:color w:val="000000"/>
                <w:sz w:val="16"/>
                <w:szCs w:val="18"/>
              </w:rPr>
            </w:pPr>
            <w:r w:rsidRPr="00A35EE6">
              <w:rPr>
                <w:b/>
                <w:color w:val="000000"/>
                <w:sz w:val="16"/>
                <w:szCs w:val="18"/>
              </w:rPr>
              <w:t>4,118,722</w:t>
            </w:r>
          </w:p>
        </w:tc>
      </w:tr>
    </w:tbl>
    <w:p w14:paraId="16A7CD68" w14:textId="77777777" w:rsidR="008F421C" w:rsidRPr="00A35EE6" w:rsidRDefault="008F421C" w:rsidP="008F421C">
      <w:pPr>
        <w:pStyle w:val="BodyText"/>
        <w:tabs>
          <w:tab w:val="left" w:pos="709"/>
        </w:tabs>
        <w:rPr>
          <w:b/>
          <w:sz w:val="4"/>
        </w:rPr>
      </w:pPr>
    </w:p>
    <w:p w14:paraId="3E7FBF09" w14:textId="77777777" w:rsidR="008F421C" w:rsidRPr="00A35EE6" w:rsidRDefault="008F421C" w:rsidP="008F421C">
      <w:pPr>
        <w:ind w:hanging="567"/>
        <w:jc w:val="both"/>
        <w:rPr>
          <w:b/>
        </w:rPr>
      </w:pPr>
      <w:r w:rsidRPr="00A35EE6">
        <w:rPr>
          <w:b/>
        </w:rPr>
        <w:br/>
      </w:r>
      <w:r w:rsidRPr="00A35EE6">
        <w:rPr>
          <w:b/>
        </w:rPr>
        <w:br/>
      </w:r>
    </w:p>
    <w:p w14:paraId="45D09536" w14:textId="77777777" w:rsidR="008F421C" w:rsidRPr="00A35EE6" w:rsidRDefault="008F421C" w:rsidP="008F421C">
      <w:pPr>
        <w:ind w:hanging="567"/>
        <w:rPr>
          <w:b/>
          <w:color w:val="000000"/>
        </w:rPr>
      </w:pPr>
    </w:p>
    <w:p w14:paraId="4B67D39F" w14:textId="231E487A" w:rsidR="001D6C98" w:rsidRPr="00A35EE6" w:rsidRDefault="001D6C98" w:rsidP="001D6C98">
      <w:pPr>
        <w:pStyle w:val="BodyText"/>
        <w:tabs>
          <w:tab w:val="left" w:pos="709"/>
        </w:tabs>
        <w:rPr>
          <w:b/>
        </w:rPr>
      </w:pPr>
    </w:p>
    <w:p w14:paraId="692E47DC" w14:textId="77777777" w:rsidR="00A20609" w:rsidRPr="00A35EE6" w:rsidRDefault="00A20609" w:rsidP="00EE24EC">
      <w:pPr>
        <w:pStyle w:val="BodyText"/>
        <w:tabs>
          <w:tab w:val="left" w:pos="709"/>
        </w:tabs>
        <w:rPr>
          <w:b/>
        </w:rPr>
      </w:pPr>
    </w:p>
    <w:p w14:paraId="2F87BF9B" w14:textId="77777777" w:rsidR="00620814" w:rsidRPr="00A35EE6" w:rsidRDefault="00CC1FB5" w:rsidP="00CC1FB5">
      <w:pPr>
        <w:pStyle w:val="BodyText"/>
        <w:tabs>
          <w:tab w:val="left" w:pos="709"/>
        </w:tabs>
        <w:ind w:hanging="567"/>
        <w:rPr>
          <w:b/>
        </w:rPr>
      </w:pPr>
      <w:r w:rsidRPr="00A35EE6">
        <w:rPr>
          <w:b/>
        </w:rPr>
        <w:br w:type="page"/>
      </w:r>
      <w:r w:rsidR="001D6C98" w:rsidRPr="00A35EE6">
        <w:rPr>
          <w:b/>
        </w:rPr>
        <w:lastRenderedPageBreak/>
        <w:t>8</w:t>
      </w:r>
      <w:r w:rsidR="00620814" w:rsidRPr="00A35EE6">
        <w:rPr>
          <w:b/>
        </w:rPr>
        <w:t>.</w:t>
      </w:r>
      <w:r w:rsidR="00620814" w:rsidRPr="00A35EE6">
        <w:rPr>
          <w:b/>
        </w:rPr>
        <w:tab/>
        <w:t>Menkul kıymetleştirme pozisyonları</w:t>
      </w:r>
    </w:p>
    <w:p w14:paraId="05CE5A61" w14:textId="77777777" w:rsidR="00620814" w:rsidRPr="00A35EE6" w:rsidRDefault="00620814" w:rsidP="00620814">
      <w:pPr>
        <w:rPr>
          <w:rFonts w:eastAsia="Arial Unicode MS"/>
          <w:b/>
          <w:sz w:val="16"/>
          <w:szCs w:val="16"/>
        </w:rPr>
      </w:pPr>
    </w:p>
    <w:p w14:paraId="586DF023" w14:textId="77777777" w:rsidR="00032529" w:rsidRPr="00A35EE6" w:rsidRDefault="00620814" w:rsidP="00032529">
      <w:pPr>
        <w:rPr>
          <w:rFonts w:eastAsia="Arial Unicode MS"/>
        </w:rPr>
      </w:pPr>
      <w:r w:rsidRPr="00A35EE6">
        <w:rPr>
          <w:rFonts w:eastAsia="Arial Unicode MS"/>
        </w:rPr>
        <w:t>Bulunmamaktadır.</w:t>
      </w:r>
    </w:p>
    <w:p w14:paraId="0CA251B3" w14:textId="77777777" w:rsidR="000F527F" w:rsidRPr="00A35EE6" w:rsidRDefault="000F527F" w:rsidP="00FA3DD9">
      <w:pPr>
        <w:tabs>
          <w:tab w:val="left" w:pos="709"/>
        </w:tabs>
        <w:rPr>
          <w:b/>
          <w:sz w:val="16"/>
          <w:szCs w:val="16"/>
        </w:rPr>
      </w:pPr>
    </w:p>
    <w:p w14:paraId="4A24F17B" w14:textId="77777777" w:rsidR="00033391" w:rsidRPr="00A35EE6" w:rsidRDefault="001D6C98" w:rsidP="006D0ADC">
      <w:pPr>
        <w:tabs>
          <w:tab w:val="left" w:pos="709"/>
        </w:tabs>
        <w:ind w:hanging="567"/>
        <w:rPr>
          <w:rFonts w:eastAsia="Arial Unicode MS"/>
          <w:b/>
        </w:rPr>
      </w:pPr>
      <w:r w:rsidRPr="00A35EE6">
        <w:rPr>
          <w:b/>
        </w:rPr>
        <w:t>9</w:t>
      </w:r>
      <w:r w:rsidR="00E253C8" w:rsidRPr="00A35EE6">
        <w:rPr>
          <w:b/>
        </w:rPr>
        <w:t>.</w:t>
      </w:r>
      <w:r w:rsidR="00E253C8" w:rsidRPr="00A35EE6">
        <w:rPr>
          <w:b/>
        </w:rPr>
        <w:tab/>
        <w:t>Başkaları nam ve hesabına yapılan işlemler, inanca dayalı işlemler</w:t>
      </w:r>
    </w:p>
    <w:p w14:paraId="0650D108" w14:textId="77777777" w:rsidR="00033391" w:rsidRPr="00A35EE6" w:rsidRDefault="00033391">
      <w:pPr>
        <w:autoSpaceDE w:val="0"/>
        <w:autoSpaceDN w:val="0"/>
        <w:adjustRightInd w:val="0"/>
        <w:spacing w:line="216" w:lineRule="auto"/>
        <w:ind w:hanging="720"/>
        <w:rPr>
          <w:b/>
          <w:sz w:val="16"/>
          <w:szCs w:val="16"/>
        </w:rPr>
      </w:pPr>
    </w:p>
    <w:p w14:paraId="656FCF1C" w14:textId="77777777" w:rsidR="00033391" w:rsidRPr="00A35EE6" w:rsidRDefault="00E253C8" w:rsidP="00B420AC">
      <w:pPr>
        <w:autoSpaceDE w:val="0"/>
        <w:autoSpaceDN w:val="0"/>
        <w:adjustRightInd w:val="0"/>
        <w:spacing w:line="216" w:lineRule="auto"/>
        <w:ind w:hanging="720"/>
        <w:jc w:val="both"/>
      </w:pPr>
      <w:r w:rsidRPr="00A35EE6">
        <w:rPr>
          <w:b/>
        </w:rPr>
        <w:tab/>
      </w:r>
      <w:r w:rsidR="00380E17" w:rsidRPr="00A35EE6">
        <w:t>Grup</w:t>
      </w:r>
      <w:r w:rsidRPr="00A35EE6">
        <w:t xml:space="preserve"> müşterilerinin nam ve hesabına alım, satım, saklama, fon yönetimi hizmetleri vermemektedir. </w:t>
      </w:r>
      <w:r w:rsidR="00355C79" w:rsidRPr="00A35EE6">
        <w:rPr>
          <w:color w:val="000000"/>
        </w:rPr>
        <w:t>Ana Ortaklık Banka</w:t>
      </w:r>
      <w:r w:rsidRPr="00A35EE6">
        <w:t xml:space="preserve"> inanca dayalı işlem sözleşmeleri yapmamaktadır.</w:t>
      </w:r>
    </w:p>
    <w:p w14:paraId="0D694FA6" w14:textId="77777777" w:rsidR="00363ED7" w:rsidRPr="00A35EE6" w:rsidRDefault="00363ED7" w:rsidP="00B420AC">
      <w:pPr>
        <w:autoSpaceDE w:val="0"/>
        <w:autoSpaceDN w:val="0"/>
        <w:adjustRightInd w:val="0"/>
        <w:spacing w:line="216" w:lineRule="auto"/>
        <w:ind w:hanging="720"/>
        <w:jc w:val="both"/>
        <w:rPr>
          <w:sz w:val="16"/>
          <w:szCs w:val="16"/>
        </w:rPr>
      </w:pPr>
    </w:p>
    <w:p w14:paraId="1C214B0E" w14:textId="77777777" w:rsidR="00033391" w:rsidRPr="00A35EE6" w:rsidRDefault="001D6C98" w:rsidP="006D0ADC">
      <w:pPr>
        <w:tabs>
          <w:tab w:val="left" w:pos="709"/>
        </w:tabs>
        <w:autoSpaceDE w:val="0"/>
        <w:autoSpaceDN w:val="0"/>
        <w:adjustRightInd w:val="0"/>
        <w:spacing w:line="216" w:lineRule="auto"/>
        <w:ind w:hanging="567"/>
        <w:rPr>
          <w:rFonts w:eastAsia="Arial Unicode MS"/>
          <w:b/>
        </w:rPr>
      </w:pPr>
      <w:r w:rsidRPr="00A35EE6">
        <w:rPr>
          <w:b/>
        </w:rPr>
        <w:t>10</w:t>
      </w:r>
      <w:r w:rsidR="00E253C8" w:rsidRPr="00A35EE6">
        <w:rPr>
          <w:b/>
        </w:rPr>
        <w:t>.</w:t>
      </w:r>
      <w:r w:rsidR="00E253C8" w:rsidRPr="00A35EE6">
        <w:rPr>
          <w:b/>
        </w:rPr>
        <w:tab/>
      </w:r>
      <w:r w:rsidR="00B62CBD" w:rsidRPr="00A35EE6">
        <w:rPr>
          <w:b/>
        </w:rPr>
        <w:t xml:space="preserve">Konsolide </w:t>
      </w:r>
      <w:r w:rsidR="00B62CBD" w:rsidRPr="00A35EE6">
        <w:rPr>
          <w:rFonts w:eastAsia="Arial Unicode MS"/>
          <w:b/>
        </w:rPr>
        <w:t>faaliyet bölümlerine ilişkin açıklamalar:</w:t>
      </w:r>
    </w:p>
    <w:p w14:paraId="444910F5" w14:textId="77777777" w:rsidR="00033391" w:rsidRPr="00A35EE6" w:rsidRDefault="00033391">
      <w:pPr>
        <w:autoSpaceDE w:val="0"/>
        <w:autoSpaceDN w:val="0"/>
        <w:adjustRightInd w:val="0"/>
        <w:spacing w:line="216" w:lineRule="auto"/>
        <w:ind w:hanging="720"/>
        <w:rPr>
          <w:rFonts w:eastAsia="Arial Unicode MS"/>
          <w:sz w:val="16"/>
          <w:szCs w:val="16"/>
        </w:rPr>
      </w:pPr>
    </w:p>
    <w:p w14:paraId="421C5BAC" w14:textId="77777777" w:rsidR="00EE5599" w:rsidRPr="00A35EE6" w:rsidRDefault="00FB4D8F" w:rsidP="00EE5599">
      <w:pPr>
        <w:autoSpaceDE w:val="0"/>
        <w:autoSpaceDN w:val="0"/>
        <w:adjustRightInd w:val="0"/>
        <w:spacing w:line="216" w:lineRule="auto"/>
        <w:jc w:val="both"/>
        <w:rPr>
          <w:color w:val="000000"/>
        </w:rPr>
      </w:pPr>
      <w:r w:rsidRPr="00A35EE6">
        <w:rPr>
          <w:color w:val="000000"/>
        </w:rPr>
        <w:t xml:space="preserve">Ana Ortaklık Banka, </w:t>
      </w:r>
      <w:r w:rsidR="00EE5599" w:rsidRPr="00A35EE6">
        <w:rPr>
          <w:color w:val="000000"/>
        </w:rPr>
        <w:t>Bireysel ve İşletme Bankacılığı, Ticari Bankacılık,  Kurumsal ve Uluslararası Bankacılık alanlarında faaliyette bulunmaktadır.</w:t>
      </w:r>
    </w:p>
    <w:p w14:paraId="54F5B910" w14:textId="77777777" w:rsidR="00EE5599" w:rsidRPr="00A35EE6" w:rsidRDefault="00EE5599" w:rsidP="00EE5599">
      <w:pPr>
        <w:autoSpaceDE w:val="0"/>
        <w:autoSpaceDN w:val="0"/>
        <w:adjustRightInd w:val="0"/>
        <w:spacing w:line="216" w:lineRule="auto"/>
        <w:ind w:hanging="720"/>
        <w:jc w:val="both"/>
        <w:rPr>
          <w:color w:val="000000"/>
          <w:sz w:val="16"/>
          <w:szCs w:val="16"/>
        </w:rPr>
      </w:pPr>
    </w:p>
    <w:p w14:paraId="71C98402" w14:textId="77777777" w:rsidR="00EE5599" w:rsidRPr="00A35EE6" w:rsidRDefault="00EE5599" w:rsidP="00EE5599">
      <w:pPr>
        <w:autoSpaceDE w:val="0"/>
        <w:autoSpaceDN w:val="0"/>
        <w:adjustRightInd w:val="0"/>
        <w:spacing w:line="216" w:lineRule="auto"/>
        <w:jc w:val="both"/>
        <w:rPr>
          <w:color w:val="000000"/>
        </w:rPr>
      </w:pPr>
      <w:r w:rsidRPr="00A35EE6">
        <w:rPr>
          <w:color w:val="000000"/>
        </w:rPr>
        <w:t>Ticari Bankacılık; nakdi krediler, gayri nakdi krediler, dış ticaret finansmanı hizmetleri ve benzeri ürünler ile şirketlerin farklı etkinliklerinin finansal ihtiyaçlarını karşılamak adına müşterilere özel  nakit akış ve finansman imkanları sunulmaktadır. Kurumsal ve Uluslararası Bankacılık ürünleri ile işletmelerin üretim faaliyetlerinin  sürdürülebilirliklerine hizmet edilerek, yurt içi-yurt dışı iş olanakları desteklenmektedir.</w:t>
      </w:r>
    </w:p>
    <w:p w14:paraId="5ADA41D4" w14:textId="77777777" w:rsidR="00EE5599" w:rsidRPr="00A35EE6" w:rsidRDefault="00EE5599" w:rsidP="00EE5599">
      <w:pPr>
        <w:autoSpaceDE w:val="0"/>
        <w:autoSpaceDN w:val="0"/>
        <w:adjustRightInd w:val="0"/>
        <w:spacing w:line="216" w:lineRule="auto"/>
        <w:ind w:hanging="720"/>
        <w:jc w:val="both"/>
        <w:rPr>
          <w:color w:val="000000"/>
          <w:sz w:val="16"/>
          <w:szCs w:val="16"/>
        </w:rPr>
      </w:pPr>
    </w:p>
    <w:p w14:paraId="021C3AA9" w14:textId="77777777" w:rsidR="00EE5599" w:rsidRPr="00A35EE6" w:rsidRDefault="00EE5599" w:rsidP="00EE5599">
      <w:pPr>
        <w:autoSpaceDE w:val="0"/>
        <w:autoSpaceDN w:val="0"/>
        <w:adjustRightInd w:val="0"/>
        <w:spacing w:line="216" w:lineRule="auto"/>
        <w:jc w:val="both"/>
        <w:rPr>
          <w:color w:val="000000"/>
        </w:rPr>
      </w:pPr>
      <w:r w:rsidRPr="00A35EE6">
        <w:rPr>
          <w:color w:val="000000"/>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1003144E" w14:textId="77777777" w:rsidR="00EE5599" w:rsidRPr="00A35EE6" w:rsidRDefault="00EE5599" w:rsidP="00EE5599">
      <w:pPr>
        <w:autoSpaceDE w:val="0"/>
        <w:autoSpaceDN w:val="0"/>
        <w:adjustRightInd w:val="0"/>
        <w:spacing w:line="216" w:lineRule="auto"/>
        <w:ind w:hanging="720"/>
        <w:jc w:val="both"/>
        <w:rPr>
          <w:color w:val="000000"/>
          <w:sz w:val="16"/>
          <w:szCs w:val="16"/>
        </w:rPr>
      </w:pPr>
    </w:p>
    <w:p w14:paraId="612E9C93" w14:textId="77777777" w:rsidR="00EE5599" w:rsidRPr="00A35EE6" w:rsidRDefault="00EE5599" w:rsidP="00EE5599">
      <w:pPr>
        <w:autoSpaceDE w:val="0"/>
        <w:autoSpaceDN w:val="0"/>
        <w:adjustRightInd w:val="0"/>
        <w:spacing w:line="216" w:lineRule="auto"/>
        <w:jc w:val="both"/>
        <w:rPr>
          <w:color w:val="000000"/>
        </w:rPr>
      </w:pPr>
      <w:r w:rsidRPr="00A35EE6">
        <w:rPr>
          <w:color w:val="000000"/>
        </w:rPr>
        <w:t xml:space="preserve">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w:t>
      </w:r>
      <w:r w:rsidR="00525588" w:rsidRPr="00A35EE6">
        <w:rPr>
          <w:color w:val="000000"/>
        </w:rPr>
        <w:t>Ana Ortaklık Banka</w:t>
      </w:r>
      <w:r w:rsidRPr="00A35EE6">
        <w:rPr>
          <w:color w:val="000000"/>
        </w:rPr>
        <w:t xml:space="preserve">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14:paraId="543992A3" w14:textId="77777777" w:rsidR="00B02804" w:rsidRPr="00A35EE6" w:rsidRDefault="00B02804" w:rsidP="00134A72">
      <w:pPr>
        <w:autoSpaceDE w:val="0"/>
        <w:autoSpaceDN w:val="0"/>
        <w:adjustRightInd w:val="0"/>
        <w:rPr>
          <w:rFonts w:eastAsia="Arial Unicode MS"/>
          <w:b/>
          <w:sz w:val="16"/>
          <w:szCs w:val="16"/>
        </w:rPr>
      </w:pPr>
    </w:p>
    <w:p w14:paraId="3FBB4BE2" w14:textId="77777777" w:rsidR="00F233D1" w:rsidRPr="00A35EE6" w:rsidRDefault="00F233D1" w:rsidP="00134A72">
      <w:pPr>
        <w:autoSpaceDE w:val="0"/>
        <w:autoSpaceDN w:val="0"/>
        <w:adjustRightInd w:val="0"/>
        <w:rPr>
          <w:rFonts w:eastAsia="Arial Unicode MS"/>
          <w:b/>
          <w:sz w:val="16"/>
          <w:szCs w:val="16"/>
        </w:rPr>
      </w:pPr>
    </w:p>
    <w:p w14:paraId="0F5B00AF" w14:textId="77777777" w:rsidR="00F233D1" w:rsidRPr="00A35EE6" w:rsidRDefault="00F233D1" w:rsidP="00134A72">
      <w:pPr>
        <w:autoSpaceDE w:val="0"/>
        <w:autoSpaceDN w:val="0"/>
        <w:adjustRightInd w:val="0"/>
        <w:rPr>
          <w:rFonts w:eastAsia="Arial Unicode MS"/>
          <w:b/>
          <w:sz w:val="16"/>
          <w:szCs w:val="16"/>
        </w:rPr>
      </w:pPr>
    </w:p>
    <w:p w14:paraId="3135FC69" w14:textId="77777777" w:rsidR="00F233D1" w:rsidRPr="00A35EE6" w:rsidRDefault="00F233D1" w:rsidP="00134A72">
      <w:pPr>
        <w:autoSpaceDE w:val="0"/>
        <w:autoSpaceDN w:val="0"/>
        <w:adjustRightInd w:val="0"/>
        <w:rPr>
          <w:rFonts w:eastAsia="Arial Unicode MS"/>
          <w:b/>
          <w:sz w:val="16"/>
          <w:szCs w:val="16"/>
        </w:rPr>
      </w:pPr>
    </w:p>
    <w:p w14:paraId="7F2122E1" w14:textId="77777777" w:rsidR="00F233D1" w:rsidRPr="00A35EE6" w:rsidRDefault="00F233D1" w:rsidP="00134A72">
      <w:pPr>
        <w:autoSpaceDE w:val="0"/>
        <w:autoSpaceDN w:val="0"/>
        <w:adjustRightInd w:val="0"/>
        <w:rPr>
          <w:rFonts w:eastAsia="Arial Unicode MS"/>
          <w:b/>
          <w:sz w:val="16"/>
          <w:szCs w:val="16"/>
        </w:rPr>
      </w:pPr>
    </w:p>
    <w:p w14:paraId="354410AB" w14:textId="77777777" w:rsidR="00F233D1" w:rsidRPr="00A35EE6" w:rsidRDefault="00F233D1" w:rsidP="00134A72">
      <w:pPr>
        <w:autoSpaceDE w:val="0"/>
        <w:autoSpaceDN w:val="0"/>
        <w:adjustRightInd w:val="0"/>
        <w:rPr>
          <w:rFonts w:eastAsia="Arial Unicode MS"/>
          <w:b/>
          <w:sz w:val="16"/>
          <w:szCs w:val="16"/>
        </w:rPr>
      </w:pPr>
    </w:p>
    <w:p w14:paraId="0F403E93" w14:textId="77777777" w:rsidR="00F233D1" w:rsidRPr="00A35EE6" w:rsidRDefault="00F233D1" w:rsidP="00134A72">
      <w:pPr>
        <w:autoSpaceDE w:val="0"/>
        <w:autoSpaceDN w:val="0"/>
        <w:adjustRightInd w:val="0"/>
        <w:rPr>
          <w:rFonts w:eastAsia="Arial Unicode MS"/>
          <w:b/>
          <w:sz w:val="16"/>
          <w:szCs w:val="16"/>
        </w:rPr>
      </w:pPr>
    </w:p>
    <w:p w14:paraId="2EAD47B3" w14:textId="77777777" w:rsidR="00F233D1" w:rsidRPr="00A35EE6" w:rsidRDefault="00F233D1" w:rsidP="00134A72">
      <w:pPr>
        <w:autoSpaceDE w:val="0"/>
        <w:autoSpaceDN w:val="0"/>
        <w:adjustRightInd w:val="0"/>
        <w:rPr>
          <w:rFonts w:eastAsia="Arial Unicode MS"/>
          <w:b/>
          <w:sz w:val="16"/>
          <w:szCs w:val="16"/>
        </w:rPr>
      </w:pPr>
    </w:p>
    <w:p w14:paraId="48A45DA4" w14:textId="77777777" w:rsidR="00F233D1" w:rsidRPr="00A35EE6" w:rsidRDefault="00F233D1" w:rsidP="00134A72">
      <w:pPr>
        <w:autoSpaceDE w:val="0"/>
        <w:autoSpaceDN w:val="0"/>
        <w:adjustRightInd w:val="0"/>
        <w:rPr>
          <w:rFonts w:eastAsia="Arial Unicode MS"/>
          <w:b/>
          <w:sz w:val="16"/>
          <w:szCs w:val="16"/>
        </w:rPr>
      </w:pPr>
    </w:p>
    <w:p w14:paraId="64A93E95" w14:textId="77777777" w:rsidR="00F233D1" w:rsidRPr="00A35EE6" w:rsidRDefault="00F233D1" w:rsidP="00134A72">
      <w:pPr>
        <w:autoSpaceDE w:val="0"/>
        <w:autoSpaceDN w:val="0"/>
        <w:adjustRightInd w:val="0"/>
        <w:rPr>
          <w:rFonts w:eastAsia="Arial Unicode MS"/>
          <w:b/>
          <w:sz w:val="16"/>
          <w:szCs w:val="16"/>
        </w:rPr>
      </w:pPr>
    </w:p>
    <w:p w14:paraId="4BD2CA72" w14:textId="77777777" w:rsidR="00F233D1" w:rsidRPr="00A35EE6" w:rsidRDefault="00F233D1" w:rsidP="00134A72">
      <w:pPr>
        <w:autoSpaceDE w:val="0"/>
        <w:autoSpaceDN w:val="0"/>
        <w:adjustRightInd w:val="0"/>
        <w:rPr>
          <w:rFonts w:eastAsia="Arial Unicode MS"/>
          <w:b/>
          <w:sz w:val="16"/>
          <w:szCs w:val="16"/>
        </w:rPr>
      </w:pPr>
    </w:p>
    <w:p w14:paraId="70AD5BF7" w14:textId="77777777" w:rsidR="00F233D1" w:rsidRPr="00A35EE6" w:rsidRDefault="00F233D1" w:rsidP="00134A72">
      <w:pPr>
        <w:autoSpaceDE w:val="0"/>
        <w:autoSpaceDN w:val="0"/>
        <w:adjustRightInd w:val="0"/>
        <w:rPr>
          <w:rFonts w:eastAsia="Arial Unicode MS"/>
          <w:b/>
          <w:sz w:val="16"/>
          <w:szCs w:val="16"/>
        </w:rPr>
      </w:pPr>
    </w:p>
    <w:p w14:paraId="45AE09CB" w14:textId="77777777" w:rsidR="00F233D1" w:rsidRPr="00A35EE6" w:rsidRDefault="00F233D1" w:rsidP="00134A72">
      <w:pPr>
        <w:autoSpaceDE w:val="0"/>
        <w:autoSpaceDN w:val="0"/>
        <w:adjustRightInd w:val="0"/>
        <w:rPr>
          <w:rFonts w:eastAsia="Arial Unicode MS"/>
          <w:b/>
          <w:sz w:val="16"/>
          <w:szCs w:val="16"/>
        </w:rPr>
      </w:pPr>
    </w:p>
    <w:p w14:paraId="40BA7C59" w14:textId="77777777" w:rsidR="00F233D1" w:rsidRPr="00A35EE6" w:rsidRDefault="00F233D1" w:rsidP="00134A72">
      <w:pPr>
        <w:autoSpaceDE w:val="0"/>
        <w:autoSpaceDN w:val="0"/>
        <w:adjustRightInd w:val="0"/>
        <w:rPr>
          <w:rFonts w:eastAsia="Arial Unicode MS"/>
          <w:b/>
          <w:sz w:val="16"/>
          <w:szCs w:val="16"/>
        </w:rPr>
      </w:pPr>
    </w:p>
    <w:p w14:paraId="4D4146BC" w14:textId="77777777" w:rsidR="00F233D1" w:rsidRPr="00A35EE6" w:rsidRDefault="00F233D1" w:rsidP="00134A72">
      <w:pPr>
        <w:autoSpaceDE w:val="0"/>
        <w:autoSpaceDN w:val="0"/>
        <w:adjustRightInd w:val="0"/>
        <w:rPr>
          <w:rFonts w:eastAsia="Arial Unicode MS"/>
          <w:b/>
          <w:sz w:val="16"/>
          <w:szCs w:val="16"/>
        </w:rPr>
      </w:pPr>
    </w:p>
    <w:p w14:paraId="5C43836B" w14:textId="77777777" w:rsidR="00F233D1" w:rsidRPr="00A35EE6" w:rsidRDefault="00F233D1" w:rsidP="00134A72">
      <w:pPr>
        <w:autoSpaceDE w:val="0"/>
        <w:autoSpaceDN w:val="0"/>
        <w:adjustRightInd w:val="0"/>
        <w:rPr>
          <w:rFonts w:eastAsia="Arial Unicode MS"/>
          <w:b/>
          <w:sz w:val="16"/>
          <w:szCs w:val="16"/>
        </w:rPr>
      </w:pPr>
    </w:p>
    <w:p w14:paraId="25159A02" w14:textId="77777777" w:rsidR="00F233D1" w:rsidRPr="00A35EE6" w:rsidRDefault="00F233D1" w:rsidP="00134A72">
      <w:pPr>
        <w:autoSpaceDE w:val="0"/>
        <w:autoSpaceDN w:val="0"/>
        <w:adjustRightInd w:val="0"/>
        <w:rPr>
          <w:rFonts w:eastAsia="Arial Unicode MS"/>
          <w:b/>
          <w:sz w:val="16"/>
          <w:szCs w:val="16"/>
        </w:rPr>
      </w:pPr>
    </w:p>
    <w:p w14:paraId="48C1F50D" w14:textId="77777777" w:rsidR="00F233D1" w:rsidRPr="00A35EE6" w:rsidRDefault="00F233D1" w:rsidP="00134A72">
      <w:pPr>
        <w:autoSpaceDE w:val="0"/>
        <w:autoSpaceDN w:val="0"/>
        <w:adjustRightInd w:val="0"/>
        <w:rPr>
          <w:rFonts w:eastAsia="Arial Unicode MS"/>
          <w:b/>
          <w:sz w:val="16"/>
          <w:szCs w:val="16"/>
        </w:rPr>
      </w:pPr>
    </w:p>
    <w:p w14:paraId="53E2C1A6" w14:textId="77777777" w:rsidR="00F233D1" w:rsidRPr="00A35EE6" w:rsidRDefault="00F233D1" w:rsidP="00134A72">
      <w:pPr>
        <w:autoSpaceDE w:val="0"/>
        <w:autoSpaceDN w:val="0"/>
        <w:adjustRightInd w:val="0"/>
        <w:rPr>
          <w:rFonts w:eastAsia="Arial Unicode MS"/>
          <w:b/>
          <w:sz w:val="16"/>
          <w:szCs w:val="16"/>
        </w:rPr>
      </w:pPr>
    </w:p>
    <w:p w14:paraId="3D2BD38C" w14:textId="77777777" w:rsidR="00F233D1" w:rsidRPr="00A35EE6" w:rsidRDefault="00F233D1" w:rsidP="00134A72">
      <w:pPr>
        <w:autoSpaceDE w:val="0"/>
        <w:autoSpaceDN w:val="0"/>
        <w:adjustRightInd w:val="0"/>
        <w:rPr>
          <w:rFonts w:eastAsia="Arial Unicode MS"/>
          <w:b/>
          <w:sz w:val="16"/>
          <w:szCs w:val="16"/>
        </w:rPr>
      </w:pPr>
    </w:p>
    <w:p w14:paraId="555F7E52" w14:textId="77777777" w:rsidR="00F233D1" w:rsidRPr="00A35EE6" w:rsidRDefault="00F233D1" w:rsidP="00134A72">
      <w:pPr>
        <w:autoSpaceDE w:val="0"/>
        <w:autoSpaceDN w:val="0"/>
        <w:adjustRightInd w:val="0"/>
        <w:rPr>
          <w:rFonts w:eastAsia="Arial Unicode MS"/>
          <w:b/>
          <w:sz w:val="16"/>
          <w:szCs w:val="16"/>
        </w:rPr>
      </w:pPr>
    </w:p>
    <w:p w14:paraId="4B7DEF2C" w14:textId="77777777" w:rsidR="00F233D1" w:rsidRPr="00A35EE6" w:rsidRDefault="00F233D1" w:rsidP="00134A72">
      <w:pPr>
        <w:autoSpaceDE w:val="0"/>
        <w:autoSpaceDN w:val="0"/>
        <w:adjustRightInd w:val="0"/>
        <w:rPr>
          <w:rFonts w:eastAsia="Arial Unicode MS"/>
          <w:b/>
          <w:sz w:val="16"/>
          <w:szCs w:val="16"/>
        </w:rPr>
      </w:pPr>
    </w:p>
    <w:p w14:paraId="394D4D97" w14:textId="77777777" w:rsidR="00F233D1" w:rsidRPr="00A35EE6" w:rsidRDefault="00F233D1" w:rsidP="00134A72">
      <w:pPr>
        <w:autoSpaceDE w:val="0"/>
        <w:autoSpaceDN w:val="0"/>
        <w:adjustRightInd w:val="0"/>
        <w:rPr>
          <w:rFonts w:eastAsia="Arial Unicode MS"/>
          <w:b/>
          <w:sz w:val="16"/>
          <w:szCs w:val="16"/>
        </w:rPr>
      </w:pPr>
    </w:p>
    <w:p w14:paraId="65A67531" w14:textId="77777777" w:rsidR="00F233D1" w:rsidRPr="00A35EE6" w:rsidRDefault="00F233D1" w:rsidP="00134A72">
      <w:pPr>
        <w:autoSpaceDE w:val="0"/>
        <w:autoSpaceDN w:val="0"/>
        <w:adjustRightInd w:val="0"/>
        <w:rPr>
          <w:rFonts w:eastAsia="Arial Unicode MS"/>
          <w:b/>
          <w:sz w:val="16"/>
          <w:szCs w:val="16"/>
        </w:rPr>
      </w:pPr>
    </w:p>
    <w:p w14:paraId="3DEAC2C0" w14:textId="77777777" w:rsidR="00F233D1" w:rsidRPr="00A35EE6" w:rsidRDefault="00F233D1" w:rsidP="00134A72">
      <w:pPr>
        <w:autoSpaceDE w:val="0"/>
        <w:autoSpaceDN w:val="0"/>
        <w:adjustRightInd w:val="0"/>
        <w:rPr>
          <w:rFonts w:eastAsia="Arial Unicode MS"/>
          <w:b/>
          <w:sz w:val="16"/>
          <w:szCs w:val="16"/>
        </w:rPr>
      </w:pPr>
    </w:p>
    <w:p w14:paraId="723E1371" w14:textId="77777777" w:rsidR="00F233D1" w:rsidRPr="00A35EE6" w:rsidRDefault="00F233D1" w:rsidP="00134A72">
      <w:pPr>
        <w:autoSpaceDE w:val="0"/>
        <w:autoSpaceDN w:val="0"/>
        <w:adjustRightInd w:val="0"/>
        <w:rPr>
          <w:rFonts w:eastAsia="Arial Unicode MS"/>
          <w:b/>
          <w:sz w:val="16"/>
          <w:szCs w:val="16"/>
        </w:rPr>
      </w:pPr>
    </w:p>
    <w:p w14:paraId="527CD222" w14:textId="77777777" w:rsidR="00F233D1" w:rsidRPr="00A35EE6" w:rsidRDefault="00F233D1" w:rsidP="00134A72">
      <w:pPr>
        <w:autoSpaceDE w:val="0"/>
        <w:autoSpaceDN w:val="0"/>
        <w:adjustRightInd w:val="0"/>
        <w:rPr>
          <w:rFonts w:eastAsia="Arial Unicode MS"/>
          <w:b/>
          <w:sz w:val="16"/>
          <w:szCs w:val="16"/>
        </w:rPr>
      </w:pPr>
    </w:p>
    <w:p w14:paraId="19963467" w14:textId="77777777" w:rsidR="00F233D1" w:rsidRPr="00A35EE6" w:rsidRDefault="00F233D1" w:rsidP="00134A72">
      <w:pPr>
        <w:autoSpaceDE w:val="0"/>
        <w:autoSpaceDN w:val="0"/>
        <w:adjustRightInd w:val="0"/>
        <w:rPr>
          <w:rFonts w:eastAsia="Arial Unicode MS"/>
          <w:b/>
          <w:sz w:val="16"/>
          <w:szCs w:val="16"/>
        </w:rPr>
      </w:pPr>
    </w:p>
    <w:p w14:paraId="326502EC" w14:textId="77777777" w:rsidR="00F233D1" w:rsidRPr="00A35EE6" w:rsidRDefault="00F233D1" w:rsidP="00134A72">
      <w:pPr>
        <w:autoSpaceDE w:val="0"/>
        <w:autoSpaceDN w:val="0"/>
        <w:adjustRightInd w:val="0"/>
        <w:rPr>
          <w:rFonts w:eastAsia="Arial Unicode MS"/>
          <w:b/>
          <w:sz w:val="16"/>
          <w:szCs w:val="16"/>
        </w:rPr>
      </w:pPr>
    </w:p>
    <w:p w14:paraId="682DF7B7" w14:textId="77777777" w:rsidR="00F233D1" w:rsidRPr="00A35EE6" w:rsidRDefault="00F233D1" w:rsidP="00134A72">
      <w:pPr>
        <w:autoSpaceDE w:val="0"/>
        <w:autoSpaceDN w:val="0"/>
        <w:adjustRightInd w:val="0"/>
        <w:rPr>
          <w:rFonts w:eastAsia="Arial Unicode MS"/>
          <w:b/>
          <w:sz w:val="16"/>
          <w:szCs w:val="16"/>
        </w:rPr>
      </w:pPr>
    </w:p>
    <w:p w14:paraId="46851B78" w14:textId="77777777" w:rsidR="00C12F3E" w:rsidRPr="00A35EE6" w:rsidRDefault="00CC1FB5" w:rsidP="00CC1FB5">
      <w:pPr>
        <w:autoSpaceDE w:val="0"/>
        <w:autoSpaceDN w:val="0"/>
        <w:adjustRightInd w:val="0"/>
        <w:rPr>
          <w:rFonts w:eastAsia="Arial Unicode MS"/>
          <w:b/>
        </w:rPr>
      </w:pPr>
      <w:r w:rsidRPr="00A35EE6">
        <w:rPr>
          <w:rFonts w:eastAsia="Arial Unicode MS"/>
          <w:b/>
          <w:sz w:val="16"/>
          <w:szCs w:val="16"/>
        </w:rPr>
        <w:br w:type="page"/>
      </w:r>
      <w:r w:rsidR="00E253C8" w:rsidRPr="00A35EE6">
        <w:rPr>
          <w:rFonts w:eastAsia="Arial Unicode MS"/>
          <w:b/>
        </w:rPr>
        <w:lastRenderedPageBreak/>
        <w:t>Belirli bilanço ve gelir tablosu kalemlerinin faaliyet bölümlerine göre gösterimi:</w:t>
      </w:r>
    </w:p>
    <w:p w14:paraId="7B7BAB53" w14:textId="77777777" w:rsidR="00EE5599" w:rsidRPr="00A35EE6" w:rsidRDefault="00EE5599" w:rsidP="00134A72">
      <w:pPr>
        <w:autoSpaceDE w:val="0"/>
        <w:autoSpaceDN w:val="0"/>
        <w:adjustRightInd w:val="0"/>
        <w:rPr>
          <w:rFonts w:eastAsia="Arial Unicode MS"/>
          <w:sz w:val="16"/>
          <w:szCs w:val="16"/>
        </w:rPr>
      </w:pPr>
    </w:p>
    <w:tbl>
      <w:tblPr>
        <w:tblW w:w="9383" w:type="dxa"/>
        <w:tblInd w:w="108" w:type="dxa"/>
        <w:tblLook w:val="04A0" w:firstRow="1" w:lastRow="0" w:firstColumn="1" w:lastColumn="0" w:noHBand="0" w:noVBand="1"/>
      </w:tblPr>
      <w:tblGrid>
        <w:gridCol w:w="2876"/>
        <w:gridCol w:w="1180"/>
        <w:gridCol w:w="1052"/>
        <w:gridCol w:w="1289"/>
        <w:gridCol w:w="1221"/>
        <w:gridCol w:w="1765"/>
      </w:tblGrid>
      <w:tr w:rsidR="00016337" w:rsidRPr="00A35EE6" w14:paraId="3CB0CBD0" w14:textId="77777777" w:rsidTr="00734789">
        <w:trPr>
          <w:trHeight w:val="68"/>
        </w:trPr>
        <w:tc>
          <w:tcPr>
            <w:tcW w:w="2876" w:type="dxa"/>
            <w:tcBorders>
              <w:top w:val="single" w:sz="4" w:space="0" w:color="auto"/>
              <w:left w:val="nil"/>
              <w:bottom w:val="single" w:sz="4" w:space="0" w:color="auto"/>
              <w:right w:val="nil"/>
            </w:tcBorders>
            <w:shd w:val="clear" w:color="auto" w:fill="auto"/>
            <w:noWrap/>
            <w:vAlign w:val="bottom"/>
            <w:hideMark/>
          </w:tcPr>
          <w:p w14:paraId="52687C19" w14:textId="77777777" w:rsidR="006B1F9A" w:rsidRPr="00A35EE6" w:rsidRDefault="006B1F9A" w:rsidP="006B1F9A">
            <w:pPr>
              <w:rPr>
                <w:b/>
                <w:bCs/>
                <w:color w:val="000000"/>
                <w:sz w:val="16"/>
                <w:szCs w:val="16"/>
              </w:rPr>
            </w:pPr>
            <w:r w:rsidRPr="00A35EE6">
              <w:rPr>
                <w:b/>
                <w:bCs/>
                <w:color w:val="000000"/>
                <w:sz w:val="16"/>
                <w:szCs w:val="16"/>
              </w:rPr>
              <w:t>Cari Dönem</w:t>
            </w:r>
          </w:p>
          <w:p w14:paraId="0D6DA91F" w14:textId="3CDC78D5" w:rsidR="00016337" w:rsidRPr="00A35EE6" w:rsidRDefault="00016337" w:rsidP="00545B8E">
            <w:pPr>
              <w:rPr>
                <w:b/>
                <w:bCs/>
                <w:color w:val="000000"/>
                <w:sz w:val="16"/>
                <w:szCs w:val="16"/>
                <w:lang w:val="en-US"/>
              </w:rPr>
            </w:pPr>
            <w:r w:rsidRPr="00A35EE6">
              <w:rPr>
                <w:b/>
                <w:bCs/>
                <w:color w:val="000000"/>
                <w:sz w:val="16"/>
                <w:szCs w:val="16"/>
              </w:rPr>
              <w:t>1 Ocak 2019-3</w:t>
            </w:r>
            <w:r w:rsidR="00302C4C" w:rsidRPr="00A35EE6">
              <w:rPr>
                <w:b/>
                <w:bCs/>
                <w:color w:val="000000"/>
                <w:sz w:val="16"/>
                <w:szCs w:val="16"/>
              </w:rPr>
              <w:t>0</w:t>
            </w:r>
            <w:r w:rsidRPr="00A35EE6">
              <w:rPr>
                <w:b/>
                <w:bCs/>
                <w:color w:val="000000"/>
                <w:sz w:val="16"/>
                <w:szCs w:val="16"/>
              </w:rPr>
              <w:t xml:space="preserve"> </w:t>
            </w:r>
            <w:r w:rsidR="00545B8E" w:rsidRPr="00A35EE6">
              <w:rPr>
                <w:b/>
                <w:bCs/>
                <w:color w:val="000000"/>
                <w:sz w:val="16"/>
                <w:szCs w:val="16"/>
              </w:rPr>
              <w:t>Eylül</w:t>
            </w:r>
            <w:r w:rsidRPr="00A35EE6">
              <w:rPr>
                <w:b/>
                <w:bCs/>
                <w:color w:val="000000"/>
                <w:sz w:val="16"/>
                <w:szCs w:val="16"/>
              </w:rPr>
              <w:t xml:space="preserve"> 2019</w:t>
            </w:r>
          </w:p>
        </w:tc>
        <w:tc>
          <w:tcPr>
            <w:tcW w:w="1180" w:type="dxa"/>
            <w:tcBorders>
              <w:top w:val="single" w:sz="4" w:space="0" w:color="auto"/>
              <w:left w:val="nil"/>
              <w:bottom w:val="single" w:sz="4" w:space="0" w:color="auto"/>
              <w:right w:val="nil"/>
            </w:tcBorders>
            <w:shd w:val="clear" w:color="auto" w:fill="auto"/>
            <w:noWrap/>
            <w:vAlign w:val="bottom"/>
            <w:hideMark/>
          </w:tcPr>
          <w:p w14:paraId="42FDBC2A" w14:textId="77777777" w:rsidR="00016337" w:rsidRPr="00A35EE6" w:rsidRDefault="00016337" w:rsidP="006B1F9A">
            <w:pPr>
              <w:jc w:val="right"/>
              <w:rPr>
                <w:b/>
                <w:bCs/>
                <w:color w:val="000000"/>
                <w:sz w:val="16"/>
                <w:szCs w:val="16"/>
                <w:lang w:val="en-US"/>
              </w:rPr>
            </w:pPr>
            <w:r w:rsidRPr="00A35EE6">
              <w:rPr>
                <w:b/>
                <w:bCs/>
                <w:color w:val="000000"/>
                <w:sz w:val="16"/>
                <w:szCs w:val="16"/>
              </w:rPr>
              <w:t>Bireysel ve İşletme Bankacılık</w:t>
            </w:r>
          </w:p>
        </w:tc>
        <w:tc>
          <w:tcPr>
            <w:tcW w:w="1052" w:type="dxa"/>
            <w:tcBorders>
              <w:top w:val="single" w:sz="4" w:space="0" w:color="auto"/>
              <w:left w:val="nil"/>
              <w:bottom w:val="single" w:sz="4" w:space="0" w:color="auto"/>
              <w:right w:val="nil"/>
            </w:tcBorders>
            <w:shd w:val="clear" w:color="auto" w:fill="auto"/>
            <w:noWrap/>
            <w:vAlign w:val="bottom"/>
            <w:hideMark/>
          </w:tcPr>
          <w:p w14:paraId="1B28700D" w14:textId="77777777" w:rsidR="00016337" w:rsidRPr="00A35EE6" w:rsidRDefault="00016337" w:rsidP="006B1F9A">
            <w:pPr>
              <w:jc w:val="right"/>
              <w:rPr>
                <w:b/>
                <w:bCs/>
                <w:color w:val="000000"/>
                <w:sz w:val="16"/>
                <w:szCs w:val="16"/>
                <w:lang w:val="en-US"/>
              </w:rPr>
            </w:pPr>
            <w:r w:rsidRPr="00A35EE6">
              <w:rPr>
                <w:b/>
                <w:bCs/>
                <w:color w:val="000000"/>
                <w:sz w:val="16"/>
                <w:szCs w:val="16"/>
              </w:rPr>
              <w:t>Ticari Bankacılık</w:t>
            </w:r>
          </w:p>
        </w:tc>
        <w:tc>
          <w:tcPr>
            <w:tcW w:w="1289" w:type="dxa"/>
            <w:tcBorders>
              <w:top w:val="single" w:sz="4" w:space="0" w:color="auto"/>
              <w:left w:val="nil"/>
              <w:bottom w:val="single" w:sz="4" w:space="0" w:color="auto"/>
              <w:right w:val="nil"/>
            </w:tcBorders>
            <w:shd w:val="clear" w:color="auto" w:fill="auto"/>
            <w:noWrap/>
            <w:vAlign w:val="bottom"/>
            <w:hideMark/>
          </w:tcPr>
          <w:p w14:paraId="795F5F90" w14:textId="77777777" w:rsidR="00016337" w:rsidRPr="00A35EE6" w:rsidRDefault="00016337" w:rsidP="006B1F9A">
            <w:pPr>
              <w:jc w:val="right"/>
              <w:rPr>
                <w:b/>
                <w:bCs/>
                <w:color w:val="000000"/>
                <w:sz w:val="16"/>
                <w:szCs w:val="16"/>
                <w:lang w:val="en-US"/>
              </w:rPr>
            </w:pPr>
            <w:r w:rsidRPr="00A35EE6">
              <w:rPr>
                <w:b/>
                <w:bCs/>
                <w:color w:val="000000"/>
                <w:sz w:val="16"/>
                <w:szCs w:val="16"/>
              </w:rPr>
              <w:t>Kurumsal ve Uluslararası Bankacılık</w:t>
            </w:r>
          </w:p>
        </w:tc>
        <w:tc>
          <w:tcPr>
            <w:tcW w:w="1221" w:type="dxa"/>
            <w:tcBorders>
              <w:top w:val="single" w:sz="4" w:space="0" w:color="auto"/>
              <w:left w:val="nil"/>
              <w:bottom w:val="single" w:sz="4" w:space="0" w:color="auto"/>
              <w:right w:val="nil"/>
            </w:tcBorders>
            <w:shd w:val="clear" w:color="auto" w:fill="auto"/>
            <w:vAlign w:val="bottom"/>
            <w:hideMark/>
          </w:tcPr>
          <w:p w14:paraId="5AE20408" w14:textId="77777777" w:rsidR="00016337" w:rsidRPr="00A35EE6" w:rsidRDefault="00016337" w:rsidP="006B1F9A">
            <w:pPr>
              <w:jc w:val="right"/>
              <w:rPr>
                <w:b/>
                <w:bCs/>
                <w:color w:val="000000"/>
                <w:sz w:val="16"/>
                <w:szCs w:val="16"/>
                <w:lang w:val="en-US"/>
              </w:rPr>
            </w:pPr>
            <w:r w:rsidRPr="00A35EE6">
              <w:rPr>
                <w:b/>
                <w:bCs/>
                <w:color w:val="000000"/>
                <w:sz w:val="16"/>
                <w:szCs w:val="16"/>
              </w:rPr>
              <w:t>Dağıtılamayan</w:t>
            </w:r>
          </w:p>
        </w:tc>
        <w:tc>
          <w:tcPr>
            <w:tcW w:w="1765" w:type="dxa"/>
            <w:tcBorders>
              <w:top w:val="single" w:sz="4" w:space="0" w:color="auto"/>
              <w:left w:val="nil"/>
              <w:bottom w:val="single" w:sz="4" w:space="0" w:color="auto"/>
              <w:right w:val="nil"/>
            </w:tcBorders>
            <w:shd w:val="clear" w:color="auto" w:fill="auto"/>
            <w:vAlign w:val="bottom"/>
            <w:hideMark/>
          </w:tcPr>
          <w:p w14:paraId="2BC19654" w14:textId="77777777" w:rsidR="00016337" w:rsidRPr="00A35EE6" w:rsidRDefault="00016337" w:rsidP="006B1F9A">
            <w:pPr>
              <w:jc w:val="right"/>
              <w:rPr>
                <w:b/>
                <w:bCs/>
                <w:color w:val="000000"/>
                <w:sz w:val="16"/>
                <w:szCs w:val="16"/>
                <w:lang w:val="en-US"/>
              </w:rPr>
            </w:pPr>
            <w:r w:rsidRPr="00A35EE6">
              <w:rPr>
                <w:b/>
                <w:bCs/>
                <w:color w:val="000000"/>
                <w:sz w:val="16"/>
                <w:szCs w:val="16"/>
              </w:rPr>
              <w:t>Banka’nın toplam faaliyeti</w:t>
            </w:r>
          </w:p>
        </w:tc>
      </w:tr>
      <w:tr w:rsidR="00016337" w:rsidRPr="00A35EE6" w14:paraId="034A4A32" w14:textId="77777777" w:rsidTr="00734789">
        <w:trPr>
          <w:cantSplit/>
          <w:trHeight w:val="123"/>
        </w:trPr>
        <w:tc>
          <w:tcPr>
            <w:tcW w:w="2876" w:type="dxa"/>
            <w:tcBorders>
              <w:top w:val="nil"/>
              <w:left w:val="nil"/>
              <w:bottom w:val="nil"/>
              <w:right w:val="nil"/>
            </w:tcBorders>
            <w:shd w:val="clear" w:color="auto" w:fill="auto"/>
            <w:noWrap/>
            <w:vAlign w:val="bottom"/>
            <w:hideMark/>
          </w:tcPr>
          <w:p w14:paraId="6587C659" w14:textId="77777777" w:rsidR="00016337" w:rsidRPr="00A35EE6"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24D131BB" w14:textId="77777777" w:rsidR="00016337" w:rsidRPr="00A35EE6" w:rsidRDefault="00016337" w:rsidP="006B1F9A">
            <w:pPr>
              <w:jc w:val="right"/>
              <w:rPr>
                <w:lang w:val="en-US"/>
              </w:rPr>
            </w:pPr>
          </w:p>
        </w:tc>
        <w:tc>
          <w:tcPr>
            <w:tcW w:w="1052" w:type="dxa"/>
            <w:tcBorders>
              <w:top w:val="nil"/>
              <w:left w:val="nil"/>
              <w:bottom w:val="nil"/>
              <w:right w:val="nil"/>
            </w:tcBorders>
            <w:shd w:val="clear" w:color="auto" w:fill="auto"/>
            <w:vAlign w:val="bottom"/>
            <w:hideMark/>
          </w:tcPr>
          <w:p w14:paraId="086D8DE8" w14:textId="77777777" w:rsidR="00016337" w:rsidRPr="00A35EE6" w:rsidRDefault="00016337" w:rsidP="006B1F9A">
            <w:pPr>
              <w:jc w:val="right"/>
              <w:rPr>
                <w:lang w:val="en-US"/>
              </w:rPr>
            </w:pPr>
          </w:p>
        </w:tc>
        <w:tc>
          <w:tcPr>
            <w:tcW w:w="1289" w:type="dxa"/>
            <w:tcBorders>
              <w:top w:val="nil"/>
              <w:left w:val="nil"/>
              <w:bottom w:val="nil"/>
              <w:right w:val="nil"/>
            </w:tcBorders>
            <w:shd w:val="clear" w:color="auto" w:fill="auto"/>
            <w:noWrap/>
            <w:vAlign w:val="bottom"/>
            <w:hideMark/>
          </w:tcPr>
          <w:p w14:paraId="6DE9AEE2" w14:textId="77777777" w:rsidR="00016337" w:rsidRPr="00A35EE6" w:rsidRDefault="00016337" w:rsidP="006B1F9A">
            <w:pPr>
              <w:jc w:val="right"/>
              <w:rPr>
                <w:lang w:val="en-US"/>
              </w:rPr>
            </w:pPr>
          </w:p>
        </w:tc>
        <w:tc>
          <w:tcPr>
            <w:tcW w:w="1221" w:type="dxa"/>
            <w:tcBorders>
              <w:top w:val="nil"/>
              <w:left w:val="nil"/>
              <w:bottom w:val="nil"/>
              <w:right w:val="nil"/>
            </w:tcBorders>
            <w:shd w:val="clear" w:color="auto" w:fill="auto"/>
            <w:vAlign w:val="bottom"/>
            <w:hideMark/>
          </w:tcPr>
          <w:p w14:paraId="38E6F762" w14:textId="77777777" w:rsidR="00016337" w:rsidRPr="00A35EE6" w:rsidRDefault="00016337" w:rsidP="006B1F9A">
            <w:pPr>
              <w:jc w:val="right"/>
              <w:rPr>
                <w:lang w:val="en-US"/>
              </w:rPr>
            </w:pPr>
          </w:p>
        </w:tc>
        <w:tc>
          <w:tcPr>
            <w:tcW w:w="1765" w:type="dxa"/>
            <w:tcBorders>
              <w:top w:val="nil"/>
              <w:left w:val="nil"/>
              <w:bottom w:val="nil"/>
              <w:right w:val="nil"/>
            </w:tcBorders>
            <w:shd w:val="clear" w:color="auto" w:fill="auto"/>
            <w:vAlign w:val="bottom"/>
            <w:hideMark/>
          </w:tcPr>
          <w:p w14:paraId="0FAD3801" w14:textId="77777777" w:rsidR="00016337" w:rsidRPr="00A35EE6" w:rsidRDefault="00016337" w:rsidP="006B1F9A">
            <w:pPr>
              <w:jc w:val="right"/>
              <w:rPr>
                <w:lang w:val="en-US"/>
              </w:rPr>
            </w:pPr>
          </w:p>
        </w:tc>
      </w:tr>
      <w:tr w:rsidR="00734789" w:rsidRPr="00A35EE6" w14:paraId="1CB06B56" w14:textId="77777777" w:rsidTr="00734789">
        <w:trPr>
          <w:cantSplit/>
          <w:trHeight w:val="68"/>
        </w:trPr>
        <w:tc>
          <w:tcPr>
            <w:tcW w:w="2876" w:type="dxa"/>
            <w:tcBorders>
              <w:top w:val="nil"/>
              <w:left w:val="nil"/>
              <w:bottom w:val="nil"/>
              <w:right w:val="nil"/>
            </w:tcBorders>
            <w:shd w:val="clear" w:color="auto" w:fill="auto"/>
            <w:noWrap/>
            <w:vAlign w:val="bottom"/>
            <w:hideMark/>
          </w:tcPr>
          <w:p w14:paraId="540D0CBF" w14:textId="77777777" w:rsidR="00734789" w:rsidRPr="00A35EE6" w:rsidRDefault="00734789" w:rsidP="00734789">
            <w:pPr>
              <w:rPr>
                <w:color w:val="000000"/>
                <w:sz w:val="16"/>
                <w:szCs w:val="16"/>
                <w:lang w:val="en-US"/>
              </w:rPr>
            </w:pPr>
            <w:r w:rsidRPr="00A35EE6">
              <w:rPr>
                <w:color w:val="000000"/>
                <w:sz w:val="16"/>
                <w:szCs w:val="16"/>
              </w:rPr>
              <w:t>Faaliyet gelirleri</w:t>
            </w:r>
          </w:p>
        </w:tc>
        <w:tc>
          <w:tcPr>
            <w:tcW w:w="1180" w:type="dxa"/>
            <w:tcBorders>
              <w:top w:val="nil"/>
              <w:left w:val="nil"/>
              <w:bottom w:val="nil"/>
              <w:right w:val="nil"/>
            </w:tcBorders>
            <w:shd w:val="clear" w:color="auto" w:fill="auto"/>
            <w:noWrap/>
            <w:vAlign w:val="bottom"/>
            <w:hideMark/>
          </w:tcPr>
          <w:p w14:paraId="13AED827" w14:textId="001EE1FE" w:rsidR="00734789" w:rsidRPr="00A35EE6" w:rsidRDefault="00734789" w:rsidP="00734789">
            <w:pPr>
              <w:jc w:val="right"/>
              <w:rPr>
                <w:color w:val="000000"/>
                <w:sz w:val="16"/>
                <w:szCs w:val="18"/>
                <w:lang w:eastAsia="tr-TR"/>
              </w:rPr>
            </w:pPr>
            <w:r w:rsidRPr="00A35EE6">
              <w:rPr>
                <w:color w:val="000000"/>
                <w:sz w:val="16"/>
                <w:szCs w:val="18"/>
              </w:rPr>
              <w:t>4,188,482</w:t>
            </w:r>
          </w:p>
        </w:tc>
        <w:tc>
          <w:tcPr>
            <w:tcW w:w="1052" w:type="dxa"/>
            <w:tcBorders>
              <w:top w:val="nil"/>
              <w:left w:val="nil"/>
              <w:bottom w:val="nil"/>
              <w:right w:val="nil"/>
            </w:tcBorders>
            <w:shd w:val="clear" w:color="auto" w:fill="auto"/>
            <w:vAlign w:val="bottom"/>
            <w:hideMark/>
          </w:tcPr>
          <w:p w14:paraId="35A715B4" w14:textId="493B73AC" w:rsidR="00734789" w:rsidRPr="00A35EE6" w:rsidRDefault="00734789" w:rsidP="00734789">
            <w:pPr>
              <w:jc w:val="right"/>
              <w:rPr>
                <w:color w:val="000000"/>
                <w:sz w:val="16"/>
                <w:szCs w:val="18"/>
              </w:rPr>
            </w:pPr>
            <w:r w:rsidRPr="00A35EE6">
              <w:rPr>
                <w:color w:val="000000"/>
                <w:sz w:val="16"/>
                <w:szCs w:val="18"/>
              </w:rPr>
              <w:t>2,953,584</w:t>
            </w:r>
          </w:p>
        </w:tc>
        <w:tc>
          <w:tcPr>
            <w:tcW w:w="1289" w:type="dxa"/>
            <w:tcBorders>
              <w:top w:val="nil"/>
              <w:left w:val="nil"/>
              <w:bottom w:val="nil"/>
              <w:right w:val="nil"/>
            </w:tcBorders>
            <w:shd w:val="clear" w:color="auto" w:fill="auto"/>
            <w:noWrap/>
            <w:vAlign w:val="bottom"/>
            <w:hideMark/>
          </w:tcPr>
          <w:p w14:paraId="65F86372" w14:textId="65E2BC66" w:rsidR="00734789" w:rsidRPr="00A35EE6" w:rsidRDefault="00734789" w:rsidP="00734789">
            <w:pPr>
              <w:jc w:val="right"/>
              <w:rPr>
                <w:color w:val="000000"/>
                <w:sz w:val="16"/>
                <w:szCs w:val="18"/>
              </w:rPr>
            </w:pPr>
            <w:r w:rsidRPr="00A35EE6">
              <w:rPr>
                <w:color w:val="000000"/>
                <w:sz w:val="16"/>
                <w:szCs w:val="18"/>
              </w:rPr>
              <w:t>743,844</w:t>
            </w:r>
          </w:p>
        </w:tc>
        <w:tc>
          <w:tcPr>
            <w:tcW w:w="1221" w:type="dxa"/>
            <w:tcBorders>
              <w:top w:val="nil"/>
              <w:left w:val="nil"/>
              <w:bottom w:val="nil"/>
              <w:right w:val="nil"/>
            </w:tcBorders>
            <w:shd w:val="clear" w:color="auto" w:fill="auto"/>
            <w:vAlign w:val="bottom"/>
            <w:hideMark/>
          </w:tcPr>
          <w:p w14:paraId="050BEA14" w14:textId="4B41E1F9" w:rsidR="00734789" w:rsidRPr="00A35EE6" w:rsidRDefault="00734789" w:rsidP="00734789">
            <w:pPr>
              <w:jc w:val="right"/>
              <w:rPr>
                <w:color w:val="000000"/>
                <w:sz w:val="16"/>
                <w:szCs w:val="18"/>
              </w:rPr>
            </w:pPr>
            <w:r w:rsidRPr="00A35EE6">
              <w:rPr>
                <w:color w:val="000000"/>
                <w:sz w:val="16"/>
                <w:szCs w:val="18"/>
              </w:rPr>
              <w:t>-</w:t>
            </w:r>
          </w:p>
        </w:tc>
        <w:tc>
          <w:tcPr>
            <w:tcW w:w="1765" w:type="dxa"/>
            <w:tcBorders>
              <w:top w:val="nil"/>
              <w:left w:val="nil"/>
              <w:bottom w:val="nil"/>
              <w:right w:val="nil"/>
            </w:tcBorders>
            <w:shd w:val="clear" w:color="auto" w:fill="auto"/>
            <w:vAlign w:val="bottom"/>
            <w:hideMark/>
          </w:tcPr>
          <w:p w14:paraId="351FB6B1" w14:textId="073EC1F7" w:rsidR="00734789" w:rsidRPr="00A35EE6" w:rsidRDefault="00734789" w:rsidP="00734789">
            <w:pPr>
              <w:jc w:val="right"/>
              <w:rPr>
                <w:color w:val="000000"/>
                <w:sz w:val="16"/>
                <w:szCs w:val="18"/>
              </w:rPr>
            </w:pPr>
            <w:r w:rsidRPr="00A35EE6">
              <w:rPr>
                <w:color w:val="000000"/>
                <w:sz w:val="16"/>
                <w:szCs w:val="18"/>
              </w:rPr>
              <w:t>7,885,910</w:t>
            </w:r>
          </w:p>
        </w:tc>
      </w:tr>
      <w:tr w:rsidR="00734789" w:rsidRPr="00A35EE6" w14:paraId="68F916CF" w14:textId="77777777" w:rsidTr="00734789">
        <w:trPr>
          <w:cantSplit/>
          <w:trHeight w:val="68"/>
        </w:trPr>
        <w:tc>
          <w:tcPr>
            <w:tcW w:w="2876" w:type="dxa"/>
            <w:tcBorders>
              <w:top w:val="nil"/>
              <w:left w:val="nil"/>
              <w:bottom w:val="nil"/>
              <w:right w:val="nil"/>
            </w:tcBorders>
            <w:shd w:val="clear" w:color="auto" w:fill="auto"/>
            <w:noWrap/>
            <w:vAlign w:val="bottom"/>
            <w:hideMark/>
          </w:tcPr>
          <w:p w14:paraId="37127D36" w14:textId="77777777" w:rsidR="00734789" w:rsidRPr="00A35EE6" w:rsidRDefault="00734789" w:rsidP="00734789">
            <w:pPr>
              <w:rPr>
                <w:color w:val="000000"/>
                <w:sz w:val="16"/>
                <w:szCs w:val="16"/>
                <w:lang w:val="en-US"/>
              </w:rPr>
            </w:pPr>
            <w:r w:rsidRPr="00A35EE6">
              <w:rPr>
                <w:color w:val="000000"/>
                <w:sz w:val="16"/>
                <w:szCs w:val="16"/>
              </w:rPr>
              <w:t>Faaliyet giderleri (-)</w:t>
            </w:r>
          </w:p>
        </w:tc>
        <w:tc>
          <w:tcPr>
            <w:tcW w:w="1180" w:type="dxa"/>
            <w:tcBorders>
              <w:top w:val="nil"/>
              <w:left w:val="nil"/>
              <w:bottom w:val="nil"/>
              <w:right w:val="nil"/>
            </w:tcBorders>
            <w:shd w:val="clear" w:color="auto" w:fill="auto"/>
            <w:noWrap/>
            <w:vAlign w:val="bottom"/>
            <w:hideMark/>
          </w:tcPr>
          <w:p w14:paraId="5B5A5895" w14:textId="63470D72" w:rsidR="00734789" w:rsidRPr="00A35EE6" w:rsidRDefault="00734789" w:rsidP="00734789">
            <w:pPr>
              <w:jc w:val="right"/>
              <w:rPr>
                <w:color w:val="000000"/>
                <w:sz w:val="16"/>
                <w:szCs w:val="18"/>
              </w:rPr>
            </w:pPr>
            <w:r w:rsidRPr="00A35EE6">
              <w:rPr>
                <w:color w:val="000000"/>
                <w:sz w:val="16"/>
                <w:szCs w:val="18"/>
              </w:rPr>
              <w:t>3,480,340</w:t>
            </w:r>
          </w:p>
        </w:tc>
        <w:tc>
          <w:tcPr>
            <w:tcW w:w="1052" w:type="dxa"/>
            <w:tcBorders>
              <w:top w:val="nil"/>
              <w:left w:val="nil"/>
              <w:bottom w:val="nil"/>
              <w:right w:val="nil"/>
            </w:tcBorders>
            <w:shd w:val="clear" w:color="auto" w:fill="auto"/>
            <w:vAlign w:val="bottom"/>
            <w:hideMark/>
          </w:tcPr>
          <w:p w14:paraId="34052F69" w14:textId="05928096" w:rsidR="00734789" w:rsidRPr="00A35EE6" w:rsidRDefault="00734789" w:rsidP="00734789">
            <w:pPr>
              <w:jc w:val="right"/>
              <w:rPr>
                <w:color w:val="000000"/>
                <w:sz w:val="16"/>
                <w:szCs w:val="18"/>
              </w:rPr>
            </w:pPr>
            <w:r w:rsidRPr="00A35EE6">
              <w:rPr>
                <w:color w:val="000000"/>
                <w:sz w:val="16"/>
                <w:szCs w:val="18"/>
              </w:rPr>
              <w:t>1,830,344</w:t>
            </w:r>
          </w:p>
        </w:tc>
        <w:tc>
          <w:tcPr>
            <w:tcW w:w="1289" w:type="dxa"/>
            <w:tcBorders>
              <w:top w:val="nil"/>
              <w:left w:val="nil"/>
              <w:bottom w:val="nil"/>
              <w:right w:val="nil"/>
            </w:tcBorders>
            <w:shd w:val="clear" w:color="auto" w:fill="auto"/>
            <w:noWrap/>
            <w:vAlign w:val="bottom"/>
            <w:hideMark/>
          </w:tcPr>
          <w:p w14:paraId="45F89C78" w14:textId="3595D2A4" w:rsidR="00734789" w:rsidRPr="00A35EE6" w:rsidRDefault="00734789" w:rsidP="00734789">
            <w:pPr>
              <w:jc w:val="right"/>
              <w:rPr>
                <w:color w:val="000000"/>
                <w:sz w:val="16"/>
                <w:szCs w:val="18"/>
              </w:rPr>
            </w:pPr>
            <w:r w:rsidRPr="00A35EE6">
              <w:rPr>
                <w:color w:val="000000"/>
                <w:sz w:val="16"/>
                <w:szCs w:val="18"/>
              </w:rPr>
              <w:t>179,703</w:t>
            </w:r>
          </w:p>
        </w:tc>
        <w:tc>
          <w:tcPr>
            <w:tcW w:w="1221" w:type="dxa"/>
            <w:tcBorders>
              <w:top w:val="nil"/>
              <w:left w:val="nil"/>
              <w:bottom w:val="nil"/>
              <w:right w:val="nil"/>
            </w:tcBorders>
            <w:shd w:val="clear" w:color="auto" w:fill="auto"/>
            <w:vAlign w:val="bottom"/>
            <w:hideMark/>
          </w:tcPr>
          <w:p w14:paraId="6D9792D0" w14:textId="616D029A" w:rsidR="00734789" w:rsidRPr="00A35EE6" w:rsidRDefault="00734789" w:rsidP="00734789">
            <w:pPr>
              <w:jc w:val="right"/>
              <w:rPr>
                <w:color w:val="000000"/>
                <w:sz w:val="16"/>
                <w:szCs w:val="18"/>
              </w:rPr>
            </w:pPr>
            <w:r w:rsidRPr="00A35EE6">
              <w:rPr>
                <w:color w:val="000000"/>
                <w:sz w:val="16"/>
                <w:szCs w:val="18"/>
              </w:rPr>
              <w:t>1,501,617</w:t>
            </w:r>
          </w:p>
        </w:tc>
        <w:tc>
          <w:tcPr>
            <w:tcW w:w="1765" w:type="dxa"/>
            <w:tcBorders>
              <w:top w:val="nil"/>
              <w:left w:val="nil"/>
              <w:bottom w:val="nil"/>
              <w:right w:val="nil"/>
            </w:tcBorders>
            <w:shd w:val="clear" w:color="auto" w:fill="auto"/>
            <w:vAlign w:val="bottom"/>
            <w:hideMark/>
          </w:tcPr>
          <w:p w14:paraId="6AE832FD" w14:textId="4847C436" w:rsidR="00734789" w:rsidRPr="00A35EE6" w:rsidRDefault="00734789" w:rsidP="00734789">
            <w:pPr>
              <w:jc w:val="right"/>
              <w:rPr>
                <w:color w:val="000000"/>
                <w:sz w:val="16"/>
                <w:szCs w:val="18"/>
              </w:rPr>
            </w:pPr>
            <w:r w:rsidRPr="00A35EE6">
              <w:rPr>
                <w:color w:val="000000"/>
                <w:sz w:val="16"/>
                <w:szCs w:val="18"/>
              </w:rPr>
              <w:t>6,992,004</w:t>
            </w:r>
          </w:p>
        </w:tc>
      </w:tr>
      <w:tr w:rsidR="00734789" w:rsidRPr="00A35EE6" w14:paraId="105CD82D" w14:textId="77777777" w:rsidTr="00734789">
        <w:trPr>
          <w:cantSplit/>
          <w:trHeight w:val="68"/>
        </w:trPr>
        <w:tc>
          <w:tcPr>
            <w:tcW w:w="2876" w:type="dxa"/>
            <w:tcBorders>
              <w:top w:val="nil"/>
              <w:left w:val="nil"/>
              <w:bottom w:val="nil"/>
              <w:right w:val="nil"/>
            </w:tcBorders>
            <w:shd w:val="clear" w:color="auto" w:fill="auto"/>
            <w:noWrap/>
            <w:vAlign w:val="bottom"/>
            <w:hideMark/>
          </w:tcPr>
          <w:p w14:paraId="36ECE9A1" w14:textId="77777777" w:rsidR="00734789" w:rsidRPr="00A35EE6" w:rsidRDefault="00734789" w:rsidP="00734789">
            <w:pPr>
              <w:rPr>
                <w:color w:val="000000"/>
                <w:sz w:val="16"/>
                <w:szCs w:val="16"/>
                <w:lang w:val="en-US"/>
              </w:rPr>
            </w:pPr>
            <w:r w:rsidRPr="00A35EE6">
              <w:rPr>
                <w:color w:val="000000"/>
                <w:sz w:val="16"/>
                <w:szCs w:val="16"/>
              </w:rPr>
              <w:t>Bölümler arası transferler</w:t>
            </w:r>
          </w:p>
        </w:tc>
        <w:tc>
          <w:tcPr>
            <w:tcW w:w="1180" w:type="dxa"/>
            <w:tcBorders>
              <w:top w:val="nil"/>
              <w:left w:val="nil"/>
              <w:bottom w:val="nil"/>
              <w:right w:val="nil"/>
            </w:tcBorders>
            <w:shd w:val="clear" w:color="auto" w:fill="auto"/>
            <w:noWrap/>
            <w:vAlign w:val="bottom"/>
            <w:hideMark/>
          </w:tcPr>
          <w:p w14:paraId="39CB8494" w14:textId="04FFF184" w:rsidR="00734789" w:rsidRPr="00A35EE6" w:rsidRDefault="00734789" w:rsidP="00734789">
            <w:pPr>
              <w:jc w:val="right"/>
              <w:rPr>
                <w:color w:val="000000"/>
                <w:sz w:val="16"/>
                <w:szCs w:val="18"/>
              </w:rPr>
            </w:pPr>
            <w:r w:rsidRPr="00A35EE6">
              <w:rPr>
                <w:color w:val="000000"/>
                <w:sz w:val="16"/>
                <w:szCs w:val="18"/>
              </w:rPr>
              <w:t>2,170,458</w:t>
            </w:r>
          </w:p>
        </w:tc>
        <w:tc>
          <w:tcPr>
            <w:tcW w:w="1052" w:type="dxa"/>
            <w:tcBorders>
              <w:top w:val="nil"/>
              <w:left w:val="nil"/>
              <w:bottom w:val="nil"/>
              <w:right w:val="nil"/>
            </w:tcBorders>
            <w:shd w:val="clear" w:color="auto" w:fill="auto"/>
            <w:vAlign w:val="bottom"/>
            <w:hideMark/>
          </w:tcPr>
          <w:p w14:paraId="4FA9F95B" w14:textId="69E11218" w:rsidR="00734789" w:rsidRPr="00A35EE6" w:rsidRDefault="00734789" w:rsidP="00734789">
            <w:pPr>
              <w:jc w:val="right"/>
              <w:rPr>
                <w:color w:val="000000"/>
                <w:sz w:val="16"/>
                <w:szCs w:val="18"/>
              </w:rPr>
            </w:pPr>
            <w:r w:rsidRPr="00A35EE6">
              <w:rPr>
                <w:color w:val="000000"/>
                <w:sz w:val="16"/>
                <w:szCs w:val="18"/>
              </w:rPr>
              <w:t>(558,572)</w:t>
            </w:r>
          </w:p>
        </w:tc>
        <w:tc>
          <w:tcPr>
            <w:tcW w:w="1289" w:type="dxa"/>
            <w:tcBorders>
              <w:top w:val="nil"/>
              <w:left w:val="nil"/>
              <w:bottom w:val="nil"/>
              <w:right w:val="nil"/>
            </w:tcBorders>
            <w:shd w:val="clear" w:color="auto" w:fill="auto"/>
            <w:noWrap/>
            <w:vAlign w:val="bottom"/>
            <w:hideMark/>
          </w:tcPr>
          <w:p w14:paraId="46CFFEDC" w14:textId="7A8004F2" w:rsidR="00734789" w:rsidRPr="00A35EE6" w:rsidRDefault="00734789" w:rsidP="00734789">
            <w:pPr>
              <w:jc w:val="right"/>
              <w:rPr>
                <w:color w:val="000000"/>
                <w:sz w:val="16"/>
                <w:szCs w:val="18"/>
              </w:rPr>
            </w:pPr>
            <w:r w:rsidRPr="00A35EE6">
              <w:rPr>
                <w:color w:val="000000"/>
                <w:sz w:val="16"/>
                <w:szCs w:val="18"/>
              </w:rPr>
              <w:t>(1,611,886)</w:t>
            </w:r>
          </w:p>
        </w:tc>
        <w:tc>
          <w:tcPr>
            <w:tcW w:w="1221" w:type="dxa"/>
            <w:tcBorders>
              <w:top w:val="nil"/>
              <w:left w:val="nil"/>
              <w:bottom w:val="nil"/>
              <w:right w:val="nil"/>
            </w:tcBorders>
            <w:shd w:val="clear" w:color="auto" w:fill="auto"/>
            <w:vAlign w:val="bottom"/>
            <w:hideMark/>
          </w:tcPr>
          <w:p w14:paraId="34711FDB" w14:textId="7A46C00D" w:rsidR="00734789" w:rsidRPr="00A35EE6" w:rsidRDefault="00734789" w:rsidP="00734789">
            <w:pPr>
              <w:jc w:val="right"/>
              <w:rPr>
                <w:color w:val="000000"/>
                <w:sz w:val="16"/>
                <w:szCs w:val="18"/>
              </w:rPr>
            </w:pPr>
            <w:r w:rsidRPr="00A35EE6">
              <w:rPr>
                <w:color w:val="000000"/>
                <w:sz w:val="16"/>
                <w:szCs w:val="18"/>
              </w:rPr>
              <w:t>-</w:t>
            </w:r>
          </w:p>
        </w:tc>
        <w:tc>
          <w:tcPr>
            <w:tcW w:w="1765" w:type="dxa"/>
            <w:tcBorders>
              <w:top w:val="nil"/>
              <w:left w:val="nil"/>
              <w:bottom w:val="nil"/>
              <w:right w:val="nil"/>
            </w:tcBorders>
            <w:shd w:val="clear" w:color="auto" w:fill="auto"/>
            <w:vAlign w:val="bottom"/>
            <w:hideMark/>
          </w:tcPr>
          <w:p w14:paraId="72DFD78B" w14:textId="25BA15B4" w:rsidR="00734789" w:rsidRPr="00A35EE6" w:rsidRDefault="00734789" w:rsidP="00734789">
            <w:pPr>
              <w:jc w:val="right"/>
              <w:rPr>
                <w:color w:val="000000"/>
                <w:sz w:val="16"/>
                <w:szCs w:val="18"/>
              </w:rPr>
            </w:pPr>
            <w:r w:rsidRPr="00A35EE6">
              <w:rPr>
                <w:color w:val="000000"/>
                <w:sz w:val="16"/>
                <w:szCs w:val="18"/>
              </w:rPr>
              <w:t>-</w:t>
            </w:r>
          </w:p>
        </w:tc>
      </w:tr>
      <w:tr w:rsidR="00734789" w:rsidRPr="00A35EE6" w14:paraId="4DE2BA64" w14:textId="77777777" w:rsidTr="00734789">
        <w:trPr>
          <w:cantSplit/>
          <w:trHeight w:val="68"/>
        </w:trPr>
        <w:tc>
          <w:tcPr>
            <w:tcW w:w="2876" w:type="dxa"/>
            <w:tcBorders>
              <w:top w:val="nil"/>
              <w:left w:val="nil"/>
              <w:bottom w:val="nil"/>
              <w:right w:val="nil"/>
            </w:tcBorders>
            <w:shd w:val="clear" w:color="auto" w:fill="auto"/>
            <w:noWrap/>
            <w:vAlign w:val="bottom"/>
            <w:hideMark/>
          </w:tcPr>
          <w:p w14:paraId="54DDE062" w14:textId="77777777" w:rsidR="00734789" w:rsidRPr="00A35EE6" w:rsidRDefault="00734789" w:rsidP="00734789">
            <w:pPr>
              <w:rPr>
                <w:b/>
                <w:bCs/>
                <w:color w:val="000000"/>
                <w:sz w:val="16"/>
                <w:szCs w:val="16"/>
                <w:lang w:val="en-US"/>
              </w:rPr>
            </w:pPr>
            <w:r w:rsidRPr="00A35EE6">
              <w:rPr>
                <w:b/>
                <w:bCs/>
                <w:color w:val="000000"/>
                <w:sz w:val="16"/>
                <w:szCs w:val="16"/>
              </w:rPr>
              <w:t>Net faaliyet karı / zararı</w:t>
            </w:r>
          </w:p>
        </w:tc>
        <w:tc>
          <w:tcPr>
            <w:tcW w:w="1180" w:type="dxa"/>
            <w:tcBorders>
              <w:top w:val="nil"/>
              <w:left w:val="nil"/>
              <w:bottom w:val="nil"/>
              <w:right w:val="nil"/>
            </w:tcBorders>
            <w:shd w:val="clear" w:color="auto" w:fill="auto"/>
            <w:noWrap/>
            <w:vAlign w:val="bottom"/>
            <w:hideMark/>
          </w:tcPr>
          <w:p w14:paraId="5EF5E59E" w14:textId="0CB47608" w:rsidR="00734789" w:rsidRPr="00A35EE6" w:rsidRDefault="00734789" w:rsidP="00734789">
            <w:pPr>
              <w:jc w:val="right"/>
              <w:rPr>
                <w:b/>
                <w:bCs/>
                <w:color w:val="000000"/>
                <w:sz w:val="16"/>
                <w:szCs w:val="18"/>
              </w:rPr>
            </w:pPr>
            <w:r w:rsidRPr="00A35EE6">
              <w:rPr>
                <w:b/>
                <w:bCs/>
                <w:color w:val="000000"/>
                <w:sz w:val="16"/>
                <w:szCs w:val="18"/>
              </w:rPr>
              <w:t>2,878,600</w:t>
            </w:r>
          </w:p>
        </w:tc>
        <w:tc>
          <w:tcPr>
            <w:tcW w:w="1052" w:type="dxa"/>
            <w:tcBorders>
              <w:top w:val="nil"/>
              <w:left w:val="nil"/>
              <w:bottom w:val="nil"/>
              <w:right w:val="nil"/>
            </w:tcBorders>
            <w:shd w:val="clear" w:color="auto" w:fill="auto"/>
            <w:vAlign w:val="bottom"/>
            <w:hideMark/>
          </w:tcPr>
          <w:p w14:paraId="1A76CC52" w14:textId="406ADAA2" w:rsidR="00734789" w:rsidRPr="00A35EE6" w:rsidRDefault="00734789" w:rsidP="00734789">
            <w:pPr>
              <w:jc w:val="right"/>
              <w:rPr>
                <w:b/>
                <w:bCs/>
                <w:color w:val="000000"/>
                <w:sz w:val="16"/>
                <w:szCs w:val="18"/>
              </w:rPr>
            </w:pPr>
            <w:r w:rsidRPr="00A35EE6">
              <w:rPr>
                <w:b/>
                <w:bCs/>
                <w:color w:val="000000"/>
                <w:sz w:val="16"/>
                <w:szCs w:val="18"/>
              </w:rPr>
              <w:t>564,668</w:t>
            </w:r>
          </w:p>
        </w:tc>
        <w:tc>
          <w:tcPr>
            <w:tcW w:w="1289" w:type="dxa"/>
            <w:tcBorders>
              <w:top w:val="nil"/>
              <w:left w:val="nil"/>
              <w:bottom w:val="nil"/>
              <w:right w:val="nil"/>
            </w:tcBorders>
            <w:shd w:val="clear" w:color="auto" w:fill="auto"/>
            <w:noWrap/>
            <w:vAlign w:val="bottom"/>
            <w:hideMark/>
          </w:tcPr>
          <w:p w14:paraId="5A892B2C" w14:textId="5E524D4C" w:rsidR="00734789" w:rsidRPr="00A35EE6" w:rsidRDefault="00734789" w:rsidP="00734789">
            <w:pPr>
              <w:jc w:val="right"/>
              <w:rPr>
                <w:b/>
                <w:bCs/>
                <w:color w:val="000000"/>
                <w:sz w:val="16"/>
                <w:szCs w:val="18"/>
              </w:rPr>
            </w:pPr>
            <w:r w:rsidRPr="00A35EE6">
              <w:rPr>
                <w:b/>
                <w:bCs/>
                <w:color w:val="000000"/>
                <w:sz w:val="16"/>
                <w:szCs w:val="18"/>
              </w:rPr>
              <w:t>(1,047,745)</w:t>
            </w:r>
          </w:p>
        </w:tc>
        <w:tc>
          <w:tcPr>
            <w:tcW w:w="1221" w:type="dxa"/>
            <w:tcBorders>
              <w:top w:val="nil"/>
              <w:left w:val="nil"/>
              <w:bottom w:val="nil"/>
              <w:right w:val="nil"/>
            </w:tcBorders>
            <w:shd w:val="clear" w:color="auto" w:fill="auto"/>
            <w:vAlign w:val="bottom"/>
            <w:hideMark/>
          </w:tcPr>
          <w:p w14:paraId="5B4A1877" w14:textId="166C424A" w:rsidR="00734789" w:rsidRPr="00A35EE6" w:rsidRDefault="00734789" w:rsidP="00734789">
            <w:pPr>
              <w:jc w:val="right"/>
              <w:rPr>
                <w:b/>
                <w:bCs/>
                <w:color w:val="000000"/>
                <w:sz w:val="16"/>
                <w:szCs w:val="18"/>
              </w:rPr>
            </w:pPr>
            <w:r w:rsidRPr="00A35EE6">
              <w:rPr>
                <w:b/>
                <w:bCs/>
                <w:color w:val="000000"/>
                <w:sz w:val="16"/>
                <w:szCs w:val="18"/>
              </w:rPr>
              <w:t>(1,501,617)</w:t>
            </w:r>
          </w:p>
        </w:tc>
        <w:tc>
          <w:tcPr>
            <w:tcW w:w="1765" w:type="dxa"/>
            <w:tcBorders>
              <w:top w:val="nil"/>
              <w:left w:val="nil"/>
              <w:bottom w:val="nil"/>
              <w:right w:val="nil"/>
            </w:tcBorders>
            <w:shd w:val="clear" w:color="auto" w:fill="auto"/>
            <w:vAlign w:val="bottom"/>
            <w:hideMark/>
          </w:tcPr>
          <w:p w14:paraId="44997322" w14:textId="43408EE4" w:rsidR="00734789" w:rsidRPr="00A35EE6" w:rsidRDefault="00734789" w:rsidP="00734789">
            <w:pPr>
              <w:jc w:val="right"/>
              <w:rPr>
                <w:b/>
                <w:bCs/>
                <w:color w:val="000000"/>
                <w:sz w:val="16"/>
                <w:szCs w:val="18"/>
              </w:rPr>
            </w:pPr>
            <w:r w:rsidRPr="00A35EE6">
              <w:rPr>
                <w:b/>
                <w:bCs/>
                <w:color w:val="000000"/>
                <w:sz w:val="16"/>
                <w:szCs w:val="18"/>
              </w:rPr>
              <w:t>893,906</w:t>
            </w:r>
          </w:p>
        </w:tc>
      </w:tr>
      <w:tr w:rsidR="00734789" w:rsidRPr="00A35EE6" w14:paraId="572A4C32" w14:textId="77777777" w:rsidTr="00734789">
        <w:trPr>
          <w:cantSplit/>
          <w:trHeight w:val="68"/>
        </w:trPr>
        <w:tc>
          <w:tcPr>
            <w:tcW w:w="2876" w:type="dxa"/>
            <w:tcBorders>
              <w:top w:val="nil"/>
              <w:left w:val="nil"/>
              <w:bottom w:val="nil"/>
              <w:right w:val="nil"/>
            </w:tcBorders>
            <w:shd w:val="clear" w:color="auto" w:fill="auto"/>
            <w:noWrap/>
            <w:vAlign w:val="bottom"/>
            <w:hideMark/>
          </w:tcPr>
          <w:p w14:paraId="0E155C68" w14:textId="77777777" w:rsidR="00734789" w:rsidRPr="00A35EE6" w:rsidRDefault="00734789" w:rsidP="00734789">
            <w:pPr>
              <w:rPr>
                <w:color w:val="000000"/>
                <w:sz w:val="16"/>
                <w:szCs w:val="16"/>
                <w:lang w:val="en-US"/>
              </w:rPr>
            </w:pPr>
            <w:r w:rsidRPr="00A35EE6">
              <w:rPr>
                <w:color w:val="000000"/>
                <w:sz w:val="16"/>
                <w:szCs w:val="16"/>
              </w:rPr>
              <w:t>İştiraklerden elde edilen gelir</w:t>
            </w:r>
          </w:p>
        </w:tc>
        <w:tc>
          <w:tcPr>
            <w:tcW w:w="1180" w:type="dxa"/>
            <w:tcBorders>
              <w:top w:val="nil"/>
              <w:left w:val="nil"/>
              <w:bottom w:val="nil"/>
              <w:right w:val="nil"/>
            </w:tcBorders>
            <w:shd w:val="clear" w:color="auto" w:fill="auto"/>
            <w:noWrap/>
            <w:vAlign w:val="bottom"/>
            <w:hideMark/>
          </w:tcPr>
          <w:p w14:paraId="6486BF98" w14:textId="73F6EA3A" w:rsidR="00734789" w:rsidRPr="00A35EE6" w:rsidRDefault="00734789" w:rsidP="00734789">
            <w:pPr>
              <w:jc w:val="right"/>
              <w:rPr>
                <w:color w:val="000000"/>
                <w:sz w:val="16"/>
                <w:szCs w:val="18"/>
              </w:rPr>
            </w:pPr>
            <w:r w:rsidRPr="00A35EE6">
              <w:rPr>
                <w:color w:val="000000"/>
                <w:sz w:val="16"/>
                <w:szCs w:val="18"/>
              </w:rPr>
              <w:t>-</w:t>
            </w:r>
          </w:p>
        </w:tc>
        <w:tc>
          <w:tcPr>
            <w:tcW w:w="1052" w:type="dxa"/>
            <w:tcBorders>
              <w:top w:val="nil"/>
              <w:left w:val="nil"/>
              <w:bottom w:val="nil"/>
              <w:right w:val="nil"/>
            </w:tcBorders>
            <w:shd w:val="clear" w:color="auto" w:fill="auto"/>
            <w:vAlign w:val="bottom"/>
            <w:hideMark/>
          </w:tcPr>
          <w:p w14:paraId="207124CE" w14:textId="1814F3CC" w:rsidR="00734789" w:rsidRPr="00A35EE6" w:rsidRDefault="00734789" w:rsidP="00734789">
            <w:pPr>
              <w:jc w:val="right"/>
              <w:rPr>
                <w:color w:val="000000"/>
                <w:sz w:val="16"/>
                <w:szCs w:val="18"/>
              </w:rPr>
            </w:pPr>
            <w:r w:rsidRPr="00A35EE6">
              <w:rPr>
                <w:color w:val="000000"/>
                <w:sz w:val="16"/>
                <w:szCs w:val="18"/>
              </w:rPr>
              <w:t>-</w:t>
            </w:r>
          </w:p>
        </w:tc>
        <w:tc>
          <w:tcPr>
            <w:tcW w:w="1289" w:type="dxa"/>
            <w:tcBorders>
              <w:top w:val="nil"/>
              <w:left w:val="nil"/>
              <w:bottom w:val="nil"/>
              <w:right w:val="nil"/>
            </w:tcBorders>
            <w:shd w:val="clear" w:color="auto" w:fill="auto"/>
            <w:noWrap/>
            <w:vAlign w:val="bottom"/>
            <w:hideMark/>
          </w:tcPr>
          <w:p w14:paraId="2F9DAC9B" w14:textId="14BC339B" w:rsidR="00734789" w:rsidRPr="00A35EE6" w:rsidRDefault="00734789" w:rsidP="00734789">
            <w:pPr>
              <w:jc w:val="right"/>
              <w:rPr>
                <w:color w:val="000000"/>
                <w:sz w:val="16"/>
                <w:szCs w:val="18"/>
              </w:rPr>
            </w:pPr>
            <w:r w:rsidRPr="00A35EE6">
              <w:rPr>
                <w:color w:val="000000"/>
                <w:sz w:val="16"/>
                <w:szCs w:val="18"/>
              </w:rPr>
              <w:t>-</w:t>
            </w:r>
          </w:p>
        </w:tc>
        <w:tc>
          <w:tcPr>
            <w:tcW w:w="1221" w:type="dxa"/>
            <w:tcBorders>
              <w:top w:val="nil"/>
              <w:left w:val="nil"/>
              <w:bottom w:val="nil"/>
              <w:right w:val="nil"/>
            </w:tcBorders>
            <w:shd w:val="clear" w:color="auto" w:fill="auto"/>
            <w:vAlign w:val="bottom"/>
            <w:hideMark/>
          </w:tcPr>
          <w:p w14:paraId="4EF391DF" w14:textId="124CDAA5" w:rsidR="00734789" w:rsidRPr="00A35EE6" w:rsidRDefault="00734789" w:rsidP="00734789">
            <w:pPr>
              <w:jc w:val="right"/>
              <w:rPr>
                <w:color w:val="000000"/>
                <w:sz w:val="16"/>
                <w:szCs w:val="18"/>
              </w:rPr>
            </w:pPr>
            <w:r w:rsidRPr="00A35EE6">
              <w:rPr>
                <w:color w:val="000000"/>
                <w:sz w:val="16"/>
                <w:szCs w:val="18"/>
              </w:rPr>
              <w:t>9,850</w:t>
            </w:r>
          </w:p>
        </w:tc>
        <w:tc>
          <w:tcPr>
            <w:tcW w:w="1765" w:type="dxa"/>
            <w:tcBorders>
              <w:top w:val="nil"/>
              <w:left w:val="nil"/>
              <w:bottom w:val="nil"/>
              <w:right w:val="nil"/>
            </w:tcBorders>
            <w:shd w:val="clear" w:color="auto" w:fill="auto"/>
            <w:vAlign w:val="bottom"/>
            <w:hideMark/>
          </w:tcPr>
          <w:p w14:paraId="712FF080" w14:textId="46C52233" w:rsidR="00734789" w:rsidRPr="00A35EE6" w:rsidRDefault="00734789" w:rsidP="00734789">
            <w:pPr>
              <w:jc w:val="right"/>
              <w:rPr>
                <w:color w:val="000000"/>
                <w:sz w:val="16"/>
                <w:szCs w:val="18"/>
              </w:rPr>
            </w:pPr>
            <w:r w:rsidRPr="00A35EE6">
              <w:rPr>
                <w:color w:val="000000"/>
                <w:sz w:val="16"/>
                <w:szCs w:val="18"/>
              </w:rPr>
              <w:t>9,850</w:t>
            </w:r>
          </w:p>
        </w:tc>
      </w:tr>
      <w:tr w:rsidR="00734789" w:rsidRPr="00A35EE6" w14:paraId="5583B1A1" w14:textId="77777777" w:rsidTr="00734789">
        <w:trPr>
          <w:cantSplit/>
          <w:trHeight w:val="68"/>
        </w:trPr>
        <w:tc>
          <w:tcPr>
            <w:tcW w:w="2876" w:type="dxa"/>
            <w:tcBorders>
              <w:top w:val="nil"/>
              <w:left w:val="nil"/>
              <w:bottom w:val="nil"/>
              <w:right w:val="nil"/>
            </w:tcBorders>
            <w:shd w:val="clear" w:color="auto" w:fill="auto"/>
            <w:noWrap/>
            <w:vAlign w:val="bottom"/>
            <w:hideMark/>
          </w:tcPr>
          <w:p w14:paraId="0CB9F102" w14:textId="77777777" w:rsidR="00734789" w:rsidRPr="00A35EE6" w:rsidRDefault="00734789" w:rsidP="00734789">
            <w:pPr>
              <w:rPr>
                <w:b/>
                <w:bCs/>
                <w:color w:val="000000"/>
                <w:sz w:val="16"/>
                <w:szCs w:val="16"/>
                <w:lang w:val="en-US"/>
              </w:rPr>
            </w:pPr>
            <w:r w:rsidRPr="00A35EE6">
              <w:rPr>
                <w:b/>
                <w:bCs/>
                <w:color w:val="000000"/>
                <w:sz w:val="16"/>
                <w:szCs w:val="16"/>
              </w:rPr>
              <w:t>Vergi öncesi kar</w:t>
            </w:r>
          </w:p>
        </w:tc>
        <w:tc>
          <w:tcPr>
            <w:tcW w:w="1180" w:type="dxa"/>
            <w:tcBorders>
              <w:top w:val="nil"/>
              <w:left w:val="nil"/>
              <w:bottom w:val="nil"/>
              <w:right w:val="nil"/>
            </w:tcBorders>
            <w:shd w:val="clear" w:color="auto" w:fill="auto"/>
            <w:noWrap/>
            <w:vAlign w:val="bottom"/>
            <w:hideMark/>
          </w:tcPr>
          <w:p w14:paraId="545FA135" w14:textId="744DA963" w:rsidR="00734789" w:rsidRPr="00A35EE6" w:rsidRDefault="00734789" w:rsidP="00734789">
            <w:pPr>
              <w:jc w:val="right"/>
              <w:rPr>
                <w:color w:val="000000"/>
                <w:sz w:val="16"/>
                <w:szCs w:val="18"/>
              </w:rPr>
            </w:pPr>
            <w:r w:rsidRPr="00A35EE6">
              <w:rPr>
                <w:color w:val="000000"/>
                <w:sz w:val="16"/>
                <w:szCs w:val="18"/>
              </w:rPr>
              <w:t>2,878,600</w:t>
            </w:r>
          </w:p>
        </w:tc>
        <w:tc>
          <w:tcPr>
            <w:tcW w:w="1052" w:type="dxa"/>
            <w:tcBorders>
              <w:top w:val="nil"/>
              <w:left w:val="nil"/>
              <w:bottom w:val="nil"/>
              <w:right w:val="nil"/>
            </w:tcBorders>
            <w:shd w:val="clear" w:color="auto" w:fill="auto"/>
            <w:vAlign w:val="bottom"/>
            <w:hideMark/>
          </w:tcPr>
          <w:p w14:paraId="73B85308" w14:textId="5356B681" w:rsidR="00734789" w:rsidRPr="00A35EE6" w:rsidRDefault="00734789" w:rsidP="00734789">
            <w:pPr>
              <w:jc w:val="right"/>
              <w:rPr>
                <w:color w:val="000000"/>
                <w:sz w:val="16"/>
                <w:szCs w:val="18"/>
              </w:rPr>
            </w:pPr>
            <w:r w:rsidRPr="00A35EE6">
              <w:rPr>
                <w:color w:val="000000"/>
                <w:sz w:val="16"/>
                <w:szCs w:val="18"/>
              </w:rPr>
              <w:t>564,668</w:t>
            </w:r>
          </w:p>
        </w:tc>
        <w:tc>
          <w:tcPr>
            <w:tcW w:w="1289" w:type="dxa"/>
            <w:tcBorders>
              <w:top w:val="nil"/>
              <w:left w:val="nil"/>
              <w:bottom w:val="nil"/>
              <w:right w:val="nil"/>
            </w:tcBorders>
            <w:shd w:val="clear" w:color="auto" w:fill="auto"/>
            <w:noWrap/>
            <w:vAlign w:val="bottom"/>
            <w:hideMark/>
          </w:tcPr>
          <w:p w14:paraId="01563F83" w14:textId="40A46401" w:rsidR="00734789" w:rsidRPr="00A35EE6" w:rsidRDefault="00734789" w:rsidP="00734789">
            <w:pPr>
              <w:jc w:val="right"/>
              <w:rPr>
                <w:color w:val="000000"/>
                <w:sz w:val="16"/>
                <w:szCs w:val="18"/>
              </w:rPr>
            </w:pPr>
            <w:r w:rsidRPr="00A35EE6">
              <w:rPr>
                <w:color w:val="000000"/>
                <w:sz w:val="16"/>
                <w:szCs w:val="18"/>
              </w:rPr>
              <w:t>(1,047,745)</w:t>
            </w:r>
          </w:p>
        </w:tc>
        <w:tc>
          <w:tcPr>
            <w:tcW w:w="1221" w:type="dxa"/>
            <w:tcBorders>
              <w:top w:val="nil"/>
              <w:left w:val="nil"/>
              <w:bottom w:val="nil"/>
              <w:right w:val="nil"/>
            </w:tcBorders>
            <w:shd w:val="clear" w:color="auto" w:fill="auto"/>
            <w:vAlign w:val="bottom"/>
            <w:hideMark/>
          </w:tcPr>
          <w:p w14:paraId="64CF43C1" w14:textId="7D9D5ED7" w:rsidR="00734789" w:rsidRPr="00A35EE6" w:rsidRDefault="00734789" w:rsidP="00734789">
            <w:pPr>
              <w:jc w:val="right"/>
              <w:rPr>
                <w:color w:val="000000"/>
                <w:sz w:val="16"/>
                <w:szCs w:val="18"/>
              </w:rPr>
            </w:pPr>
            <w:r w:rsidRPr="00A35EE6">
              <w:rPr>
                <w:color w:val="000000"/>
                <w:sz w:val="16"/>
                <w:szCs w:val="18"/>
              </w:rPr>
              <w:t>(1,491,767)</w:t>
            </w:r>
          </w:p>
        </w:tc>
        <w:tc>
          <w:tcPr>
            <w:tcW w:w="1765" w:type="dxa"/>
            <w:tcBorders>
              <w:top w:val="nil"/>
              <w:left w:val="nil"/>
              <w:bottom w:val="nil"/>
              <w:right w:val="nil"/>
            </w:tcBorders>
            <w:shd w:val="clear" w:color="auto" w:fill="auto"/>
            <w:vAlign w:val="bottom"/>
            <w:hideMark/>
          </w:tcPr>
          <w:p w14:paraId="7E6721AC" w14:textId="1F60CA2E" w:rsidR="00734789" w:rsidRPr="00A35EE6" w:rsidRDefault="00734789" w:rsidP="00734789">
            <w:pPr>
              <w:jc w:val="right"/>
              <w:rPr>
                <w:color w:val="000000"/>
                <w:sz w:val="16"/>
                <w:szCs w:val="18"/>
              </w:rPr>
            </w:pPr>
            <w:r w:rsidRPr="00A35EE6">
              <w:rPr>
                <w:color w:val="000000"/>
                <w:sz w:val="16"/>
                <w:szCs w:val="18"/>
              </w:rPr>
              <w:t>903,756</w:t>
            </w:r>
          </w:p>
        </w:tc>
      </w:tr>
      <w:tr w:rsidR="00734789" w:rsidRPr="00A35EE6" w14:paraId="5B8A40AF" w14:textId="77777777" w:rsidTr="00734789">
        <w:trPr>
          <w:cantSplit/>
          <w:trHeight w:val="68"/>
        </w:trPr>
        <w:tc>
          <w:tcPr>
            <w:tcW w:w="2876" w:type="dxa"/>
            <w:tcBorders>
              <w:top w:val="nil"/>
              <w:left w:val="nil"/>
              <w:bottom w:val="nil"/>
              <w:right w:val="nil"/>
            </w:tcBorders>
            <w:shd w:val="clear" w:color="auto" w:fill="auto"/>
            <w:noWrap/>
            <w:vAlign w:val="bottom"/>
            <w:hideMark/>
          </w:tcPr>
          <w:p w14:paraId="384247ED" w14:textId="77777777" w:rsidR="00734789" w:rsidRPr="00A35EE6" w:rsidRDefault="00734789" w:rsidP="00734789">
            <w:pPr>
              <w:rPr>
                <w:color w:val="000000"/>
                <w:sz w:val="16"/>
                <w:szCs w:val="16"/>
                <w:lang w:val="en-US"/>
              </w:rPr>
            </w:pPr>
            <w:r w:rsidRPr="00A35EE6">
              <w:rPr>
                <w:color w:val="000000"/>
                <w:sz w:val="16"/>
                <w:szCs w:val="16"/>
              </w:rPr>
              <w:t>Vergi Karşılığı (-)</w:t>
            </w:r>
          </w:p>
        </w:tc>
        <w:tc>
          <w:tcPr>
            <w:tcW w:w="1180" w:type="dxa"/>
            <w:tcBorders>
              <w:top w:val="nil"/>
              <w:left w:val="nil"/>
              <w:bottom w:val="nil"/>
              <w:right w:val="nil"/>
            </w:tcBorders>
            <w:shd w:val="clear" w:color="auto" w:fill="auto"/>
            <w:noWrap/>
            <w:vAlign w:val="bottom"/>
            <w:hideMark/>
          </w:tcPr>
          <w:p w14:paraId="61CE3227" w14:textId="285E6F8D" w:rsidR="00734789" w:rsidRPr="00A35EE6" w:rsidRDefault="00734789" w:rsidP="00734789">
            <w:pPr>
              <w:jc w:val="right"/>
              <w:rPr>
                <w:color w:val="000000"/>
                <w:sz w:val="16"/>
                <w:szCs w:val="18"/>
              </w:rPr>
            </w:pPr>
            <w:r w:rsidRPr="00A35EE6">
              <w:rPr>
                <w:color w:val="000000"/>
                <w:sz w:val="16"/>
                <w:szCs w:val="18"/>
              </w:rPr>
              <w:t>-</w:t>
            </w:r>
          </w:p>
        </w:tc>
        <w:tc>
          <w:tcPr>
            <w:tcW w:w="1052" w:type="dxa"/>
            <w:tcBorders>
              <w:top w:val="nil"/>
              <w:left w:val="nil"/>
              <w:bottom w:val="nil"/>
              <w:right w:val="nil"/>
            </w:tcBorders>
            <w:shd w:val="clear" w:color="auto" w:fill="auto"/>
            <w:vAlign w:val="bottom"/>
            <w:hideMark/>
          </w:tcPr>
          <w:p w14:paraId="3E66E0F4" w14:textId="39211742" w:rsidR="00734789" w:rsidRPr="00A35EE6" w:rsidRDefault="00734789" w:rsidP="00734789">
            <w:pPr>
              <w:jc w:val="right"/>
              <w:rPr>
                <w:color w:val="000000"/>
                <w:sz w:val="16"/>
                <w:szCs w:val="18"/>
              </w:rPr>
            </w:pPr>
            <w:r w:rsidRPr="00A35EE6">
              <w:rPr>
                <w:color w:val="000000"/>
                <w:sz w:val="16"/>
                <w:szCs w:val="18"/>
              </w:rPr>
              <w:t>-</w:t>
            </w:r>
          </w:p>
        </w:tc>
        <w:tc>
          <w:tcPr>
            <w:tcW w:w="1289" w:type="dxa"/>
            <w:tcBorders>
              <w:top w:val="nil"/>
              <w:left w:val="nil"/>
              <w:bottom w:val="nil"/>
              <w:right w:val="nil"/>
            </w:tcBorders>
            <w:shd w:val="clear" w:color="auto" w:fill="auto"/>
            <w:noWrap/>
            <w:vAlign w:val="bottom"/>
            <w:hideMark/>
          </w:tcPr>
          <w:p w14:paraId="0BD0C1DE" w14:textId="42A4106B" w:rsidR="00734789" w:rsidRPr="00A35EE6" w:rsidRDefault="00734789" w:rsidP="00734789">
            <w:pPr>
              <w:jc w:val="right"/>
              <w:rPr>
                <w:color w:val="000000"/>
                <w:sz w:val="16"/>
                <w:szCs w:val="18"/>
              </w:rPr>
            </w:pPr>
            <w:r w:rsidRPr="00A35EE6">
              <w:rPr>
                <w:color w:val="000000"/>
                <w:sz w:val="16"/>
                <w:szCs w:val="18"/>
              </w:rPr>
              <w:t>-</w:t>
            </w:r>
          </w:p>
        </w:tc>
        <w:tc>
          <w:tcPr>
            <w:tcW w:w="1221" w:type="dxa"/>
            <w:tcBorders>
              <w:top w:val="nil"/>
              <w:left w:val="nil"/>
              <w:bottom w:val="nil"/>
              <w:right w:val="nil"/>
            </w:tcBorders>
            <w:shd w:val="clear" w:color="auto" w:fill="auto"/>
            <w:vAlign w:val="bottom"/>
            <w:hideMark/>
          </w:tcPr>
          <w:p w14:paraId="62AA113A" w14:textId="22738F0A" w:rsidR="00734789" w:rsidRPr="00A35EE6" w:rsidRDefault="00734789" w:rsidP="00734789">
            <w:pPr>
              <w:jc w:val="right"/>
              <w:rPr>
                <w:color w:val="000000"/>
                <w:sz w:val="16"/>
                <w:szCs w:val="18"/>
              </w:rPr>
            </w:pPr>
            <w:r w:rsidRPr="00A35EE6">
              <w:rPr>
                <w:color w:val="000000"/>
                <w:sz w:val="16"/>
                <w:szCs w:val="18"/>
              </w:rPr>
              <w:t>184,788</w:t>
            </w:r>
          </w:p>
        </w:tc>
        <w:tc>
          <w:tcPr>
            <w:tcW w:w="1765" w:type="dxa"/>
            <w:tcBorders>
              <w:top w:val="nil"/>
              <w:left w:val="nil"/>
              <w:bottom w:val="nil"/>
              <w:right w:val="nil"/>
            </w:tcBorders>
            <w:shd w:val="clear" w:color="auto" w:fill="auto"/>
            <w:vAlign w:val="bottom"/>
            <w:hideMark/>
          </w:tcPr>
          <w:p w14:paraId="3163C506" w14:textId="1B78568F" w:rsidR="00734789" w:rsidRPr="00A35EE6" w:rsidRDefault="00734789" w:rsidP="00734789">
            <w:pPr>
              <w:jc w:val="right"/>
              <w:rPr>
                <w:color w:val="000000"/>
                <w:sz w:val="16"/>
                <w:szCs w:val="18"/>
              </w:rPr>
            </w:pPr>
            <w:r w:rsidRPr="00A35EE6">
              <w:rPr>
                <w:color w:val="000000"/>
                <w:sz w:val="16"/>
                <w:szCs w:val="18"/>
              </w:rPr>
              <w:t>184,788</w:t>
            </w:r>
          </w:p>
        </w:tc>
      </w:tr>
      <w:tr w:rsidR="00734789" w:rsidRPr="00A35EE6" w14:paraId="760E7CB9" w14:textId="77777777" w:rsidTr="00734789">
        <w:trPr>
          <w:cantSplit/>
          <w:trHeight w:val="68"/>
        </w:trPr>
        <w:tc>
          <w:tcPr>
            <w:tcW w:w="2876" w:type="dxa"/>
            <w:tcBorders>
              <w:top w:val="nil"/>
              <w:left w:val="nil"/>
              <w:bottom w:val="nil"/>
              <w:right w:val="nil"/>
            </w:tcBorders>
            <w:shd w:val="clear" w:color="auto" w:fill="auto"/>
            <w:noWrap/>
            <w:vAlign w:val="bottom"/>
            <w:hideMark/>
          </w:tcPr>
          <w:p w14:paraId="61E05AAE" w14:textId="77777777" w:rsidR="00734789" w:rsidRPr="00A35EE6" w:rsidRDefault="00734789" w:rsidP="00734789">
            <w:pPr>
              <w:rPr>
                <w:b/>
                <w:bCs/>
                <w:color w:val="000000"/>
                <w:sz w:val="16"/>
                <w:szCs w:val="16"/>
                <w:lang w:val="en-US"/>
              </w:rPr>
            </w:pPr>
            <w:r w:rsidRPr="00A35EE6">
              <w:rPr>
                <w:b/>
                <w:bCs/>
                <w:color w:val="000000"/>
                <w:sz w:val="16"/>
                <w:szCs w:val="16"/>
              </w:rPr>
              <w:t>Dönem net karı</w:t>
            </w:r>
          </w:p>
        </w:tc>
        <w:tc>
          <w:tcPr>
            <w:tcW w:w="1180" w:type="dxa"/>
            <w:tcBorders>
              <w:top w:val="nil"/>
              <w:left w:val="nil"/>
              <w:bottom w:val="nil"/>
              <w:right w:val="nil"/>
            </w:tcBorders>
            <w:shd w:val="clear" w:color="auto" w:fill="auto"/>
            <w:noWrap/>
            <w:vAlign w:val="bottom"/>
            <w:hideMark/>
          </w:tcPr>
          <w:p w14:paraId="7703AEA2" w14:textId="1C3CF4EF" w:rsidR="00734789" w:rsidRPr="00A35EE6" w:rsidRDefault="00734789" w:rsidP="00734789">
            <w:pPr>
              <w:jc w:val="right"/>
              <w:rPr>
                <w:b/>
                <w:bCs/>
                <w:color w:val="000000"/>
                <w:sz w:val="16"/>
                <w:szCs w:val="16"/>
              </w:rPr>
            </w:pPr>
            <w:r w:rsidRPr="00A35EE6">
              <w:rPr>
                <w:b/>
                <w:bCs/>
                <w:color w:val="000000"/>
                <w:sz w:val="16"/>
                <w:szCs w:val="16"/>
              </w:rPr>
              <w:t>2,878,600</w:t>
            </w:r>
          </w:p>
        </w:tc>
        <w:tc>
          <w:tcPr>
            <w:tcW w:w="1052" w:type="dxa"/>
            <w:tcBorders>
              <w:top w:val="nil"/>
              <w:left w:val="nil"/>
              <w:bottom w:val="nil"/>
              <w:right w:val="nil"/>
            </w:tcBorders>
            <w:shd w:val="clear" w:color="auto" w:fill="auto"/>
            <w:vAlign w:val="bottom"/>
            <w:hideMark/>
          </w:tcPr>
          <w:p w14:paraId="634F6C7E" w14:textId="68D6D20E" w:rsidR="00734789" w:rsidRPr="00A35EE6" w:rsidRDefault="00734789" w:rsidP="00734789">
            <w:pPr>
              <w:jc w:val="right"/>
              <w:rPr>
                <w:b/>
                <w:bCs/>
                <w:color w:val="000000"/>
                <w:sz w:val="16"/>
                <w:szCs w:val="16"/>
              </w:rPr>
            </w:pPr>
            <w:r w:rsidRPr="00A35EE6">
              <w:rPr>
                <w:b/>
                <w:bCs/>
                <w:color w:val="000000"/>
                <w:sz w:val="16"/>
                <w:szCs w:val="16"/>
              </w:rPr>
              <w:t>564,668</w:t>
            </w:r>
          </w:p>
        </w:tc>
        <w:tc>
          <w:tcPr>
            <w:tcW w:w="1289" w:type="dxa"/>
            <w:tcBorders>
              <w:top w:val="nil"/>
              <w:left w:val="nil"/>
              <w:bottom w:val="nil"/>
              <w:right w:val="nil"/>
            </w:tcBorders>
            <w:shd w:val="clear" w:color="auto" w:fill="auto"/>
            <w:noWrap/>
            <w:vAlign w:val="bottom"/>
            <w:hideMark/>
          </w:tcPr>
          <w:p w14:paraId="7902107C" w14:textId="14454B77" w:rsidR="00734789" w:rsidRPr="00A35EE6" w:rsidRDefault="00734789" w:rsidP="00734789">
            <w:pPr>
              <w:jc w:val="right"/>
              <w:rPr>
                <w:b/>
                <w:bCs/>
                <w:color w:val="000000"/>
                <w:sz w:val="16"/>
                <w:szCs w:val="16"/>
              </w:rPr>
            </w:pPr>
            <w:r w:rsidRPr="00A35EE6">
              <w:rPr>
                <w:b/>
                <w:bCs/>
                <w:color w:val="000000"/>
                <w:sz w:val="16"/>
                <w:szCs w:val="16"/>
              </w:rPr>
              <w:t>(1,047,745)</w:t>
            </w:r>
          </w:p>
        </w:tc>
        <w:tc>
          <w:tcPr>
            <w:tcW w:w="1221" w:type="dxa"/>
            <w:tcBorders>
              <w:top w:val="nil"/>
              <w:left w:val="nil"/>
              <w:bottom w:val="nil"/>
              <w:right w:val="nil"/>
            </w:tcBorders>
            <w:shd w:val="clear" w:color="auto" w:fill="auto"/>
            <w:vAlign w:val="bottom"/>
            <w:hideMark/>
          </w:tcPr>
          <w:p w14:paraId="5F3F68C5" w14:textId="416CC8AE" w:rsidR="00734789" w:rsidRPr="00A35EE6" w:rsidRDefault="00734789" w:rsidP="00734789">
            <w:pPr>
              <w:jc w:val="right"/>
              <w:rPr>
                <w:b/>
                <w:bCs/>
                <w:color w:val="000000"/>
                <w:sz w:val="16"/>
                <w:szCs w:val="16"/>
              </w:rPr>
            </w:pPr>
            <w:r w:rsidRPr="00A35EE6">
              <w:rPr>
                <w:b/>
                <w:bCs/>
                <w:color w:val="000000"/>
                <w:sz w:val="16"/>
                <w:szCs w:val="16"/>
              </w:rPr>
              <w:t>(1,676,555)</w:t>
            </w:r>
          </w:p>
        </w:tc>
        <w:tc>
          <w:tcPr>
            <w:tcW w:w="1765" w:type="dxa"/>
            <w:tcBorders>
              <w:top w:val="nil"/>
              <w:left w:val="nil"/>
              <w:bottom w:val="nil"/>
              <w:right w:val="nil"/>
            </w:tcBorders>
            <w:shd w:val="clear" w:color="auto" w:fill="auto"/>
            <w:vAlign w:val="bottom"/>
            <w:hideMark/>
          </w:tcPr>
          <w:p w14:paraId="1EA333FF" w14:textId="264C5B91" w:rsidR="00734789" w:rsidRPr="00A35EE6" w:rsidRDefault="00734789" w:rsidP="00734789">
            <w:pPr>
              <w:jc w:val="right"/>
              <w:rPr>
                <w:b/>
                <w:bCs/>
                <w:color w:val="000000"/>
                <w:sz w:val="16"/>
                <w:szCs w:val="18"/>
              </w:rPr>
            </w:pPr>
            <w:r w:rsidRPr="00A35EE6">
              <w:rPr>
                <w:b/>
                <w:bCs/>
                <w:color w:val="000000"/>
                <w:sz w:val="16"/>
                <w:szCs w:val="18"/>
              </w:rPr>
              <w:t>718,968</w:t>
            </w:r>
          </w:p>
        </w:tc>
      </w:tr>
      <w:tr w:rsidR="00016337" w:rsidRPr="00A35EE6" w14:paraId="6FDDD611" w14:textId="77777777" w:rsidTr="00734789">
        <w:trPr>
          <w:cantSplit/>
          <w:trHeight w:val="68"/>
        </w:trPr>
        <w:tc>
          <w:tcPr>
            <w:tcW w:w="2876" w:type="dxa"/>
            <w:tcBorders>
              <w:top w:val="nil"/>
              <w:left w:val="nil"/>
              <w:bottom w:val="nil"/>
              <w:right w:val="nil"/>
            </w:tcBorders>
            <w:shd w:val="clear" w:color="auto" w:fill="auto"/>
            <w:noWrap/>
            <w:vAlign w:val="bottom"/>
            <w:hideMark/>
          </w:tcPr>
          <w:p w14:paraId="24D3C32A" w14:textId="77777777" w:rsidR="00016337" w:rsidRPr="00A35EE6"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6AF2E2C5" w14:textId="77777777" w:rsidR="00016337" w:rsidRPr="00A35EE6" w:rsidRDefault="00016337" w:rsidP="00F74075">
            <w:pPr>
              <w:jc w:val="right"/>
              <w:rPr>
                <w:sz w:val="16"/>
                <w:szCs w:val="16"/>
                <w:lang w:val="en-US"/>
              </w:rPr>
            </w:pPr>
          </w:p>
        </w:tc>
        <w:tc>
          <w:tcPr>
            <w:tcW w:w="1052" w:type="dxa"/>
            <w:tcBorders>
              <w:top w:val="nil"/>
              <w:left w:val="nil"/>
              <w:bottom w:val="nil"/>
              <w:right w:val="nil"/>
            </w:tcBorders>
            <w:shd w:val="clear" w:color="auto" w:fill="auto"/>
            <w:vAlign w:val="bottom"/>
            <w:hideMark/>
          </w:tcPr>
          <w:p w14:paraId="02F28878" w14:textId="77777777" w:rsidR="00016337" w:rsidRPr="00A35EE6"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2D6A2276" w14:textId="77777777" w:rsidR="00016337" w:rsidRPr="00A35EE6" w:rsidRDefault="00016337" w:rsidP="00F74075">
            <w:pPr>
              <w:jc w:val="right"/>
              <w:rPr>
                <w:sz w:val="16"/>
                <w:szCs w:val="16"/>
                <w:lang w:val="en-US"/>
              </w:rPr>
            </w:pPr>
          </w:p>
        </w:tc>
        <w:tc>
          <w:tcPr>
            <w:tcW w:w="1221" w:type="dxa"/>
            <w:tcBorders>
              <w:top w:val="nil"/>
              <w:left w:val="nil"/>
              <w:bottom w:val="nil"/>
              <w:right w:val="nil"/>
            </w:tcBorders>
            <w:shd w:val="clear" w:color="auto" w:fill="auto"/>
            <w:vAlign w:val="bottom"/>
            <w:hideMark/>
          </w:tcPr>
          <w:p w14:paraId="5BB8CB8E" w14:textId="77777777" w:rsidR="00016337" w:rsidRPr="00A35EE6" w:rsidRDefault="00016337" w:rsidP="00F74075">
            <w:pPr>
              <w:jc w:val="right"/>
              <w:rPr>
                <w:sz w:val="16"/>
                <w:szCs w:val="16"/>
                <w:lang w:val="en-US"/>
              </w:rPr>
            </w:pPr>
          </w:p>
        </w:tc>
        <w:tc>
          <w:tcPr>
            <w:tcW w:w="1765" w:type="dxa"/>
            <w:tcBorders>
              <w:top w:val="nil"/>
              <w:left w:val="nil"/>
              <w:bottom w:val="nil"/>
              <w:right w:val="nil"/>
            </w:tcBorders>
            <w:shd w:val="clear" w:color="auto" w:fill="auto"/>
            <w:vAlign w:val="bottom"/>
            <w:hideMark/>
          </w:tcPr>
          <w:p w14:paraId="5B65EA64" w14:textId="77777777" w:rsidR="00016337" w:rsidRPr="00A35EE6" w:rsidRDefault="00016337" w:rsidP="00F74075">
            <w:pPr>
              <w:jc w:val="right"/>
              <w:rPr>
                <w:sz w:val="16"/>
                <w:szCs w:val="16"/>
                <w:lang w:val="en-US"/>
              </w:rPr>
            </w:pPr>
          </w:p>
        </w:tc>
      </w:tr>
      <w:tr w:rsidR="00016337" w:rsidRPr="00A35EE6" w14:paraId="01B1F595" w14:textId="77777777" w:rsidTr="00734789">
        <w:trPr>
          <w:cantSplit/>
          <w:trHeight w:val="68"/>
        </w:trPr>
        <w:tc>
          <w:tcPr>
            <w:tcW w:w="2876" w:type="dxa"/>
            <w:tcBorders>
              <w:top w:val="nil"/>
              <w:left w:val="nil"/>
              <w:bottom w:val="nil"/>
              <w:right w:val="nil"/>
            </w:tcBorders>
            <w:shd w:val="clear" w:color="auto" w:fill="auto"/>
            <w:noWrap/>
            <w:vAlign w:val="bottom"/>
            <w:hideMark/>
          </w:tcPr>
          <w:p w14:paraId="2C6A3EEA" w14:textId="77777777" w:rsidR="006B1F9A" w:rsidRPr="00A35EE6" w:rsidRDefault="006B1F9A" w:rsidP="006B1F9A">
            <w:pPr>
              <w:rPr>
                <w:b/>
                <w:bCs/>
                <w:color w:val="000000"/>
                <w:sz w:val="16"/>
                <w:szCs w:val="16"/>
              </w:rPr>
            </w:pPr>
          </w:p>
          <w:p w14:paraId="02FC70DA" w14:textId="77777777" w:rsidR="00016337" w:rsidRPr="00A35EE6" w:rsidRDefault="00016337" w:rsidP="006B1F9A">
            <w:pPr>
              <w:rPr>
                <w:b/>
                <w:bCs/>
                <w:color w:val="000000"/>
                <w:sz w:val="16"/>
                <w:szCs w:val="16"/>
                <w:lang w:val="en-US"/>
              </w:rPr>
            </w:pPr>
            <w:r w:rsidRPr="00A35EE6">
              <w:rPr>
                <w:b/>
                <w:bCs/>
                <w:color w:val="000000"/>
                <w:sz w:val="16"/>
                <w:szCs w:val="16"/>
              </w:rPr>
              <w:t>Cari Dönem</w:t>
            </w:r>
          </w:p>
        </w:tc>
        <w:tc>
          <w:tcPr>
            <w:tcW w:w="1180" w:type="dxa"/>
            <w:tcBorders>
              <w:top w:val="nil"/>
              <w:left w:val="nil"/>
              <w:bottom w:val="nil"/>
              <w:right w:val="nil"/>
            </w:tcBorders>
            <w:shd w:val="clear" w:color="auto" w:fill="auto"/>
            <w:noWrap/>
            <w:vAlign w:val="bottom"/>
            <w:hideMark/>
          </w:tcPr>
          <w:p w14:paraId="29820681" w14:textId="77777777" w:rsidR="00016337" w:rsidRPr="00A35EE6" w:rsidRDefault="00016337" w:rsidP="00F74075">
            <w:pPr>
              <w:jc w:val="right"/>
              <w:rPr>
                <w:b/>
                <w:bCs/>
                <w:color w:val="000000"/>
                <w:sz w:val="16"/>
                <w:szCs w:val="16"/>
                <w:lang w:val="en-US"/>
              </w:rPr>
            </w:pPr>
          </w:p>
        </w:tc>
        <w:tc>
          <w:tcPr>
            <w:tcW w:w="1052" w:type="dxa"/>
            <w:tcBorders>
              <w:top w:val="nil"/>
              <w:left w:val="nil"/>
              <w:bottom w:val="nil"/>
              <w:right w:val="nil"/>
            </w:tcBorders>
            <w:shd w:val="clear" w:color="auto" w:fill="auto"/>
            <w:vAlign w:val="bottom"/>
            <w:hideMark/>
          </w:tcPr>
          <w:p w14:paraId="7C405C40" w14:textId="77777777" w:rsidR="00016337" w:rsidRPr="00A35EE6"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4C200ED7" w14:textId="77777777" w:rsidR="00016337" w:rsidRPr="00A35EE6" w:rsidRDefault="00016337" w:rsidP="00F74075">
            <w:pPr>
              <w:jc w:val="right"/>
              <w:rPr>
                <w:sz w:val="16"/>
                <w:szCs w:val="16"/>
                <w:lang w:val="en-US"/>
              </w:rPr>
            </w:pPr>
          </w:p>
        </w:tc>
        <w:tc>
          <w:tcPr>
            <w:tcW w:w="1221" w:type="dxa"/>
            <w:tcBorders>
              <w:top w:val="nil"/>
              <w:left w:val="nil"/>
              <w:bottom w:val="nil"/>
              <w:right w:val="nil"/>
            </w:tcBorders>
            <w:shd w:val="clear" w:color="auto" w:fill="auto"/>
            <w:vAlign w:val="bottom"/>
            <w:hideMark/>
          </w:tcPr>
          <w:p w14:paraId="04E6373C" w14:textId="77777777" w:rsidR="00016337" w:rsidRPr="00A35EE6" w:rsidRDefault="00016337" w:rsidP="00F74075">
            <w:pPr>
              <w:jc w:val="right"/>
              <w:rPr>
                <w:sz w:val="16"/>
                <w:szCs w:val="16"/>
                <w:lang w:val="en-US"/>
              </w:rPr>
            </w:pPr>
          </w:p>
        </w:tc>
        <w:tc>
          <w:tcPr>
            <w:tcW w:w="1765" w:type="dxa"/>
            <w:tcBorders>
              <w:top w:val="nil"/>
              <w:left w:val="nil"/>
              <w:bottom w:val="nil"/>
              <w:right w:val="nil"/>
            </w:tcBorders>
            <w:shd w:val="clear" w:color="auto" w:fill="auto"/>
            <w:vAlign w:val="bottom"/>
            <w:hideMark/>
          </w:tcPr>
          <w:p w14:paraId="0EE1A635" w14:textId="77777777" w:rsidR="00016337" w:rsidRPr="00A35EE6" w:rsidRDefault="00016337" w:rsidP="00F74075">
            <w:pPr>
              <w:jc w:val="right"/>
              <w:rPr>
                <w:sz w:val="16"/>
                <w:szCs w:val="16"/>
                <w:lang w:val="en-US"/>
              </w:rPr>
            </w:pPr>
          </w:p>
        </w:tc>
      </w:tr>
      <w:tr w:rsidR="00016337" w:rsidRPr="00A35EE6" w14:paraId="4F26BD1B" w14:textId="77777777" w:rsidTr="00734789">
        <w:trPr>
          <w:trHeight w:val="68"/>
        </w:trPr>
        <w:tc>
          <w:tcPr>
            <w:tcW w:w="2876" w:type="dxa"/>
            <w:tcBorders>
              <w:top w:val="nil"/>
              <w:left w:val="nil"/>
              <w:bottom w:val="nil"/>
              <w:right w:val="nil"/>
            </w:tcBorders>
            <w:shd w:val="clear" w:color="auto" w:fill="auto"/>
            <w:noWrap/>
            <w:vAlign w:val="bottom"/>
            <w:hideMark/>
          </w:tcPr>
          <w:p w14:paraId="2326FCB1" w14:textId="1E9C5599" w:rsidR="00016337" w:rsidRPr="00A35EE6" w:rsidRDefault="00545B8E" w:rsidP="00302C4C">
            <w:pPr>
              <w:rPr>
                <w:b/>
                <w:bCs/>
                <w:color w:val="000000"/>
                <w:sz w:val="16"/>
                <w:szCs w:val="16"/>
                <w:lang w:val="en-US"/>
              </w:rPr>
            </w:pPr>
            <w:r w:rsidRPr="00A35EE6">
              <w:rPr>
                <w:b/>
                <w:bCs/>
                <w:color w:val="000000"/>
                <w:sz w:val="16"/>
                <w:szCs w:val="16"/>
              </w:rPr>
              <w:t>30 Eylül 2019</w:t>
            </w:r>
          </w:p>
        </w:tc>
        <w:tc>
          <w:tcPr>
            <w:tcW w:w="1180" w:type="dxa"/>
            <w:tcBorders>
              <w:top w:val="nil"/>
              <w:left w:val="nil"/>
              <w:bottom w:val="nil"/>
              <w:right w:val="nil"/>
            </w:tcBorders>
            <w:shd w:val="clear" w:color="auto" w:fill="auto"/>
            <w:noWrap/>
            <w:vAlign w:val="bottom"/>
            <w:hideMark/>
          </w:tcPr>
          <w:p w14:paraId="29B8E88C" w14:textId="77777777" w:rsidR="00016337" w:rsidRPr="00A35EE6" w:rsidRDefault="00016337" w:rsidP="00F74075">
            <w:pPr>
              <w:jc w:val="right"/>
              <w:rPr>
                <w:b/>
                <w:bCs/>
                <w:color w:val="000000"/>
                <w:sz w:val="16"/>
                <w:szCs w:val="16"/>
                <w:lang w:val="en-US"/>
              </w:rPr>
            </w:pPr>
          </w:p>
        </w:tc>
        <w:tc>
          <w:tcPr>
            <w:tcW w:w="1052" w:type="dxa"/>
            <w:tcBorders>
              <w:top w:val="nil"/>
              <w:left w:val="nil"/>
              <w:bottom w:val="nil"/>
              <w:right w:val="nil"/>
            </w:tcBorders>
            <w:shd w:val="clear" w:color="auto" w:fill="auto"/>
            <w:vAlign w:val="bottom"/>
            <w:hideMark/>
          </w:tcPr>
          <w:p w14:paraId="35BE0FF6" w14:textId="77777777" w:rsidR="00016337" w:rsidRPr="00A35EE6" w:rsidRDefault="00016337" w:rsidP="00F74075">
            <w:pPr>
              <w:jc w:val="right"/>
              <w:rPr>
                <w:lang w:val="en-US"/>
              </w:rPr>
            </w:pPr>
          </w:p>
        </w:tc>
        <w:tc>
          <w:tcPr>
            <w:tcW w:w="1289" w:type="dxa"/>
            <w:tcBorders>
              <w:top w:val="nil"/>
              <w:left w:val="nil"/>
              <w:bottom w:val="nil"/>
              <w:right w:val="nil"/>
            </w:tcBorders>
            <w:shd w:val="clear" w:color="auto" w:fill="auto"/>
            <w:noWrap/>
            <w:vAlign w:val="bottom"/>
            <w:hideMark/>
          </w:tcPr>
          <w:p w14:paraId="577726AF" w14:textId="77777777" w:rsidR="00016337" w:rsidRPr="00A35EE6" w:rsidRDefault="00016337" w:rsidP="00F74075">
            <w:pPr>
              <w:jc w:val="right"/>
              <w:rPr>
                <w:lang w:val="en-US"/>
              </w:rPr>
            </w:pPr>
          </w:p>
        </w:tc>
        <w:tc>
          <w:tcPr>
            <w:tcW w:w="1221" w:type="dxa"/>
            <w:tcBorders>
              <w:top w:val="nil"/>
              <w:left w:val="nil"/>
              <w:bottom w:val="nil"/>
              <w:right w:val="nil"/>
            </w:tcBorders>
            <w:shd w:val="clear" w:color="auto" w:fill="auto"/>
            <w:vAlign w:val="bottom"/>
            <w:hideMark/>
          </w:tcPr>
          <w:p w14:paraId="1113EB02" w14:textId="77777777" w:rsidR="00016337" w:rsidRPr="00A35EE6" w:rsidRDefault="00016337" w:rsidP="00F74075">
            <w:pPr>
              <w:jc w:val="right"/>
              <w:rPr>
                <w:lang w:val="en-US"/>
              </w:rPr>
            </w:pPr>
          </w:p>
        </w:tc>
        <w:tc>
          <w:tcPr>
            <w:tcW w:w="1765" w:type="dxa"/>
            <w:tcBorders>
              <w:top w:val="nil"/>
              <w:left w:val="nil"/>
              <w:bottom w:val="nil"/>
              <w:right w:val="nil"/>
            </w:tcBorders>
            <w:shd w:val="clear" w:color="auto" w:fill="auto"/>
            <w:vAlign w:val="bottom"/>
            <w:hideMark/>
          </w:tcPr>
          <w:p w14:paraId="442B60A0" w14:textId="77777777" w:rsidR="00016337" w:rsidRPr="00A35EE6" w:rsidRDefault="00016337" w:rsidP="00F74075">
            <w:pPr>
              <w:jc w:val="right"/>
              <w:rPr>
                <w:lang w:val="en-US"/>
              </w:rPr>
            </w:pPr>
          </w:p>
        </w:tc>
      </w:tr>
      <w:tr w:rsidR="00816EC3" w:rsidRPr="00A35EE6" w14:paraId="735EDE19" w14:textId="77777777" w:rsidTr="00816EC3">
        <w:trPr>
          <w:cantSplit/>
          <w:trHeight w:val="416"/>
        </w:trPr>
        <w:tc>
          <w:tcPr>
            <w:tcW w:w="2876" w:type="dxa"/>
            <w:tcBorders>
              <w:top w:val="nil"/>
              <w:left w:val="nil"/>
              <w:bottom w:val="nil"/>
              <w:right w:val="nil"/>
            </w:tcBorders>
            <w:shd w:val="clear" w:color="auto" w:fill="auto"/>
            <w:noWrap/>
            <w:vAlign w:val="bottom"/>
            <w:hideMark/>
          </w:tcPr>
          <w:p w14:paraId="1C318CA1" w14:textId="77777777" w:rsidR="00816EC3" w:rsidRPr="00A35EE6" w:rsidRDefault="00816EC3" w:rsidP="00816EC3">
            <w:pPr>
              <w:rPr>
                <w:color w:val="000000"/>
                <w:sz w:val="16"/>
                <w:szCs w:val="16"/>
              </w:rPr>
            </w:pPr>
          </w:p>
          <w:p w14:paraId="33ECAB78" w14:textId="77777777" w:rsidR="00816EC3" w:rsidRPr="00A35EE6" w:rsidRDefault="00816EC3" w:rsidP="00816EC3">
            <w:pPr>
              <w:rPr>
                <w:color w:val="000000"/>
                <w:sz w:val="16"/>
                <w:szCs w:val="16"/>
                <w:lang w:val="en-US"/>
              </w:rPr>
            </w:pPr>
            <w:r w:rsidRPr="00A35EE6">
              <w:rPr>
                <w:color w:val="000000"/>
                <w:sz w:val="16"/>
                <w:szCs w:val="16"/>
              </w:rPr>
              <w:t>Bölüm varlıkları</w:t>
            </w:r>
          </w:p>
        </w:tc>
        <w:tc>
          <w:tcPr>
            <w:tcW w:w="1180" w:type="dxa"/>
            <w:tcBorders>
              <w:top w:val="nil"/>
              <w:left w:val="nil"/>
              <w:bottom w:val="nil"/>
              <w:right w:val="nil"/>
            </w:tcBorders>
            <w:shd w:val="clear" w:color="auto" w:fill="auto"/>
            <w:noWrap/>
            <w:vAlign w:val="bottom"/>
            <w:hideMark/>
          </w:tcPr>
          <w:p w14:paraId="197AF02A" w14:textId="69C9A22F" w:rsidR="00816EC3" w:rsidRPr="00A35EE6" w:rsidRDefault="00816EC3" w:rsidP="00816EC3">
            <w:pPr>
              <w:jc w:val="right"/>
              <w:rPr>
                <w:color w:val="000000"/>
                <w:sz w:val="16"/>
                <w:szCs w:val="16"/>
                <w:lang w:eastAsia="tr-TR"/>
              </w:rPr>
            </w:pPr>
            <w:r w:rsidRPr="00A35EE6">
              <w:rPr>
                <w:color w:val="000000"/>
                <w:sz w:val="16"/>
                <w:szCs w:val="16"/>
              </w:rPr>
              <w:t>17,972,905</w:t>
            </w:r>
          </w:p>
        </w:tc>
        <w:tc>
          <w:tcPr>
            <w:tcW w:w="1052" w:type="dxa"/>
            <w:tcBorders>
              <w:top w:val="nil"/>
              <w:left w:val="nil"/>
              <w:bottom w:val="nil"/>
              <w:right w:val="nil"/>
            </w:tcBorders>
            <w:shd w:val="clear" w:color="auto" w:fill="auto"/>
            <w:vAlign w:val="bottom"/>
            <w:hideMark/>
          </w:tcPr>
          <w:p w14:paraId="1C5C3F5F" w14:textId="30FD93BB" w:rsidR="00816EC3" w:rsidRPr="00A35EE6" w:rsidRDefault="00816EC3" w:rsidP="00816EC3">
            <w:pPr>
              <w:jc w:val="right"/>
              <w:rPr>
                <w:color w:val="000000"/>
                <w:sz w:val="16"/>
                <w:szCs w:val="16"/>
              </w:rPr>
            </w:pPr>
            <w:r w:rsidRPr="00A35EE6">
              <w:rPr>
                <w:color w:val="000000"/>
                <w:sz w:val="16"/>
                <w:szCs w:val="16"/>
              </w:rPr>
              <w:t>32,712,318</w:t>
            </w:r>
          </w:p>
        </w:tc>
        <w:tc>
          <w:tcPr>
            <w:tcW w:w="1289" w:type="dxa"/>
            <w:tcBorders>
              <w:top w:val="nil"/>
              <w:left w:val="nil"/>
              <w:bottom w:val="nil"/>
              <w:right w:val="nil"/>
            </w:tcBorders>
            <w:shd w:val="clear" w:color="auto" w:fill="auto"/>
            <w:noWrap/>
            <w:vAlign w:val="bottom"/>
            <w:hideMark/>
          </w:tcPr>
          <w:p w14:paraId="19F7D743" w14:textId="615B8704" w:rsidR="00816EC3" w:rsidRPr="00A35EE6" w:rsidRDefault="00816EC3" w:rsidP="00816EC3">
            <w:pPr>
              <w:jc w:val="right"/>
              <w:rPr>
                <w:color w:val="000000"/>
                <w:sz w:val="16"/>
                <w:szCs w:val="16"/>
              </w:rPr>
            </w:pPr>
            <w:r w:rsidRPr="00A35EE6">
              <w:rPr>
                <w:color w:val="000000"/>
                <w:sz w:val="16"/>
                <w:szCs w:val="16"/>
              </w:rPr>
              <w:t>44,277,047</w:t>
            </w:r>
          </w:p>
        </w:tc>
        <w:tc>
          <w:tcPr>
            <w:tcW w:w="1221" w:type="dxa"/>
            <w:tcBorders>
              <w:top w:val="nil"/>
              <w:left w:val="nil"/>
              <w:bottom w:val="nil"/>
              <w:right w:val="nil"/>
            </w:tcBorders>
            <w:shd w:val="clear" w:color="auto" w:fill="auto"/>
            <w:vAlign w:val="bottom"/>
            <w:hideMark/>
          </w:tcPr>
          <w:p w14:paraId="5409DE36" w14:textId="2EF5E27B" w:rsidR="00816EC3" w:rsidRPr="00A35EE6" w:rsidRDefault="00816EC3" w:rsidP="00816EC3">
            <w:pPr>
              <w:jc w:val="right"/>
              <w:rPr>
                <w:color w:val="000000"/>
                <w:sz w:val="16"/>
                <w:szCs w:val="16"/>
              </w:rPr>
            </w:pPr>
            <w:r w:rsidRPr="00A35EE6">
              <w:rPr>
                <w:color w:val="000000"/>
                <w:sz w:val="16"/>
                <w:szCs w:val="16"/>
              </w:rPr>
              <w:t>-</w:t>
            </w:r>
          </w:p>
        </w:tc>
        <w:tc>
          <w:tcPr>
            <w:tcW w:w="1765" w:type="dxa"/>
            <w:tcBorders>
              <w:top w:val="nil"/>
              <w:left w:val="nil"/>
              <w:bottom w:val="nil"/>
              <w:right w:val="nil"/>
            </w:tcBorders>
            <w:shd w:val="clear" w:color="auto" w:fill="auto"/>
            <w:vAlign w:val="bottom"/>
            <w:hideMark/>
          </w:tcPr>
          <w:p w14:paraId="199E924A" w14:textId="1FA07A25" w:rsidR="00816EC3" w:rsidRPr="00A35EE6" w:rsidRDefault="00816EC3" w:rsidP="00816EC3">
            <w:pPr>
              <w:jc w:val="right"/>
              <w:rPr>
                <w:color w:val="000000"/>
                <w:sz w:val="16"/>
                <w:szCs w:val="16"/>
              </w:rPr>
            </w:pPr>
            <w:r w:rsidRPr="00A35EE6">
              <w:rPr>
                <w:color w:val="000000"/>
                <w:sz w:val="16"/>
                <w:szCs w:val="16"/>
              </w:rPr>
              <w:t>94,962,270</w:t>
            </w:r>
          </w:p>
        </w:tc>
      </w:tr>
      <w:tr w:rsidR="00816EC3" w:rsidRPr="00A35EE6" w14:paraId="1C35CCF5" w14:textId="77777777" w:rsidTr="00816EC3">
        <w:trPr>
          <w:cantSplit/>
          <w:trHeight w:val="68"/>
        </w:trPr>
        <w:tc>
          <w:tcPr>
            <w:tcW w:w="2876" w:type="dxa"/>
            <w:tcBorders>
              <w:top w:val="nil"/>
              <w:left w:val="nil"/>
              <w:bottom w:val="nil"/>
              <w:right w:val="nil"/>
            </w:tcBorders>
            <w:shd w:val="clear" w:color="auto" w:fill="auto"/>
            <w:noWrap/>
            <w:vAlign w:val="bottom"/>
            <w:hideMark/>
          </w:tcPr>
          <w:p w14:paraId="197B4E49" w14:textId="77777777" w:rsidR="00816EC3" w:rsidRPr="00A35EE6" w:rsidRDefault="00816EC3" w:rsidP="00816EC3">
            <w:pPr>
              <w:rPr>
                <w:color w:val="000000"/>
                <w:sz w:val="16"/>
                <w:szCs w:val="16"/>
                <w:lang w:val="en-US"/>
              </w:rPr>
            </w:pPr>
            <w:r w:rsidRPr="00A35EE6">
              <w:rPr>
                <w:color w:val="000000"/>
                <w:sz w:val="16"/>
                <w:szCs w:val="16"/>
              </w:rPr>
              <w:t>İştirak ve bağlı ortaklık ve birlikte kontrol edilen ortaklıklar</w:t>
            </w:r>
          </w:p>
        </w:tc>
        <w:tc>
          <w:tcPr>
            <w:tcW w:w="1180" w:type="dxa"/>
            <w:tcBorders>
              <w:top w:val="nil"/>
              <w:left w:val="nil"/>
              <w:bottom w:val="nil"/>
              <w:right w:val="nil"/>
            </w:tcBorders>
            <w:shd w:val="clear" w:color="auto" w:fill="auto"/>
            <w:noWrap/>
            <w:vAlign w:val="bottom"/>
            <w:hideMark/>
          </w:tcPr>
          <w:p w14:paraId="2A76FAE5" w14:textId="3F421C78" w:rsidR="00816EC3" w:rsidRPr="00A35EE6" w:rsidRDefault="00816EC3" w:rsidP="00816EC3">
            <w:pPr>
              <w:jc w:val="right"/>
              <w:rPr>
                <w:color w:val="000000"/>
                <w:sz w:val="16"/>
                <w:szCs w:val="16"/>
              </w:rPr>
            </w:pPr>
          </w:p>
        </w:tc>
        <w:tc>
          <w:tcPr>
            <w:tcW w:w="1052" w:type="dxa"/>
            <w:tcBorders>
              <w:top w:val="nil"/>
              <w:left w:val="nil"/>
              <w:bottom w:val="nil"/>
              <w:right w:val="nil"/>
            </w:tcBorders>
            <w:shd w:val="clear" w:color="auto" w:fill="auto"/>
            <w:vAlign w:val="bottom"/>
            <w:hideMark/>
          </w:tcPr>
          <w:p w14:paraId="3183FBC2" w14:textId="664B039B" w:rsidR="00816EC3" w:rsidRPr="00A35EE6" w:rsidRDefault="00816EC3" w:rsidP="00816EC3">
            <w:pPr>
              <w:jc w:val="right"/>
              <w:rPr>
                <w:color w:val="000000"/>
                <w:sz w:val="16"/>
                <w:szCs w:val="16"/>
              </w:rPr>
            </w:pPr>
          </w:p>
        </w:tc>
        <w:tc>
          <w:tcPr>
            <w:tcW w:w="1289" w:type="dxa"/>
            <w:tcBorders>
              <w:top w:val="nil"/>
              <w:left w:val="nil"/>
              <w:bottom w:val="nil"/>
              <w:right w:val="nil"/>
            </w:tcBorders>
            <w:shd w:val="clear" w:color="auto" w:fill="auto"/>
            <w:noWrap/>
            <w:vAlign w:val="bottom"/>
            <w:hideMark/>
          </w:tcPr>
          <w:p w14:paraId="2F5E0FC7" w14:textId="66D62D3E" w:rsidR="00816EC3" w:rsidRPr="00A35EE6" w:rsidRDefault="00816EC3" w:rsidP="00816EC3">
            <w:pPr>
              <w:jc w:val="right"/>
              <w:rPr>
                <w:color w:val="000000"/>
                <w:sz w:val="16"/>
                <w:szCs w:val="16"/>
              </w:rPr>
            </w:pPr>
          </w:p>
        </w:tc>
        <w:tc>
          <w:tcPr>
            <w:tcW w:w="1221" w:type="dxa"/>
            <w:tcBorders>
              <w:top w:val="nil"/>
              <w:left w:val="nil"/>
              <w:bottom w:val="nil"/>
              <w:right w:val="nil"/>
            </w:tcBorders>
            <w:shd w:val="clear" w:color="auto" w:fill="auto"/>
            <w:vAlign w:val="bottom"/>
            <w:hideMark/>
          </w:tcPr>
          <w:p w14:paraId="46901804" w14:textId="7FDEE1F2" w:rsidR="00816EC3" w:rsidRPr="00A35EE6" w:rsidRDefault="00816EC3" w:rsidP="00816EC3">
            <w:pPr>
              <w:jc w:val="right"/>
              <w:rPr>
                <w:color w:val="000000"/>
                <w:sz w:val="16"/>
                <w:szCs w:val="16"/>
              </w:rPr>
            </w:pPr>
            <w:r w:rsidRPr="00A35EE6">
              <w:rPr>
                <w:color w:val="000000"/>
                <w:sz w:val="16"/>
                <w:szCs w:val="16"/>
              </w:rPr>
              <w:t>60,184</w:t>
            </w:r>
          </w:p>
        </w:tc>
        <w:tc>
          <w:tcPr>
            <w:tcW w:w="1765" w:type="dxa"/>
            <w:tcBorders>
              <w:top w:val="nil"/>
              <w:left w:val="nil"/>
              <w:bottom w:val="nil"/>
              <w:right w:val="nil"/>
            </w:tcBorders>
            <w:shd w:val="clear" w:color="auto" w:fill="auto"/>
            <w:vAlign w:val="bottom"/>
            <w:hideMark/>
          </w:tcPr>
          <w:p w14:paraId="20F61950" w14:textId="1E781EA5" w:rsidR="00816EC3" w:rsidRPr="00A35EE6" w:rsidRDefault="00816EC3" w:rsidP="00816EC3">
            <w:pPr>
              <w:jc w:val="right"/>
              <w:rPr>
                <w:color w:val="000000"/>
                <w:sz w:val="16"/>
                <w:szCs w:val="16"/>
              </w:rPr>
            </w:pPr>
            <w:r w:rsidRPr="00A35EE6">
              <w:rPr>
                <w:color w:val="000000"/>
                <w:sz w:val="16"/>
                <w:szCs w:val="16"/>
              </w:rPr>
              <w:t>60,184</w:t>
            </w:r>
          </w:p>
        </w:tc>
      </w:tr>
      <w:tr w:rsidR="00816EC3" w:rsidRPr="00A35EE6" w14:paraId="04EBAAE6" w14:textId="77777777" w:rsidTr="00816EC3">
        <w:trPr>
          <w:cantSplit/>
          <w:trHeight w:val="68"/>
        </w:trPr>
        <w:tc>
          <w:tcPr>
            <w:tcW w:w="2876" w:type="dxa"/>
            <w:tcBorders>
              <w:top w:val="nil"/>
              <w:left w:val="nil"/>
              <w:bottom w:val="nil"/>
              <w:right w:val="nil"/>
            </w:tcBorders>
            <w:shd w:val="clear" w:color="auto" w:fill="auto"/>
            <w:noWrap/>
            <w:vAlign w:val="bottom"/>
            <w:hideMark/>
          </w:tcPr>
          <w:p w14:paraId="5704A400" w14:textId="77777777" w:rsidR="00816EC3" w:rsidRPr="00A35EE6" w:rsidRDefault="00816EC3" w:rsidP="00816EC3">
            <w:pPr>
              <w:rPr>
                <w:color w:val="000000"/>
                <w:sz w:val="16"/>
                <w:szCs w:val="16"/>
                <w:lang w:val="en-US"/>
              </w:rPr>
            </w:pPr>
            <w:r w:rsidRPr="00A35EE6">
              <w:rPr>
                <w:color w:val="000000"/>
                <w:sz w:val="16"/>
                <w:szCs w:val="16"/>
              </w:rPr>
              <w:t>Dağıtılmamış varlıklar</w:t>
            </w:r>
          </w:p>
        </w:tc>
        <w:tc>
          <w:tcPr>
            <w:tcW w:w="1180" w:type="dxa"/>
            <w:tcBorders>
              <w:top w:val="nil"/>
              <w:left w:val="nil"/>
              <w:bottom w:val="nil"/>
              <w:right w:val="nil"/>
            </w:tcBorders>
            <w:shd w:val="clear" w:color="auto" w:fill="auto"/>
            <w:noWrap/>
            <w:vAlign w:val="bottom"/>
            <w:hideMark/>
          </w:tcPr>
          <w:p w14:paraId="68147B66" w14:textId="3E552091" w:rsidR="00816EC3" w:rsidRPr="00A35EE6" w:rsidRDefault="00816EC3" w:rsidP="00816EC3">
            <w:pPr>
              <w:jc w:val="right"/>
              <w:rPr>
                <w:color w:val="000000"/>
                <w:sz w:val="16"/>
                <w:szCs w:val="16"/>
              </w:rPr>
            </w:pPr>
          </w:p>
        </w:tc>
        <w:tc>
          <w:tcPr>
            <w:tcW w:w="1052" w:type="dxa"/>
            <w:tcBorders>
              <w:top w:val="nil"/>
              <w:left w:val="nil"/>
              <w:bottom w:val="nil"/>
              <w:right w:val="nil"/>
            </w:tcBorders>
            <w:shd w:val="clear" w:color="auto" w:fill="auto"/>
            <w:vAlign w:val="bottom"/>
            <w:hideMark/>
          </w:tcPr>
          <w:p w14:paraId="74CEEB5E" w14:textId="62CF2348" w:rsidR="00816EC3" w:rsidRPr="00A35EE6" w:rsidRDefault="00816EC3" w:rsidP="00816EC3">
            <w:pPr>
              <w:jc w:val="right"/>
              <w:rPr>
                <w:color w:val="000000"/>
                <w:sz w:val="16"/>
                <w:szCs w:val="16"/>
              </w:rPr>
            </w:pPr>
          </w:p>
        </w:tc>
        <w:tc>
          <w:tcPr>
            <w:tcW w:w="1289" w:type="dxa"/>
            <w:tcBorders>
              <w:top w:val="nil"/>
              <w:left w:val="nil"/>
              <w:bottom w:val="nil"/>
              <w:right w:val="nil"/>
            </w:tcBorders>
            <w:shd w:val="clear" w:color="auto" w:fill="auto"/>
            <w:noWrap/>
            <w:vAlign w:val="bottom"/>
            <w:hideMark/>
          </w:tcPr>
          <w:p w14:paraId="412863E5" w14:textId="3F897260" w:rsidR="00816EC3" w:rsidRPr="00A35EE6" w:rsidRDefault="00816EC3" w:rsidP="00816EC3">
            <w:pPr>
              <w:jc w:val="right"/>
              <w:rPr>
                <w:color w:val="000000"/>
                <w:sz w:val="16"/>
                <w:szCs w:val="16"/>
              </w:rPr>
            </w:pPr>
          </w:p>
        </w:tc>
        <w:tc>
          <w:tcPr>
            <w:tcW w:w="1221" w:type="dxa"/>
            <w:tcBorders>
              <w:top w:val="nil"/>
              <w:left w:val="nil"/>
              <w:bottom w:val="nil"/>
              <w:right w:val="nil"/>
            </w:tcBorders>
            <w:shd w:val="clear" w:color="auto" w:fill="auto"/>
            <w:vAlign w:val="bottom"/>
            <w:hideMark/>
          </w:tcPr>
          <w:p w14:paraId="458D0DA6" w14:textId="066C729A" w:rsidR="00816EC3" w:rsidRPr="00A35EE6" w:rsidRDefault="00816EC3" w:rsidP="00816EC3">
            <w:pPr>
              <w:jc w:val="right"/>
              <w:rPr>
                <w:color w:val="000000"/>
                <w:sz w:val="16"/>
                <w:szCs w:val="16"/>
              </w:rPr>
            </w:pPr>
            <w:r w:rsidRPr="00A35EE6">
              <w:rPr>
                <w:color w:val="000000"/>
                <w:sz w:val="16"/>
                <w:szCs w:val="16"/>
              </w:rPr>
              <w:t>3,107,378</w:t>
            </w:r>
          </w:p>
        </w:tc>
        <w:tc>
          <w:tcPr>
            <w:tcW w:w="1765" w:type="dxa"/>
            <w:tcBorders>
              <w:top w:val="nil"/>
              <w:left w:val="nil"/>
              <w:bottom w:val="nil"/>
              <w:right w:val="nil"/>
            </w:tcBorders>
            <w:shd w:val="clear" w:color="auto" w:fill="auto"/>
            <w:vAlign w:val="bottom"/>
            <w:hideMark/>
          </w:tcPr>
          <w:p w14:paraId="4F5181C1" w14:textId="6FED39CA" w:rsidR="00816EC3" w:rsidRPr="00A35EE6" w:rsidRDefault="00816EC3" w:rsidP="00816EC3">
            <w:pPr>
              <w:jc w:val="right"/>
              <w:rPr>
                <w:color w:val="000000"/>
                <w:sz w:val="16"/>
                <w:szCs w:val="16"/>
              </w:rPr>
            </w:pPr>
            <w:r w:rsidRPr="00A35EE6">
              <w:rPr>
                <w:color w:val="000000"/>
                <w:sz w:val="16"/>
                <w:szCs w:val="16"/>
              </w:rPr>
              <w:t>3,107,378</w:t>
            </w:r>
          </w:p>
        </w:tc>
      </w:tr>
      <w:tr w:rsidR="00016337" w:rsidRPr="00A35EE6" w14:paraId="1B0B7146" w14:textId="77777777" w:rsidTr="00734789">
        <w:trPr>
          <w:cantSplit/>
          <w:trHeight w:val="68"/>
        </w:trPr>
        <w:tc>
          <w:tcPr>
            <w:tcW w:w="2876" w:type="dxa"/>
            <w:tcBorders>
              <w:top w:val="nil"/>
              <w:left w:val="nil"/>
              <w:bottom w:val="nil"/>
              <w:right w:val="nil"/>
            </w:tcBorders>
            <w:shd w:val="clear" w:color="auto" w:fill="auto"/>
            <w:noWrap/>
            <w:vAlign w:val="bottom"/>
            <w:hideMark/>
          </w:tcPr>
          <w:p w14:paraId="6007EE9A" w14:textId="77777777" w:rsidR="00016337" w:rsidRPr="00A35EE6" w:rsidRDefault="00016337" w:rsidP="006B1F9A">
            <w:pPr>
              <w:rPr>
                <w:color w:val="000000"/>
                <w:sz w:val="16"/>
                <w:szCs w:val="16"/>
                <w:lang w:val="en-US"/>
              </w:rPr>
            </w:pPr>
          </w:p>
        </w:tc>
        <w:tc>
          <w:tcPr>
            <w:tcW w:w="1180" w:type="dxa"/>
            <w:tcBorders>
              <w:top w:val="nil"/>
              <w:left w:val="nil"/>
              <w:bottom w:val="nil"/>
              <w:right w:val="nil"/>
            </w:tcBorders>
            <w:shd w:val="clear" w:color="auto" w:fill="auto"/>
            <w:noWrap/>
            <w:vAlign w:val="bottom"/>
            <w:hideMark/>
          </w:tcPr>
          <w:p w14:paraId="2B597ADD" w14:textId="77777777" w:rsidR="00016337" w:rsidRPr="00A35EE6" w:rsidRDefault="00016337" w:rsidP="00F74075">
            <w:pPr>
              <w:jc w:val="right"/>
              <w:rPr>
                <w:sz w:val="16"/>
                <w:szCs w:val="16"/>
                <w:lang w:val="en-US"/>
              </w:rPr>
            </w:pPr>
          </w:p>
        </w:tc>
        <w:tc>
          <w:tcPr>
            <w:tcW w:w="1052" w:type="dxa"/>
            <w:tcBorders>
              <w:top w:val="nil"/>
              <w:left w:val="nil"/>
              <w:bottom w:val="nil"/>
              <w:right w:val="nil"/>
            </w:tcBorders>
            <w:shd w:val="clear" w:color="auto" w:fill="auto"/>
            <w:vAlign w:val="bottom"/>
            <w:hideMark/>
          </w:tcPr>
          <w:p w14:paraId="22CB3FDC" w14:textId="77777777" w:rsidR="00016337" w:rsidRPr="00A35EE6" w:rsidRDefault="00016337" w:rsidP="00F74075">
            <w:pPr>
              <w:jc w:val="right"/>
              <w:rPr>
                <w:sz w:val="16"/>
                <w:szCs w:val="16"/>
                <w:lang w:val="en-US"/>
              </w:rPr>
            </w:pPr>
          </w:p>
        </w:tc>
        <w:tc>
          <w:tcPr>
            <w:tcW w:w="1289" w:type="dxa"/>
            <w:tcBorders>
              <w:top w:val="nil"/>
              <w:left w:val="nil"/>
              <w:bottom w:val="nil"/>
              <w:right w:val="nil"/>
            </w:tcBorders>
            <w:shd w:val="clear" w:color="auto" w:fill="auto"/>
            <w:noWrap/>
            <w:vAlign w:val="bottom"/>
            <w:hideMark/>
          </w:tcPr>
          <w:p w14:paraId="6A5DB103" w14:textId="77777777" w:rsidR="00016337" w:rsidRPr="00A35EE6" w:rsidRDefault="00016337" w:rsidP="00F74075">
            <w:pPr>
              <w:jc w:val="right"/>
              <w:rPr>
                <w:sz w:val="16"/>
                <w:szCs w:val="16"/>
                <w:lang w:val="en-US"/>
              </w:rPr>
            </w:pPr>
          </w:p>
        </w:tc>
        <w:tc>
          <w:tcPr>
            <w:tcW w:w="1221" w:type="dxa"/>
            <w:tcBorders>
              <w:top w:val="nil"/>
              <w:left w:val="nil"/>
              <w:bottom w:val="nil"/>
              <w:right w:val="nil"/>
            </w:tcBorders>
            <w:shd w:val="clear" w:color="auto" w:fill="auto"/>
            <w:vAlign w:val="bottom"/>
            <w:hideMark/>
          </w:tcPr>
          <w:p w14:paraId="275CB4FB" w14:textId="77777777" w:rsidR="00016337" w:rsidRPr="00A35EE6" w:rsidRDefault="00016337" w:rsidP="00F74075">
            <w:pPr>
              <w:jc w:val="right"/>
              <w:rPr>
                <w:sz w:val="16"/>
                <w:szCs w:val="16"/>
                <w:lang w:val="en-US"/>
              </w:rPr>
            </w:pPr>
          </w:p>
        </w:tc>
        <w:tc>
          <w:tcPr>
            <w:tcW w:w="1765" w:type="dxa"/>
            <w:tcBorders>
              <w:top w:val="nil"/>
              <w:left w:val="nil"/>
              <w:bottom w:val="nil"/>
              <w:right w:val="nil"/>
            </w:tcBorders>
            <w:shd w:val="clear" w:color="auto" w:fill="auto"/>
            <w:vAlign w:val="bottom"/>
            <w:hideMark/>
          </w:tcPr>
          <w:p w14:paraId="2A97C273" w14:textId="77777777" w:rsidR="00016337" w:rsidRPr="00A35EE6" w:rsidRDefault="00016337" w:rsidP="00F74075">
            <w:pPr>
              <w:jc w:val="right"/>
              <w:rPr>
                <w:sz w:val="16"/>
                <w:szCs w:val="16"/>
                <w:lang w:val="en-US"/>
              </w:rPr>
            </w:pPr>
          </w:p>
        </w:tc>
      </w:tr>
      <w:tr w:rsidR="00816EC3" w:rsidRPr="00A35EE6" w14:paraId="5CF7D929" w14:textId="77777777" w:rsidTr="00816EC3">
        <w:trPr>
          <w:cantSplit/>
          <w:trHeight w:val="68"/>
        </w:trPr>
        <w:tc>
          <w:tcPr>
            <w:tcW w:w="2876" w:type="dxa"/>
            <w:tcBorders>
              <w:top w:val="single" w:sz="4" w:space="0" w:color="auto"/>
              <w:left w:val="nil"/>
              <w:bottom w:val="single" w:sz="4" w:space="0" w:color="auto"/>
              <w:right w:val="nil"/>
            </w:tcBorders>
            <w:shd w:val="clear" w:color="auto" w:fill="auto"/>
            <w:noWrap/>
            <w:vAlign w:val="bottom"/>
            <w:hideMark/>
          </w:tcPr>
          <w:p w14:paraId="21054673" w14:textId="77777777" w:rsidR="00816EC3" w:rsidRPr="00A35EE6" w:rsidRDefault="00816EC3" w:rsidP="00816EC3">
            <w:pPr>
              <w:rPr>
                <w:b/>
                <w:bCs/>
                <w:color w:val="000000"/>
                <w:sz w:val="16"/>
                <w:szCs w:val="16"/>
                <w:lang w:val="en-US"/>
              </w:rPr>
            </w:pPr>
            <w:r w:rsidRPr="00A35EE6">
              <w:rPr>
                <w:b/>
                <w:bCs/>
                <w:color w:val="000000"/>
                <w:sz w:val="16"/>
                <w:szCs w:val="16"/>
              </w:rPr>
              <w:t>Toplam varlıklar</w:t>
            </w:r>
          </w:p>
        </w:tc>
        <w:tc>
          <w:tcPr>
            <w:tcW w:w="1180" w:type="dxa"/>
            <w:tcBorders>
              <w:top w:val="single" w:sz="4" w:space="0" w:color="auto"/>
              <w:left w:val="nil"/>
              <w:bottom w:val="single" w:sz="4" w:space="0" w:color="auto"/>
              <w:right w:val="nil"/>
            </w:tcBorders>
            <w:shd w:val="clear" w:color="auto" w:fill="auto"/>
            <w:noWrap/>
            <w:vAlign w:val="bottom"/>
            <w:hideMark/>
          </w:tcPr>
          <w:p w14:paraId="626C7035" w14:textId="47317141" w:rsidR="00816EC3" w:rsidRPr="00A35EE6" w:rsidRDefault="00816EC3" w:rsidP="00816EC3">
            <w:pPr>
              <w:jc w:val="right"/>
              <w:rPr>
                <w:b/>
                <w:bCs/>
                <w:color w:val="000000"/>
                <w:sz w:val="16"/>
                <w:szCs w:val="16"/>
                <w:lang w:eastAsia="tr-TR"/>
              </w:rPr>
            </w:pPr>
            <w:r w:rsidRPr="00A35EE6">
              <w:rPr>
                <w:b/>
                <w:bCs/>
                <w:color w:val="000000"/>
                <w:sz w:val="16"/>
                <w:szCs w:val="16"/>
              </w:rPr>
              <w:t>17,972,905</w:t>
            </w:r>
          </w:p>
        </w:tc>
        <w:tc>
          <w:tcPr>
            <w:tcW w:w="1052" w:type="dxa"/>
            <w:tcBorders>
              <w:top w:val="single" w:sz="4" w:space="0" w:color="auto"/>
              <w:left w:val="nil"/>
              <w:bottom w:val="single" w:sz="4" w:space="0" w:color="auto"/>
              <w:right w:val="nil"/>
            </w:tcBorders>
            <w:shd w:val="clear" w:color="auto" w:fill="auto"/>
            <w:vAlign w:val="bottom"/>
            <w:hideMark/>
          </w:tcPr>
          <w:p w14:paraId="75199790" w14:textId="02D35E1E" w:rsidR="00816EC3" w:rsidRPr="00A35EE6" w:rsidRDefault="00816EC3" w:rsidP="00816EC3">
            <w:pPr>
              <w:jc w:val="right"/>
              <w:rPr>
                <w:b/>
                <w:bCs/>
                <w:color w:val="000000"/>
                <w:sz w:val="16"/>
                <w:szCs w:val="16"/>
              </w:rPr>
            </w:pPr>
            <w:r w:rsidRPr="00A35EE6">
              <w:rPr>
                <w:b/>
                <w:bCs/>
                <w:color w:val="000000"/>
                <w:sz w:val="16"/>
                <w:szCs w:val="16"/>
              </w:rPr>
              <w:t>32,712,318</w:t>
            </w:r>
          </w:p>
        </w:tc>
        <w:tc>
          <w:tcPr>
            <w:tcW w:w="1289" w:type="dxa"/>
            <w:tcBorders>
              <w:top w:val="single" w:sz="4" w:space="0" w:color="auto"/>
              <w:left w:val="nil"/>
              <w:bottom w:val="single" w:sz="4" w:space="0" w:color="auto"/>
              <w:right w:val="nil"/>
            </w:tcBorders>
            <w:shd w:val="clear" w:color="auto" w:fill="auto"/>
            <w:noWrap/>
            <w:vAlign w:val="bottom"/>
            <w:hideMark/>
          </w:tcPr>
          <w:p w14:paraId="71D8683E" w14:textId="63BC9113" w:rsidR="00816EC3" w:rsidRPr="00A35EE6" w:rsidRDefault="00816EC3" w:rsidP="00816EC3">
            <w:pPr>
              <w:jc w:val="right"/>
              <w:rPr>
                <w:b/>
                <w:bCs/>
                <w:color w:val="000000"/>
                <w:sz w:val="16"/>
                <w:szCs w:val="16"/>
              </w:rPr>
            </w:pPr>
            <w:r w:rsidRPr="00A35EE6">
              <w:rPr>
                <w:b/>
                <w:bCs/>
                <w:color w:val="000000"/>
                <w:sz w:val="16"/>
                <w:szCs w:val="16"/>
              </w:rPr>
              <w:t>44,277,047</w:t>
            </w:r>
          </w:p>
        </w:tc>
        <w:tc>
          <w:tcPr>
            <w:tcW w:w="1221" w:type="dxa"/>
            <w:tcBorders>
              <w:top w:val="single" w:sz="4" w:space="0" w:color="auto"/>
              <w:left w:val="nil"/>
              <w:bottom w:val="single" w:sz="4" w:space="0" w:color="auto"/>
              <w:right w:val="nil"/>
            </w:tcBorders>
            <w:shd w:val="clear" w:color="auto" w:fill="auto"/>
            <w:vAlign w:val="bottom"/>
            <w:hideMark/>
          </w:tcPr>
          <w:p w14:paraId="16241953" w14:textId="7B6348AA" w:rsidR="00816EC3" w:rsidRPr="00A35EE6" w:rsidRDefault="00816EC3" w:rsidP="00816EC3">
            <w:pPr>
              <w:jc w:val="right"/>
              <w:rPr>
                <w:b/>
                <w:bCs/>
                <w:color w:val="000000"/>
                <w:sz w:val="16"/>
                <w:szCs w:val="16"/>
              </w:rPr>
            </w:pPr>
            <w:r w:rsidRPr="00A35EE6">
              <w:rPr>
                <w:b/>
                <w:bCs/>
                <w:color w:val="000000"/>
                <w:sz w:val="16"/>
                <w:szCs w:val="16"/>
              </w:rPr>
              <w:t>3,167,562</w:t>
            </w:r>
          </w:p>
        </w:tc>
        <w:tc>
          <w:tcPr>
            <w:tcW w:w="1765" w:type="dxa"/>
            <w:tcBorders>
              <w:top w:val="single" w:sz="4" w:space="0" w:color="auto"/>
              <w:left w:val="nil"/>
              <w:bottom w:val="single" w:sz="4" w:space="0" w:color="auto"/>
              <w:right w:val="nil"/>
            </w:tcBorders>
            <w:shd w:val="clear" w:color="auto" w:fill="auto"/>
            <w:vAlign w:val="bottom"/>
            <w:hideMark/>
          </w:tcPr>
          <w:p w14:paraId="01EC2FF1" w14:textId="1531559D" w:rsidR="00816EC3" w:rsidRPr="00A35EE6" w:rsidRDefault="00816EC3" w:rsidP="00816EC3">
            <w:pPr>
              <w:jc w:val="right"/>
              <w:rPr>
                <w:b/>
                <w:bCs/>
                <w:color w:val="000000"/>
                <w:sz w:val="16"/>
                <w:szCs w:val="16"/>
              </w:rPr>
            </w:pPr>
            <w:r w:rsidRPr="00A35EE6">
              <w:rPr>
                <w:b/>
                <w:bCs/>
                <w:color w:val="000000"/>
                <w:sz w:val="16"/>
                <w:szCs w:val="16"/>
              </w:rPr>
              <w:t>98,129,832</w:t>
            </w:r>
          </w:p>
        </w:tc>
      </w:tr>
      <w:tr w:rsidR="00016337" w:rsidRPr="00A35EE6" w14:paraId="6AE55568" w14:textId="77777777" w:rsidTr="00734789">
        <w:trPr>
          <w:cantSplit/>
          <w:trHeight w:val="68"/>
        </w:trPr>
        <w:tc>
          <w:tcPr>
            <w:tcW w:w="2876" w:type="dxa"/>
            <w:tcBorders>
              <w:top w:val="nil"/>
              <w:left w:val="nil"/>
              <w:bottom w:val="nil"/>
              <w:right w:val="nil"/>
            </w:tcBorders>
            <w:shd w:val="clear" w:color="auto" w:fill="auto"/>
            <w:noWrap/>
            <w:vAlign w:val="bottom"/>
            <w:hideMark/>
          </w:tcPr>
          <w:p w14:paraId="2B52E4F9" w14:textId="77777777" w:rsidR="00016337" w:rsidRPr="00A35EE6" w:rsidRDefault="00016337" w:rsidP="006B1F9A">
            <w:pPr>
              <w:rPr>
                <w:b/>
                <w:bCs/>
                <w:color w:val="000000"/>
                <w:sz w:val="16"/>
                <w:szCs w:val="16"/>
                <w:lang w:val="en-US"/>
              </w:rPr>
            </w:pPr>
          </w:p>
        </w:tc>
        <w:tc>
          <w:tcPr>
            <w:tcW w:w="1180" w:type="dxa"/>
            <w:tcBorders>
              <w:top w:val="nil"/>
              <w:left w:val="nil"/>
              <w:bottom w:val="nil"/>
              <w:right w:val="nil"/>
            </w:tcBorders>
            <w:shd w:val="clear" w:color="auto" w:fill="auto"/>
            <w:noWrap/>
            <w:vAlign w:val="bottom"/>
            <w:hideMark/>
          </w:tcPr>
          <w:p w14:paraId="2626DE3B" w14:textId="77777777" w:rsidR="00016337" w:rsidRPr="00A35EE6" w:rsidRDefault="00016337" w:rsidP="00F74075">
            <w:pPr>
              <w:jc w:val="right"/>
              <w:rPr>
                <w:lang w:val="en-US"/>
              </w:rPr>
            </w:pPr>
          </w:p>
        </w:tc>
        <w:tc>
          <w:tcPr>
            <w:tcW w:w="1052" w:type="dxa"/>
            <w:tcBorders>
              <w:top w:val="nil"/>
              <w:left w:val="nil"/>
              <w:bottom w:val="nil"/>
              <w:right w:val="nil"/>
            </w:tcBorders>
            <w:shd w:val="clear" w:color="auto" w:fill="auto"/>
            <w:vAlign w:val="bottom"/>
            <w:hideMark/>
          </w:tcPr>
          <w:p w14:paraId="3C2832A2" w14:textId="77777777" w:rsidR="00016337" w:rsidRPr="00A35EE6" w:rsidRDefault="00016337" w:rsidP="00F74075">
            <w:pPr>
              <w:jc w:val="right"/>
              <w:rPr>
                <w:lang w:val="en-US"/>
              </w:rPr>
            </w:pPr>
          </w:p>
        </w:tc>
        <w:tc>
          <w:tcPr>
            <w:tcW w:w="1289" w:type="dxa"/>
            <w:tcBorders>
              <w:top w:val="nil"/>
              <w:left w:val="nil"/>
              <w:bottom w:val="nil"/>
              <w:right w:val="nil"/>
            </w:tcBorders>
            <w:shd w:val="clear" w:color="auto" w:fill="auto"/>
            <w:noWrap/>
            <w:vAlign w:val="bottom"/>
            <w:hideMark/>
          </w:tcPr>
          <w:p w14:paraId="6D2B4957" w14:textId="77777777" w:rsidR="00016337" w:rsidRPr="00A35EE6" w:rsidRDefault="00016337" w:rsidP="00F74075">
            <w:pPr>
              <w:jc w:val="right"/>
              <w:rPr>
                <w:lang w:val="en-US"/>
              </w:rPr>
            </w:pPr>
          </w:p>
        </w:tc>
        <w:tc>
          <w:tcPr>
            <w:tcW w:w="1221" w:type="dxa"/>
            <w:tcBorders>
              <w:top w:val="nil"/>
              <w:left w:val="nil"/>
              <w:bottom w:val="nil"/>
              <w:right w:val="nil"/>
            </w:tcBorders>
            <w:shd w:val="clear" w:color="auto" w:fill="auto"/>
            <w:vAlign w:val="bottom"/>
            <w:hideMark/>
          </w:tcPr>
          <w:p w14:paraId="30A97C4D" w14:textId="77777777" w:rsidR="00016337" w:rsidRPr="00A35EE6" w:rsidRDefault="00016337" w:rsidP="00F74075">
            <w:pPr>
              <w:jc w:val="right"/>
              <w:rPr>
                <w:lang w:val="en-US"/>
              </w:rPr>
            </w:pPr>
          </w:p>
        </w:tc>
        <w:tc>
          <w:tcPr>
            <w:tcW w:w="1765" w:type="dxa"/>
            <w:tcBorders>
              <w:top w:val="nil"/>
              <w:left w:val="nil"/>
              <w:bottom w:val="nil"/>
              <w:right w:val="nil"/>
            </w:tcBorders>
            <w:shd w:val="clear" w:color="auto" w:fill="auto"/>
            <w:vAlign w:val="bottom"/>
            <w:hideMark/>
          </w:tcPr>
          <w:p w14:paraId="71126CD0" w14:textId="77777777" w:rsidR="00016337" w:rsidRPr="00A35EE6" w:rsidRDefault="00016337" w:rsidP="00F74075">
            <w:pPr>
              <w:jc w:val="right"/>
              <w:rPr>
                <w:lang w:val="en-US"/>
              </w:rPr>
            </w:pPr>
          </w:p>
        </w:tc>
      </w:tr>
      <w:tr w:rsidR="00816EC3" w:rsidRPr="00A35EE6" w14:paraId="1EF748E9" w14:textId="77777777" w:rsidTr="00816EC3">
        <w:trPr>
          <w:cantSplit/>
          <w:trHeight w:val="68"/>
        </w:trPr>
        <w:tc>
          <w:tcPr>
            <w:tcW w:w="2876" w:type="dxa"/>
            <w:tcBorders>
              <w:top w:val="nil"/>
              <w:left w:val="nil"/>
              <w:bottom w:val="nil"/>
              <w:right w:val="nil"/>
            </w:tcBorders>
            <w:shd w:val="clear" w:color="auto" w:fill="auto"/>
            <w:noWrap/>
            <w:vAlign w:val="bottom"/>
            <w:hideMark/>
          </w:tcPr>
          <w:p w14:paraId="7B0A5BB5" w14:textId="77777777" w:rsidR="00816EC3" w:rsidRPr="00A35EE6" w:rsidRDefault="00816EC3" w:rsidP="00816EC3">
            <w:pPr>
              <w:rPr>
                <w:color w:val="000000"/>
                <w:sz w:val="16"/>
                <w:szCs w:val="16"/>
                <w:lang w:val="en-US"/>
              </w:rPr>
            </w:pPr>
            <w:r w:rsidRPr="00A35EE6">
              <w:rPr>
                <w:color w:val="000000"/>
                <w:sz w:val="16"/>
                <w:szCs w:val="16"/>
              </w:rPr>
              <w:t>Bölüm yükümlülükleri</w:t>
            </w:r>
          </w:p>
        </w:tc>
        <w:tc>
          <w:tcPr>
            <w:tcW w:w="1180" w:type="dxa"/>
            <w:tcBorders>
              <w:top w:val="nil"/>
              <w:left w:val="nil"/>
              <w:bottom w:val="nil"/>
              <w:right w:val="nil"/>
            </w:tcBorders>
            <w:shd w:val="clear" w:color="auto" w:fill="auto"/>
            <w:noWrap/>
            <w:vAlign w:val="bottom"/>
            <w:hideMark/>
          </w:tcPr>
          <w:p w14:paraId="576D225E" w14:textId="3AA4523B" w:rsidR="00816EC3" w:rsidRPr="00A35EE6" w:rsidRDefault="00816EC3" w:rsidP="00816EC3">
            <w:pPr>
              <w:jc w:val="right"/>
              <w:rPr>
                <w:color w:val="000000"/>
                <w:sz w:val="16"/>
                <w:szCs w:val="16"/>
                <w:lang w:eastAsia="tr-TR"/>
              </w:rPr>
            </w:pPr>
            <w:r w:rsidRPr="00A35EE6">
              <w:rPr>
                <w:color w:val="000000"/>
                <w:sz w:val="16"/>
                <w:szCs w:val="16"/>
              </w:rPr>
              <w:t>62,989,413</w:t>
            </w:r>
          </w:p>
        </w:tc>
        <w:tc>
          <w:tcPr>
            <w:tcW w:w="1052" w:type="dxa"/>
            <w:tcBorders>
              <w:top w:val="nil"/>
              <w:left w:val="nil"/>
              <w:bottom w:val="nil"/>
              <w:right w:val="nil"/>
            </w:tcBorders>
            <w:shd w:val="clear" w:color="auto" w:fill="auto"/>
            <w:vAlign w:val="bottom"/>
            <w:hideMark/>
          </w:tcPr>
          <w:p w14:paraId="10CC547B" w14:textId="3306A707" w:rsidR="00816EC3" w:rsidRPr="00A35EE6" w:rsidRDefault="00816EC3" w:rsidP="00816EC3">
            <w:pPr>
              <w:jc w:val="right"/>
              <w:rPr>
                <w:color w:val="000000"/>
                <w:sz w:val="16"/>
                <w:szCs w:val="16"/>
              </w:rPr>
            </w:pPr>
            <w:r w:rsidRPr="00A35EE6">
              <w:rPr>
                <w:color w:val="000000"/>
                <w:sz w:val="16"/>
                <w:szCs w:val="16"/>
              </w:rPr>
              <w:t>16,004,043</w:t>
            </w:r>
          </w:p>
        </w:tc>
        <w:tc>
          <w:tcPr>
            <w:tcW w:w="1289" w:type="dxa"/>
            <w:tcBorders>
              <w:top w:val="nil"/>
              <w:left w:val="nil"/>
              <w:bottom w:val="nil"/>
              <w:right w:val="nil"/>
            </w:tcBorders>
            <w:shd w:val="clear" w:color="auto" w:fill="auto"/>
            <w:noWrap/>
            <w:vAlign w:val="bottom"/>
            <w:hideMark/>
          </w:tcPr>
          <w:p w14:paraId="09D1AE7B" w14:textId="0E5DB5FB" w:rsidR="00816EC3" w:rsidRPr="00A35EE6" w:rsidRDefault="00816EC3" w:rsidP="00816EC3">
            <w:pPr>
              <w:jc w:val="right"/>
              <w:rPr>
                <w:color w:val="000000"/>
                <w:sz w:val="16"/>
                <w:szCs w:val="16"/>
              </w:rPr>
            </w:pPr>
            <w:r w:rsidRPr="00A35EE6">
              <w:rPr>
                <w:color w:val="000000"/>
                <w:sz w:val="16"/>
                <w:szCs w:val="16"/>
              </w:rPr>
              <w:t>10,482,316</w:t>
            </w:r>
          </w:p>
        </w:tc>
        <w:tc>
          <w:tcPr>
            <w:tcW w:w="1221" w:type="dxa"/>
            <w:tcBorders>
              <w:top w:val="nil"/>
              <w:left w:val="nil"/>
              <w:bottom w:val="nil"/>
              <w:right w:val="nil"/>
            </w:tcBorders>
            <w:shd w:val="clear" w:color="auto" w:fill="auto"/>
            <w:vAlign w:val="bottom"/>
            <w:hideMark/>
          </w:tcPr>
          <w:p w14:paraId="4C1F5636" w14:textId="75507443" w:rsidR="00816EC3" w:rsidRPr="00A35EE6" w:rsidRDefault="00816EC3" w:rsidP="00816EC3">
            <w:pPr>
              <w:jc w:val="right"/>
              <w:rPr>
                <w:color w:val="000000"/>
                <w:sz w:val="16"/>
                <w:szCs w:val="16"/>
              </w:rPr>
            </w:pPr>
            <w:r w:rsidRPr="00A35EE6">
              <w:rPr>
                <w:color w:val="000000"/>
                <w:sz w:val="16"/>
                <w:szCs w:val="16"/>
              </w:rPr>
              <w:t>-</w:t>
            </w:r>
          </w:p>
        </w:tc>
        <w:tc>
          <w:tcPr>
            <w:tcW w:w="1765" w:type="dxa"/>
            <w:tcBorders>
              <w:top w:val="nil"/>
              <w:left w:val="nil"/>
              <w:bottom w:val="nil"/>
              <w:right w:val="nil"/>
            </w:tcBorders>
            <w:shd w:val="clear" w:color="auto" w:fill="auto"/>
            <w:vAlign w:val="bottom"/>
            <w:hideMark/>
          </w:tcPr>
          <w:p w14:paraId="693B31ED" w14:textId="6ABA4874" w:rsidR="00816EC3" w:rsidRPr="00A35EE6" w:rsidRDefault="00816EC3" w:rsidP="00816EC3">
            <w:pPr>
              <w:jc w:val="right"/>
              <w:rPr>
                <w:color w:val="000000"/>
                <w:sz w:val="16"/>
                <w:szCs w:val="16"/>
              </w:rPr>
            </w:pPr>
            <w:r w:rsidRPr="00A35EE6">
              <w:rPr>
                <w:color w:val="000000"/>
                <w:sz w:val="16"/>
                <w:szCs w:val="16"/>
              </w:rPr>
              <w:t>89,475,772</w:t>
            </w:r>
          </w:p>
        </w:tc>
      </w:tr>
      <w:tr w:rsidR="00816EC3" w:rsidRPr="00A35EE6" w14:paraId="5AF4F455" w14:textId="77777777" w:rsidTr="00816EC3">
        <w:trPr>
          <w:cantSplit/>
          <w:trHeight w:val="68"/>
        </w:trPr>
        <w:tc>
          <w:tcPr>
            <w:tcW w:w="2876" w:type="dxa"/>
            <w:tcBorders>
              <w:top w:val="nil"/>
              <w:left w:val="nil"/>
              <w:bottom w:val="nil"/>
              <w:right w:val="nil"/>
            </w:tcBorders>
            <w:shd w:val="clear" w:color="auto" w:fill="auto"/>
            <w:noWrap/>
            <w:vAlign w:val="bottom"/>
            <w:hideMark/>
          </w:tcPr>
          <w:p w14:paraId="0FB4D722" w14:textId="77777777" w:rsidR="00816EC3" w:rsidRPr="00A35EE6" w:rsidRDefault="00816EC3" w:rsidP="00816EC3">
            <w:pPr>
              <w:rPr>
                <w:color w:val="000000"/>
                <w:sz w:val="16"/>
                <w:szCs w:val="16"/>
                <w:lang w:val="en-US"/>
              </w:rPr>
            </w:pPr>
            <w:r w:rsidRPr="00A35EE6">
              <w:rPr>
                <w:color w:val="000000"/>
                <w:sz w:val="16"/>
                <w:szCs w:val="16"/>
              </w:rPr>
              <w:t>Dağıtılamayan yükümlülükler</w:t>
            </w:r>
          </w:p>
        </w:tc>
        <w:tc>
          <w:tcPr>
            <w:tcW w:w="1180" w:type="dxa"/>
            <w:tcBorders>
              <w:top w:val="nil"/>
              <w:left w:val="nil"/>
              <w:bottom w:val="nil"/>
              <w:right w:val="nil"/>
            </w:tcBorders>
            <w:shd w:val="clear" w:color="auto" w:fill="auto"/>
            <w:noWrap/>
            <w:vAlign w:val="bottom"/>
            <w:hideMark/>
          </w:tcPr>
          <w:p w14:paraId="27ADE794" w14:textId="3889BC17" w:rsidR="00816EC3" w:rsidRPr="00A35EE6" w:rsidRDefault="00816EC3" w:rsidP="00816EC3">
            <w:pPr>
              <w:jc w:val="right"/>
              <w:rPr>
                <w:color w:val="000000"/>
                <w:sz w:val="16"/>
                <w:szCs w:val="16"/>
                <w:lang w:eastAsia="tr-TR"/>
              </w:rPr>
            </w:pPr>
          </w:p>
        </w:tc>
        <w:tc>
          <w:tcPr>
            <w:tcW w:w="1052" w:type="dxa"/>
            <w:tcBorders>
              <w:top w:val="nil"/>
              <w:left w:val="nil"/>
              <w:bottom w:val="nil"/>
              <w:right w:val="nil"/>
            </w:tcBorders>
            <w:shd w:val="clear" w:color="auto" w:fill="auto"/>
            <w:vAlign w:val="bottom"/>
            <w:hideMark/>
          </w:tcPr>
          <w:p w14:paraId="5599E365" w14:textId="1701A17D" w:rsidR="00816EC3" w:rsidRPr="00A35EE6" w:rsidRDefault="00816EC3" w:rsidP="00816EC3">
            <w:pPr>
              <w:jc w:val="right"/>
              <w:rPr>
                <w:color w:val="000000"/>
                <w:sz w:val="16"/>
                <w:szCs w:val="16"/>
              </w:rPr>
            </w:pPr>
          </w:p>
        </w:tc>
        <w:tc>
          <w:tcPr>
            <w:tcW w:w="1289" w:type="dxa"/>
            <w:tcBorders>
              <w:top w:val="nil"/>
              <w:left w:val="nil"/>
              <w:bottom w:val="nil"/>
              <w:right w:val="nil"/>
            </w:tcBorders>
            <w:shd w:val="clear" w:color="auto" w:fill="auto"/>
            <w:noWrap/>
            <w:vAlign w:val="bottom"/>
            <w:hideMark/>
          </w:tcPr>
          <w:p w14:paraId="0BB5703D" w14:textId="349CF7CD" w:rsidR="00816EC3" w:rsidRPr="00A35EE6" w:rsidRDefault="00816EC3" w:rsidP="00816EC3">
            <w:pPr>
              <w:jc w:val="right"/>
              <w:rPr>
                <w:color w:val="000000"/>
                <w:sz w:val="16"/>
                <w:szCs w:val="16"/>
              </w:rPr>
            </w:pPr>
          </w:p>
        </w:tc>
        <w:tc>
          <w:tcPr>
            <w:tcW w:w="1221" w:type="dxa"/>
            <w:tcBorders>
              <w:top w:val="nil"/>
              <w:left w:val="nil"/>
              <w:bottom w:val="nil"/>
              <w:right w:val="nil"/>
            </w:tcBorders>
            <w:shd w:val="clear" w:color="auto" w:fill="auto"/>
            <w:vAlign w:val="bottom"/>
            <w:hideMark/>
          </w:tcPr>
          <w:p w14:paraId="4A9F7FC5" w14:textId="7E76F90C" w:rsidR="00816EC3" w:rsidRPr="00A35EE6" w:rsidRDefault="00816EC3" w:rsidP="00816EC3">
            <w:pPr>
              <w:jc w:val="right"/>
              <w:rPr>
                <w:color w:val="000000"/>
                <w:sz w:val="16"/>
                <w:szCs w:val="16"/>
              </w:rPr>
            </w:pPr>
            <w:r w:rsidRPr="00A35EE6">
              <w:rPr>
                <w:color w:val="000000"/>
                <w:sz w:val="16"/>
                <w:szCs w:val="16"/>
              </w:rPr>
              <w:t>2,370,869</w:t>
            </w:r>
          </w:p>
        </w:tc>
        <w:tc>
          <w:tcPr>
            <w:tcW w:w="1765" w:type="dxa"/>
            <w:tcBorders>
              <w:top w:val="nil"/>
              <w:left w:val="nil"/>
              <w:bottom w:val="nil"/>
              <w:right w:val="nil"/>
            </w:tcBorders>
            <w:shd w:val="clear" w:color="auto" w:fill="auto"/>
            <w:vAlign w:val="bottom"/>
            <w:hideMark/>
          </w:tcPr>
          <w:p w14:paraId="63F57777" w14:textId="0C114B94" w:rsidR="00816EC3" w:rsidRPr="00A35EE6" w:rsidRDefault="00816EC3" w:rsidP="00816EC3">
            <w:pPr>
              <w:jc w:val="right"/>
              <w:rPr>
                <w:color w:val="000000"/>
                <w:sz w:val="16"/>
                <w:szCs w:val="16"/>
              </w:rPr>
            </w:pPr>
            <w:r w:rsidRPr="00A35EE6">
              <w:rPr>
                <w:color w:val="000000"/>
                <w:sz w:val="16"/>
                <w:szCs w:val="16"/>
              </w:rPr>
              <w:t>2,370,869</w:t>
            </w:r>
          </w:p>
        </w:tc>
      </w:tr>
      <w:tr w:rsidR="00816EC3" w:rsidRPr="00A35EE6" w14:paraId="5D73F15B" w14:textId="77777777" w:rsidTr="00816EC3">
        <w:trPr>
          <w:cantSplit/>
          <w:trHeight w:val="68"/>
        </w:trPr>
        <w:tc>
          <w:tcPr>
            <w:tcW w:w="2876" w:type="dxa"/>
            <w:tcBorders>
              <w:top w:val="nil"/>
              <w:left w:val="nil"/>
              <w:bottom w:val="nil"/>
              <w:right w:val="nil"/>
            </w:tcBorders>
            <w:shd w:val="clear" w:color="auto" w:fill="auto"/>
            <w:noWrap/>
            <w:vAlign w:val="bottom"/>
            <w:hideMark/>
          </w:tcPr>
          <w:p w14:paraId="024E547F" w14:textId="77777777" w:rsidR="00816EC3" w:rsidRPr="00A35EE6" w:rsidRDefault="00816EC3" w:rsidP="00816EC3">
            <w:pPr>
              <w:rPr>
                <w:color w:val="000000"/>
                <w:sz w:val="16"/>
                <w:szCs w:val="16"/>
                <w:lang w:val="en-US"/>
              </w:rPr>
            </w:pPr>
            <w:r w:rsidRPr="00A35EE6">
              <w:rPr>
                <w:color w:val="000000"/>
                <w:sz w:val="16"/>
                <w:szCs w:val="16"/>
              </w:rPr>
              <w:t>Özkaynaklar</w:t>
            </w:r>
          </w:p>
        </w:tc>
        <w:tc>
          <w:tcPr>
            <w:tcW w:w="1180" w:type="dxa"/>
            <w:tcBorders>
              <w:top w:val="nil"/>
              <w:left w:val="nil"/>
              <w:bottom w:val="nil"/>
              <w:right w:val="nil"/>
            </w:tcBorders>
            <w:shd w:val="clear" w:color="auto" w:fill="auto"/>
            <w:noWrap/>
            <w:vAlign w:val="bottom"/>
            <w:hideMark/>
          </w:tcPr>
          <w:p w14:paraId="120C4A08" w14:textId="3EAA9848" w:rsidR="00816EC3" w:rsidRPr="00A35EE6" w:rsidRDefault="00816EC3" w:rsidP="00816EC3">
            <w:pPr>
              <w:jc w:val="right"/>
              <w:rPr>
                <w:color w:val="000000"/>
                <w:sz w:val="16"/>
                <w:szCs w:val="16"/>
              </w:rPr>
            </w:pPr>
          </w:p>
        </w:tc>
        <w:tc>
          <w:tcPr>
            <w:tcW w:w="1052" w:type="dxa"/>
            <w:tcBorders>
              <w:top w:val="nil"/>
              <w:left w:val="nil"/>
              <w:bottom w:val="nil"/>
              <w:right w:val="nil"/>
            </w:tcBorders>
            <w:shd w:val="clear" w:color="auto" w:fill="auto"/>
            <w:vAlign w:val="bottom"/>
            <w:hideMark/>
          </w:tcPr>
          <w:p w14:paraId="7C80C9BB" w14:textId="31A0D9F9" w:rsidR="00816EC3" w:rsidRPr="00A35EE6" w:rsidRDefault="00816EC3" w:rsidP="00816EC3">
            <w:pPr>
              <w:jc w:val="right"/>
              <w:rPr>
                <w:color w:val="000000"/>
                <w:sz w:val="16"/>
                <w:szCs w:val="16"/>
              </w:rPr>
            </w:pPr>
          </w:p>
        </w:tc>
        <w:tc>
          <w:tcPr>
            <w:tcW w:w="1289" w:type="dxa"/>
            <w:tcBorders>
              <w:top w:val="nil"/>
              <w:left w:val="nil"/>
              <w:bottom w:val="nil"/>
              <w:right w:val="nil"/>
            </w:tcBorders>
            <w:shd w:val="clear" w:color="auto" w:fill="auto"/>
            <w:noWrap/>
            <w:vAlign w:val="bottom"/>
            <w:hideMark/>
          </w:tcPr>
          <w:p w14:paraId="73C7FDF2" w14:textId="02D6FACE" w:rsidR="00816EC3" w:rsidRPr="00A35EE6" w:rsidRDefault="00816EC3" w:rsidP="00816EC3">
            <w:pPr>
              <w:jc w:val="right"/>
              <w:rPr>
                <w:color w:val="000000"/>
                <w:sz w:val="16"/>
                <w:szCs w:val="16"/>
              </w:rPr>
            </w:pPr>
          </w:p>
        </w:tc>
        <w:tc>
          <w:tcPr>
            <w:tcW w:w="1221" w:type="dxa"/>
            <w:tcBorders>
              <w:top w:val="nil"/>
              <w:left w:val="nil"/>
              <w:bottom w:val="nil"/>
              <w:right w:val="nil"/>
            </w:tcBorders>
            <w:shd w:val="clear" w:color="auto" w:fill="auto"/>
            <w:vAlign w:val="bottom"/>
            <w:hideMark/>
          </w:tcPr>
          <w:p w14:paraId="5A662639" w14:textId="5A3CB81D" w:rsidR="00816EC3" w:rsidRPr="00A35EE6" w:rsidRDefault="00816EC3" w:rsidP="00816EC3">
            <w:pPr>
              <w:jc w:val="right"/>
              <w:rPr>
                <w:color w:val="000000"/>
                <w:sz w:val="16"/>
                <w:szCs w:val="16"/>
              </w:rPr>
            </w:pPr>
            <w:r w:rsidRPr="00A35EE6">
              <w:rPr>
                <w:color w:val="000000"/>
                <w:sz w:val="16"/>
                <w:szCs w:val="16"/>
              </w:rPr>
              <w:t>6,283,191</w:t>
            </w:r>
          </w:p>
        </w:tc>
        <w:tc>
          <w:tcPr>
            <w:tcW w:w="1765" w:type="dxa"/>
            <w:tcBorders>
              <w:top w:val="nil"/>
              <w:left w:val="nil"/>
              <w:bottom w:val="nil"/>
              <w:right w:val="nil"/>
            </w:tcBorders>
            <w:shd w:val="clear" w:color="auto" w:fill="auto"/>
            <w:vAlign w:val="bottom"/>
            <w:hideMark/>
          </w:tcPr>
          <w:p w14:paraId="1BD5358C" w14:textId="7364B561" w:rsidR="00816EC3" w:rsidRPr="00A35EE6" w:rsidRDefault="00816EC3" w:rsidP="00816EC3">
            <w:pPr>
              <w:jc w:val="right"/>
              <w:rPr>
                <w:color w:val="000000"/>
                <w:sz w:val="16"/>
                <w:szCs w:val="16"/>
              </w:rPr>
            </w:pPr>
            <w:r w:rsidRPr="00A35EE6">
              <w:rPr>
                <w:color w:val="000000"/>
                <w:sz w:val="16"/>
                <w:szCs w:val="16"/>
              </w:rPr>
              <w:t>6,283,191</w:t>
            </w:r>
          </w:p>
        </w:tc>
      </w:tr>
      <w:tr w:rsidR="004D7608" w:rsidRPr="00A35EE6" w14:paraId="26F59663" w14:textId="77777777" w:rsidTr="00734789">
        <w:trPr>
          <w:cantSplit/>
          <w:trHeight w:val="68"/>
        </w:trPr>
        <w:tc>
          <w:tcPr>
            <w:tcW w:w="2876" w:type="dxa"/>
            <w:tcBorders>
              <w:top w:val="nil"/>
              <w:left w:val="nil"/>
              <w:bottom w:val="nil"/>
              <w:right w:val="nil"/>
            </w:tcBorders>
            <w:shd w:val="clear" w:color="auto" w:fill="auto"/>
            <w:noWrap/>
            <w:vAlign w:val="bottom"/>
            <w:hideMark/>
          </w:tcPr>
          <w:p w14:paraId="43FF246C" w14:textId="77777777" w:rsidR="004D7608" w:rsidRPr="00A35EE6" w:rsidRDefault="004D7608" w:rsidP="004D7608">
            <w:pPr>
              <w:rPr>
                <w:color w:val="000000"/>
                <w:sz w:val="16"/>
                <w:szCs w:val="16"/>
                <w:lang w:val="en-US"/>
              </w:rPr>
            </w:pPr>
          </w:p>
        </w:tc>
        <w:tc>
          <w:tcPr>
            <w:tcW w:w="1180" w:type="dxa"/>
            <w:tcBorders>
              <w:top w:val="nil"/>
              <w:left w:val="nil"/>
              <w:bottom w:val="nil"/>
              <w:right w:val="nil"/>
            </w:tcBorders>
            <w:shd w:val="clear" w:color="auto" w:fill="auto"/>
            <w:noWrap/>
            <w:vAlign w:val="bottom"/>
            <w:hideMark/>
          </w:tcPr>
          <w:p w14:paraId="2E252072" w14:textId="77777777" w:rsidR="004D7608" w:rsidRPr="00A35EE6" w:rsidRDefault="004D7608" w:rsidP="00F74075">
            <w:pPr>
              <w:jc w:val="right"/>
              <w:rPr>
                <w:lang w:val="en-US"/>
              </w:rPr>
            </w:pPr>
          </w:p>
        </w:tc>
        <w:tc>
          <w:tcPr>
            <w:tcW w:w="1052" w:type="dxa"/>
            <w:tcBorders>
              <w:top w:val="nil"/>
              <w:left w:val="nil"/>
              <w:bottom w:val="nil"/>
              <w:right w:val="nil"/>
            </w:tcBorders>
            <w:shd w:val="clear" w:color="auto" w:fill="auto"/>
            <w:vAlign w:val="bottom"/>
            <w:hideMark/>
          </w:tcPr>
          <w:p w14:paraId="615A8DC1" w14:textId="77777777" w:rsidR="004D7608" w:rsidRPr="00A35EE6" w:rsidRDefault="004D7608" w:rsidP="00F74075">
            <w:pPr>
              <w:jc w:val="right"/>
              <w:rPr>
                <w:lang w:val="en-US"/>
              </w:rPr>
            </w:pPr>
          </w:p>
        </w:tc>
        <w:tc>
          <w:tcPr>
            <w:tcW w:w="1289" w:type="dxa"/>
            <w:tcBorders>
              <w:top w:val="nil"/>
              <w:left w:val="nil"/>
              <w:bottom w:val="nil"/>
              <w:right w:val="nil"/>
            </w:tcBorders>
            <w:shd w:val="clear" w:color="auto" w:fill="auto"/>
            <w:noWrap/>
            <w:vAlign w:val="bottom"/>
            <w:hideMark/>
          </w:tcPr>
          <w:p w14:paraId="69FD04DF" w14:textId="77777777" w:rsidR="004D7608" w:rsidRPr="00A35EE6" w:rsidRDefault="004D7608" w:rsidP="00F74075">
            <w:pPr>
              <w:jc w:val="right"/>
              <w:rPr>
                <w:lang w:val="en-US"/>
              </w:rPr>
            </w:pPr>
          </w:p>
        </w:tc>
        <w:tc>
          <w:tcPr>
            <w:tcW w:w="1221" w:type="dxa"/>
            <w:tcBorders>
              <w:top w:val="nil"/>
              <w:left w:val="nil"/>
              <w:bottom w:val="nil"/>
              <w:right w:val="nil"/>
            </w:tcBorders>
            <w:shd w:val="clear" w:color="auto" w:fill="auto"/>
            <w:vAlign w:val="bottom"/>
            <w:hideMark/>
          </w:tcPr>
          <w:p w14:paraId="2AB0BE19" w14:textId="77777777" w:rsidR="004D7608" w:rsidRPr="00A35EE6" w:rsidRDefault="004D7608" w:rsidP="00F74075">
            <w:pPr>
              <w:jc w:val="right"/>
              <w:rPr>
                <w:lang w:val="en-US"/>
              </w:rPr>
            </w:pPr>
          </w:p>
        </w:tc>
        <w:tc>
          <w:tcPr>
            <w:tcW w:w="1765" w:type="dxa"/>
            <w:tcBorders>
              <w:top w:val="nil"/>
              <w:left w:val="nil"/>
              <w:bottom w:val="nil"/>
              <w:right w:val="nil"/>
            </w:tcBorders>
            <w:shd w:val="clear" w:color="auto" w:fill="auto"/>
            <w:vAlign w:val="bottom"/>
            <w:hideMark/>
          </w:tcPr>
          <w:p w14:paraId="59798BD0" w14:textId="77777777" w:rsidR="004D7608" w:rsidRPr="00A35EE6" w:rsidRDefault="004D7608" w:rsidP="00F74075">
            <w:pPr>
              <w:jc w:val="right"/>
              <w:rPr>
                <w:lang w:val="en-US"/>
              </w:rPr>
            </w:pPr>
          </w:p>
        </w:tc>
      </w:tr>
      <w:tr w:rsidR="00816EC3" w:rsidRPr="00A35EE6" w14:paraId="4F685A4A" w14:textId="77777777" w:rsidTr="00816EC3">
        <w:trPr>
          <w:cantSplit/>
          <w:trHeight w:val="68"/>
        </w:trPr>
        <w:tc>
          <w:tcPr>
            <w:tcW w:w="2876" w:type="dxa"/>
            <w:tcBorders>
              <w:top w:val="single" w:sz="4" w:space="0" w:color="auto"/>
              <w:left w:val="nil"/>
              <w:bottom w:val="double" w:sz="6" w:space="0" w:color="auto"/>
              <w:right w:val="nil"/>
            </w:tcBorders>
            <w:shd w:val="clear" w:color="auto" w:fill="auto"/>
            <w:noWrap/>
            <w:vAlign w:val="bottom"/>
            <w:hideMark/>
          </w:tcPr>
          <w:p w14:paraId="3697160D" w14:textId="77777777" w:rsidR="00816EC3" w:rsidRPr="00A35EE6" w:rsidRDefault="00816EC3" w:rsidP="00816EC3">
            <w:pPr>
              <w:rPr>
                <w:b/>
                <w:bCs/>
                <w:color w:val="000000"/>
                <w:sz w:val="16"/>
                <w:szCs w:val="16"/>
                <w:lang w:val="en-US"/>
              </w:rPr>
            </w:pPr>
            <w:r w:rsidRPr="00A35EE6">
              <w:rPr>
                <w:b/>
                <w:bCs/>
                <w:color w:val="000000"/>
                <w:sz w:val="16"/>
                <w:szCs w:val="16"/>
              </w:rPr>
              <w:t>Toplam yükümlülükler</w:t>
            </w:r>
          </w:p>
        </w:tc>
        <w:tc>
          <w:tcPr>
            <w:tcW w:w="1180" w:type="dxa"/>
            <w:tcBorders>
              <w:top w:val="single" w:sz="4" w:space="0" w:color="auto"/>
              <w:left w:val="nil"/>
              <w:bottom w:val="double" w:sz="6" w:space="0" w:color="auto"/>
              <w:right w:val="nil"/>
            </w:tcBorders>
            <w:shd w:val="clear" w:color="auto" w:fill="auto"/>
            <w:noWrap/>
            <w:vAlign w:val="bottom"/>
            <w:hideMark/>
          </w:tcPr>
          <w:p w14:paraId="5D35D281" w14:textId="1FB23346" w:rsidR="00816EC3" w:rsidRPr="00A35EE6" w:rsidRDefault="00816EC3" w:rsidP="00816EC3">
            <w:pPr>
              <w:jc w:val="right"/>
              <w:rPr>
                <w:b/>
                <w:bCs/>
                <w:color w:val="000000"/>
                <w:sz w:val="16"/>
                <w:szCs w:val="16"/>
                <w:lang w:eastAsia="tr-TR"/>
              </w:rPr>
            </w:pPr>
            <w:r w:rsidRPr="00A35EE6">
              <w:rPr>
                <w:b/>
                <w:bCs/>
                <w:color w:val="000000"/>
                <w:sz w:val="16"/>
                <w:szCs w:val="16"/>
              </w:rPr>
              <w:t>62,989,413</w:t>
            </w:r>
          </w:p>
        </w:tc>
        <w:tc>
          <w:tcPr>
            <w:tcW w:w="1052" w:type="dxa"/>
            <w:tcBorders>
              <w:top w:val="single" w:sz="4" w:space="0" w:color="auto"/>
              <w:left w:val="nil"/>
              <w:bottom w:val="double" w:sz="6" w:space="0" w:color="auto"/>
              <w:right w:val="nil"/>
            </w:tcBorders>
            <w:shd w:val="clear" w:color="auto" w:fill="auto"/>
            <w:vAlign w:val="bottom"/>
            <w:hideMark/>
          </w:tcPr>
          <w:p w14:paraId="74D97A46" w14:textId="680CFA3F" w:rsidR="00816EC3" w:rsidRPr="00A35EE6" w:rsidRDefault="00816EC3" w:rsidP="00816EC3">
            <w:pPr>
              <w:jc w:val="right"/>
              <w:rPr>
                <w:b/>
                <w:bCs/>
                <w:color w:val="000000"/>
                <w:sz w:val="16"/>
                <w:szCs w:val="16"/>
              </w:rPr>
            </w:pPr>
            <w:r w:rsidRPr="00A35EE6">
              <w:rPr>
                <w:b/>
                <w:bCs/>
                <w:color w:val="000000"/>
                <w:sz w:val="16"/>
                <w:szCs w:val="16"/>
              </w:rPr>
              <w:t>16,004,043</w:t>
            </w:r>
          </w:p>
        </w:tc>
        <w:tc>
          <w:tcPr>
            <w:tcW w:w="1289" w:type="dxa"/>
            <w:tcBorders>
              <w:top w:val="single" w:sz="4" w:space="0" w:color="auto"/>
              <w:left w:val="nil"/>
              <w:bottom w:val="double" w:sz="6" w:space="0" w:color="auto"/>
              <w:right w:val="nil"/>
            </w:tcBorders>
            <w:shd w:val="clear" w:color="auto" w:fill="auto"/>
            <w:noWrap/>
            <w:vAlign w:val="bottom"/>
            <w:hideMark/>
          </w:tcPr>
          <w:p w14:paraId="5634C058" w14:textId="112798E8" w:rsidR="00816EC3" w:rsidRPr="00A35EE6" w:rsidRDefault="00816EC3" w:rsidP="00816EC3">
            <w:pPr>
              <w:jc w:val="right"/>
              <w:rPr>
                <w:b/>
                <w:bCs/>
                <w:color w:val="000000"/>
                <w:sz w:val="16"/>
                <w:szCs w:val="16"/>
              </w:rPr>
            </w:pPr>
            <w:r w:rsidRPr="00A35EE6">
              <w:rPr>
                <w:b/>
                <w:bCs/>
                <w:color w:val="000000"/>
                <w:sz w:val="16"/>
                <w:szCs w:val="16"/>
              </w:rPr>
              <w:t>10,482,316</w:t>
            </w:r>
          </w:p>
        </w:tc>
        <w:tc>
          <w:tcPr>
            <w:tcW w:w="1221" w:type="dxa"/>
            <w:tcBorders>
              <w:top w:val="single" w:sz="4" w:space="0" w:color="auto"/>
              <w:left w:val="nil"/>
              <w:bottom w:val="double" w:sz="6" w:space="0" w:color="auto"/>
              <w:right w:val="nil"/>
            </w:tcBorders>
            <w:shd w:val="clear" w:color="auto" w:fill="auto"/>
            <w:vAlign w:val="bottom"/>
            <w:hideMark/>
          </w:tcPr>
          <w:p w14:paraId="40C3E5FB" w14:textId="213E2436" w:rsidR="00816EC3" w:rsidRPr="00A35EE6" w:rsidRDefault="00816EC3" w:rsidP="00816EC3">
            <w:pPr>
              <w:jc w:val="right"/>
              <w:rPr>
                <w:b/>
                <w:bCs/>
                <w:color w:val="000000"/>
                <w:sz w:val="16"/>
                <w:szCs w:val="16"/>
              </w:rPr>
            </w:pPr>
            <w:r w:rsidRPr="00A35EE6">
              <w:rPr>
                <w:b/>
                <w:bCs/>
                <w:color w:val="000000"/>
                <w:sz w:val="16"/>
                <w:szCs w:val="16"/>
              </w:rPr>
              <w:t>8,654,060</w:t>
            </w:r>
          </w:p>
        </w:tc>
        <w:tc>
          <w:tcPr>
            <w:tcW w:w="1765" w:type="dxa"/>
            <w:tcBorders>
              <w:top w:val="single" w:sz="4" w:space="0" w:color="auto"/>
              <w:left w:val="nil"/>
              <w:bottom w:val="double" w:sz="6" w:space="0" w:color="auto"/>
              <w:right w:val="nil"/>
            </w:tcBorders>
            <w:shd w:val="clear" w:color="auto" w:fill="auto"/>
            <w:vAlign w:val="bottom"/>
            <w:hideMark/>
          </w:tcPr>
          <w:p w14:paraId="365AAB3F" w14:textId="62EF95E8" w:rsidR="00816EC3" w:rsidRPr="00A35EE6" w:rsidRDefault="00816EC3" w:rsidP="00816EC3">
            <w:pPr>
              <w:jc w:val="right"/>
              <w:rPr>
                <w:b/>
                <w:bCs/>
                <w:color w:val="000000"/>
                <w:sz w:val="16"/>
                <w:szCs w:val="16"/>
              </w:rPr>
            </w:pPr>
            <w:r w:rsidRPr="00A35EE6">
              <w:rPr>
                <w:b/>
                <w:bCs/>
                <w:color w:val="000000"/>
                <w:sz w:val="16"/>
                <w:szCs w:val="16"/>
              </w:rPr>
              <w:t>98,129,832</w:t>
            </w:r>
          </w:p>
        </w:tc>
      </w:tr>
    </w:tbl>
    <w:p w14:paraId="715CB0E1" w14:textId="77777777" w:rsidR="00016337" w:rsidRPr="00A35EE6" w:rsidRDefault="00016337" w:rsidP="00134A72">
      <w:pPr>
        <w:autoSpaceDE w:val="0"/>
        <w:autoSpaceDN w:val="0"/>
        <w:adjustRightInd w:val="0"/>
        <w:rPr>
          <w:rFonts w:eastAsia="Arial Unicode MS"/>
          <w:sz w:val="16"/>
          <w:szCs w:val="16"/>
        </w:rPr>
      </w:pPr>
    </w:p>
    <w:tbl>
      <w:tblPr>
        <w:tblW w:w="9413" w:type="dxa"/>
        <w:tblInd w:w="108" w:type="dxa"/>
        <w:tblLook w:val="04A0" w:firstRow="1" w:lastRow="0" w:firstColumn="1" w:lastColumn="0" w:noHBand="0" w:noVBand="1"/>
      </w:tblPr>
      <w:tblGrid>
        <w:gridCol w:w="2969"/>
        <w:gridCol w:w="1216"/>
        <w:gridCol w:w="1084"/>
        <w:gridCol w:w="1329"/>
        <w:gridCol w:w="1386"/>
        <w:gridCol w:w="1429"/>
      </w:tblGrid>
      <w:tr w:rsidR="006B1F9A" w:rsidRPr="00A35EE6" w14:paraId="53949AB7" w14:textId="77777777" w:rsidTr="00F74075">
        <w:trPr>
          <w:trHeight w:val="71"/>
        </w:trPr>
        <w:tc>
          <w:tcPr>
            <w:tcW w:w="2969" w:type="dxa"/>
            <w:tcBorders>
              <w:top w:val="single" w:sz="4" w:space="0" w:color="auto"/>
              <w:left w:val="nil"/>
              <w:bottom w:val="single" w:sz="4" w:space="0" w:color="auto"/>
              <w:right w:val="nil"/>
            </w:tcBorders>
            <w:shd w:val="clear" w:color="auto" w:fill="auto"/>
            <w:noWrap/>
            <w:vAlign w:val="bottom"/>
            <w:hideMark/>
          </w:tcPr>
          <w:p w14:paraId="0BFAAC71" w14:textId="77777777" w:rsidR="006B1F9A" w:rsidRPr="00A35EE6" w:rsidRDefault="006B1F9A" w:rsidP="00903D7A">
            <w:pPr>
              <w:rPr>
                <w:b/>
                <w:bCs/>
                <w:color w:val="000000"/>
                <w:sz w:val="16"/>
                <w:szCs w:val="16"/>
              </w:rPr>
            </w:pPr>
            <w:r w:rsidRPr="00A35EE6">
              <w:rPr>
                <w:b/>
                <w:bCs/>
                <w:color w:val="000000"/>
                <w:sz w:val="16"/>
                <w:szCs w:val="16"/>
              </w:rPr>
              <w:t>Önceki Dönem</w:t>
            </w:r>
          </w:p>
          <w:p w14:paraId="2AB6128A" w14:textId="273FBFBA" w:rsidR="006B1F9A" w:rsidRPr="00A35EE6" w:rsidRDefault="006B1F9A" w:rsidP="00545B8E">
            <w:pPr>
              <w:rPr>
                <w:b/>
                <w:bCs/>
                <w:color w:val="000000"/>
                <w:sz w:val="16"/>
                <w:szCs w:val="16"/>
                <w:lang w:val="en-US"/>
              </w:rPr>
            </w:pPr>
            <w:r w:rsidRPr="00A35EE6">
              <w:rPr>
                <w:b/>
                <w:bCs/>
                <w:color w:val="000000"/>
                <w:sz w:val="16"/>
                <w:szCs w:val="16"/>
              </w:rPr>
              <w:t>1 Ocak 2018-3</w:t>
            </w:r>
            <w:r w:rsidR="00302C4C" w:rsidRPr="00A35EE6">
              <w:rPr>
                <w:b/>
                <w:bCs/>
                <w:color w:val="000000"/>
                <w:sz w:val="16"/>
                <w:szCs w:val="16"/>
              </w:rPr>
              <w:t>0</w:t>
            </w:r>
            <w:r w:rsidRPr="00A35EE6">
              <w:rPr>
                <w:b/>
                <w:bCs/>
                <w:color w:val="000000"/>
                <w:sz w:val="16"/>
                <w:szCs w:val="16"/>
              </w:rPr>
              <w:t xml:space="preserve"> </w:t>
            </w:r>
            <w:r w:rsidR="00545B8E" w:rsidRPr="00A35EE6">
              <w:rPr>
                <w:b/>
                <w:bCs/>
                <w:color w:val="000000"/>
                <w:sz w:val="16"/>
                <w:szCs w:val="16"/>
              </w:rPr>
              <w:t>Eylül</w:t>
            </w:r>
            <w:r w:rsidRPr="00A35EE6">
              <w:rPr>
                <w:b/>
                <w:bCs/>
                <w:color w:val="000000"/>
                <w:sz w:val="16"/>
                <w:szCs w:val="16"/>
              </w:rPr>
              <w:t xml:space="preserve"> 2018</w:t>
            </w:r>
          </w:p>
        </w:tc>
        <w:tc>
          <w:tcPr>
            <w:tcW w:w="1216" w:type="dxa"/>
            <w:tcBorders>
              <w:top w:val="single" w:sz="4" w:space="0" w:color="auto"/>
              <w:left w:val="nil"/>
              <w:bottom w:val="single" w:sz="4" w:space="0" w:color="auto"/>
              <w:right w:val="nil"/>
            </w:tcBorders>
            <w:shd w:val="clear" w:color="auto" w:fill="auto"/>
            <w:noWrap/>
            <w:vAlign w:val="bottom"/>
            <w:hideMark/>
          </w:tcPr>
          <w:p w14:paraId="25F20769" w14:textId="77777777" w:rsidR="006B1F9A" w:rsidRPr="00A35EE6" w:rsidRDefault="006B1F9A" w:rsidP="00903D7A">
            <w:pPr>
              <w:jc w:val="right"/>
              <w:rPr>
                <w:b/>
                <w:bCs/>
                <w:color w:val="000000"/>
                <w:sz w:val="16"/>
                <w:szCs w:val="16"/>
                <w:lang w:val="en-US"/>
              </w:rPr>
            </w:pPr>
            <w:r w:rsidRPr="00A35EE6">
              <w:rPr>
                <w:b/>
                <w:bCs/>
                <w:color w:val="000000"/>
                <w:sz w:val="16"/>
                <w:szCs w:val="16"/>
              </w:rPr>
              <w:t>Bireysel ve İşletme Bankacılık</w:t>
            </w:r>
          </w:p>
        </w:tc>
        <w:tc>
          <w:tcPr>
            <w:tcW w:w="1084" w:type="dxa"/>
            <w:tcBorders>
              <w:top w:val="single" w:sz="4" w:space="0" w:color="auto"/>
              <w:left w:val="nil"/>
              <w:bottom w:val="single" w:sz="4" w:space="0" w:color="auto"/>
              <w:right w:val="nil"/>
            </w:tcBorders>
            <w:shd w:val="clear" w:color="auto" w:fill="auto"/>
            <w:noWrap/>
            <w:vAlign w:val="bottom"/>
            <w:hideMark/>
          </w:tcPr>
          <w:p w14:paraId="5113015D" w14:textId="77777777" w:rsidR="006B1F9A" w:rsidRPr="00A35EE6" w:rsidRDefault="006B1F9A" w:rsidP="00903D7A">
            <w:pPr>
              <w:jc w:val="right"/>
              <w:rPr>
                <w:b/>
                <w:bCs/>
                <w:color w:val="000000"/>
                <w:sz w:val="16"/>
                <w:szCs w:val="16"/>
                <w:lang w:val="en-US"/>
              </w:rPr>
            </w:pPr>
            <w:r w:rsidRPr="00A35EE6">
              <w:rPr>
                <w:b/>
                <w:bCs/>
                <w:color w:val="000000"/>
                <w:sz w:val="16"/>
                <w:szCs w:val="16"/>
              </w:rPr>
              <w:t>Ticari Bankacılık</w:t>
            </w:r>
          </w:p>
        </w:tc>
        <w:tc>
          <w:tcPr>
            <w:tcW w:w="1329" w:type="dxa"/>
            <w:tcBorders>
              <w:top w:val="single" w:sz="4" w:space="0" w:color="auto"/>
              <w:left w:val="nil"/>
              <w:bottom w:val="single" w:sz="4" w:space="0" w:color="auto"/>
              <w:right w:val="nil"/>
            </w:tcBorders>
            <w:shd w:val="clear" w:color="auto" w:fill="auto"/>
            <w:noWrap/>
            <w:vAlign w:val="bottom"/>
            <w:hideMark/>
          </w:tcPr>
          <w:p w14:paraId="61282BCB" w14:textId="77777777" w:rsidR="006B1F9A" w:rsidRPr="00A35EE6" w:rsidRDefault="006B1F9A" w:rsidP="00903D7A">
            <w:pPr>
              <w:jc w:val="right"/>
              <w:rPr>
                <w:b/>
                <w:bCs/>
                <w:color w:val="000000"/>
                <w:sz w:val="16"/>
                <w:szCs w:val="16"/>
                <w:lang w:val="en-US"/>
              </w:rPr>
            </w:pPr>
            <w:r w:rsidRPr="00A35EE6">
              <w:rPr>
                <w:b/>
                <w:bCs/>
                <w:color w:val="000000"/>
                <w:sz w:val="16"/>
                <w:szCs w:val="16"/>
              </w:rPr>
              <w:t>Kurumsal ve Uluslararası Bankacılık</w:t>
            </w:r>
          </w:p>
        </w:tc>
        <w:tc>
          <w:tcPr>
            <w:tcW w:w="1386" w:type="dxa"/>
            <w:tcBorders>
              <w:top w:val="single" w:sz="4" w:space="0" w:color="auto"/>
              <w:left w:val="nil"/>
              <w:bottom w:val="single" w:sz="4" w:space="0" w:color="auto"/>
              <w:right w:val="nil"/>
            </w:tcBorders>
            <w:shd w:val="clear" w:color="auto" w:fill="auto"/>
            <w:vAlign w:val="bottom"/>
            <w:hideMark/>
          </w:tcPr>
          <w:p w14:paraId="5D24F0DF" w14:textId="77777777" w:rsidR="006B1F9A" w:rsidRPr="00A35EE6" w:rsidRDefault="006B1F9A" w:rsidP="00903D7A">
            <w:pPr>
              <w:jc w:val="right"/>
              <w:rPr>
                <w:b/>
                <w:bCs/>
                <w:color w:val="000000"/>
                <w:sz w:val="16"/>
                <w:szCs w:val="16"/>
                <w:lang w:val="en-US"/>
              </w:rPr>
            </w:pPr>
            <w:r w:rsidRPr="00A35EE6">
              <w:rPr>
                <w:b/>
                <w:bCs/>
                <w:color w:val="000000"/>
                <w:sz w:val="16"/>
                <w:szCs w:val="16"/>
              </w:rPr>
              <w:t>Dağıtılamayan</w:t>
            </w:r>
          </w:p>
        </w:tc>
        <w:tc>
          <w:tcPr>
            <w:tcW w:w="1429" w:type="dxa"/>
            <w:tcBorders>
              <w:top w:val="single" w:sz="4" w:space="0" w:color="auto"/>
              <w:left w:val="nil"/>
              <w:bottom w:val="single" w:sz="4" w:space="0" w:color="auto"/>
              <w:right w:val="nil"/>
            </w:tcBorders>
            <w:shd w:val="clear" w:color="auto" w:fill="auto"/>
            <w:vAlign w:val="bottom"/>
            <w:hideMark/>
          </w:tcPr>
          <w:p w14:paraId="6D398AF4" w14:textId="77777777" w:rsidR="006B1F9A" w:rsidRPr="00A35EE6" w:rsidRDefault="006B1F9A" w:rsidP="00903D7A">
            <w:pPr>
              <w:jc w:val="right"/>
              <w:rPr>
                <w:b/>
                <w:bCs/>
                <w:color w:val="000000"/>
                <w:sz w:val="16"/>
                <w:szCs w:val="16"/>
                <w:lang w:val="en-US"/>
              </w:rPr>
            </w:pPr>
            <w:r w:rsidRPr="00A35EE6">
              <w:rPr>
                <w:b/>
                <w:bCs/>
                <w:color w:val="000000"/>
                <w:sz w:val="16"/>
                <w:szCs w:val="16"/>
              </w:rPr>
              <w:t>Banka’nın toplam faaliyeti</w:t>
            </w:r>
          </w:p>
        </w:tc>
      </w:tr>
      <w:tr w:rsidR="006B1F9A" w:rsidRPr="00A35EE6" w14:paraId="0A3D93D3" w14:textId="77777777" w:rsidTr="00F74075">
        <w:trPr>
          <w:cantSplit/>
          <w:trHeight w:val="128"/>
        </w:trPr>
        <w:tc>
          <w:tcPr>
            <w:tcW w:w="2969" w:type="dxa"/>
            <w:tcBorders>
              <w:top w:val="nil"/>
              <w:left w:val="nil"/>
              <w:bottom w:val="nil"/>
              <w:right w:val="nil"/>
            </w:tcBorders>
            <w:shd w:val="clear" w:color="auto" w:fill="auto"/>
            <w:noWrap/>
            <w:vAlign w:val="bottom"/>
            <w:hideMark/>
          </w:tcPr>
          <w:p w14:paraId="070043DD" w14:textId="77777777" w:rsidR="006B1F9A" w:rsidRPr="00A35EE6" w:rsidRDefault="006B1F9A" w:rsidP="00903D7A">
            <w:pPr>
              <w:rPr>
                <w:b/>
                <w:bCs/>
                <w:color w:val="000000"/>
                <w:sz w:val="16"/>
                <w:szCs w:val="16"/>
                <w:lang w:val="en-US"/>
              </w:rPr>
            </w:pPr>
          </w:p>
        </w:tc>
        <w:tc>
          <w:tcPr>
            <w:tcW w:w="1216" w:type="dxa"/>
            <w:tcBorders>
              <w:top w:val="nil"/>
              <w:left w:val="nil"/>
              <w:bottom w:val="nil"/>
              <w:right w:val="nil"/>
            </w:tcBorders>
            <w:shd w:val="clear" w:color="auto" w:fill="auto"/>
            <w:noWrap/>
            <w:vAlign w:val="bottom"/>
            <w:hideMark/>
          </w:tcPr>
          <w:p w14:paraId="30381F8C" w14:textId="77777777" w:rsidR="006B1F9A" w:rsidRPr="00A35EE6"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741F026A" w14:textId="77777777" w:rsidR="006B1F9A" w:rsidRPr="00A35EE6"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64ACA46D" w14:textId="77777777" w:rsidR="006B1F9A" w:rsidRPr="00A35EE6"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4E2CD69E" w14:textId="77777777" w:rsidR="006B1F9A" w:rsidRPr="00A35EE6"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29325041" w14:textId="77777777" w:rsidR="006B1F9A" w:rsidRPr="00A35EE6" w:rsidRDefault="006B1F9A" w:rsidP="00903D7A">
            <w:pPr>
              <w:jc w:val="right"/>
              <w:rPr>
                <w:lang w:val="en-US"/>
              </w:rPr>
            </w:pPr>
          </w:p>
        </w:tc>
      </w:tr>
      <w:tr w:rsidR="00773B0A" w:rsidRPr="00A35EE6" w14:paraId="3A419370" w14:textId="77777777" w:rsidTr="0002616C">
        <w:trPr>
          <w:cantSplit/>
          <w:trHeight w:val="71"/>
        </w:trPr>
        <w:tc>
          <w:tcPr>
            <w:tcW w:w="2969" w:type="dxa"/>
            <w:tcBorders>
              <w:top w:val="nil"/>
              <w:left w:val="nil"/>
              <w:bottom w:val="nil"/>
              <w:right w:val="nil"/>
            </w:tcBorders>
            <w:shd w:val="clear" w:color="auto" w:fill="auto"/>
            <w:noWrap/>
            <w:vAlign w:val="bottom"/>
            <w:hideMark/>
          </w:tcPr>
          <w:p w14:paraId="775CC0B1" w14:textId="77777777" w:rsidR="00773B0A" w:rsidRPr="00A35EE6" w:rsidRDefault="00773B0A" w:rsidP="00773B0A">
            <w:pPr>
              <w:rPr>
                <w:color w:val="000000"/>
                <w:sz w:val="16"/>
                <w:szCs w:val="16"/>
                <w:lang w:val="en-US"/>
              </w:rPr>
            </w:pPr>
            <w:r w:rsidRPr="00A35EE6">
              <w:rPr>
                <w:color w:val="000000"/>
                <w:sz w:val="16"/>
                <w:szCs w:val="16"/>
              </w:rPr>
              <w:t>Faaliyet gelirleri</w:t>
            </w:r>
          </w:p>
        </w:tc>
        <w:tc>
          <w:tcPr>
            <w:tcW w:w="1216" w:type="dxa"/>
            <w:tcBorders>
              <w:top w:val="nil"/>
              <w:left w:val="nil"/>
              <w:bottom w:val="nil"/>
              <w:right w:val="nil"/>
            </w:tcBorders>
            <w:shd w:val="clear" w:color="auto" w:fill="auto"/>
            <w:noWrap/>
            <w:vAlign w:val="bottom"/>
            <w:hideMark/>
          </w:tcPr>
          <w:p w14:paraId="3C594B99" w14:textId="152922E6" w:rsidR="00773B0A" w:rsidRPr="00A35EE6" w:rsidRDefault="00773B0A" w:rsidP="00773B0A">
            <w:pPr>
              <w:jc w:val="right"/>
              <w:rPr>
                <w:color w:val="000000"/>
                <w:sz w:val="16"/>
                <w:szCs w:val="16"/>
                <w:lang w:eastAsia="tr-TR"/>
              </w:rPr>
            </w:pPr>
            <w:r w:rsidRPr="00A35EE6">
              <w:rPr>
                <w:color w:val="000000"/>
                <w:sz w:val="16"/>
                <w:szCs w:val="16"/>
              </w:rPr>
              <w:t>3,098,593</w:t>
            </w:r>
          </w:p>
        </w:tc>
        <w:tc>
          <w:tcPr>
            <w:tcW w:w="1084" w:type="dxa"/>
            <w:tcBorders>
              <w:top w:val="nil"/>
              <w:left w:val="nil"/>
              <w:bottom w:val="nil"/>
              <w:right w:val="nil"/>
            </w:tcBorders>
            <w:shd w:val="clear" w:color="auto" w:fill="auto"/>
            <w:vAlign w:val="bottom"/>
            <w:hideMark/>
          </w:tcPr>
          <w:p w14:paraId="48B60BD1" w14:textId="572E9C1A" w:rsidR="00773B0A" w:rsidRPr="00A35EE6" w:rsidRDefault="00773B0A" w:rsidP="00773B0A">
            <w:pPr>
              <w:jc w:val="right"/>
              <w:rPr>
                <w:color w:val="000000"/>
                <w:sz w:val="16"/>
                <w:szCs w:val="16"/>
              </w:rPr>
            </w:pPr>
            <w:r w:rsidRPr="00A35EE6">
              <w:rPr>
                <w:color w:val="000000"/>
                <w:sz w:val="16"/>
                <w:szCs w:val="16"/>
              </w:rPr>
              <w:t>2,084,123</w:t>
            </w:r>
          </w:p>
        </w:tc>
        <w:tc>
          <w:tcPr>
            <w:tcW w:w="1329" w:type="dxa"/>
            <w:tcBorders>
              <w:top w:val="nil"/>
              <w:left w:val="nil"/>
              <w:bottom w:val="nil"/>
              <w:right w:val="nil"/>
            </w:tcBorders>
            <w:shd w:val="clear" w:color="auto" w:fill="auto"/>
            <w:noWrap/>
            <w:vAlign w:val="bottom"/>
            <w:hideMark/>
          </w:tcPr>
          <w:p w14:paraId="0AF02599" w14:textId="2C4BCCB4" w:rsidR="00773B0A" w:rsidRPr="00A35EE6" w:rsidRDefault="00773B0A" w:rsidP="00773B0A">
            <w:pPr>
              <w:jc w:val="right"/>
              <w:rPr>
                <w:color w:val="000000"/>
                <w:sz w:val="16"/>
                <w:szCs w:val="16"/>
              </w:rPr>
            </w:pPr>
            <w:r w:rsidRPr="00A35EE6">
              <w:rPr>
                <w:color w:val="000000"/>
                <w:sz w:val="16"/>
                <w:szCs w:val="16"/>
              </w:rPr>
              <w:t>379,844</w:t>
            </w:r>
          </w:p>
        </w:tc>
        <w:tc>
          <w:tcPr>
            <w:tcW w:w="1386" w:type="dxa"/>
            <w:tcBorders>
              <w:top w:val="nil"/>
              <w:left w:val="nil"/>
              <w:bottom w:val="nil"/>
              <w:right w:val="nil"/>
            </w:tcBorders>
            <w:shd w:val="clear" w:color="auto" w:fill="auto"/>
            <w:vAlign w:val="bottom"/>
            <w:hideMark/>
          </w:tcPr>
          <w:p w14:paraId="39DF1BCD" w14:textId="506679FB" w:rsidR="00773B0A" w:rsidRPr="00A35EE6" w:rsidRDefault="00773B0A" w:rsidP="00773B0A">
            <w:pPr>
              <w:jc w:val="right"/>
              <w:rPr>
                <w:color w:val="000000"/>
                <w:sz w:val="16"/>
                <w:szCs w:val="16"/>
              </w:rPr>
            </w:pPr>
            <w:r w:rsidRPr="00A35EE6">
              <w:rPr>
                <w:color w:val="000000"/>
                <w:sz w:val="16"/>
                <w:szCs w:val="16"/>
              </w:rPr>
              <w:t>-</w:t>
            </w:r>
          </w:p>
        </w:tc>
        <w:tc>
          <w:tcPr>
            <w:tcW w:w="1429" w:type="dxa"/>
            <w:tcBorders>
              <w:top w:val="nil"/>
              <w:left w:val="nil"/>
              <w:bottom w:val="nil"/>
              <w:right w:val="nil"/>
            </w:tcBorders>
            <w:shd w:val="clear" w:color="auto" w:fill="auto"/>
            <w:vAlign w:val="bottom"/>
            <w:hideMark/>
          </w:tcPr>
          <w:p w14:paraId="3F3A4A4F" w14:textId="07B780CA" w:rsidR="00773B0A" w:rsidRPr="00A35EE6" w:rsidRDefault="00773B0A" w:rsidP="00773B0A">
            <w:pPr>
              <w:jc w:val="right"/>
              <w:rPr>
                <w:color w:val="000000"/>
                <w:sz w:val="16"/>
                <w:szCs w:val="16"/>
              </w:rPr>
            </w:pPr>
            <w:r w:rsidRPr="00A35EE6">
              <w:rPr>
                <w:color w:val="000000"/>
                <w:sz w:val="16"/>
                <w:szCs w:val="16"/>
              </w:rPr>
              <w:t>5,562,560</w:t>
            </w:r>
          </w:p>
        </w:tc>
      </w:tr>
      <w:tr w:rsidR="00773B0A" w:rsidRPr="00A35EE6" w14:paraId="7B868B24" w14:textId="77777777" w:rsidTr="0002616C">
        <w:trPr>
          <w:cantSplit/>
          <w:trHeight w:val="71"/>
        </w:trPr>
        <w:tc>
          <w:tcPr>
            <w:tcW w:w="2969" w:type="dxa"/>
            <w:tcBorders>
              <w:top w:val="nil"/>
              <w:left w:val="nil"/>
              <w:bottom w:val="nil"/>
              <w:right w:val="nil"/>
            </w:tcBorders>
            <w:shd w:val="clear" w:color="auto" w:fill="auto"/>
            <w:noWrap/>
            <w:vAlign w:val="bottom"/>
            <w:hideMark/>
          </w:tcPr>
          <w:p w14:paraId="00C20842" w14:textId="77777777" w:rsidR="00773B0A" w:rsidRPr="00A35EE6" w:rsidRDefault="00773B0A" w:rsidP="00773B0A">
            <w:pPr>
              <w:rPr>
                <w:color w:val="000000"/>
                <w:sz w:val="16"/>
                <w:szCs w:val="16"/>
                <w:lang w:val="en-US"/>
              </w:rPr>
            </w:pPr>
            <w:r w:rsidRPr="00A35EE6">
              <w:rPr>
                <w:color w:val="000000"/>
                <w:sz w:val="16"/>
                <w:szCs w:val="16"/>
              </w:rPr>
              <w:t>Faaliyet giderleri (-)</w:t>
            </w:r>
          </w:p>
        </w:tc>
        <w:tc>
          <w:tcPr>
            <w:tcW w:w="1216" w:type="dxa"/>
            <w:tcBorders>
              <w:top w:val="nil"/>
              <w:left w:val="nil"/>
              <w:bottom w:val="nil"/>
              <w:right w:val="nil"/>
            </w:tcBorders>
            <w:shd w:val="clear" w:color="auto" w:fill="auto"/>
            <w:noWrap/>
            <w:vAlign w:val="bottom"/>
            <w:hideMark/>
          </w:tcPr>
          <w:p w14:paraId="2EC373EA" w14:textId="61A0B370" w:rsidR="00773B0A" w:rsidRPr="00A35EE6" w:rsidRDefault="00773B0A" w:rsidP="00773B0A">
            <w:pPr>
              <w:jc w:val="right"/>
              <w:rPr>
                <w:color w:val="000000"/>
                <w:sz w:val="16"/>
                <w:szCs w:val="16"/>
              </w:rPr>
            </w:pPr>
            <w:r w:rsidRPr="00A35EE6">
              <w:rPr>
                <w:color w:val="000000"/>
                <w:sz w:val="16"/>
                <w:szCs w:val="16"/>
              </w:rPr>
              <w:t>2,050,332</w:t>
            </w:r>
          </w:p>
        </w:tc>
        <w:tc>
          <w:tcPr>
            <w:tcW w:w="1084" w:type="dxa"/>
            <w:tcBorders>
              <w:top w:val="nil"/>
              <w:left w:val="nil"/>
              <w:bottom w:val="nil"/>
              <w:right w:val="nil"/>
            </w:tcBorders>
            <w:shd w:val="clear" w:color="auto" w:fill="auto"/>
            <w:vAlign w:val="bottom"/>
            <w:hideMark/>
          </w:tcPr>
          <w:p w14:paraId="1B42AABB" w14:textId="37F03BEB" w:rsidR="00773B0A" w:rsidRPr="00A35EE6" w:rsidRDefault="00773B0A" w:rsidP="00773B0A">
            <w:pPr>
              <w:jc w:val="right"/>
              <w:rPr>
                <w:color w:val="000000"/>
                <w:sz w:val="16"/>
                <w:szCs w:val="16"/>
              </w:rPr>
            </w:pPr>
            <w:r w:rsidRPr="00A35EE6">
              <w:rPr>
                <w:color w:val="000000"/>
                <w:sz w:val="16"/>
                <w:szCs w:val="16"/>
              </w:rPr>
              <w:t>946,259</w:t>
            </w:r>
          </w:p>
        </w:tc>
        <w:tc>
          <w:tcPr>
            <w:tcW w:w="1329" w:type="dxa"/>
            <w:tcBorders>
              <w:top w:val="nil"/>
              <w:left w:val="nil"/>
              <w:bottom w:val="nil"/>
              <w:right w:val="nil"/>
            </w:tcBorders>
            <w:shd w:val="clear" w:color="auto" w:fill="auto"/>
            <w:noWrap/>
            <w:vAlign w:val="bottom"/>
            <w:hideMark/>
          </w:tcPr>
          <w:p w14:paraId="679C9B4A" w14:textId="663F1754" w:rsidR="00773B0A" w:rsidRPr="00A35EE6" w:rsidRDefault="00773B0A" w:rsidP="00773B0A">
            <w:pPr>
              <w:jc w:val="right"/>
              <w:rPr>
                <w:color w:val="000000"/>
                <w:sz w:val="16"/>
                <w:szCs w:val="16"/>
              </w:rPr>
            </w:pPr>
            <w:r w:rsidRPr="00A35EE6">
              <w:rPr>
                <w:color w:val="000000"/>
                <w:sz w:val="16"/>
                <w:szCs w:val="16"/>
              </w:rPr>
              <w:t>417,993</w:t>
            </w:r>
          </w:p>
        </w:tc>
        <w:tc>
          <w:tcPr>
            <w:tcW w:w="1386" w:type="dxa"/>
            <w:tcBorders>
              <w:top w:val="nil"/>
              <w:left w:val="nil"/>
              <w:bottom w:val="nil"/>
              <w:right w:val="nil"/>
            </w:tcBorders>
            <w:shd w:val="clear" w:color="auto" w:fill="auto"/>
            <w:vAlign w:val="bottom"/>
            <w:hideMark/>
          </w:tcPr>
          <w:p w14:paraId="7DFE55C9" w14:textId="3FCF6478" w:rsidR="00773B0A" w:rsidRPr="00A35EE6" w:rsidRDefault="00773B0A" w:rsidP="00773B0A">
            <w:pPr>
              <w:jc w:val="right"/>
              <w:rPr>
                <w:color w:val="000000"/>
                <w:sz w:val="16"/>
                <w:szCs w:val="16"/>
              </w:rPr>
            </w:pPr>
            <w:r w:rsidRPr="00A35EE6">
              <w:rPr>
                <w:color w:val="000000"/>
                <w:sz w:val="16"/>
                <w:szCs w:val="16"/>
              </w:rPr>
              <w:t>1,178,997</w:t>
            </w:r>
          </w:p>
        </w:tc>
        <w:tc>
          <w:tcPr>
            <w:tcW w:w="1429" w:type="dxa"/>
            <w:tcBorders>
              <w:top w:val="nil"/>
              <w:left w:val="nil"/>
              <w:bottom w:val="nil"/>
              <w:right w:val="nil"/>
            </w:tcBorders>
            <w:shd w:val="clear" w:color="auto" w:fill="auto"/>
            <w:vAlign w:val="bottom"/>
            <w:hideMark/>
          </w:tcPr>
          <w:p w14:paraId="212DF7C2" w14:textId="5D64444D" w:rsidR="00773B0A" w:rsidRPr="00A35EE6" w:rsidRDefault="00773B0A" w:rsidP="00773B0A">
            <w:pPr>
              <w:jc w:val="right"/>
              <w:rPr>
                <w:color w:val="000000"/>
                <w:sz w:val="16"/>
                <w:szCs w:val="16"/>
              </w:rPr>
            </w:pPr>
            <w:r w:rsidRPr="00A35EE6">
              <w:rPr>
                <w:color w:val="000000"/>
                <w:sz w:val="16"/>
                <w:szCs w:val="16"/>
              </w:rPr>
              <w:t>4,593,581</w:t>
            </w:r>
          </w:p>
        </w:tc>
      </w:tr>
      <w:tr w:rsidR="00773B0A" w:rsidRPr="00A35EE6" w14:paraId="03882805" w14:textId="77777777" w:rsidTr="0002616C">
        <w:trPr>
          <w:cantSplit/>
          <w:trHeight w:val="71"/>
        </w:trPr>
        <w:tc>
          <w:tcPr>
            <w:tcW w:w="2969" w:type="dxa"/>
            <w:tcBorders>
              <w:top w:val="nil"/>
              <w:left w:val="nil"/>
              <w:bottom w:val="nil"/>
              <w:right w:val="nil"/>
            </w:tcBorders>
            <w:shd w:val="clear" w:color="auto" w:fill="auto"/>
            <w:noWrap/>
            <w:vAlign w:val="bottom"/>
            <w:hideMark/>
          </w:tcPr>
          <w:p w14:paraId="7394D0B9" w14:textId="77777777" w:rsidR="00773B0A" w:rsidRPr="00A35EE6" w:rsidRDefault="00773B0A" w:rsidP="00773B0A">
            <w:pPr>
              <w:rPr>
                <w:color w:val="000000"/>
                <w:sz w:val="16"/>
                <w:szCs w:val="16"/>
                <w:lang w:val="en-US"/>
              </w:rPr>
            </w:pPr>
            <w:r w:rsidRPr="00A35EE6">
              <w:rPr>
                <w:color w:val="000000"/>
                <w:sz w:val="16"/>
                <w:szCs w:val="16"/>
              </w:rPr>
              <w:t>Bölümler arası transferler</w:t>
            </w:r>
          </w:p>
        </w:tc>
        <w:tc>
          <w:tcPr>
            <w:tcW w:w="1216" w:type="dxa"/>
            <w:tcBorders>
              <w:top w:val="nil"/>
              <w:left w:val="nil"/>
              <w:bottom w:val="nil"/>
              <w:right w:val="nil"/>
            </w:tcBorders>
            <w:shd w:val="clear" w:color="auto" w:fill="auto"/>
            <w:noWrap/>
            <w:vAlign w:val="bottom"/>
            <w:hideMark/>
          </w:tcPr>
          <w:p w14:paraId="2F1831BC" w14:textId="2C41E336" w:rsidR="00773B0A" w:rsidRPr="00A35EE6" w:rsidRDefault="00773B0A" w:rsidP="00773B0A">
            <w:pPr>
              <w:jc w:val="right"/>
              <w:rPr>
                <w:color w:val="000000"/>
                <w:sz w:val="16"/>
                <w:szCs w:val="16"/>
              </w:rPr>
            </w:pPr>
            <w:r w:rsidRPr="00A35EE6">
              <w:rPr>
                <w:color w:val="000000"/>
                <w:sz w:val="16"/>
                <w:szCs w:val="16"/>
              </w:rPr>
              <w:t>1,509,575</w:t>
            </w:r>
          </w:p>
        </w:tc>
        <w:tc>
          <w:tcPr>
            <w:tcW w:w="1084" w:type="dxa"/>
            <w:tcBorders>
              <w:top w:val="nil"/>
              <w:left w:val="nil"/>
              <w:bottom w:val="nil"/>
              <w:right w:val="nil"/>
            </w:tcBorders>
            <w:shd w:val="clear" w:color="auto" w:fill="auto"/>
            <w:vAlign w:val="bottom"/>
            <w:hideMark/>
          </w:tcPr>
          <w:p w14:paraId="4E38BBC2" w14:textId="4E81A5CC" w:rsidR="00773B0A" w:rsidRPr="00A35EE6" w:rsidRDefault="00773B0A" w:rsidP="00773B0A">
            <w:pPr>
              <w:jc w:val="right"/>
              <w:rPr>
                <w:color w:val="000000"/>
                <w:sz w:val="16"/>
                <w:szCs w:val="16"/>
              </w:rPr>
            </w:pPr>
            <w:r w:rsidRPr="00A35EE6">
              <w:rPr>
                <w:color w:val="000000"/>
                <w:sz w:val="16"/>
                <w:szCs w:val="16"/>
              </w:rPr>
              <w:t>(210,946)</w:t>
            </w:r>
          </w:p>
        </w:tc>
        <w:tc>
          <w:tcPr>
            <w:tcW w:w="1329" w:type="dxa"/>
            <w:tcBorders>
              <w:top w:val="nil"/>
              <w:left w:val="nil"/>
              <w:bottom w:val="nil"/>
              <w:right w:val="nil"/>
            </w:tcBorders>
            <w:shd w:val="clear" w:color="auto" w:fill="auto"/>
            <w:noWrap/>
            <w:vAlign w:val="bottom"/>
            <w:hideMark/>
          </w:tcPr>
          <w:p w14:paraId="7187DFBC" w14:textId="6174A7F3" w:rsidR="00773B0A" w:rsidRPr="00A35EE6" w:rsidRDefault="00773B0A" w:rsidP="00773B0A">
            <w:pPr>
              <w:jc w:val="right"/>
              <w:rPr>
                <w:color w:val="000000"/>
                <w:sz w:val="16"/>
                <w:szCs w:val="16"/>
              </w:rPr>
            </w:pPr>
            <w:r w:rsidRPr="00A35EE6">
              <w:rPr>
                <w:color w:val="000000"/>
                <w:sz w:val="16"/>
                <w:szCs w:val="16"/>
              </w:rPr>
              <w:t>(1,298,629)</w:t>
            </w:r>
          </w:p>
        </w:tc>
        <w:tc>
          <w:tcPr>
            <w:tcW w:w="1386" w:type="dxa"/>
            <w:tcBorders>
              <w:top w:val="nil"/>
              <w:left w:val="nil"/>
              <w:bottom w:val="nil"/>
              <w:right w:val="nil"/>
            </w:tcBorders>
            <w:shd w:val="clear" w:color="auto" w:fill="auto"/>
            <w:vAlign w:val="bottom"/>
            <w:hideMark/>
          </w:tcPr>
          <w:p w14:paraId="049F1C79" w14:textId="08DFE45A" w:rsidR="00773B0A" w:rsidRPr="00A35EE6" w:rsidRDefault="00773B0A" w:rsidP="00773B0A">
            <w:pPr>
              <w:jc w:val="right"/>
              <w:rPr>
                <w:color w:val="000000"/>
                <w:sz w:val="16"/>
                <w:szCs w:val="16"/>
              </w:rPr>
            </w:pPr>
            <w:r w:rsidRPr="00A35EE6">
              <w:rPr>
                <w:color w:val="000000"/>
                <w:sz w:val="16"/>
                <w:szCs w:val="16"/>
              </w:rPr>
              <w:t>-</w:t>
            </w:r>
          </w:p>
        </w:tc>
        <w:tc>
          <w:tcPr>
            <w:tcW w:w="1429" w:type="dxa"/>
            <w:tcBorders>
              <w:top w:val="nil"/>
              <w:left w:val="nil"/>
              <w:bottom w:val="nil"/>
              <w:right w:val="nil"/>
            </w:tcBorders>
            <w:shd w:val="clear" w:color="auto" w:fill="auto"/>
            <w:vAlign w:val="bottom"/>
            <w:hideMark/>
          </w:tcPr>
          <w:p w14:paraId="6713F418" w14:textId="33B875F8" w:rsidR="00773B0A" w:rsidRPr="00A35EE6" w:rsidRDefault="00773B0A" w:rsidP="00773B0A">
            <w:pPr>
              <w:jc w:val="right"/>
              <w:rPr>
                <w:color w:val="000000"/>
                <w:sz w:val="16"/>
                <w:szCs w:val="16"/>
              </w:rPr>
            </w:pPr>
            <w:r w:rsidRPr="00A35EE6">
              <w:rPr>
                <w:color w:val="000000"/>
                <w:sz w:val="16"/>
                <w:szCs w:val="16"/>
              </w:rPr>
              <w:t>-</w:t>
            </w:r>
          </w:p>
        </w:tc>
      </w:tr>
      <w:tr w:rsidR="00773B0A" w:rsidRPr="00A35EE6" w14:paraId="22D48B39" w14:textId="77777777" w:rsidTr="0002616C">
        <w:trPr>
          <w:cantSplit/>
          <w:trHeight w:val="71"/>
        </w:trPr>
        <w:tc>
          <w:tcPr>
            <w:tcW w:w="2969" w:type="dxa"/>
            <w:tcBorders>
              <w:top w:val="nil"/>
              <w:left w:val="nil"/>
              <w:bottom w:val="nil"/>
              <w:right w:val="nil"/>
            </w:tcBorders>
            <w:shd w:val="clear" w:color="auto" w:fill="auto"/>
            <w:noWrap/>
            <w:vAlign w:val="bottom"/>
            <w:hideMark/>
          </w:tcPr>
          <w:p w14:paraId="1973FF7E" w14:textId="77777777" w:rsidR="00773B0A" w:rsidRPr="00A35EE6" w:rsidRDefault="00773B0A" w:rsidP="00773B0A">
            <w:pPr>
              <w:rPr>
                <w:b/>
                <w:bCs/>
                <w:color w:val="000000"/>
                <w:sz w:val="16"/>
                <w:szCs w:val="16"/>
                <w:lang w:val="en-US"/>
              </w:rPr>
            </w:pPr>
            <w:r w:rsidRPr="00A35EE6">
              <w:rPr>
                <w:b/>
                <w:bCs/>
                <w:color w:val="000000"/>
                <w:sz w:val="16"/>
                <w:szCs w:val="16"/>
              </w:rPr>
              <w:t>Net faaliyet karı / zararı</w:t>
            </w:r>
          </w:p>
        </w:tc>
        <w:tc>
          <w:tcPr>
            <w:tcW w:w="1216" w:type="dxa"/>
            <w:tcBorders>
              <w:top w:val="nil"/>
              <w:left w:val="nil"/>
              <w:bottom w:val="nil"/>
              <w:right w:val="nil"/>
            </w:tcBorders>
            <w:shd w:val="clear" w:color="auto" w:fill="auto"/>
            <w:noWrap/>
            <w:vAlign w:val="bottom"/>
            <w:hideMark/>
          </w:tcPr>
          <w:p w14:paraId="121D36AE" w14:textId="7F10CA56" w:rsidR="00773B0A" w:rsidRPr="00A35EE6" w:rsidRDefault="00773B0A" w:rsidP="00773B0A">
            <w:pPr>
              <w:jc w:val="right"/>
              <w:rPr>
                <w:b/>
                <w:bCs/>
                <w:color w:val="000000"/>
                <w:sz w:val="16"/>
                <w:szCs w:val="16"/>
              </w:rPr>
            </w:pPr>
            <w:r w:rsidRPr="00A35EE6">
              <w:rPr>
                <w:b/>
                <w:bCs/>
                <w:color w:val="000000"/>
                <w:sz w:val="16"/>
                <w:szCs w:val="16"/>
              </w:rPr>
              <w:t>2,557,836</w:t>
            </w:r>
          </w:p>
        </w:tc>
        <w:tc>
          <w:tcPr>
            <w:tcW w:w="1084" w:type="dxa"/>
            <w:tcBorders>
              <w:top w:val="nil"/>
              <w:left w:val="nil"/>
              <w:bottom w:val="nil"/>
              <w:right w:val="nil"/>
            </w:tcBorders>
            <w:shd w:val="clear" w:color="auto" w:fill="auto"/>
            <w:vAlign w:val="bottom"/>
            <w:hideMark/>
          </w:tcPr>
          <w:p w14:paraId="05C763A4" w14:textId="29E6FF68" w:rsidR="00773B0A" w:rsidRPr="00A35EE6" w:rsidRDefault="00773B0A" w:rsidP="00773B0A">
            <w:pPr>
              <w:jc w:val="right"/>
              <w:rPr>
                <w:b/>
                <w:bCs/>
                <w:color w:val="000000"/>
                <w:sz w:val="16"/>
                <w:szCs w:val="16"/>
              </w:rPr>
            </w:pPr>
            <w:r w:rsidRPr="00A35EE6">
              <w:rPr>
                <w:b/>
                <w:bCs/>
                <w:color w:val="000000"/>
                <w:sz w:val="16"/>
                <w:szCs w:val="16"/>
              </w:rPr>
              <w:t>926,918</w:t>
            </w:r>
          </w:p>
        </w:tc>
        <w:tc>
          <w:tcPr>
            <w:tcW w:w="1329" w:type="dxa"/>
            <w:tcBorders>
              <w:top w:val="nil"/>
              <w:left w:val="nil"/>
              <w:bottom w:val="nil"/>
              <w:right w:val="nil"/>
            </w:tcBorders>
            <w:shd w:val="clear" w:color="auto" w:fill="auto"/>
            <w:noWrap/>
            <w:vAlign w:val="bottom"/>
            <w:hideMark/>
          </w:tcPr>
          <w:p w14:paraId="4D46476B" w14:textId="59E5855C" w:rsidR="00773B0A" w:rsidRPr="00A35EE6" w:rsidRDefault="00773B0A" w:rsidP="00773B0A">
            <w:pPr>
              <w:jc w:val="right"/>
              <w:rPr>
                <w:b/>
                <w:bCs/>
                <w:color w:val="000000"/>
                <w:sz w:val="16"/>
                <w:szCs w:val="16"/>
              </w:rPr>
            </w:pPr>
            <w:r w:rsidRPr="00A35EE6">
              <w:rPr>
                <w:b/>
                <w:bCs/>
                <w:color w:val="000000"/>
                <w:sz w:val="16"/>
                <w:szCs w:val="16"/>
              </w:rPr>
              <w:t>(1,336,778)</w:t>
            </w:r>
          </w:p>
        </w:tc>
        <w:tc>
          <w:tcPr>
            <w:tcW w:w="1386" w:type="dxa"/>
            <w:tcBorders>
              <w:top w:val="nil"/>
              <w:left w:val="nil"/>
              <w:bottom w:val="nil"/>
              <w:right w:val="nil"/>
            </w:tcBorders>
            <w:shd w:val="clear" w:color="auto" w:fill="auto"/>
            <w:vAlign w:val="bottom"/>
            <w:hideMark/>
          </w:tcPr>
          <w:p w14:paraId="1C2EC098" w14:textId="2FDD2C27" w:rsidR="00773B0A" w:rsidRPr="00A35EE6" w:rsidRDefault="00773B0A" w:rsidP="00773B0A">
            <w:pPr>
              <w:jc w:val="right"/>
              <w:rPr>
                <w:b/>
                <w:bCs/>
                <w:color w:val="000000"/>
                <w:sz w:val="16"/>
                <w:szCs w:val="16"/>
              </w:rPr>
            </w:pPr>
            <w:r w:rsidRPr="00A35EE6">
              <w:rPr>
                <w:b/>
                <w:bCs/>
                <w:color w:val="000000"/>
                <w:sz w:val="16"/>
                <w:szCs w:val="16"/>
              </w:rPr>
              <w:t>(1,178,997)</w:t>
            </w:r>
          </w:p>
        </w:tc>
        <w:tc>
          <w:tcPr>
            <w:tcW w:w="1429" w:type="dxa"/>
            <w:tcBorders>
              <w:top w:val="nil"/>
              <w:left w:val="nil"/>
              <w:bottom w:val="nil"/>
              <w:right w:val="nil"/>
            </w:tcBorders>
            <w:shd w:val="clear" w:color="auto" w:fill="auto"/>
            <w:vAlign w:val="bottom"/>
            <w:hideMark/>
          </w:tcPr>
          <w:p w14:paraId="489F5033" w14:textId="68E5FA37" w:rsidR="00773B0A" w:rsidRPr="00A35EE6" w:rsidRDefault="00773B0A" w:rsidP="00773B0A">
            <w:pPr>
              <w:jc w:val="right"/>
              <w:rPr>
                <w:b/>
                <w:bCs/>
                <w:color w:val="000000"/>
                <w:sz w:val="16"/>
                <w:szCs w:val="16"/>
              </w:rPr>
            </w:pPr>
            <w:r w:rsidRPr="00A35EE6">
              <w:rPr>
                <w:b/>
                <w:bCs/>
                <w:color w:val="000000"/>
                <w:sz w:val="16"/>
                <w:szCs w:val="16"/>
              </w:rPr>
              <w:t>968,979</w:t>
            </w:r>
          </w:p>
        </w:tc>
      </w:tr>
      <w:tr w:rsidR="00773B0A" w:rsidRPr="00A35EE6" w14:paraId="39BC7E6C" w14:textId="77777777" w:rsidTr="0002616C">
        <w:trPr>
          <w:cantSplit/>
          <w:trHeight w:val="71"/>
        </w:trPr>
        <w:tc>
          <w:tcPr>
            <w:tcW w:w="2969" w:type="dxa"/>
            <w:tcBorders>
              <w:top w:val="nil"/>
              <w:left w:val="nil"/>
              <w:bottom w:val="nil"/>
              <w:right w:val="nil"/>
            </w:tcBorders>
            <w:shd w:val="clear" w:color="auto" w:fill="auto"/>
            <w:noWrap/>
            <w:vAlign w:val="bottom"/>
            <w:hideMark/>
          </w:tcPr>
          <w:p w14:paraId="4EEDC340" w14:textId="77777777" w:rsidR="00773B0A" w:rsidRPr="00A35EE6" w:rsidRDefault="00773B0A" w:rsidP="00773B0A">
            <w:pPr>
              <w:rPr>
                <w:color w:val="000000"/>
                <w:sz w:val="16"/>
                <w:szCs w:val="16"/>
                <w:lang w:val="en-US"/>
              </w:rPr>
            </w:pPr>
            <w:r w:rsidRPr="00A35EE6">
              <w:rPr>
                <w:color w:val="000000"/>
                <w:sz w:val="16"/>
                <w:szCs w:val="16"/>
              </w:rPr>
              <w:t>İştiraklerden elde edilen gelir</w:t>
            </w:r>
          </w:p>
        </w:tc>
        <w:tc>
          <w:tcPr>
            <w:tcW w:w="1216" w:type="dxa"/>
            <w:tcBorders>
              <w:top w:val="nil"/>
              <w:left w:val="nil"/>
              <w:bottom w:val="nil"/>
              <w:right w:val="nil"/>
            </w:tcBorders>
            <w:shd w:val="clear" w:color="auto" w:fill="auto"/>
            <w:noWrap/>
            <w:vAlign w:val="bottom"/>
            <w:hideMark/>
          </w:tcPr>
          <w:p w14:paraId="12685B46" w14:textId="441D1884" w:rsidR="00773B0A" w:rsidRPr="00A35EE6" w:rsidRDefault="00773B0A" w:rsidP="00773B0A">
            <w:pPr>
              <w:jc w:val="right"/>
              <w:rPr>
                <w:color w:val="000000"/>
                <w:sz w:val="16"/>
                <w:szCs w:val="16"/>
              </w:rPr>
            </w:pPr>
            <w:r w:rsidRPr="00A35EE6">
              <w:rPr>
                <w:color w:val="000000"/>
                <w:sz w:val="16"/>
                <w:szCs w:val="16"/>
              </w:rPr>
              <w:t>-</w:t>
            </w:r>
          </w:p>
        </w:tc>
        <w:tc>
          <w:tcPr>
            <w:tcW w:w="1084" w:type="dxa"/>
            <w:tcBorders>
              <w:top w:val="nil"/>
              <w:left w:val="nil"/>
              <w:bottom w:val="nil"/>
              <w:right w:val="nil"/>
            </w:tcBorders>
            <w:shd w:val="clear" w:color="auto" w:fill="auto"/>
            <w:vAlign w:val="bottom"/>
            <w:hideMark/>
          </w:tcPr>
          <w:p w14:paraId="48824AEB" w14:textId="2A1FC211" w:rsidR="00773B0A" w:rsidRPr="00A35EE6" w:rsidRDefault="00773B0A" w:rsidP="00773B0A">
            <w:pPr>
              <w:jc w:val="right"/>
              <w:rPr>
                <w:color w:val="000000"/>
                <w:sz w:val="16"/>
                <w:szCs w:val="16"/>
              </w:rPr>
            </w:pPr>
            <w:r w:rsidRPr="00A35EE6">
              <w:rPr>
                <w:color w:val="000000"/>
                <w:sz w:val="16"/>
                <w:szCs w:val="16"/>
              </w:rPr>
              <w:t>-</w:t>
            </w:r>
          </w:p>
        </w:tc>
        <w:tc>
          <w:tcPr>
            <w:tcW w:w="1329" w:type="dxa"/>
            <w:tcBorders>
              <w:top w:val="nil"/>
              <w:left w:val="nil"/>
              <w:bottom w:val="nil"/>
              <w:right w:val="nil"/>
            </w:tcBorders>
            <w:shd w:val="clear" w:color="auto" w:fill="auto"/>
            <w:noWrap/>
            <w:vAlign w:val="bottom"/>
            <w:hideMark/>
          </w:tcPr>
          <w:p w14:paraId="498105F1" w14:textId="7BDEAC07" w:rsidR="00773B0A" w:rsidRPr="00A35EE6" w:rsidRDefault="00773B0A" w:rsidP="00773B0A">
            <w:pPr>
              <w:jc w:val="right"/>
              <w:rPr>
                <w:color w:val="000000"/>
                <w:sz w:val="16"/>
                <w:szCs w:val="16"/>
              </w:rPr>
            </w:pPr>
            <w:r w:rsidRPr="00A35EE6">
              <w:rPr>
                <w:color w:val="000000"/>
                <w:sz w:val="16"/>
                <w:szCs w:val="16"/>
              </w:rPr>
              <w:t>-</w:t>
            </w:r>
          </w:p>
        </w:tc>
        <w:tc>
          <w:tcPr>
            <w:tcW w:w="1386" w:type="dxa"/>
            <w:tcBorders>
              <w:top w:val="nil"/>
              <w:left w:val="nil"/>
              <w:bottom w:val="nil"/>
              <w:right w:val="nil"/>
            </w:tcBorders>
            <w:shd w:val="clear" w:color="auto" w:fill="auto"/>
            <w:vAlign w:val="bottom"/>
            <w:hideMark/>
          </w:tcPr>
          <w:p w14:paraId="75CDCFF4" w14:textId="7E5E8A68" w:rsidR="00773B0A" w:rsidRPr="00A35EE6" w:rsidRDefault="00773B0A" w:rsidP="00773B0A">
            <w:pPr>
              <w:jc w:val="right"/>
              <w:rPr>
                <w:color w:val="000000"/>
                <w:sz w:val="16"/>
                <w:szCs w:val="16"/>
              </w:rPr>
            </w:pPr>
            <w:r w:rsidRPr="00A35EE6">
              <w:rPr>
                <w:color w:val="000000"/>
                <w:sz w:val="16"/>
                <w:szCs w:val="16"/>
              </w:rPr>
              <w:t>7,278</w:t>
            </w:r>
          </w:p>
        </w:tc>
        <w:tc>
          <w:tcPr>
            <w:tcW w:w="1429" w:type="dxa"/>
            <w:tcBorders>
              <w:top w:val="nil"/>
              <w:left w:val="nil"/>
              <w:bottom w:val="nil"/>
              <w:right w:val="nil"/>
            </w:tcBorders>
            <w:shd w:val="clear" w:color="auto" w:fill="auto"/>
            <w:vAlign w:val="bottom"/>
            <w:hideMark/>
          </w:tcPr>
          <w:p w14:paraId="73AFC8EF" w14:textId="2ABB484C" w:rsidR="00773B0A" w:rsidRPr="00A35EE6" w:rsidRDefault="00773B0A" w:rsidP="00773B0A">
            <w:pPr>
              <w:jc w:val="right"/>
              <w:rPr>
                <w:color w:val="000000"/>
                <w:sz w:val="16"/>
                <w:szCs w:val="16"/>
              </w:rPr>
            </w:pPr>
            <w:r w:rsidRPr="00A35EE6">
              <w:rPr>
                <w:color w:val="000000"/>
                <w:sz w:val="16"/>
                <w:szCs w:val="16"/>
              </w:rPr>
              <w:t>7,278</w:t>
            </w:r>
          </w:p>
        </w:tc>
      </w:tr>
      <w:tr w:rsidR="00773B0A" w:rsidRPr="00A35EE6" w14:paraId="79BCA698" w14:textId="77777777" w:rsidTr="0002616C">
        <w:trPr>
          <w:cantSplit/>
          <w:trHeight w:val="71"/>
        </w:trPr>
        <w:tc>
          <w:tcPr>
            <w:tcW w:w="2969" w:type="dxa"/>
            <w:tcBorders>
              <w:top w:val="nil"/>
              <w:left w:val="nil"/>
              <w:bottom w:val="nil"/>
              <w:right w:val="nil"/>
            </w:tcBorders>
            <w:shd w:val="clear" w:color="auto" w:fill="auto"/>
            <w:noWrap/>
            <w:vAlign w:val="bottom"/>
            <w:hideMark/>
          </w:tcPr>
          <w:p w14:paraId="0F4AC9FB" w14:textId="77777777" w:rsidR="00773B0A" w:rsidRPr="00A35EE6" w:rsidRDefault="00773B0A" w:rsidP="00773B0A">
            <w:pPr>
              <w:rPr>
                <w:b/>
                <w:bCs/>
                <w:color w:val="000000"/>
                <w:sz w:val="16"/>
                <w:szCs w:val="16"/>
                <w:lang w:val="en-US"/>
              </w:rPr>
            </w:pPr>
            <w:r w:rsidRPr="00A35EE6">
              <w:rPr>
                <w:b/>
                <w:bCs/>
                <w:color w:val="000000"/>
                <w:sz w:val="16"/>
                <w:szCs w:val="16"/>
              </w:rPr>
              <w:t>Vergi öncesi kar</w:t>
            </w:r>
          </w:p>
        </w:tc>
        <w:tc>
          <w:tcPr>
            <w:tcW w:w="1216" w:type="dxa"/>
            <w:tcBorders>
              <w:top w:val="nil"/>
              <w:left w:val="nil"/>
              <w:bottom w:val="nil"/>
              <w:right w:val="nil"/>
            </w:tcBorders>
            <w:shd w:val="clear" w:color="auto" w:fill="auto"/>
            <w:noWrap/>
            <w:vAlign w:val="bottom"/>
            <w:hideMark/>
          </w:tcPr>
          <w:p w14:paraId="4333665E" w14:textId="10B891CB" w:rsidR="00773B0A" w:rsidRPr="00A35EE6" w:rsidRDefault="00773B0A" w:rsidP="00773B0A">
            <w:pPr>
              <w:jc w:val="right"/>
              <w:rPr>
                <w:b/>
                <w:bCs/>
                <w:color w:val="000000"/>
                <w:sz w:val="16"/>
                <w:szCs w:val="16"/>
              </w:rPr>
            </w:pPr>
            <w:r w:rsidRPr="00A35EE6">
              <w:rPr>
                <w:b/>
                <w:bCs/>
                <w:color w:val="000000"/>
                <w:sz w:val="16"/>
                <w:szCs w:val="16"/>
              </w:rPr>
              <w:t>2,557,836</w:t>
            </w:r>
          </w:p>
        </w:tc>
        <w:tc>
          <w:tcPr>
            <w:tcW w:w="1084" w:type="dxa"/>
            <w:tcBorders>
              <w:top w:val="nil"/>
              <w:left w:val="nil"/>
              <w:bottom w:val="nil"/>
              <w:right w:val="nil"/>
            </w:tcBorders>
            <w:shd w:val="clear" w:color="auto" w:fill="auto"/>
            <w:vAlign w:val="bottom"/>
            <w:hideMark/>
          </w:tcPr>
          <w:p w14:paraId="25EB093B" w14:textId="76F98E37" w:rsidR="00773B0A" w:rsidRPr="00A35EE6" w:rsidRDefault="00773B0A" w:rsidP="00773B0A">
            <w:pPr>
              <w:jc w:val="right"/>
              <w:rPr>
                <w:b/>
                <w:bCs/>
                <w:color w:val="000000"/>
                <w:sz w:val="16"/>
                <w:szCs w:val="16"/>
              </w:rPr>
            </w:pPr>
            <w:r w:rsidRPr="00A35EE6">
              <w:rPr>
                <w:b/>
                <w:bCs/>
                <w:color w:val="000000"/>
                <w:sz w:val="16"/>
                <w:szCs w:val="16"/>
              </w:rPr>
              <w:t>926,918</w:t>
            </w:r>
          </w:p>
        </w:tc>
        <w:tc>
          <w:tcPr>
            <w:tcW w:w="1329" w:type="dxa"/>
            <w:tcBorders>
              <w:top w:val="nil"/>
              <w:left w:val="nil"/>
              <w:bottom w:val="nil"/>
              <w:right w:val="nil"/>
            </w:tcBorders>
            <w:shd w:val="clear" w:color="auto" w:fill="auto"/>
            <w:noWrap/>
            <w:vAlign w:val="bottom"/>
            <w:hideMark/>
          </w:tcPr>
          <w:p w14:paraId="44CDD12F" w14:textId="3297E2E4" w:rsidR="00773B0A" w:rsidRPr="00A35EE6" w:rsidRDefault="00773B0A" w:rsidP="00773B0A">
            <w:pPr>
              <w:jc w:val="right"/>
              <w:rPr>
                <w:b/>
                <w:bCs/>
                <w:color w:val="000000"/>
                <w:sz w:val="16"/>
                <w:szCs w:val="16"/>
              </w:rPr>
            </w:pPr>
            <w:r w:rsidRPr="00A35EE6">
              <w:rPr>
                <w:b/>
                <w:bCs/>
                <w:color w:val="000000"/>
                <w:sz w:val="16"/>
                <w:szCs w:val="16"/>
              </w:rPr>
              <w:t>(1,336,778)</w:t>
            </w:r>
          </w:p>
        </w:tc>
        <w:tc>
          <w:tcPr>
            <w:tcW w:w="1386" w:type="dxa"/>
            <w:tcBorders>
              <w:top w:val="nil"/>
              <w:left w:val="nil"/>
              <w:bottom w:val="nil"/>
              <w:right w:val="nil"/>
            </w:tcBorders>
            <w:shd w:val="clear" w:color="auto" w:fill="auto"/>
            <w:vAlign w:val="bottom"/>
            <w:hideMark/>
          </w:tcPr>
          <w:p w14:paraId="26DECD1F" w14:textId="6E497F29" w:rsidR="00773B0A" w:rsidRPr="00A35EE6" w:rsidRDefault="00773B0A" w:rsidP="00773B0A">
            <w:pPr>
              <w:jc w:val="right"/>
              <w:rPr>
                <w:b/>
                <w:bCs/>
                <w:color w:val="000000"/>
                <w:sz w:val="16"/>
                <w:szCs w:val="16"/>
              </w:rPr>
            </w:pPr>
            <w:r w:rsidRPr="00A35EE6">
              <w:rPr>
                <w:b/>
                <w:bCs/>
                <w:color w:val="000000"/>
                <w:sz w:val="16"/>
                <w:szCs w:val="16"/>
              </w:rPr>
              <w:t>(1,171,719)</w:t>
            </w:r>
          </w:p>
        </w:tc>
        <w:tc>
          <w:tcPr>
            <w:tcW w:w="1429" w:type="dxa"/>
            <w:tcBorders>
              <w:top w:val="nil"/>
              <w:left w:val="nil"/>
              <w:bottom w:val="nil"/>
              <w:right w:val="nil"/>
            </w:tcBorders>
            <w:shd w:val="clear" w:color="auto" w:fill="auto"/>
            <w:vAlign w:val="bottom"/>
            <w:hideMark/>
          </w:tcPr>
          <w:p w14:paraId="4C6FD7F5" w14:textId="649E9161" w:rsidR="00773B0A" w:rsidRPr="00A35EE6" w:rsidRDefault="00773B0A" w:rsidP="00773B0A">
            <w:pPr>
              <w:jc w:val="right"/>
              <w:rPr>
                <w:b/>
                <w:bCs/>
                <w:color w:val="000000"/>
                <w:sz w:val="16"/>
                <w:szCs w:val="16"/>
              </w:rPr>
            </w:pPr>
            <w:r w:rsidRPr="00A35EE6">
              <w:rPr>
                <w:b/>
                <w:bCs/>
                <w:color w:val="000000"/>
                <w:sz w:val="16"/>
                <w:szCs w:val="16"/>
              </w:rPr>
              <w:t>976,257</w:t>
            </w:r>
          </w:p>
        </w:tc>
      </w:tr>
      <w:tr w:rsidR="00773B0A" w:rsidRPr="00A35EE6" w14:paraId="0207AFF5" w14:textId="77777777" w:rsidTr="0002616C">
        <w:trPr>
          <w:cantSplit/>
          <w:trHeight w:val="71"/>
        </w:trPr>
        <w:tc>
          <w:tcPr>
            <w:tcW w:w="2969" w:type="dxa"/>
            <w:tcBorders>
              <w:top w:val="nil"/>
              <w:left w:val="nil"/>
              <w:bottom w:val="nil"/>
              <w:right w:val="nil"/>
            </w:tcBorders>
            <w:shd w:val="clear" w:color="auto" w:fill="auto"/>
            <w:noWrap/>
            <w:vAlign w:val="bottom"/>
            <w:hideMark/>
          </w:tcPr>
          <w:p w14:paraId="55501831" w14:textId="77777777" w:rsidR="00773B0A" w:rsidRPr="00A35EE6" w:rsidRDefault="00773B0A" w:rsidP="00773B0A">
            <w:pPr>
              <w:rPr>
                <w:color w:val="000000"/>
                <w:sz w:val="16"/>
                <w:szCs w:val="16"/>
                <w:lang w:val="en-US"/>
              </w:rPr>
            </w:pPr>
            <w:r w:rsidRPr="00A35EE6">
              <w:rPr>
                <w:color w:val="000000"/>
                <w:sz w:val="16"/>
                <w:szCs w:val="16"/>
              </w:rPr>
              <w:t>Vergi Karşılığı (-)</w:t>
            </w:r>
          </w:p>
        </w:tc>
        <w:tc>
          <w:tcPr>
            <w:tcW w:w="1216" w:type="dxa"/>
            <w:tcBorders>
              <w:top w:val="nil"/>
              <w:left w:val="nil"/>
              <w:bottom w:val="nil"/>
              <w:right w:val="nil"/>
            </w:tcBorders>
            <w:shd w:val="clear" w:color="auto" w:fill="auto"/>
            <w:noWrap/>
            <w:vAlign w:val="bottom"/>
            <w:hideMark/>
          </w:tcPr>
          <w:p w14:paraId="7CBCFD1E" w14:textId="4A3B07A5" w:rsidR="00773B0A" w:rsidRPr="00A35EE6" w:rsidRDefault="00773B0A" w:rsidP="00773B0A">
            <w:pPr>
              <w:jc w:val="right"/>
              <w:rPr>
                <w:color w:val="000000"/>
                <w:sz w:val="16"/>
                <w:szCs w:val="16"/>
              </w:rPr>
            </w:pPr>
            <w:r w:rsidRPr="00A35EE6">
              <w:rPr>
                <w:color w:val="000000"/>
                <w:sz w:val="16"/>
                <w:szCs w:val="16"/>
              </w:rPr>
              <w:t>-</w:t>
            </w:r>
          </w:p>
        </w:tc>
        <w:tc>
          <w:tcPr>
            <w:tcW w:w="1084" w:type="dxa"/>
            <w:tcBorders>
              <w:top w:val="nil"/>
              <w:left w:val="nil"/>
              <w:bottom w:val="nil"/>
              <w:right w:val="nil"/>
            </w:tcBorders>
            <w:shd w:val="clear" w:color="auto" w:fill="auto"/>
            <w:vAlign w:val="bottom"/>
            <w:hideMark/>
          </w:tcPr>
          <w:p w14:paraId="7947689F" w14:textId="2373F5D1" w:rsidR="00773B0A" w:rsidRPr="00A35EE6" w:rsidRDefault="00773B0A" w:rsidP="00773B0A">
            <w:pPr>
              <w:jc w:val="right"/>
              <w:rPr>
                <w:color w:val="000000"/>
                <w:sz w:val="16"/>
                <w:szCs w:val="16"/>
              </w:rPr>
            </w:pPr>
            <w:r w:rsidRPr="00A35EE6">
              <w:rPr>
                <w:color w:val="000000"/>
                <w:sz w:val="16"/>
                <w:szCs w:val="16"/>
              </w:rPr>
              <w:t>-</w:t>
            </w:r>
          </w:p>
        </w:tc>
        <w:tc>
          <w:tcPr>
            <w:tcW w:w="1329" w:type="dxa"/>
            <w:tcBorders>
              <w:top w:val="nil"/>
              <w:left w:val="nil"/>
              <w:bottom w:val="nil"/>
              <w:right w:val="nil"/>
            </w:tcBorders>
            <w:shd w:val="clear" w:color="auto" w:fill="auto"/>
            <w:noWrap/>
            <w:vAlign w:val="bottom"/>
            <w:hideMark/>
          </w:tcPr>
          <w:p w14:paraId="43859E5D" w14:textId="45534F13" w:rsidR="00773B0A" w:rsidRPr="00A35EE6" w:rsidRDefault="00773B0A" w:rsidP="00773B0A">
            <w:pPr>
              <w:jc w:val="right"/>
              <w:rPr>
                <w:color w:val="000000"/>
                <w:sz w:val="16"/>
                <w:szCs w:val="16"/>
              </w:rPr>
            </w:pPr>
            <w:r w:rsidRPr="00A35EE6">
              <w:rPr>
                <w:color w:val="000000"/>
                <w:sz w:val="16"/>
                <w:szCs w:val="16"/>
              </w:rPr>
              <w:t>-</w:t>
            </w:r>
          </w:p>
        </w:tc>
        <w:tc>
          <w:tcPr>
            <w:tcW w:w="1386" w:type="dxa"/>
            <w:tcBorders>
              <w:top w:val="nil"/>
              <w:left w:val="nil"/>
              <w:bottom w:val="nil"/>
              <w:right w:val="nil"/>
            </w:tcBorders>
            <w:shd w:val="clear" w:color="auto" w:fill="auto"/>
            <w:vAlign w:val="bottom"/>
            <w:hideMark/>
          </w:tcPr>
          <w:p w14:paraId="78192056" w14:textId="23F3E7FC" w:rsidR="00773B0A" w:rsidRPr="00A35EE6" w:rsidRDefault="00773B0A" w:rsidP="00773B0A">
            <w:pPr>
              <w:jc w:val="right"/>
              <w:rPr>
                <w:color w:val="000000"/>
                <w:sz w:val="16"/>
                <w:szCs w:val="16"/>
              </w:rPr>
            </w:pPr>
            <w:r w:rsidRPr="00A35EE6">
              <w:rPr>
                <w:color w:val="000000"/>
                <w:sz w:val="16"/>
                <w:szCs w:val="16"/>
              </w:rPr>
              <w:t>231,227</w:t>
            </w:r>
          </w:p>
        </w:tc>
        <w:tc>
          <w:tcPr>
            <w:tcW w:w="1429" w:type="dxa"/>
            <w:tcBorders>
              <w:top w:val="nil"/>
              <w:left w:val="nil"/>
              <w:bottom w:val="nil"/>
              <w:right w:val="nil"/>
            </w:tcBorders>
            <w:shd w:val="clear" w:color="auto" w:fill="auto"/>
            <w:vAlign w:val="bottom"/>
            <w:hideMark/>
          </w:tcPr>
          <w:p w14:paraId="76FA792D" w14:textId="2034E50D" w:rsidR="00773B0A" w:rsidRPr="00A35EE6" w:rsidRDefault="00773B0A" w:rsidP="00773B0A">
            <w:pPr>
              <w:jc w:val="right"/>
              <w:rPr>
                <w:color w:val="000000"/>
                <w:sz w:val="16"/>
                <w:szCs w:val="16"/>
              </w:rPr>
            </w:pPr>
            <w:r w:rsidRPr="00A35EE6">
              <w:rPr>
                <w:color w:val="000000"/>
                <w:sz w:val="16"/>
                <w:szCs w:val="16"/>
              </w:rPr>
              <w:t>231,227</w:t>
            </w:r>
          </w:p>
        </w:tc>
      </w:tr>
      <w:tr w:rsidR="00773B0A" w:rsidRPr="00A35EE6" w14:paraId="2221DC78" w14:textId="77777777" w:rsidTr="0002616C">
        <w:trPr>
          <w:cantSplit/>
          <w:trHeight w:val="71"/>
        </w:trPr>
        <w:tc>
          <w:tcPr>
            <w:tcW w:w="2969" w:type="dxa"/>
            <w:tcBorders>
              <w:top w:val="nil"/>
              <w:left w:val="nil"/>
              <w:bottom w:val="nil"/>
              <w:right w:val="nil"/>
            </w:tcBorders>
            <w:shd w:val="clear" w:color="auto" w:fill="auto"/>
            <w:noWrap/>
            <w:vAlign w:val="bottom"/>
            <w:hideMark/>
          </w:tcPr>
          <w:p w14:paraId="7BF6002C" w14:textId="77777777" w:rsidR="00773B0A" w:rsidRPr="00A35EE6" w:rsidRDefault="00773B0A" w:rsidP="00773B0A">
            <w:pPr>
              <w:rPr>
                <w:b/>
                <w:bCs/>
                <w:color w:val="000000"/>
                <w:sz w:val="16"/>
                <w:szCs w:val="16"/>
                <w:lang w:val="en-US"/>
              </w:rPr>
            </w:pPr>
            <w:r w:rsidRPr="00A35EE6">
              <w:rPr>
                <w:b/>
                <w:bCs/>
                <w:color w:val="000000"/>
                <w:sz w:val="16"/>
                <w:szCs w:val="16"/>
              </w:rPr>
              <w:t>Dönem net karı</w:t>
            </w:r>
          </w:p>
        </w:tc>
        <w:tc>
          <w:tcPr>
            <w:tcW w:w="1216" w:type="dxa"/>
            <w:tcBorders>
              <w:top w:val="nil"/>
              <w:left w:val="nil"/>
              <w:bottom w:val="nil"/>
              <w:right w:val="nil"/>
            </w:tcBorders>
            <w:shd w:val="clear" w:color="auto" w:fill="auto"/>
            <w:noWrap/>
            <w:vAlign w:val="bottom"/>
            <w:hideMark/>
          </w:tcPr>
          <w:p w14:paraId="2771A4B4" w14:textId="4FABD9CA" w:rsidR="00773B0A" w:rsidRPr="00A35EE6" w:rsidRDefault="00773B0A" w:rsidP="00773B0A">
            <w:pPr>
              <w:jc w:val="right"/>
              <w:rPr>
                <w:b/>
                <w:bCs/>
                <w:color w:val="000000"/>
                <w:sz w:val="16"/>
                <w:szCs w:val="16"/>
              </w:rPr>
            </w:pPr>
            <w:r w:rsidRPr="00A35EE6">
              <w:rPr>
                <w:b/>
                <w:bCs/>
                <w:color w:val="000000"/>
                <w:sz w:val="16"/>
                <w:szCs w:val="16"/>
              </w:rPr>
              <w:t>2,557,836</w:t>
            </w:r>
          </w:p>
        </w:tc>
        <w:tc>
          <w:tcPr>
            <w:tcW w:w="1084" w:type="dxa"/>
            <w:tcBorders>
              <w:top w:val="nil"/>
              <w:left w:val="nil"/>
              <w:bottom w:val="nil"/>
              <w:right w:val="nil"/>
            </w:tcBorders>
            <w:shd w:val="clear" w:color="auto" w:fill="auto"/>
            <w:vAlign w:val="bottom"/>
            <w:hideMark/>
          </w:tcPr>
          <w:p w14:paraId="4DC85C97" w14:textId="379DFC4C" w:rsidR="00773B0A" w:rsidRPr="00A35EE6" w:rsidRDefault="00773B0A" w:rsidP="00773B0A">
            <w:pPr>
              <w:jc w:val="right"/>
              <w:rPr>
                <w:b/>
                <w:bCs/>
                <w:color w:val="000000"/>
                <w:sz w:val="16"/>
                <w:szCs w:val="16"/>
              </w:rPr>
            </w:pPr>
            <w:r w:rsidRPr="00A35EE6">
              <w:rPr>
                <w:b/>
                <w:bCs/>
                <w:color w:val="000000"/>
                <w:sz w:val="16"/>
                <w:szCs w:val="16"/>
              </w:rPr>
              <w:t>926,918</w:t>
            </w:r>
          </w:p>
        </w:tc>
        <w:tc>
          <w:tcPr>
            <w:tcW w:w="1329" w:type="dxa"/>
            <w:tcBorders>
              <w:top w:val="nil"/>
              <w:left w:val="nil"/>
              <w:bottom w:val="nil"/>
              <w:right w:val="nil"/>
            </w:tcBorders>
            <w:shd w:val="clear" w:color="auto" w:fill="auto"/>
            <w:noWrap/>
            <w:vAlign w:val="bottom"/>
            <w:hideMark/>
          </w:tcPr>
          <w:p w14:paraId="1A94E679" w14:textId="5E2AF149" w:rsidR="00773B0A" w:rsidRPr="00A35EE6" w:rsidRDefault="00773B0A" w:rsidP="00773B0A">
            <w:pPr>
              <w:jc w:val="right"/>
              <w:rPr>
                <w:b/>
                <w:bCs/>
                <w:color w:val="000000"/>
                <w:sz w:val="16"/>
                <w:szCs w:val="16"/>
              </w:rPr>
            </w:pPr>
            <w:r w:rsidRPr="00A35EE6">
              <w:rPr>
                <w:b/>
                <w:bCs/>
                <w:color w:val="000000"/>
                <w:sz w:val="16"/>
                <w:szCs w:val="16"/>
              </w:rPr>
              <w:t>(1,336,778)</w:t>
            </w:r>
          </w:p>
        </w:tc>
        <w:tc>
          <w:tcPr>
            <w:tcW w:w="1386" w:type="dxa"/>
            <w:tcBorders>
              <w:top w:val="nil"/>
              <w:left w:val="nil"/>
              <w:bottom w:val="nil"/>
              <w:right w:val="nil"/>
            </w:tcBorders>
            <w:shd w:val="clear" w:color="auto" w:fill="auto"/>
            <w:vAlign w:val="bottom"/>
            <w:hideMark/>
          </w:tcPr>
          <w:p w14:paraId="5D5A6CB9" w14:textId="6D7ED4AB" w:rsidR="00773B0A" w:rsidRPr="00A35EE6" w:rsidRDefault="00773B0A" w:rsidP="00773B0A">
            <w:pPr>
              <w:jc w:val="right"/>
              <w:rPr>
                <w:b/>
                <w:bCs/>
                <w:color w:val="000000"/>
                <w:sz w:val="16"/>
                <w:szCs w:val="16"/>
              </w:rPr>
            </w:pPr>
            <w:r w:rsidRPr="00A35EE6">
              <w:rPr>
                <w:b/>
                <w:bCs/>
                <w:color w:val="000000"/>
                <w:sz w:val="16"/>
                <w:szCs w:val="16"/>
              </w:rPr>
              <w:t>(1,402,946)</w:t>
            </w:r>
          </w:p>
        </w:tc>
        <w:tc>
          <w:tcPr>
            <w:tcW w:w="1429" w:type="dxa"/>
            <w:tcBorders>
              <w:top w:val="nil"/>
              <w:left w:val="nil"/>
              <w:bottom w:val="nil"/>
              <w:right w:val="nil"/>
            </w:tcBorders>
            <w:shd w:val="clear" w:color="auto" w:fill="auto"/>
            <w:vAlign w:val="bottom"/>
            <w:hideMark/>
          </w:tcPr>
          <w:p w14:paraId="7109DAF5" w14:textId="79DD42A0" w:rsidR="00773B0A" w:rsidRPr="00A35EE6" w:rsidRDefault="00773B0A" w:rsidP="00773B0A">
            <w:pPr>
              <w:jc w:val="right"/>
              <w:rPr>
                <w:b/>
                <w:bCs/>
                <w:color w:val="000000"/>
                <w:sz w:val="16"/>
                <w:szCs w:val="16"/>
              </w:rPr>
            </w:pPr>
            <w:r w:rsidRPr="00A35EE6">
              <w:rPr>
                <w:b/>
                <w:bCs/>
                <w:color w:val="000000"/>
                <w:sz w:val="16"/>
                <w:szCs w:val="16"/>
              </w:rPr>
              <w:t>745,030</w:t>
            </w:r>
          </w:p>
        </w:tc>
      </w:tr>
      <w:tr w:rsidR="006B1F9A" w:rsidRPr="00A35EE6" w14:paraId="49712EF2" w14:textId="77777777" w:rsidTr="00F74075">
        <w:trPr>
          <w:cantSplit/>
          <w:trHeight w:val="71"/>
        </w:trPr>
        <w:tc>
          <w:tcPr>
            <w:tcW w:w="2969" w:type="dxa"/>
            <w:tcBorders>
              <w:top w:val="nil"/>
              <w:left w:val="nil"/>
              <w:bottom w:val="nil"/>
              <w:right w:val="nil"/>
            </w:tcBorders>
            <w:shd w:val="clear" w:color="auto" w:fill="auto"/>
            <w:noWrap/>
            <w:vAlign w:val="bottom"/>
            <w:hideMark/>
          </w:tcPr>
          <w:p w14:paraId="0813BDFD" w14:textId="77777777" w:rsidR="006B1F9A" w:rsidRPr="00A35EE6" w:rsidRDefault="006B1F9A" w:rsidP="00903D7A">
            <w:pPr>
              <w:rPr>
                <w:b/>
                <w:bCs/>
                <w:color w:val="000000"/>
                <w:sz w:val="16"/>
                <w:szCs w:val="16"/>
                <w:lang w:val="en-US"/>
              </w:rPr>
            </w:pPr>
          </w:p>
        </w:tc>
        <w:tc>
          <w:tcPr>
            <w:tcW w:w="1216" w:type="dxa"/>
            <w:tcBorders>
              <w:top w:val="nil"/>
              <w:left w:val="nil"/>
              <w:bottom w:val="nil"/>
              <w:right w:val="nil"/>
            </w:tcBorders>
            <w:shd w:val="clear" w:color="auto" w:fill="auto"/>
            <w:noWrap/>
            <w:vAlign w:val="bottom"/>
            <w:hideMark/>
          </w:tcPr>
          <w:p w14:paraId="786C56F1" w14:textId="77777777" w:rsidR="006B1F9A" w:rsidRPr="00A35EE6"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6F50590E" w14:textId="77777777" w:rsidR="006B1F9A" w:rsidRPr="00A35EE6"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78755183" w14:textId="77777777" w:rsidR="006B1F9A" w:rsidRPr="00A35EE6"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47C5104A" w14:textId="77777777" w:rsidR="006B1F9A" w:rsidRPr="00A35EE6"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6E0ED0E7" w14:textId="77777777" w:rsidR="006B1F9A" w:rsidRPr="00A35EE6" w:rsidRDefault="006B1F9A" w:rsidP="00903D7A">
            <w:pPr>
              <w:jc w:val="right"/>
              <w:rPr>
                <w:lang w:val="en-US"/>
              </w:rPr>
            </w:pPr>
          </w:p>
        </w:tc>
      </w:tr>
      <w:tr w:rsidR="006B1F9A" w:rsidRPr="00A35EE6" w14:paraId="03CA756A" w14:textId="77777777" w:rsidTr="00F74075">
        <w:trPr>
          <w:cantSplit/>
          <w:trHeight w:val="71"/>
        </w:trPr>
        <w:tc>
          <w:tcPr>
            <w:tcW w:w="2969" w:type="dxa"/>
            <w:tcBorders>
              <w:top w:val="nil"/>
              <w:left w:val="nil"/>
              <w:bottom w:val="nil"/>
              <w:right w:val="nil"/>
            </w:tcBorders>
            <w:shd w:val="clear" w:color="auto" w:fill="auto"/>
            <w:noWrap/>
            <w:vAlign w:val="bottom"/>
            <w:hideMark/>
          </w:tcPr>
          <w:p w14:paraId="1622CBAA" w14:textId="77777777" w:rsidR="006B1F9A" w:rsidRPr="00A35EE6" w:rsidRDefault="009D678B" w:rsidP="00903D7A">
            <w:pPr>
              <w:rPr>
                <w:b/>
                <w:bCs/>
                <w:color w:val="000000"/>
                <w:sz w:val="16"/>
                <w:szCs w:val="16"/>
                <w:lang w:val="en-US"/>
              </w:rPr>
            </w:pPr>
            <w:r w:rsidRPr="00A35EE6">
              <w:rPr>
                <w:b/>
                <w:bCs/>
                <w:color w:val="000000"/>
                <w:sz w:val="16"/>
                <w:szCs w:val="16"/>
              </w:rPr>
              <w:t>Önceki</w:t>
            </w:r>
            <w:r w:rsidR="006B1F9A" w:rsidRPr="00A35EE6">
              <w:rPr>
                <w:b/>
                <w:bCs/>
                <w:color w:val="000000"/>
                <w:sz w:val="16"/>
                <w:szCs w:val="16"/>
              </w:rPr>
              <w:t xml:space="preserve"> Dönem</w:t>
            </w:r>
          </w:p>
        </w:tc>
        <w:tc>
          <w:tcPr>
            <w:tcW w:w="1216" w:type="dxa"/>
            <w:tcBorders>
              <w:top w:val="nil"/>
              <w:left w:val="nil"/>
              <w:bottom w:val="nil"/>
              <w:right w:val="nil"/>
            </w:tcBorders>
            <w:shd w:val="clear" w:color="auto" w:fill="auto"/>
            <w:noWrap/>
            <w:vAlign w:val="bottom"/>
            <w:hideMark/>
          </w:tcPr>
          <w:p w14:paraId="4FEBF2C0" w14:textId="77777777" w:rsidR="006B1F9A" w:rsidRPr="00A35EE6" w:rsidRDefault="006B1F9A" w:rsidP="00903D7A">
            <w:pPr>
              <w:jc w:val="right"/>
              <w:rPr>
                <w:b/>
                <w:bCs/>
                <w:color w:val="000000"/>
                <w:sz w:val="16"/>
                <w:szCs w:val="16"/>
                <w:lang w:val="en-US"/>
              </w:rPr>
            </w:pPr>
          </w:p>
        </w:tc>
        <w:tc>
          <w:tcPr>
            <w:tcW w:w="1084" w:type="dxa"/>
            <w:tcBorders>
              <w:top w:val="nil"/>
              <w:left w:val="nil"/>
              <w:bottom w:val="nil"/>
              <w:right w:val="nil"/>
            </w:tcBorders>
            <w:shd w:val="clear" w:color="auto" w:fill="auto"/>
            <w:vAlign w:val="bottom"/>
            <w:hideMark/>
          </w:tcPr>
          <w:p w14:paraId="29CCA038" w14:textId="77777777" w:rsidR="006B1F9A" w:rsidRPr="00A35EE6"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2A2B5079" w14:textId="77777777" w:rsidR="006B1F9A" w:rsidRPr="00A35EE6"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5ABAFA69" w14:textId="77777777" w:rsidR="006B1F9A" w:rsidRPr="00A35EE6"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522580C9" w14:textId="77777777" w:rsidR="006B1F9A" w:rsidRPr="00A35EE6" w:rsidRDefault="006B1F9A" w:rsidP="00903D7A">
            <w:pPr>
              <w:jc w:val="right"/>
              <w:rPr>
                <w:lang w:val="en-US"/>
              </w:rPr>
            </w:pPr>
          </w:p>
        </w:tc>
      </w:tr>
      <w:tr w:rsidR="006B1F9A" w:rsidRPr="00A35EE6" w14:paraId="46E5F349" w14:textId="77777777" w:rsidTr="00F74075">
        <w:trPr>
          <w:trHeight w:val="71"/>
        </w:trPr>
        <w:tc>
          <w:tcPr>
            <w:tcW w:w="2969" w:type="dxa"/>
            <w:tcBorders>
              <w:top w:val="nil"/>
              <w:left w:val="nil"/>
              <w:bottom w:val="nil"/>
              <w:right w:val="nil"/>
            </w:tcBorders>
            <w:shd w:val="clear" w:color="auto" w:fill="auto"/>
            <w:noWrap/>
            <w:vAlign w:val="bottom"/>
            <w:hideMark/>
          </w:tcPr>
          <w:p w14:paraId="0907278C" w14:textId="77777777" w:rsidR="006B1F9A" w:rsidRPr="00A35EE6" w:rsidRDefault="006B1F9A" w:rsidP="006B1F9A">
            <w:pPr>
              <w:rPr>
                <w:b/>
                <w:bCs/>
                <w:color w:val="000000"/>
                <w:sz w:val="16"/>
                <w:szCs w:val="16"/>
                <w:lang w:val="en-US"/>
              </w:rPr>
            </w:pPr>
            <w:r w:rsidRPr="00A35EE6">
              <w:rPr>
                <w:b/>
                <w:bCs/>
                <w:color w:val="000000"/>
                <w:sz w:val="16"/>
                <w:szCs w:val="16"/>
              </w:rPr>
              <w:t>31 Aralık 2018</w:t>
            </w:r>
          </w:p>
        </w:tc>
        <w:tc>
          <w:tcPr>
            <w:tcW w:w="1216" w:type="dxa"/>
            <w:tcBorders>
              <w:top w:val="nil"/>
              <w:left w:val="nil"/>
              <w:bottom w:val="nil"/>
              <w:right w:val="nil"/>
            </w:tcBorders>
            <w:shd w:val="clear" w:color="auto" w:fill="auto"/>
            <w:noWrap/>
            <w:vAlign w:val="bottom"/>
            <w:hideMark/>
          </w:tcPr>
          <w:p w14:paraId="7284D6A3" w14:textId="77777777" w:rsidR="006B1F9A" w:rsidRPr="00A35EE6" w:rsidRDefault="006B1F9A" w:rsidP="00903D7A">
            <w:pPr>
              <w:jc w:val="right"/>
              <w:rPr>
                <w:color w:val="000000"/>
                <w:sz w:val="16"/>
                <w:szCs w:val="16"/>
              </w:rPr>
            </w:pPr>
          </w:p>
        </w:tc>
        <w:tc>
          <w:tcPr>
            <w:tcW w:w="1084" w:type="dxa"/>
            <w:tcBorders>
              <w:top w:val="nil"/>
              <w:left w:val="nil"/>
              <w:bottom w:val="nil"/>
              <w:right w:val="nil"/>
            </w:tcBorders>
            <w:shd w:val="clear" w:color="auto" w:fill="auto"/>
            <w:vAlign w:val="bottom"/>
            <w:hideMark/>
          </w:tcPr>
          <w:p w14:paraId="6D2B0E91" w14:textId="77777777" w:rsidR="006B1F9A" w:rsidRPr="00A35EE6" w:rsidRDefault="006B1F9A" w:rsidP="00903D7A">
            <w:pPr>
              <w:jc w:val="right"/>
              <w:rPr>
                <w:color w:val="000000"/>
                <w:sz w:val="16"/>
                <w:szCs w:val="16"/>
              </w:rPr>
            </w:pPr>
          </w:p>
        </w:tc>
        <w:tc>
          <w:tcPr>
            <w:tcW w:w="1329" w:type="dxa"/>
            <w:tcBorders>
              <w:top w:val="nil"/>
              <w:left w:val="nil"/>
              <w:bottom w:val="nil"/>
              <w:right w:val="nil"/>
            </w:tcBorders>
            <w:shd w:val="clear" w:color="auto" w:fill="auto"/>
            <w:noWrap/>
            <w:vAlign w:val="bottom"/>
            <w:hideMark/>
          </w:tcPr>
          <w:p w14:paraId="27DACB7C" w14:textId="77777777" w:rsidR="006B1F9A" w:rsidRPr="00A35EE6" w:rsidRDefault="006B1F9A" w:rsidP="00903D7A">
            <w:pPr>
              <w:jc w:val="right"/>
              <w:rPr>
                <w:color w:val="000000"/>
                <w:sz w:val="16"/>
                <w:szCs w:val="16"/>
              </w:rPr>
            </w:pPr>
          </w:p>
        </w:tc>
        <w:tc>
          <w:tcPr>
            <w:tcW w:w="1386" w:type="dxa"/>
            <w:tcBorders>
              <w:top w:val="nil"/>
              <w:left w:val="nil"/>
              <w:bottom w:val="nil"/>
              <w:right w:val="nil"/>
            </w:tcBorders>
            <w:shd w:val="clear" w:color="auto" w:fill="auto"/>
            <w:vAlign w:val="bottom"/>
            <w:hideMark/>
          </w:tcPr>
          <w:p w14:paraId="0FBD22CD" w14:textId="77777777" w:rsidR="006B1F9A" w:rsidRPr="00A35EE6" w:rsidRDefault="006B1F9A" w:rsidP="00903D7A">
            <w:pPr>
              <w:jc w:val="right"/>
              <w:rPr>
                <w:color w:val="000000"/>
                <w:sz w:val="16"/>
                <w:szCs w:val="16"/>
              </w:rPr>
            </w:pPr>
          </w:p>
        </w:tc>
        <w:tc>
          <w:tcPr>
            <w:tcW w:w="1429" w:type="dxa"/>
            <w:tcBorders>
              <w:top w:val="nil"/>
              <w:left w:val="nil"/>
              <w:bottom w:val="nil"/>
              <w:right w:val="nil"/>
            </w:tcBorders>
            <w:shd w:val="clear" w:color="auto" w:fill="auto"/>
            <w:vAlign w:val="bottom"/>
            <w:hideMark/>
          </w:tcPr>
          <w:p w14:paraId="65ECC246" w14:textId="77777777" w:rsidR="006B1F9A" w:rsidRPr="00A35EE6" w:rsidRDefault="006B1F9A" w:rsidP="00903D7A">
            <w:pPr>
              <w:jc w:val="right"/>
              <w:rPr>
                <w:color w:val="000000"/>
                <w:sz w:val="16"/>
                <w:szCs w:val="16"/>
              </w:rPr>
            </w:pPr>
          </w:p>
        </w:tc>
      </w:tr>
      <w:tr w:rsidR="007F3102" w:rsidRPr="00A35EE6" w14:paraId="748ECDD4" w14:textId="77777777" w:rsidTr="00F74075">
        <w:trPr>
          <w:cantSplit/>
          <w:trHeight w:val="71"/>
        </w:trPr>
        <w:tc>
          <w:tcPr>
            <w:tcW w:w="2969" w:type="dxa"/>
            <w:tcBorders>
              <w:top w:val="nil"/>
              <w:left w:val="nil"/>
              <w:bottom w:val="nil"/>
              <w:right w:val="nil"/>
            </w:tcBorders>
            <w:shd w:val="clear" w:color="auto" w:fill="auto"/>
            <w:noWrap/>
            <w:vAlign w:val="bottom"/>
            <w:hideMark/>
          </w:tcPr>
          <w:p w14:paraId="7EB31B05" w14:textId="77777777" w:rsidR="007F3102" w:rsidRPr="00A35EE6" w:rsidRDefault="007F3102" w:rsidP="007F3102">
            <w:pPr>
              <w:rPr>
                <w:color w:val="000000"/>
                <w:sz w:val="16"/>
                <w:szCs w:val="16"/>
              </w:rPr>
            </w:pPr>
          </w:p>
          <w:p w14:paraId="38209769" w14:textId="77777777" w:rsidR="007F3102" w:rsidRPr="00A35EE6" w:rsidRDefault="007F3102" w:rsidP="007F3102">
            <w:pPr>
              <w:rPr>
                <w:color w:val="000000"/>
                <w:sz w:val="16"/>
                <w:szCs w:val="16"/>
                <w:lang w:val="en-US"/>
              </w:rPr>
            </w:pPr>
            <w:r w:rsidRPr="00A35EE6">
              <w:rPr>
                <w:color w:val="000000"/>
                <w:sz w:val="16"/>
                <w:szCs w:val="16"/>
              </w:rPr>
              <w:t>Bölüm varlıkları</w:t>
            </w:r>
          </w:p>
        </w:tc>
        <w:tc>
          <w:tcPr>
            <w:tcW w:w="1216" w:type="dxa"/>
            <w:tcBorders>
              <w:top w:val="nil"/>
              <w:left w:val="nil"/>
              <w:bottom w:val="nil"/>
              <w:right w:val="nil"/>
            </w:tcBorders>
            <w:shd w:val="clear" w:color="auto" w:fill="auto"/>
            <w:noWrap/>
            <w:vAlign w:val="bottom"/>
            <w:hideMark/>
          </w:tcPr>
          <w:p w14:paraId="555D7614" w14:textId="77777777" w:rsidR="007F3102" w:rsidRPr="00A35EE6" w:rsidRDefault="007F3102" w:rsidP="007F3102">
            <w:pPr>
              <w:jc w:val="right"/>
              <w:rPr>
                <w:color w:val="000000"/>
                <w:sz w:val="16"/>
                <w:szCs w:val="16"/>
              </w:rPr>
            </w:pPr>
            <w:r w:rsidRPr="00A35EE6">
              <w:rPr>
                <w:color w:val="000000"/>
                <w:sz w:val="16"/>
                <w:szCs w:val="16"/>
              </w:rPr>
              <w:t>18,471,406</w:t>
            </w:r>
          </w:p>
        </w:tc>
        <w:tc>
          <w:tcPr>
            <w:tcW w:w="1084" w:type="dxa"/>
            <w:tcBorders>
              <w:top w:val="nil"/>
              <w:left w:val="nil"/>
              <w:bottom w:val="nil"/>
              <w:right w:val="nil"/>
            </w:tcBorders>
            <w:shd w:val="clear" w:color="auto" w:fill="auto"/>
            <w:vAlign w:val="bottom"/>
            <w:hideMark/>
          </w:tcPr>
          <w:p w14:paraId="7D87BC6C" w14:textId="77777777" w:rsidR="007F3102" w:rsidRPr="00A35EE6" w:rsidRDefault="007F3102" w:rsidP="007F3102">
            <w:pPr>
              <w:jc w:val="right"/>
              <w:rPr>
                <w:color w:val="000000"/>
                <w:sz w:val="16"/>
                <w:szCs w:val="16"/>
              </w:rPr>
            </w:pPr>
            <w:r w:rsidRPr="00A35EE6">
              <w:rPr>
                <w:color w:val="000000"/>
                <w:sz w:val="16"/>
                <w:szCs w:val="16"/>
              </w:rPr>
              <w:t>27,461,414</w:t>
            </w:r>
          </w:p>
        </w:tc>
        <w:tc>
          <w:tcPr>
            <w:tcW w:w="1329" w:type="dxa"/>
            <w:tcBorders>
              <w:top w:val="nil"/>
              <w:left w:val="nil"/>
              <w:bottom w:val="nil"/>
              <w:right w:val="nil"/>
            </w:tcBorders>
            <w:shd w:val="clear" w:color="auto" w:fill="auto"/>
            <w:noWrap/>
            <w:vAlign w:val="bottom"/>
            <w:hideMark/>
          </w:tcPr>
          <w:p w14:paraId="5B546F4C" w14:textId="77777777" w:rsidR="007F3102" w:rsidRPr="00A35EE6" w:rsidRDefault="007F3102" w:rsidP="007F3102">
            <w:pPr>
              <w:jc w:val="right"/>
              <w:rPr>
                <w:color w:val="000000"/>
                <w:sz w:val="16"/>
                <w:szCs w:val="16"/>
              </w:rPr>
            </w:pPr>
            <w:r w:rsidRPr="00A35EE6">
              <w:rPr>
                <w:color w:val="000000"/>
                <w:sz w:val="16"/>
                <w:szCs w:val="16"/>
              </w:rPr>
              <w:t>25,069,232</w:t>
            </w:r>
          </w:p>
        </w:tc>
        <w:tc>
          <w:tcPr>
            <w:tcW w:w="1386" w:type="dxa"/>
            <w:tcBorders>
              <w:top w:val="nil"/>
              <w:left w:val="nil"/>
              <w:bottom w:val="nil"/>
              <w:right w:val="nil"/>
            </w:tcBorders>
            <w:shd w:val="clear" w:color="auto" w:fill="auto"/>
            <w:vAlign w:val="bottom"/>
            <w:hideMark/>
          </w:tcPr>
          <w:p w14:paraId="513E9E62" w14:textId="77777777" w:rsidR="007F3102" w:rsidRPr="00A35EE6" w:rsidRDefault="007F3102" w:rsidP="007F3102">
            <w:pPr>
              <w:jc w:val="right"/>
              <w:rPr>
                <w:color w:val="000000"/>
                <w:sz w:val="16"/>
                <w:szCs w:val="16"/>
              </w:rPr>
            </w:pPr>
            <w:r w:rsidRPr="00A35EE6">
              <w:rPr>
                <w:color w:val="000000"/>
                <w:sz w:val="16"/>
                <w:szCs w:val="16"/>
              </w:rPr>
              <w:t>-</w:t>
            </w:r>
          </w:p>
        </w:tc>
        <w:tc>
          <w:tcPr>
            <w:tcW w:w="1429" w:type="dxa"/>
            <w:tcBorders>
              <w:top w:val="nil"/>
              <w:left w:val="nil"/>
              <w:bottom w:val="nil"/>
              <w:right w:val="nil"/>
            </w:tcBorders>
            <w:shd w:val="clear" w:color="auto" w:fill="auto"/>
            <w:vAlign w:val="bottom"/>
            <w:hideMark/>
          </w:tcPr>
          <w:p w14:paraId="6A4F0564" w14:textId="77777777" w:rsidR="007F3102" w:rsidRPr="00A35EE6" w:rsidRDefault="007F3102" w:rsidP="007F3102">
            <w:pPr>
              <w:jc w:val="right"/>
              <w:rPr>
                <w:color w:val="000000"/>
                <w:sz w:val="16"/>
                <w:szCs w:val="16"/>
              </w:rPr>
            </w:pPr>
            <w:r w:rsidRPr="00A35EE6">
              <w:rPr>
                <w:color w:val="000000"/>
                <w:sz w:val="16"/>
                <w:szCs w:val="16"/>
              </w:rPr>
              <w:t>71,002,052</w:t>
            </w:r>
          </w:p>
        </w:tc>
      </w:tr>
      <w:tr w:rsidR="007F3102" w:rsidRPr="00A35EE6" w14:paraId="5FE6B0EC" w14:textId="77777777" w:rsidTr="00F74075">
        <w:trPr>
          <w:cantSplit/>
          <w:trHeight w:val="71"/>
        </w:trPr>
        <w:tc>
          <w:tcPr>
            <w:tcW w:w="2969" w:type="dxa"/>
            <w:tcBorders>
              <w:top w:val="nil"/>
              <w:left w:val="nil"/>
              <w:bottom w:val="nil"/>
              <w:right w:val="nil"/>
            </w:tcBorders>
            <w:shd w:val="clear" w:color="auto" w:fill="auto"/>
            <w:noWrap/>
            <w:vAlign w:val="bottom"/>
            <w:hideMark/>
          </w:tcPr>
          <w:p w14:paraId="257B2B90" w14:textId="77777777" w:rsidR="007F3102" w:rsidRPr="00A35EE6" w:rsidRDefault="007F3102" w:rsidP="007F3102">
            <w:pPr>
              <w:rPr>
                <w:color w:val="000000"/>
                <w:sz w:val="16"/>
                <w:szCs w:val="16"/>
                <w:lang w:val="en-US"/>
              </w:rPr>
            </w:pPr>
            <w:r w:rsidRPr="00A35EE6">
              <w:rPr>
                <w:color w:val="000000"/>
                <w:sz w:val="16"/>
                <w:szCs w:val="16"/>
              </w:rPr>
              <w:t>İştirak ve bağlı ortaklık ve birlikte kontrol edilen ortaklıklar</w:t>
            </w:r>
          </w:p>
        </w:tc>
        <w:tc>
          <w:tcPr>
            <w:tcW w:w="1216" w:type="dxa"/>
            <w:tcBorders>
              <w:top w:val="nil"/>
              <w:left w:val="nil"/>
              <w:bottom w:val="nil"/>
              <w:right w:val="nil"/>
            </w:tcBorders>
            <w:shd w:val="clear" w:color="auto" w:fill="auto"/>
            <w:noWrap/>
            <w:vAlign w:val="bottom"/>
            <w:hideMark/>
          </w:tcPr>
          <w:p w14:paraId="0142FC5F" w14:textId="77777777" w:rsidR="007F3102" w:rsidRPr="00A35EE6" w:rsidRDefault="007F3102" w:rsidP="007F3102">
            <w:pPr>
              <w:jc w:val="right"/>
              <w:rPr>
                <w:color w:val="000000"/>
                <w:sz w:val="16"/>
                <w:szCs w:val="16"/>
              </w:rPr>
            </w:pPr>
            <w:r w:rsidRPr="00A35EE6">
              <w:rPr>
                <w:color w:val="000000"/>
                <w:sz w:val="16"/>
                <w:szCs w:val="16"/>
              </w:rPr>
              <w:t>-</w:t>
            </w:r>
          </w:p>
        </w:tc>
        <w:tc>
          <w:tcPr>
            <w:tcW w:w="1084" w:type="dxa"/>
            <w:tcBorders>
              <w:top w:val="nil"/>
              <w:left w:val="nil"/>
              <w:bottom w:val="nil"/>
              <w:right w:val="nil"/>
            </w:tcBorders>
            <w:shd w:val="clear" w:color="auto" w:fill="auto"/>
            <w:vAlign w:val="bottom"/>
            <w:hideMark/>
          </w:tcPr>
          <w:p w14:paraId="01D87FD0" w14:textId="77777777" w:rsidR="007F3102" w:rsidRPr="00A35EE6" w:rsidRDefault="007F3102" w:rsidP="007F3102">
            <w:pPr>
              <w:jc w:val="right"/>
              <w:rPr>
                <w:color w:val="000000"/>
                <w:sz w:val="16"/>
                <w:szCs w:val="16"/>
              </w:rPr>
            </w:pPr>
            <w:r w:rsidRPr="00A35EE6">
              <w:rPr>
                <w:color w:val="000000"/>
                <w:sz w:val="16"/>
                <w:szCs w:val="16"/>
              </w:rPr>
              <w:t>-</w:t>
            </w:r>
          </w:p>
        </w:tc>
        <w:tc>
          <w:tcPr>
            <w:tcW w:w="1329" w:type="dxa"/>
            <w:tcBorders>
              <w:top w:val="nil"/>
              <w:left w:val="nil"/>
              <w:bottom w:val="nil"/>
              <w:right w:val="nil"/>
            </w:tcBorders>
            <w:shd w:val="clear" w:color="auto" w:fill="auto"/>
            <w:noWrap/>
            <w:vAlign w:val="bottom"/>
            <w:hideMark/>
          </w:tcPr>
          <w:p w14:paraId="69AC03FC" w14:textId="77777777" w:rsidR="007F3102" w:rsidRPr="00A35EE6" w:rsidRDefault="007F3102" w:rsidP="007F3102">
            <w:pPr>
              <w:jc w:val="right"/>
              <w:rPr>
                <w:color w:val="000000"/>
                <w:sz w:val="16"/>
                <w:szCs w:val="16"/>
              </w:rPr>
            </w:pPr>
            <w:r w:rsidRPr="00A35EE6">
              <w:rPr>
                <w:color w:val="000000"/>
                <w:sz w:val="16"/>
                <w:szCs w:val="16"/>
              </w:rPr>
              <w:t>-</w:t>
            </w:r>
          </w:p>
        </w:tc>
        <w:tc>
          <w:tcPr>
            <w:tcW w:w="1386" w:type="dxa"/>
            <w:tcBorders>
              <w:top w:val="nil"/>
              <w:left w:val="nil"/>
              <w:bottom w:val="nil"/>
              <w:right w:val="nil"/>
            </w:tcBorders>
            <w:shd w:val="clear" w:color="auto" w:fill="auto"/>
            <w:vAlign w:val="bottom"/>
            <w:hideMark/>
          </w:tcPr>
          <w:p w14:paraId="0721D372" w14:textId="77777777" w:rsidR="007F3102" w:rsidRPr="00A35EE6" w:rsidRDefault="007F3102" w:rsidP="007F3102">
            <w:pPr>
              <w:jc w:val="right"/>
              <w:rPr>
                <w:color w:val="000000"/>
                <w:sz w:val="16"/>
                <w:szCs w:val="16"/>
              </w:rPr>
            </w:pPr>
            <w:r w:rsidRPr="00A35EE6">
              <w:rPr>
                <w:color w:val="000000"/>
                <w:sz w:val="16"/>
                <w:szCs w:val="16"/>
              </w:rPr>
              <w:t>52,200</w:t>
            </w:r>
          </w:p>
        </w:tc>
        <w:tc>
          <w:tcPr>
            <w:tcW w:w="1429" w:type="dxa"/>
            <w:tcBorders>
              <w:top w:val="nil"/>
              <w:left w:val="nil"/>
              <w:bottom w:val="nil"/>
              <w:right w:val="nil"/>
            </w:tcBorders>
            <w:shd w:val="clear" w:color="auto" w:fill="auto"/>
            <w:vAlign w:val="bottom"/>
            <w:hideMark/>
          </w:tcPr>
          <w:p w14:paraId="37B96F11" w14:textId="77777777" w:rsidR="007F3102" w:rsidRPr="00A35EE6" w:rsidRDefault="007F3102" w:rsidP="007F3102">
            <w:pPr>
              <w:jc w:val="right"/>
              <w:rPr>
                <w:color w:val="000000"/>
                <w:sz w:val="16"/>
                <w:szCs w:val="16"/>
              </w:rPr>
            </w:pPr>
            <w:r w:rsidRPr="00A35EE6">
              <w:rPr>
                <w:color w:val="000000"/>
                <w:sz w:val="16"/>
                <w:szCs w:val="16"/>
              </w:rPr>
              <w:t>52,200</w:t>
            </w:r>
          </w:p>
        </w:tc>
      </w:tr>
      <w:tr w:rsidR="007F3102" w:rsidRPr="00A35EE6" w14:paraId="665E62C7" w14:textId="77777777" w:rsidTr="00F74075">
        <w:trPr>
          <w:cantSplit/>
          <w:trHeight w:val="71"/>
        </w:trPr>
        <w:tc>
          <w:tcPr>
            <w:tcW w:w="2969" w:type="dxa"/>
            <w:tcBorders>
              <w:top w:val="nil"/>
              <w:left w:val="nil"/>
              <w:bottom w:val="nil"/>
              <w:right w:val="nil"/>
            </w:tcBorders>
            <w:shd w:val="clear" w:color="auto" w:fill="auto"/>
            <w:noWrap/>
            <w:vAlign w:val="bottom"/>
            <w:hideMark/>
          </w:tcPr>
          <w:p w14:paraId="301E2E18" w14:textId="77777777" w:rsidR="007F3102" w:rsidRPr="00A35EE6" w:rsidRDefault="007F3102" w:rsidP="007F3102">
            <w:pPr>
              <w:rPr>
                <w:color w:val="000000"/>
                <w:sz w:val="16"/>
                <w:szCs w:val="16"/>
                <w:lang w:val="en-US"/>
              </w:rPr>
            </w:pPr>
            <w:r w:rsidRPr="00A35EE6">
              <w:rPr>
                <w:color w:val="000000"/>
                <w:sz w:val="16"/>
                <w:szCs w:val="16"/>
              </w:rPr>
              <w:t>Dağıtılmamış varlıklar</w:t>
            </w:r>
          </w:p>
        </w:tc>
        <w:tc>
          <w:tcPr>
            <w:tcW w:w="1216" w:type="dxa"/>
            <w:tcBorders>
              <w:top w:val="nil"/>
              <w:left w:val="nil"/>
              <w:bottom w:val="nil"/>
              <w:right w:val="nil"/>
            </w:tcBorders>
            <w:shd w:val="clear" w:color="auto" w:fill="auto"/>
            <w:noWrap/>
            <w:vAlign w:val="bottom"/>
            <w:hideMark/>
          </w:tcPr>
          <w:p w14:paraId="10DB18D3" w14:textId="77777777" w:rsidR="007F3102" w:rsidRPr="00A35EE6" w:rsidRDefault="007F3102" w:rsidP="007F3102">
            <w:pPr>
              <w:jc w:val="right"/>
              <w:rPr>
                <w:color w:val="000000"/>
                <w:sz w:val="16"/>
                <w:szCs w:val="16"/>
              </w:rPr>
            </w:pPr>
            <w:r w:rsidRPr="00A35EE6">
              <w:rPr>
                <w:color w:val="000000"/>
                <w:sz w:val="16"/>
                <w:szCs w:val="16"/>
              </w:rPr>
              <w:t>-</w:t>
            </w:r>
          </w:p>
        </w:tc>
        <w:tc>
          <w:tcPr>
            <w:tcW w:w="1084" w:type="dxa"/>
            <w:tcBorders>
              <w:top w:val="nil"/>
              <w:left w:val="nil"/>
              <w:bottom w:val="nil"/>
              <w:right w:val="nil"/>
            </w:tcBorders>
            <w:shd w:val="clear" w:color="auto" w:fill="auto"/>
            <w:vAlign w:val="bottom"/>
            <w:hideMark/>
          </w:tcPr>
          <w:p w14:paraId="405422C8" w14:textId="77777777" w:rsidR="007F3102" w:rsidRPr="00A35EE6" w:rsidRDefault="007F3102" w:rsidP="007F3102">
            <w:pPr>
              <w:jc w:val="right"/>
              <w:rPr>
                <w:color w:val="000000"/>
                <w:sz w:val="16"/>
                <w:szCs w:val="16"/>
              </w:rPr>
            </w:pPr>
            <w:r w:rsidRPr="00A35EE6">
              <w:rPr>
                <w:color w:val="000000"/>
                <w:sz w:val="16"/>
                <w:szCs w:val="16"/>
              </w:rPr>
              <w:t>-</w:t>
            </w:r>
          </w:p>
        </w:tc>
        <w:tc>
          <w:tcPr>
            <w:tcW w:w="1329" w:type="dxa"/>
            <w:tcBorders>
              <w:top w:val="nil"/>
              <w:left w:val="nil"/>
              <w:bottom w:val="nil"/>
              <w:right w:val="nil"/>
            </w:tcBorders>
            <w:shd w:val="clear" w:color="auto" w:fill="auto"/>
            <w:noWrap/>
            <w:vAlign w:val="bottom"/>
            <w:hideMark/>
          </w:tcPr>
          <w:p w14:paraId="76C71B1C" w14:textId="77777777" w:rsidR="007F3102" w:rsidRPr="00A35EE6" w:rsidRDefault="007F3102" w:rsidP="007F3102">
            <w:pPr>
              <w:jc w:val="right"/>
              <w:rPr>
                <w:color w:val="000000"/>
                <w:sz w:val="16"/>
                <w:szCs w:val="16"/>
              </w:rPr>
            </w:pPr>
            <w:r w:rsidRPr="00A35EE6">
              <w:rPr>
                <w:color w:val="000000"/>
                <w:sz w:val="16"/>
                <w:szCs w:val="16"/>
              </w:rPr>
              <w:t>-</w:t>
            </w:r>
          </w:p>
        </w:tc>
        <w:tc>
          <w:tcPr>
            <w:tcW w:w="1386" w:type="dxa"/>
            <w:tcBorders>
              <w:top w:val="nil"/>
              <w:left w:val="nil"/>
              <w:bottom w:val="nil"/>
              <w:right w:val="nil"/>
            </w:tcBorders>
            <w:shd w:val="clear" w:color="auto" w:fill="auto"/>
            <w:vAlign w:val="bottom"/>
            <w:hideMark/>
          </w:tcPr>
          <w:p w14:paraId="4F67F3D0" w14:textId="77777777" w:rsidR="007F3102" w:rsidRPr="00A35EE6" w:rsidRDefault="007F3102" w:rsidP="007F3102">
            <w:pPr>
              <w:jc w:val="right"/>
              <w:rPr>
                <w:color w:val="000000"/>
                <w:sz w:val="16"/>
                <w:szCs w:val="16"/>
              </w:rPr>
            </w:pPr>
            <w:r w:rsidRPr="00A35EE6">
              <w:rPr>
                <w:color w:val="000000"/>
                <w:sz w:val="16"/>
                <w:szCs w:val="16"/>
              </w:rPr>
              <w:t>3,958,734</w:t>
            </w:r>
          </w:p>
        </w:tc>
        <w:tc>
          <w:tcPr>
            <w:tcW w:w="1429" w:type="dxa"/>
            <w:tcBorders>
              <w:top w:val="nil"/>
              <w:left w:val="nil"/>
              <w:bottom w:val="nil"/>
              <w:right w:val="nil"/>
            </w:tcBorders>
            <w:shd w:val="clear" w:color="auto" w:fill="auto"/>
            <w:vAlign w:val="bottom"/>
            <w:hideMark/>
          </w:tcPr>
          <w:p w14:paraId="6201491A" w14:textId="77777777" w:rsidR="007F3102" w:rsidRPr="00A35EE6" w:rsidRDefault="007F3102" w:rsidP="007F3102">
            <w:pPr>
              <w:jc w:val="right"/>
              <w:rPr>
                <w:color w:val="000000"/>
                <w:sz w:val="16"/>
                <w:szCs w:val="16"/>
              </w:rPr>
            </w:pPr>
            <w:r w:rsidRPr="00A35EE6">
              <w:rPr>
                <w:color w:val="000000"/>
                <w:sz w:val="16"/>
                <w:szCs w:val="16"/>
              </w:rPr>
              <w:t>3,958,734</w:t>
            </w:r>
          </w:p>
        </w:tc>
      </w:tr>
      <w:tr w:rsidR="006B1F9A" w:rsidRPr="00A35EE6" w14:paraId="73BCF430" w14:textId="77777777" w:rsidTr="00F74075">
        <w:trPr>
          <w:cantSplit/>
          <w:trHeight w:val="71"/>
        </w:trPr>
        <w:tc>
          <w:tcPr>
            <w:tcW w:w="2969" w:type="dxa"/>
            <w:tcBorders>
              <w:top w:val="nil"/>
              <w:left w:val="nil"/>
              <w:bottom w:val="nil"/>
              <w:right w:val="nil"/>
            </w:tcBorders>
            <w:shd w:val="clear" w:color="auto" w:fill="auto"/>
            <w:noWrap/>
            <w:vAlign w:val="bottom"/>
            <w:hideMark/>
          </w:tcPr>
          <w:p w14:paraId="4E00618E" w14:textId="77777777" w:rsidR="006B1F9A" w:rsidRPr="00A35EE6" w:rsidRDefault="006B1F9A" w:rsidP="00903D7A">
            <w:pPr>
              <w:rPr>
                <w:color w:val="000000"/>
                <w:sz w:val="16"/>
                <w:szCs w:val="16"/>
                <w:lang w:val="en-US"/>
              </w:rPr>
            </w:pPr>
          </w:p>
        </w:tc>
        <w:tc>
          <w:tcPr>
            <w:tcW w:w="1216" w:type="dxa"/>
            <w:tcBorders>
              <w:top w:val="nil"/>
              <w:left w:val="nil"/>
              <w:bottom w:val="nil"/>
              <w:right w:val="nil"/>
            </w:tcBorders>
            <w:shd w:val="clear" w:color="auto" w:fill="auto"/>
            <w:noWrap/>
            <w:vAlign w:val="bottom"/>
            <w:hideMark/>
          </w:tcPr>
          <w:p w14:paraId="7FAB68B0" w14:textId="77777777" w:rsidR="006B1F9A" w:rsidRPr="00A35EE6" w:rsidRDefault="006B1F9A" w:rsidP="007F3102">
            <w:pPr>
              <w:jc w:val="right"/>
              <w:rPr>
                <w:color w:val="000000"/>
                <w:sz w:val="16"/>
                <w:szCs w:val="16"/>
              </w:rPr>
            </w:pPr>
          </w:p>
        </w:tc>
        <w:tc>
          <w:tcPr>
            <w:tcW w:w="1084" w:type="dxa"/>
            <w:tcBorders>
              <w:top w:val="nil"/>
              <w:left w:val="nil"/>
              <w:bottom w:val="nil"/>
              <w:right w:val="nil"/>
            </w:tcBorders>
            <w:shd w:val="clear" w:color="auto" w:fill="auto"/>
            <w:vAlign w:val="bottom"/>
            <w:hideMark/>
          </w:tcPr>
          <w:p w14:paraId="6DDC1B8D" w14:textId="77777777" w:rsidR="006B1F9A" w:rsidRPr="00A35EE6" w:rsidRDefault="006B1F9A" w:rsidP="007F3102">
            <w:pPr>
              <w:jc w:val="right"/>
              <w:rPr>
                <w:color w:val="000000"/>
                <w:sz w:val="16"/>
                <w:szCs w:val="16"/>
              </w:rPr>
            </w:pPr>
          </w:p>
        </w:tc>
        <w:tc>
          <w:tcPr>
            <w:tcW w:w="1329" w:type="dxa"/>
            <w:tcBorders>
              <w:top w:val="nil"/>
              <w:left w:val="nil"/>
              <w:bottom w:val="nil"/>
              <w:right w:val="nil"/>
            </w:tcBorders>
            <w:shd w:val="clear" w:color="auto" w:fill="auto"/>
            <w:noWrap/>
            <w:vAlign w:val="bottom"/>
            <w:hideMark/>
          </w:tcPr>
          <w:p w14:paraId="3019D48E" w14:textId="77777777" w:rsidR="006B1F9A" w:rsidRPr="00A35EE6" w:rsidRDefault="006B1F9A" w:rsidP="007F3102">
            <w:pPr>
              <w:jc w:val="right"/>
              <w:rPr>
                <w:color w:val="000000"/>
                <w:sz w:val="16"/>
                <w:szCs w:val="16"/>
              </w:rPr>
            </w:pPr>
          </w:p>
        </w:tc>
        <w:tc>
          <w:tcPr>
            <w:tcW w:w="1386" w:type="dxa"/>
            <w:tcBorders>
              <w:top w:val="nil"/>
              <w:left w:val="nil"/>
              <w:bottom w:val="nil"/>
              <w:right w:val="nil"/>
            </w:tcBorders>
            <w:shd w:val="clear" w:color="auto" w:fill="auto"/>
            <w:vAlign w:val="bottom"/>
            <w:hideMark/>
          </w:tcPr>
          <w:p w14:paraId="69FC0774" w14:textId="77777777" w:rsidR="006B1F9A" w:rsidRPr="00A35EE6" w:rsidRDefault="006B1F9A" w:rsidP="007F3102">
            <w:pPr>
              <w:jc w:val="right"/>
              <w:rPr>
                <w:color w:val="000000"/>
                <w:sz w:val="16"/>
                <w:szCs w:val="16"/>
              </w:rPr>
            </w:pPr>
          </w:p>
        </w:tc>
        <w:tc>
          <w:tcPr>
            <w:tcW w:w="1429" w:type="dxa"/>
            <w:tcBorders>
              <w:top w:val="nil"/>
              <w:left w:val="nil"/>
              <w:bottom w:val="nil"/>
              <w:right w:val="nil"/>
            </w:tcBorders>
            <w:shd w:val="clear" w:color="auto" w:fill="auto"/>
            <w:vAlign w:val="bottom"/>
            <w:hideMark/>
          </w:tcPr>
          <w:p w14:paraId="04B6CC01" w14:textId="77777777" w:rsidR="006B1F9A" w:rsidRPr="00A35EE6" w:rsidRDefault="006B1F9A" w:rsidP="007F3102">
            <w:pPr>
              <w:jc w:val="right"/>
              <w:rPr>
                <w:color w:val="000000"/>
                <w:sz w:val="16"/>
                <w:szCs w:val="16"/>
              </w:rPr>
            </w:pPr>
          </w:p>
        </w:tc>
      </w:tr>
      <w:tr w:rsidR="007F3102" w:rsidRPr="00A35EE6" w14:paraId="0F74D4BD" w14:textId="77777777" w:rsidTr="00F74075">
        <w:trPr>
          <w:cantSplit/>
          <w:trHeight w:val="71"/>
        </w:trPr>
        <w:tc>
          <w:tcPr>
            <w:tcW w:w="2969" w:type="dxa"/>
            <w:tcBorders>
              <w:top w:val="single" w:sz="4" w:space="0" w:color="auto"/>
              <w:left w:val="nil"/>
              <w:bottom w:val="single" w:sz="4" w:space="0" w:color="auto"/>
              <w:right w:val="nil"/>
            </w:tcBorders>
            <w:shd w:val="clear" w:color="auto" w:fill="auto"/>
            <w:noWrap/>
            <w:vAlign w:val="bottom"/>
            <w:hideMark/>
          </w:tcPr>
          <w:p w14:paraId="32F0CDA0" w14:textId="77777777" w:rsidR="007F3102" w:rsidRPr="00A35EE6" w:rsidRDefault="007F3102" w:rsidP="007F3102">
            <w:pPr>
              <w:rPr>
                <w:b/>
                <w:bCs/>
                <w:color w:val="000000"/>
                <w:sz w:val="16"/>
                <w:szCs w:val="16"/>
                <w:lang w:val="en-US"/>
              </w:rPr>
            </w:pPr>
            <w:r w:rsidRPr="00A35EE6">
              <w:rPr>
                <w:b/>
                <w:bCs/>
                <w:color w:val="000000"/>
                <w:sz w:val="16"/>
                <w:szCs w:val="16"/>
              </w:rPr>
              <w:t>Toplam varlıklar</w:t>
            </w:r>
          </w:p>
        </w:tc>
        <w:tc>
          <w:tcPr>
            <w:tcW w:w="1216" w:type="dxa"/>
            <w:tcBorders>
              <w:top w:val="single" w:sz="4" w:space="0" w:color="auto"/>
              <w:left w:val="nil"/>
              <w:bottom w:val="single" w:sz="4" w:space="0" w:color="auto"/>
              <w:right w:val="nil"/>
            </w:tcBorders>
            <w:shd w:val="clear" w:color="auto" w:fill="auto"/>
            <w:noWrap/>
            <w:vAlign w:val="bottom"/>
            <w:hideMark/>
          </w:tcPr>
          <w:p w14:paraId="5B0D3416" w14:textId="77777777" w:rsidR="007F3102" w:rsidRPr="00A35EE6" w:rsidRDefault="007F3102" w:rsidP="007F3102">
            <w:pPr>
              <w:jc w:val="right"/>
              <w:rPr>
                <w:b/>
                <w:bCs/>
                <w:color w:val="000000"/>
                <w:sz w:val="16"/>
                <w:szCs w:val="16"/>
              </w:rPr>
            </w:pPr>
            <w:r w:rsidRPr="00A35EE6">
              <w:rPr>
                <w:b/>
                <w:bCs/>
                <w:color w:val="000000"/>
                <w:sz w:val="16"/>
                <w:szCs w:val="16"/>
              </w:rPr>
              <w:t>18,471,406</w:t>
            </w:r>
          </w:p>
        </w:tc>
        <w:tc>
          <w:tcPr>
            <w:tcW w:w="1084" w:type="dxa"/>
            <w:tcBorders>
              <w:top w:val="single" w:sz="4" w:space="0" w:color="auto"/>
              <w:left w:val="nil"/>
              <w:bottom w:val="single" w:sz="4" w:space="0" w:color="auto"/>
              <w:right w:val="nil"/>
            </w:tcBorders>
            <w:shd w:val="clear" w:color="auto" w:fill="auto"/>
            <w:vAlign w:val="bottom"/>
            <w:hideMark/>
          </w:tcPr>
          <w:p w14:paraId="24941C57" w14:textId="77777777" w:rsidR="007F3102" w:rsidRPr="00A35EE6" w:rsidRDefault="007F3102" w:rsidP="007F3102">
            <w:pPr>
              <w:jc w:val="right"/>
              <w:rPr>
                <w:b/>
                <w:bCs/>
                <w:color w:val="000000"/>
                <w:sz w:val="16"/>
                <w:szCs w:val="16"/>
              </w:rPr>
            </w:pPr>
            <w:r w:rsidRPr="00A35EE6">
              <w:rPr>
                <w:b/>
                <w:bCs/>
                <w:color w:val="000000"/>
                <w:sz w:val="16"/>
                <w:szCs w:val="16"/>
              </w:rPr>
              <w:t>27,461,414</w:t>
            </w:r>
          </w:p>
        </w:tc>
        <w:tc>
          <w:tcPr>
            <w:tcW w:w="1329" w:type="dxa"/>
            <w:tcBorders>
              <w:top w:val="single" w:sz="4" w:space="0" w:color="auto"/>
              <w:left w:val="nil"/>
              <w:bottom w:val="single" w:sz="4" w:space="0" w:color="auto"/>
              <w:right w:val="nil"/>
            </w:tcBorders>
            <w:shd w:val="clear" w:color="auto" w:fill="auto"/>
            <w:noWrap/>
            <w:vAlign w:val="bottom"/>
            <w:hideMark/>
          </w:tcPr>
          <w:p w14:paraId="6110021B" w14:textId="77777777" w:rsidR="007F3102" w:rsidRPr="00A35EE6" w:rsidRDefault="007F3102" w:rsidP="007F3102">
            <w:pPr>
              <w:jc w:val="right"/>
              <w:rPr>
                <w:b/>
                <w:bCs/>
                <w:color w:val="000000"/>
                <w:sz w:val="16"/>
                <w:szCs w:val="16"/>
              </w:rPr>
            </w:pPr>
            <w:r w:rsidRPr="00A35EE6">
              <w:rPr>
                <w:b/>
                <w:bCs/>
                <w:color w:val="000000"/>
                <w:sz w:val="16"/>
                <w:szCs w:val="16"/>
              </w:rPr>
              <w:t>25,069,232</w:t>
            </w:r>
          </w:p>
        </w:tc>
        <w:tc>
          <w:tcPr>
            <w:tcW w:w="1386" w:type="dxa"/>
            <w:tcBorders>
              <w:top w:val="single" w:sz="4" w:space="0" w:color="auto"/>
              <w:left w:val="nil"/>
              <w:bottom w:val="single" w:sz="4" w:space="0" w:color="auto"/>
              <w:right w:val="nil"/>
            </w:tcBorders>
            <w:shd w:val="clear" w:color="auto" w:fill="auto"/>
            <w:vAlign w:val="bottom"/>
            <w:hideMark/>
          </w:tcPr>
          <w:p w14:paraId="3E2DB11B" w14:textId="77777777" w:rsidR="007F3102" w:rsidRPr="00A35EE6" w:rsidRDefault="007F3102" w:rsidP="007F3102">
            <w:pPr>
              <w:jc w:val="right"/>
              <w:rPr>
                <w:b/>
                <w:bCs/>
                <w:color w:val="000000"/>
                <w:sz w:val="16"/>
                <w:szCs w:val="16"/>
              </w:rPr>
            </w:pPr>
            <w:r w:rsidRPr="00A35EE6">
              <w:rPr>
                <w:b/>
                <w:bCs/>
                <w:color w:val="000000"/>
                <w:sz w:val="16"/>
                <w:szCs w:val="16"/>
              </w:rPr>
              <w:t>4,010,934</w:t>
            </w:r>
          </w:p>
        </w:tc>
        <w:tc>
          <w:tcPr>
            <w:tcW w:w="1429" w:type="dxa"/>
            <w:tcBorders>
              <w:top w:val="single" w:sz="4" w:space="0" w:color="auto"/>
              <w:left w:val="nil"/>
              <w:bottom w:val="single" w:sz="4" w:space="0" w:color="auto"/>
              <w:right w:val="nil"/>
            </w:tcBorders>
            <w:shd w:val="clear" w:color="auto" w:fill="auto"/>
            <w:vAlign w:val="bottom"/>
            <w:hideMark/>
          </w:tcPr>
          <w:p w14:paraId="79F036D7" w14:textId="77777777" w:rsidR="007F3102" w:rsidRPr="00A35EE6" w:rsidRDefault="007F3102" w:rsidP="007F3102">
            <w:pPr>
              <w:jc w:val="right"/>
              <w:rPr>
                <w:b/>
                <w:bCs/>
                <w:color w:val="000000"/>
                <w:sz w:val="16"/>
                <w:szCs w:val="16"/>
              </w:rPr>
            </w:pPr>
            <w:r w:rsidRPr="00A35EE6">
              <w:rPr>
                <w:b/>
                <w:bCs/>
                <w:color w:val="000000"/>
                <w:sz w:val="16"/>
                <w:szCs w:val="16"/>
              </w:rPr>
              <w:t>75,012,986</w:t>
            </w:r>
          </w:p>
        </w:tc>
      </w:tr>
      <w:tr w:rsidR="006B1F9A" w:rsidRPr="00A35EE6" w14:paraId="490873CF" w14:textId="77777777" w:rsidTr="00F74075">
        <w:trPr>
          <w:cantSplit/>
          <w:trHeight w:val="71"/>
        </w:trPr>
        <w:tc>
          <w:tcPr>
            <w:tcW w:w="2969" w:type="dxa"/>
            <w:tcBorders>
              <w:top w:val="nil"/>
              <w:left w:val="nil"/>
              <w:bottom w:val="nil"/>
              <w:right w:val="nil"/>
            </w:tcBorders>
            <w:shd w:val="clear" w:color="auto" w:fill="auto"/>
            <w:noWrap/>
            <w:vAlign w:val="bottom"/>
            <w:hideMark/>
          </w:tcPr>
          <w:p w14:paraId="1012093D" w14:textId="60CC6E1A" w:rsidR="006B1F9A" w:rsidRPr="00A35EE6" w:rsidRDefault="00773B0A" w:rsidP="00903D7A">
            <w:pPr>
              <w:rPr>
                <w:b/>
                <w:bCs/>
                <w:color w:val="000000"/>
                <w:sz w:val="16"/>
                <w:szCs w:val="16"/>
                <w:lang w:val="en-US"/>
              </w:rPr>
            </w:pPr>
            <w:r w:rsidRPr="00A35EE6">
              <w:rPr>
                <w:b/>
                <w:bCs/>
                <w:sz w:val="16"/>
                <w:szCs w:val="16"/>
                <w:lang w:val="en-US"/>
              </w:rPr>
              <w:t>Önceki Dönem</w:t>
            </w:r>
            <w:r w:rsidRPr="00A35EE6">
              <w:rPr>
                <w:b/>
                <w:bCs/>
                <w:sz w:val="16"/>
                <w:szCs w:val="16"/>
                <w:lang w:val="en-US"/>
              </w:rPr>
              <w:br/>
              <w:t>31 Aralık 2018</w:t>
            </w:r>
          </w:p>
        </w:tc>
        <w:tc>
          <w:tcPr>
            <w:tcW w:w="1216" w:type="dxa"/>
            <w:tcBorders>
              <w:top w:val="nil"/>
              <w:left w:val="nil"/>
              <w:bottom w:val="nil"/>
              <w:right w:val="nil"/>
            </w:tcBorders>
            <w:shd w:val="clear" w:color="auto" w:fill="auto"/>
            <w:noWrap/>
            <w:vAlign w:val="bottom"/>
            <w:hideMark/>
          </w:tcPr>
          <w:p w14:paraId="1EF933F1" w14:textId="77777777" w:rsidR="006B1F9A" w:rsidRPr="00A35EE6" w:rsidRDefault="006B1F9A" w:rsidP="00903D7A">
            <w:pPr>
              <w:jc w:val="right"/>
              <w:rPr>
                <w:b/>
                <w:bCs/>
                <w:color w:val="000000"/>
                <w:sz w:val="16"/>
                <w:szCs w:val="16"/>
              </w:rPr>
            </w:pPr>
          </w:p>
        </w:tc>
        <w:tc>
          <w:tcPr>
            <w:tcW w:w="1084" w:type="dxa"/>
            <w:tcBorders>
              <w:top w:val="nil"/>
              <w:left w:val="nil"/>
              <w:bottom w:val="nil"/>
              <w:right w:val="nil"/>
            </w:tcBorders>
            <w:shd w:val="clear" w:color="auto" w:fill="auto"/>
            <w:vAlign w:val="bottom"/>
            <w:hideMark/>
          </w:tcPr>
          <w:p w14:paraId="594A62AA" w14:textId="77777777" w:rsidR="006B1F9A" w:rsidRPr="00A35EE6" w:rsidRDefault="006B1F9A" w:rsidP="00903D7A">
            <w:pPr>
              <w:jc w:val="right"/>
              <w:rPr>
                <w:b/>
                <w:bCs/>
                <w:color w:val="000000"/>
                <w:sz w:val="16"/>
                <w:szCs w:val="16"/>
              </w:rPr>
            </w:pPr>
          </w:p>
        </w:tc>
        <w:tc>
          <w:tcPr>
            <w:tcW w:w="1329" w:type="dxa"/>
            <w:tcBorders>
              <w:top w:val="nil"/>
              <w:left w:val="nil"/>
              <w:bottom w:val="nil"/>
              <w:right w:val="nil"/>
            </w:tcBorders>
            <w:shd w:val="clear" w:color="auto" w:fill="auto"/>
            <w:noWrap/>
            <w:vAlign w:val="bottom"/>
            <w:hideMark/>
          </w:tcPr>
          <w:p w14:paraId="15B803DA" w14:textId="77777777" w:rsidR="006B1F9A" w:rsidRPr="00A35EE6" w:rsidRDefault="006B1F9A" w:rsidP="00903D7A">
            <w:pPr>
              <w:jc w:val="right"/>
              <w:rPr>
                <w:b/>
                <w:bCs/>
                <w:color w:val="000000"/>
                <w:sz w:val="16"/>
                <w:szCs w:val="16"/>
              </w:rPr>
            </w:pPr>
          </w:p>
        </w:tc>
        <w:tc>
          <w:tcPr>
            <w:tcW w:w="1386" w:type="dxa"/>
            <w:tcBorders>
              <w:top w:val="nil"/>
              <w:left w:val="nil"/>
              <w:bottom w:val="nil"/>
              <w:right w:val="nil"/>
            </w:tcBorders>
            <w:shd w:val="clear" w:color="auto" w:fill="auto"/>
            <w:vAlign w:val="bottom"/>
            <w:hideMark/>
          </w:tcPr>
          <w:p w14:paraId="4F7891D8" w14:textId="77777777" w:rsidR="006B1F9A" w:rsidRPr="00A35EE6" w:rsidRDefault="006B1F9A" w:rsidP="00903D7A">
            <w:pPr>
              <w:jc w:val="right"/>
              <w:rPr>
                <w:b/>
                <w:bCs/>
                <w:color w:val="000000"/>
                <w:sz w:val="16"/>
                <w:szCs w:val="16"/>
              </w:rPr>
            </w:pPr>
          </w:p>
        </w:tc>
        <w:tc>
          <w:tcPr>
            <w:tcW w:w="1429" w:type="dxa"/>
            <w:tcBorders>
              <w:top w:val="nil"/>
              <w:left w:val="nil"/>
              <w:bottom w:val="nil"/>
              <w:right w:val="nil"/>
            </w:tcBorders>
            <w:shd w:val="clear" w:color="auto" w:fill="auto"/>
            <w:vAlign w:val="bottom"/>
            <w:hideMark/>
          </w:tcPr>
          <w:p w14:paraId="5F7FE887" w14:textId="77777777" w:rsidR="006B1F9A" w:rsidRPr="00A35EE6" w:rsidRDefault="006B1F9A" w:rsidP="00903D7A">
            <w:pPr>
              <w:jc w:val="right"/>
              <w:rPr>
                <w:b/>
                <w:bCs/>
                <w:color w:val="000000"/>
                <w:sz w:val="16"/>
                <w:szCs w:val="16"/>
              </w:rPr>
            </w:pPr>
          </w:p>
        </w:tc>
      </w:tr>
      <w:tr w:rsidR="007F3102" w:rsidRPr="00A35EE6" w14:paraId="48063C6A" w14:textId="77777777" w:rsidTr="00F74075">
        <w:trPr>
          <w:cantSplit/>
          <w:trHeight w:val="71"/>
        </w:trPr>
        <w:tc>
          <w:tcPr>
            <w:tcW w:w="2969" w:type="dxa"/>
            <w:tcBorders>
              <w:top w:val="nil"/>
              <w:left w:val="nil"/>
              <w:bottom w:val="nil"/>
              <w:right w:val="nil"/>
            </w:tcBorders>
            <w:shd w:val="clear" w:color="auto" w:fill="auto"/>
            <w:noWrap/>
            <w:vAlign w:val="bottom"/>
            <w:hideMark/>
          </w:tcPr>
          <w:p w14:paraId="644FB433" w14:textId="77777777" w:rsidR="007F3102" w:rsidRPr="00A35EE6" w:rsidRDefault="007F3102" w:rsidP="007F3102">
            <w:pPr>
              <w:rPr>
                <w:color w:val="000000"/>
                <w:sz w:val="16"/>
                <w:szCs w:val="16"/>
                <w:lang w:val="en-US"/>
              </w:rPr>
            </w:pPr>
            <w:r w:rsidRPr="00A35EE6">
              <w:rPr>
                <w:color w:val="000000"/>
                <w:sz w:val="16"/>
                <w:szCs w:val="16"/>
              </w:rPr>
              <w:t>Bölüm yükümlülükleri</w:t>
            </w:r>
          </w:p>
        </w:tc>
        <w:tc>
          <w:tcPr>
            <w:tcW w:w="1216" w:type="dxa"/>
            <w:tcBorders>
              <w:top w:val="nil"/>
              <w:left w:val="nil"/>
              <w:bottom w:val="nil"/>
              <w:right w:val="nil"/>
            </w:tcBorders>
            <w:shd w:val="clear" w:color="auto" w:fill="auto"/>
            <w:noWrap/>
            <w:vAlign w:val="center"/>
            <w:hideMark/>
          </w:tcPr>
          <w:p w14:paraId="60C0E6DC" w14:textId="77777777" w:rsidR="007F3102" w:rsidRPr="00A35EE6" w:rsidRDefault="007F3102" w:rsidP="007F3102">
            <w:pPr>
              <w:jc w:val="right"/>
              <w:rPr>
                <w:color w:val="000000"/>
                <w:sz w:val="16"/>
                <w:szCs w:val="16"/>
                <w:lang w:eastAsia="tr-TR"/>
              </w:rPr>
            </w:pPr>
            <w:r w:rsidRPr="00A35EE6">
              <w:rPr>
                <w:color w:val="000000"/>
                <w:sz w:val="16"/>
                <w:szCs w:val="16"/>
              </w:rPr>
              <w:t>43,086,534</w:t>
            </w:r>
          </w:p>
        </w:tc>
        <w:tc>
          <w:tcPr>
            <w:tcW w:w="1084" w:type="dxa"/>
            <w:tcBorders>
              <w:top w:val="nil"/>
              <w:left w:val="nil"/>
              <w:bottom w:val="nil"/>
              <w:right w:val="nil"/>
            </w:tcBorders>
            <w:shd w:val="clear" w:color="auto" w:fill="auto"/>
            <w:vAlign w:val="center"/>
            <w:hideMark/>
          </w:tcPr>
          <w:p w14:paraId="63657A0F" w14:textId="77777777" w:rsidR="007F3102" w:rsidRPr="00A35EE6" w:rsidRDefault="007F3102" w:rsidP="007F3102">
            <w:pPr>
              <w:jc w:val="right"/>
              <w:rPr>
                <w:color w:val="000000"/>
                <w:sz w:val="16"/>
                <w:szCs w:val="16"/>
              </w:rPr>
            </w:pPr>
            <w:r w:rsidRPr="00A35EE6">
              <w:rPr>
                <w:color w:val="000000"/>
                <w:sz w:val="16"/>
                <w:szCs w:val="16"/>
              </w:rPr>
              <w:t>11,972,999</w:t>
            </w:r>
          </w:p>
        </w:tc>
        <w:tc>
          <w:tcPr>
            <w:tcW w:w="1329" w:type="dxa"/>
            <w:tcBorders>
              <w:top w:val="nil"/>
              <w:left w:val="nil"/>
              <w:bottom w:val="nil"/>
              <w:right w:val="nil"/>
            </w:tcBorders>
            <w:shd w:val="clear" w:color="auto" w:fill="auto"/>
            <w:noWrap/>
            <w:vAlign w:val="center"/>
            <w:hideMark/>
          </w:tcPr>
          <w:p w14:paraId="4708801E" w14:textId="77777777" w:rsidR="007F3102" w:rsidRPr="00A35EE6" w:rsidRDefault="007F3102" w:rsidP="007F3102">
            <w:pPr>
              <w:jc w:val="right"/>
              <w:rPr>
                <w:color w:val="000000"/>
                <w:sz w:val="16"/>
                <w:szCs w:val="16"/>
              </w:rPr>
            </w:pPr>
            <w:r w:rsidRPr="00A35EE6">
              <w:rPr>
                <w:color w:val="000000"/>
                <w:sz w:val="16"/>
                <w:szCs w:val="16"/>
              </w:rPr>
              <w:t>12,218,027</w:t>
            </w:r>
          </w:p>
        </w:tc>
        <w:tc>
          <w:tcPr>
            <w:tcW w:w="1386" w:type="dxa"/>
            <w:tcBorders>
              <w:top w:val="nil"/>
              <w:left w:val="nil"/>
              <w:bottom w:val="nil"/>
              <w:right w:val="nil"/>
            </w:tcBorders>
            <w:shd w:val="clear" w:color="auto" w:fill="auto"/>
            <w:vAlign w:val="center"/>
            <w:hideMark/>
          </w:tcPr>
          <w:p w14:paraId="2C27E39B"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429" w:type="dxa"/>
            <w:tcBorders>
              <w:top w:val="nil"/>
              <w:left w:val="nil"/>
              <w:bottom w:val="nil"/>
              <w:right w:val="nil"/>
            </w:tcBorders>
            <w:shd w:val="clear" w:color="auto" w:fill="auto"/>
            <w:vAlign w:val="center"/>
            <w:hideMark/>
          </w:tcPr>
          <w:p w14:paraId="11536995" w14:textId="77777777" w:rsidR="007F3102" w:rsidRPr="00A35EE6" w:rsidRDefault="007F3102" w:rsidP="007F3102">
            <w:pPr>
              <w:jc w:val="right"/>
              <w:rPr>
                <w:color w:val="000000"/>
                <w:sz w:val="16"/>
                <w:szCs w:val="16"/>
              </w:rPr>
            </w:pPr>
            <w:r w:rsidRPr="00A35EE6">
              <w:rPr>
                <w:color w:val="000000"/>
                <w:sz w:val="16"/>
                <w:szCs w:val="16"/>
              </w:rPr>
              <w:t>67,277,560</w:t>
            </w:r>
          </w:p>
        </w:tc>
      </w:tr>
      <w:tr w:rsidR="007F3102" w:rsidRPr="00A35EE6" w14:paraId="28A131E6" w14:textId="77777777" w:rsidTr="00F74075">
        <w:trPr>
          <w:cantSplit/>
          <w:trHeight w:val="71"/>
        </w:trPr>
        <w:tc>
          <w:tcPr>
            <w:tcW w:w="2969" w:type="dxa"/>
            <w:tcBorders>
              <w:top w:val="nil"/>
              <w:left w:val="nil"/>
              <w:bottom w:val="nil"/>
              <w:right w:val="nil"/>
            </w:tcBorders>
            <w:shd w:val="clear" w:color="auto" w:fill="auto"/>
            <w:noWrap/>
            <w:vAlign w:val="bottom"/>
            <w:hideMark/>
          </w:tcPr>
          <w:p w14:paraId="32488CB2" w14:textId="77777777" w:rsidR="007F3102" w:rsidRPr="00A35EE6" w:rsidRDefault="007F3102" w:rsidP="007F3102">
            <w:pPr>
              <w:rPr>
                <w:color w:val="000000"/>
                <w:sz w:val="16"/>
                <w:szCs w:val="16"/>
                <w:lang w:val="en-US"/>
              </w:rPr>
            </w:pPr>
            <w:r w:rsidRPr="00A35EE6">
              <w:rPr>
                <w:color w:val="000000"/>
                <w:sz w:val="16"/>
                <w:szCs w:val="16"/>
              </w:rPr>
              <w:t>Dağıtılamayan yükümlülükler</w:t>
            </w:r>
          </w:p>
        </w:tc>
        <w:tc>
          <w:tcPr>
            <w:tcW w:w="1216" w:type="dxa"/>
            <w:tcBorders>
              <w:top w:val="nil"/>
              <w:left w:val="nil"/>
              <w:bottom w:val="nil"/>
              <w:right w:val="nil"/>
            </w:tcBorders>
            <w:shd w:val="clear" w:color="auto" w:fill="auto"/>
            <w:noWrap/>
            <w:vAlign w:val="center"/>
            <w:hideMark/>
          </w:tcPr>
          <w:p w14:paraId="244A4881"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084" w:type="dxa"/>
            <w:tcBorders>
              <w:top w:val="nil"/>
              <w:left w:val="nil"/>
              <w:bottom w:val="nil"/>
              <w:right w:val="nil"/>
            </w:tcBorders>
            <w:shd w:val="clear" w:color="auto" w:fill="auto"/>
            <w:vAlign w:val="center"/>
            <w:hideMark/>
          </w:tcPr>
          <w:p w14:paraId="50CC4D69"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329" w:type="dxa"/>
            <w:tcBorders>
              <w:top w:val="nil"/>
              <w:left w:val="nil"/>
              <w:bottom w:val="nil"/>
              <w:right w:val="nil"/>
            </w:tcBorders>
            <w:shd w:val="clear" w:color="auto" w:fill="auto"/>
            <w:noWrap/>
            <w:vAlign w:val="center"/>
            <w:hideMark/>
          </w:tcPr>
          <w:p w14:paraId="48C29919"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386" w:type="dxa"/>
            <w:tcBorders>
              <w:top w:val="nil"/>
              <w:left w:val="nil"/>
              <w:bottom w:val="nil"/>
              <w:right w:val="nil"/>
            </w:tcBorders>
            <w:shd w:val="clear" w:color="auto" w:fill="auto"/>
            <w:vAlign w:val="center"/>
            <w:hideMark/>
          </w:tcPr>
          <w:p w14:paraId="6C7839C2" w14:textId="77777777" w:rsidR="007F3102" w:rsidRPr="00A35EE6" w:rsidRDefault="007F3102" w:rsidP="007F3102">
            <w:pPr>
              <w:jc w:val="right"/>
              <w:rPr>
                <w:color w:val="000000"/>
                <w:sz w:val="16"/>
                <w:szCs w:val="16"/>
              </w:rPr>
            </w:pPr>
            <w:r w:rsidRPr="00A35EE6">
              <w:rPr>
                <w:color w:val="000000"/>
                <w:sz w:val="16"/>
                <w:szCs w:val="16"/>
              </w:rPr>
              <w:t>2,315,892</w:t>
            </w:r>
          </w:p>
        </w:tc>
        <w:tc>
          <w:tcPr>
            <w:tcW w:w="1429" w:type="dxa"/>
            <w:tcBorders>
              <w:top w:val="nil"/>
              <w:left w:val="nil"/>
              <w:bottom w:val="nil"/>
              <w:right w:val="nil"/>
            </w:tcBorders>
            <w:shd w:val="clear" w:color="auto" w:fill="auto"/>
            <w:vAlign w:val="center"/>
            <w:hideMark/>
          </w:tcPr>
          <w:p w14:paraId="5B4CB3F9" w14:textId="77777777" w:rsidR="007F3102" w:rsidRPr="00A35EE6" w:rsidRDefault="007F3102" w:rsidP="007F3102">
            <w:pPr>
              <w:jc w:val="right"/>
              <w:rPr>
                <w:color w:val="000000"/>
                <w:sz w:val="16"/>
                <w:szCs w:val="16"/>
              </w:rPr>
            </w:pPr>
            <w:r w:rsidRPr="00A35EE6">
              <w:rPr>
                <w:color w:val="000000"/>
                <w:sz w:val="16"/>
                <w:szCs w:val="16"/>
              </w:rPr>
              <w:t>2,315,892</w:t>
            </w:r>
          </w:p>
        </w:tc>
      </w:tr>
      <w:tr w:rsidR="007F3102" w:rsidRPr="00A35EE6" w14:paraId="17DD141A" w14:textId="77777777" w:rsidTr="00F74075">
        <w:trPr>
          <w:cantSplit/>
          <w:trHeight w:val="71"/>
        </w:trPr>
        <w:tc>
          <w:tcPr>
            <w:tcW w:w="2969" w:type="dxa"/>
            <w:tcBorders>
              <w:top w:val="nil"/>
              <w:left w:val="nil"/>
              <w:bottom w:val="nil"/>
              <w:right w:val="nil"/>
            </w:tcBorders>
            <w:shd w:val="clear" w:color="auto" w:fill="auto"/>
            <w:noWrap/>
            <w:vAlign w:val="bottom"/>
            <w:hideMark/>
          </w:tcPr>
          <w:p w14:paraId="4B04013F" w14:textId="77777777" w:rsidR="007F3102" w:rsidRPr="00A35EE6" w:rsidRDefault="007F3102" w:rsidP="007F3102">
            <w:pPr>
              <w:rPr>
                <w:color w:val="000000"/>
                <w:sz w:val="16"/>
                <w:szCs w:val="16"/>
                <w:lang w:val="en-US"/>
              </w:rPr>
            </w:pPr>
            <w:r w:rsidRPr="00A35EE6">
              <w:rPr>
                <w:color w:val="000000"/>
                <w:sz w:val="16"/>
                <w:szCs w:val="16"/>
              </w:rPr>
              <w:t>Özkaynaklar</w:t>
            </w:r>
          </w:p>
        </w:tc>
        <w:tc>
          <w:tcPr>
            <w:tcW w:w="1216" w:type="dxa"/>
            <w:tcBorders>
              <w:top w:val="nil"/>
              <w:left w:val="nil"/>
              <w:bottom w:val="nil"/>
              <w:right w:val="nil"/>
            </w:tcBorders>
            <w:shd w:val="clear" w:color="auto" w:fill="auto"/>
            <w:noWrap/>
            <w:vAlign w:val="center"/>
            <w:hideMark/>
          </w:tcPr>
          <w:p w14:paraId="73B0ACAB"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084" w:type="dxa"/>
            <w:tcBorders>
              <w:top w:val="nil"/>
              <w:left w:val="nil"/>
              <w:bottom w:val="nil"/>
              <w:right w:val="nil"/>
            </w:tcBorders>
            <w:shd w:val="clear" w:color="auto" w:fill="auto"/>
            <w:vAlign w:val="center"/>
            <w:hideMark/>
          </w:tcPr>
          <w:p w14:paraId="5BDD13B5"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329" w:type="dxa"/>
            <w:tcBorders>
              <w:top w:val="nil"/>
              <w:left w:val="nil"/>
              <w:bottom w:val="nil"/>
              <w:right w:val="nil"/>
            </w:tcBorders>
            <w:shd w:val="clear" w:color="auto" w:fill="auto"/>
            <w:noWrap/>
            <w:vAlign w:val="center"/>
            <w:hideMark/>
          </w:tcPr>
          <w:p w14:paraId="4B49DCB2" w14:textId="77777777" w:rsidR="007F3102" w:rsidRPr="00A35EE6" w:rsidRDefault="007F3102" w:rsidP="007F3102">
            <w:pPr>
              <w:jc w:val="right"/>
              <w:rPr>
                <w:color w:val="000000"/>
                <w:sz w:val="16"/>
                <w:szCs w:val="16"/>
              </w:rPr>
            </w:pPr>
            <w:r w:rsidRPr="00A35EE6">
              <w:rPr>
                <w:color w:val="000000"/>
                <w:sz w:val="16"/>
                <w:szCs w:val="16"/>
              </w:rPr>
              <w:t xml:space="preserve"> -     </w:t>
            </w:r>
          </w:p>
        </w:tc>
        <w:tc>
          <w:tcPr>
            <w:tcW w:w="1386" w:type="dxa"/>
            <w:tcBorders>
              <w:top w:val="nil"/>
              <w:left w:val="nil"/>
              <w:bottom w:val="nil"/>
              <w:right w:val="nil"/>
            </w:tcBorders>
            <w:shd w:val="clear" w:color="auto" w:fill="auto"/>
            <w:vAlign w:val="center"/>
            <w:hideMark/>
          </w:tcPr>
          <w:p w14:paraId="6BA47F9D" w14:textId="77777777" w:rsidR="007F3102" w:rsidRPr="00A35EE6" w:rsidRDefault="007F3102" w:rsidP="007F3102">
            <w:pPr>
              <w:jc w:val="right"/>
              <w:rPr>
                <w:color w:val="000000"/>
                <w:sz w:val="16"/>
                <w:szCs w:val="16"/>
              </w:rPr>
            </w:pPr>
            <w:r w:rsidRPr="00A35EE6">
              <w:rPr>
                <w:color w:val="000000"/>
                <w:sz w:val="16"/>
                <w:szCs w:val="16"/>
              </w:rPr>
              <w:t>5,419,534</w:t>
            </w:r>
          </w:p>
        </w:tc>
        <w:tc>
          <w:tcPr>
            <w:tcW w:w="1429" w:type="dxa"/>
            <w:tcBorders>
              <w:top w:val="nil"/>
              <w:left w:val="nil"/>
              <w:bottom w:val="nil"/>
              <w:right w:val="nil"/>
            </w:tcBorders>
            <w:shd w:val="clear" w:color="auto" w:fill="auto"/>
            <w:vAlign w:val="center"/>
            <w:hideMark/>
          </w:tcPr>
          <w:p w14:paraId="20C099E8" w14:textId="77777777" w:rsidR="007F3102" w:rsidRPr="00A35EE6" w:rsidRDefault="007F3102" w:rsidP="007F3102">
            <w:pPr>
              <w:jc w:val="right"/>
              <w:rPr>
                <w:color w:val="000000"/>
                <w:sz w:val="16"/>
                <w:szCs w:val="16"/>
              </w:rPr>
            </w:pPr>
            <w:r w:rsidRPr="00A35EE6">
              <w:rPr>
                <w:color w:val="000000"/>
                <w:sz w:val="16"/>
                <w:szCs w:val="16"/>
              </w:rPr>
              <w:t>5,419,534</w:t>
            </w:r>
          </w:p>
        </w:tc>
      </w:tr>
      <w:tr w:rsidR="006B1F9A" w:rsidRPr="00A35EE6" w14:paraId="350249DC" w14:textId="77777777" w:rsidTr="00F74075">
        <w:trPr>
          <w:cantSplit/>
          <w:trHeight w:val="71"/>
        </w:trPr>
        <w:tc>
          <w:tcPr>
            <w:tcW w:w="2969" w:type="dxa"/>
            <w:tcBorders>
              <w:top w:val="nil"/>
              <w:left w:val="nil"/>
              <w:bottom w:val="nil"/>
              <w:right w:val="nil"/>
            </w:tcBorders>
            <w:shd w:val="clear" w:color="auto" w:fill="auto"/>
            <w:noWrap/>
            <w:vAlign w:val="bottom"/>
            <w:hideMark/>
          </w:tcPr>
          <w:p w14:paraId="1758F37A" w14:textId="77777777" w:rsidR="006B1F9A" w:rsidRPr="00A35EE6" w:rsidRDefault="006B1F9A" w:rsidP="00903D7A">
            <w:pPr>
              <w:rPr>
                <w:color w:val="000000"/>
                <w:sz w:val="16"/>
                <w:szCs w:val="16"/>
                <w:lang w:val="en-US"/>
              </w:rPr>
            </w:pPr>
          </w:p>
        </w:tc>
        <w:tc>
          <w:tcPr>
            <w:tcW w:w="1216" w:type="dxa"/>
            <w:tcBorders>
              <w:top w:val="nil"/>
              <w:left w:val="nil"/>
              <w:bottom w:val="nil"/>
              <w:right w:val="nil"/>
            </w:tcBorders>
            <w:shd w:val="clear" w:color="auto" w:fill="auto"/>
            <w:noWrap/>
            <w:vAlign w:val="bottom"/>
            <w:hideMark/>
          </w:tcPr>
          <w:p w14:paraId="4A81547B" w14:textId="77777777" w:rsidR="006B1F9A" w:rsidRPr="00A35EE6" w:rsidRDefault="006B1F9A" w:rsidP="00903D7A">
            <w:pPr>
              <w:jc w:val="right"/>
              <w:rPr>
                <w:lang w:val="en-US"/>
              </w:rPr>
            </w:pPr>
          </w:p>
        </w:tc>
        <w:tc>
          <w:tcPr>
            <w:tcW w:w="1084" w:type="dxa"/>
            <w:tcBorders>
              <w:top w:val="nil"/>
              <w:left w:val="nil"/>
              <w:bottom w:val="nil"/>
              <w:right w:val="nil"/>
            </w:tcBorders>
            <w:shd w:val="clear" w:color="auto" w:fill="auto"/>
            <w:vAlign w:val="bottom"/>
            <w:hideMark/>
          </w:tcPr>
          <w:p w14:paraId="5E92BF42" w14:textId="77777777" w:rsidR="006B1F9A" w:rsidRPr="00A35EE6" w:rsidRDefault="006B1F9A" w:rsidP="00903D7A">
            <w:pPr>
              <w:jc w:val="right"/>
              <w:rPr>
                <w:lang w:val="en-US"/>
              </w:rPr>
            </w:pPr>
          </w:p>
        </w:tc>
        <w:tc>
          <w:tcPr>
            <w:tcW w:w="1329" w:type="dxa"/>
            <w:tcBorders>
              <w:top w:val="nil"/>
              <w:left w:val="nil"/>
              <w:bottom w:val="nil"/>
              <w:right w:val="nil"/>
            </w:tcBorders>
            <w:shd w:val="clear" w:color="auto" w:fill="auto"/>
            <w:noWrap/>
            <w:vAlign w:val="bottom"/>
            <w:hideMark/>
          </w:tcPr>
          <w:p w14:paraId="3EC0393E" w14:textId="77777777" w:rsidR="006B1F9A" w:rsidRPr="00A35EE6" w:rsidRDefault="006B1F9A" w:rsidP="00903D7A">
            <w:pPr>
              <w:jc w:val="right"/>
              <w:rPr>
                <w:lang w:val="en-US"/>
              </w:rPr>
            </w:pPr>
          </w:p>
        </w:tc>
        <w:tc>
          <w:tcPr>
            <w:tcW w:w="1386" w:type="dxa"/>
            <w:tcBorders>
              <w:top w:val="nil"/>
              <w:left w:val="nil"/>
              <w:bottom w:val="nil"/>
              <w:right w:val="nil"/>
            </w:tcBorders>
            <w:shd w:val="clear" w:color="auto" w:fill="auto"/>
            <w:vAlign w:val="bottom"/>
            <w:hideMark/>
          </w:tcPr>
          <w:p w14:paraId="6F60D96F" w14:textId="77777777" w:rsidR="006B1F9A" w:rsidRPr="00A35EE6" w:rsidRDefault="006B1F9A" w:rsidP="00903D7A">
            <w:pPr>
              <w:jc w:val="right"/>
              <w:rPr>
                <w:lang w:val="en-US"/>
              </w:rPr>
            </w:pPr>
          </w:p>
        </w:tc>
        <w:tc>
          <w:tcPr>
            <w:tcW w:w="1429" w:type="dxa"/>
            <w:tcBorders>
              <w:top w:val="nil"/>
              <w:left w:val="nil"/>
              <w:bottom w:val="nil"/>
              <w:right w:val="nil"/>
            </w:tcBorders>
            <w:shd w:val="clear" w:color="auto" w:fill="auto"/>
            <w:vAlign w:val="bottom"/>
            <w:hideMark/>
          </w:tcPr>
          <w:p w14:paraId="71827653" w14:textId="77777777" w:rsidR="006B1F9A" w:rsidRPr="00A35EE6" w:rsidRDefault="006B1F9A" w:rsidP="00903D7A">
            <w:pPr>
              <w:jc w:val="right"/>
              <w:rPr>
                <w:lang w:val="en-US"/>
              </w:rPr>
            </w:pPr>
          </w:p>
        </w:tc>
      </w:tr>
      <w:tr w:rsidR="007F3102" w:rsidRPr="00A35EE6" w14:paraId="0D36E8A4" w14:textId="77777777" w:rsidTr="00F74075">
        <w:trPr>
          <w:cantSplit/>
          <w:trHeight w:val="71"/>
        </w:trPr>
        <w:tc>
          <w:tcPr>
            <w:tcW w:w="2969" w:type="dxa"/>
            <w:tcBorders>
              <w:top w:val="single" w:sz="4" w:space="0" w:color="auto"/>
              <w:left w:val="nil"/>
              <w:bottom w:val="double" w:sz="6" w:space="0" w:color="auto"/>
              <w:right w:val="nil"/>
            </w:tcBorders>
            <w:shd w:val="clear" w:color="auto" w:fill="auto"/>
            <w:noWrap/>
            <w:vAlign w:val="bottom"/>
            <w:hideMark/>
          </w:tcPr>
          <w:p w14:paraId="33D85291" w14:textId="77777777" w:rsidR="007F3102" w:rsidRPr="00A35EE6" w:rsidRDefault="007F3102" w:rsidP="007F3102">
            <w:pPr>
              <w:rPr>
                <w:b/>
                <w:bCs/>
                <w:color w:val="000000"/>
                <w:sz w:val="16"/>
                <w:szCs w:val="16"/>
                <w:lang w:val="en-US"/>
              </w:rPr>
            </w:pPr>
            <w:r w:rsidRPr="00A35EE6">
              <w:rPr>
                <w:b/>
                <w:bCs/>
                <w:color w:val="000000"/>
                <w:sz w:val="16"/>
                <w:szCs w:val="16"/>
              </w:rPr>
              <w:t>Toplam yükümlülükler</w:t>
            </w:r>
          </w:p>
        </w:tc>
        <w:tc>
          <w:tcPr>
            <w:tcW w:w="1216" w:type="dxa"/>
            <w:tcBorders>
              <w:top w:val="single" w:sz="4" w:space="0" w:color="auto"/>
              <w:left w:val="nil"/>
              <w:bottom w:val="double" w:sz="6" w:space="0" w:color="auto"/>
              <w:right w:val="nil"/>
            </w:tcBorders>
            <w:shd w:val="clear" w:color="auto" w:fill="auto"/>
            <w:noWrap/>
            <w:vAlign w:val="center"/>
            <w:hideMark/>
          </w:tcPr>
          <w:p w14:paraId="0CE44FC2" w14:textId="77777777" w:rsidR="007F3102" w:rsidRPr="00A35EE6" w:rsidRDefault="007F3102" w:rsidP="007F3102">
            <w:pPr>
              <w:jc w:val="right"/>
              <w:rPr>
                <w:b/>
                <w:bCs/>
                <w:color w:val="000000"/>
                <w:sz w:val="16"/>
                <w:szCs w:val="16"/>
                <w:lang w:eastAsia="tr-TR"/>
              </w:rPr>
            </w:pPr>
            <w:r w:rsidRPr="00A35EE6">
              <w:rPr>
                <w:b/>
                <w:bCs/>
                <w:color w:val="000000"/>
                <w:sz w:val="16"/>
                <w:szCs w:val="16"/>
              </w:rPr>
              <w:t>43,086,534</w:t>
            </w:r>
          </w:p>
        </w:tc>
        <w:tc>
          <w:tcPr>
            <w:tcW w:w="1084" w:type="dxa"/>
            <w:tcBorders>
              <w:top w:val="single" w:sz="4" w:space="0" w:color="auto"/>
              <w:left w:val="nil"/>
              <w:bottom w:val="double" w:sz="6" w:space="0" w:color="auto"/>
              <w:right w:val="nil"/>
            </w:tcBorders>
            <w:shd w:val="clear" w:color="auto" w:fill="auto"/>
            <w:vAlign w:val="center"/>
            <w:hideMark/>
          </w:tcPr>
          <w:p w14:paraId="2DD4791B" w14:textId="77777777" w:rsidR="007F3102" w:rsidRPr="00A35EE6" w:rsidRDefault="007F3102" w:rsidP="007F3102">
            <w:pPr>
              <w:jc w:val="right"/>
              <w:rPr>
                <w:b/>
                <w:bCs/>
                <w:color w:val="000000"/>
                <w:sz w:val="16"/>
                <w:szCs w:val="16"/>
              </w:rPr>
            </w:pPr>
            <w:r w:rsidRPr="00A35EE6">
              <w:rPr>
                <w:b/>
                <w:bCs/>
                <w:color w:val="000000"/>
                <w:sz w:val="16"/>
                <w:szCs w:val="16"/>
              </w:rPr>
              <w:t>11,972,999</w:t>
            </w:r>
          </w:p>
        </w:tc>
        <w:tc>
          <w:tcPr>
            <w:tcW w:w="1329" w:type="dxa"/>
            <w:tcBorders>
              <w:top w:val="single" w:sz="4" w:space="0" w:color="auto"/>
              <w:left w:val="nil"/>
              <w:bottom w:val="double" w:sz="6" w:space="0" w:color="auto"/>
              <w:right w:val="nil"/>
            </w:tcBorders>
            <w:shd w:val="clear" w:color="auto" w:fill="auto"/>
            <w:noWrap/>
            <w:vAlign w:val="center"/>
            <w:hideMark/>
          </w:tcPr>
          <w:p w14:paraId="4B36BA0E" w14:textId="77777777" w:rsidR="007F3102" w:rsidRPr="00A35EE6" w:rsidRDefault="007F3102" w:rsidP="007F3102">
            <w:pPr>
              <w:jc w:val="right"/>
              <w:rPr>
                <w:b/>
                <w:bCs/>
                <w:color w:val="000000"/>
                <w:sz w:val="16"/>
                <w:szCs w:val="16"/>
              </w:rPr>
            </w:pPr>
            <w:r w:rsidRPr="00A35EE6">
              <w:rPr>
                <w:b/>
                <w:bCs/>
                <w:color w:val="000000"/>
                <w:sz w:val="16"/>
                <w:szCs w:val="16"/>
              </w:rPr>
              <w:t>12,218,027</w:t>
            </w:r>
          </w:p>
        </w:tc>
        <w:tc>
          <w:tcPr>
            <w:tcW w:w="1386" w:type="dxa"/>
            <w:tcBorders>
              <w:top w:val="single" w:sz="4" w:space="0" w:color="auto"/>
              <w:left w:val="nil"/>
              <w:bottom w:val="double" w:sz="6" w:space="0" w:color="auto"/>
              <w:right w:val="nil"/>
            </w:tcBorders>
            <w:shd w:val="clear" w:color="auto" w:fill="auto"/>
            <w:vAlign w:val="center"/>
            <w:hideMark/>
          </w:tcPr>
          <w:p w14:paraId="0D8C7C3D" w14:textId="77777777" w:rsidR="007F3102" w:rsidRPr="00A35EE6" w:rsidRDefault="007F3102" w:rsidP="007F3102">
            <w:pPr>
              <w:jc w:val="right"/>
              <w:rPr>
                <w:b/>
                <w:bCs/>
                <w:color w:val="000000"/>
                <w:sz w:val="16"/>
                <w:szCs w:val="16"/>
              </w:rPr>
            </w:pPr>
            <w:r w:rsidRPr="00A35EE6">
              <w:rPr>
                <w:b/>
                <w:bCs/>
                <w:color w:val="000000"/>
                <w:sz w:val="16"/>
                <w:szCs w:val="16"/>
              </w:rPr>
              <w:t>7,735,426</w:t>
            </w:r>
          </w:p>
        </w:tc>
        <w:tc>
          <w:tcPr>
            <w:tcW w:w="1429" w:type="dxa"/>
            <w:tcBorders>
              <w:top w:val="single" w:sz="4" w:space="0" w:color="auto"/>
              <w:left w:val="nil"/>
              <w:bottom w:val="double" w:sz="6" w:space="0" w:color="auto"/>
              <w:right w:val="nil"/>
            </w:tcBorders>
            <w:shd w:val="clear" w:color="auto" w:fill="auto"/>
            <w:vAlign w:val="center"/>
            <w:hideMark/>
          </w:tcPr>
          <w:p w14:paraId="6186D8C5" w14:textId="77777777" w:rsidR="007F3102" w:rsidRPr="00A35EE6" w:rsidRDefault="007F3102" w:rsidP="007F3102">
            <w:pPr>
              <w:jc w:val="right"/>
              <w:rPr>
                <w:b/>
                <w:bCs/>
                <w:color w:val="000000"/>
                <w:sz w:val="16"/>
                <w:szCs w:val="16"/>
              </w:rPr>
            </w:pPr>
            <w:r w:rsidRPr="00A35EE6">
              <w:rPr>
                <w:b/>
                <w:bCs/>
                <w:color w:val="000000"/>
                <w:sz w:val="16"/>
                <w:szCs w:val="16"/>
              </w:rPr>
              <w:t>75,012,986</w:t>
            </w:r>
          </w:p>
        </w:tc>
      </w:tr>
    </w:tbl>
    <w:p w14:paraId="0E87A4B6" w14:textId="77777777" w:rsidR="00016337" w:rsidRPr="00A35EE6" w:rsidRDefault="00016337" w:rsidP="00134A72">
      <w:pPr>
        <w:autoSpaceDE w:val="0"/>
        <w:autoSpaceDN w:val="0"/>
        <w:adjustRightInd w:val="0"/>
        <w:rPr>
          <w:rFonts w:eastAsia="Arial Unicode MS"/>
          <w:sz w:val="16"/>
          <w:szCs w:val="16"/>
        </w:rPr>
      </w:pPr>
    </w:p>
    <w:p w14:paraId="04C69863" w14:textId="77777777" w:rsidR="00016337" w:rsidRPr="00A35EE6" w:rsidRDefault="00016337" w:rsidP="00134A72">
      <w:pPr>
        <w:autoSpaceDE w:val="0"/>
        <w:autoSpaceDN w:val="0"/>
        <w:adjustRightInd w:val="0"/>
        <w:rPr>
          <w:rFonts w:eastAsia="Arial Unicode MS"/>
          <w:sz w:val="16"/>
          <w:szCs w:val="16"/>
        </w:rPr>
      </w:pPr>
    </w:p>
    <w:p w14:paraId="51D0BF44" w14:textId="77777777" w:rsidR="00C12F3E" w:rsidRPr="00A35EE6" w:rsidRDefault="00C12F3E" w:rsidP="00134A72">
      <w:pPr>
        <w:autoSpaceDE w:val="0"/>
        <w:autoSpaceDN w:val="0"/>
        <w:adjustRightInd w:val="0"/>
        <w:rPr>
          <w:rFonts w:eastAsia="Arial Unicode MS"/>
          <w:sz w:val="6"/>
          <w:szCs w:val="16"/>
        </w:rPr>
      </w:pPr>
    </w:p>
    <w:p w14:paraId="50468179" w14:textId="77777777" w:rsidR="00CA6D49" w:rsidRPr="00A35EE6" w:rsidRDefault="00CA6D49" w:rsidP="00B02804">
      <w:pPr>
        <w:autoSpaceDE w:val="0"/>
        <w:autoSpaceDN w:val="0"/>
        <w:adjustRightInd w:val="0"/>
        <w:spacing w:line="216" w:lineRule="auto"/>
        <w:rPr>
          <w:rFonts w:eastAsia="Arial Unicode MS"/>
          <w:sz w:val="2"/>
        </w:rPr>
      </w:pPr>
    </w:p>
    <w:p w14:paraId="3BE1DCC5" w14:textId="77777777" w:rsidR="00AD7B41" w:rsidRPr="00A35EE6" w:rsidRDefault="002D7515" w:rsidP="00134A72">
      <w:pPr>
        <w:autoSpaceDE w:val="0"/>
        <w:autoSpaceDN w:val="0"/>
        <w:adjustRightInd w:val="0"/>
        <w:rPr>
          <w:rFonts w:eastAsia="Arial Unicode MS"/>
        </w:rPr>
        <w:sectPr w:rsidR="00AD7B41" w:rsidRPr="00A35EE6" w:rsidSect="005D02EF">
          <w:pgSz w:w="11906" w:h="16838"/>
          <w:pgMar w:top="737" w:right="992" w:bottom="992" w:left="1440" w:header="709" w:footer="709" w:gutter="0"/>
          <w:cols w:space="708"/>
          <w:docGrid w:linePitch="360"/>
        </w:sectPr>
      </w:pPr>
      <w:r w:rsidRPr="00A35EE6">
        <w:rPr>
          <w:rFonts w:eastAsia="Arial Unicode MS"/>
        </w:rPr>
        <w:tab/>
      </w:r>
    </w:p>
    <w:p w14:paraId="62DF34ED" w14:textId="77777777" w:rsidR="00475153" w:rsidRPr="00A35EE6" w:rsidRDefault="00475153" w:rsidP="00CC1FB5">
      <w:pPr>
        <w:pStyle w:val="Heading8"/>
        <w:tabs>
          <w:tab w:val="clear" w:pos="-54"/>
        </w:tabs>
        <w:autoSpaceDE/>
        <w:autoSpaceDN/>
        <w:adjustRightInd/>
        <w:spacing w:line="233" w:lineRule="auto"/>
        <w:ind w:right="48"/>
        <w:jc w:val="center"/>
        <w:rPr>
          <w:noProof/>
          <w:sz w:val="22"/>
          <w:szCs w:val="22"/>
        </w:rPr>
      </w:pPr>
      <w:r w:rsidRPr="00A35EE6">
        <w:rPr>
          <w:sz w:val="22"/>
          <w:szCs w:val="22"/>
        </w:rPr>
        <w:lastRenderedPageBreak/>
        <w:t>BEŞİNCİ BÖLÜM</w:t>
      </w:r>
    </w:p>
    <w:p w14:paraId="27FE4D41" w14:textId="77777777" w:rsidR="00475153" w:rsidRPr="00A35EE6" w:rsidRDefault="00475153" w:rsidP="00475153">
      <w:pPr>
        <w:autoSpaceDE w:val="0"/>
        <w:autoSpaceDN w:val="0"/>
        <w:adjustRightInd w:val="0"/>
        <w:spacing w:line="233" w:lineRule="auto"/>
        <w:jc w:val="center"/>
        <w:rPr>
          <w:rFonts w:eastAsia="Arial Unicode MS"/>
          <w:b/>
          <w:sz w:val="16"/>
          <w:szCs w:val="16"/>
        </w:rPr>
      </w:pPr>
    </w:p>
    <w:p w14:paraId="61E67254" w14:textId="77777777" w:rsidR="00B70F90" w:rsidRPr="00A35EE6" w:rsidRDefault="00821779" w:rsidP="00CC1FB5">
      <w:pPr>
        <w:autoSpaceDE w:val="0"/>
        <w:autoSpaceDN w:val="0"/>
        <w:adjustRightInd w:val="0"/>
        <w:spacing w:line="233" w:lineRule="auto"/>
        <w:ind w:right="-426"/>
        <w:rPr>
          <w:rFonts w:eastAsia="Arial Unicode MS"/>
          <w:b/>
          <w:sz w:val="16"/>
          <w:szCs w:val="16"/>
        </w:rPr>
      </w:pPr>
      <w:r w:rsidRPr="00A35EE6">
        <w:rPr>
          <w:rFonts w:eastAsia="Arial Unicode MS"/>
          <w:b/>
          <w:sz w:val="22"/>
        </w:rPr>
        <w:t xml:space="preserve">             KONSOLİDE </w:t>
      </w:r>
      <w:r w:rsidR="00475153" w:rsidRPr="00A35EE6">
        <w:rPr>
          <w:rFonts w:eastAsia="Arial Unicode MS"/>
          <w:b/>
          <w:sz w:val="22"/>
        </w:rPr>
        <w:t xml:space="preserve"> FİNANSAL TABLOLARA İLİŞKİN AÇIKLAMA VE DİPNOTLAR</w:t>
      </w:r>
      <w:r w:rsidR="00980ACE" w:rsidRPr="00A35EE6">
        <w:rPr>
          <w:rFonts w:eastAsia="Arial Unicode MS"/>
          <w:b/>
          <w:sz w:val="22"/>
        </w:rPr>
        <w:br/>
      </w:r>
    </w:p>
    <w:p w14:paraId="60BCF7CD" w14:textId="77777777" w:rsidR="00CD4936" w:rsidRPr="00A35EE6" w:rsidRDefault="00CD4936" w:rsidP="00B70F90">
      <w:pPr>
        <w:autoSpaceDE w:val="0"/>
        <w:autoSpaceDN w:val="0"/>
        <w:adjustRightInd w:val="0"/>
        <w:spacing w:line="233" w:lineRule="auto"/>
        <w:jc w:val="center"/>
        <w:rPr>
          <w:rFonts w:eastAsia="Arial Unicode MS"/>
          <w:b/>
          <w:sz w:val="2"/>
        </w:rPr>
      </w:pPr>
    </w:p>
    <w:p w14:paraId="4C7B53E8" w14:textId="77777777" w:rsidR="00CD4936" w:rsidRPr="00A35EE6" w:rsidRDefault="00547C68" w:rsidP="00DE0848">
      <w:pPr>
        <w:tabs>
          <w:tab w:val="left" w:pos="709"/>
        </w:tabs>
        <w:autoSpaceDE w:val="0"/>
        <w:autoSpaceDN w:val="0"/>
        <w:adjustRightInd w:val="0"/>
        <w:ind w:hanging="567"/>
        <w:jc w:val="both"/>
        <w:rPr>
          <w:b/>
          <w:sz w:val="22"/>
        </w:rPr>
      </w:pPr>
      <w:r w:rsidRPr="00A35EE6">
        <w:rPr>
          <w:b/>
          <w:sz w:val="22"/>
        </w:rPr>
        <w:t xml:space="preserve">1.     </w:t>
      </w:r>
      <w:r w:rsidR="00DE0848" w:rsidRPr="00A35EE6">
        <w:rPr>
          <w:b/>
          <w:sz w:val="22"/>
        </w:rPr>
        <w:t xml:space="preserve">  </w:t>
      </w:r>
      <w:r w:rsidR="00355C79" w:rsidRPr="00A35EE6">
        <w:rPr>
          <w:b/>
          <w:sz w:val="22"/>
        </w:rPr>
        <w:t>Konsolide</w:t>
      </w:r>
      <w:r w:rsidR="00DE0848" w:rsidRPr="00A35EE6">
        <w:rPr>
          <w:b/>
          <w:sz w:val="22"/>
        </w:rPr>
        <w:t xml:space="preserve"> </w:t>
      </w:r>
      <w:r w:rsidR="00CD4936" w:rsidRPr="00A35EE6">
        <w:rPr>
          <w:b/>
          <w:sz w:val="22"/>
        </w:rPr>
        <w:t xml:space="preserve">Bilançonun Aktif  Hesaplarına İlişkin Açıklama ve Dipnotlar </w:t>
      </w:r>
    </w:p>
    <w:p w14:paraId="324EBC5B" w14:textId="77777777" w:rsidR="005A1EDE" w:rsidRPr="00A35EE6" w:rsidRDefault="005A1EDE" w:rsidP="00134A72">
      <w:pPr>
        <w:autoSpaceDE w:val="0"/>
        <w:autoSpaceDN w:val="0"/>
        <w:adjustRightInd w:val="0"/>
        <w:ind w:left="540" w:hanging="540"/>
        <w:rPr>
          <w:rFonts w:eastAsia="Arial Unicode MS"/>
          <w:b/>
          <w:sz w:val="16"/>
          <w:szCs w:val="16"/>
        </w:rPr>
      </w:pPr>
    </w:p>
    <w:p w14:paraId="119CB711" w14:textId="77777777" w:rsidR="00E17841" w:rsidRPr="00A35EE6" w:rsidRDefault="00547C68" w:rsidP="00DE0848">
      <w:pPr>
        <w:pStyle w:val="BodyTextIndent"/>
        <w:tabs>
          <w:tab w:val="num" w:pos="709"/>
        </w:tabs>
        <w:autoSpaceDE/>
        <w:autoSpaceDN/>
        <w:adjustRightInd/>
        <w:ind w:left="0" w:hanging="567"/>
        <w:jc w:val="left"/>
        <w:rPr>
          <w:b/>
        </w:rPr>
      </w:pPr>
      <w:r w:rsidRPr="00A35EE6">
        <w:rPr>
          <w:b/>
        </w:rPr>
        <w:t xml:space="preserve">1.1    </w:t>
      </w:r>
      <w:r w:rsidR="00DF5E22" w:rsidRPr="00A35EE6">
        <w:rPr>
          <w:b/>
        </w:rPr>
        <w:t xml:space="preserve">   </w:t>
      </w:r>
      <w:r w:rsidR="00E253C8" w:rsidRPr="00A35EE6">
        <w:rPr>
          <w:b/>
        </w:rPr>
        <w:t>Nakit değerler ve TCMB’ye ilişkin bilgiler:</w:t>
      </w:r>
    </w:p>
    <w:p w14:paraId="4427D002" w14:textId="77777777" w:rsidR="004B6561" w:rsidRPr="00A35EE6" w:rsidRDefault="004B6561" w:rsidP="004B6561">
      <w:pPr>
        <w:pStyle w:val="BodyTextIndent"/>
        <w:autoSpaceDE/>
        <w:autoSpaceDN/>
        <w:adjustRightInd/>
        <w:ind w:left="-360" w:firstLine="0"/>
        <w:jc w:val="left"/>
        <w:rPr>
          <w:b/>
          <w:sz w:val="16"/>
          <w:szCs w:val="16"/>
        </w:rPr>
      </w:pPr>
    </w:p>
    <w:p w14:paraId="4663A57B" w14:textId="77777777" w:rsidR="00E17841" w:rsidRPr="00A35EE6" w:rsidRDefault="00547C68" w:rsidP="00DE0848">
      <w:pPr>
        <w:pStyle w:val="BodyTextIndent"/>
        <w:autoSpaceDE/>
        <w:autoSpaceDN/>
        <w:adjustRightInd/>
        <w:ind w:left="0" w:hanging="567"/>
        <w:jc w:val="left"/>
        <w:rPr>
          <w:b/>
        </w:rPr>
      </w:pPr>
      <w:r w:rsidRPr="00A35EE6">
        <w:rPr>
          <w:b/>
        </w:rPr>
        <w:t xml:space="preserve">1.1.1 </w:t>
      </w:r>
      <w:r w:rsidR="00DF5E22" w:rsidRPr="00A35EE6">
        <w:rPr>
          <w:b/>
        </w:rPr>
        <w:t xml:space="preserve">   </w:t>
      </w:r>
      <w:r w:rsidR="00E253C8" w:rsidRPr="00A35EE6">
        <w:rPr>
          <w:b/>
        </w:rPr>
        <w:t>Nakit Değerler ve TCMB hesabına ilişkin bilgiler:</w:t>
      </w:r>
    </w:p>
    <w:p w14:paraId="77D047D5" w14:textId="77777777" w:rsidR="00FE1D2A" w:rsidRPr="00A35EE6" w:rsidRDefault="00FE1D2A" w:rsidP="00134A72">
      <w:pPr>
        <w:autoSpaceDE w:val="0"/>
        <w:autoSpaceDN w:val="0"/>
        <w:adjustRightInd w:val="0"/>
        <w:ind w:left="540" w:hanging="540"/>
        <w:rPr>
          <w:rFonts w:eastAsia="Arial Unicode MS"/>
          <w:b/>
          <w:sz w:val="16"/>
          <w:szCs w:val="16"/>
        </w:rPr>
      </w:pPr>
    </w:p>
    <w:tbl>
      <w:tblPr>
        <w:tblW w:w="8743" w:type="dxa"/>
        <w:tblInd w:w="108" w:type="dxa"/>
        <w:tblLook w:val="0000" w:firstRow="0" w:lastRow="0" w:firstColumn="0" w:lastColumn="0" w:noHBand="0" w:noVBand="0"/>
      </w:tblPr>
      <w:tblGrid>
        <w:gridCol w:w="4253"/>
        <w:gridCol w:w="1417"/>
        <w:gridCol w:w="1026"/>
        <w:gridCol w:w="983"/>
        <w:gridCol w:w="1064"/>
      </w:tblGrid>
      <w:tr w:rsidR="006B1F9A" w:rsidRPr="00A35EE6" w14:paraId="1C7F4878" w14:textId="77777777" w:rsidTr="00A068CD">
        <w:trPr>
          <w:trHeight w:val="200"/>
        </w:trPr>
        <w:tc>
          <w:tcPr>
            <w:tcW w:w="4253" w:type="dxa"/>
            <w:tcBorders>
              <w:top w:val="single" w:sz="4" w:space="0" w:color="auto"/>
              <w:bottom w:val="single" w:sz="4" w:space="0" w:color="auto"/>
            </w:tcBorders>
            <w:shd w:val="clear" w:color="auto" w:fill="auto"/>
            <w:noWrap/>
            <w:vAlign w:val="bottom"/>
          </w:tcPr>
          <w:p w14:paraId="0C60A2A7" w14:textId="77777777" w:rsidR="006B1F9A" w:rsidRPr="00A35EE6" w:rsidRDefault="006B1F9A" w:rsidP="006B1F9A">
            <w:pPr>
              <w:rPr>
                <w:b/>
                <w:sz w:val="18"/>
                <w:szCs w:val="18"/>
              </w:rPr>
            </w:pPr>
          </w:p>
        </w:tc>
        <w:tc>
          <w:tcPr>
            <w:tcW w:w="2443" w:type="dxa"/>
            <w:gridSpan w:val="2"/>
            <w:tcBorders>
              <w:top w:val="single" w:sz="4" w:space="0" w:color="auto"/>
              <w:bottom w:val="single" w:sz="4" w:space="0" w:color="auto"/>
            </w:tcBorders>
            <w:shd w:val="clear" w:color="auto" w:fill="auto"/>
            <w:noWrap/>
            <w:vAlign w:val="bottom"/>
          </w:tcPr>
          <w:p w14:paraId="724CA646" w14:textId="77777777" w:rsidR="006B1F9A" w:rsidRPr="00A35EE6" w:rsidRDefault="006B1F9A" w:rsidP="006B1F9A">
            <w:pPr>
              <w:jc w:val="right"/>
              <w:rPr>
                <w:b/>
                <w:sz w:val="18"/>
                <w:szCs w:val="18"/>
              </w:rPr>
            </w:pPr>
            <w:r w:rsidRPr="00A35EE6">
              <w:rPr>
                <w:b/>
                <w:sz w:val="18"/>
                <w:szCs w:val="18"/>
              </w:rPr>
              <w:t>Cari Dönem</w:t>
            </w:r>
          </w:p>
        </w:tc>
        <w:tc>
          <w:tcPr>
            <w:tcW w:w="2047" w:type="dxa"/>
            <w:gridSpan w:val="2"/>
            <w:tcBorders>
              <w:top w:val="single" w:sz="4" w:space="0" w:color="auto"/>
              <w:bottom w:val="single" w:sz="4" w:space="0" w:color="auto"/>
            </w:tcBorders>
            <w:vAlign w:val="bottom"/>
          </w:tcPr>
          <w:p w14:paraId="0193C1D2" w14:textId="77777777" w:rsidR="006B1F9A" w:rsidRPr="00A35EE6" w:rsidRDefault="006B1F9A" w:rsidP="00A57B7D">
            <w:pPr>
              <w:ind w:right="-83"/>
              <w:jc w:val="right"/>
              <w:rPr>
                <w:b/>
                <w:sz w:val="18"/>
                <w:szCs w:val="18"/>
              </w:rPr>
            </w:pPr>
            <w:r w:rsidRPr="00A35EE6">
              <w:rPr>
                <w:b/>
                <w:sz w:val="18"/>
                <w:szCs w:val="18"/>
              </w:rPr>
              <w:t>Önceki Dönem</w:t>
            </w:r>
          </w:p>
        </w:tc>
      </w:tr>
      <w:tr w:rsidR="006B1F9A" w:rsidRPr="00A35EE6" w14:paraId="2BFB8DF5" w14:textId="77777777" w:rsidTr="00A068CD">
        <w:trPr>
          <w:trHeight w:val="200"/>
        </w:trPr>
        <w:tc>
          <w:tcPr>
            <w:tcW w:w="4253" w:type="dxa"/>
            <w:tcBorders>
              <w:top w:val="single" w:sz="4" w:space="0" w:color="auto"/>
              <w:bottom w:val="single" w:sz="4" w:space="0" w:color="auto"/>
            </w:tcBorders>
            <w:shd w:val="clear" w:color="auto" w:fill="auto"/>
            <w:noWrap/>
            <w:vAlign w:val="bottom"/>
          </w:tcPr>
          <w:p w14:paraId="5A0BD964" w14:textId="77777777" w:rsidR="006B1F9A" w:rsidRPr="00A35EE6" w:rsidRDefault="006B1F9A" w:rsidP="006B1F9A">
            <w:pPr>
              <w:rPr>
                <w:b/>
                <w:sz w:val="18"/>
                <w:szCs w:val="18"/>
              </w:rPr>
            </w:pPr>
            <w:r w:rsidRPr="00A35EE6">
              <w:rPr>
                <w:b/>
                <w:sz w:val="18"/>
                <w:szCs w:val="18"/>
              </w:rPr>
              <w:t> </w:t>
            </w:r>
          </w:p>
        </w:tc>
        <w:tc>
          <w:tcPr>
            <w:tcW w:w="1417" w:type="dxa"/>
            <w:tcBorders>
              <w:top w:val="single" w:sz="4" w:space="0" w:color="auto"/>
              <w:bottom w:val="single" w:sz="4" w:space="0" w:color="auto"/>
            </w:tcBorders>
            <w:shd w:val="clear" w:color="auto" w:fill="auto"/>
            <w:noWrap/>
            <w:vAlign w:val="bottom"/>
          </w:tcPr>
          <w:p w14:paraId="139FC6B5" w14:textId="77777777" w:rsidR="006B1F9A" w:rsidRPr="00A35EE6" w:rsidRDefault="006B1F9A" w:rsidP="006B1F9A">
            <w:pPr>
              <w:jc w:val="right"/>
              <w:rPr>
                <w:b/>
                <w:sz w:val="18"/>
                <w:szCs w:val="18"/>
              </w:rPr>
            </w:pPr>
            <w:r w:rsidRPr="00A35EE6">
              <w:rPr>
                <w:b/>
                <w:sz w:val="18"/>
                <w:szCs w:val="18"/>
              </w:rPr>
              <w:t>TP</w:t>
            </w:r>
          </w:p>
        </w:tc>
        <w:tc>
          <w:tcPr>
            <w:tcW w:w="1026" w:type="dxa"/>
            <w:tcBorders>
              <w:top w:val="single" w:sz="4" w:space="0" w:color="auto"/>
              <w:bottom w:val="single" w:sz="4" w:space="0" w:color="auto"/>
            </w:tcBorders>
            <w:vAlign w:val="bottom"/>
          </w:tcPr>
          <w:p w14:paraId="7396C2CD" w14:textId="77777777" w:rsidR="006B1F9A" w:rsidRPr="00A35EE6" w:rsidRDefault="002177FB" w:rsidP="006B1F9A">
            <w:pPr>
              <w:jc w:val="right"/>
              <w:rPr>
                <w:b/>
                <w:sz w:val="18"/>
                <w:szCs w:val="18"/>
              </w:rPr>
            </w:pPr>
            <w:r w:rsidRPr="00A35EE6">
              <w:rPr>
                <w:b/>
                <w:sz w:val="18"/>
                <w:szCs w:val="18"/>
              </w:rPr>
              <w:t>YP</w:t>
            </w:r>
          </w:p>
        </w:tc>
        <w:tc>
          <w:tcPr>
            <w:tcW w:w="983" w:type="dxa"/>
            <w:tcBorders>
              <w:top w:val="single" w:sz="4" w:space="0" w:color="auto"/>
              <w:bottom w:val="single" w:sz="4" w:space="0" w:color="auto"/>
            </w:tcBorders>
            <w:vAlign w:val="bottom"/>
          </w:tcPr>
          <w:p w14:paraId="79BC2363" w14:textId="77777777" w:rsidR="006B1F9A" w:rsidRPr="00A35EE6" w:rsidRDefault="000C69CE" w:rsidP="006B1F9A">
            <w:pPr>
              <w:jc w:val="right"/>
              <w:rPr>
                <w:b/>
                <w:sz w:val="18"/>
                <w:szCs w:val="18"/>
              </w:rPr>
            </w:pPr>
            <w:r w:rsidRPr="00A35EE6">
              <w:rPr>
                <w:b/>
                <w:sz w:val="18"/>
                <w:szCs w:val="18"/>
              </w:rPr>
              <w:t>T</w:t>
            </w:r>
            <w:r w:rsidR="006B1F9A" w:rsidRPr="00A35EE6">
              <w:rPr>
                <w:b/>
                <w:sz w:val="18"/>
                <w:szCs w:val="18"/>
              </w:rPr>
              <w:t>P</w:t>
            </w:r>
          </w:p>
        </w:tc>
        <w:tc>
          <w:tcPr>
            <w:tcW w:w="1064" w:type="dxa"/>
            <w:tcBorders>
              <w:top w:val="single" w:sz="4" w:space="0" w:color="auto"/>
              <w:bottom w:val="single" w:sz="4" w:space="0" w:color="auto"/>
            </w:tcBorders>
            <w:shd w:val="clear" w:color="auto" w:fill="auto"/>
            <w:vAlign w:val="bottom"/>
          </w:tcPr>
          <w:p w14:paraId="41A682FA" w14:textId="77777777" w:rsidR="006B1F9A" w:rsidRPr="00A35EE6" w:rsidRDefault="006B1F9A" w:rsidP="00A57B7D">
            <w:pPr>
              <w:ind w:right="-83"/>
              <w:jc w:val="right"/>
              <w:rPr>
                <w:b/>
                <w:sz w:val="18"/>
                <w:szCs w:val="18"/>
              </w:rPr>
            </w:pPr>
            <w:r w:rsidRPr="00A35EE6">
              <w:rPr>
                <w:b/>
                <w:sz w:val="18"/>
                <w:szCs w:val="18"/>
              </w:rPr>
              <w:t>YP</w:t>
            </w:r>
          </w:p>
        </w:tc>
      </w:tr>
      <w:tr w:rsidR="006B1F9A" w:rsidRPr="00A35EE6" w14:paraId="38B739C0" w14:textId="77777777" w:rsidTr="00A068CD">
        <w:trPr>
          <w:trHeight w:val="200"/>
        </w:trPr>
        <w:tc>
          <w:tcPr>
            <w:tcW w:w="4253" w:type="dxa"/>
            <w:tcBorders>
              <w:top w:val="single" w:sz="4" w:space="0" w:color="auto"/>
            </w:tcBorders>
            <w:shd w:val="clear" w:color="auto" w:fill="auto"/>
            <w:vAlign w:val="bottom"/>
          </w:tcPr>
          <w:p w14:paraId="6C81C160" w14:textId="77777777" w:rsidR="006B1F9A" w:rsidRPr="00A35EE6" w:rsidRDefault="006B1F9A" w:rsidP="006B1F9A">
            <w:pPr>
              <w:ind w:firstLineChars="200" w:firstLine="360"/>
              <w:rPr>
                <w:sz w:val="18"/>
                <w:szCs w:val="18"/>
              </w:rPr>
            </w:pPr>
          </w:p>
        </w:tc>
        <w:tc>
          <w:tcPr>
            <w:tcW w:w="1417" w:type="dxa"/>
            <w:tcBorders>
              <w:top w:val="single" w:sz="4" w:space="0" w:color="auto"/>
            </w:tcBorders>
            <w:shd w:val="clear" w:color="auto" w:fill="auto"/>
            <w:noWrap/>
            <w:vAlign w:val="bottom"/>
          </w:tcPr>
          <w:p w14:paraId="48E463C1" w14:textId="77777777" w:rsidR="006B1F9A" w:rsidRPr="00A35EE6" w:rsidRDefault="006B1F9A" w:rsidP="006B1F9A">
            <w:pPr>
              <w:jc w:val="right"/>
              <w:rPr>
                <w:sz w:val="18"/>
                <w:szCs w:val="18"/>
              </w:rPr>
            </w:pPr>
          </w:p>
        </w:tc>
        <w:tc>
          <w:tcPr>
            <w:tcW w:w="1026" w:type="dxa"/>
            <w:tcBorders>
              <w:top w:val="single" w:sz="4" w:space="0" w:color="auto"/>
            </w:tcBorders>
            <w:vAlign w:val="bottom"/>
          </w:tcPr>
          <w:p w14:paraId="7CD3C1E5" w14:textId="77777777" w:rsidR="006B1F9A" w:rsidRPr="00A35EE6" w:rsidRDefault="006B1F9A" w:rsidP="006B1F9A">
            <w:pPr>
              <w:jc w:val="right"/>
              <w:rPr>
                <w:sz w:val="18"/>
                <w:szCs w:val="18"/>
              </w:rPr>
            </w:pPr>
          </w:p>
        </w:tc>
        <w:tc>
          <w:tcPr>
            <w:tcW w:w="983" w:type="dxa"/>
            <w:tcBorders>
              <w:top w:val="single" w:sz="4" w:space="0" w:color="auto"/>
            </w:tcBorders>
            <w:vAlign w:val="bottom"/>
          </w:tcPr>
          <w:p w14:paraId="62C265C6" w14:textId="77777777" w:rsidR="006B1F9A" w:rsidRPr="00A35EE6" w:rsidRDefault="006B1F9A" w:rsidP="006B1F9A">
            <w:pPr>
              <w:jc w:val="right"/>
              <w:rPr>
                <w:sz w:val="18"/>
                <w:szCs w:val="18"/>
              </w:rPr>
            </w:pPr>
          </w:p>
        </w:tc>
        <w:tc>
          <w:tcPr>
            <w:tcW w:w="1064" w:type="dxa"/>
            <w:tcBorders>
              <w:top w:val="single" w:sz="4" w:space="0" w:color="auto"/>
            </w:tcBorders>
            <w:shd w:val="clear" w:color="auto" w:fill="auto"/>
            <w:vAlign w:val="bottom"/>
          </w:tcPr>
          <w:p w14:paraId="56C7593C" w14:textId="77777777" w:rsidR="006B1F9A" w:rsidRPr="00A35EE6" w:rsidRDefault="006B1F9A" w:rsidP="00A57B7D">
            <w:pPr>
              <w:ind w:right="-83"/>
              <w:jc w:val="right"/>
              <w:rPr>
                <w:sz w:val="18"/>
                <w:szCs w:val="18"/>
              </w:rPr>
            </w:pPr>
          </w:p>
        </w:tc>
      </w:tr>
      <w:tr w:rsidR="00A068CD" w:rsidRPr="00A35EE6" w14:paraId="301F9916" w14:textId="77777777" w:rsidTr="00A068CD">
        <w:trPr>
          <w:trHeight w:val="200"/>
        </w:trPr>
        <w:tc>
          <w:tcPr>
            <w:tcW w:w="4253" w:type="dxa"/>
            <w:shd w:val="clear" w:color="auto" w:fill="auto"/>
            <w:vAlign w:val="bottom"/>
          </w:tcPr>
          <w:p w14:paraId="682F4441" w14:textId="77777777" w:rsidR="00A068CD" w:rsidRPr="00A35EE6" w:rsidRDefault="00A068CD" w:rsidP="00A068CD">
            <w:pPr>
              <w:rPr>
                <w:sz w:val="18"/>
                <w:szCs w:val="18"/>
              </w:rPr>
            </w:pPr>
            <w:r w:rsidRPr="00A35EE6">
              <w:rPr>
                <w:sz w:val="18"/>
                <w:szCs w:val="18"/>
              </w:rPr>
              <w:t>Kasa/Efektif</w:t>
            </w:r>
          </w:p>
        </w:tc>
        <w:tc>
          <w:tcPr>
            <w:tcW w:w="1417" w:type="dxa"/>
            <w:shd w:val="clear" w:color="auto" w:fill="auto"/>
            <w:noWrap/>
            <w:vAlign w:val="bottom"/>
          </w:tcPr>
          <w:p w14:paraId="785A52B8" w14:textId="68C939D5" w:rsidR="00A068CD" w:rsidRPr="00A35EE6" w:rsidRDefault="00A068CD" w:rsidP="00A068CD">
            <w:pPr>
              <w:jc w:val="right"/>
              <w:rPr>
                <w:sz w:val="18"/>
                <w:szCs w:val="18"/>
                <w:lang w:eastAsia="tr-TR"/>
              </w:rPr>
            </w:pPr>
            <w:r w:rsidRPr="00A35EE6">
              <w:rPr>
                <w:sz w:val="18"/>
                <w:szCs w:val="18"/>
              </w:rPr>
              <w:t>430,607</w:t>
            </w:r>
          </w:p>
        </w:tc>
        <w:tc>
          <w:tcPr>
            <w:tcW w:w="1026" w:type="dxa"/>
            <w:vAlign w:val="bottom"/>
          </w:tcPr>
          <w:p w14:paraId="3C244645" w14:textId="01A882F6" w:rsidR="00A068CD" w:rsidRPr="00A35EE6" w:rsidRDefault="00A068CD" w:rsidP="00A068CD">
            <w:pPr>
              <w:jc w:val="right"/>
              <w:rPr>
                <w:sz w:val="18"/>
                <w:szCs w:val="18"/>
              </w:rPr>
            </w:pPr>
            <w:r w:rsidRPr="00A35EE6">
              <w:rPr>
                <w:color w:val="000000"/>
                <w:sz w:val="18"/>
                <w:szCs w:val="18"/>
              </w:rPr>
              <w:t>1,732,791</w:t>
            </w:r>
          </w:p>
        </w:tc>
        <w:tc>
          <w:tcPr>
            <w:tcW w:w="983" w:type="dxa"/>
            <w:vAlign w:val="bottom"/>
          </w:tcPr>
          <w:p w14:paraId="56A88E6C" w14:textId="77777777" w:rsidR="00A068CD" w:rsidRPr="00A35EE6" w:rsidRDefault="00A068CD" w:rsidP="00A068CD">
            <w:pPr>
              <w:jc w:val="right"/>
              <w:rPr>
                <w:sz w:val="18"/>
                <w:szCs w:val="18"/>
              </w:rPr>
            </w:pPr>
            <w:r w:rsidRPr="00A35EE6">
              <w:rPr>
                <w:sz w:val="18"/>
                <w:szCs w:val="18"/>
              </w:rPr>
              <w:t>491,059</w:t>
            </w:r>
          </w:p>
        </w:tc>
        <w:tc>
          <w:tcPr>
            <w:tcW w:w="1064" w:type="dxa"/>
            <w:shd w:val="clear" w:color="auto" w:fill="auto"/>
            <w:vAlign w:val="bottom"/>
          </w:tcPr>
          <w:p w14:paraId="1B6C9868" w14:textId="77777777" w:rsidR="00A068CD" w:rsidRPr="00A35EE6" w:rsidRDefault="00A068CD" w:rsidP="00A068CD">
            <w:pPr>
              <w:ind w:right="-83"/>
              <w:jc w:val="right"/>
              <w:rPr>
                <w:sz w:val="18"/>
                <w:szCs w:val="18"/>
              </w:rPr>
            </w:pPr>
            <w:r w:rsidRPr="00A35EE6">
              <w:rPr>
                <w:sz w:val="18"/>
                <w:szCs w:val="18"/>
              </w:rPr>
              <w:t>1,524,450</w:t>
            </w:r>
          </w:p>
        </w:tc>
      </w:tr>
      <w:tr w:rsidR="00A068CD" w:rsidRPr="00A35EE6" w14:paraId="1AFCF8D0" w14:textId="77777777" w:rsidTr="00A068CD">
        <w:trPr>
          <w:trHeight w:val="200"/>
        </w:trPr>
        <w:tc>
          <w:tcPr>
            <w:tcW w:w="4253" w:type="dxa"/>
            <w:shd w:val="clear" w:color="auto" w:fill="auto"/>
            <w:vAlign w:val="bottom"/>
          </w:tcPr>
          <w:p w14:paraId="4740A986" w14:textId="77777777" w:rsidR="00A068CD" w:rsidRPr="00A35EE6" w:rsidRDefault="00A068CD" w:rsidP="00A068CD">
            <w:pPr>
              <w:rPr>
                <w:sz w:val="18"/>
                <w:szCs w:val="18"/>
              </w:rPr>
            </w:pPr>
            <w:r w:rsidRPr="00A35EE6">
              <w:rPr>
                <w:sz w:val="18"/>
                <w:szCs w:val="18"/>
              </w:rPr>
              <w:t>TCMB</w:t>
            </w:r>
          </w:p>
        </w:tc>
        <w:tc>
          <w:tcPr>
            <w:tcW w:w="1417" w:type="dxa"/>
            <w:shd w:val="clear" w:color="auto" w:fill="auto"/>
            <w:noWrap/>
            <w:vAlign w:val="bottom"/>
          </w:tcPr>
          <w:p w14:paraId="16B44CEE" w14:textId="08AEAAFA" w:rsidR="00A068CD" w:rsidRPr="00A35EE6" w:rsidRDefault="00A068CD" w:rsidP="00A068CD">
            <w:pPr>
              <w:jc w:val="right"/>
              <w:rPr>
                <w:sz w:val="18"/>
                <w:szCs w:val="18"/>
              </w:rPr>
            </w:pPr>
            <w:r w:rsidRPr="00A35EE6">
              <w:rPr>
                <w:sz w:val="18"/>
                <w:szCs w:val="18"/>
              </w:rPr>
              <w:t>752,774</w:t>
            </w:r>
          </w:p>
        </w:tc>
        <w:tc>
          <w:tcPr>
            <w:tcW w:w="1026" w:type="dxa"/>
            <w:vAlign w:val="bottom"/>
          </w:tcPr>
          <w:p w14:paraId="1DF7F25F" w14:textId="08B1971B" w:rsidR="00A068CD" w:rsidRPr="00A35EE6" w:rsidRDefault="00A068CD" w:rsidP="00A068CD">
            <w:pPr>
              <w:jc w:val="right"/>
              <w:rPr>
                <w:sz w:val="18"/>
                <w:szCs w:val="18"/>
              </w:rPr>
            </w:pPr>
            <w:r w:rsidRPr="00A35EE6">
              <w:rPr>
                <w:sz w:val="18"/>
                <w:szCs w:val="18"/>
              </w:rPr>
              <w:t>10,383,352</w:t>
            </w:r>
          </w:p>
        </w:tc>
        <w:tc>
          <w:tcPr>
            <w:tcW w:w="983" w:type="dxa"/>
            <w:vAlign w:val="bottom"/>
          </w:tcPr>
          <w:p w14:paraId="4C19EAEC" w14:textId="77777777" w:rsidR="00A068CD" w:rsidRPr="00A35EE6" w:rsidRDefault="00A068CD" w:rsidP="00A068CD">
            <w:pPr>
              <w:jc w:val="right"/>
              <w:rPr>
                <w:sz w:val="18"/>
                <w:szCs w:val="18"/>
              </w:rPr>
            </w:pPr>
            <w:r w:rsidRPr="00A35EE6">
              <w:rPr>
                <w:sz w:val="18"/>
                <w:szCs w:val="18"/>
              </w:rPr>
              <w:t>692,050</w:t>
            </w:r>
          </w:p>
        </w:tc>
        <w:tc>
          <w:tcPr>
            <w:tcW w:w="1064" w:type="dxa"/>
            <w:shd w:val="clear" w:color="auto" w:fill="auto"/>
            <w:vAlign w:val="bottom"/>
          </w:tcPr>
          <w:p w14:paraId="1956335B" w14:textId="77777777" w:rsidR="00A068CD" w:rsidRPr="00A35EE6" w:rsidRDefault="00A068CD" w:rsidP="00A068CD">
            <w:pPr>
              <w:ind w:right="-83"/>
              <w:jc w:val="right"/>
              <w:rPr>
                <w:sz w:val="18"/>
                <w:szCs w:val="18"/>
              </w:rPr>
            </w:pPr>
            <w:r w:rsidRPr="00A35EE6">
              <w:rPr>
                <w:sz w:val="18"/>
                <w:szCs w:val="18"/>
              </w:rPr>
              <w:t>6,947,252</w:t>
            </w:r>
          </w:p>
        </w:tc>
      </w:tr>
      <w:tr w:rsidR="00A068CD" w:rsidRPr="00A35EE6" w14:paraId="79C4ECF0" w14:textId="77777777" w:rsidTr="00A068CD">
        <w:trPr>
          <w:trHeight w:val="200"/>
        </w:trPr>
        <w:tc>
          <w:tcPr>
            <w:tcW w:w="4253" w:type="dxa"/>
            <w:shd w:val="clear" w:color="auto" w:fill="auto"/>
            <w:vAlign w:val="bottom"/>
          </w:tcPr>
          <w:p w14:paraId="75E1F35D" w14:textId="77777777" w:rsidR="00A068CD" w:rsidRPr="00A35EE6" w:rsidRDefault="00A068CD" w:rsidP="00A068CD">
            <w:pPr>
              <w:rPr>
                <w:sz w:val="18"/>
                <w:szCs w:val="18"/>
              </w:rPr>
            </w:pPr>
            <w:r w:rsidRPr="00A35EE6">
              <w:rPr>
                <w:sz w:val="18"/>
                <w:szCs w:val="18"/>
              </w:rPr>
              <w:t>Diğer (*)</w:t>
            </w:r>
          </w:p>
        </w:tc>
        <w:tc>
          <w:tcPr>
            <w:tcW w:w="1417" w:type="dxa"/>
            <w:shd w:val="clear" w:color="auto" w:fill="auto"/>
            <w:noWrap/>
            <w:vAlign w:val="bottom"/>
          </w:tcPr>
          <w:p w14:paraId="784232A3" w14:textId="046C1FF7" w:rsidR="00A068CD" w:rsidRPr="00A35EE6" w:rsidRDefault="00A068CD" w:rsidP="00A068CD">
            <w:pPr>
              <w:jc w:val="right"/>
              <w:rPr>
                <w:sz w:val="18"/>
                <w:szCs w:val="18"/>
              </w:rPr>
            </w:pPr>
            <w:r w:rsidRPr="00A35EE6">
              <w:rPr>
                <w:sz w:val="18"/>
                <w:szCs w:val="18"/>
              </w:rPr>
              <w:t>131,618</w:t>
            </w:r>
          </w:p>
        </w:tc>
        <w:tc>
          <w:tcPr>
            <w:tcW w:w="1026" w:type="dxa"/>
            <w:vAlign w:val="bottom"/>
          </w:tcPr>
          <w:p w14:paraId="1E9DA129" w14:textId="48B9C493" w:rsidR="00A068CD" w:rsidRPr="00A35EE6" w:rsidRDefault="00A068CD" w:rsidP="00A068CD">
            <w:pPr>
              <w:jc w:val="right"/>
              <w:rPr>
                <w:sz w:val="18"/>
                <w:szCs w:val="18"/>
              </w:rPr>
            </w:pPr>
            <w:r w:rsidRPr="00A35EE6">
              <w:rPr>
                <w:sz w:val="18"/>
                <w:szCs w:val="18"/>
              </w:rPr>
              <w:t>1,181,391</w:t>
            </w:r>
          </w:p>
        </w:tc>
        <w:tc>
          <w:tcPr>
            <w:tcW w:w="983" w:type="dxa"/>
            <w:vAlign w:val="bottom"/>
          </w:tcPr>
          <w:p w14:paraId="203C64CF" w14:textId="77777777" w:rsidR="00A068CD" w:rsidRPr="00A35EE6" w:rsidRDefault="00A068CD" w:rsidP="00A068CD">
            <w:pPr>
              <w:jc w:val="right"/>
              <w:rPr>
                <w:sz w:val="18"/>
                <w:szCs w:val="18"/>
              </w:rPr>
            </w:pPr>
            <w:r w:rsidRPr="00A35EE6">
              <w:rPr>
                <w:sz w:val="18"/>
                <w:szCs w:val="18"/>
              </w:rPr>
              <w:t>-</w:t>
            </w:r>
          </w:p>
        </w:tc>
        <w:tc>
          <w:tcPr>
            <w:tcW w:w="1064" w:type="dxa"/>
            <w:shd w:val="clear" w:color="auto" w:fill="auto"/>
            <w:vAlign w:val="bottom"/>
          </w:tcPr>
          <w:p w14:paraId="47F4148B" w14:textId="77777777" w:rsidR="00A068CD" w:rsidRPr="00A35EE6" w:rsidRDefault="00A068CD" w:rsidP="00A068CD">
            <w:pPr>
              <w:ind w:right="-83"/>
              <w:jc w:val="right"/>
              <w:rPr>
                <w:sz w:val="18"/>
                <w:szCs w:val="18"/>
              </w:rPr>
            </w:pPr>
            <w:r w:rsidRPr="00A35EE6">
              <w:rPr>
                <w:sz w:val="18"/>
                <w:szCs w:val="18"/>
              </w:rPr>
              <w:t>957,110</w:t>
            </w:r>
          </w:p>
        </w:tc>
      </w:tr>
      <w:tr w:rsidR="006B1F9A" w:rsidRPr="00A35EE6" w14:paraId="73111621" w14:textId="77777777" w:rsidTr="00A068CD">
        <w:trPr>
          <w:trHeight w:val="200"/>
        </w:trPr>
        <w:tc>
          <w:tcPr>
            <w:tcW w:w="4253" w:type="dxa"/>
            <w:tcBorders>
              <w:bottom w:val="single" w:sz="4" w:space="0" w:color="auto"/>
            </w:tcBorders>
            <w:shd w:val="clear" w:color="auto" w:fill="auto"/>
            <w:noWrap/>
            <w:vAlign w:val="bottom"/>
          </w:tcPr>
          <w:p w14:paraId="12C2A83B" w14:textId="77777777" w:rsidR="006B1F9A" w:rsidRPr="00A35EE6" w:rsidRDefault="006B1F9A" w:rsidP="006B1F9A">
            <w:pPr>
              <w:rPr>
                <w:sz w:val="18"/>
                <w:szCs w:val="18"/>
              </w:rPr>
            </w:pPr>
          </w:p>
        </w:tc>
        <w:tc>
          <w:tcPr>
            <w:tcW w:w="1417" w:type="dxa"/>
            <w:tcBorders>
              <w:bottom w:val="single" w:sz="4" w:space="0" w:color="auto"/>
            </w:tcBorders>
            <w:shd w:val="clear" w:color="auto" w:fill="auto"/>
            <w:noWrap/>
            <w:vAlign w:val="bottom"/>
          </w:tcPr>
          <w:p w14:paraId="50BC886B" w14:textId="77777777" w:rsidR="006B1F9A" w:rsidRPr="00A35EE6" w:rsidRDefault="006B1F9A" w:rsidP="00F24C6D">
            <w:pPr>
              <w:jc w:val="right"/>
              <w:rPr>
                <w:b/>
                <w:bCs/>
                <w:sz w:val="18"/>
                <w:szCs w:val="18"/>
              </w:rPr>
            </w:pPr>
          </w:p>
        </w:tc>
        <w:tc>
          <w:tcPr>
            <w:tcW w:w="1026" w:type="dxa"/>
            <w:tcBorders>
              <w:bottom w:val="single" w:sz="4" w:space="0" w:color="auto"/>
            </w:tcBorders>
            <w:vAlign w:val="bottom"/>
          </w:tcPr>
          <w:p w14:paraId="6BCA586B" w14:textId="77777777" w:rsidR="006B1F9A" w:rsidRPr="00A35EE6" w:rsidRDefault="006B1F9A" w:rsidP="00F24C6D">
            <w:pPr>
              <w:jc w:val="right"/>
              <w:rPr>
                <w:b/>
                <w:bCs/>
                <w:sz w:val="18"/>
                <w:szCs w:val="18"/>
              </w:rPr>
            </w:pPr>
          </w:p>
        </w:tc>
        <w:tc>
          <w:tcPr>
            <w:tcW w:w="983" w:type="dxa"/>
            <w:tcBorders>
              <w:bottom w:val="single" w:sz="4" w:space="0" w:color="auto"/>
            </w:tcBorders>
            <w:vAlign w:val="bottom"/>
          </w:tcPr>
          <w:p w14:paraId="4CAF021F" w14:textId="77777777" w:rsidR="006B1F9A" w:rsidRPr="00A35EE6" w:rsidRDefault="006B1F9A" w:rsidP="00F24C6D">
            <w:pPr>
              <w:jc w:val="right"/>
              <w:rPr>
                <w:b/>
                <w:bCs/>
                <w:sz w:val="18"/>
                <w:szCs w:val="18"/>
              </w:rPr>
            </w:pPr>
          </w:p>
        </w:tc>
        <w:tc>
          <w:tcPr>
            <w:tcW w:w="1064" w:type="dxa"/>
            <w:tcBorders>
              <w:bottom w:val="single" w:sz="4" w:space="0" w:color="auto"/>
            </w:tcBorders>
            <w:shd w:val="clear" w:color="auto" w:fill="auto"/>
            <w:vAlign w:val="bottom"/>
          </w:tcPr>
          <w:p w14:paraId="70F145D6" w14:textId="77777777" w:rsidR="006B1F9A" w:rsidRPr="00A35EE6" w:rsidRDefault="006B1F9A" w:rsidP="00F24C6D">
            <w:pPr>
              <w:ind w:right="-83"/>
              <w:jc w:val="right"/>
              <w:rPr>
                <w:b/>
                <w:bCs/>
                <w:sz w:val="18"/>
                <w:szCs w:val="18"/>
              </w:rPr>
            </w:pPr>
          </w:p>
        </w:tc>
      </w:tr>
      <w:tr w:rsidR="00A068CD" w:rsidRPr="00A35EE6" w14:paraId="15F54915" w14:textId="77777777" w:rsidTr="00A068CD">
        <w:trPr>
          <w:trHeight w:val="64"/>
        </w:trPr>
        <w:tc>
          <w:tcPr>
            <w:tcW w:w="4253" w:type="dxa"/>
            <w:tcBorders>
              <w:top w:val="single" w:sz="4" w:space="0" w:color="auto"/>
              <w:bottom w:val="double" w:sz="6" w:space="0" w:color="auto"/>
            </w:tcBorders>
            <w:shd w:val="clear" w:color="auto" w:fill="auto"/>
            <w:noWrap/>
            <w:vAlign w:val="bottom"/>
          </w:tcPr>
          <w:p w14:paraId="718AE5B3" w14:textId="77777777" w:rsidR="00A068CD" w:rsidRPr="00A35EE6" w:rsidRDefault="00A068CD" w:rsidP="00A068CD">
            <w:pPr>
              <w:rPr>
                <w:b/>
                <w:sz w:val="18"/>
                <w:szCs w:val="18"/>
              </w:rPr>
            </w:pPr>
            <w:r w:rsidRPr="00A35EE6">
              <w:rPr>
                <w:b/>
                <w:sz w:val="18"/>
                <w:szCs w:val="18"/>
              </w:rPr>
              <w:t xml:space="preserve">Toplam </w:t>
            </w:r>
          </w:p>
        </w:tc>
        <w:tc>
          <w:tcPr>
            <w:tcW w:w="1417" w:type="dxa"/>
            <w:tcBorders>
              <w:top w:val="single" w:sz="4" w:space="0" w:color="auto"/>
              <w:bottom w:val="double" w:sz="6" w:space="0" w:color="auto"/>
            </w:tcBorders>
            <w:shd w:val="clear" w:color="auto" w:fill="auto"/>
            <w:noWrap/>
            <w:vAlign w:val="bottom"/>
          </w:tcPr>
          <w:p w14:paraId="789AEBA6" w14:textId="636EB95E" w:rsidR="00A068CD" w:rsidRPr="00A35EE6" w:rsidRDefault="00A068CD" w:rsidP="00A068CD">
            <w:pPr>
              <w:jc w:val="right"/>
              <w:rPr>
                <w:b/>
                <w:bCs/>
                <w:sz w:val="18"/>
                <w:szCs w:val="18"/>
                <w:lang w:eastAsia="tr-TR"/>
              </w:rPr>
            </w:pPr>
            <w:r w:rsidRPr="00A35EE6">
              <w:rPr>
                <w:b/>
                <w:bCs/>
                <w:sz w:val="18"/>
                <w:szCs w:val="18"/>
              </w:rPr>
              <w:t>1,314,999</w:t>
            </w:r>
          </w:p>
        </w:tc>
        <w:tc>
          <w:tcPr>
            <w:tcW w:w="1026" w:type="dxa"/>
            <w:tcBorders>
              <w:top w:val="single" w:sz="4" w:space="0" w:color="auto"/>
              <w:bottom w:val="double" w:sz="6" w:space="0" w:color="auto"/>
            </w:tcBorders>
            <w:vAlign w:val="bottom"/>
          </w:tcPr>
          <w:p w14:paraId="6A4F4799" w14:textId="4DB45028" w:rsidR="00A068CD" w:rsidRPr="00A35EE6" w:rsidRDefault="00A068CD" w:rsidP="00A068CD">
            <w:pPr>
              <w:jc w:val="right"/>
              <w:rPr>
                <w:b/>
                <w:bCs/>
                <w:sz w:val="18"/>
                <w:szCs w:val="18"/>
              </w:rPr>
            </w:pPr>
            <w:r w:rsidRPr="00A35EE6">
              <w:rPr>
                <w:b/>
                <w:bCs/>
                <w:sz w:val="18"/>
                <w:szCs w:val="18"/>
              </w:rPr>
              <w:t>13,297,534</w:t>
            </w:r>
          </w:p>
        </w:tc>
        <w:tc>
          <w:tcPr>
            <w:tcW w:w="983" w:type="dxa"/>
            <w:tcBorders>
              <w:top w:val="single" w:sz="4" w:space="0" w:color="auto"/>
              <w:bottom w:val="double" w:sz="6" w:space="0" w:color="auto"/>
            </w:tcBorders>
            <w:vAlign w:val="bottom"/>
          </w:tcPr>
          <w:p w14:paraId="7E7AA201" w14:textId="77777777" w:rsidR="00A068CD" w:rsidRPr="00A35EE6" w:rsidRDefault="00A068CD" w:rsidP="00A068CD">
            <w:pPr>
              <w:jc w:val="right"/>
              <w:rPr>
                <w:b/>
                <w:bCs/>
                <w:sz w:val="18"/>
                <w:szCs w:val="18"/>
                <w:lang w:val="en-US"/>
              </w:rPr>
            </w:pPr>
            <w:r w:rsidRPr="00A35EE6">
              <w:rPr>
                <w:b/>
                <w:bCs/>
                <w:sz w:val="18"/>
                <w:szCs w:val="18"/>
              </w:rPr>
              <w:t>1,183,109</w:t>
            </w:r>
          </w:p>
        </w:tc>
        <w:tc>
          <w:tcPr>
            <w:tcW w:w="1064" w:type="dxa"/>
            <w:tcBorders>
              <w:top w:val="single" w:sz="4" w:space="0" w:color="auto"/>
              <w:bottom w:val="double" w:sz="6" w:space="0" w:color="auto"/>
            </w:tcBorders>
            <w:shd w:val="clear" w:color="auto" w:fill="auto"/>
            <w:vAlign w:val="bottom"/>
          </w:tcPr>
          <w:p w14:paraId="41A5F002" w14:textId="77777777" w:rsidR="00A068CD" w:rsidRPr="00A35EE6" w:rsidRDefault="00A068CD" w:rsidP="00A068CD">
            <w:pPr>
              <w:ind w:right="-83"/>
              <w:jc w:val="right"/>
              <w:rPr>
                <w:b/>
                <w:bCs/>
                <w:sz w:val="18"/>
                <w:szCs w:val="18"/>
              </w:rPr>
            </w:pPr>
            <w:r w:rsidRPr="00A35EE6">
              <w:rPr>
                <w:b/>
                <w:bCs/>
                <w:sz w:val="18"/>
                <w:szCs w:val="18"/>
              </w:rPr>
              <w:t>9,428,812</w:t>
            </w:r>
          </w:p>
        </w:tc>
      </w:tr>
    </w:tbl>
    <w:p w14:paraId="7E01619F" w14:textId="77777777" w:rsidR="00D97232" w:rsidRPr="00A35EE6" w:rsidRDefault="00D97232" w:rsidP="00134A72">
      <w:pPr>
        <w:autoSpaceDE w:val="0"/>
        <w:autoSpaceDN w:val="0"/>
        <w:adjustRightInd w:val="0"/>
        <w:ind w:left="540" w:hanging="540"/>
        <w:rPr>
          <w:rFonts w:eastAsia="Arial Unicode MS"/>
          <w:sz w:val="4"/>
          <w:szCs w:val="16"/>
        </w:rPr>
      </w:pPr>
    </w:p>
    <w:p w14:paraId="160B1D68" w14:textId="77777777" w:rsidR="006F5E5C" w:rsidRPr="00A35EE6" w:rsidRDefault="006F5E5C" w:rsidP="002069BA">
      <w:pPr>
        <w:autoSpaceDE w:val="0"/>
        <w:autoSpaceDN w:val="0"/>
        <w:adjustRightInd w:val="0"/>
        <w:ind w:left="540" w:hanging="540"/>
        <w:jc w:val="both"/>
        <w:rPr>
          <w:rFonts w:eastAsia="Arial Unicode MS"/>
          <w:sz w:val="16"/>
          <w:szCs w:val="16"/>
        </w:rPr>
      </w:pPr>
    </w:p>
    <w:p w14:paraId="4373D002" w14:textId="0F3CF97E" w:rsidR="00F55DAE" w:rsidRPr="00A35EE6" w:rsidRDefault="00F55DAE" w:rsidP="00F55DAE">
      <w:pPr>
        <w:autoSpaceDE w:val="0"/>
        <w:autoSpaceDN w:val="0"/>
        <w:adjustRightInd w:val="0"/>
        <w:ind w:left="284" w:right="566" w:hanging="284"/>
        <w:jc w:val="both"/>
        <w:rPr>
          <w:rFonts w:eastAsia="Arial Unicode MS"/>
        </w:rPr>
      </w:pPr>
      <w:r w:rsidRPr="00A35EE6">
        <w:rPr>
          <w:rFonts w:eastAsia="Arial Unicode MS"/>
        </w:rPr>
        <w:t xml:space="preserve">(*)  </w:t>
      </w:r>
      <w:r w:rsidRPr="00A35EE6">
        <w:rPr>
          <w:rFonts w:eastAsia="Arial Unicode MS"/>
          <w:sz w:val="16"/>
          <w:szCs w:val="16"/>
        </w:rPr>
        <w:t>3</w:t>
      </w:r>
      <w:r w:rsidR="00302C4C" w:rsidRPr="00A35EE6">
        <w:rPr>
          <w:rFonts w:eastAsia="Arial Unicode MS"/>
          <w:sz w:val="16"/>
          <w:szCs w:val="16"/>
        </w:rPr>
        <w:t>0</w:t>
      </w:r>
      <w:r w:rsidRPr="00A35EE6">
        <w:rPr>
          <w:rFonts w:eastAsia="Arial Unicode MS"/>
          <w:sz w:val="16"/>
          <w:szCs w:val="16"/>
        </w:rPr>
        <w:t xml:space="preserve"> </w:t>
      </w:r>
      <w:r w:rsidR="00545B8E" w:rsidRPr="00A35EE6">
        <w:rPr>
          <w:rFonts w:eastAsia="Arial Unicode MS"/>
          <w:sz w:val="16"/>
          <w:szCs w:val="16"/>
        </w:rPr>
        <w:t>Eylül</w:t>
      </w:r>
      <w:r w:rsidRPr="00A35EE6">
        <w:rPr>
          <w:rFonts w:eastAsia="Arial Unicode MS"/>
          <w:sz w:val="16"/>
          <w:szCs w:val="16"/>
        </w:rPr>
        <w:t xml:space="preserve"> 201</w:t>
      </w:r>
      <w:r w:rsidR="006B1F9A" w:rsidRPr="00A35EE6">
        <w:rPr>
          <w:rFonts w:eastAsia="Arial Unicode MS"/>
          <w:sz w:val="16"/>
          <w:szCs w:val="16"/>
        </w:rPr>
        <w:t>9</w:t>
      </w:r>
      <w:r w:rsidRPr="00A35EE6">
        <w:rPr>
          <w:rFonts w:eastAsia="Arial Unicode MS"/>
          <w:sz w:val="16"/>
          <w:szCs w:val="16"/>
        </w:rPr>
        <w:t xml:space="preserve"> tarihi itibarıyla </w:t>
      </w:r>
      <w:r w:rsidR="00644998" w:rsidRPr="00A35EE6">
        <w:rPr>
          <w:rFonts w:eastAsia="Arial Unicode MS"/>
          <w:sz w:val="16"/>
          <w:szCs w:val="16"/>
        </w:rPr>
        <w:t>1,</w:t>
      </w:r>
      <w:r w:rsidR="00A068CD" w:rsidRPr="00A35EE6">
        <w:rPr>
          <w:rFonts w:eastAsia="Arial Unicode MS"/>
          <w:sz w:val="16"/>
          <w:szCs w:val="16"/>
        </w:rPr>
        <w:t>033</w:t>
      </w:r>
      <w:r w:rsidR="00644998" w:rsidRPr="00A35EE6">
        <w:rPr>
          <w:rFonts w:eastAsia="Arial Unicode MS"/>
          <w:sz w:val="16"/>
          <w:szCs w:val="16"/>
        </w:rPr>
        <w:t>,</w:t>
      </w:r>
      <w:r w:rsidR="00A068CD" w:rsidRPr="00A35EE6">
        <w:rPr>
          <w:rFonts w:eastAsia="Arial Unicode MS"/>
          <w:sz w:val="16"/>
          <w:szCs w:val="16"/>
        </w:rPr>
        <w:t>581</w:t>
      </w:r>
      <w:r w:rsidRPr="00A35EE6">
        <w:rPr>
          <w:rFonts w:eastAsia="Arial Unicode MS"/>
          <w:sz w:val="16"/>
          <w:szCs w:val="16"/>
        </w:rPr>
        <w:t xml:space="preserve"> TL</w:t>
      </w:r>
      <w:r w:rsidRPr="00A35EE6" w:rsidDel="00443D75">
        <w:rPr>
          <w:sz w:val="16"/>
          <w:szCs w:val="16"/>
        </w:rPr>
        <w:t xml:space="preserve"> </w:t>
      </w:r>
      <w:r w:rsidRPr="00A35EE6">
        <w:rPr>
          <w:rFonts w:eastAsia="Arial Unicode MS"/>
          <w:sz w:val="16"/>
          <w:szCs w:val="16"/>
        </w:rPr>
        <w:t xml:space="preserve"> (31 Aralık 201</w:t>
      </w:r>
      <w:r w:rsidR="00AD7A91" w:rsidRPr="00A35EE6">
        <w:rPr>
          <w:rFonts w:eastAsia="Arial Unicode MS"/>
          <w:sz w:val="16"/>
          <w:szCs w:val="16"/>
        </w:rPr>
        <w:t>8</w:t>
      </w:r>
      <w:r w:rsidRPr="00A35EE6">
        <w:rPr>
          <w:rFonts w:eastAsia="Arial Unicode MS"/>
          <w:sz w:val="16"/>
          <w:szCs w:val="16"/>
        </w:rPr>
        <w:t xml:space="preserve"> – </w:t>
      </w:r>
      <w:r w:rsidR="00AD7A91" w:rsidRPr="00A35EE6">
        <w:rPr>
          <w:sz w:val="16"/>
          <w:szCs w:val="16"/>
        </w:rPr>
        <w:t>957</w:t>
      </w:r>
      <w:r w:rsidRPr="00A35EE6">
        <w:rPr>
          <w:sz w:val="16"/>
          <w:szCs w:val="16"/>
        </w:rPr>
        <w:t>,</w:t>
      </w:r>
      <w:r w:rsidR="00AD7A91" w:rsidRPr="00A35EE6">
        <w:rPr>
          <w:sz w:val="16"/>
          <w:szCs w:val="16"/>
        </w:rPr>
        <w:t>110</w:t>
      </w:r>
      <w:r w:rsidRPr="00A35EE6">
        <w:rPr>
          <w:sz w:val="16"/>
          <w:szCs w:val="16"/>
        </w:rPr>
        <w:t xml:space="preserve"> </w:t>
      </w:r>
      <w:r w:rsidRPr="00A35EE6">
        <w:rPr>
          <w:rFonts w:eastAsia="Arial Unicode MS"/>
          <w:sz w:val="16"/>
          <w:szCs w:val="16"/>
        </w:rPr>
        <w:t xml:space="preserve">TL) tutarında kıymetli maden depo hesabı ve </w:t>
      </w:r>
      <w:r w:rsidR="00A068CD" w:rsidRPr="00A35EE6">
        <w:rPr>
          <w:rFonts w:eastAsia="Arial Unicode MS"/>
          <w:sz w:val="16"/>
          <w:szCs w:val="16"/>
        </w:rPr>
        <w:t>279</w:t>
      </w:r>
      <w:r w:rsidR="00644998" w:rsidRPr="00A35EE6">
        <w:rPr>
          <w:rFonts w:eastAsia="Arial Unicode MS"/>
          <w:sz w:val="16"/>
          <w:szCs w:val="16"/>
        </w:rPr>
        <w:t>,</w:t>
      </w:r>
      <w:r w:rsidR="00A068CD" w:rsidRPr="00A35EE6">
        <w:rPr>
          <w:rFonts w:eastAsia="Arial Unicode MS"/>
          <w:sz w:val="16"/>
          <w:szCs w:val="16"/>
        </w:rPr>
        <w:t>428</w:t>
      </w:r>
      <w:r w:rsidR="00B62CBD" w:rsidRPr="00A35EE6">
        <w:rPr>
          <w:sz w:val="16"/>
          <w:szCs w:val="16"/>
        </w:rPr>
        <w:t xml:space="preserve"> </w:t>
      </w:r>
      <w:r w:rsidR="00B62CBD" w:rsidRPr="00A35EE6">
        <w:rPr>
          <w:rFonts w:eastAsia="Arial Unicode MS"/>
          <w:sz w:val="16"/>
          <w:szCs w:val="16"/>
        </w:rPr>
        <w:t xml:space="preserve">TL </w:t>
      </w:r>
      <w:r w:rsidR="00B62CBD" w:rsidRPr="00A35EE6">
        <w:rPr>
          <w:rFonts w:eastAsia="Arial Unicode MS"/>
          <w:color w:val="0D0D0D"/>
          <w:sz w:val="16"/>
          <w:szCs w:val="16"/>
        </w:rPr>
        <w:t xml:space="preserve">(31 Aralık 2018 – </w:t>
      </w:r>
      <w:r w:rsidR="00B62CBD" w:rsidRPr="00A35EE6">
        <w:rPr>
          <w:rFonts w:eastAsia="Arial Unicode MS"/>
          <w:sz w:val="16"/>
          <w:szCs w:val="16"/>
        </w:rPr>
        <w:t>Bulunmamaktadır.</w:t>
      </w:r>
      <w:r w:rsidR="00B62CBD" w:rsidRPr="00A35EE6">
        <w:rPr>
          <w:rFonts w:eastAsia="Arial Unicode MS"/>
          <w:color w:val="0D0D0D"/>
          <w:sz w:val="16"/>
          <w:szCs w:val="16"/>
        </w:rPr>
        <w:t>)</w:t>
      </w:r>
      <w:r w:rsidRPr="00A35EE6" w:rsidDel="00443D75">
        <w:rPr>
          <w:rFonts w:eastAsia="Arial Unicode MS"/>
          <w:sz w:val="16"/>
          <w:szCs w:val="16"/>
        </w:rPr>
        <w:t xml:space="preserve"> </w:t>
      </w:r>
      <w:r w:rsidRPr="00A35EE6">
        <w:rPr>
          <w:rFonts w:eastAsia="Arial Unicode MS"/>
          <w:sz w:val="16"/>
          <w:szCs w:val="16"/>
        </w:rPr>
        <w:t xml:space="preserve"> tutarındaki yoldaki paralar hesabı burada gösterilmektedir</w:t>
      </w:r>
      <w:r w:rsidR="00B62CBD" w:rsidRPr="00A35EE6">
        <w:rPr>
          <w:rFonts w:eastAsia="Arial Unicode MS"/>
          <w:sz w:val="16"/>
          <w:szCs w:val="16"/>
        </w:rPr>
        <w:t>.</w:t>
      </w:r>
    </w:p>
    <w:p w14:paraId="4CFFC387" w14:textId="77777777" w:rsidR="00F55DAE" w:rsidRPr="00A35EE6" w:rsidRDefault="00F55DAE" w:rsidP="00DE0848">
      <w:pPr>
        <w:autoSpaceDE w:val="0"/>
        <w:autoSpaceDN w:val="0"/>
        <w:adjustRightInd w:val="0"/>
        <w:ind w:hanging="567"/>
        <w:rPr>
          <w:rFonts w:eastAsia="Arial Unicode MS"/>
          <w:b/>
        </w:rPr>
      </w:pPr>
    </w:p>
    <w:p w14:paraId="0AFCF3FA" w14:textId="77777777" w:rsidR="005A1EDE" w:rsidRPr="00A35EE6" w:rsidRDefault="00547C68" w:rsidP="00DE0848">
      <w:pPr>
        <w:autoSpaceDE w:val="0"/>
        <w:autoSpaceDN w:val="0"/>
        <w:adjustRightInd w:val="0"/>
        <w:ind w:hanging="567"/>
        <w:rPr>
          <w:rFonts w:eastAsia="Arial Unicode MS"/>
          <w:b/>
        </w:rPr>
      </w:pPr>
      <w:r w:rsidRPr="00A35EE6">
        <w:rPr>
          <w:rFonts w:eastAsia="Arial Unicode MS"/>
          <w:b/>
        </w:rPr>
        <w:t>1.1.2</w:t>
      </w:r>
      <w:r w:rsidR="0054580E" w:rsidRPr="00A35EE6">
        <w:rPr>
          <w:rFonts w:eastAsia="Arial Unicode MS"/>
          <w:b/>
        </w:rPr>
        <w:t xml:space="preserve">   </w:t>
      </w:r>
      <w:r w:rsidR="00E253C8" w:rsidRPr="00A35EE6">
        <w:rPr>
          <w:rFonts w:eastAsia="Arial Unicode MS"/>
          <w:b/>
        </w:rPr>
        <w:t xml:space="preserve">T.C. Merkez Bankası hesabına ilişkin </w:t>
      </w:r>
      <w:r w:rsidR="00032F11" w:rsidRPr="00A35EE6">
        <w:rPr>
          <w:rFonts w:eastAsia="Arial Unicode MS"/>
          <w:b/>
        </w:rPr>
        <w:t>bilgiler:</w:t>
      </w:r>
    </w:p>
    <w:p w14:paraId="252880CF" w14:textId="77777777" w:rsidR="005A1EDE" w:rsidRPr="00A35EE6" w:rsidRDefault="005A1EDE" w:rsidP="00134A72">
      <w:pPr>
        <w:tabs>
          <w:tab w:val="left" w:pos="3270"/>
        </w:tabs>
        <w:autoSpaceDE w:val="0"/>
        <w:autoSpaceDN w:val="0"/>
        <w:adjustRightInd w:val="0"/>
        <w:rPr>
          <w:rFonts w:eastAsia="Arial Unicode MS"/>
          <w:sz w:val="16"/>
          <w:szCs w:val="16"/>
        </w:rPr>
      </w:pPr>
    </w:p>
    <w:tbl>
      <w:tblPr>
        <w:tblW w:w="8596" w:type="dxa"/>
        <w:tblInd w:w="108" w:type="dxa"/>
        <w:tblLook w:val="0000" w:firstRow="0" w:lastRow="0" w:firstColumn="0" w:lastColumn="0" w:noHBand="0" w:noVBand="0"/>
      </w:tblPr>
      <w:tblGrid>
        <w:gridCol w:w="4352"/>
        <w:gridCol w:w="1270"/>
        <w:gridCol w:w="1092"/>
        <w:gridCol w:w="940"/>
        <w:gridCol w:w="942"/>
      </w:tblGrid>
      <w:tr w:rsidR="00A57B7D" w:rsidRPr="00A35EE6" w14:paraId="077C8721" w14:textId="77777777" w:rsidTr="00A57B7D">
        <w:trPr>
          <w:trHeight w:val="150"/>
        </w:trPr>
        <w:tc>
          <w:tcPr>
            <w:tcW w:w="4352" w:type="dxa"/>
            <w:tcBorders>
              <w:top w:val="single" w:sz="4" w:space="0" w:color="auto"/>
              <w:bottom w:val="single" w:sz="4" w:space="0" w:color="auto"/>
            </w:tcBorders>
            <w:shd w:val="clear" w:color="auto" w:fill="auto"/>
            <w:noWrap/>
            <w:vAlign w:val="bottom"/>
          </w:tcPr>
          <w:p w14:paraId="1DE24783" w14:textId="77777777" w:rsidR="00A57B7D" w:rsidRPr="00A35EE6" w:rsidRDefault="00A57B7D" w:rsidP="00A57B7D">
            <w:pPr>
              <w:rPr>
                <w:b/>
                <w:sz w:val="18"/>
                <w:szCs w:val="18"/>
              </w:rPr>
            </w:pPr>
          </w:p>
        </w:tc>
        <w:tc>
          <w:tcPr>
            <w:tcW w:w="2362" w:type="dxa"/>
            <w:gridSpan w:val="2"/>
            <w:tcBorders>
              <w:top w:val="single" w:sz="4" w:space="0" w:color="auto"/>
              <w:bottom w:val="single" w:sz="4" w:space="0" w:color="auto"/>
            </w:tcBorders>
            <w:shd w:val="clear" w:color="auto" w:fill="auto"/>
            <w:noWrap/>
            <w:vAlign w:val="bottom"/>
          </w:tcPr>
          <w:p w14:paraId="0CDE3CEB" w14:textId="77777777" w:rsidR="00A57B7D" w:rsidRPr="00A35EE6" w:rsidRDefault="00A57B7D" w:rsidP="00A57B7D">
            <w:pPr>
              <w:jc w:val="right"/>
              <w:rPr>
                <w:b/>
                <w:sz w:val="18"/>
                <w:szCs w:val="18"/>
              </w:rPr>
            </w:pPr>
            <w:r w:rsidRPr="00A35EE6">
              <w:rPr>
                <w:b/>
                <w:sz w:val="18"/>
                <w:szCs w:val="18"/>
              </w:rPr>
              <w:t>Cari Dönem</w:t>
            </w:r>
          </w:p>
        </w:tc>
        <w:tc>
          <w:tcPr>
            <w:tcW w:w="1882" w:type="dxa"/>
            <w:gridSpan w:val="2"/>
            <w:tcBorders>
              <w:top w:val="single" w:sz="4" w:space="0" w:color="auto"/>
              <w:bottom w:val="single" w:sz="4" w:space="0" w:color="auto"/>
            </w:tcBorders>
            <w:vAlign w:val="bottom"/>
          </w:tcPr>
          <w:p w14:paraId="44D3AC0F" w14:textId="77777777" w:rsidR="00A57B7D" w:rsidRPr="00A35EE6" w:rsidRDefault="00A57B7D" w:rsidP="00A57B7D">
            <w:pPr>
              <w:jc w:val="right"/>
              <w:rPr>
                <w:b/>
                <w:sz w:val="18"/>
                <w:szCs w:val="18"/>
              </w:rPr>
            </w:pPr>
            <w:r w:rsidRPr="00A35EE6">
              <w:rPr>
                <w:b/>
                <w:sz w:val="18"/>
                <w:szCs w:val="18"/>
              </w:rPr>
              <w:t>Önceki Dönem</w:t>
            </w:r>
          </w:p>
        </w:tc>
      </w:tr>
      <w:tr w:rsidR="00A57B7D" w:rsidRPr="00A35EE6" w14:paraId="4969DF48" w14:textId="77777777" w:rsidTr="00A57B7D">
        <w:trPr>
          <w:trHeight w:val="68"/>
        </w:trPr>
        <w:tc>
          <w:tcPr>
            <w:tcW w:w="4352" w:type="dxa"/>
            <w:tcBorders>
              <w:top w:val="single" w:sz="4" w:space="0" w:color="auto"/>
              <w:bottom w:val="single" w:sz="4" w:space="0" w:color="auto"/>
            </w:tcBorders>
            <w:shd w:val="clear" w:color="auto" w:fill="auto"/>
            <w:noWrap/>
            <w:vAlign w:val="bottom"/>
          </w:tcPr>
          <w:p w14:paraId="4F58C1FF" w14:textId="77777777" w:rsidR="00A57B7D" w:rsidRPr="00A35EE6" w:rsidRDefault="00A57B7D" w:rsidP="00A57B7D">
            <w:pPr>
              <w:rPr>
                <w:b/>
                <w:sz w:val="18"/>
                <w:szCs w:val="18"/>
              </w:rPr>
            </w:pPr>
            <w:r w:rsidRPr="00A35EE6">
              <w:rPr>
                <w:b/>
                <w:sz w:val="18"/>
                <w:szCs w:val="18"/>
              </w:rPr>
              <w:t> </w:t>
            </w:r>
          </w:p>
        </w:tc>
        <w:tc>
          <w:tcPr>
            <w:tcW w:w="1270" w:type="dxa"/>
            <w:tcBorders>
              <w:top w:val="single" w:sz="4" w:space="0" w:color="auto"/>
              <w:bottom w:val="single" w:sz="4" w:space="0" w:color="auto"/>
            </w:tcBorders>
            <w:shd w:val="clear" w:color="auto" w:fill="auto"/>
            <w:noWrap/>
            <w:vAlign w:val="bottom"/>
          </w:tcPr>
          <w:p w14:paraId="1B1738A5" w14:textId="77777777" w:rsidR="00A57B7D" w:rsidRPr="00A35EE6" w:rsidRDefault="00A57B7D" w:rsidP="00A57B7D">
            <w:pPr>
              <w:jc w:val="right"/>
              <w:rPr>
                <w:b/>
                <w:sz w:val="18"/>
                <w:szCs w:val="18"/>
              </w:rPr>
            </w:pPr>
            <w:r w:rsidRPr="00A35EE6">
              <w:rPr>
                <w:b/>
                <w:sz w:val="18"/>
                <w:szCs w:val="18"/>
              </w:rPr>
              <w:t xml:space="preserve"> TP </w:t>
            </w:r>
          </w:p>
        </w:tc>
        <w:tc>
          <w:tcPr>
            <w:tcW w:w="1092" w:type="dxa"/>
            <w:tcBorders>
              <w:top w:val="single" w:sz="4" w:space="0" w:color="auto"/>
              <w:bottom w:val="single" w:sz="4" w:space="0" w:color="auto"/>
            </w:tcBorders>
            <w:shd w:val="clear" w:color="auto" w:fill="auto"/>
            <w:vAlign w:val="bottom"/>
          </w:tcPr>
          <w:p w14:paraId="64E4BFB8" w14:textId="77777777" w:rsidR="00A57B7D" w:rsidRPr="00A35EE6" w:rsidRDefault="00A57B7D" w:rsidP="00A57B7D">
            <w:pPr>
              <w:jc w:val="right"/>
              <w:rPr>
                <w:b/>
                <w:sz w:val="18"/>
                <w:szCs w:val="18"/>
              </w:rPr>
            </w:pPr>
            <w:r w:rsidRPr="00A35EE6">
              <w:rPr>
                <w:b/>
                <w:sz w:val="18"/>
                <w:szCs w:val="18"/>
              </w:rPr>
              <w:t xml:space="preserve"> YP </w:t>
            </w:r>
          </w:p>
        </w:tc>
        <w:tc>
          <w:tcPr>
            <w:tcW w:w="940" w:type="dxa"/>
            <w:tcBorders>
              <w:top w:val="single" w:sz="4" w:space="0" w:color="auto"/>
              <w:bottom w:val="single" w:sz="4" w:space="0" w:color="auto"/>
            </w:tcBorders>
            <w:vAlign w:val="bottom"/>
          </w:tcPr>
          <w:p w14:paraId="369BF55F" w14:textId="77777777" w:rsidR="00A57B7D" w:rsidRPr="00A35EE6" w:rsidRDefault="00A57B7D" w:rsidP="00A57B7D">
            <w:pPr>
              <w:jc w:val="right"/>
              <w:rPr>
                <w:b/>
                <w:sz w:val="18"/>
                <w:szCs w:val="18"/>
              </w:rPr>
            </w:pPr>
            <w:r w:rsidRPr="00A35EE6">
              <w:rPr>
                <w:b/>
                <w:sz w:val="18"/>
                <w:szCs w:val="18"/>
              </w:rPr>
              <w:t xml:space="preserve"> TP </w:t>
            </w:r>
          </w:p>
        </w:tc>
        <w:tc>
          <w:tcPr>
            <w:tcW w:w="942" w:type="dxa"/>
            <w:tcBorders>
              <w:top w:val="single" w:sz="4" w:space="0" w:color="auto"/>
              <w:bottom w:val="single" w:sz="4" w:space="0" w:color="auto"/>
            </w:tcBorders>
            <w:vAlign w:val="bottom"/>
          </w:tcPr>
          <w:p w14:paraId="18211D33" w14:textId="77777777" w:rsidR="00A57B7D" w:rsidRPr="00A35EE6" w:rsidRDefault="00A57B7D" w:rsidP="00A57B7D">
            <w:pPr>
              <w:jc w:val="right"/>
              <w:rPr>
                <w:b/>
                <w:sz w:val="18"/>
                <w:szCs w:val="18"/>
              </w:rPr>
            </w:pPr>
            <w:r w:rsidRPr="00A35EE6">
              <w:rPr>
                <w:b/>
                <w:sz w:val="18"/>
                <w:szCs w:val="18"/>
              </w:rPr>
              <w:t xml:space="preserve"> YP </w:t>
            </w:r>
          </w:p>
        </w:tc>
      </w:tr>
      <w:tr w:rsidR="00A57B7D" w:rsidRPr="00A35EE6" w14:paraId="073B2E33" w14:textId="77777777" w:rsidTr="00A57B7D">
        <w:trPr>
          <w:trHeight w:val="250"/>
        </w:trPr>
        <w:tc>
          <w:tcPr>
            <w:tcW w:w="4352" w:type="dxa"/>
            <w:tcBorders>
              <w:top w:val="single" w:sz="4" w:space="0" w:color="auto"/>
            </w:tcBorders>
            <w:shd w:val="clear" w:color="auto" w:fill="auto"/>
            <w:noWrap/>
            <w:vAlign w:val="bottom"/>
          </w:tcPr>
          <w:p w14:paraId="7DA79802" w14:textId="77777777" w:rsidR="00A57B7D" w:rsidRPr="00A35EE6" w:rsidRDefault="00A57B7D" w:rsidP="00A57B7D">
            <w:pPr>
              <w:ind w:firstLineChars="200" w:firstLine="360"/>
              <w:rPr>
                <w:sz w:val="18"/>
                <w:szCs w:val="18"/>
              </w:rPr>
            </w:pPr>
          </w:p>
        </w:tc>
        <w:tc>
          <w:tcPr>
            <w:tcW w:w="1270" w:type="dxa"/>
            <w:tcBorders>
              <w:top w:val="single" w:sz="4" w:space="0" w:color="auto"/>
            </w:tcBorders>
            <w:shd w:val="clear" w:color="auto" w:fill="auto"/>
            <w:noWrap/>
            <w:vAlign w:val="bottom"/>
          </w:tcPr>
          <w:p w14:paraId="217F702D" w14:textId="77777777" w:rsidR="00A57B7D" w:rsidRPr="00A35EE6" w:rsidRDefault="00A57B7D" w:rsidP="00A57B7D">
            <w:pPr>
              <w:jc w:val="right"/>
              <w:rPr>
                <w:sz w:val="18"/>
                <w:szCs w:val="18"/>
              </w:rPr>
            </w:pPr>
          </w:p>
        </w:tc>
        <w:tc>
          <w:tcPr>
            <w:tcW w:w="1092" w:type="dxa"/>
            <w:tcBorders>
              <w:top w:val="single" w:sz="4" w:space="0" w:color="auto"/>
            </w:tcBorders>
            <w:shd w:val="clear" w:color="auto" w:fill="auto"/>
            <w:vAlign w:val="bottom"/>
          </w:tcPr>
          <w:p w14:paraId="30FF341B" w14:textId="77777777" w:rsidR="00A57B7D" w:rsidRPr="00A35EE6" w:rsidRDefault="00A57B7D" w:rsidP="00A57B7D">
            <w:pPr>
              <w:jc w:val="right"/>
              <w:rPr>
                <w:sz w:val="18"/>
                <w:szCs w:val="18"/>
              </w:rPr>
            </w:pPr>
          </w:p>
        </w:tc>
        <w:tc>
          <w:tcPr>
            <w:tcW w:w="940" w:type="dxa"/>
            <w:tcBorders>
              <w:top w:val="single" w:sz="4" w:space="0" w:color="auto"/>
            </w:tcBorders>
            <w:vAlign w:val="bottom"/>
          </w:tcPr>
          <w:p w14:paraId="497ECDC5" w14:textId="77777777" w:rsidR="00A57B7D" w:rsidRPr="00A35EE6" w:rsidRDefault="00A57B7D" w:rsidP="00A57B7D">
            <w:pPr>
              <w:jc w:val="right"/>
              <w:rPr>
                <w:sz w:val="18"/>
                <w:szCs w:val="18"/>
              </w:rPr>
            </w:pPr>
          </w:p>
        </w:tc>
        <w:tc>
          <w:tcPr>
            <w:tcW w:w="942" w:type="dxa"/>
            <w:tcBorders>
              <w:top w:val="single" w:sz="4" w:space="0" w:color="auto"/>
            </w:tcBorders>
            <w:vAlign w:val="bottom"/>
          </w:tcPr>
          <w:p w14:paraId="20A8CFDE" w14:textId="77777777" w:rsidR="00A57B7D" w:rsidRPr="00A35EE6" w:rsidRDefault="00A57B7D" w:rsidP="00A57B7D">
            <w:pPr>
              <w:jc w:val="right"/>
              <w:rPr>
                <w:sz w:val="18"/>
                <w:szCs w:val="18"/>
              </w:rPr>
            </w:pPr>
          </w:p>
        </w:tc>
      </w:tr>
      <w:tr w:rsidR="00A068CD" w:rsidRPr="00A35EE6" w14:paraId="119704B5" w14:textId="77777777" w:rsidTr="00A068CD">
        <w:trPr>
          <w:trHeight w:val="250"/>
        </w:trPr>
        <w:tc>
          <w:tcPr>
            <w:tcW w:w="4352" w:type="dxa"/>
            <w:shd w:val="clear" w:color="auto" w:fill="auto"/>
            <w:noWrap/>
            <w:vAlign w:val="bottom"/>
          </w:tcPr>
          <w:p w14:paraId="04681700" w14:textId="77777777" w:rsidR="00A068CD" w:rsidRPr="00A35EE6" w:rsidRDefault="00A068CD" w:rsidP="00A068CD">
            <w:pPr>
              <w:rPr>
                <w:sz w:val="18"/>
                <w:szCs w:val="18"/>
              </w:rPr>
            </w:pPr>
            <w:r w:rsidRPr="00A35EE6">
              <w:rPr>
                <w:sz w:val="18"/>
                <w:szCs w:val="18"/>
              </w:rPr>
              <w:t xml:space="preserve">Vadesiz serbest hesap </w:t>
            </w:r>
          </w:p>
        </w:tc>
        <w:tc>
          <w:tcPr>
            <w:tcW w:w="1270" w:type="dxa"/>
            <w:shd w:val="clear" w:color="auto" w:fill="auto"/>
            <w:noWrap/>
            <w:vAlign w:val="bottom"/>
          </w:tcPr>
          <w:p w14:paraId="2846FE85" w14:textId="5FEE5B3D" w:rsidR="00A068CD" w:rsidRPr="00A35EE6" w:rsidRDefault="00A068CD" w:rsidP="00A068CD">
            <w:pPr>
              <w:jc w:val="right"/>
              <w:rPr>
                <w:color w:val="000000"/>
                <w:sz w:val="18"/>
                <w:szCs w:val="18"/>
                <w:lang w:eastAsia="tr-TR"/>
              </w:rPr>
            </w:pPr>
            <w:r w:rsidRPr="00A35EE6">
              <w:rPr>
                <w:color w:val="000000"/>
                <w:sz w:val="18"/>
                <w:szCs w:val="18"/>
              </w:rPr>
              <w:t>245,195</w:t>
            </w:r>
          </w:p>
        </w:tc>
        <w:tc>
          <w:tcPr>
            <w:tcW w:w="1092" w:type="dxa"/>
            <w:shd w:val="clear" w:color="auto" w:fill="auto"/>
            <w:vAlign w:val="bottom"/>
          </w:tcPr>
          <w:p w14:paraId="469EEB8A" w14:textId="6923475D" w:rsidR="00A068CD" w:rsidRPr="00A35EE6" w:rsidRDefault="00A068CD" w:rsidP="00A068CD">
            <w:pPr>
              <w:jc w:val="right"/>
              <w:rPr>
                <w:color w:val="000000"/>
                <w:sz w:val="18"/>
                <w:szCs w:val="18"/>
              </w:rPr>
            </w:pPr>
            <w:r w:rsidRPr="00A35EE6">
              <w:rPr>
                <w:color w:val="000000"/>
                <w:sz w:val="18"/>
                <w:szCs w:val="18"/>
              </w:rPr>
              <w:t>925,820</w:t>
            </w:r>
          </w:p>
        </w:tc>
        <w:tc>
          <w:tcPr>
            <w:tcW w:w="940" w:type="dxa"/>
            <w:vAlign w:val="bottom"/>
          </w:tcPr>
          <w:p w14:paraId="59BEE1F3" w14:textId="77777777" w:rsidR="00A068CD" w:rsidRPr="00A35EE6" w:rsidRDefault="00A068CD" w:rsidP="00A068CD">
            <w:pPr>
              <w:jc w:val="right"/>
              <w:rPr>
                <w:sz w:val="18"/>
                <w:szCs w:val="18"/>
                <w:lang w:val="en-US"/>
              </w:rPr>
            </w:pPr>
            <w:r w:rsidRPr="00A35EE6">
              <w:rPr>
                <w:sz w:val="18"/>
                <w:szCs w:val="18"/>
              </w:rPr>
              <w:t>677,230</w:t>
            </w:r>
          </w:p>
        </w:tc>
        <w:tc>
          <w:tcPr>
            <w:tcW w:w="942" w:type="dxa"/>
            <w:vAlign w:val="bottom"/>
          </w:tcPr>
          <w:p w14:paraId="0AEF18CC" w14:textId="77777777" w:rsidR="00A068CD" w:rsidRPr="00A35EE6" w:rsidRDefault="00A068CD" w:rsidP="00A068CD">
            <w:pPr>
              <w:jc w:val="right"/>
              <w:rPr>
                <w:color w:val="000000"/>
                <w:sz w:val="18"/>
                <w:szCs w:val="18"/>
              </w:rPr>
            </w:pPr>
            <w:r w:rsidRPr="00A35EE6">
              <w:rPr>
                <w:color w:val="000000"/>
                <w:sz w:val="18"/>
                <w:szCs w:val="18"/>
              </w:rPr>
              <w:t>53</w:t>
            </w:r>
          </w:p>
        </w:tc>
      </w:tr>
      <w:tr w:rsidR="00A068CD" w:rsidRPr="00A35EE6" w14:paraId="053CFA92" w14:textId="77777777" w:rsidTr="00A068CD">
        <w:trPr>
          <w:trHeight w:val="64"/>
        </w:trPr>
        <w:tc>
          <w:tcPr>
            <w:tcW w:w="4352" w:type="dxa"/>
            <w:shd w:val="clear" w:color="auto" w:fill="auto"/>
            <w:noWrap/>
            <w:vAlign w:val="bottom"/>
          </w:tcPr>
          <w:p w14:paraId="699C48E0" w14:textId="77777777" w:rsidR="00A068CD" w:rsidRPr="00A35EE6" w:rsidRDefault="00A068CD" w:rsidP="00A068CD">
            <w:pPr>
              <w:rPr>
                <w:sz w:val="18"/>
                <w:szCs w:val="18"/>
              </w:rPr>
            </w:pPr>
            <w:r w:rsidRPr="00A35EE6">
              <w:rPr>
                <w:sz w:val="18"/>
                <w:szCs w:val="18"/>
              </w:rPr>
              <w:t>Vadeli serbest hesap</w:t>
            </w:r>
          </w:p>
        </w:tc>
        <w:tc>
          <w:tcPr>
            <w:tcW w:w="1270" w:type="dxa"/>
            <w:shd w:val="clear" w:color="auto" w:fill="auto"/>
            <w:noWrap/>
            <w:vAlign w:val="bottom"/>
          </w:tcPr>
          <w:p w14:paraId="2BA4B143" w14:textId="02A203F6" w:rsidR="00A068CD" w:rsidRPr="00A35EE6" w:rsidRDefault="00A068CD" w:rsidP="00A068CD">
            <w:pPr>
              <w:jc w:val="right"/>
              <w:rPr>
                <w:sz w:val="18"/>
                <w:szCs w:val="18"/>
              </w:rPr>
            </w:pPr>
            <w:r w:rsidRPr="00A35EE6">
              <w:rPr>
                <w:sz w:val="18"/>
                <w:szCs w:val="18"/>
              </w:rPr>
              <w:t>495,000</w:t>
            </w:r>
          </w:p>
        </w:tc>
        <w:tc>
          <w:tcPr>
            <w:tcW w:w="1092" w:type="dxa"/>
            <w:shd w:val="clear" w:color="auto" w:fill="auto"/>
            <w:vAlign w:val="bottom"/>
          </w:tcPr>
          <w:p w14:paraId="683122CA" w14:textId="3F845777" w:rsidR="00A068CD" w:rsidRPr="00A35EE6" w:rsidRDefault="00A068CD" w:rsidP="00A068CD">
            <w:pPr>
              <w:jc w:val="right"/>
              <w:rPr>
                <w:sz w:val="18"/>
                <w:szCs w:val="18"/>
              </w:rPr>
            </w:pPr>
            <w:r w:rsidRPr="00A35EE6">
              <w:rPr>
                <w:sz w:val="18"/>
                <w:szCs w:val="18"/>
              </w:rPr>
              <w:t>-</w:t>
            </w:r>
          </w:p>
        </w:tc>
        <w:tc>
          <w:tcPr>
            <w:tcW w:w="940" w:type="dxa"/>
            <w:vAlign w:val="bottom"/>
          </w:tcPr>
          <w:p w14:paraId="40109C37" w14:textId="77777777" w:rsidR="00A068CD" w:rsidRPr="00A35EE6" w:rsidRDefault="00A068CD" w:rsidP="00A068CD">
            <w:pPr>
              <w:jc w:val="right"/>
              <w:rPr>
                <w:sz w:val="18"/>
                <w:szCs w:val="18"/>
              </w:rPr>
            </w:pPr>
            <w:r w:rsidRPr="00A35EE6">
              <w:rPr>
                <w:sz w:val="18"/>
                <w:szCs w:val="18"/>
              </w:rPr>
              <w:t>-</w:t>
            </w:r>
          </w:p>
        </w:tc>
        <w:tc>
          <w:tcPr>
            <w:tcW w:w="942" w:type="dxa"/>
            <w:vAlign w:val="bottom"/>
          </w:tcPr>
          <w:p w14:paraId="5845B4FC" w14:textId="77777777" w:rsidR="00A068CD" w:rsidRPr="00A35EE6" w:rsidRDefault="00A068CD" w:rsidP="00A068CD">
            <w:pPr>
              <w:jc w:val="right"/>
              <w:rPr>
                <w:sz w:val="18"/>
                <w:szCs w:val="18"/>
              </w:rPr>
            </w:pPr>
            <w:r w:rsidRPr="00A35EE6">
              <w:rPr>
                <w:sz w:val="18"/>
                <w:szCs w:val="18"/>
              </w:rPr>
              <w:t>-</w:t>
            </w:r>
          </w:p>
        </w:tc>
      </w:tr>
      <w:tr w:rsidR="00A068CD" w:rsidRPr="00A35EE6" w14:paraId="1BF74CDC" w14:textId="77777777" w:rsidTr="00A068CD">
        <w:trPr>
          <w:trHeight w:val="64"/>
        </w:trPr>
        <w:tc>
          <w:tcPr>
            <w:tcW w:w="4352" w:type="dxa"/>
            <w:shd w:val="clear" w:color="auto" w:fill="auto"/>
            <w:noWrap/>
            <w:vAlign w:val="bottom"/>
          </w:tcPr>
          <w:p w14:paraId="0F657069" w14:textId="77777777" w:rsidR="00A068CD" w:rsidRPr="00A35EE6" w:rsidRDefault="00A068CD" w:rsidP="00A068CD">
            <w:pPr>
              <w:rPr>
                <w:sz w:val="18"/>
                <w:szCs w:val="18"/>
              </w:rPr>
            </w:pPr>
            <w:r w:rsidRPr="00A35EE6">
              <w:rPr>
                <w:sz w:val="18"/>
                <w:szCs w:val="18"/>
              </w:rPr>
              <w:t>Vadeli serbest olmayan hesap</w:t>
            </w:r>
          </w:p>
        </w:tc>
        <w:tc>
          <w:tcPr>
            <w:tcW w:w="1270" w:type="dxa"/>
            <w:shd w:val="clear" w:color="auto" w:fill="auto"/>
            <w:noWrap/>
            <w:vAlign w:val="bottom"/>
          </w:tcPr>
          <w:p w14:paraId="4196168E" w14:textId="7FF91EB5" w:rsidR="00A068CD" w:rsidRPr="00A35EE6" w:rsidRDefault="00A068CD" w:rsidP="00A068CD">
            <w:pPr>
              <w:jc w:val="right"/>
              <w:rPr>
                <w:sz w:val="18"/>
                <w:szCs w:val="18"/>
              </w:rPr>
            </w:pPr>
            <w:r w:rsidRPr="00A35EE6">
              <w:rPr>
                <w:sz w:val="18"/>
                <w:szCs w:val="18"/>
              </w:rPr>
              <w:t>12,579</w:t>
            </w:r>
          </w:p>
        </w:tc>
        <w:tc>
          <w:tcPr>
            <w:tcW w:w="1092" w:type="dxa"/>
            <w:shd w:val="clear" w:color="auto" w:fill="auto"/>
            <w:vAlign w:val="bottom"/>
          </w:tcPr>
          <w:p w14:paraId="35EC1815" w14:textId="33B8E9CA" w:rsidR="00A068CD" w:rsidRPr="00A35EE6" w:rsidRDefault="00A068CD" w:rsidP="00A068CD">
            <w:pPr>
              <w:jc w:val="right"/>
              <w:rPr>
                <w:sz w:val="18"/>
                <w:szCs w:val="18"/>
              </w:rPr>
            </w:pPr>
            <w:r w:rsidRPr="00A35EE6">
              <w:rPr>
                <w:sz w:val="18"/>
                <w:szCs w:val="18"/>
              </w:rPr>
              <w:t>9,457,532</w:t>
            </w:r>
          </w:p>
        </w:tc>
        <w:tc>
          <w:tcPr>
            <w:tcW w:w="940" w:type="dxa"/>
            <w:vAlign w:val="bottom"/>
          </w:tcPr>
          <w:p w14:paraId="3D64B6F2" w14:textId="77777777" w:rsidR="00A068CD" w:rsidRPr="00A35EE6" w:rsidRDefault="00A068CD" w:rsidP="00A068CD">
            <w:pPr>
              <w:jc w:val="right"/>
              <w:rPr>
                <w:sz w:val="18"/>
                <w:szCs w:val="18"/>
              </w:rPr>
            </w:pPr>
            <w:r w:rsidRPr="00A35EE6">
              <w:rPr>
                <w:sz w:val="18"/>
                <w:szCs w:val="18"/>
              </w:rPr>
              <w:t>14,820</w:t>
            </w:r>
          </w:p>
        </w:tc>
        <w:tc>
          <w:tcPr>
            <w:tcW w:w="942" w:type="dxa"/>
            <w:vAlign w:val="bottom"/>
          </w:tcPr>
          <w:p w14:paraId="5BCB292B" w14:textId="77777777" w:rsidR="00A068CD" w:rsidRPr="00A35EE6" w:rsidRDefault="00A068CD" w:rsidP="00A068CD">
            <w:pPr>
              <w:jc w:val="right"/>
              <w:rPr>
                <w:sz w:val="18"/>
                <w:szCs w:val="18"/>
              </w:rPr>
            </w:pPr>
            <w:r w:rsidRPr="00A35EE6">
              <w:rPr>
                <w:sz w:val="18"/>
                <w:szCs w:val="18"/>
              </w:rPr>
              <w:t>6,947,199</w:t>
            </w:r>
          </w:p>
        </w:tc>
      </w:tr>
      <w:tr w:rsidR="00773BDB" w:rsidRPr="00A35EE6" w14:paraId="2ECF969B" w14:textId="77777777" w:rsidTr="00644998">
        <w:trPr>
          <w:trHeight w:val="64"/>
        </w:trPr>
        <w:tc>
          <w:tcPr>
            <w:tcW w:w="4352" w:type="dxa"/>
            <w:tcBorders>
              <w:bottom w:val="single" w:sz="4" w:space="0" w:color="auto"/>
            </w:tcBorders>
            <w:shd w:val="clear" w:color="auto" w:fill="auto"/>
            <w:noWrap/>
            <w:vAlign w:val="bottom"/>
          </w:tcPr>
          <w:p w14:paraId="794C5F85" w14:textId="77777777" w:rsidR="00773BDB" w:rsidRPr="00A35EE6" w:rsidRDefault="00773BDB" w:rsidP="00773BDB">
            <w:pPr>
              <w:rPr>
                <w:b/>
                <w:sz w:val="18"/>
                <w:szCs w:val="18"/>
              </w:rPr>
            </w:pPr>
          </w:p>
        </w:tc>
        <w:tc>
          <w:tcPr>
            <w:tcW w:w="1270" w:type="dxa"/>
            <w:tcBorders>
              <w:bottom w:val="single" w:sz="4" w:space="0" w:color="auto"/>
            </w:tcBorders>
            <w:shd w:val="clear" w:color="auto" w:fill="auto"/>
            <w:noWrap/>
            <w:vAlign w:val="bottom"/>
          </w:tcPr>
          <w:p w14:paraId="01F97C16" w14:textId="77777777" w:rsidR="00773BDB" w:rsidRPr="00A35EE6" w:rsidRDefault="00773BDB" w:rsidP="00644998">
            <w:pPr>
              <w:jc w:val="right"/>
              <w:rPr>
                <w:b/>
                <w:bCs/>
                <w:sz w:val="18"/>
                <w:szCs w:val="18"/>
              </w:rPr>
            </w:pPr>
          </w:p>
        </w:tc>
        <w:tc>
          <w:tcPr>
            <w:tcW w:w="1092" w:type="dxa"/>
            <w:tcBorders>
              <w:bottom w:val="single" w:sz="4" w:space="0" w:color="auto"/>
            </w:tcBorders>
            <w:shd w:val="clear" w:color="auto" w:fill="auto"/>
            <w:vAlign w:val="bottom"/>
          </w:tcPr>
          <w:p w14:paraId="5B1A1AC1" w14:textId="77777777" w:rsidR="00773BDB" w:rsidRPr="00A35EE6" w:rsidRDefault="00773BDB" w:rsidP="00644998">
            <w:pPr>
              <w:jc w:val="right"/>
              <w:rPr>
                <w:b/>
                <w:bCs/>
                <w:sz w:val="18"/>
                <w:szCs w:val="18"/>
              </w:rPr>
            </w:pPr>
          </w:p>
        </w:tc>
        <w:tc>
          <w:tcPr>
            <w:tcW w:w="940" w:type="dxa"/>
            <w:tcBorders>
              <w:bottom w:val="single" w:sz="4" w:space="0" w:color="auto"/>
            </w:tcBorders>
            <w:vAlign w:val="bottom"/>
          </w:tcPr>
          <w:p w14:paraId="138131E3" w14:textId="77777777" w:rsidR="00773BDB" w:rsidRPr="00A35EE6" w:rsidRDefault="00773BDB" w:rsidP="00644998">
            <w:pPr>
              <w:jc w:val="right"/>
              <w:rPr>
                <w:color w:val="000000"/>
                <w:sz w:val="18"/>
                <w:szCs w:val="18"/>
              </w:rPr>
            </w:pPr>
          </w:p>
        </w:tc>
        <w:tc>
          <w:tcPr>
            <w:tcW w:w="942" w:type="dxa"/>
            <w:tcBorders>
              <w:bottom w:val="single" w:sz="4" w:space="0" w:color="auto"/>
            </w:tcBorders>
            <w:vAlign w:val="bottom"/>
          </w:tcPr>
          <w:p w14:paraId="5E639ECA" w14:textId="77777777" w:rsidR="00773BDB" w:rsidRPr="00A35EE6" w:rsidRDefault="00773BDB" w:rsidP="00644998">
            <w:pPr>
              <w:jc w:val="right"/>
              <w:rPr>
                <w:color w:val="000000"/>
                <w:sz w:val="18"/>
                <w:szCs w:val="18"/>
              </w:rPr>
            </w:pPr>
          </w:p>
        </w:tc>
      </w:tr>
      <w:tr w:rsidR="00A068CD" w:rsidRPr="00A35EE6" w14:paraId="0B0CCEED" w14:textId="77777777" w:rsidTr="00A068CD">
        <w:trPr>
          <w:trHeight w:val="118"/>
        </w:trPr>
        <w:tc>
          <w:tcPr>
            <w:tcW w:w="4352" w:type="dxa"/>
            <w:tcBorders>
              <w:top w:val="single" w:sz="4" w:space="0" w:color="auto"/>
              <w:bottom w:val="double" w:sz="4" w:space="0" w:color="auto"/>
            </w:tcBorders>
            <w:shd w:val="clear" w:color="auto" w:fill="auto"/>
            <w:noWrap/>
            <w:vAlign w:val="bottom"/>
          </w:tcPr>
          <w:p w14:paraId="6CD18F5F" w14:textId="77777777" w:rsidR="00A068CD" w:rsidRPr="00A35EE6" w:rsidRDefault="00A068CD" w:rsidP="00A068CD">
            <w:pPr>
              <w:rPr>
                <w:b/>
                <w:sz w:val="18"/>
                <w:szCs w:val="18"/>
              </w:rPr>
            </w:pPr>
            <w:r w:rsidRPr="00A35EE6">
              <w:rPr>
                <w:b/>
                <w:sz w:val="18"/>
                <w:szCs w:val="18"/>
              </w:rPr>
              <w:t xml:space="preserve">Toplam </w:t>
            </w:r>
          </w:p>
        </w:tc>
        <w:tc>
          <w:tcPr>
            <w:tcW w:w="1270" w:type="dxa"/>
            <w:tcBorders>
              <w:top w:val="single" w:sz="4" w:space="0" w:color="auto"/>
              <w:bottom w:val="double" w:sz="4" w:space="0" w:color="auto"/>
            </w:tcBorders>
            <w:shd w:val="clear" w:color="auto" w:fill="auto"/>
            <w:noWrap/>
            <w:vAlign w:val="bottom"/>
          </w:tcPr>
          <w:p w14:paraId="3E763243" w14:textId="6E3E6697" w:rsidR="00A068CD" w:rsidRPr="00A35EE6" w:rsidRDefault="00A068CD" w:rsidP="00A068CD">
            <w:pPr>
              <w:jc w:val="right"/>
              <w:rPr>
                <w:b/>
                <w:bCs/>
                <w:sz w:val="18"/>
                <w:szCs w:val="18"/>
                <w:lang w:eastAsia="tr-TR"/>
              </w:rPr>
            </w:pPr>
            <w:r w:rsidRPr="00A35EE6">
              <w:rPr>
                <w:b/>
                <w:bCs/>
                <w:sz w:val="18"/>
                <w:szCs w:val="18"/>
              </w:rPr>
              <w:t>752,774</w:t>
            </w:r>
          </w:p>
        </w:tc>
        <w:tc>
          <w:tcPr>
            <w:tcW w:w="1092" w:type="dxa"/>
            <w:tcBorders>
              <w:top w:val="single" w:sz="4" w:space="0" w:color="auto"/>
              <w:bottom w:val="double" w:sz="4" w:space="0" w:color="auto"/>
            </w:tcBorders>
            <w:shd w:val="clear" w:color="auto" w:fill="auto"/>
            <w:vAlign w:val="bottom"/>
          </w:tcPr>
          <w:p w14:paraId="57730CD4" w14:textId="7A834C28" w:rsidR="00A068CD" w:rsidRPr="00A35EE6" w:rsidRDefault="00A068CD" w:rsidP="00A068CD">
            <w:pPr>
              <w:jc w:val="right"/>
              <w:rPr>
                <w:b/>
                <w:bCs/>
                <w:sz w:val="18"/>
                <w:szCs w:val="18"/>
              </w:rPr>
            </w:pPr>
            <w:r w:rsidRPr="00A35EE6">
              <w:rPr>
                <w:b/>
                <w:bCs/>
                <w:sz w:val="18"/>
                <w:szCs w:val="18"/>
              </w:rPr>
              <w:t>10,383,352</w:t>
            </w:r>
          </w:p>
        </w:tc>
        <w:tc>
          <w:tcPr>
            <w:tcW w:w="940" w:type="dxa"/>
            <w:tcBorders>
              <w:top w:val="single" w:sz="4" w:space="0" w:color="auto"/>
              <w:bottom w:val="double" w:sz="4" w:space="0" w:color="auto"/>
            </w:tcBorders>
            <w:vAlign w:val="bottom"/>
          </w:tcPr>
          <w:p w14:paraId="73C00EB5" w14:textId="77777777" w:rsidR="00A068CD" w:rsidRPr="00A35EE6" w:rsidRDefault="00A068CD" w:rsidP="00A068CD">
            <w:pPr>
              <w:jc w:val="right"/>
              <w:rPr>
                <w:b/>
                <w:bCs/>
                <w:sz w:val="18"/>
                <w:szCs w:val="18"/>
                <w:lang w:val="en-US"/>
              </w:rPr>
            </w:pPr>
            <w:r w:rsidRPr="00A35EE6">
              <w:rPr>
                <w:b/>
                <w:bCs/>
                <w:sz w:val="18"/>
                <w:szCs w:val="18"/>
              </w:rPr>
              <w:t>692,050</w:t>
            </w:r>
          </w:p>
        </w:tc>
        <w:tc>
          <w:tcPr>
            <w:tcW w:w="942" w:type="dxa"/>
            <w:tcBorders>
              <w:top w:val="single" w:sz="4" w:space="0" w:color="auto"/>
              <w:bottom w:val="double" w:sz="4" w:space="0" w:color="auto"/>
            </w:tcBorders>
            <w:vAlign w:val="bottom"/>
          </w:tcPr>
          <w:p w14:paraId="2A0132F6" w14:textId="77777777" w:rsidR="00A068CD" w:rsidRPr="00A35EE6" w:rsidRDefault="00A068CD" w:rsidP="00A068CD">
            <w:pPr>
              <w:jc w:val="right"/>
              <w:rPr>
                <w:b/>
                <w:bCs/>
                <w:sz w:val="18"/>
                <w:szCs w:val="18"/>
              </w:rPr>
            </w:pPr>
            <w:r w:rsidRPr="00A35EE6">
              <w:rPr>
                <w:b/>
                <w:bCs/>
                <w:sz w:val="18"/>
                <w:szCs w:val="18"/>
              </w:rPr>
              <w:t>6,947,252</w:t>
            </w:r>
          </w:p>
        </w:tc>
      </w:tr>
    </w:tbl>
    <w:p w14:paraId="056B1F7C" w14:textId="77777777" w:rsidR="006E4294" w:rsidRPr="00A35EE6" w:rsidRDefault="006E4294" w:rsidP="006E4294">
      <w:pPr>
        <w:autoSpaceDE w:val="0"/>
        <w:autoSpaceDN w:val="0"/>
        <w:adjustRightInd w:val="0"/>
        <w:rPr>
          <w:rFonts w:eastAsia="Arial Unicode MS"/>
          <w:sz w:val="16"/>
          <w:szCs w:val="16"/>
        </w:rPr>
      </w:pPr>
    </w:p>
    <w:p w14:paraId="79A39329" w14:textId="09A4107F" w:rsidR="00B30774" w:rsidRPr="00A35EE6" w:rsidRDefault="00FB4D8F" w:rsidP="00B30774">
      <w:pPr>
        <w:autoSpaceDE w:val="0"/>
        <w:autoSpaceDN w:val="0"/>
        <w:adjustRightInd w:val="0"/>
        <w:jc w:val="both"/>
        <w:rPr>
          <w:rFonts w:eastAsia="Arial Unicode MS"/>
          <w:color w:val="000000"/>
          <w:spacing w:val="-6"/>
        </w:rPr>
      </w:pPr>
      <w:r w:rsidRPr="00A35EE6">
        <w:rPr>
          <w:rFonts w:eastAsia="Arial Unicode MS"/>
          <w:color w:val="000000"/>
          <w:spacing w:val="-6"/>
        </w:rPr>
        <w:t xml:space="preserve">Ana Ortaklık Banka, </w:t>
      </w:r>
      <w:r w:rsidR="00B30774" w:rsidRPr="00A35EE6">
        <w:rPr>
          <w:rFonts w:eastAsia="Arial Unicode MS"/>
          <w:color w:val="000000"/>
          <w:spacing w:val="-6"/>
        </w:rPr>
        <w:t xml:space="preserve">TCMB’nin “Zorunlu Karşılıklar Hakkında 2013/15 sayılı Tebliğ”ine göre Türk parası ve yabancı para yükümlülükleri için TCMB nezdinde zorunlu karşılık tesis etmektedir. Zorunlu karşılıklar TCMB’de “Zorunlu Karşılıklar Hakkında Tebliğ”e göre Türk Lirası, USD, EUR ve standart altın cinsinden tutulabilmektedir. Kasım 2014’ten itibaren Türk Lirası olarak tutulan zorunlu karşılıklara, Mayıs 2015’ten itibaren ise ABD Doları cinsinden tutulan zorunlu karşılıklara nema </w:t>
      </w:r>
      <w:r w:rsidR="00895A37" w:rsidRPr="00A35EE6">
        <w:rPr>
          <w:rFonts w:eastAsia="Arial Unicode MS"/>
          <w:color w:val="000000"/>
          <w:spacing w:val="-6"/>
        </w:rPr>
        <w:t>ödenmeye başlanmıştır</w:t>
      </w:r>
      <w:r w:rsidR="00DF5E22" w:rsidRPr="00A35EE6">
        <w:rPr>
          <w:rFonts w:eastAsia="Arial Unicode MS"/>
          <w:color w:val="000000"/>
          <w:spacing w:val="-6"/>
        </w:rPr>
        <w:t>. 3</w:t>
      </w:r>
      <w:r w:rsidR="00302C4C" w:rsidRPr="00A35EE6">
        <w:rPr>
          <w:rFonts w:eastAsia="Arial Unicode MS"/>
          <w:color w:val="000000"/>
          <w:spacing w:val="-6"/>
        </w:rPr>
        <w:t>0</w:t>
      </w:r>
      <w:r w:rsidR="00DF5E22" w:rsidRPr="00A35EE6">
        <w:rPr>
          <w:rFonts w:eastAsia="Arial Unicode MS"/>
          <w:color w:val="000000"/>
          <w:spacing w:val="-6"/>
        </w:rPr>
        <w:t xml:space="preserve"> </w:t>
      </w:r>
      <w:r w:rsidR="001D53EA" w:rsidRPr="00A35EE6">
        <w:rPr>
          <w:rFonts w:eastAsia="Arial Unicode MS"/>
          <w:color w:val="000000"/>
          <w:spacing w:val="-6"/>
        </w:rPr>
        <w:t>Eylül</w:t>
      </w:r>
      <w:r w:rsidR="00DF5E22" w:rsidRPr="00A35EE6">
        <w:rPr>
          <w:rFonts w:eastAsia="Arial Unicode MS"/>
          <w:color w:val="000000"/>
          <w:spacing w:val="-6"/>
        </w:rPr>
        <w:t xml:space="preserve"> 201</w:t>
      </w:r>
      <w:r w:rsidR="00A57B7D" w:rsidRPr="00A35EE6">
        <w:rPr>
          <w:rFonts w:eastAsia="Arial Unicode MS"/>
          <w:color w:val="000000"/>
          <w:spacing w:val="-6"/>
        </w:rPr>
        <w:t>9</w:t>
      </w:r>
      <w:r w:rsidR="00B30774" w:rsidRPr="00A35EE6">
        <w:rPr>
          <w:rFonts w:eastAsia="Arial Unicode MS"/>
          <w:color w:val="000000"/>
          <w:spacing w:val="-6"/>
        </w:rPr>
        <w:t xml:space="preserve"> tarihi itibarıyla Türk parası zorunlu karşılık için geçerli oranlar, vade yapısına göre </w:t>
      </w:r>
      <w:r w:rsidR="00D44172" w:rsidRPr="00A35EE6">
        <w:rPr>
          <w:rFonts w:eastAsia="Arial Unicode MS"/>
          <w:color w:val="000000"/>
          <w:spacing w:val="-6"/>
        </w:rPr>
        <w:t>%</w:t>
      </w:r>
      <w:r w:rsidR="00773BDB" w:rsidRPr="00A35EE6">
        <w:rPr>
          <w:rFonts w:eastAsia="Arial Unicode MS"/>
          <w:color w:val="000000"/>
          <w:spacing w:val="-6"/>
        </w:rPr>
        <w:t>1</w:t>
      </w:r>
      <w:r w:rsidR="00B30774" w:rsidRPr="00A35EE6">
        <w:rPr>
          <w:rFonts w:eastAsia="Arial Unicode MS"/>
          <w:color w:val="000000"/>
          <w:spacing w:val="-6"/>
        </w:rPr>
        <w:t xml:space="preserve"> ile </w:t>
      </w:r>
      <w:r w:rsidR="00773BDB" w:rsidRPr="00A35EE6">
        <w:rPr>
          <w:rFonts w:eastAsia="Arial Unicode MS"/>
          <w:color w:val="000000"/>
          <w:spacing w:val="-6"/>
        </w:rPr>
        <w:t>% 7</w:t>
      </w:r>
      <w:r w:rsidR="00B30774" w:rsidRPr="00A35EE6">
        <w:rPr>
          <w:rFonts w:eastAsia="Arial Unicode MS"/>
          <w:color w:val="000000"/>
          <w:spacing w:val="-6"/>
        </w:rPr>
        <w:t xml:space="preserve"> aralığında (31 Aralık 201</w:t>
      </w:r>
      <w:r w:rsidR="00AD7A91" w:rsidRPr="00A35EE6">
        <w:rPr>
          <w:rFonts w:eastAsia="Arial Unicode MS"/>
          <w:color w:val="000000"/>
          <w:spacing w:val="-6"/>
        </w:rPr>
        <w:t>8</w:t>
      </w:r>
      <w:r w:rsidR="00B30774" w:rsidRPr="00A35EE6">
        <w:rPr>
          <w:rFonts w:eastAsia="Arial Unicode MS"/>
          <w:color w:val="000000"/>
          <w:spacing w:val="-6"/>
        </w:rPr>
        <w:t xml:space="preserve"> –  % </w:t>
      </w:r>
      <w:r w:rsidR="00AD7A91" w:rsidRPr="00A35EE6">
        <w:rPr>
          <w:rFonts w:eastAsia="Arial Unicode MS"/>
          <w:color w:val="000000"/>
          <w:spacing w:val="-6"/>
        </w:rPr>
        <w:t>1.5 ile % 8</w:t>
      </w:r>
      <w:r w:rsidR="00B30774" w:rsidRPr="00A35EE6">
        <w:rPr>
          <w:rFonts w:eastAsia="Arial Unicode MS"/>
          <w:color w:val="000000"/>
          <w:spacing w:val="-6"/>
        </w:rPr>
        <w:t xml:space="preserve"> aralığında); yabancı para zorunlu karşılık için geçerli oranlar ise vade yapısına göre %</w:t>
      </w:r>
      <w:r w:rsidR="004738C3" w:rsidRPr="00A35EE6">
        <w:rPr>
          <w:rFonts w:eastAsia="Arial Unicode MS"/>
          <w:color w:val="000000"/>
          <w:spacing w:val="-6"/>
        </w:rPr>
        <w:t xml:space="preserve"> </w:t>
      </w:r>
      <w:r w:rsidR="00644998" w:rsidRPr="00A35EE6">
        <w:rPr>
          <w:rFonts w:eastAsia="Arial Unicode MS"/>
          <w:color w:val="000000"/>
          <w:spacing w:val="-6"/>
        </w:rPr>
        <w:t>5</w:t>
      </w:r>
      <w:r w:rsidR="00B30774" w:rsidRPr="00A35EE6">
        <w:rPr>
          <w:rFonts w:eastAsia="Arial Unicode MS"/>
          <w:color w:val="000000"/>
          <w:spacing w:val="-6"/>
        </w:rPr>
        <w:t xml:space="preserve"> ile %</w:t>
      </w:r>
      <w:r w:rsidR="004738C3" w:rsidRPr="00A35EE6">
        <w:rPr>
          <w:rFonts w:eastAsia="Arial Unicode MS"/>
          <w:color w:val="000000"/>
          <w:spacing w:val="-6"/>
        </w:rPr>
        <w:t xml:space="preserve"> </w:t>
      </w:r>
      <w:r w:rsidR="00B30774" w:rsidRPr="00A35EE6">
        <w:rPr>
          <w:rFonts w:eastAsia="Arial Unicode MS"/>
          <w:color w:val="000000"/>
          <w:spacing w:val="-6"/>
        </w:rPr>
        <w:t>2</w:t>
      </w:r>
      <w:r w:rsidR="00644998" w:rsidRPr="00A35EE6">
        <w:rPr>
          <w:rFonts w:eastAsia="Arial Unicode MS"/>
          <w:color w:val="000000"/>
          <w:spacing w:val="-6"/>
        </w:rPr>
        <w:t>1</w:t>
      </w:r>
      <w:r w:rsidR="00B30774" w:rsidRPr="00A35EE6">
        <w:rPr>
          <w:rFonts w:eastAsia="Arial Unicode MS"/>
          <w:color w:val="000000"/>
          <w:spacing w:val="-6"/>
        </w:rPr>
        <w:t xml:space="preserve"> aralığındadır (31 Aralık 201</w:t>
      </w:r>
      <w:r w:rsidR="00AD7A91" w:rsidRPr="00A35EE6">
        <w:rPr>
          <w:rFonts w:eastAsia="Arial Unicode MS"/>
          <w:color w:val="000000"/>
          <w:spacing w:val="-6"/>
        </w:rPr>
        <w:t>8</w:t>
      </w:r>
      <w:r w:rsidR="00B30774" w:rsidRPr="00A35EE6">
        <w:rPr>
          <w:rFonts w:eastAsia="Arial Unicode MS"/>
          <w:color w:val="000000"/>
          <w:spacing w:val="-6"/>
        </w:rPr>
        <w:t xml:space="preserve"> - % </w:t>
      </w:r>
      <w:r w:rsidR="00DF5E22" w:rsidRPr="00A35EE6">
        <w:rPr>
          <w:rFonts w:eastAsia="Arial Unicode MS"/>
          <w:color w:val="000000"/>
          <w:spacing w:val="-6"/>
        </w:rPr>
        <w:t>4</w:t>
      </w:r>
      <w:r w:rsidR="00B30774" w:rsidRPr="00A35EE6">
        <w:rPr>
          <w:rFonts w:eastAsia="Arial Unicode MS"/>
          <w:color w:val="000000"/>
          <w:spacing w:val="-6"/>
        </w:rPr>
        <w:t xml:space="preserve"> ile % 2</w:t>
      </w:r>
      <w:r w:rsidR="00AD7A91" w:rsidRPr="00A35EE6">
        <w:rPr>
          <w:rFonts w:eastAsia="Arial Unicode MS"/>
          <w:color w:val="000000"/>
          <w:spacing w:val="-6"/>
        </w:rPr>
        <w:t>0</w:t>
      </w:r>
      <w:r w:rsidR="00DF5E22" w:rsidRPr="00A35EE6">
        <w:rPr>
          <w:rFonts w:eastAsia="Arial Unicode MS"/>
          <w:color w:val="000000"/>
          <w:spacing w:val="-6"/>
        </w:rPr>
        <w:t xml:space="preserve"> aralığında)</w:t>
      </w:r>
      <w:r w:rsidR="00DE0848" w:rsidRPr="00A35EE6">
        <w:rPr>
          <w:rFonts w:eastAsia="Arial Unicode MS"/>
          <w:color w:val="000000"/>
          <w:spacing w:val="-6"/>
        </w:rPr>
        <w:t>.</w:t>
      </w:r>
    </w:p>
    <w:p w14:paraId="1351982A" w14:textId="77777777" w:rsidR="000E549C" w:rsidRPr="00A35EE6" w:rsidRDefault="000E549C" w:rsidP="00D56BE7">
      <w:pPr>
        <w:autoSpaceDE w:val="0"/>
        <w:autoSpaceDN w:val="0"/>
        <w:adjustRightInd w:val="0"/>
        <w:rPr>
          <w:rFonts w:eastAsia="Arial Unicode MS"/>
          <w:sz w:val="16"/>
          <w:szCs w:val="16"/>
        </w:rPr>
      </w:pPr>
    </w:p>
    <w:p w14:paraId="3C4737EF" w14:textId="77777777" w:rsidR="00905E02" w:rsidRPr="00A35EE6" w:rsidRDefault="00DF5E22" w:rsidP="00DE0848">
      <w:pPr>
        <w:pStyle w:val="BodyTextIndent"/>
        <w:tabs>
          <w:tab w:val="left" w:pos="709"/>
        </w:tabs>
        <w:autoSpaceDE/>
        <w:autoSpaceDN/>
        <w:adjustRightInd/>
        <w:ind w:left="0" w:hanging="567"/>
        <w:jc w:val="left"/>
        <w:rPr>
          <w:b/>
        </w:rPr>
      </w:pPr>
      <w:r w:rsidRPr="00A35EE6">
        <w:rPr>
          <w:b/>
        </w:rPr>
        <w:t xml:space="preserve">1.2    </w:t>
      </w:r>
      <w:r w:rsidR="00DE0848" w:rsidRPr="00A35EE6">
        <w:rPr>
          <w:b/>
        </w:rPr>
        <w:t xml:space="preserve">  </w:t>
      </w:r>
      <w:r w:rsidR="00E253C8" w:rsidRPr="00A35EE6">
        <w:rPr>
          <w:b/>
        </w:rPr>
        <w:t>Gerçeğe uygun değer farkı k</w:t>
      </w:r>
      <w:r w:rsidR="007A5C4F" w:rsidRPr="00A35EE6">
        <w:rPr>
          <w:b/>
        </w:rPr>
        <w:t>a</w:t>
      </w:r>
      <w:r w:rsidR="00E253C8" w:rsidRPr="00A35EE6">
        <w:rPr>
          <w:b/>
        </w:rPr>
        <w:t>r/zarara yansıtılan finansal varlıklara ilişkin bilgiler:</w:t>
      </w:r>
    </w:p>
    <w:p w14:paraId="133999E7" w14:textId="77777777" w:rsidR="00C10FE2" w:rsidRPr="00A35EE6" w:rsidRDefault="00C10FE2" w:rsidP="00DE0848">
      <w:pPr>
        <w:autoSpaceDE w:val="0"/>
        <w:autoSpaceDN w:val="0"/>
        <w:adjustRightInd w:val="0"/>
        <w:ind w:hanging="567"/>
        <w:jc w:val="both"/>
        <w:rPr>
          <w:b/>
          <w:sz w:val="16"/>
          <w:szCs w:val="16"/>
          <w:lang w:eastAsia="x-none"/>
        </w:rPr>
      </w:pPr>
    </w:p>
    <w:p w14:paraId="23D1F0BC" w14:textId="45C54149" w:rsidR="002069BA" w:rsidRPr="00A35EE6" w:rsidRDefault="001D53EA" w:rsidP="009D678B">
      <w:pPr>
        <w:autoSpaceDE w:val="0"/>
        <w:autoSpaceDN w:val="0"/>
        <w:adjustRightInd w:val="0"/>
        <w:jc w:val="both"/>
        <w:rPr>
          <w:rFonts w:eastAsia="Arial Unicode MS"/>
        </w:rPr>
      </w:pPr>
      <w:r w:rsidRPr="00A35EE6">
        <w:rPr>
          <w:rFonts w:eastAsia="Arial Unicode MS"/>
          <w:color w:val="000000"/>
          <w:spacing w:val="-6"/>
        </w:rPr>
        <w:t>30 Eylül 2019</w:t>
      </w:r>
      <w:r w:rsidR="00E253C8" w:rsidRPr="00A35EE6">
        <w:rPr>
          <w:rFonts w:eastAsia="Arial Unicode MS"/>
        </w:rPr>
        <w:t xml:space="preserve"> itibari ile gerçeğe uygun değer farkı kar/zarara yansıtılan finansal varlıklardan repo işlemlerine konu olan, teminata verilen, bloke edilen </w:t>
      </w:r>
      <w:r w:rsidR="00506EEC" w:rsidRPr="00A35EE6">
        <w:rPr>
          <w:rFonts w:eastAsia="Arial Unicode MS"/>
        </w:rPr>
        <w:t>yoktur</w:t>
      </w:r>
      <w:r w:rsidR="00E253C8" w:rsidRPr="00A35EE6">
        <w:rPr>
          <w:rFonts w:eastAsia="Arial Unicode MS"/>
        </w:rPr>
        <w:t xml:space="preserve"> </w:t>
      </w:r>
      <w:r w:rsidR="007C015F" w:rsidRPr="00A35EE6">
        <w:t>(</w:t>
      </w:r>
      <w:r w:rsidR="003D2BB4" w:rsidRPr="00A35EE6">
        <w:t xml:space="preserve">31 Aralık </w:t>
      </w:r>
      <w:r w:rsidR="00DF5E22" w:rsidRPr="00A35EE6">
        <w:t>201</w:t>
      </w:r>
      <w:r w:rsidR="001E6CA1" w:rsidRPr="00A35EE6">
        <w:t>8</w:t>
      </w:r>
      <w:r w:rsidR="004738C3" w:rsidRPr="00A35EE6">
        <w:t xml:space="preserve"> – </w:t>
      </w:r>
      <w:r w:rsidR="006B423B" w:rsidRPr="00A35EE6">
        <w:t>Y</w:t>
      </w:r>
      <w:r w:rsidR="00E253C8" w:rsidRPr="00A35EE6">
        <w:t>oktur).</w:t>
      </w:r>
    </w:p>
    <w:p w14:paraId="480D3084" w14:textId="77777777" w:rsidR="002A200A" w:rsidRPr="00A35EE6" w:rsidRDefault="002A200A" w:rsidP="002A200A">
      <w:pPr>
        <w:autoSpaceDE w:val="0"/>
        <w:autoSpaceDN w:val="0"/>
        <w:adjustRightInd w:val="0"/>
        <w:ind w:left="540"/>
        <w:jc w:val="both"/>
        <w:rPr>
          <w:rFonts w:eastAsia="Arial Unicode MS"/>
          <w:sz w:val="16"/>
          <w:szCs w:val="16"/>
        </w:rPr>
      </w:pPr>
    </w:p>
    <w:p w14:paraId="3D0B1816" w14:textId="77777777" w:rsidR="00FE4F14" w:rsidRPr="00A35EE6" w:rsidRDefault="009D678B" w:rsidP="00DE0848">
      <w:pPr>
        <w:tabs>
          <w:tab w:val="num" w:pos="0"/>
        </w:tabs>
        <w:autoSpaceDE w:val="0"/>
        <w:autoSpaceDN w:val="0"/>
        <w:adjustRightInd w:val="0"/>
        <w:ind w:left="709" w:hanging="1276"/>
      </w:pPr>
      <w:r w:rsidRPr="00A35EE6">
        <w:rPr>
          <w:b/>
          <w:lang w:eastAsia="x-none"/>
        </w:rPr>
        <w:tab/>
      </w:r>
      <w:r w:rsidR="00E253C8" w:rsidRPr="00A35EE6">
        <w:t>Alım satım amaçlı türev finansal varlıklara ilişkin pozitif farklar tablosu:</w:t>
      </w:r>
      <w:r w:rsidR="00A57C29" w:rsidRPr="00A35EE6">
        <w:rPr>
          <w:b/>
          <w:sz w:val="18"/>
          <w:szCs w:val="18"/>
        </w:rPr>
        <w:t xml:space="preserve"> </w:t>
      </w:r>
    </w:p>
    <w:p w14:paraId="6DA7DF8D" w14:textId="77777777" w:rsidR="00D56BE7" w:rsidRPr="00A35EE6" w:rsidRDefault="00D56BE7" w:rsidP="00D97368">
      <w:pPr>
        <w:tabs>
          <w:tab w:val="num" w:pos="540"/>
        </w:tabs>
        <w:autoSpaceDE w:val="0"/>
        <w:autoSpaceDN w:val="0"/>
        <w:adjustRightInd w:val="0"/>
        <w:rPr>
          <w:sz w:val="16"/>
          <w:szCs w:val="16"/>
        </w:rPr>
      </w:pPr>
    </w:p>
    <w:tbl>
      <w:tblPr>
        <w:tblW w:w="10065" w:type="dxa"/>
        <w:tblLayout w:type="fixed"/>
        <w:tblCellMar>
          <w:left w:w="0" w:type="dxa"/>
          <w:right w:w="0" w:type="dxa"/>
        </w:tblCellMar>
        <w:tblLook w:val="0000" w:firstRow="0" w:lastRow="0" w:firstColumn="0" w:lastColumn="0" w:noHBand="0" w:noVBand="0"/>
      </w:tblPr>
      <w:tblGrid>
        <w:gridCol w:w="7230"/>
        <w:gridCol w:w="708"/>
        <w:gridCol w:w="709"/>
        <w:gridCol w:w="730"/>
        <w:gridCol w:w="688"/>
      </w:tblGrid>
      <w:tr w:rsidR="00A57C29" w:rsidRPr="00A35EE6" w14:paraId="547ADFF8" w14:textId="77777777" w:rsidTr="004C7121">
        <w:trPr>
          <w:trHeight w:val="193"/>
        </w:trPr>
        <w:tc>
          <w:tcPr>
            <w:tcW w:w="7230" w:type="dxa"/>
            <w:tcBorders>
              <w:top w:val="single" w:sz="4" w:space="0" w:color="auto"/>
              <w:bottom w:val="single" w:sz="4" w:space="0" w:color="auto"/>
            </w:tcBorders>
            <w:noWrap/>
            <w:tcMar>
              <w:top w:w="15" w:type="dxa"/>
              <w:left w:w="15" w:type="dxa"/>
              <w:bottom w:w="0" w:type="dxa"/>
              <w:right w:w="15" w:type="dxa"/>
            </w:tcMar>
            <w:vAlign w:val="center"/>
          </w:tcPr>
          <w:p w14:paraId="5C382313" w14:textId="77777777" w:rsidR="00A57C29" w:rsidRPr="00A35EE6" w:rsidRDefault="009D678B" w:rsidP="00A57C29">
            <w:pPr>
              <w:rPr>
                <w:b/>
                <w:sz w:val="18"/>
                <w:szCs w:val="18"/>
              </w:rPr>
            </w:pPr>
            <w:r w:rsidRPr="00A35EE6">
              <w:rPr>
                <w:b/>
                <w:sz w:val="18"/>
                <w:szCs w:val="18"/>
              </w:rPr>
              <w:t>Türev finansal varlıkların gerçeğe uygun değer farkı kar zarara yansıtılan finansal varlıklar</w:t>
            </w:r>
          </w:p>
        </w:tc>
        <w:tc>
          <w:tcPr>
            <w:tcW w:w="1417" w:type="dxa"/>
            <w:gridSpan w:val="2"/>
            <w:tcBorders>
              <w:top w:val="single" w:sz="4" w:space="0" w:color="auto"/>
              <w:bottom w:val="single" w:sz="4" w:space="0" w:color="auto"/>
            </w:tcBorders>
            <w:vAlign w:val="bottom"/>
          </w:tcPr>
          <w:p w14:paraId="70A67DAB" w14:textId="35A68B29" w:rsidR="00A57C29" w:rsidRPr="00A35EE6" w:rsidRDefault="004C7121" w:rsidP="004C7121">
            <w:pPr>
              <w:jc w:val="right"/>
              <w:rPr>
                <w:rFonts w:eastAsia="Arial Unicode MS"/>
                <w:b/>
                <w:iCs/>
                <w:sz w:val="18"/>
                <w:szCs w:val="18"/>
              </w:rPr>
            </w:pPr>
            <w:r w:rsidRPr="00A35EE6">
              <w:rPr>
                <w:rFonts w:eastAsia="Arial Unicode MS"/>
                <w:b/>
                <w:iCs/>
                <w:sz w:val="18"/>
                <w:szCs w:val="18"/>
              </w:rPr>
              <w:t xml:space="preserve">  </w:t>
            </w:r>
            <w:r w:rsidR="00A57C29" w:rsidRPr="00A35EE6">
              <w:rPr>
                <w:rFonts w:eastAsia="Arial Unicode MS"/>
                <w:b/>
                <w:iCs/>
                <w:sz w:val="18"/>
                <w:szCs w:val="18"/>
              </w:rPr>
              <w:t>Cari Dönem</w:t>
            </w:r>
          </w:p>
        </w:tc>
        <w:tc>
          <w:tcPr>
            <w:tcW w:w="1418" w:type="dxa"/>
            <w:gridSpan w:val="2"/>
            <w:tcBorders>
              <w:top w:val="single" w:sz="4" w:space="0" w:color="auto"/>
              <w:bottom w:val="single" w:sz="4" w:space="0" w:color="auto"/>
            </w:tcBorders>
            <w:vAlign w:val="bottom"/>
          </w:tcPr>
          <w:p w14:paraId="3E300D4C" w14:textId="77777777" w:rsidR="00A57C29" w:rsidRPr="00A35EE6" w:rsidRDefault="00A57C29" w:rsidP="004C7121">
            <w:pPr>
              <w:jc w:val="right"/>
              <w:rPr>
                <w:rFonts w:eastAsia="Arial Unicode MS"/>
                <w:b/>
                <w:iCs/>
                <w:sz w:val="18"/>
                <w:szCs w:val="18"/>
              </w:rPr>
            </w:pPr>
            <w:r w:rsidRPr="00A35EE6">
              <w:rPr>
                <w:rFonts w:eastAsia="Arial Unicode MS"/>
                <w:b/>
                <w:iCs/>
                <w:sz w:val="18"/>
                <w:szCs w:val="18"/>
              </w:rPr>
              <w:t>Önceki Dönem</w:t>
            </w:r>
          </w:p>
        </w:tc>
      </w:tr>
      <w:tr w:rsidR="00A57C29" w:rsidRPr="00A35EE6" w14:paraId="45805B24" w14:textId="77777777" w:rsidTr="004C7121">
        <w:trPr>
          <w:trHeight w:val="193"/>
        </w:trPr>
        <w:tc>
          <w:tcPr>
            <w:tcW w:w="7230" w:type="dxa"/>
            <w:tcBorders>
              <w:top w:val="single" w:sz="4" w:space="0" w:color="auto"/>
              <w:bottom w:val="single" w:sz="4" w:space="0" w:color="auto"/>
            </w:tcBorders>
            <w:noWrap/>
            <w:tcMar>
              <w:top w:w="15" w:type="dxa"/>
              <w:left w:w="15" w:type="dxa"/>
              <w:bottom w:w="0" w:type="dxa"/>
              <w:right w:w="15" w:type="dxa"/>
            </w:tcMar>
            <w:vAlign w:val="center"/>
          </w:tcPr>
          <w:p w14:paraId="08EF1240" w14:textId="77777777" w:rsidR="00A57C29" w:rsidRPr="00A35EE6" w:rsidRDefault="00A57C29" w:rsidP="00A57C29">
            <w:pPr>
              <w:ind w:left="360"/>
              <w:rPr>
                <w:b/>
                <w:sz w:val="18"/>
                <w:szCs w:val="18"/>
              </w:rPr>
            </w:pPr>
          </w:p>
        </w:tc>
        <w:tc>
          <w:tcPr>
            <w:tcW w:w="708" w:type="dxa"/>
            <w:tcBorders>
              <w:top w:val="single" w:sz="4" w:space="0" w:color="auto"/>
              <w:bottom w:val="single" w:sz="4" w:space="0" w:color="auto"/>
            </w:tcBorders>
            <w:vAlign w:val="center"/>
          </w:tcPr>
          <w:p w14:paraId="569BDCF8" w14:textId="77777777" w:rsidR="00A57C29" w:rsidRPr="00A35EE6" w:rsidRDefault="00A57C29" w:rsidP="00A57C29">
            <w:pPr>
              <w:ind w:right="90"/>
              <w:jc w:val="right"/>
              <w:rPr>
                <w:rFonts w:eastAsia="Arial Unicode MS"/>
                <w:b/>
                <w:iCs/>
                <w:sz w:val="18"/>
                <w:szCs w:val="18"/>
              </w:rPr>
            </w:pPr>
            <w:r w:rsidRPr="00A35EE6">
              <w:rPr>
                <w:rFonts w:eastAsia="Arial Unicode MS"/>
                <w:b/>
                <w:iCs/>
                <w:sz w:val="18"/>
                <w:szCs w:val="18"/>
              </w:rPr>
              <w:t>TP</w:t>
            </w:r>
          </w:p>
        </w:tc>
        <w:tc>
          <w:tcPr>
            <w:tcW w:w="709" w:type="dxa"/>
            <w:tcBorders>
              <w:top w:val="single" w:sz="4" w:space="0" w:color="auto"/>
              <w:bottom w:val="single" w:sz="4" w:space="0" w:color="auto"/>
            </w:tcBorders>
            <w:noWrap/>
            <w:tcMar>
              <w:top w:w="15" w:type="dxa"/>
              <w:left w:w="15" w:type="dxa"/>
              <w:bottom w:w="0" w:type="dxa"/>
              <w:right w:w="15" w:type="dxa"/>
            </w:tcMar>
            <w:vAlign w:val="center"/>
          </w:tcPr>
          <w:p w14:paraId="3478E704" w14:textId="77777777" w:rsidR="00A57C29" w:rsidRPr="00A35EE6" w:rsidRDefault="00A57C29" w:rsidP="00A57C29">
            <w:pPr>
              <w:jc w:val="right"/>
              <w:rPr>
                <w:rFonts w:eastAsia="Arial Unicode MS"/>
                <w:b/>
                <w:iCs/>
                <w:sz w:val="18"/>
                <w:szCs w:val="18"/>
              </w:rPr>
            </w:pPr>
            <w:r w:rsidRPr="00A35EE6">
              <w:rPr>
                <w:rFonts w:eastAsia="Arial Unicode MS"/>
                <w:b/>
                <w:iCs/>
                <w:sz w:val="18"/>
                <w:szCs w:val="18"/>
              </w:rPr>
              <w:t>YP</w:t>
            </w:r>
          </w:p>
        </w:tc>
        <w:tc>
          <w:tcPr>
            <w:tcW w:w="730" w:type="dxa"/>
            <w:tcBorders>
              <w:top w:val="single" w:sz="4" w:space="0" w:color="auto"/>
              <w:bottom w:val="single" w:sz="4" w:space="0" w:color="auto"/>
            </w:tcBorders>
            <w:vAlign w:val="center"/>
          </w:tcPr>
          <w:p w14:paraId="1D4364E3" w14:textId="77777777" w:rsidR="00A57C29" w:rsidRPr="00A35EE6" w:rsidRDefault="00A57C29" w:rsidP="00A57C29">
            <w:pPr>
              <w:ind w:right="90"/>
              <w:jc w:val="right"/>
              <w:rPr>
                <w:rFonts w:eastAsia="Arial Unicode MS"/>
                <w:b/>
                <w:iCs/>
                <w:sz w:val="18"/>
                <w:szCs w:val="18"/>
              </w:rPr>
            </w:pPr>
            <w:r w:rsidRPr="00A35EE6">
              <w:rPr>
                <w:rFonts w:eastAsia="Arial Unicode MS"/>
                <w:b/>
                <w:iCs/>
                <w:sz w:val="18"/>
                <w:szCs w:val="18"/>
              </w:rPr>
              <w:t>TP</w:t>
            </w:r>
          </w:p>
        </w:tc>
        <w:tc>
          <w:tcPr>
            <w:tcW w:w="688" w:type="dxa"/>
            <w:tcBorders>
              <w:top w:val="single" w:sz="4" w:space="0" w:color="auto"/>
              <w:bottom w:val="single" w:sz="4" w:space="0" w:color="auto"/>
            </w:tcBorders>
            <w:vAlign w:val="center"/>
          </w:tcPr>
          <w:p w14:paraId="3D82298A" w14:textId="77777777" w:rsidR="00A57C29" w:rsidRPr="00A35EE6" w:rsidRDefault="00A57C29" w:rsidP="00A57C29">
            <w:pPr>
              <w:jc w:val="right"/>
              <w:rPr>
                <w:rFonts w:eastAsia="Arial Unicode MS"/>
                <w:b/>
                <w:iCs/>
                <w:sz w:val="18"/>
                <w:szCs w:val="18"/>
              </w:rPr>
            </w:pPr>
            <w:r w:rsidRPr="00A35EE6">
              <w:rPr>
                <w:rFonts w:eastAsia="Arial Unicode MS"/>
                <w:b/>
                <w:iCs/>
                <w:sz w:val="18"/>
                <w:szCs w:val="18"/>
              </w:rPr>
              <w:t>YP</w:t>
            </w:r>
          </w:p>
        </w:tc>
      </w:tr>
      <w:tr w:rsidR="00A57C29" w:rsidRPr="00A35EE6" w14:paraId="69FD37AB" w14:textId="77777777" w:rsidTr="004C7121">
        <w:trPr>
          <w:trHeight w:val="193"/>
        </w:trPr>
        <w:tc>
          <w:tcPr>
            <w:tcW w:w="7230" w:type="dxa"/>
            <w:tcBorders>
              <w:top w:val="single" w:sz="4" w:space="0" w:color="auto"/>
            </w:tcBorders>
            <w:noWrap/>
            <w:tcMar>
              <w:top w:w="15" w:type="dxa"/>
              <w:left w:w="15" w:type="dxa"/>
              <w:bottom w:w="0" w:type="dxa"/>
              <w:right w:w="15" w:type="dxa"/>
            </w:tcMar>
            <w:vAlign w:val="center"/>
          </w:tcPr>
          <w:p w14:paraId="68353CE8" w14:textId="77777777" w:rsidR="00A57C29" w:rsidRPr="00A35EE6" w:rsidRDefault="00A57C29" w:rsidP="00A57C29">
            <w:pPr>
              <w:ind w:left="360"/>
              <w:rPr>
                <w:sz w:val="14"/>
                <w:szCs w:val="14"/>
              </w:rPr>
            </w:pPr>
          </w:p>
        </w:tc>
        <w:tc>
          <w:tcPr>
            <w:tcW w:w="708" w:type="dxa"/>
            <w:tcBorders>
              <w:top w:val="single" w:sz="4" w:space="0" w:color="auto"/>
            </w:tcBorders>
            <w:vAlign w:val="center"/>
          </w:tcPr>
          <w:p w14:paraId="5D6E7F66" w14:textId="77777777" w:rsidR="00A57C29" w:rsidRPr="00A35EE6" w:rsidRDefault="00A57C29" w:rsidP="00A57C29">
            <w:pPr>
              <w:ind w:right="90"/>
              <w:jc w:val="right"/>
              <w:rPr>
                <w:rFonts w:eastAsia="Arial Unicode MS"/>
                <w:iCs/>
                <w:sz w:val="14"/>
                <w:szCs w:val="14"/>
              </w:rPr>
            </w:pPr>
          </w:p>
        </w:tc>
        <w:tc>
          <w:tcPr>
            <w:tcW w:w="709" w:type="dxa"/>
            <w:tcBorders>
              <w:top w:val="single" w:sz="4" w:space="0" w:color="auto"/>
            </w:tcBorders>
            <w:noWrap/>
            <w:tcMar>
              <w:top w:w="15" w:type="dxa"/>
              <w:left w:w="15" w:type="dxa"/>
              <w:bottom w:w="0" w:type="dxa"/>
              <w:right w:w="15" w:type="dxa"/>
            </w:tcMar>
            <w:vAlign w:val="center"/>
          </w:tcPr>
          <w:p w14:paraId="731A5434" w14:textId="77777777" w:rsidR="00A57C29" w:rsidRPr="00A35EE6" w:rsidRDefault="00A57C29" w:rsidP="00A57C29">
            <w:pPr>
              <w:ind w:right="90"/>
              <w:jc w:val="right"/>
              <w:rPr>
                <w:rFonts w:eastAsia="Arial Unicode MS"/>
                <w:iCs/>
                <w:sz w:val="14"/>
                <w:szCs w:val="14"/>
              </w:rPr>
            </w:pPr>
          </w:p>
        </w:tc>
        <w:tc>
          <w:tcPr>
            <w:tcW w:w="730" w:type="dxa"/>
            <w:tcBorders>
              <w:top w:val="single" w:sz="4" w:space="0" w:color="auto"/>
            </w:tcBorders>
            <w:vAlign w:val="center"/>
          </w:tcPr>
          <w:p w14:paraId="541D3B29" w14:textId="77777777" w:rsidR="00A57C29" w:rsidRPr="00A35EE6" w:rsidRDefault="00A57C29" w:rsidP="00A57C29">
            <w:pPr>
              <w:ind w:right="90"/>
              <w:jc w:val="right"/>
              <w:rPr>
                <w:rFonts w:eastAsia="Arial Unicode MS"/>
                <w:iCs/>
                <w:sz w:val="14"/>
                <w:szCs w:val="14"/>
              </w:rPr>
            </w:pPr>
          </w:p>
        </w:tc>
        <w:tc>
          <w:tcPr>
            <w:tcW w:w="688" w:type="dxa"/>
            <w:tcBorders>
              <w:top w:val="single" w:sz="4" w:space="0" w:color="auto"/>
            </w:tcBorders>
            <w:vAlign w:val="center"/>
          </w:tcPr>
          <w:p w14:paraId="00737FDF" w14:textId="77777777" w:rsidR="00A57C29" w:rsidRPr="00A35EE6" w:rsidRDefault="00A57C29" w:rsidP="00A57C29">
            <w:pPr>
              <w:ind w:right="90"/>
              <w:jc w:val="right"/>
              <w:rPr>
                <w:rFonts w:eastAsia="Arial Unicode MS"/>
                <w:iCs/>
                <w:sz w:val="14"/>
                <w:szCs w:val="14"/>
              </w:rPr>
            </w:pPr>
          </w:p>
        </w:tc>
      </w:tr>
      <w:tr w:rsidR="00D44172" w:rsidRPr="00A35EE6" w14:paraId="673A408B" w14:textId="77777777" w:rsidTr="00D44172">
        <w:trPr>
          <w:trHeight w:val="84"/>
        </w:trPr>
        <w:tc>
          <w:tcPr>
            <w:tcW w:w="7230" w:type="dxa"/>
            <w:noWrap/>
            <w:tcMar>
              <w:top w:w="15" w:type="dxa"/>
              <w:left w:w="15" w:type="dxa"/>
              <w:bottom w:w="0" w:type="dxa"/>
              <w:right w:w="15" w:type="dxa"/>
            </w:tcMar>
            <w:vAlign w:val="center"/>
          </w:tcPr>
          <w:p w14:paraId="324D9B07" w14:textId="77777777" w:rsidR="00D44172" w:rsidRPr="00A35EE6" w:rsidRDefault="00D44172" w:rsidP="00D44172">
            <w:pPr>
              <w:rPr>
                <w:sz w:val="18"/>
                <w:szCs w:val="18"/>
              </w:rPr>
            </w:pPr>
            <w:r w:rsidRPr="00A35EE6">
              <w:rPr>
                <w:sz w:val="18"/>
                <w:szCs w:val="18"/>
              </w:rPr>
              <w:t xml:space="preserve">Vadeli İşlemler </w:t>
            </w:r>
          </w:p>
        </w:tc>
        <w:tc>
          <w:tcPr>
            <w:tcW w:w="708" w:type="dxa"/>
            <w:vAlign w:val="bottom"/>
          </w:tcPr>
          <w:p w14:paraId="66411CCE" w14:textId="2F63D5C3" w:rsidR="00D44172" w:rsidRPr="00A35EE6" w:rsidRDefault="00D44172" w:rsidP="00D44172">
            <w:pPr>
              <w:jc w:val="right"/>
              <w:rPr>
                <w:sz w:val="18"/>
                <w:szCs w:val="18"/>
              </w:rPr>
            </w:pPr>
            <w:r w:rsidRPr="00A35EE6">
              <w:rPr>
                <w:sz w:val="18"/>
                <w:szCs w:val="18"/>
              </w:rPr>
              <w:t>32,557</w:t>
            </w:r>
          </w:p>
        </w:tc>
        <w:tc>
          <w:tcPr>
            <w:tcW w:w="709" w:type="dxa"/>
            <w:noWrap/>
            <w:tcMar>
              <w:top w:w="15" w:type="dxa"/>
              <w:left w:w="15" w:type="dxa"/>
              <w:bottom w:w="0" w:type="dxa"/>
              <w:right w:w="15" w:type="dxa"/>
            </w:tcMar>
            <w:vAlign w:val="bottom"/>
          </w:tcPr>
          <w:p w14:paraId="6AFAECB1" w14:textId="09F00C38" w:rsidR="00D44172" w:rsidRPr="00A35EE6" w:rsidRDefault="00D44172" w:rsidP="00D44172">
            <w:pPr>
              <w:jc w:val="right"/>
              <w:rPr>
                <w:sz w:val="18"/>
                <w:szCs w:val="18"/>
              </w:rPr>
            </w:pPr>
            <w:r w:rsidRPr="00A35EE6">
              <w:rPr>
                <w:sz w:val="18"/>
                <w:szCs w:val="18"/>
              </w:rPr>
              <w:t>2,079</w:t>
            </w:r>
          </w:p>
        </w:tc>
        <w:tc>
          <w:tcPr>
            <w:tcW w:w="730" w:type="dxa"/>
            <w:vAlign w:val="bottom"/>
          </w:tcPr>
          <w:p w14:paraId="375724AF" w14:textId="77777777" w:rsidR="00D44172" w:rsidRPr="00A35EE6" w:rsidRDefault="00D44172" w:rsidP="00D44172">
            <w:pPr>
              <w:jc w:val="right"/>
              <w:rPr>
                <w:sz w:val="18"/>
                <w:szCs w:val="18"/>
              </w:rPr>
            </w:pPr>
            <w:r w:rsidRPr="00A35EE6">
              <w:rPr>
                <w:sz w:val="18"/>
                <w:szCs w:val="18"/>
              </w:rPr>
              <w:t>29,120</w:t>
            </w:r>
          </w:p>
        </w:tc>
        <w:tc>
          <w:tcPr>
            <w:tcW w:w="688" w:type="dxa"/>
            <w:vAlign w:val="bottom"/>
          </w:tcPr>
          <w:p w14:paraId="25271415" w14:textId="77777777" w:rsidR="00D44172" w:rsidRPr="00A35EE6" w:rsidRDefault="00D44172" w:rsidP="00D44172">
            <w:pPr>
              <w:jc w:val="right"/>
              <w:rPr>
                <w:sz w:val="18"/>
                <w:szCs w:val="18"/>
              </w:rPr>
            </w:pPr>
            <w:r w:rsidRPr="00A35EE6">
              <w:rPr>
                <w:sz w:val="18"/>
                <w:szCs w:val="18"/>
              </w:rPr>
              <w:t>1,799</w:t>
            </w:r>
          </w:p>
        </w:tc>
      </w:tr>
      <w:tr w:rsidR="00D44172" w:rsidRPr="00A35EE6" w14:paraId="0483D8F2" w14:textId="77777777" w:rsidTr="00D44172">
        <w:trPr>
          <w:trHeight w:val="84"/>
        </w:trPr>
        <w:tc>
          <w:tcPr>
            <w:tcW w:w="7230" w:type="dxa"/>
            <w:noWrap/>
            <w:tcMar>
              <w:top w:w="15" w:type="dxa"/>
              <w:left w:w="15" w:type="dxa"/>
              <w:bottom w:w="0" w:type="dxa"/>
              <w:right w:w="15" w:type="dxa"/>
            </w:tcMar>
            <w:vAlign w:val="center"/>
          </w:tcPr>
          <w:p w14:paraId="40CB094F" w14:textId="77777777" w:rsidR="00D44172" w:rsidRPr="00A35EE6" w:rsidRDefault="00D44172" w:rsidP="00D44172">
            <w:pPr>
              <w:rPr>
                <w:sz w:val="18"/>
                <w:szCs w:val="18"/>
              </w:rPr>
            </w:pPr>
            <w:r w:rsidRPr="00A35EE6">
              <w:rPr>
                <w:sz w:val="18"/>
                <w:szCs w:val="18"/>
              </w:rPr>
              <w:t>Swap İşlemleri</w:t>
            </w:r>
          </w:p>
        </w:tc>
        <w:tc>
          <w:tcPr>
            <w:tcW w:w="708" w:type="dxa"/>
            <w:vAlign w:val="bottom"/>
          </w:tcPr>
          <w:p w14:paraId="4830FC5B" w14:textId="0CAF1B4F" w:rsidR="00D44172" w:rsidRPr="00A35EE6" w:rsidRDefault="00D44172" w:rsidP="00D44172">
            <w:pPr>
              <w:jc w:val="right"/>
              <w:rPr>
                <w:sz w:val="18"/>
                <w:szCs w:val="18"/>
              </w:rPr>
            </w:pPr>
            <w:r w:rsidRPr="00A35EE6">
              <w:rPr>
                <w:sz w:val="18"/>
                <w:szCs w:val="18"/>
              </w:rPr>
              <w:t>96,565</w:t>
            </w:r>
          </w:p>
        </w:tc>
        <w:tc>
          <w:tcPr>
            <w:tcW w:w="709" w:type="dxa"/>
            <w:noWrap/>
            <w:tcMar>
              <w:top w:w="15" w:type="dxa"/>
              <w:left w:w="15" w:type="dxa"/>
              <w:bottom w:w="0" w:type="dxa"/>
              <w:right w:w="15" w:type="dxa"/>
            </w:tcMar>
            <w:vAlign w:val="bottom"/>
          </w:tcPr>
          <w:p w14:paraId="1A4E150A" w14:textId="57D5C472" w:rsidR="00D44172" w:rsidRPr="00A35EE6" w:rsidRDefault="00D44172" w:rsidP="00816EC3">
            <w:pPr>
              <w:jc w:val="right"/>
              <w:rPr>
                <w:sz w:val="18"/>
                <w:szCs w:val="18"/>
              </w:rPr>
            </w:pPr>
            <w:r w:rsidRPr="00A35EE6">
              <w:rPr>
                <w:sz w:val="18"/>
                <w:szCs w:val="18"/>
              </w:rPr>
              <w:t>383,</w:t>
            </w:r>
            <w:r w:rsidR="00816EC3" w:rsidRPr="00A35EE6">
              <w:rPr>
                <w:sz w:val="18"/>
                <w:szCs w:val="18"/>
              </w:rPr>
              <w:t>224</w:t>
            </w:r>
          </w:p>
        </w:tc>
        <w:tc>
          <w:tcPr>
            <w:tcW w:w="730" w:type="dxa"/>
            <w:vAlign w:val="bottom"/>
          </w:tcPr>
          <w:p w14:paraId="4089DC47" w14:textId="77777777" w:rsidR="00D44172" w:rsidRPr="00A35EE6" w:rsidRDefault="00D44172" w:rsidP="00D44172">
            <w:pPr>
              <w:jc w:val="right"/>
              <w:rPr>
                <w:sz w:val="18"/>
                <w:szCs w:val="18"/>
              </w:rPr>
            </w:pPr>
            <w:r w:rsidRPr="00A35EE6">
              <w:rPr>
                <w:sz w:val="18"/>
                <w:szCs w:val="18"/>
              </w:rPr>
              <w:t>363</w:t>
            </w:r>
          </w:p>
        </w:tc>
        <w:tc>
          <w:tcPr>
            <w:tcW w:w="688" w:type="dxa"/>
            <w:vAlign w:val="bottom"/>
          </w:tcPr>
          <w:p w14:paraId="03D459C0" w14:textId="77777777" w:rsidR="00D44172" w:rsidRPr="00A35EE6" w:rsidRDefault="00D44172" w:rsidP="00D44172">
            <w:pPr>
              <w:jc w:val="right"/>
              <w:rPr>
                <w:sz w:val="18"/>
                <w:szCs w:val="18"/>
              </w:rPr>
            </w:pPr>
            <w:r w:rsidRPr="00A35EE6">
              <w:rPr>
                <w:sz w:val="18"/>
                <w:szCs w:val="18"/>
              </w:rPr>
              <w:t>10,729</w:t>
            </w:r>
          </w:p>
        </w:tc>
      </w:tr>
      <w:tr w:rsidR="00773BDB" w:rsidRPr="00A35EE6" w14:paraId="510061BD" w14:textId="77777777" w:rsidTr="004C7121">
        <w:trPr>
          <w:trHeight w:val="84"/>
        </w:trPr>
        <w:tc>
          <w:tcPr>
            <w:tcW w:w="7230" w:type="dxa"/>
            <w:noWrap/>
            <w:tcMar>
              <w:top w:w="15" w:type="dxa"/>
              <w:left w:w="15" w:type="dxa"/>
              <w:bottom w:w="0" w:type="dxa"/>
              <w:right w:w="15" w:type="dxa"/>
            </w:tcMar>
            <w:vAlign w:val="center"/>
          </w:tcPr>
          <w:p w14:paraId="5126663F" w14:textId="77777777" w:rsidR="00773BDB" w:rsidRPr="00A35EE6" w:rsidRDefault="00773BDB" w:rsidP="00773BDB">
            <w:pPr>
              <w:rPr>
                <w:sz w:val="18"/>
                <w:szCs w:val="18"/>
              </w:rPr>
            </w:pPr>
            <w:r w:rsidRPr="00A35EE6">
              <w:rPr>
                <w:sz w:val="18"/>
                <w:szCs w:val="18"/>
              </w:rPr>
              <w:t>Futures İşlemleri</w:t>
            </w:r>
          </w:p>
        </w:tc>
        <w:tc>
          <w:tcPr>
            <w:tcW w:w="708" w:type="dxa"/>
            <w:vAlign w:val="bottom"/>
          </w:tcPr>
          <w:p w14:paraId="492D70C7" w14:textId="77777777" w:rsidR="00773BDB" w:rsidRPr="00A35EE6" w:rsidRDefault="00773BDB" w:rsidP="00644998">
            <w:pPr>
              <w:jc w:val="right"/>
              <w:rPr>
                <w:sz w:val="18"/>
                <w:szCs w:val="18"/>
              </w:rPr>
            </w:pPr>
            <w:r w:rsidRPr="00A35EE6">
              <w:rPr>
                <w:sz w:val="18"/>
                <w:szCs w:val="18"/>
              </w:rPr>
              <w:t>-</w:t>
            </w:r>
          </w:p>
        </w:tc>
        <w:tc>
          <w:tcPr>
            <w:tcW w:w="709" w:type="dxa"/>
            <w:noWrap/>
            <w:tcMar>
              <w:top w:w="15" w:type="dxa"/>
              <w:left w:w="15" w:type="dxa"/>
              <w:bottom w:w="0" w:type="dxa"/>
              <w:right w:w="15" w:type="dxa"/>
            </w:tcMar>
            <w:vAlign w:val="bottom"/>
          </w:tcPr>
          <w:p w14:paraId="6F4C5FBA" w14:textId="77777777" w:rsidR="00773BDB" w:rsidRPr="00A35EE6" w:rsidRDefault="00773BDB" w:rsidP="00644998">
            <w:pPr>
              <w:jc w:val="right"/>
              <w:rPr>
                <w:sz w:val="18"/>
                <w:szCs w:val="18"/>
              </w:rPr>
            </w:pPr>
            <w:r w:rsidRPr="00A35EE6">
              <w:rPr>
                <w:sz w:val="18"/>
                <w:szCs w:val="18"/>
              </w:rPr>
              <w:t>-</w:t>
            </w:r>
          </w:p>
        </w:tc>
        <w:tc>
          <w:tcPr>
            <w:tcW w:w="730" w:type="dxa"/>
            <w:vAlign w:val="bottom"/>
          </w:tcPr>
          <w:p w14:paraId="60014FD0" w14:textId="77777777" w:rsidR="00773BDB" w:rsidRPr="00A35EE6" w:rsidRDefault="00773BDB" w:rsidP="00644998">
            <w:pPr>
              <w:jc w:val="right"/>
              <w:rPr>
                <w:sz w:val="18"/>
                <w:szCs w:val="18"/>
              </w:rPr>
            </w:pPr>
            <w:r w:rsidRPr="00A35EE6">
              <w:rPr>
                <w:sz w:val="18"/>
                <w:szCs w:val="18"/>
              </w:rPr>
              <w:t>-</w:t>
            </w:r>
          </w:p>
        </w:tc>
        <w:tc>
          <w:tcPr>
            <w:tcW w:w="688" w:type="dxa"/>
            <w:vAlign w:val="bottom"/>
          </w:tcPr>
          <w:p w14:paraId="2D5FD879" w14:textId="77777777" w:rsidR="00773BDB" w:rsidRPr="00A35EE6" w:rsidRDefault="00773BDB" w:rsidP="00644998">
            <w:pPr>
              <w:jc w:val="right"/>
              <w:rPr>
                <w:sz w:val="18"/>
                <w:szCs w:val="18"/>
              </w:rPr>
            </w:pPr>
            <w:r w:rsidRPr="00A35EE6">
              <w:rPr>
                <w:sz w:val="18"/>
                <w:szCs w:val="18"/>
              </w:rPr>
              <w:t>-</w:t>
            </w:r>
          </w:p>
        </w:tc>
      </w:tr>
      <w:tr w:rsidR="00773BDB" w:rsidRPr="00A35EE6" w14:paraId="4D6731F1" w14:textId="77777777" w:rsidTr="004C7121">
        <w:trPr>
          <w:trHeight w:val="56"/>
        </w:trPr>
        <w:tc>
          <w:tcPr>
            <w:tcW w:w="7230" w:type="dxa"/>
            <w:noWrap/>
            <w:tcMar>
              <w:top w:w="15" w:type="dxa"/>
              <w:left w:w="15" w:type="dxa"/>
              <w:bottom w:w="0" w:type="dxa"/>
              <w:right w:w="15" w:type="dxa"/>
            </w:tcMar>
            <w:vAlign w:val="center"/>
          </w:tcPr>
          <w:p w14:paraId="16B269F4" w14:textId="77777777" w:rsidR="00773BDB" w:rsidRPr="00A35EE6" w:rsidRDefault="00773BDB" w:rsidP="00773BDB">
            <w:pPr>
              <w:rPr>
                <w:sz w:val="18"/>
                <w:szCs w:val="18"/>
              </w:rPr>
            </w:pPr>
            <w:r w:rsidRPr="00A35EE6">
              <w:rPr>
                <w:sz w:val="18"/>
                <w:szCs w:val="18"/>
              </w:rPr>
              <w:t>Opsiyonlar</w:t>
            </w:r>
          </w:p>
        </w:tc>
        <w:tc>
          <w:tcPr>
            <w:tcW w:w="708" w:type="dxa"/>
            <w:vAlign w:val="bottom"/>
          </w:tcPr>
          <w:p w14:paraId="55976465" w14:textId="77777777" w:rsidR="00773BDB" w:rsidRPr="00A35EE6" w:rsidRDefault="00773BDB" w:rsidP="00644998">
            <w:pPr>
              <w:jc w:val="right"/>
              <w:rPr>
                <w:sz w:val="18"/>
                <w:szCs w:val="18"/>
              </w:rPr>
            </w:pPr>
            <w:r w:rsidRPr="00A35EE6">
              <w:rPr>
                <w:sz w:val="18"/>
                <w:szCs w:val="18"/>
              </w:rPr>
              <w:t>-</w:t>
            </w:r>
          </w:p>
        </w:tc>
        <w:tc>
          <w:tcPr>
            <w:tcW w:w="709" w:type="dxa"/>
            <w:noWrap/>
            <w:tcMar>
              <w:top w:w="15" w:type="dxa"/>
              <w:left w:w="15" w:type="dxa"/>
              <w:bottom w:w="0" w:type="dxa"/>
              <w:right w:w="15" w:type="dxa"/>
            </w:tcMar>
            <w:vAlign w:val="bottom"/>
          </w:tcPr>
          <w:p w14:paraId="2BF35DB8" w14:textId="77777777" w:rsidR="00773BDB" w:rsidRPr="00A35EE6" w:rsidRDefault="00773BDB" w:rsidP="00644998">
            <w:pPr>
              <w:jc w:val="right"/>
              <w:rPr>
                <w:sz w:val="18"/>
                <w:szCs w:val="18"/>
              </w:rPr>
            </w:pPr>
            <w:r w:rsidRPr="00A35EE6">
              <w:rPr>
                <w:sz w:val="18"/>
                <w:szCs w:val="18"/>
              </w:rPr>
              <w:t>-</w:t>
            </w:r>
          </w:p>
        </w:tc>
        <w:tc>
          <w:tcPr>
            <w:tcW w:w="730" w:type="dxa"/>
            <w:vAlign w:val="bottom"/>
          </w:tcPr>
          <w:p w14:paraId="325F2C51" w14:textId="77777777" w:rsidR="00773BDB" w:rsidRPr="00A35EE6" w:rsidRDefault="00773BDB" w:rsidP="00644998">
            <w:pPr>
              <w:jc w:val="right"/>
              <w:rPr>
                <w:sz w:val="18"/>
                <w:szCs w:val="18"/>
              </w:rPr>
            </w:pPr>
            <w:r w:rsidRPr="00A35EE6">
              <w:rPr>
                <w:sz w:val="18"/>
                <w:szCs w:val="18"/>
              </w:rPr>
              <w:t>-</w:t>
            </w:r>
          </w:p>
        </w:tc>
        <w:tc>
          <w:tcPr>
            <w:tcW w:w="688" w:type="dxa"/>
            <w:vAlign w:val="bottom"/>
          </w:tcPr>
          <w:p w14:paraId="0833FC6A" w14:textId="77777777" w:rsidR="00773BDB" w:rsidRPr="00A35EE6" w:rsidRDefault="00773BDB" w:rsidP="00644998">
            <w:pPr>
              <w:jc w:val="right"/>
              <w:rPr>
                <w:sz w:val="18"/>
                <w:szCs w:val="18"/>
              </w:rPr>
            </w:pPr>
            <w:r w:rsidRPr="00A35EE6">
              <w:rPr>
                <w:sz w:val="18"/>
                <w:szCs w:val="18"/>
              </w:rPr>
              <w:t>-</w:t>
            </w:r>
          </w:p>
        </w:tc>
      </w:tr>
      <w:tr w:rsidR="00773BDB" w:rsidRPr="00A35EE6" w14:paraId="66B1FAC1" w14:textId="77777777" w:rsidTr="004C7121">
        <w:trPr>
          <w:trHeight w:val="84"/>
        </w:trPr>
        <w:tc>
          <w:tcPr>
            <w:tcW w:w="7230" w:type="dxa"/>
            <w:noWrap/>
            <w:tcMar>
              <w:top w:w="15" w:type="dxa"/>
              <w:left w:w="15" w:type="dxa"/>
              <w:bottom w:w="0" w:type="dxa"/>
              <w:right w:w="15" w:type="dxa"/>
            </w:tcMar>
            <w:vAlign w:val="center"/>
          </w:tcPr>
          <w:p w14:paraId="0AF3D6AD" w14:textId="77777777" w:rsidR="00773BDB" w:rsidRPr="00A35EE6" w:rsidRDefault="00773BDB" w:rsidP="00773BDB">
            <w:pPr>
              <w:rPr>
                <w:sz w:val="18"/>
                <w:szCs w:val="18"/>
              </w:rPr>
            </w:pPr>
            <w:r w:rsidRPr="00A35EE6">
              <w:rPr>
                <w:sz w:val="18"/>
                <w:szCs w:val="18"/>
              </w:rPr>
              <w:t xml:space="preserve">Diğer </w:t>
            </w:r>
          </w:p>
        </w:tc>
        <w:tc>
          <w:tcPr>
            <w:tcW w:w="708" w:type="dxa"/>
            <w:vAlign w:val="bottom"/>
          </w:tcPr>
          <w:p w14:paraId="477F6272" w14:textId="77777777" w:rsidR="00773BDB" w:rsidRPr="00A35EE6" w:rsidRDefault="00773BDB" w:rsidP="00644998">
            <w:pPr>
              <w:jc w:val="right"/>
              <w:rPr>
                <w:sz w:val="18"/>
                <w:szCs w:val="18"/>
              </w:rPr>
            </w:pPr>
            <w:r w:rsidRPr="00A35EE6">
              <w:rPr>
                <w:sz w:val="18"/>
                <w:szCs w:val="18"/>
              </w:rPr>
              <w:t>-</w:t>
            </w:r>
          </w:p>
        </w:tc>
        <w:tc>
          <w:tcPr>
            <w:tcW w:w="709" w:type="dxa"/>
            <w:noWrap/>
            <w:tcMar>
              <w:top w:w="15" w:type="dxa"/>
              <w:left w:w="15" w:type="dxa"/>
              <w:bottom w:w="0" w:type="dxa"/>
              <w:right w:w="15" w:type="dxa"/>
            </w:tcMar>
            <w:vAlign w:val="bottom"/>
          </w:tcPr>
          <w:p w14:paraId="7CF080B5" w14:textId="77777777" w:rsidR="00773BDB" w:rsidRPr="00A35EE6" w:rsidRDefault="00773BDB" w:rsidP="00644998">
            <w:pPr>
              <w:jc w:val="right"/>
              <w:rPr>
                <w:sz w:val="18"/>
                <w:szCs w:val="18"/>
              </w:rPr>
            </w:pPr>
            <w:r w:rsidRPr="00A35EE6">
              <w:rPr>
                <w:sz w:val="18"/>
                <w:szCs w:val="18"/>
              </w:rPr>
              <w:t>-</w:t>
            </w:r>
          </w:p>
        </w:tc>
        <w:tc>
          <w:tcPr>
            <w:tcW w:w="730" w:type="dxa"/>
            <w:vAlign w:val="bottom"/>
          </w:tcPr>
          <w:p w14:paraId="3186A308" w14:textId="77777777" w:rsidR="00773BDB" w:rsidRPr="00A35EE6" w:rsidRDefault="00773BDB" w:rsidP="00644998">
            <w:pPr>
              <w:jc w:val="right"/>
              <w:rPr>
                <w:sz w:val="18"/>
                <w:szCs w:val="18"/>
              </w:rPr>
            </w:pPr>
            <w:r w:rsidRPr="00A35EE6">
              <w:rPr>
                <w:sz w:val="18"/>
                <w:szCs w:val="18"/>
              </w:rPr>
              <w:t>-</w:t>
            </w:r>
          </w:p>
        </w:tc>
        <w:tc>
          <w:tcPr>
            <w:tcW w:w="688" w:type="dxa"/>
            <w:vAlign w:val="bottom"/>
          </w:tcPr>
          <w:p w14:paraId="15292660" w14:textId="77777777" w:rsidR="00773BDB" w:rsidRPr="00A35EE6" w:rsidRDefault="00773BDB" w:rsidP="00644998">
            <w:pPr>
              <w:jc w:val="right"/>
              <w:rPr>
                <w:sz w:val="18"/>
                <w:szCs w:val="18"/>
              </w:rPr>
            </w:pPr>
            <w:r w:rsidRPr="00A35EE6">
              <w:rPr>
                <w:sz w:val="18"/>
                <w:szCs w:val="18"/>
              </w:rPr>
              <w:t>-</w:t>
            </w:r>
          </w:p>
        </w:tc>
      </w:tr>
      <w:tr w:rsidR="00A57C29" w:rsidRPr="00A35EE6" w14:paraId="58B9E34B" w14:textId="77777777" w:rsidTr="004C7121">
        <w:trPr>
          <w:trHeight w:val="84"/>
        </w:trPr>
        <w:tc>
          <w:tcPr>
            <w:tcW w:w="7230" w:type="dxa"/>
            <w:tcBorders>
              <w:bottom w:val="single" w:sz="4" w:space="0" w:color="auto"/>
            </w:tcBorders>
            <w:noWrap/>
            <w:tcMar>
              <w:top w:w="15" w:type="dxa"/>
              <w:left w:w="15" w:type="dxa"/>
              <w:bottom w:w="0" w:type="dxa"/>
              <w:right w:w="15" w:type="dxa"/>
            </w:tcMar>
            <w:vAlign w:val="center"/>
          </w:tcPr>
          <w:p w14:paraId="54ED9BB3" w14:textId="77777777" w:rsidR="00A57C29" w:rsidRPr="00A35EE6" w:rsidRDefault="00A57C29" w:rsidP="00A57C29">
            <w:pPr>
              <w:rPr>
                <w:sz w:val="18"/>
                <w:szCs w:val="18"/>
              </w:rPr>
            </w:pPr>
          </w:p>
        </w:tc>
        <w:tc>
          <w:tcPr>
            <w:tcW w:w="708" w:type="dxa"/>
            <w:tcBorders>
              <w:bottom w:val="single" w:sz="4" w:space="0" w:color="auto"/>
            </w:tcBorders>
            <w:vAlign w:val="bottom"/>
          </w:tcPr>
          <w:p w14:paraId="3A7AF6D9" w14:textId="77777777" w:rsidR="00A57C29" w:rsidRPr="00A35EE6" w:rsidRDefault="00A57C29" w:rsidP="00644998">
            <w:pPr>
              <w:jc w:val="right"/>
              <w:rPr>
                <w:sz w:val="18"/>
                <w:szCs w:val="18"/>
              </w:rPr>
            </w:pPr>
          </w:p>
        </w:tc>
        <w:tc>
          <w:tcPr>
            <w:tcW w:w="709" w:type="dxa"/>
            <w:tcBorders>
              <w:bottom w:val="single" w:sz="4" w:space="0" w:color="auto"/>
            </w:tcBorders>
            <w:noWrap/>
            <w:tcMar>
              <w:top w:w="15" w:type="dxa"/>
              <w:left w:w="15" w:type="dxa"/>
              <w:bottom w:w="0" w:type="dxa"/>
              <w:right w:w="15" w:type="dxa"/>
            </w:tcMar>
            <w:vAlign w:val="bottom"/>
          </w:tcPr>
          <w:p w14:paraId="1A5CADFD" w14:textId="77777777" w:rsidR="00A57C29" w:rsidRPr="00A35EE6" w:rsidRDefault="00A57C29" w:rsidP="00644998">
            <w:pPr>
              <w:jc w:val="right"/>
              <w:rPr>
                <w:sz w:val="18"/>
                <w:szCs w:val="18"/>
              </w:rPr>
            </w:pPr>
          </w:p>
        </w:tc>
        <w:tc>
          <w:tcPr>
            <w:tcW w:w="730" w:type="dxa"/>
            <w:tcBorders>
              <w:bottom w:val="single" w:sz="4" w:space="0" w:color="auto"/>
            </w:tcBorders>
            <w:vAlign w:val="bottom"/>
          </w:tcPr>
          <w:p w14:paraId="708B7D80" w14:textId="77777777" w:rsidR="00A57C29" w:rsidRPr="00A35EE6" w:rsidRDefault="00A57C29" w:rsidP="00644998">
            <w:pPr>
              <w:jc w:val="right"/>
              <w:rPr>
                <w:sz w:val="18"/>
                <w:szCs w:val="18"/>
              </w:rPr>
            </w:pPr>
          </w:p>
        </w:tc>
        <w:tc>
          <w:tcPr>
            <w:tcW w:w="688" w:type="dxa"/>
            <w:tcBorders>
              <w:bottom w:val="single" w:sz="4" w:space="0" w:color="auto"/>
            </w:tcBorders>
            <w:vAlign w:val="bottom"/>
          </w:tcPr>
          <w:p w14:paraId="325A995A" w14:textId="77777777" w:rsidR="00A57C29" w:rsidRPr="00A35EE6" w:rsidRDefault="00A57C29" w:rsidP="00644998">
            <w:pPr>
              <w:jc w:val="right"/>
              <w:rPr>
                <w:sz w:val="18"/>
                <w:szCs w:val="18"/>
              </w:rPr>
            </w:pPr>
          </w:p>
        </w:tc>
      </w:tr>
      <w:tr w:rsidR="00D44172" w:rsidRPr="00A35EE6" w14:paraId="0FEED795" w14:textId="77777777" w:rsidTr="00D44172">
        <w:trPr>
          <w:trHeight w:val="84"/>
        </w:trPr>
        <w:tc>
          <w:tcPr>
            <w:tcW w:w="7230" w:type="dxa"/>
            <w:tcBorders>
              <w:top w:val="single" w:sz="4" w:space="0" w:color="auto"/>
              <w:bottom w:val="double" w:sz="6" w:space="0" w:color="auto"/>
            </w:tcBorders>
            <w:noWrap/>
            <w:tcMar>
              <w:top w:w="15" w:type="dxa"/>
              <w:left w:w="15" w:type="dxa"/>
              <w:bottom w:w="0" w:type="dxa"/>
              <w:right w:w="15" w:type="dxa"/>
            </w:tcMar>
            <w:vAlign w:val="center"/>
          </w:tcPr>
          <w:p w14:paraId="6E5186AA" w14:textId="77777777" w:rsidR="00D44172" w:rsidRPr="00A35EE6" w:rsidRDefault="00D44172" w:rsidP="00D44172">
            <w:pPr>
              <w:rPr>
                <w:rFonts w:eastAsia="Arial Unicode MS"/>
                <w:b/>
                <w:iCs/>
                <w:sz w:val="18"/>
                <w:szCs w:val="18"/>
              </w:rPr>
            </w:pPr>
            <w:r w:rsidRPr="00A35EE6">
              <w:rPr>
                <w:rFonts w:eastAsia="Arial Unicode MS"/>
                <w:b/>
                <w:iCs/>
                <w:sz w:val="18"/>
                <w:szCs w:val="18"/>
              </w:rPr>
              <w:t>Toplam</w:t>
            </w:r>
          </w:p>
        </w:tc>
        <w:tc>
          <w:tcPr>
            <w:tcW w:w="708" w:type="dxa"/>
            <w:tcBorders>
              <w:top w:val="single" w:sz="4" w:space="0" w:color="auto"/>
              <w:bottom w:val="double" w:sz="6" w:space="0" w:color="auto"/>
            </w:tcBorders>
            <w:vAlign w:val="bottom"/>
          </w:tcPr>
          <w:p w14:paraId="48A82078" w14:textId="01AB6237" w:rsidR="00D44172" w:rsidRPr="00A35EE6" w:rsidRDefault="00D44172" w:rsidP="00D44172">
            <w:pPr>
              <w:jc w:val="right"/>
              <w:rPr>
                <w:b/>
                <w:bCs/>
                <w:sz w:val="18"/>
                <w:szCs w:val="18"/>
              </w:rPr>
            </w:pPr>
            <w:r w:rsidRPr="00A35EE6">
              <w:rPr>
                <w:b/>
                <w:bCs/>
                <w:sz w:val="18"/>
                <w:szCs w:val="18"/>
              </w:rPr>
              <w:t>129,122</w:t>
            </w:r>
          </w:p>
        </w:tc>
        <w:tc>
          <w:tcPr>
            <w:tcW w:w="709" w:type="dxa"/>
            <w:tcBorders>
              <w:top w:val="single" w:sz="4" w:space="0" w:color="auto"/>
              <w:bottom w:val="double" w:sz="6" w:space="0" w:color="auto"/>
            </w:tcBorders>
            <w:noWrap/>
            <w:tcMar>
              <w:top w:w="15" w:type="dxa"/>
              <w:left w:w="15" w:type="dxa"/>
              <w:bottom w:w="0" w:type="dxa"/>
              <w:right w:w="15" w:type="dxa"/>
            </w:tcMar>
            <w:vAlign w:val="bottom"/>
          </w:tcPr>
          <w:p w14:paraId="74F2670B" w14:textId="5574F126" w:rsidR="00D44172" w:rsidRPr="00A35EE6" w:rsidRDefault="00D44172" w:rsidP="00816EC3">
            <w:pPr>
              <w:jc w:val="right"/>
              <w:rPr>
                <w:b/>
                <w:bCs/>
                <w:sz w:val="18"/>
                <w:szCs w:val="18"/>
              </w:rPr>
            </w:pPr>
            <w:r w:rsidRPr="00A35EE6">
              <w:rPr>
                <w:b/>
                <w:bCs/>
                <w:sz w:val="18"/>
                <w:szCs w:val="18"/>
              </w:rPr>
              <w:t>385,</w:t>
            </w:r>
            <w:r w:rsidR="00816EC3" w:rsidRPr="00A35EE6">
              <w:rPr>
                <w:b/>
                <w:bCs/>
                <w:sz w:val="18"/>
                <w:szCs w:val="18"/>
              </w:rPr>
              <w:t>303</w:t>
            </w:r>
          </w:p>
        </w:tc>
        <w:tc>
          <w:tcPr>
            <w:tcW w:w="730" w:type="dxa"/>
            <w:tcBorders>
              <w:top w:val="single" w:sz="4" w:space="0" w:color="auto"/>
              <w:bottom w:val="double" w:sz="6" w:space="0" w:color="auto"/>
            </w:tcBorders>
            <w:vAlign w:val="bottom"/>
          </w:tcPr>
          <w:p w14:paraId="12680DD4" w14:textId="77777777" w:rsidR="00D44172" w:rsidRPr="00A35EE6" w:rsidRDefault="00D44172" w:rsidP="00D44172">
            <w:pPr>
              <w:jc w:val="right"/>
              <w:rPr>
                <w:b/>
                <w:bCs/>
                <w:sz w:val="18"/>
                <w:szCs w:val="18"/>
                <w:lang w:val="en-US"/>
              </w:rPr>
            </w:pPr>
            <w:r w:rsidRPr="00A35EE6">
              <w:rPr>
                <w:b/>
                <w:bCs/>
                <w:sz w:val="18"/>
                <w:szCs w:val="18"/>
              </w:rPr>
              <w:t>29,483</w:t>
            </w:r>
          </w:p>
        </w:tc>
        <w:tc>
          <w:tcPr>
            <w:tcW w:w="688" w:type="dxa"/>
            <w:tcBorders>
              <w:top w:val="single" w:sz="4" w:space="0" w:color="auto"/>
              <w:bottom w:val="double" w:sz="6" w:space="0" w:color="auto"/>
            </w:tcBorders>
            <w:vAlign w:val="bottom"/>
          </w:tcPr>
          <w:p w14:paraId="3CE7492B" w14:textId="77777777" w:rsidR="00D44172" w:rsidRPr="00A35EE6" w:rsidRDefault="00D44172" w:rsidP="00D44172">
            <w:pPr>
              <w:jc w:val="right"/>
              <w:rPr>
                <w:b/>
                <w:bCs/>
                <w:sz w:val="18"/>
                <w:szCs w:val="18"/>
              </w:rPr>
            </w:pPr>
            <w:r w:rsidRPr="00A35EE6">
              <w:rPr>
                <w:b/>
                <w:bCs/>
                <w:sz w:val="18"/>
                <w:szCs w:val="18"/>
              </w:rPr>
              <w:t>12,528</w:t>
            </w:r>
          </w:p>
        </w:tc>
      </w:tr>
    </w:tbl>
    <w:p w14:paraId="58D12440" w14:textId="77777777" w:rsidR="000E74AE" w:rsidRPr="00A35EE6" w:rsidRDefault="000E74AE" w:rsidP="00D56BE7">
      <w:pPr>
        <w:autoSpaceDE w:val="0"/>
        <w:autoSpaceDN w:val="0"/>
        <w:adjustRightInd w:val="0"/>
        <w:jc w:val="both"/>
        <w:rPr>
          <w:b/>
          <w:sz w:val="16"/>
          <w:szCs w:val="16"/>
        </w:rPr>
      </w:pPr>
    </w:p>
    <w:p w14:paraId="6A68A322" w14:textId="77777777" w:rsidR="000E549C" w:rsidRPr="00A35EE6" w:rsidRDefault="000E549C" w:rsidP="00D56BE7">
      <w:pPr>
        <w:autoSpaceDE w:val="0"/>
        <w:autoSpaceDN w:val="0"/>
        <w:adjustRightInd w:val="0"/>
        <w:jc w:val="both"/>
        <w:rPr>
          <w:b/>
          <w:sz w:val="16"/>
          <w:szCs w:val="16"/>
        </w:rPr>
      </w:pPr>
    </w:p>
    <w:p w14:paraId="4B47412B" w14:textId="77777777" w:rsidR="002D7515" w:rsidRPr="00A35EE6" w:rsidRDefault="00CC1FB5" w:rsidP="00CC1FB5">
      <w:pPr>
        <w:autoSpaceDE w:val="0"/>
        <w:autoSpaceDN w:val="0"/>
        <w:adjustRightInd w:val="0"/>
        <w:ind w:hanging="567"/>
        <w:jc w:val="both"/>
        <w:rPr>
          <w:b/>
          <w:bCs/>
          <w:iCs/>
        </w:rPr>
      </w:pPr>
      <w:r w:rsidRPr="00A35EE6">
        <w:rPr>
          <w:b/>
          <w:sz w:val="16"/>
          <w:szCs w:val="16"/>
        </w:rPr>
        <w:br w:type="page"/>
      </w:r>
      <w:r w:rsidR="00DE55FC" w:rsidRPr="00A35EE6">
        <w:rPr>
          <w:b/>
        </w:rPr>
        <w:lastRenderedPageBreak/>
        <w:t>1</w:t>
      </w:r>
      <w:r w:rsidR="002D7515" w:rsidRPr="00A35EE6">
        <w:rPr>
          <w:b/>
        </w:rPr>
        <w:t>.</w:t>
      </w:r>
      <w:r w:rsidR="00DE55FC" w:rsidRPr="00A35EE6">
        <w:rPr>
          <w:b/>
        </w:rPr>
        <w:t>3</w:t>
      </w:r>
      <w:r w:rsidR="002D7515" w:rsidRPr="00A35EE6">
        <w:rPr>
          <w:b/>
        </w:rPr>
        <w:tab/>
      </w:r>
      <w:r w:rsidR="002D7515" w:rsidRPr="00A35EE6">
        <w:rPr>
          <w:b/>
          <w:bCs/>
          <w:iCs/>
        </w:rPr>
        <w:t>Bankalara ilişkin bilgiler:</w:t>
      </w:r>
    </w:p>
    <w:p w14:paraId="079BE518" w14:textId="77777777" w:rsidR="002D7515" w:rsidRPr="00A35EE6" w:rsidRDefault="002D7515" w:rsidP="002D7515">
      <w:pPr>
        <w:pStyle w:val="BodyTextIndent"/>
        <w:jc w:val="left"/>
        <w:rPr>
          <w:rFonts w:eastAsia="Arial Unicode MS"/>
          <w:b/>
          <w:sz w:val="16"/>
          <w:szCs w:val="16"/>
        </w:rPr>
      </w:pPr>
    </w:p>
    <w:p w14:paraId="02B06E5D" w14:textId="77777777" w:rsidR="00644998" w:rsidRPr="00A35EE6" w:rsidRDefault="00644998" w:rsidP="00644998">
      <w:pPr>
        <w:pStyle w:val="BodyTextIndent"/>
        <w:autoSpaceDE/>
        <w:autoSpaceDN/>
        <w:adjustRightInd/>
        <w:ind w:left="0" w:hanging="567"/>
        <w:jc w:val="left"/>
        <w:rPr>
          <w:b/>
        </w:rPr>
      </w:pPr>
      <w:r w:rsidRPr="00A35EE6">
        <w:rPr>
          <w:b/>
        </w:rPr>
        <w:t>1.3.1.</w:t>
      </w:r>
      <w:r w:rsidRPr="00A35EE6">
        <w:rPr>
          <w:b/>
        </w:rPr>
        <w:tab/>
        <w:t>Bankalara ilişkin bilgiler:</w:t>
      </w:r>
    </w:p>
    <w:p w14:paraId="45869271" w14:textId="77777777" w:rsidR="00644998" w:rsidRPr="00A35EE6" w:rsidRDefault="00644998" w:rsidP="002D7515">
      <w:pPr>
        <w:pStyle w:val="BodyTextIndent"/>
        <w:jc w:val="left"/>
        <w:rPr>
          <w:rFonts w:eastAsia="Arial Unicode MS"/>
          <w:b/>
          <w:sz w:val="16"/>
          <w:szCs w:val="16"/>
        </w:rPr>
      </w:pPr>
    </w:p>
    <w:tbl>
      <w:tblPr>
        <w:tblW w:w="9230" w:type="dxa"/>
        <w:tblInd w:w="103" w:type="dxa"/>
        <w:tblLook w:val="0000" w:firstRow="0" w:lastRow="0" w:firstColumn="0" w:lastColumn="0" w:noHBand="0" w:noVBand="0"/>
      </w:tblPr>
      <w:tblGrid>
        <w:gridCol w:w="3479"/>
        <w:gridCol w:w="1929"/>
        <w:gridCol w:w="1316"/>
        <w:gridCol w:w="1022"/>
        <w:gridCol w:w="1484"/>
      </w:tblGrid>
      <w:tr w:rsidR="006B2D11" w:rsidRPr="00A35EE6" w14:paraId="0005D142"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56ACDCC8" w14:textId="77777777" w:rsidR="006B2D11" w:rsidRPr="00A35EE6" w:rsidRDefault="006B2D11" w:rsidP="006B2D11">
            <w:pPr>
              <w:rPr>
                <w:b/>
                <w:sz w:val="18"/>
                <w:szCs w:val="18"/>
              </w:rPr>
            </w:pPr>
          </w:p>
        </w:tc>
        <w:tc>
          <w:tcPr>
            <w:tcW w:w="3245" w:type="dxa"/>
            <w:gridSpan w:val="2"/>
            <w:tcBorders>
              <w:top w:val="single" w:sz="4" w:space="0" w:color="auto"/>
              <w:bottom w:val="single" w:sz="4" w:space="0" w:color="auto"/>
            </w:tcBorders>
            <w:shd w:val="clear" w:color="auto" w:fill="auto"/>
            <w:noWrap/>
            <w:vAlign w:val="bottom"/>
          </w:tcPr>
          <w:p w14:paraId="409ECC6F" w14:textId="77777777" w:rsidR="006B2D11" w:rsidRPr="00A35EE6" w:rsidRDefault="006B2D11" w:rsidP="00CC1FB5">
            <w:pPr>
              <w:ind w:right="72"/>
              <w:jc w:val="right"/>
              <w:rPr>
                <w:b/>
                <w:sz w:val="18"/>
                <w:szCs w:val="18"/>
              </w:rPr>
            </w:pPr>
            <w:r w:rsidRPr="00A35EE6">
              <w:rPr>
                <w:b/>
                <w:sz w:val="18"/>
                <w:szCs w:val="18"/>
              </w:rPr>
              <w:t>Cari Dönem</w:t>
            </w:r>
          </w:p>
        </w:tc>
        <w:tc>
          <w:tcPr>
            <w:tcW w:w="2506" w:type="dxa"/>
            <w:gridSpan w:val="2"/>
            <w:tcBorders>
              <w:top w:val="single" w:sz="4" w:space="0" w:color="auto"/>
              <w:bottom w:val="single" w:sz="4" w:space="0" w:color="auto"/>
            </w:tcBorders>
            <w:vAlign w:val="bottom"/>
          </w:tcPr>
          <w:p w14:paraId="271587C1" w14:textId="77777777" w:rsidR="006B2D11" w:rsidRPr="00A35EE6" w:rsidRDefault="006B2D11" w:rsidP="00CC1FB5">
            <w:pPr>
              <w:ind w:right="72"/>
              <w:jc w:val="right"/>
              <w:rPr>
                <w:b/>
                <w:sz w:val="18"/>
                <w:szCs w:val="18"/>
              </w:rPr>
            </w:pPr>
            <w:r w:rsidRPr="00A35EE6">
              <w:rPr>
                <w:b/>
                <w:sz w:val="18"/>
                <w:szCs w:val="18"/>
              </w:rPr>
              <w:t>Önceki Dönem</w:t>
            </w:r>
          </w:p>
        </w:tc>
      </w:tr>
      <w:tr w:rsidR="006B2D11" w:rsidRPr="00A35EE6" w14:paraId="3367A634"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7A3971CB" w14:textId="77777777" w:rsidR="006B2D11" w:rsidRPr="00A35EE6" w:rsidRDefault="006B2D11" w:rsidP="006B2D11">
            <w:pPr>
              <w:rPr>
                <w:b/>
                <w:sz w:val="18"/>
                <w:szCs w:val="18"/>
              </w:rPr>
            </w:pPr>
          </w:p>
        </w:tc>
        <w:tc>
          <w:tcPr>
            <w:tcW w:w="1929" w:type="dxa"/>
            <w:tcBorders>
              <w:top w:val="single" w:sz="4" w:space="0" w:color="auto"/>
              <w:bottom w:val="single" w:sz="4" w:space="0" w:color="auto"/>
            </w:tcBorders>
            <w:shd w:val="clear" w:color="auto" w:fill="auto"/>
            <w:noWrap/>
            <w:vAlign w:val="bottom"/>
          </w:tcPr>
          <w:p w14:paraId="08CF6805" w14:textId="77777777" w:rsidR="006B2D11" w:rsidRPr="00A35EE6" w:rsidRDefault="006B2D11" w:rsidP="00CC1FB5">
            <w:pPr>
              <w:ind w:right="17"/>
              <w:jc w:val="right"/>
              <w:rPr>
                <w:b/>
                <w:sz w:val="18"/>
                <w:szCs w:val="18"/>
              </w:rPr>
            </w:pPr>
            <w:r w:rsidRPr="00A35EE6">
              <w:rPr>
                <w:b/>
                <w:sz w:val="18"/>
                <w:szCs w:val="18"/>
              </w:rPr>
              <w:t>TP</w:t>
            </w:r>
          </w:p>
        </w:tc>
        <w:tc>
          <w:tcPr>
            <w:tcW w:w="1316" w:type="dxa"/>
            <w:tcBorders>
              <w:top w:val="single" w:sz="4" w:space="0" w:color="auto"/>
              <w:bottom w:val="single" w:sz="4" w:space="0" w:color="auto"/>
            </w:tcBorders>
            <w:shd w:val="clear" w:color="auto" w:fill="auto"/>
            <w:noWrap/>
            <w:vAlign w:val="bottom"/>
          </w:tcPr>
          <w:p w14:paraId="17D63F0B" w14:textId="77777777" w:rsidR="006B2D11" w:rsidRPr="00A35EE6" w:rsidRDefault="006B2D11" w:rsidP="00CC1FB5">
            <w:pPr>
              <w:ind w:right="17"/>
              <w:jc w:val="right"/>
              <w:rPr>
                <w:b/>
                <w:sz w:val="18"/>
                <w:szCs w:val="18"/>
              </w:rPr>
            </w:pPr>
            <w:r w:rsidRPr="00A35EE6">
              <w:rPr>
                <w:b/>
                <w:sz w:val="18"/>
                <w:szCs w:val="18"/>
              </w:rPr>
              <w:t>YP</w:t>
            </w:r>
          </w:p>
        </w:tc>
        <w:tc>
          <w:tcPr>
            <w:tcW w:w="1022" w:type="dxa"/>
            <w:tcBorders>
              <w:top w:val="single" w:sz="4" w:space="0" w:color="auto"/>
              <w:bottom w:val="single" w:sz="4" w:space="0" w:color="auto"/>
            </w:tcBorders>
            <w:vAlign w:val="bottom"/>
          </w:tcPr>
          <w:p w14:paraId="113D3774" w14:textId="77777777" w:rsidR="006B2D11" w:rsidRPr="00A35EE6" w:rsidRDefault="006B2D11" w:rsidP="00CC1FB5">
            <w:pPr>
              <w:ind w:right="17"/>
              <w:jc w:val="right"/>
              <w:rPr>
                <w:b/>
                <w:sz w:val="18"/>
                <w:szCs w:val="18"/>
              </w:rPr>
            </w:pPr>
            <w:r w:rsidRPr="00A35EE6">
              <w:rPr>
                <w:b/>
                <w:sz w:val="18"/>
                <w:szCs w:val="18"/>
              </w:rPr>
              <w:t>TP</w:t>
            </w:r>
          </w:p>
        </w:tc>
        <w:tc>
          <w:tcPr>
            <w:tcW w:w="1484" w:type="dxa"/>
            <w:tcBorders>
              <w:top w:val="single" w:sz="4" w:space="0" w:color="auto"/>
              <w:bottom w:val="single" w:sz="4" w:space="0" w:color="auto"/>
            </w:tcBorders>
            <w:vAlign w:val="bottom"/>
          </w:tcPr>
          <w:p w14:paraId="7485284A" w14:textId="77777777" w:rsidR="006B2D11" w:rsidRPr="00A35EE6" w:rsidRDefault="006B2D11" w:rsidP="00CC1FB5">
            <w:pPr>
              <w:ind w:right="17"/>
              <w:jc w:val="right"/>
              <w:rPr>
                <w:b/>
                <w:sz w:val="18"/>
                <w:szCs w:val="18"/>
              </w:rPr>
            </w:pPr>
            <w:r w:rsidRPr="00A35EE6">
              <w:rPr>
                <w:b/>
                <w:sz w:val="18"/>
                <w:szCs w:val="18"/>
              </w:rPr>
              <w:t>YP</w:t>
            </w:r>
          </w:p>
        </w:tc>
      </w:tr>
      <w:tr w:rsidR="00D44172" w:rsidRPr="00A35EE6" w14:paraId="4E2145E1" w14:textId="77777777" w:rsidTr="00D44172">
        <w:trPr>
          <w:trHeight w:val="402"/>
        </w:trPr>
        <w:tc>
          <w:tcPr>
            <w:tcW w:w="3479" w:type="dxa"/>
            <w:tcBorders>
              <w:top w:val="nil"/>
            </w:tcBorders>
            <w:shd w:val="clear" w:color="auto" w:fill="auto"/>
            <w:noWrap/>
            <w:vAlign w:val="bottom"/>
          </w:tcPr>
          <w:p w14:paraId="2A5FF488" w14:textId="77777777" w:rsidR="00D44172" w:rsidRPr="00A35EE6" w:rsidRDefault="00D44172" w:rsidP="00D44172">
            <w:pPr>
              <w:ind w:left="-103"/>
              <w:rPr>
                <w:sz w:val="18"/>
                <w:szCs w:val="18"/>
              </w:rPr>
            </w:pPr>
            <w:r w:rsidRPr="00A35EE6">
              <w:rPr>
                <w:sz w:val="18"/>
                <w:szCs w:val="18"/>
              </w:rPr>
              <w:t>Bankalar</w:t>
            </w:r>
          </w:p>
        </w:tc>
        <w:tc>
          <w:tcPr>
            <w:tcW w:w="1929" w:type="dxa"/>
            <w:tcBorders>
              <w:top w:val="nil"/>
            </w:tcBorders>
            <w:shd w:val="clear" w:color="auto" w:fill="auto"/>
            <w:noWrap/>
            <w:vAlign w:val="bottom"/>
          </w:tcPr>
          <w:p w14:paraId="3E34BE81" w14:textId="63CA1B2A" w:rsidR="00D44172" w:rsidRPr="00A35EE6" w:rsidRDefault="00D44172" w:rsidP="00D44172">
            <w:pPr>
              <w:jc w:val="right"/>
              <w:rPr>
                <w:bCs/>
                <w:sz w:val="18"/>
                <w:szCs w:val="18"/>
              </w:rPr>
            </w:pPr>
            <w:r w:rsidRPr="00A35EE6">
              <w:rPr>
                <w:bCs/>
                <w:sz w:val="18"/>
                <w:szCs w:val="18"/>
              </w:rPr>
              <w:t>22,390</w:t>
            </w:r>
          </w:p>
        </w:tc>
        <w:tc>
          <w:tcPr>
            <w:tcW w:w="1316" w:type="dxa"/>
            <w:tcBorders>
              <w:top w:val="nil"/>
            </w:tcBorders>
            <w:shd w:val="clear" w:color="auto" w:fill="auto"/>
            <w:noWrap/>
            <w:vAlign w:val="bottom"/>
          </w:tcPr>
          <w:p w14:paraId="087D1E14" w14:textId="00740E7A" w:rsidR="00D44172" w:rsidRPr="00A35EE6" w:rsidRDefault="00D44172" w:rsidP="00D44172">
            <w:pPr>
              <w:jc w:val="right"/>
              <w:rPr>
                <w:bCs/>
                <w:sz w:val="18"/>
                <w:szCs w:val="18"/>
              </w:rPr>
            </w:pPr>
            <w:r w:rsidRPr="00A35EE6">
              <w:rPr>
                <w:bCs/>
                <w:sz w:val="18"/>
                <w:szCs w:val="18"/>
              </w:rPr>
              <w:t>10,699,568</w:t>
            </w:r>
          </w:p>
        </w:tc>
        <w:tc>
          <w:tcPr>
            <w:tcW w:w="1022" w:type="dxa"/>
            <w:tcBorders>
              <w:top w:val="nil"/>
            </w:tcBorders>
            <w:vAlign w:val="bottom"/>
          </w:tcPr>
          <w:p w14:paraId="42F7961E" w14:textId="77777777" w:rsidR="00D44172" w:rsidRPr="00A35EE6" w:rsidRDefault="00D44172" w:rsidP="00D44172">
            <w:pPr>
              <w:jc w:val="right"/>
              <w:rPr>
                <w:bCs/>
                <w:sz w:val="18"/>
                <w:szCs w:val="18"/>
                <w:lang w:val="en-US"/>
              </w:rPr>
            </w:pPr>
            <w:r w:rsidRPr="00A35EE6">
              <w:rPr>
                <w:bCs/>
                <w:sz w:val="18"/>
                <w:szCs w:val="18"/>
              </w:rPr>
              <w:t>12,858</w:t>
            </w:r>
          </w:p>
        </w:tc>
        <w:tc>
          <w:tcPr>
            <w:tcW w:w="1484" w:type="dxa"/>
            <w:tcBorders>
              <w:top w:val="nil"/>
            </w:tcBorders>
            <w:vAlign w:val="bottom"/>
          </w:tcPr>
          <w:p w14:paraId="2F46E739" w14:textId="77777777" w:rsidR="00D44172" w:rsidRPr="00A35EE6" w:rsidRDefault="00D44172" w:rsidP="00D44172">
            <w:pPr>
              <w:jc w:val="right"/>
              <w:rPr>
                <w:bCs/>
                <w:sz w:val="18"/>
                <w:szCs w:val="18"/>
              </w:rPr>
            </w:pPr>
            <w:r w:rsidRPr="00A35EE6">
              <w:rPr>
                <w:bCs/>
                <w:sz w:val="18"/>
                <w:szCs w:val="18"/>
              </w:rPr>
              <w:t>6,884,069</w:t>
            </w:r>
          </w:p>
        </w:tc>
      </w:tr>
      <w:tr w:rsidR="00D44172" w:rsidRPr="00A35EE6" w14:paraId="3BFCB8FE" w14:textId="77777777" w:rsidTr="00D44172">
        <w:trPr>
          <w:trHeight w:val="179"/>
        </w:trPr>
        <w:tc>
          <w:tcPr>
            <w:tcW w:w="3479" w:type="dxa"/>
            <w:tcBorders>
              <w:top w:val="nil"/>
            </w:tcBorders>
            <w:shd w:val="clear" w:color="auto" w:fill="auto"/>
            <w:vAlign w:val="bottom"/>
          </w:tcPr>
          <w:p w14:paraId="6D82B036" w14:textId="77777777" w:rsidR="00D44172" w:rsidRPr="00A35EE6" w:rsidRDefault="00D44172" w:rsidP="00D44172">
            <w:pPr>
              <w:ind w:firstLineChars="200" w:firstLine="360"/>
              <w:rPr>
                <w:sz w:val="18"/>
                <w:szCs w:val="18"/>
              </w:rPr>
            </w:pPr>
            <w:r w:rsidRPr="00A35EE6">
              <w:rPr>
                <w:sz w:val="18"/>
                <w:szCs w:val="18"/>
              </w:rPr>
              <w:t>Yurt İçi</w:t>
            </w:r>
          </w:p>
        </w:tc>
        <w:tc>
          <w:tcPr>
            <w:tcW w:w="1929" w:type="dxa"/>
            <w:tcBorders>
              <w:top w:val="nil"/>
            </w:tcBorders>
            <w:shd w:val="clear" w:color="auto" w:fill="auto"/>
            <w:noWrap/>
            <w:vAlign w:val="bottom"/>
          </w:tcPr>
          <w:p w14:paraId="49AF01E6" w14:textId="0B3D441D" w:rsidR="00D44172" w:rsidRPr="00A35EE6" w:rsidRDefault="00D44172" w:rsidP="00D44172">
            <w:pPr>
              <w:jc w:val="right"/>
              <w:rPr>
                <w:bCs/>
                <w:sz w:val="18"/>
                <w:szCs w:val="18"/>
              </w:rPr>
            </w:pPr>
            <w:r w:rsidRPr="00A35EE6">
              <w:rPr>
                <w:bCs/>
                <w:sz w:val="18"/>
                <w:szCs w:val="18"/>
              </w:rPr>
              <w:t>20,605</w:t>
            </w:r>
          </w:p>
        </w:tc>
        <w:tc>
          <w:tcPr>
            <w:tcW w:w="1316" w:type="dxa"/>
            <w:tcBorders>
              <w:top w:val="nil"/>
            </w:tcBorders>
            <w:shd w:val="clear" w:color="auto" w:fill="auto"/>
            <w:noWrap/>
            <w:vAlign w:val="bottom"/>
          </w:tcPr>
          <w:p w14:paraId="59E8BF2D" w14:textId="40F6548A" w:rsidR="00D44172" w:rsidRPr="00A35EE6" w:rsidRDefault="00D44172" w:rsidP="00D44172">
            <w:pPr>
              <w:jc w:val="right"/>
              <w:rPr>
                <w:bCs/>
                <w:sz w:val="18"/>
                <w:szCs w:val="18"/>
              </w:rPr>
            </w:pPr>
            <w:r w:rsidRPr="00A35EE6">
              <w:rPr>
                <w:bCs/>
                <w:sz w:val="18"/>
                <w:szCs w:val="18"/>
              </w:rPr>
              <w:t>3,472,083</w:t>
            </w:r>
          </w:p>
        </w:tc>
        <w:tc>
          <w:tcPr>
            <w:tcW w:w="1022" w:type="dxa"/>
            <w:tcBorders>
              <w:top w:val="nil"/>
            </w:tcBorders>
            <w:vAlign w:val="bottom"/>
          </w:tcPr>
          <w:p w14:paraId="50FB0D65" w14:textId="77777777" w:rsidR="00D44172" w:rsidRPr="00A35EE6" w:rsidRDefault="00D44172" w:rsidP="00D44172">
            <w:pPr>
              <w:jc w:val="right"/>
              <w:rPr>
                <w:sz w:val="18"/>
                <w:szCs w:val="18"/>
              </w:rPr>
            </w:pPr>
            <w:r w:rsidRPr="00A35EE6">
              <w:rPr>
                <w:bCs/>
                <w:sz w:val="18"/>
                <w:szCs w:val="18"/>
              </w:rPr>
              <w:t>12,858</w:t>
            </w:r>
          </w:p>
        </w:tc>
        <w:tc>
          <w:tcPr>
            <w:tcW w:w="1484" w:type="dxa"/>
            <w:tcBorders>
              <w:top w:val="nil"/>
            </w:tcBorders>
            <w:vAlign w:val="bottom"/>
          </w:tcPr>
          <w:p w14:paraId="4A3DB2AF" w14:textId="77777777" w:rsidR="00D44172" w:rsidRPr="00A35EE6" w:rsidRDefault="00D44172" w:rsidP="00D44172">
            <w:pPr>
              <w:jc w:val="right"/>
              <w:rPr>
                <w:sz w:val="18"/>
                <w:szCs w:val="18"/>
              </w:rPr>
            </w:pPr>
            <w:r w:rsidRPr="00A35EE6">
              <w:rPr>
                <w:sz w:val="18"/>
                <w:szCs w:val="18"/>
              </w:rPr>
              <w:t>3,608,271</w:t>
            </w:r>
          </w:p>
        </w:tc>
      </w:tr>
      <w:tr w:rsidR="00D44172" w:rsidRPr="00A35EE6" w14:paraId="65692AB2" w14:textId="77777777" w:rsidTr="00D44172">
        <w:trPr>
          <w:trHeight w:val="103"/>
        </w:trPr>
        <w:tc>
          <w:tcPr>
            <w:tcW w:w="3479" w:type="dxa"/>
            <w:tcBorders>
              <w:top w:val="nil"/>
            </w:tcBorders>
            <w:shd w:val="clear" w:color="auto" w:fill="auto"/>
            <w:vAlign w:val="bottom"/>
          </w:tcPr>
          <w:p w14:paraId="6951C4CF" w14:textId="77777777" w:rsidR="00D44172" w:rsidRPr="00A35EE6" w:rsidRDefault="00D44172" w:rsidP="00D44172">
            <w:pPr>
              <w:ind w:firstLineChars="200" w:firstLine="360"/>
              <w:rPr>
                <w:sz w:val="18"/>
                <w:szCs w:val="18"/>
              </w:rPr>
            </w:pPr>
            <w:r w:rsidRPr="00A35EE6">
              <w:rPr>
                <w:sz w:val="18"/>
                <w:szCs w:val="18"/>
              </w:rPr>
              <w:t>Yurt Dışı</w:t>
            </w:r>
          </w:p>
        </w:tc>
        <w:tc>
          <w:tcPr>
            <w:tcW w:w="1929" w:type="dxa"/>
            <w:tcBorders>
              <w:top w:val="nil"/>
            </w:tcBorders>
            <w:shd w:val="clear" w:color="auto" w:fill="auto"/>
            <w:noWrap/>
            <w:vAlign w:val="bottom"/>
          </w:tcPr>
          <w:p w14:paraId="00F81F8E" w14:textId="7A601AEB" w:rsidR="00D44172" w:rsidRPr="00A35EE6" w:rsidRDefault="00D44172" w:rsidP="00D44172">
            <w:pPr>
              <w:jc w:val="right"/>
              <w:rPr>
                <w:bCs/>
                <w:sz w:val="18"/>
                <w:szCs w:val="18"/>
              </w:rPr>
            </w:pPr>
            <w:r w:rsidRPr="00A35EE6">
              <w:rPr>
                <w:bCs/>
                <w:sz w:val="18"/>
                <w:szCs w:val="18"/>
              </w:rPr>
              <w:t>1,785</w:t>
            </w:r>
          </w:p>
        </w:tc>
        <w:tc>
          <w:tcPr>
            <w:tcW w:w="1316" w:type="dxa"/>
            <w:tcBorders>
              <w:top w:val="nil"/>
            </w:tcBorders>
            <w:shd w:val="clear" w:color="auto" w:fill="auto"/>
            <w:noWrap/>
            <w:vAlign w:val="bottom"/>
          </w:tcPr>
          <w:p w14:paraId="49DF42B5" w14:textId="11800946" w:rsidR="00D44172" w:rsidRPr="00A35EE6" w:rsidRDefault="00D44172" w:rsidP="00D44172">
            <w:pPr>
              <w:jc w:val="right"/>
              <w:rPr>
                <w:bCs/>
                <w:sz w:val="18"/>
                <w:szCs w:val="18"/>
              </w:rPr>
            </w:pPr>
            <w:r w:rsidRPr="00A35EE6">
              <w:rPr>
                <w:bCs/>
                <w:sz w:val="18"/>
                <w:szCs w:val="18"/>
              </w:rPr>
              <w:t>7,227,485</w:t>
            </w:r>
          </w:p>
        </w:tc>
        <w:tc>
          <w:tcPr>
            <w:tcW w:w="1022" w:type="dxa"/>
            <w:tcBorders>
              <w:top w:val="nil"/>
            </w:tcBorders>
            <w:vAlign w:val="bottom"/>
          </w:tcPr>
          <w:p w14:paraId="150EF578" w14:textId="77777777" w:rsidR="00D44172" w:rsidRPr="00A35EE6" w:rsidRDefault="00D44172" w:rsidP="00D44172">
            <w:pPr>
              <w:jc w:val="right"/>
              <w:rPr>
                <w:sz w:val="18"/>
                <w:szCs w:val="18"/>
              </w:rPr>
            </w:pPr>
            <w:r w:rsidRPr="00A35EE6">
              <w:rPr>
                <w:sz w:val="18"/>
                <w:szCs w:val="18"/>
              </w:rPr>
              <w:t>-</w:t>
            </w:r>
          </w:p>
        </w:tc>
        <w:tc>
          <w:tcPr>
            <w:tcW w:w="1484" w:type="dxa"/>
            <w:tcBorders>
              <w:top w:val="nil"/>
            </w:tcBorders>
            <w:vAlign w:val="bottom"/>
          </w:tcPr>
          <w:p w14:paraId="79EBC81E" w14:textId="77777777" w:rsidR="00D44172" w:rsidRPr="00A35EE6" w:rsidRDefault="00D44172" w:rsidP="00D44172">
            <w:pPr>
              <w:jc w:val="right"/>
              <w:rPr>
                <w:sz w:val="18"/>
                <w:szCs w:val="18"/>
              </w:rPr>
            </w:pPr>
            <w:r w:rsidRPr="00A35EE6">
              <w:rPr>
                <w:sz w:val="18"/>
                <w:szCs w:val="18"/>
              </w:rPr>
              <w:t>3,275,798</w:t>
            </w:r>
          </w:p>
        </w:tc>
      </w:tr>
      <w:tr w:rsidR="00F24C6D" w:rsidRPr="00A35EE6" w14:paraId="55F28DDE" w14:textId="77777777" w:rsidTr="00CC1FB5">
        <w:trPr>
          <w:trHeight w:val="103"/>
        </w:trPr>
        <w:tc>
          <w:tcPr>
            <w:tcW w:w="3479" w:type="dxa"/>
            <w:tcBorders>
              <w:top w:val="nil"/>
            </w:tcBorders>
            <w:shd w:val="clear" w:color="auto" w:fill="auto"/>
            <w:vAlign w:val="bottom"/>
          </w:tcPr>
          <w:p w14:paraId="0E97DBFD" w14:textId="77777777" w:rsidR="00F24C6D" w:rsidRPr="00A35EE6" w:rsidRDefault="00F24C6D" w:rsidP="00F24C6D">
            <w:pPr>
              <w:ind w:firstLineChars="200" w:firstLine="360"/>
              <w:rPr>
                <w:sz w:val="18"/>
                <w:szCs w:val="18"/>
              </w:rPr>
            </w:pPr>
            <w:r w:rsidRPr="00A35EE6">
              <w:rPr>
                <w:sz w:val="18"/>
                <w:szCs w:val="18"/>
              </w:rPr>
              <w:t>Yurt Dışı Merkez ve Şubeler</w:t>
            </w:r>
          </w:p>
        </w:tc>
        <w:tc>
          <w:tcPr>
            <w:tcW w:w="1929" w:type="dxa"/>
            <w:tcBorders>
              <w:top w:val="nil"/>
            </w:tcBorders>
            <w:shd w:val="clear" w:color="auto" w:fill="auto"/>
            <w:noWrap/>
            <w:vAlign w:val="bottom"/>
          </w:tcPr>
          <w:p w14:paraId="72DF2CE8" w14:textId="77777777" w:rsidR="00F24C6D" w:rsidRPr="00A35EE6" w:rsidRDefault="00F24C6D" w:rsidP="00F24C6D">
            <w:pPr>
              <w:ind w:right="17"/>
              <w:jc w:val="right"/>
              <w:rPr>
                <w:sz w:val="18"/>
                <w:szCs w:val="18"/>
              </w:rPr>
            </w:pPr>
            <w:r w:rsidRPr="00A35EE6">
              <w:rPr>
                <w:sz w:val="18"/>
                <w:szCs w:val="18"/>
              </w:rPr>
              <w:t>-</w:t>
            </w:r>
          </w:p>
        </w:tc>
        <w:tc>
          <w:tcPr>
            <w:tcW w:w="1316" w:type="dxa"/>
            <w:tcBorders>
              <w:top w:val="nil"/>
            </w:tcBorders>
            <w:shd w:val="clear" w:color="auto" w:fill="auto"/>
            <w:noWrap/>
            <w:vAlign w:val="bottom"/>
          </w:tcPr>
          <w:p w14:paraId="76CAC2BA" w14:textId="77777777" w:rsidR="00F24C6D" w:rsidRPr="00A35EE6" w:rsidRDefault="00F24C6D" w:rsidP="00F24C6D">
            <w:pPr>
              <w:ind w:right="17"/>
              <w:jc w:val="right"/>
              <w:rPr>
                <w:sz w:val="18"/>
                <w:szCs w:val="18"/>
              </w:rPr>
            </w:pPr>
            <w:r w:rsidRPr="00A35EE6">
              <w:rPr>
                <w:sz w:val="18"/>
                <w:szCs w:val="18"/>
              </w:rPr>
              <w:t>-</w:t>
            </w:r>
          </w:p>
        </w:tc>
        <w:tc>
          <w:tcPr>
            <w:tcW w:w="1022" w:type="dxa"/>
            <w:tcBorders>
              <w:top w:val="nil"/>
            </w:tcBorders>
            <w:vAlign w:val="bottom"/>
          </w:tcPr>
          <w:p w14:paraId="5B9D62EA" w14:textId="77777777" w:rsidR="00F24C6D" w:rsidRPr="00A35EE6" w:rsidRDefault="00F24C6D" w:rsidP="00F24C6D">
            <w:pPr>
              <w:jc w:val="right"/>
              <w:rPr>
                <w:sz w:val="18"/>
                <w:szCs w:val="18"/>
              </w:rPr>
            </w:pPr>
            <w:r w:rsidRPr="00A35EE6">
              <w:rPr>
                <w:sz w:val="18"/>
                <w:szCs w:val="18"/>
              </w:rPr>
              <w:t>-</w:t>
            </w:r>
          </w:p>
        </w:tc>
        <w:tc>
          <w:tcPr>
            <w:tcW w:w="1484" w:type="dxa"/>
            <w:tcBorders>
              <w:top w:val="nil"/>
            </w:tcBorders>
            <w:vAlign w:val="bottom"/>
          </w:tcPr>
          <w:p w14:paraId="3FE882E6" w14:textId="77777777" w:rsidR="00F24C6D" w:rsidRPr="00A35EE6" w:rsidRDefault="00F24C6D" w:rsidP="00F24C6D">
            <w:pPr>
              <w:jc w:val="right"/>
              <w:rPr>
                <w:sz w:val="18"/>
                <w:szCs w:val="18"/>
              </w:rPr>
            </w:pPr>
            <w:r w:rsidRPr="00A35EE6">
              <w:rPr>
                <w:sz w:val="18"/>
                <w:szCs w:val="18"/>
              </w:rPr>
              <w:t>-</w:t>
            </w:r>
          </w:p>
        </w:tc>
      </w:tr>
      <w:tr w:rsidR="006B2D11" w:rsidRPr="00A35EE6" w14:paraId="66EA7A34" w14:textId="77777777" w:rsidTr="00CC1FB5">
        <w:trPr>
          <w:trHeight w:val="71"/>
        </w:trPr>
        <w:tc>
          <w:tcPr>
            <w:tcW w:w="3479" w:type="dxa"/>
            <w:tcBorders>
              <w:top w:val="nil"/>
            </w:tcBorders>
            <w:shd w:val="clear" w:color="auto" w:fill="auto"/>
            <w:vAlign w:val="bottom"/>
          </w:tcPr>
          <w:p w14:paraId="55394F18" w14:textId="77777777" w:rsidR="006B2D11" w:rsidRPr="00A35EE6" w:rsidRDefault="006B2D11" w:rsidP="006B2D11">
            <w:pPr>
              <w:ind w:firstLineChars="200" w:firstLine="360"/>
              <w:rPr>
                <w:sz w:val="18"/>
                <w:szCs w:val="18"/>
              </w:rPr>
            </w:pPr>
          </w:p>
        </w:tc>
        <w:tc>
          <w:tcPr>
            <w:tcW w:w="1929" w:type="dxa"/>
            <w:tcBorders>
              <w:top w:val="nil"/>
            </w:tcBorders>
            <w:shd w:val="clear" w:color="auto" w:fill="auto"/>
            <w:noWrap/>
            <w:vAlign w:val="bottom"/>
          </w:tcPr>
          <w:p w14:paraId="129C3692" w14:textId="77777777" w:rsidR="006B2D11" w:rsidRPr="00A35EE6" w:rsidRDefault="006B2D11" w:rsidP="00CC1FB5">
            <w:pPr>
              <w:ind w:right="17"/>
              <w:jc w:val="right"/>
              <w:rPr>
                <w:bCs/>
                <w:sz w:val="18"/>
                <w:szCs w:val="18"/>
              </w:rPr>
            </w:pPr>
          </w:p>
        </w:tc>
        <w:tc>
          <w:tcPr>
            <w:tcW w:w="1316" w:type="dxa"/>
            <w:tcBorders>
              <w:top w:val="nil"/>
            </w:tcBorders>
            <w:shd w:val="clear" w:color="auto" w:fill="auto"/>
            <w:noWrap/>
            <w:vAlign w:val="bottom"/>
          </w:tcPr>
          <w:p w14:paraId="0DE63344" w14:textId="77777777" w:rsidR="006B2D11" w:rsidRPr="00A35EE6" w:rsidRDefault="006B2D11" w:rsidP="00CC1FB5">
            <w:pPr>
              <w:ind w:right="17"/>
              <w:jc w:val="right"/>
              <w:rPr>
                <w:bCs/>
                <w:sz w:val="18"/>
                <w:szCs w:val="18"/>
              </w:rPr>
            </w:pPr>
          </w:p>
        </w:tc>
        <w:tc>
          <w:tcPr>
            <w:tcW w:w="1022" w:type="dxa"/>
            <w:tcBorders>
              <w:top w:val="nil"/>
            </w:tcBorders>
            <w:vAlign w:val="bottom"/>
          </w:tcPr>
          <w:p w14:paraId="53498255" w14:textId="77777777" w:rsidR="006B2D11" w:rsidRPr="00A35EE6" w:rsidRDefault="006B2D11" w:rsidP="00CC1FB5">
            <w:pPr>
              <w:ind w:right="17"/>
              <w:jc w:val="right"/>
              <w:rPr>
                <w:bCs/>
                <w:sz w:val="18"/>
                <w:szCs w:val="18"/>
              </w:rPr>
            </w:pPr>
          </w:p>
        </w:tc>
        <w:tc>
          <w:tcPr>
            <w:tcW w:w="1484" w:type="dxa"/>
            <w:tcBorders>
              <w:top w:val="nil"/>
            </w:tcBorders>
            <w:vAlign w:val="bottom"/>
          </w:tcPr>
          <w:p w14:paraId="4619CD6C" w14:textId="77777777" w:rsidR="006B2D11" w:rsidRPr="00A35EE6" w:rsidRDefault="006B2D11" w:rsidP="00CC1FB5">
            <w:pPr>
              <w:ind w:right="17"/>
              <w:jc w:val="right"/>
              <w:rPr>
                <w:bCs/>
                <w:sz w:val="18"/>
                <w:szCs w:val="18"/>
              </w:rPr>
            </w:pPr>
          </w:p>
        </w:tc>
      </w:tr>
      <w:tr w:rsidR="00D44172" w:rsidRPr="00A35EE6" w14:paraId="6D0BC5C5" w14:textId="77777777" w:rsidTr="00D44172">
        <w:trPr>
          <w:trHeight w:val="75"/>
        </w:trPr>
        <w:tc>
          <w:tcPr>
            <w:tcW w:w="3479" w:type="dxa"/>
            <w:tcBorders>
              <w:top w:val="single" w:sz="4" w:space="0" w:color="auto"/>
              <w:bottom w:val="double" w:sz="4" w:space="0" w:color="auto"/>
            </w:tcBorders>
            <w:shd w:val="clear" w:color="auto" w:fill="auto"/>
            <w:noWrap/>
            <w:vAlign w:val="bottom"/>
          </w:tcPr>
          <w:p w14:paraId="4C5F1227" w14:textId="77777777" w:rsidR="00D44172" w:rsidRPr="00A35EE6" w:rsidRDefault="00D44172" w:rsidP="00D44172">
            <w:pPr>
              <w:rPr>
                <w:b/>
                <w:bCs/>
                <w:sz w:val="18"/>
                <w:szCs w:val="18"/>
              </w:rPr>
            </w:pPr>
            <w:r w:rsidRPr="00A35EE6">
              <w:rPr>
                <w:b/>
                <w:bCs/>
                <w:sz w:val="18"/>
                <w:szCs w:val="18"/>
              </w:rPr>
              <w:t>Toplam</w:t>
            </w:r>
          </w:p>
        </w:tc>
        <w:tc>
          <w:tcPr>
            <w:tcW w:w="1929" w:type="dxa"/>
            <w:tcBorders>
              <w:top w:val="single" w:sz="4" w:space="0" w:color="auto"/>
              <w:bottom w:val="double" w:sz="4" w:space="0" w:color="auto"/>
            </w:tcBorders>
            <w:shd w:val="clear" w:color="auto" w:fill="auto"/>
            <w:noWrap/>
            <w:vAlign w:val="bottom"/>
          </w:tcPr>
          <w:p w14:paraId="76484645" w14:textId="5AEDC699" w:rsidR="00D44172" w:rsidRPr="00A35EE6" w:rsidRDefault="00D44172" w:rsidP="00D44172">
            <w:pPr>
              <w:jc w:val="right"/>
              <w:rPr>
                <w:b/>
                <w:bCs/>
                <w:sz w:val="18"/>
                <w:szCs w:val="18"/>
                <w:lang w:eastAsia="tr-TR"/>
              </w:rPr>
            </w:pPr>
            <w:r w:rsidRPr="00A35EE6">
              <w:rPr>
                <w:b/>
                <w:bCs/>
                <w:sz w:val="18"/>
                <w:szCs w:val="18"/>
              </w:rPr>
              <w:t>22,390</w:t>
            </w:r>
          </w:p>
        </w:tc>
        <w:tc>
          <w:tcPr>
            <w:tcW w:w="1316" w:type="dxa"/>
            <w:tcBorders>
              <w:top w:val="single" w:sz="4" w:space="0" w:color="auto"/>
              <w:bottom w:val="double" w:sz="4" w:space="0" w:color="auto"/>
            </w:tcBorders>
            <w:shd w:val="clear" w:color="auto" w:fill="auto"/>
            <w:noWrap/>
            <w:vAlign w:val="bottom"/>
          </w:tcPr>
          <w:p w14:paraId="4DBCB8AE" w14:textId="7208D072" w:rsidR="00D44172" w:rsidRPr="00A35EE6" w:rsidRDefault="00D44172" w:rsidP="00D44172">
            <w:pPr>
              <w:jc w:val="right"/>
              <w:rPr>
                <w:b/>
                <w:bCs/>
                <w:sz w:val="18"/>
                <w:szCs w:val="18"/>
              </w:rPr>
            </w:pPr>
            <w:r w:rsidRPr="00A35EE6">
              <w:rPr>
                <w:b/>
                <w:bCs/>
                <w:sz w:val="18"/>
                <w:szCs w:val="18"/>
              </w:rPr>
              <w:t>10,699,568</w:t>
            </w:r>
          </w:p>
        </w:tc>
        <w:tc>
          <w:tcPr>
            <w:tcW w:w="1022" w:type="dxa"/>
            <w:tcBorders>
              <w:top w:val="single" w:sz="4" w:space="0" w:color="auto"/>
              <w:bottom w:val="double" w:sz="4" w:space="0" w:color="auto"/>
            </w:tcBorders>
            <w:vAlign w:val="bottom"/>
          </w:tcPr>
          <w:p w14:paraId="5C05CF8A" w14:textId="77777777" w:rsidR="00D44172" w:rsidRPr="00A35EE6" w:rsidRDefault="00D44172" w:rsidP="00D44172">
            <w:pPr>
              <w:jc w:val="right"/>
              <w:rPr>
                <w:b/>
                <w:bCs/>
                <w:sz w:val="18"/>
                <w:szCs w:val="18"/>
                <w:lang w:val="en-US"/>
              </w:rPr>
            </w:pPr>
            <w:r w:rsidRPr="00A35EE6">
              <w:rPr>
                <w:b/>
                <w:bCs/>
                <w:sz w:val="18"/>
                <w:szCs w:val="18"/>
              </w:rPr>
              <w:t>12,858</w:t>
            </w:r>
          </w:p>
        </w:tc>
        <w:tc>
          <w:tcPr>
            <w:tcW w:w="1484" w:type="dxa"/>
            <w:tcBorders>
              <w:top w:val="single" w:sz="4" w:space="0" w:color="auto"/>
              <w:bottom w:val="double" w:sz="4" w:space="0" w:color="auto"/>
            </w:tcBorders>
            <w:vAlign w:val="bottom"/>
          </w:tcPr>
          <w:p w14:paraId="65F7C349" w14:textId="77777777" w:rsidR="00D44172" w:rsidRPr="00A35EE6" w:rsidRDefault="00D44172" w:rsidP="00D44172">
            <w:pPr>
              <w:jc w:val="right"/>
              <w:rPr>
                <w:b/>
                <w:bCs/>
                <w:sz w:val="18"/>
                <w:szCs w:val="18"/>
              </w:rPr>
            </w:pPr>
            <w:r w:rsidRPr="00A35EE6">
              <w:rPr>
                <w:b/>
                <w:bCs/>
                <w:sz w:val="18"/>
                <w:szCs w:val="18"/>
              </w:rPr>
              <w:t>6,884,069</w:t>
            </w:r>
          </w:p>
        </w:tc>
      </w:tr>
    </w:tbl>
    <w:p w14:paraId="77AF193D" w14:textId="77777777" w:rsidR="00644998" w:rsidRPr="00A35EE6" w:rsidRDefault="00644998" w:rsidP="00644998">
      <w:pPr>
        <w:autoSpaceDE w:val="0"/>
        <w:autoSpaceDN w:val="0"/>
        <w:adjustRightInd w:val="0"/>
        <w:rPr>
          <w:rFonts w:eastAsia="Arial Unicode MS"/>
          <w:sz w:val="16"/>
          <w:szCs w:val="16"/>
        </w:rPr>
      </w:pPr>
    </w:p>
    <w:p w14:paraId="136830F9" w14:textId="77777777" w:rsidR="00644998" w:rsidRPr="00A35EE6" w:rsidRDefault="00644998" w:rsidP="00644998">
      <w:pPr>
        <w:pStyle w:val="BodyTextIndent"/>
        <w:tabs>
          <w:tab w:val="num" w:pos="1260"/>
        </w:tabs>
        <w:autoSpaceDE/>
        <w:autoSpaceDN/>
        <w:adjustRightInd/>
        <w:ind w:left="0" w:hanging="567"/>
        <w:jc w:val="left"/>
        <w:rPr>
          <w:b/>
        </w:rPr>
      </w:pPr>
      <w:r w:rsidRPr="00A35EE6">
        <w:rPr>
          <w:b/>
        </w:rPr>
        <w:t>1.3.2.</w:t>
      </w:r>
      <w:r w:rsidRPr="00A35EE6">
        <w:rPr>
          <w:b/>
        </w:rPr>
        <w:tab/>
        <w:t xml:space="preserve">Yurt dışı bankalar hesabına ilişkin bilgiler: </w:t>
      </w:r>
    </w:p>
    <w:p w14:paraId="1F2B8505" w14:textId="77777777" w:rsidR="00644998" w:rsidRPr="00A35EE6" w:rsidRDefault="00644998" w:rsidP="00644998">
      <w:pPr>
        <w:autoSpaceDE w:val="0"/>
        <w:autoSpaceDN w:val="0"/>
        <w:adjustRightInd w:val="0"/>
        <w:rPr>
          <w:rFonts w:eastAsia="Arial Unicode MS"/>
          <w:sz w:val="16"/>
          <w:szCs w:val="16"/>
        </w:rPr>
      </w:pPr>
    </w:p>
    <w:p w14:paraId="639ACC02" w14:textId="77777777" w:rsidR="00644998" w:rsidRPr="00A35EE6" w:rsidRDefault="00644998" w:rsidP="00644998">
      <w:pPr>
        <w:autoSpaceDE w:val="0"/>
        <w:autoSpaceDN w:val="0"/>
        <w:jc w:val="both"/>
        <w:rPr>
          <w:rFonts w:eastAsia="Arial Unicode MS"/>
        </w:rPr>
      </w:pPr>
      <w:r w:rsidRPr="00A35EE6">
        <w:rPr>
          <w:rFonts w:eastAsia="Arial Unicode MS"/>
        </w:rPr>
        <w:t>Bankalarca Kamuya Açıklanacak Finansal Tablolar ile Bunlara İlişkin Açıklama ve Dipnotlar Hakkında Tebliğ’in 25 inci maddesi uyarınca hazırlanmamıştır.</w:t>
      </w:r>
    </w:p>
    <w:p w14:paraId="44915599" w14:textId="77777777" w:rsidR="00644998" w:rsidRPr="00A35EE6" w:rsidRDefault="00644998" w:rsidP="002D7515">
      <w:pPr>
        <w:autoSpaceDE w:val="0"/>
        <w:autoSpaceDN w:val="0"/>
        <w:adjustRightInd w:val="0"/>
        <w:ind w:left="540" w:hanging="540"/>
        <w:rPr>
          <w:rFonts w:eastAsia="Arial Unicode MS"/>
          <w:sz w:val="16"/>
          <w:szCs w:val="16"/>
        </w:rPr>
      </w:pPr>
    </w:p>
    <w:p w14:paraId="168DA580" w14:textId="77777777" w:rsidR="000E549C" w:rsidRPr="00A35EE6" w:rsidRDefault="000E549C" w:rsidP="002D7515">
      <w:pPr>
        <w:autoSpaceDE w:val="0"/>
        <w:autoSpaceDN w:val="0"/>
        <w:adjustRightInd w:val="0"/>
        <w:ind w:left="540" w:hanging="540"/>
        <w:rPr>
          <w:b/>
          <w:sz w:val="16"/>
          <w:szCs w:val="16"/>
        </w:rPr>
      </w:pPr>
    </w:p>
    <w:p w14:paraId="5312EDF3" w14:textId="77777777" w:rsidR="002D7515" w:rsidRPr="00A35EE6" w:rsidRDefault="00DE55FC" w:rsidP="00333432">
      <w:pPr>
        <w:tabs>
          <w:tab w:val="left" w:pos="709"/>
        </w:tabs>
        <w:autoSpaceDE w:val="0"/>
        <w:autoSpaceDN w:val="0"/>
        <w:adjustRightInd w:val="0"/>
        <w:ind w:hanging="567"/>
        <w:rPr>
          <w:b/>
          <w:bCs/>
          <w:iCs/>
        </w:rPr>
      </w:pPr>
      <w:r w:rsidRPr="00A35EE6">
        <w:rPr>
          <w:b/>
          <w:bCs/>
          <w:iCs/>
        </w:rPr>
        <w:t>1</w:t>
      </w:r>
      <w:r w:rsidR="002D7515" w:rsidRPr="00A35EE6">
        <w:rPr>
          <w:b/>
          <w:bCs/>
          <w:iCs/>
        </w:rPr>
        <w:t>.</w:t>
      </w:r>
      <w:r w:rsidRPr="00A35EE6">
        <w:rPr>
          <w:b/>
          <w:bCs/>
          <w:iCs/>
        </w:rPr>
        <w:t>4</w:t>
      </w:r>
      <w:r w:rsidR="002D7515" w:rsidRPr="00A35EE6">
        <w:rPr>
          <w:b/>
          <w:bCs/>
          <w:iCs/>
        </w:rPr>
        <w:tab/>
      </w:r>
      <w:r w:rsidR="00333432" w:rsidRPr="00A35EE6">
        <w:rPr>
          <w:b/>
          <w:bCs/>
          <w:iCs/>
        </w:rPr>
        <w:t xml:space="preserve">Gerçeğe uygun değer farkı diğer kapsamlı gelire yansıtılan finansal varlıklara </w:t>
      </w:r>
      <w:r w:rsidR="002D7515" w:rsidRPr="00A35EE6">
        <w:rPr>
          <w:b/>
          <w:bCs/>
          <w:iCs/>
        </w:rPr>
        <w:t>ilişkin bilgiler:</w:t>
      </w:r>
    </w:p>
    <w:p w14:paraId="183F63F0" w14:textId="77777777" w:rsidR="00DE55FC" w:rsidRPr="00A35EE6" w:rsidRDefault="00DE55FC" w:rsidP="002D7515">
      <w:pPr>
        <w:tabs>
          <w:tab w:val="left" w:pos="540"/>
        </w:tabs>
        <w:autoSpaceDE w:val="0"/>
        <w:autoSpaceDN w:val="0"/>
        <w:adjustRightInd w:val="0"/>
        <w:rPr>
          <w:b/>
          <w:bCs/>
          <w:iCs/>
          <w:sz w:val="16"/>
          <w:szCs w:val="16"/>
        </w:rPr>
      </w:pPr>
    </w:p>
    <w:tbl>
      <w:tblPr>
        <w:tblW w:w="9171" w:type="dxa"/>
        <w:tblInd w:w="108" w:type="dxa"/>
        <w:tblLayout w:type="fixed"/>
        <w:tblLook w:val="0000" w:firstRow="0" w:lastRow="0" w:firstColumn="0" w:lastColumn="0" w:noHBand="0" w:noVBand="0"/>
      </w:tblPr>
      <w:tblGrid>
        <w:gridCol w:w="6313"/>
        <w:gridCol w:w="1429"/>
        <w:gridCol w:w="1429"/>
      </w:tblGrid>
      <w:tr w:rsidR="006B2D11" w:rsidRPr="00A35EE6" w14:paraId="4872F4C5" w14:textId="77777777" w:rsidTr="00CC1FB5">
        <w:trPr>
          <w:trHeight w:val="54"/>
        </w:trPr>
        <w:tc>
          <w:tcPr>
            <w:tcW w:w="6313" w:type="dxa"/>
            <w:tcBorders>
              <w:top w:val="single" w:sz="4" w:space="0" w:color="auto"/>
              <w:bottom w:val="single" w:sz="4" w:space="0" w:color="auto"/>
            </w:tcBorders>
            <w:shd w:val="clear" w:color="auto" w:fill="auto"/>
            <w:noWrap/>
            <w:vAlign w:val="bottom"/>
          </w:tcPr>
          <w:p w14:paraId="52E9ADCD" w14:textId="77777777" w:rsidR="006B2D11" w:rsidRPr="00A35EE6" w:rsidRDefault="006B2D11" w:rsidP="006B2D11">
            <w:pPr>
              <w:rPr>
                <w:b/>
                <w:sz w:val="18"/>
                <w:szCs w:val="18"/>
              </w:rPr>
            </w:pPr>
          </w:p>
        </w:tc>
        <w:tc>
          <w:tcPr>
            <w:tcW w:w="1429" w:type="dxa"/>
            <w:tcBorders>
              <w:top w:val="single" w:sz="4" w:space="0" w:color="auto"/>
              <w:bottom w:val="single" w:sz="4" w:space="0" w:color="auto"/>
            </w:tcBorders>
            <w:shd w:val="clear" w:color="auto" w:fill="auto"/>
            <w:noWrap/>
            <w:vAlign w:val="bottom"/>
          </w:tcPr>
          <w:p w14:paraId="69BD737A" w14:textId="77777777" w:rsidR="006B2D11" w:rsidRPr="00A35EE6" w:rsidRDefault="006B2D11" w:rsidP="006B2D11">
            <w:pPr>
              <w:jc w:val="right"/>
              <w:rPr>
                <w:b/>
                <w:sz w:val="18"/>
                <w:szCs w:val="18"/>
              </w:rPr>
            </w:pPr>
            <w:r w:rsidRPr="00A35EE6">
              <w:rPr>
                <w:b/>
                <w:sz w:val="18"/>
                <w:szCs w:val="18"/>
              </w:rPr>
              <w:t>Cari Dönem</w:t>
            </w:r>
          </w:p>
        </w:tc>
        <w:tc>
          <w:tcPr>
            <w:tcW w:w="1429" w:type="dxa"/>
            <w:tcBorders>
              <w:top w:val="single" w:sz="4" w:space="0" w:color="auto"/>
              <w:bottom w:val="single" w:sz="4" w:space="0" w:color="auto"/>
            </w:tcBorders>
            <w:vAlign w:val="bottom"/>
          </w:tcPr>
          <w:p w14:paraId="2403FFA4" w14:textId="77777777" w:rsidR="006B2D11" w:rsidRPr="00A35EE6" w:rsidRDefault="006B2D11" w:rsidP="006B2D11">
            <w:pPr>
              <w:jc w:val="right"/>
              <w:rPr>
                <w:b/>
                <w:sz w:val="18"/>
                <w:szCs w:val="18"/>
              </w:rPr>
            </w:pPr>
            <w:r w:rsidRPr="00A35EE6">
              <w:rPr>
                <w:b/>
                <w:sz w:val="18"/>
                <w:szCs w:val="18"/>
              </w:rPr>
              <w:t>Önceki Dönem</w:t>
            </w:r>
          </w:p>
        </w:tc>
      </w:tr>
      <w:tr w:rsidR="006B2D11" w:rsidRPr="00A35EE6" w14:paraId="4EE953E5" w14:textId="77777777" w:rsidTr="00FB5522">
        <w:trPr>
          <w:trHeight w:val="268"/>
        </w:trPr>
        <w:tc>
          <w:tcPr>
            <w:tcW w:w="6313" w:type="dxa"/>
            <w:tcBorders>
              <w:top w:val="single" w:sz="4" w:space="0" w:color="auto"/>
            </w:tcBorders>
            <w:shd w:val="clear" w:color="auto" w:fill="auto"/>
            <w:noWrap/>
            <w:vAlign w:val="bottom"/>
          </w:tcPr>
          <w:p w14:paraId="7D24FA43" w14:textId="77777777" w:rsidR="006B2D11" w:rsidRPr="00A35EE6" w:rsidRDefault="006B2D11" w:rsidP="006B2D11">
            <w:pPr>
              <w:rPr>
                <w:sz w:val="18"/>
                <w:szCs w:val="18"/>
              </w:rPr>
            </w:pPr>
          </w:p>
        </w:tc>
        <w:tc>
          <w:tcPr>
            <w:tcW w:w="1429" w:type="dxa"/>
            <w:tcBorders>
              <w:top w:val="single" w:sz="4" w:space="0" w:color="auto"/>
            </w:tcBorders>
            <w:shd w:val="clear" w:color="auto" w:fill="auto"/>
            <w:noWrap/>
            <w:vAlign w:val="bottom"/>
          </w:tcPr>
          <w:p w14:paraId="0EA1CE3C" w14:textId="77777777" w:rsidR="006B2D11" w:rsidRPr="00A35EE6" w:rsidRDefault="006B2D11" w:rsidP="00FB5522">
            <w:pPr>
              <w:jc w:val="right"/>
              <w:rPr>
                <w:sz w:val="18"/>
                <w:szCs w:val="18"/>
              </w:rPr>
            </w:pPr>
          </w:p>
        </w:tc>
        <w:tc>
          <w:tcPr>
            <w:tcW w:w="1429" w:type="dxa"/>
            <w:tcBorders>
              <w:top w:val="single" w:sz="4" w:space="0" w:color="auto"/>
            </w:tcBorders>
            <w:vAlign w:val="bottom"/>
          </w:tcPr>
          <w:p w14:paraId="70718ADE" w14:textId="77777777" w:rsidR="006B2D11" w:rsidRPr="00A35EE6" w:rsidRDefault="006B2D11" w:rsidP="00FB5522">
            <w:pPr>
              <w:jc w:val="right"/>
              <w:rPr>
                <w:sz w:val="18"/>
                <w:szCs w:val="18"/>
              </w:rPr>
            </w:pPr>
          </w:p>
        </w:tc>
      </w:tr>
      <w:tr w:rsidR="00D44172" w:rsidRPr="00A35EE6" w14:paraId="2726C4BA" w14:textId="77777777" w:rsidTr="00D44172">
        <w:trPr>
          <w:trHeight w:val="20"/>
        </w:trPr>
        <w:tc>
          <w:tcPr>
            <w:tcW w:w="6313" w:type="dxa"/>
            <w:tcBorders>
              <w:top w:val="nil"/>
            </w:tcBorders>
            <w:shd w:val="clear" w:color="auto" w:fill="auto"/>
            <w:noWrap/>
          </w:tcPr>
          <w:p w14:paraId="68444BBC" w14:textId="77777777" w:rsidR="00D44172" w:rsidRPr="00A35EE6" w:rsidRDefault="00D44172" w:rsidP="00D44172">
            <w:pPr>
              <w:spacing w:line="276" w:lineRule="auto"/>
              <w:rPr>
                <w:sz w:val="18"/>
                <w:szCs w:val="18"/>
              </w:rPr>
            </w:pPr>
            <w:r w:rsidRPr="00A35EE6">
              <w:rPr>
                <w:sz w:val="18"/>
                <w:szCs w:val="18"/>
              </w:rPr>
              <w:t>Borçlanma senetleri</w:t>
            </w:r>
          </w:p>
        </w:tc>
        <w:tc>
          <w:tcPr>
            <w:tcW w:w="1429" w:type="dxa"/>
            <w:tcBorders>
              <w:top w:val="nil"/>
            </w:tcBorders>
            <w:shd w:val="clear" w:color="auto" w:fill="auto"/>
            <w:noWrap/>
            <w:vAlign w:val="bottom"/>
          </w:tcPr>
          <w:p w14:paraId="1F1A5972" w14:textId="5726C318" w:rsidR="00D44172" w:rsidRPr="00A35EE6" w:rsidRDefault="00D44172" w:rsidP="00D44172">
            <w:pPr>
              <w:jc w:val="right"/>
              <w:rPr>
                <w:sz w:val="18"/>
                <w:szCs w:val="18"/>
                <w:lang w:eastAsia="tr-TR"/>
              </w:rPr>
            </w:pPr>
            <w:r w:rsidRPr="00A35EE6">
              <w:rPr>
                <w:sz w:val="18"/>
                <w:szCs w:val="18"/>
              </w:rPr>
              <w:t>11,046,826</w:t>
            </w:r>
          </w:p>
        </w:tc>
        <w:tc>
          <w:tcPr>
            <w:tcW w:w="1429" w:type="dxa"/>
            <w:tcBorders>
              <w:top w:val="nil"/>
            </w:tcBorders>
            <w:vAlign w:val="bottom"/>
          </w:tcPr>
          <w:p w14:paraId="50E61E57" w14:textId="77777777" w:rsidR="00D44172" w:rsidRPr="00A35EE6" w:rsidRDefault="00D44172" w:rsidP="00D44172">
            <w:pPr>
              <w:jc w:val="right"/>
              <w:rPr>
                <w:sz w:val="18"/>
                <w:szCs w:val="18"/>
                <w:lang w:val="en-US"/>
              </w:rPr>
            </w:pPr>
            <w:r w:rsidRPr="00A35EE6">
              <w:rPr>
                <w:sz w:val="18"/>
                <w:szCs w:val="18"/>
              </w:rPr>
              <w:t>6,240,372</w:t>
            </w:r>
          </w:p>
        </w:tc>
      </w:tr>
      <w:tr w:rsidR="00D44172" w:rsidRPr="00A35EE6" w14:paraId="27B6A286" w14:textId="77777777" w:rsidTr="00D44172">
        <w:trPr>
          <w:trHeight w:val="20"/>
        </w:trPr>
        <w:tc>
          <w:tcPr>
            <w:tcW w:w="6313" w:type="dxa"/>
            <w:tcBorders>
              <w:top w:val="nil"/>
            </w:tcBorders>
            <w:shd w:val="clear" w:color="auto" w:fill="auto"/>
          </w:tcPr>
          <w:p w14:paraId="1555D43D" w14:textId="77777777" w:rsidR="00D44172" w:rsidRPr="00A35EE6" w:rsidRDefault="00D44172" w:rsidP="00D44172">
            <w:pPr>
              <w:spacing w:line="276" w:lineRule="auto"/>
              <w:ind w:firstLineChars="200" w:firstLine="360"/>
              <w:rPr>
                <w:sz w:val="18"/>
                <w:szCs w:val="18"/>
              </w:rPr>
            </w:pPr>
            <w:r w:rsidRPr="00A35EE6">
              <w:rPr>
                <w:sz w:val="18"/>
                <w:szCs w:val="18"/>
              </w:rPr>
              <w:t>Borsada işlem gören</w:t>
            </w:r>
          </w:p>
        </w:tc>
        <w:tc>
          <w:tcPr>
            <w:tcW w:w="1429" w:type="dxa"/>
            <w:tcBorders>
              <w:top w:val="nil"/>
            </w:tcBorders>
            <w:shd w:val="clear" w:color="auto" w:fill="auto"/>
            <w:noWrap/>
            <w:vAlign w:val="bottom"/>
          </w:tcPr>
          <w:p w14:paraId="18BBD246" w14:textId="6C1CC5B6" w:rsidR="00D44172" w:rsidRPr="00A35EE6" w:rsidRDefault="00D44172" w:rsidP="00D44172">
            <w:pPr>
              <w:jc w:val="right"/>
              <w:rPr>
                <w:sz w:val="18"/>
                <w:szCs w:val="18"/>
              </w:rPr>
            </w:pPr>
            <w:r w:rsidRPr="00A35EE6">
              <w:rPr>
                <w:sz w:val="18"/>
                <w:szCs w:val="18"/>
              </w:rPr>
              <w:t>11,046,826</w:t>
            </w:r>
          </w:p>
        </w:tc>
        <w:tc>
          <w:tcPr>
            <w:tcW w:w="1429" w:type="dxa"/>
            <w:tcBorders>
              <w:top w:val="nil"/>
            </w:tcBorders>
            <w:vAlign w:val="bottom"/>
          </w:tcPr>
          <w:p w14:paraId="787E7E0D" w14:textId="77777777" w:rsidR="00D44172" w:rsidRPr="00A35EE6" w:rsidRDefault="00D44172" w:rsidP="00D44172">
            <w:pPr>
              <w:jc w:val="right"/>
              <w:rPr>
                <w:sz w:val="18"/>
                <w:szCs w:val="18"/>
              </w:rPr>
            </w:pPr>
            <w:r w:rsidRPr="00A35EE6">
              <w:rPr>
                <w:sz w:val="18"/>
                <w:szCs w:val="18"/>
              </w:rPr>
              <w:t>6,240,372</w:t>
            </w:r>
          </w:p>
        </w:tc>
      </w:tr>
      <w:tr w:rsidR="00644998" w:rsidRPr="00A35EE6" w14:paraId="1F2D17DC" w14:textId="77777777" w:rsidTr="00D44172">
        <w:trPr>
          <w:trHeight w:val="20"/>
        </w:trPr>
        <w:tc>
          <w:tcPr>
            <w:tcW w:w="6313" w:type="dxa"/>
            <w:tcBorders>
              <w:top w:val="nil"/>
            </w:tcBorders>
            <w:shd w:val="clear" w:color="auto" w:fill="auto"/>
          </w:tcPr>
          <w:p w14:paraId="2485B471" w14:textId="77777777" w:rsidR="00644998" w:rsidRPr="00A35EE6" w:rsidRDefault="00644998" w:rsidP="00644998">
            <w:pPr>
              <w:spacing w:line="276" w:lineRule="auto"/>
              <w:ind w:firstLineChars="200" w:firstLine="360"/>
              <w:rPr>
                <w:sz w:val="18"/>
                <w:szCs w:val="18"/>
              </w:rPr>
            </w:pPr>
            <w:r w:rsidRPr="00A35EE6">
              <w:rPr>
                <w:sz w:val="18"/>
                <w:szCs w:val="18"/>
              </w:rPr>
              <w:t>Borsada işlem görmeyen</w:t>
            </w:r>
          </w:p>
        </w:tc>
        <w:tc>
          <w:tcPr>
            <w:tcW w:w="1429" w:type="dxa"/>
            <w:tcBorders>
              <w:top w:val="nil"/>
            </w:tcBorders>
            <w:shd w:val="clear" w:color="auto" w:fill="auto"/>
            <w:noWrap/>
            <w:vAlign w:val="bottom"/>
          </w:tcPr>
          <w:p w14:paraId="38680AA6" w14:textId="77777777" w:rsidR="00644998" w:rsidRPr="00A35EE6" w:rsidRDefault="00644998" w:rsidP="00D44172">
            <w:pPr>
              <w:jc w:val="right"/>
              <w:rPr>
                <w:sz w:val="18"/>
                <w:szCs w:val="18"/>
              </w:rPr>
            </w:pPr>
            <w:r w:rsidRPr="00A35EE6">
              <w:rPr>
                <w:sz w:val="18"/>
                <w:szCs w:val="18"/>
              </w:rPr>
              <w:t>-</w:t>
            </w:r>
          </w:p>
        </w:tc>
        <w:tc>
          <w:tcPr>
            <w:tcW w:w="1429" w:type="dxa"/>
            <w:tcBorders>
              <w:top w:val="nil"/>
            </w:tcBorders>
            <w:vAlign w:val="bottom"/>
          </w:tcPr>
          <w:p w14:paraId="0A6D539B" w14:textId="77777777" w:rsidR="00644998" w:rsidRPr="00A35EE6" w:rsidRDefault="00644998" w:rsidP="00644998">
            <w:pPr>
              <w:jc w:val="right"/>
              <w:rPr>
                <w:sz w:val="18"/>
                <w:szCs w:val="18"/>
              </w:rPr>
            </w:pPr>
            <w:r w:rsidRPr="00A35EE6">
              <w:rPr>
                <w:sz w:val="18"/>
                <w:szCs w:val="18"/>
              </w:rPr>
              <w:t>-</w:t>
            </w:r>
          </w:p>
        </w:tc>
      </w:tr>
      <w:tr w:rsidR="00D44172" w:rsidRPr="00A35EE6" w14:paraId="1CE1A3ED" w14:textId="77777777" w:rsidTr="00D44172">
        <w:trPr>
          <w:trHeight w:val="20"/>
        </w:trPr>
        <w:tc>
          <w:tcPr>
            <w:tcW w:w="6313" w:type="dxa"/>
            <w:tcBorders>
              <w:top w:val="nil"/>
            </w:tcBorders>
            <w:shd w:val="clear" w:color="auto" w:fill="auto"/>
          </w:tcPr>
          <w:p w14:paraId="1FF90F64" w14:textId="77777777" w:rsidR="00D44172" w:rsidRPr="00A35EE6" w:rsidRDefault="00D44172" w:rsidP="00D44172">
            <w:pPr>
              <w:spacing w:line="276" w:lineRule="auto"/>
              <w:rPr>
                <w:sz w:val="18"/>
                <w:szCs w:val="18"/>
              </w:rPr>
            </w:pPr>
            <w:r w:rsidRPr="00A35EE6">
              <w:rPr>
                <w:sz w:val="18"/>
                <w:szCs w:val="18"/>
              </w:rPr>
              <w:t>Hisse senetleri</w:t>
            </w:r>
          </w:p>
        </w:tc>
        <w:tc>
          <w:tcPr>
            <w:tcW w:w="1429" w:type="dxa"/>
            <w:tcBorders>
              <w:top w:val="nil"/>
            </w:tcBorders>
            <w:shd w:val="clear" w:color="auto" w:fill="auto"/>
            <w:noWrap/>
            <w:vAlign w:val="bottom"/>
          </w:tcPr>
          <w:p w14:paraId="30D03935" w14:textId="0A3543DC" w:rsidR="00D44172" w:rsidRPr="00A35EE6" w:rsidRDefault="00D44172" w:rsidP="00D44172">
            <w:pPr>
              <w:jc w:val="right"/>
              <w:rPr>
                <w:sz w:val="18"/>
                <w:szCs w:val="18"/>
              </w:rPr>
            </w:pPr>
            <w:r w:rsidRPr="00A35EE6">
              <w:rPr>
                <w:sz w:val="18"/>
                <w:szCs w:val="18"/>
              </w:rPr>
              <w:t>179,701</w:t>
            </w:r>
          </w:p>
        </w:tc>
        <w:tc>
          <w:tcPr>
            <w:tcW w:w="1429" w:type="dxa"/>
            <w:tcBorders>
              <w:top w:val="nil"/>
            </w:tcBorders>
            <w:vAlign w:val="bottom"/>
          </w:tcPr>
          <w:p w14:paraId="3F2F83D7" w14:textId="77777777" w:rsidR="00D44172" w:rsidRPr="00A35EE6" w:rsidRDefault="00D44172" w:rsidP="00D44172">
            <w:pPr>
              <w:jc w:val="right"/>
              <w:rPr>
                <w:sz w:val="18"/>
                <w:szCs w:val="18"/>
              </w:rPr>
            </w:pPr>
            <w:r w:rsidRPr="00A35EE6">
              <w:rPr>
                <w:sz w:val="18"/>
                <w:szCs w:val="18"/>
              </w:rPr>
              <w:t>128,489</w:t>
            </w:r>
          </w:p>
        </w:tc>
      </w:tr>
      <w:tr w:rsidR="00D44172" w:rsidRPr="00A35EE6" w14:paraId="0AB03C8D" w14:textId="77777777" w:rsidTr="00D44172">
        <w:trPr>
          <w:trHeight w:val="20"/>
        </w:trPr>
        <w:tc>
          <w:tcPr>
            <w:tcW w:w="6313" w:type="dxa"/>
            <w:tcBorders>
              <w:top w:val="nil"/>
            </w:tcBorders>
            <w:shd w:val="clear" w:color="auto" w:fill="auto"/>
          </w:tcPr>
          <w:p w14:paraId="175A8641" w14:textId="77777777" w:rsidR="00D44172" w:rsidRPr="00A35EE6" w:rsidRDefault="00D44172" w:rsidP="00D44172">
            <w:pPr>
              <w:spacing w:line="276" w:lineRule="auto"/>
              <w:ind w:firstLineChars="200" w:firstLine="360"/>
              <w:rPr>
                <w:sz w:val="18"/>
                <w:szCs w:val="18"/>
              </w:rPr>
            </w:pPr>
            <w:r w:rsidRPr="00A35EE6">
              <w:rPr>
                <w:sz w:val="18"/>
                <w:szCs w:val="18"/>
              </w:rPr>
              <w:t>Borsada işlem gören</w:t>
            </w:r>
          </w:p>
        </w:tc>
        <w:tc>
          <w:tcPr>
            <w:tcW w:w="1429" w:type="dxa"/>
            <w:tcBorders>
              <w:top w:val="nil"/>
            </w:tcBorders>
            <w:shd w:val="clear" w:color="auto" w:fill="auto"/>
            <w:noWrap/>
            <w:vAlign w:val="bottom"/>
          </w:tcPr>
          <w:p w14:paraId="06DD2636" w14:textId="139A8909" w:rsidR="00D44172" w:rsidRPr="00A35EE6" w:rsidRDefault="00D44172" w:rsidP="00D44172">
            <w:pPr>
              <w:jc w:val="right"/>
              <w:rPr>
                <w:sz w:val="18"/>
                <w:szCs w:val="18"/>
              </w:rPr>
            </w:pPr>
            <w:r w:rsidRPr="00A35EE6">
              <w:rPr>
                <w:sz w:val="18"/>
                <w:szCs w:val="18"/>
              </w:rPr>
              <w:t>90,465</w:t>
            </w:r>
          </w:p>
        </w:tc>
        <w:tc>
          <w:tcPr>
            <w:tcW w:w="1429" w:type="dxa"/>
            <w:tcBorders>
              <w:top w:val="nil"/>
            </w:tcBorders>
            <w:vAlign w:val="bottom"/>
          </w:tcPr>
          <w:p w14:paraId="6D0F9ABD" w14:textId="77777777" w:rsidR="00D44172" w:rsidRPr="00A35EE6" w:rsidRDefault="00D44172" w:rsidP="00D44172">
            <w:pPr>
              <w:jc w:val="right"/>
              <w:rPr>
                <w:sz w:val="18"/>
                <w:szCs w:val="18"/>
              </w:rPr>
            </w:pPr>
            <w:r w:rsidRPr="00A35EE6">
              <w:rPr>
                <w:sz w:val="18"/>
                <w:szCs w:val="18"/>
              </w:rPr>
              <w:t>60,764</w:t>
            </w:r>
          </w:p>
        </w:tc>
      </w:tr>
      <w:tr w:rsidR="00D44172" w:rsidRPr="00A35EE6" w14:paraId="2854102B" w14:textId="77777777" w:rsidTr="00D44172">
        <w:trPr>
          <w:trHeight w:val="20"/>
        </w:trPr>
        <w:tc>
          <w:tcPr>
            <w:tcW w:w="6313" w:type="dxa"/>
            <w:tcBorders>
              <w:top w:val="nil"/>
            </w:tcBorders>
            <w:shd w:val="clear" w:color="auto" w:fill="auto"/>
          </w:tcPr>
          <w:p w14:paraId="260F9250" w14:textId="77777777" w:rsidR="00D44172" w:rsidRPr="00A35EE6" w:rsidRDefault="00D44172" w:rsidP="00D44172">
            <w:pPr>
              <w:spacing w:line="276" w:lineRule="auto"/>
              <w:ind w:firstLineChars="200" w:firstLine="360"/>
              <w:rPr>
                <w:sz w:val="18"/>
                <w:szCs w:val="18"/>
              </w:rPr>
            </w:pPr>
            <w:r w:rsidRPr="00A35EE6">
              <w:rPr>
                <w:sz w:val="18"/>
                <w:szCs w:val="18"/>
              </w:rPr>
              <w:t>Borsada işlem görmeyen</w:t>
            </w:r>
          </w:p>
        </w:tc>
        <w:tc>
          <w:tcPr>
            <w:tcW w:w="1429" w:type="dxa"/>
            <w:tcBorders>
              <w:top w:val="nil"/>
            </w:tcBorders>
            <w:shd w:val="clear" w:color="auto" w:fill="auto"/>
            <w:noWrap/>
            <w:vAlign w:val="bottom"/>
          </w:tcPr>
          <w:p w14:paraId="3E6CDD88" w14:textId="36AEC7C2" w:rsidR="00D44172" w:rsidRPr="00A35EE6" w:rsidRDefault="00D44172" w:rsidP="00D44172">
            <w:pPr>
              <w:jc w:val="right"/>
              <w:rPr>
                <w:sz w:val="18"/>
                <w:szCs w:val="18"/>
              </w:rPr>
            </w:pPr>
            <w:r w:rsidRPr="00A35EE6">
              <w:rPr>
                <w:sz w:val="18"/>
                <w:szCs w:val="18"/>
              </w:rPr>
              <w:t>89,236</w:t>
            </w:r>
          </w:p>
        </w:tc>
        <w:tc>
          <w:tcPr>
            <w:tcW w:w="1429" w:type="dxa"/>
            <w:tcBorders>
              <w:top w:val="nil"/>
            </w:tcBorders>
            <w:vAlign w:val="bottom"/>
          </w:tcPr>
          <w:p w14:paraId="717B7568" w14:textId="77777777" w:rsidR="00D44172" w:rsidRPr="00A35EE6" w:rsidRDefault="00D44172" w:rsidP="00D44172">
            <w:pPr>
              <w:jc w:val="right"/>
              <w:rPr>
                <w:sz w:val="18"/>
                <w:szCs w:val="18"/>
              </w:rPr>
            </w:pPr>
            <w:r w:rsidRPr="00A35EE6">
              <w:rPr>
                <w:sz w:val="18"/>
                <w:szCs w:val="18"/>
              </w:rPr>
              <w:t>67,725</w:t>
            </w:r>
          </w:p>
        </w:tc>
      </w:tr>
      <w:tr w:rsidR="00D44172" w:rsidRPr="00A35EE6" w14:paraId="048DE7EF" w14:textId="77777777" w:rsidTr="00D44172">
        <w:trPr>
          <w:trHeight w:val="20"/>
        </w:trPr>
        <w:tc>
          <w:tcPr>
            <w:tcW w:w="6313" w:type="dxa"/>
            <w:tcBorders>
              <w:top w:val="nil"/>
            </w:tcBorders>
            <w:shd w:val="clear" w:color="auto" w:fill="auto"/>
          </w:tcPr>
          <w:p w14:paraId="3BFCFEFD" w14:textId="77777777" w:rsidR="00D44172" w:rsidRPr="00A35EE6" w:rsidRDefault="00D44172" w:rsidP="00D44172">
            <w:pPr>
              <w:spacing w:line="276" w:lineRule="auto"/>
              <w:rPr>
                <w:sz w:val="18"/>
                <w:szCs w:val="18"/>
              </w:rPr>
            </w:pPr>
            <w:r w:rsidRPr="00A35EE6">
              <w:rPr>
                <w:sz w:val="18"/>
                <w:szCs w:val="18"/>
              </w:rPr>
              <w:t>Değer azalma karşılığı</w:t>
            </w:r>
          </w:p>
        </w:tc>
        <w:tc>
          <w:tcPr>
            <w:tcW w:w="1429" w:type="dxa"/>
            <w:tcBorders>
              <w:top w:val="nil"/>
            </w:tcBorders>
            <w:shd w:val="clear" w:color="auto" w:fill="auto"/>
            <w:noWrap/>
            <w:vAlign w:val="bottom"/>
          </w:tcPr>
          <w:p w14:paraId="73CF00AE" w14:textId="6A323909" w:rsidR="00D44172" w:rsidRPr="00A35EE6" w:rsidRDefault="00D44172" w:rsidP="00D44172">
            <w:pPr>
              <w:jc w:val="right"/>
              <w:rPr>
                <w:sz w:val="18"/>
                <w:szCs w:val="18"/>
              </w:rPr>
            </w:pPr>
            <w:r w:rsidRPr="00A35EE6">
              <w:rPr>
                <w:sz w:val="18"/>
                <w:szCs w:val="18"/>
              </w:rPr>
              <w:t>(63,459)</w:t>
            </w:r>
          </w:p>
        </w:tc>
        <w:tc>
          <w:tcPr>
            <w:tcW w:w="1429" w:type="dxa"/>
            <w:tcBorders>
              <w:top w:val="nil"/>
            </w:tcBorders>
            <w:vAlign w:val="bottom"/>
          </w:tcPr>
          <w:p w14:paraId="675A0C11" w14:textId="77777777" w:rsidR="00D44172" w:rsidRPr="00A35EE6" w:rsidRDefault="00D44172" w:rsidP="00D44172">
            <w:pPr>
              <w:jc w:val="right"/>
              <w:rPr>
                <w:sz w:val="18"/>
                <w:szCs w:val="18"/>
              </w:rPr>
            </w:pPr>
            <w:r w:rsidRPr="00A35EE6">
              <w:rPr>
                <w:sz w:val="18"/>
                <w:szCs w:val="18"/>
              </w:rPr>
              <w:t>(164,441)</w:t>
            </w:r>
          </w:p>
        </w:tc>
      </w:tr>
      <w:tr w:rsidR="006B2D11" w:rsidRPr="00A35EE6" w14:paraId="1D8900AD" w14:textId="77777777" w:rsidTr="00CC1FB5">
        <w:trPr>
          <w:trHeight w:val="64"/>
        </w:trPr>
        <w:tc>
          <w:tcPr>
            <w:tcW w:w="6313" w:type="dxa"/>
            <w:tcBorders>
              <w:top w:val="nil"/>
              <w:bottom w:val="single" w:sz="4" w:space="0" w:color="auto"/>
            </w:tcBorders>
            <w:shd w:val="clear" w:color="auto" w:fill="auto"/>
            <w:noWrap/>
            <w:vAlign w:val="bottom"/>
          </w:tcPr>
          <w:p w14:paraId="530763AF" w14:textId="77777777" w:rsidR="006B2D11" w:rsidRPr="00A35EE6" w:rsidRDefault="006B2D11" w:rsidP="006B2D11">
            <w:pPr>
              <w:rPr>
                <w:b/>
                <w:bCs/>
                <w:sz w:val="18"/>
                <w:szCs w:val="18"/>
              </w:rPr>
            </w:pPr>
          </w:p>
        </w:tc>
        <w:tc>
          <w:tcPr>
            <w:tcW w:w="1429" w:type="dxa"/>
            <w:tcBorders>
              <w:top w:val="nil"/>
              <w:bottom w:val="single" w:sz="4" w:space="0" w:color="auto"/>
            </w:tcBorders>
            <w:shd w:val="clear" w:color="auto" w:fill="auto"/>
            <w:noWrap/>
          </w:tcPr>
          <w:p w14:paraId="5D8822B0" w14:textId="77777777" w:rsidR="006B2D11" w:rsidRPr="00A35EE6" w:rsidRDefault="006B2D11" w:rsidP="004957D6">
            <w:pPr>
              <w:jc w:val="right"/>
              <w:rPr>
                <w:sz w:val="18"/>
                <w:szCs w:val="18"/>
              </w:rPr>
            </w:pPr>
          </w:p>
        </w:tc>
        <w:tc>
          <w:tcPr>
            <w:tcW w:w="1429" w:type="dxa"/>
            <w:tcBorders>
              <w:top w:val="nil"/>
              <w:bottom w:val="single" w:sz="4" w:space="0" w:color="auto"/>
            </w:tcBorders>
          </w:tcPr>
          <w:p w14:paraId="4AA7AC47" w14:textId="77777777" w:rsidR="006B2D11" w:rsidRPr="00A35EE6" w:rsidRDefault="006B2D11" w:rsidP="004957D6">
            <w:pPr>
              <w:jc w:val="right"/>
              <w:rPr>
                <w:color w:val="000000"/>
                <w:sz w:val="18"/>
                <w:szCs w:val="18"/>
              </w:rPr>
            </w:pPr>
          </w:p>
        </w:tc>
      </w:tr>
      <w:tr w:rsidR="00D44172" w:rsidRPr="00A35EE6" w14:paraId="7DE75EA3" w14:textId="77777777" w:rsidTr="00D44172">
        <w:trPr>
          <w:trHeight w:val="54"/>
        </w:trPr>
        <w:tc>
          <w:tcPr>
            <w:tcW w:w="6313" w:type="dxa"/>
            <w:tcBorders>
              <w:top w:val="single" w:sz="4" w:space="0" w:color="auto"/>
              <w:bottom w:val="double" w:sz="4" w:space="0" w:color="auto"/>
            </w:tcBorders>
            <w:shd w:val="clear" w:color="auto" w:fill="auto"/>
            <w:noWrap/>
            <w:vAlign w:val="bottom"/>
          </w:tcPr>
          <w:p w14:paraId="2BEBC15E" w14:textId="77777777" w:rsidR="00D44172" w:rsidRPr="00A35EE6" w:rsidRDefault="00D44172" w:rsidP="00D44172">
            <w:pPr>
              <w:rPr>
                <w:b/>
                <w:bCs/>
                <w:sz w:val="18"/>
                <w:szCs w:val="18"/>
              </w:rPr>
            </w:pPr>
            <w:r w:rsidRPr="00A35EE6">
              <w:rPr>
                <w:b/>
                <w:bCs/>
                <w:sz w:val="18"/>
                <w:szCs w:val="18"/>
              </w:rPr>
              <w:t>Toplam</w:t>
            </w:r>
          </w:p>
        </w:tc>
        <w:tc>
          <w:tcPr>
            <w:tcW w:w="1429" w:type="dxa"/>
            <w:tcBorders>
              <w:top w:val="single" w:sz="4" w:space="0" w:color="auto"/>
              <w:bottom w:val="double" w:sz="4" w:space="0" w:color="auto"/>
            </w:tcBorders>
            <w:shd w:val="clear" w:color="auto" w:fill="auto"/>
            <w:noWrap/>
            <w:vAlign w:val="bottom"/>
          </w:tcPr>
          <w:p w14:paraId="0E6608CB" w14:textId="14F50F50" w:rsidR="00D44172" w:rsidRPr="00A35EE6" w:rsidRDefault="00D44172" w:rsidP="00D44172">
            <w:pPr>
              <w:jc w:val="right"/>
              <w:rPr>
                <w:b/>
                <w:bCs/>
                <w:sz w:val="18"/>
                <w:szCs w:val="18"/>
                <w:lang w:eastAsia="tr-TR"/>
              </w:rPr>
            </w:pPr>
            <w:r w:rsidRPr="00A35EE6">
              <w:rPr>
                <w:b/>
                <w:bCs/>
                <w:sz w:val="18"/>
                <w:szCs w:val="18"/>
              </w:rPr>
              <w:t>11,163,068</w:t>
            </w:r>
          </w:p>
        </w:tc>
        <w:tc>
          <w:tcPr>
            <w:tcW w:w="1429" w:type="dxa"/>
            <w:tcBorders>
              <w:top w:val="single" w:sz="4" w:space="0" w:color="auto"/>
              <w:bottom w:val="double" w:sz="4" w:space="0" w:color="auto"/>
            </w:tcBorders>
            <w:vAlign w:val="bottom"/>
          </w:tcPr>
          <w:p w14:paraId="7B6C1ED2" w14:textId="77777777" w:rsidR="00D44172" w:rsidRPr="00A35EE6" w:rsidRDefault="00D44172" w:rsidP="00D44172">
            <w:pPr>
              <w:jc w:val="right"/>
              <w:rPr>
                <w:b/>
                <w:bCs/>
                <w:color w:val="000000"/>
                <w:sz w:val="18"/>
                <w:szCs w:val="18"/>
              </w:rPr>
            </w:pPr>
            <w:r w:rsidRPr="00A35EE6">
              <w:rPr>
                <w:b/>
                <w:bCs/>
                <w:sz w:val="18"/>
                <w:szCs w:val="18"/>
              </w:rPr>
              <w:t>6,204,420</w:t>
            </w:r>
          </w:p>
        </w:tc>
      </w:tr>
    </w:tbl>
    <w:p w14:paraId="30269943" w14:textId="77777777" w:rsidR="002D7515" w:rsidRPr="00A35EE6" w:rsidRDefault="002D7515" w:rsidP="002D7515">
      <w:pPr>
        <w:tabs>
          <w:tab w:val="left" w:pos="540"/>
        </w:tabs>
        <w:autoSpaceDE w:val="0"/>
        <w:autoSpaceDN w:val="0"/>
        <w:adjustRightInd w:val="0"/>
        <w:rPr>
          <w:b/>
          <w:bCs/>
          <w:iCs/>
          <w:sz w:val="16"/>
          <w:szCs w:val="16"/>
        </w:rPr>
      </w:pPr>
    </w:p>
    <w:p w14:paraId="53D27788" w14:textId="77777777" w:rsidR="00033391" w:rsidRPr="00A35EE6" w:rsidRDefault="002F6A99" w:rsidP="00F27033">
      <w:pPr>
        <w:autoSpaceDE w:val="0"/>
        <w:autoSpaceDN w:val="0"/>
        <w:adjustRightInd w:val="0"/>
        <w:ind w:hanging="567"/>
        <w:jc w:val="both"/>
        <w:rPr>
          <w:b/>
        </w:rPr>
      </w:pPr>
      <w:r w:rsidRPr="00A35EE6">
        <w:rPr>
          <w:b/>
        </w:rPr>
        <w:t>1</w:t>
      </w:r>
      <w:r w:rsidR="00E253C8" w:rsidRPr="00A35EE6">
        <w:rPr>
          <w:b/>
        </w:rPr>
        <w:t>.</w:t>
      </w:r>
      <w:r w:rsidRPr="00A35EE6">
        <w:rPr>
          <w:b/>
        </w:rPr>
        <w:t>5</w:t>
      </w:r>
      <w:r w:rsidR="00E253C8" w:rsidRPr="00A35EE6">
        <w:rPr>
          <w:b/>
        </w:rPr>
        <w:tab/>
      </w:r>
      <w:r w:rsidR="00990912" w:rsidRPr="00A35EE6">
        <w:rPr>
          <w:b/>
        </w:rPr>
        <w:t xml:space="preserve">İtfa edilmiş maliyeti ile ölçülen finansal varlıklara ilişkin </w:t>
      </w:r>
      <w:r w:rsidR="00E253C8" w:rsidRPr="00A35EE6">
        <w:rPr>
          <w:b/>
        </w:rPr>
        <w:t>açıklamalar:</w:t>
      </w:r>
    </w:p>
    <w:p w14:paraId="4C406E3A" w14:textId="77777777" w:rsidR="005667CD" w:rsidRPr="00A35EE6" w:rsidRDefault="005667CD" w:rsidP="00134A72">
      <w:pPr>
        <w:tabs>
          <w:tab w:val="num" w:pos="540"/>
        </w:tabs>
        <w:autoSpaceDE w:val="0"/>
        <w:autoSpaceDN w:val="0"/>
        <w:adjustRightInd w:val="0"/>
        <w:ind w:left="180"/>
        <w:rPr>
          <w:sz w:val="12"/>
          <w:szCs w:val="12"/>
        </w:rPr>
      </w:pPr>
    </w:p>
    <w:p w14:paraId="5ED18E65" w14:textId="77777777" w:rsidR="00176D5C" w:rsidRPr="00A35EE6" w:rsidRDefault="00E253C8" w:rsidP="002F6A99">
      <w:pPr>
        <w:tabs>
          <w:tab w:val="num" w:pos="0"/>
        </w:tabs>
        <w:autoSpaceDE w:val="0"/>
        <w:autoSpaceDN w:val="0"/>
        <w:adjustRightInd w:val="0"/>
        <w:ind w:left="709" w:hanging="1276"/>
      </w:pPr>
      <w:r w:rsidRPr="00A35EE6">
        <w:rPr>
          <w:b/>
        </w:rPr>
        <w:t>1.</w:t>
      </w:r>
      <w:r w:rsidR="002F6A99" w:rsidRPr="00A35EE6">
        <w:rPr>
          <w:b/>
        </w:rPr>
        <w:t>5.1</w:t>
      </w:r>
      <w:r w:rsidRPr="00A35EE6">
        <w:tab/>
      </w:r>
      <w:r w:rsidR="00FB4D8F" w:rsidRPr="00A35EE6">
        <w:rPr>
          <w:bCs/>
        </w:rPr>
        <w:t>Grup’un</w:t>
      </w:r>
      <w:r w:rsidRPr="00A35EE6">
        <w:t xml:space="preserve"> ortaklarına ve mensuplarına verilen her çeşit kredi veya avansın bakiyesine ilişkin bilgiler:</w:t>
      </w:r>
    </w:p>
    <w:p w14:paraId="2850A50A" w14:textId="77777777" w:rsidR="005A1EDE" w:rsidRPr="00A35EE6" w:rsidRDefault="005A1EDE" w:rsidP="00134A72">
      <w:pPr>
        <w:pStyle w:val="BodyTextIndent"/>
        <w:jc w:val="left"/>
        <w:rPr>
          <w:rFonts w:eastAsia="Arial Unicode MS"/>
          <w:sz w:val="16"/>
          <w:szCs w:val="16"/>
        </w:rPr>
      </w:pPr>
    </w:p>
    <w:tbl>
      <w:tblPr>
        <w:tblW w:w="5000" w:type="pct"/>
        <w:tblCellMar>
          <w:left w:w="0" w:type="dxa"/>
          <w:right w:w="0" w:type="dxa"/>
        </w:tblCellMar>
        <w:tblLook w:val="0000" w:firstRow="0" w:lastRow="0" w:firstColumn="0" w:lastColumn="0" w:noHBand="0" w:noVBand="0"/>
      </w:tblPr>
      <w:tblGrid>
        <w:gridCol w:w="4581"/>
        <w:gridCol w:w="1373"/>
        <w:gridCol w:w="1087"/>
        <w:gridCol w:w="1087"/>
        <w:gridCol w:w="1085"/>
      </w:tblGrid>
      <w:tr w:rsidR="000812CD" w:rsidRPr="00A35EE6" w14:paraId="2F4073DF" w14:textId="77777777" w:rsidTr="00CC1FB5">
        <w:trPr>
          <w:trHeight w:val="118"/>
        </w:trPr>
        <w:tc>
          <w:tcPr>
            <w:tcW w:w="2486" w:type="pct"/>
            <w:tcBorders>
              <w:top w:val="single" w:sz="4" w:space="0" w:color="auto"/>
              <w:bottom w:val="single" w:sz="4" w:space="0" w:color="auto"/>
            </w:tcBorders>
          </w:tcPr>
          <w:p w14:paraId="38D83D23" w14:textId="77777777" w:rsidR="000812CD" w:rsidRPr="00A35EE6" w:rsidRDefault="000812CD" w:rsidP="000812CD">
            <w:pPr>
              <w:autoSpaceDE w:val="0"/>
              <w:autoSpaceDN w:val="0"/>
              <w:adjustRightInd w:val="0"/>
              <w:rPr>
                <w:rFonts w:eastAsia="Arial Unicode MS"/>
                <w:b/>
                <w:sz w:val="18"/>
                <w:szCs w:val="18"/>
              </w:rPr>
            </w:pPr>
          </w:p>
        </w:tc>
        <w:tc>
          <w:tcPr>
            <w:tcW w:w="1335" w:type="pct"/>
            <w:gridSpan w:val="2"/>
            <w:tcBorders>
              <w:top w:val="single" w:sz="4" w:space="0" w:color="auto"/>
              <w:bottom w:val="single" w:sz="4" w:space="0" w:color="auto"/>
            </w:tcBorders>
            <w:vAlign w:val="center"/>
          </w:tcPr>
          <w:p w14:paraId="5AAE2CA6"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Cari Dönem</w:t>
            </w:r>
          </w:p>
        </w:tc>
        <w:tc>
          <w:tcPr>
            <w:tcW w:w="1179" w:type="pct"/>
            <w:gridSpan w:val="2"/>
            <w:tcBorders>
              <w:top w:val="single" w:sz="4" w:space="0" w:color="auto"/>
              <w:bottom w:val="single" w:sz="4" w:space="0" w:color="auto"/>
            </w:tcBorders>
            <w:vAlign w:val="center"/>
          </w:tcPr>
          <w:p w14:paraId="66F3BA56"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Önceki Dönem</w:t>
            </w:r>
          </w:p>
        </w:tc>
      </w:tr>
      <w:tr w:rsidR="000812CD" w:rsidRPr="00A35EE6" w14:paraId="6C171CE0" w14:textId="77777777" w:rsidTr="00644998">
        <w:trPr>
          <w:trHeight w:val="108"/>
        </w:trPr>
        <w:tc>
          <w:tcPr>
            <w:tcW w:w="2486" w:type="pct"/>
            <w:tcBorders>
              <w:top w:val="single" w:sz="4" w:space="0" w:color="auto"/>
              <w:bottom w:val="single" w:sz="4" w:space="0" w:color="auto"/>
            </w:tcBorders>
          </w:tcPr>
          <w:p w14:paraId="56AA0ACD" w14:textId="77777777" w:rsidR="000812CD" w:rsidRPr="00A35EE6" w:rsidRDefault="000812CD" w:rsidP="000812CD">
            <w:pPr>
              <w:autoSpaceDE w:val="0"/>
              <w:autoSpaceDN w:val="0"/>
              <w:adjustRightInd w:val="0"/>
              <w:rPr>
                <w:rFonts w:eastAsia="Arial Unicode MS"/>
                <w:b/>
                <w:sz w:val="18"/>
                <w:szCs w:val="18"/>
              </w:rPr>
            </w:pPr>
          </w:p>
        </w:tc>
        <w:tc>
          <w:tcPr>
            <w:tcW w:w="745" w:type="pct"/>
            <w:tcBorders>
              <w:top w:val="single" w:sz="4" w:space="0" w:color="auto"/>
              <w:bottom w:val="single" w:sz="4" w:space="0" w:color="auto"/>
            </w:tcBorders>
            <w:vAlign w:val="center"/>
          </w:tcPr>
          <w:p w14:paraId="546D3DAD"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Nakdi</w:t>
            </w:r>
          </w:p>
        </w:tc>
        <w:tc>
          <w:tcPr>
            <w:tcW w:w="590" w:type="pct"/>
            <w:tcBorders>
              <w:top w:val="single" w:sz="4" w:space="0" w:color="auto"/>
              <w:bottom w:val="single" w:sz="4" w:space="0" w:color="auto"/>
            </w:tcBorders>
            <w:vAlign w:val="center"/>
          </w:tcPr>
          <w:p w14:paraId="7DE40291"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Gayrinakdi</w:t>
            </w:r>
          </w:p>
        </w:tc>
        <w:tc>
          <w:tcPr>
            <w:tcW w:w="590" w:type="pct"/>
            <w:tcBorders>
              <w:top w:val="single" w:sz="4" w:space="0" w:color="auto"/>
              <w:bottom w:val="single" w:sz="4" w:space="0" w:color="auto"/>
            </w:tcBorders>
            <w:vAlign w:val="center"/>
          </w:tcPr>
          <w:p w14:paraId="2F436405"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Nakdi</w:t>
            </w:r>
          </w:p>
        </w:tc>
        <w:tc>
          <w:tcPr>
            <w:tcW w:w="589" w:type="pct"/>
            <w:tcBorders>
              <w:top w:val="single" w:sz="4" w:space="0" w:color="auto"/>
              <w:bottom w:val="single" w:sz="4" w:space="0" w:color="auto"/>
            </w:tcBorders>
            <w:vAlign w:val="center"/>
          </w:tcPr>
          <w:p w14:paraId="4760EAA8" w14:textId="77777777" w:rsidR="000812CD" w:rsidRPr="00A35EE6" w:rsidRDefault="000812CD" w:rsidP="00CC1FB5">
            <w:pPr>
              <w:autoSpaceDE w:val="0"/>
              <w:autoSpaceDN w:val="0"/>
              <w:adjustRightInd w:val="0"/>
              <w:ind w:right="143"/>
              <w:jc w:val="right"/>
              <w:rPr>
                <w:rFonts w:eastAsia="Arial Unicode MS"/>
                <w:b/>
                <w:sz w:val="18"/>
                <w:szCs w:val="18"/>
              </w:rPr>
            </w:pPr>
            <w:r w:rsidRPr="00A35EE6">
              <w:rPr>
                <w:rFonts w:eastAsia="Arial Unicode MS"/>
                <w:b/>
                <w:sz w:val="18"/>
                <w:szCs w:val="18"/>
              </w:rPr>
              <w:t>Gayrinakdi</w:t>
            </w:r>
          </w:p>
        </w:tc>
      </w:tr>
      <w:tr w:rsidR="000812CD" w:rsidRPr="00A35EE6" w14:paraId="266856C9" w14:textId="77777777" w:rsidTr="00644998">
        <w:trPr>
          <w:trHeight w:val="287"/>
        </w:trPr>
        <w:tc>
          <w:tcPr>
            <w:tcW w:w="2486" w:type="pct"/>
            <w:shd w:val="clear" w:color="auto" w:fill="auto"/>
            <w:vAlign w:val="bottom"/>
          </w:tcPr>
          <w:p w14:paraId="4DBBA227" w14:textId="77777777" w:rsidR="000812CD" w:rsidRPr="00A35EE6" w:rsidRDefault="000812CD" w:rsidP="000812CD">
            <w:pPr>
              <w:autoSpaceDE w:val="0"/>
              <w:autoSpaceDN w:val="0"/>
              <w:adjustRightInd w:val="0"/>
              <w:rPr>
                <w:rFonts w:eastAsia="Arial Unicode MS"/>
                <w:sz w:val="18"/>
                <w:szCs w:val="18"/>
              </w:rPr>
            </w:pPr>
          </w:p>
        </w:tc>
        <w:tc>
          <w:tcPr>
            <w:tcW w:w="745" w:type="pct"/>
            <w:shd w:val="clear" w:color="auto" w:fill="auto"/>
            <w:vAlign w:val="bottom"/>
          </w:tcPr>
          <w:p w14:paraId="324897D9" w14:textId="77777777" w:rsidR="000812CD" w:rsidRPr="00A35EE6" w:rsidRDefault="000812CD" w:rsidP="00CC1FB5">
            <w:pPr>
              <w:ind w:right="143"/>
              <w:jc w:val="right"/>
              <w:rPr>
                <w:b/>
                <w:bCs/>
                <w:sz w:val="18"/>
                <w:szCs w:val="18"/>
              </w:rPr>
            </w:pPr>
          </w:p>
        </w:tc>
        <w:tc>
          <w:tcPr>
            <w:tcW w:w="590" w:type="pct"/>
            <w:shd w:val="clear" w:color="auto" w:fill="auto"/>
            <w:vAlign w:val="bottom"/>
          </w:tcPr>
          <w:p w14:paraId="25F625F8" w14:textId="77777777" w:rsidR="000812CD" w:rsidRPr="00A35EE6" w:rsidRDefault="000812CD" w:rsidP="00CC1FB5">
            <w:pPr>
              <w:ind w:right="143"/>
              <w:jc w:val="right"/>
              <w:rPr>
                <w:b/>
                <w:bCs/>
                <w:sz w:val="18"/>
                <w:szCs w:val="18"/>
              </w:rPr>
            </w:pPr>
          </w:p>
        </w:tc>
        <w:tc>
          <w:tcPr>
            <w:tcW w:w="590" w:type="pct"/>
            <w:vAlign w:val="bottom"/>
          </w:tcPr>
          <w:p w14:paraId="6F1B4F2B" w14:textId="77777777" w:rsidR="000812CD" w:rsidRPr="00A35EE6" w:rsidRDefault="000812CD" w:rsidP="00CC1FB5">
            <w:pPr>
              <w:ind w:right="143"/>
              <w:jc w:val="right"/>
              <w:rPr>
                <w:b/>
                <w:bCs/>
                <w:sz w:val="18"/>
                <w:szCs w:val="18"/>
              </w:rPr>
            </w:pPr>
          </w:p>
        </w:tc>
        <w:tc>
          <w:tcPr>
            <w:tcW w:w="589" w:type="pct"/>
            <w:vAlign w:val="bottom"/>
          </w:tcPr>
          <w:p w14:paraId="05B907AE" w14:textId="77777777" w:rsidR="000812CD" w:rsidRPr="00A35EE6" w:rsidRDefault="000812CD" w:rsidP="00CC1FB5">
            <w:pPr>
              <w:ind w:right="143"/>
              <w:jc w:val="right"/>
              <w:rPr>
                <w:b/>
                <w:bCs/>
                <w:sz w:val="18"/>
                <w:szCs w:val="18"/>
              </w:rPr>
            </w:pPr>
          </w:p>
        </w:tc>
      </w:tr>
      <w:tr w:rsidR="00CD0F19" w:rsidRPr="00A35EE6" w14:paraId="10550CF0" w14:textId="77777777" w:rsidTr="00644998">
        <w:trPr>
          <w:trHeight w:val="287"/>
        </w:trPr>
        <w:tc>
          <w:tcPr>
            <w:tcW w:w="2486" w:type="pct"/>
            <w:shd w:val="clear" w:color="auto" w:fill="auto"/>
            <w:vAlign w:val="bottom"/>
          </w:tcPr>
          <w:p w14:paraId="0BD615D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Banka ortaklarına verilen doğrudan krediler</w:t>
            </w:r>
          </w:p>
        </w:tc>
        <w:tc>
          <w:tcPr>
            <w:tcW w:w="745" w:type="pct"/>
            <w:shd w:val="clear" w:color="auto" w:fill="auto"/>
            <w:vAlign w:val="bottom"/>
          </w:tcPr>
          <w:p w14:paraId="2F0FC0A1" w14:textId="29B14243" w:rsidR="00CD0F19" w:rsidRPr="00A35EE6" w:rsidRDefault="00CD0F19" w:rsidP="00CD0F19">
            <w:pPr>
              <w:jc w:val="right"/>
              <w:rPr>
                <w:bCs/>
                <w:sz w:val="18"/>
                <w:szCs w:val="18"/>
                <w:lang w:eastAsia="tr-TR"/>
              </w:rPr>
            </w:pPr>
            <w:r w:rsidRPr="00A35EE6">
              <w:rPr>
                <w:bCs/>
                <w:sz w:val="18"/>
                <w:szCs w:val="18"/>
              </w:rPr>
              <w:t>1,725</w:t>
            </w:r>
          </w:p>
        </w:tc>
        <w:tc>
          <w:tcPr>
            <w:tcW w:w="590" w:type="pct"/>
            <w:shd w:val="clear" w:color="auto" w:fill="auto"/>
            <w:vAlign w:val="bottom"/>
          </w:tcPr>
          <w:p w14:paraId="0A5DA1D4" w14:textId="2D7A1B09" w:rsidR="00CD0F19" w:rsidRPr="00A35EE6" w:rsidRDefault="00CD0F19" w:rsidP="00CD0F19">
            <w:pPr>
              <w:jc w:val="right"/>
              <w:rPr>
                <w:bCs/>
                <w:sz w:val="18"/>
                <w:szCs w:val="18"/>
              </w:rPr>
            </w:pPr>
            <w:r w:rsidRPr="00A35EE6">
              <w:rPr>
                <w:bCs/>
                <w:sz w:val="18"/>
                <w:szCs w:val="18"/>
              </w:rPr>
              <w:t>4,892</w:t>
            </w:r>
          </w:p>
        </w:tc>
        <w:tc>
          <w:tcPr>
            <w:tcW w:w="590" w:type="pct"/>
            <w:vAlign w:val="bottom"/>
          </w:tcPr>
          <w:p w14:paraId="4516047A" w14:textId="77777777" w:rsidR="00CD0F19" w:rsidRPr="00A35EE6" w:rsidRDefault="00CD0F19" w:rsidP="00CD0F19">
            <w:pPr>
              <w:ind w:right="143"/>
              <w:jc w:val="right"/>
              <w:rPr>
                <w:bCs/>
                <w:sz w:val="18"/>
                <w:szCs w:val="18"/>
                <w:lang w:val="en-US"/>
              </w:rPr>
            </w:pPr>
            <w:r w:rsidRPr="00A35EE6">
              <w:rPr>
                <w:bCs/>
                <w:sz w:val="18"/>
                <w:szCs w:val="18"/>
              </w:rPr>
              <w:t>1,034</w:t>
            </w:r>
          </w:p>
        </w:tc>
        <w:tc>
          <w:tcPr>
            <w:tcW w:w="589" w:type="pct"/>
            <w:vAlign w:val="bottom"/>
          </w:tcPr>
          <w:p w14:paraId="78B69A94" w14:textId="77777777" w:rsidR="00CD0F19" w:rsidRPr="00A35EE6" w:rsidRDefault="00CD0F19" w:rsidP="00CD0F19">
            <w:pPr>
              <w:ind w:right="143"/>
              <w:jc w:val="right"/>
              <w:rPr>
                <w:bCs/>
                <w:sz w:val="18"/>
                <w:szCs w:val="18"/>
              </w:rPr>
            </w:pPr>
            <w:r w:rsidRPr="00A35EE6">
              <w:rPr>
                <w:bCs/>
                <w:sz w:val="18"/>
                <w:szCs w:val="18"/>
              </w:rPr>
              <w:t>398</w:t>
            </w:r>
          </w:p>
        </w:tc>
      </w:tr>
      <w:tr w:rsidR="00CD0F19" w:rsidRPr="00A35EE6" w14:paraId="53C44323" w14:textId="77777777" w:rsidTr="00644998">
        <w:trPr>
          <w:trHeight w:val="181"/>
        </w:trPr>
        <w:tc>
          <w:tcPr>
            <w:tcW w:w="2486" w:type="pct"/>
            <w:shd w:val="clear" w:color="auto" w:fill="auto"/>
            <w:vAlign w:val="bottom"/>
          </w:tcPr>
          <w:p w14:paraId="29DE1FB1" w14:textId="77777777" w:rsidR="00CD0F19" w:rsidRPr="00A35EE6" w:rsidRDefault="00CD0F19" w:rsidP="00CD0F19">
            <w:pPr>
              <w:autoSpaceDE w:val="0"/>
              <w:autoSpaceDN w:val="0"/>
              <w:adjustRightInd w:val="0"/>
              <w:ind w:left="142"/>
              <w:rPr>
                <w:rFonts w:eastAsia="Arial Unicode MS"/>
                <w:sz w:val="18"/>
                <w:szCs w:val="18"/>
              </w:rPr>
            </w:pPr>
            <w:r w:rsidRPr="00A35EE6">
              <w:rPr>
                <w:rFonts w:eastAsia="Arial Unicode MS"/>
                <w:sz w:val="18"/>
                <w:szCs w:val="18"/>
              </w:rPr>
              <w:t>Tüzel kişi ortaklara verilen krediler</w:t>
            </w:r>
          </w:p>
        </w:tc>
        <w:tc>
          <w:tcPr>
            <w:tcW w:w="745" w:type="pct"/>
            <w:shd w:val="clear" w:color="auto" w:fill="auto"/>
            <w:vAlign w:val="bottom"/>
          </w:tcPr>
          <w:p w14:paraId="49728E3C" w14:textId="076C4272" w:rsidR="00CD0F19" w:rsidRPr="00A35EE6" w:rsidRDefault="00CD0F19" w:rsidP="00CD0F19">
            <w:pPr>
              <w:jc w:val="right"/>
              <w:rPr>
                <w:sz w:val="18"/>
                <w:szCs w:val="18"/>
              </w:rPr>
            </w:pPr>
            <w:r w:rsidRPr="00A35EE6">
              <w:rPr>
                <w:sz w:val="18"/>
                <w:szCs w:val="18"/>
              </w:rPr>
              <w:t>-</w:t>
            </w:r>
          </w:p>
        </w:tc>
        <w:tc>
          <w:tcPr>
            <w:tcW w:w="590" w:type="pct"/>
            <w:shd w:val="clear" w:color="auto" w:fill="auto"/>
            <w:vAlign w:val="bottom"/>
          </w:tcPr>
          <w:p w14:paraId="4AC771D5" w14:textId="61A67CC3" w:rsidR="00CD0F19" w:rsidRPr="00A35EE6" w:rsidRDefault="00CD0F19" w:rsidP="00CD0F19">
            <w:pPr>
              <w:jc w:val="right"/>
              <w:rPr>
                <w:sz w:val="18"/>
                <w:szCs w:val="18"/>
              </w:rPr>
            </w:pPr>
            <w:r w:rsidRPr="00A35EE6">
              <w:rPr>
                <w:sz w:val="18"/>
                <w:szCs w:val="18"/>
              </w:rPr>
              <w:t>4,876</w:t>
            </w:r>
          </w:p>
        </w:tc>
        <w:tc>
          <w:tcPr>
            <w:tcW w:w="590" w:type="pct"/>
            <w:vAlign w:val="bottom"/>
          </w:tcPr>
          <w:p w14:paraId="6066D0A5" w14:textId="77777777" w:rsidR="00CD0F19" w:rsidRPr="00A35EE6" w:rsidRDefault="00CD0F19" w:rsidP="00CD0F19">
            <w:pPr>
              <w:ind w:right="143"/>
              <w:jc w:val="right"/>
              <w:rPr>
                <w:sz w:val="18"/>
                <w:szCs w:val="18"/>
              </w:rPr>
            </w:pPr>
            <w:r w:rsidRPr="00A35EE6">
              <w:rPr>
                <w:sz w:val="18"/>
                <w:szCs w:val="18"/>
              </w:rPr>
              <w:t>-</w:t>
            </w:r>
          </w:p>
        </w:tc>
        <w:tc>
          <w:tcPr>
            <w:tcW w:w="589" w:type="pct"/>
            <w:vAlign w:val="bottom"/>
          </w:tcPr>
          <w:p w14:paraId="635F22BB" w14:textId="77777777" w:rsidR="00CD0F19" w:rsidRPr="00A35EE6" w:rsidRDefault="00CD0F19" w:rsidP="00CD0F19">
            <w:pPr>
              <w:ind w:right="143"/>
              <w:jc w:val="right"/>
              <w:rPr>
                <w:sz w:val="18"/>
                <w:szCs w:val="18"/>
              </w:rPr>
            </w:pPr>
            <w:r w:rsidRPr="00A35EE6">
              <w:rPr>
                <w:sz w:val="18"/>
                <w:szCs w:val="18"/>
              </w:rPr>
              <w:t>398</w:t>
            </w:r>
          </w:p>
        </w:tc>
      </w:tr>
      <w:tr w:rsidR="00CD0F19" w:rsidRPr="00A35EE6" w14:paraId="2DED5FE4" w14:textId="77777777" w:rsidTr="00644998">
        <w:trPr>
          <w:trHeight w:val="107"/>
        </w:trPr>
        <w:tc>
          <w:tcPr>
            <w:tcW w:w="2486" w:type="pct"/>
            <w:shd w:val="clear" w:color="auto" w:fill="auto"/>
            <w:vAlign w:val="bottom"/>
          </w:tcPr>
          <w:p w14:paraId="2B508270" w14:textId="77777777" w:rsidR="00CD0F19" w:rsidRPr="00A35EE6" w:rsidRDefault="00CD0F19" w:rsidP="00CD0F19">
            <w:pPr>
              <w:autoSpaceDE w:val="0"/>
              <w:autoSpaceDN w:val="0"/>
              <w:adjustRightInd w:val="0"/>
              <w:ind w:left="142"/>
              <w:rPr>
                <w:rFonts w:eastAsia="Arial Unicode MS"/>
                <w:sz w:val="18"/>
                <w:szCs w:val="18"/>
              </w:rPr>
            </w:pPr>
            <w:r w:rsidRPr="00A35EE6">
              <w:rPr>
                <w:rFonts w:eastAsia="Arial Unicode MS"/>
                <w:sz w:val="18"/>
                <w:szCs w:val="18"/>
              </w:rPr>
              <w:t>Gerçek kişi ortaklara verilen krediler</w:t>
            </w:r>
          </w:p>
        </w:tc>
        <w:tc>
          <w:tcPr>
            <w:tcW w:w="745" w:type="pct"/>
            <w:shd w:val="clear" w:color="auto" w:fill="auto"/>
            <w:vAlign w:val="bottom"/>
          </w:tcPr>
          <w:p w14:paraId="4AA8CBAB" w14:textId="54E28267" w:rsidR="00CD0F19" w:rsidRPr="00A35EE6" w:rsidRDefault="00CD0F19" w:rsidP="00CD0F19">
            <w:pPr>
              <w:jc w:val="right"/>
              <w:rPr>
                <w:sz w:val="18"/>
                <w:szCs w:val="18"/>
              </w:rPr>
            </w:pPr>
            <w:r w:rsidRPr="00A35EE6">
              <w:rPr>
                <w:sz w:val="18"/>
                <w:szCs w:val="18"/>
              </w:rPr>
              <w:t>1,725</w:t>
            </w:r>
          </w:p>
        </w:tc>
        <w:tc>
          <w:tcPr>
            <w:tcW w:w="590" w:type="pct"/>
            <w:shd w:val="clear" w:color="auto" w:fill="auto"/>
            <w:vAlign w:val="bottom"/>
          </w:tcPr>
          <w:p w14:paraId="489A35D0" w14:textId="071ED478" w:rsidR="00CD0F19" w:rsidRPr="00A35EE6" w:rsidRDefault="00CD0F19" w:rsidP="00CD0F19">
            <w:pPr>
              <w:jc w:val="right"/>
              <w:rPr>
                <w:sz w:val="18"/>
                <w:szCs w:val="18"/>
              </w:rPr>
            </w:pPr>
            <w:r w:rsidRPr="00A35EE6">
              <w:rPr>
                <w:sz w:val="18"/>
                <w:szCs w:val="18"/>
              </w:rPr>
              <w:t>16</w:t>
            </w:r>
          </w:p>
        </w:tc>
        <w:tc>
          <w:tcPr>
            <w:tcW w:w="590" w:type="pct"/>
            <w:vAlign w:val="bottom"/>
          </w:tcPr>
          <w:p w14:paraId="5F0F4C78" w14:textId="77777777" w:rsidR="00CD0F19" w:rsidRPr="00A35EE6" w:rsidRDefault="00CD0F19" w:rsidP="00CD0F19">
            <w:pPr>
              <w:ind w:right="143"/>
              <w:jc w:val="right"/>
              <w:rPr>
                <w:sz w:val="18"/>
                <w:szCs w:val="18"/>
              </w:rPr>
            </w:pPr>
            <w:r w:rsidRPr="00A35EE6">
              <w:rPr>
                <w:sz w:val="18"/>
                <w:szCs w:val="18"/>
              </w:rPr>
              <w:t>1,034</w:t>
            </w:r>
          </w:p>
        </w:tc>
        <w:tc>
          <w:tcPr>
            <w:tcW w:w="589" w:type="pct"/>
            <w:vAlign w:val="bottom"/>
          </w:tcPr>
          <w:p w14:paraId="68F5849D" w14:textId="77777777" w:rsidR="00CD0F19" w:rsidRPr="00A35EE6" w:rsidRDefault="00CD0F19" w:rsidP="00CD0F19">
            <w:pPr>
              <w:ind w:right="143"/>
              <w:jc w:val="right"/>
              <w:rPr>
                <w:sz w:val="18"/>
                <w:szCs w:val="18"/>
              </w:rPr>
            </w:pPr>
            <w:r w:rsidRPr="00A35EE6">
              <w:rPr>
                <w:sz w:val="18"/>
                <w:szCs w:val="18"/>
              </w:rPr>
              <w:t>-</w:t>
            </w:r>
          </w:p>
        </w:tc>
      </w:tr>
      <w:tr w:rsidR="00CD0F19" w:rsidRPr="00A35EE6" w14:paraId="424668A4" w14:textId="77777777" w:rsidTr="00644998">
        <w:trPr>
          <w:trHeight w:val="70"/>
        </w:trPr>
        <w:tc>
          <w:tcPr>
            <w:tcW w:w="2486" w:type="pct"/>
            <w:shd w:val="clear" w:color="auto" w:fill="auto"/>
            <w:vAlign w:val="bottom"/>
          </w:tcPr>
          <w:p w14:paraId="0684740A"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Banka ortaklarına verilen dolaylı krediler</w:t>
            </w:r>
          </w:p>
        </w:tc>
        <w:tc>
          <w:tcPr>
            <w:tcW w:w="745" w:type="pct"/>
            <w:shd w:val="clear" w:color="auto" w:fill="auto"/>
            <w:vAlign w:val="bottom"/>
          </w:tcPr>
          <w:p w14:paraId="22645EAE" w14:textId="0854F1CF" w:rsidR="00CD0F19" w:rsidRPr="00A35EE6" w:rsidRDefault="00CD0F19" w:rsidP="00CD0F19">
            <w:pPr>
              <w:jc w:val="right"/>
              <w:rPr>
                <w:sz w:val="18"/>
                <w:szCs w:val="18"/>
              </w:rPr>
            </w:pPr>
            <w:r w:rsidRPr="00A35EE6">
              <w:rPr>
                <w:sz w:val="18"/>
                <w:szCs w:val="18"/>
              </w:rPr>
              <w:t>453,330</w:t>
            </w:r>
          </w:p>
        </w:tc>
        <w:tc>
          <w:tcPr>
            <w:tcW w:w="590" w:type="pct"/>
            <w:shd w:val="clear" w:color="auto" w:fill="auto"/>
            <w:vAlign w:val="bottom"/>
          </w:tcPr>
          <w:p w14:paraId="7F90F1C7" w14:textId="09A5D09D" w:rsidR="00CD0F19" w:rsidRPr="00A35EE6" w:rsidRDefault="00CD0F19" w:rsidP="00CD0F19">
            <w:pPr>
              <w:jc w:val="right"/>
              <w:rPr>
                <w:sz w:val="18"/>
                <w:szCs w:val="18"/>
              </w:rPr>
            </w:pPr>
            <w:r w:rsidRPr="00A35EE6">
              <w:rPr>
                <w:sz w:val="18"/>
                <w:szCs w:val="18"/>
              </w:rPr>
              <w:t>309</w:t>
            </w:r>
          </w:p>
        </w:tc>
        <w:tc>
          <w:tcPr>
            <w:tcW w:w="590" w:type="pct"/>
            <w:vAlign w:val="bottom"/>
          </w:tcPr>
          <w:p w14:paraId="769864D0" w14:textId="77777777" w:rsidR="00CD0F19" w:rsidRPr="00A35EE6" w:rsidRDefault="00CD0F19" w:rsidP="00CD0F19">
            <w:pPr>
              <w:ind w:right="143"/>
              <w:jc w:val="right"/>
              <w:rPr>
                <w:sz w:val="18"/>
                <w:szCs w:val="18"/>
              </w:rPr>
            </w:pPr>
            <w:r w:rsidRPr="00A35EE6">
              <w:rPr>
                <w:sz w:val="18"/>
                <w:szCs w:val="18"/>
              </w:rPr>
              <w:t>204,988</w:t>
            </w:r>
          </w:p>
        </w:tc>
        <w:tc>
          <w:tcPr>
            <w:tcW w:w="589" w:type="pct"/>
            <w:vAlign w:val="bottom"/>
          </w:tcPr>
          <w:p w14:paraId="4F6073C7" w14:textId="77777777" w:rsidR="00CD0F19" w:rsidRPr="00A35EE6" w:rsidRDefault="00CD0F19" w:rsidP="00CD0F19">
            <w:pPr>
              <w:ind w:right="143"/>
              <w:jc w:val="right"/>
              <w:rPr>
                <w:sz w:val="18"/>
                <w:szCs w:val="18"/>
              </w:rPr>
            </w:pPr>
            <w:r w:rsidRPr="00A35EE6">
              <w:rPr>
                <w:sz w:val="18"/>
                <w:szCs w:val="18"/>
              </w:rPr>
              <w:t>520</w:t>
            </w:r>
          </w:p>
        </w:tc>
      </w:tr>
      <w:tr w:rsidR="00CD0F19" w:rsidRPr="00A35EE6" w14:paraId="7B90D0F0" w14:textId="77777777" w:rsidTr="00644998">
        <w:trPr>
          <w:trHeight w:val="70"/>
        </w:trPr>
        <w:tc>
          <w:tcPr>
            <w:tcW w:w="2486" w:type="pct"/>
            <w:shd w:val="clear" w:color="auto" w:fill="auto"/>
            <w:vAlign w:val="bottom"/>
          </w:tcPr>
          <w:p w14:paraId="2229432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Banka mensuplarına verilen krediler</w:t>
            </w:r>
          </w:p>
        </w:tc>
        <w:tc>
          <w:tcPr>
            <w:tcW w:w="745" w:type="pct"/>
            <w:shd w:val="clear" w:color="auto" w:fill="auto"/>
            <w:vAlign w:val="bottom"/>
          </w:tcPr>
          <w:p w14:paraId="240123E1" w14:textId="0774A072" w:rsidR="00CD0F19" w:rsidRPr="00A35EE6" w:rsidRDefault="00CD0F19" w:rsidP="00CD0F19">
            <w:pPr>
              <w:jc w:val="right"/>
              <w:rPr>
                <w:sz w:val="18"/>
                <w:szCs w:val="18"/>
              </w:rPr>
            </w:pPr>
            <w:r w:rsidRPr="00A35EE6">
              <w:rPr>
                <w:sz w:val="18"/>
                <w:szCs w:val="18"/>
              </w:rPr>
              <w:t>20,484</w:t>
            </w:r>
          </w:p>
        </w:tc>
        <w:tc>
          <w:tcPr>
            <w:tcW w:w="590" w:type="pct"/>
            <w:shd w:val="clear" w:color="auto" w:fill="auto"/>
            <w:vAlign w:val="bottom"/>
          </w:tcPr>
          <w:p w14:paraId="5ACA2EE0" w14:textId="339EF8CE" w:rsidR="00CD0F19" w:rsidRPr="00A35EE6" w:rsidRDefault="00CD0F19" w:rsidP="00CD0F19">
            <w:pPr>
              <w:jc w:val="right"/>
              <w:rPr>
                <w:sz w:val="18"/>
                <w:szCs w:val="18"/>
              </w:rPr>
            </w:pPr>
            <w:r w:rsidRPr="00A35EE6">
              <w:rPr>
                <w:sz w:val="18"/>
                <w:szCs w:val="18"/>
              </w:rPr>
              <w:t>788</w:t>
            </w:r>
          </w:p>
        </w:tc>
        <w:tc>
          <w:tcPr>
            <w:tcW w:w="590" w:type="pct"/>
            <w:vAlign w:val="bottom"/>
          </w:tcPr>
          <w:p w14:paraId="197533CD" w14:textId="77777777" w:rsidR="00CD0F19" w:rsidRPr="00A35EE6" w:rsidRDefault="00CD0F19" w:rsidP="00CD0F19">
            <w:pPr>
              <w:ind w:right="143"/>
              <w:jc w:val="right"/>
              <w:rPr>
                <w:sz w:val="18"/>
                <w:szCs w:val="18"/>
              </w:rPr>
            </w:pPr>
            <w:r w:rsidRPr="00A35EE6">
              <w:rPr>
                <w:sz w:val="18"/>
                <w:szCs w:val="18"/>
              </w:rPr>
              <w:t>16,311</w:t>
            </w:r>
          </w:p>
        </w:tc>
        <w:tc>
          <w:tcPr>
            <w:tcW w:w="589" w:type="pct"/>
            <w:vAlign w:val="bottom"/>
          </w:tcPr>
          <w:p w14:paraId="4050EC94" w14:textId="77777777" w:rsidR="00CD0F19" w:rsidRPr="00A35EE6" w:rsidRDefault="00CD0F19" w:rsidP="00CD0F19">
            <w:pPr>
              <w:ind w:right="143"/>
              <w:jc w:val="right"/>
              <w:rPr>
                <w:sz w:val="18"/>
                <w:szCs w:val="18"/>
              </w:rPr>
            </w:pPr>
            <w:r w:rsidRPr="00A35EE6">
              <w:rPr>
                <w:sz w:val="18"/>
                <w:szCs w:val="18"/>
              </w:rPr>
              <w:t>6</w:t>
            </w:r>
          </w:p>
        </w:tc>
      </w:tr>
      <w:tr w:rsidR="00644998" w:rsidRPr="00A35EE6" w14:paraId="1724FE15" w14:textId="77777777" w:rsidTr="00644998">
        <w:trPr>
          <w:trHeight w:val="64"/>
        </w:trPr>
        <w:tc>
          <w:tcPr>
            <w:tcW w:w="2486" w:type="pct"/>
            <w:tcBorders>
              <w:bottom w:val="single" w:sz="4" w:space="0" w:color="auto"/>
            </w:tcBorders>
            <w:shd w:val="clear" w:color="auto" w:fill="auto"/>
            <w:vAlign w:val="bottom"/>
          </w:tcPr>
          <w:p w14:paraId="7DAC8BF5" w14:textId="77777777" w:rsidR="00644998" w:rsidRPr="00A35EE6" w:rsidRDefault="00644998" w:rsidP="00644998">
            <w:pPr>
              <w:autoSpaceDE w:val="0"/>
              <w:autoSpaceDN w:val="0"/>
              <w:adjustRightInd w:val="0"/>
              <w:rPr>
                <w:rFonts w:eastAsia="Arial Unicode MS"/>
                <w:sz w:val="18"/>
                <w:szCs w:val="18"/>
              </w:rPr>
            </w:pPr>
          </w:p>
        </w:tc>
        <w:tc>
          <w:tcPr>
            <w:tcW w:w="745" w:type="pct"/>
            <w:tcBorders>
              <w:bottom w:val="single" w:sz="4" w:space="0" w:color="auto"/>
            </w:tcBorders>
            <w:shd w:val="clear" w:color="auto" w:fill="auto"/>
            <w:vAlign w:val="bottom"/>
          </w:tcPr>
          <w:p w14:paraId="5F82311C" w14:textId="77777777" w:rsidR="00644998" w:rsidRPr="00A35EE6" w:rsidRDefault="00644998" w:rsidP="00644998">
            <w:pPr>
              <w:ind w:right="143"/>
              <w:jc w:val="right"/>
              <w:rPr>
                <w:sz w:val="18"/>
                <w:szCs w:val="18"/>
              </w:rPr>
            </w:pPr>
          </w:p>
        </w:tc>
        <w:tc>
          <w:tcPr>
            <w:tcW w:w="590" w:type="pct"/>
            <w:tcBorders>
              <w:bottom w:val="single" w:sz="4" w:space="0" w:color="auto"/>
            </w:tcBorders>
            <w:shd w:val="clear" w:color="auto" w:fill="auto"/>
            <w:vAlign w:val="bottom"/>
          </w:tcPr>
          <w:p w14:paraId="20A2E9CC" w14:textId="77777777" w:rsidR="00644998" w:rsidRPr="00A35EE6" w:rsidRDefault="00644998" w:rsidP="00644998">
            <w:pPr>
              <w:ind w:right="143"/>
              <w:jc w:val="right"/>
              <w:rPr>
                <w:sz w:val="18"/>
                <w:szCs w:val="18"/>
              </w:rPr>
            </w:pPr>
          </w:p>
        </w:tc>
        <w:tc>
          <w:tcPr>
            <w:tcW w:w="590" w:type="pct"/>
            <w:tcBorders>
              <w:bottom w:val="single" w:sz="4" w:space="0" w:color="auto"/>
            </w:tcBorders>
            <w:vAlign w:val="bottom"/>
          </w:tcPr>
          <w:p w14:paraId="24EFFCCB" w14:textId="77777777" w:rsidR="00644998" w:rsidRPr="00A35EE6" w:rsidRDefault="00644998" w:rsidP="00644998">
            <w:pPr>
              <w:ind w:right="143"/>
              <w:jc w:val="right"/>
              <w:rPr>
                <w:sz w:val="18"/>
                <w:szCs w:val="18"/>
              </w:rPr>
            </w:pPr>
          </w:p>
        </w:tc>
        <w:tc>
          <w:tcPr>
            <w:tcW w:w="589" w:type="pct"/>
            <w:tcBorders>
              <w:bottom w:val="single" w:sz="4" w:space="0" w:color="auto"/>
            </w:tcBorders>
            <w:vAlign w:val="bottom"/>
          </w:tcPr>
          <w:p w14:paraId="25C1CEBD" w14:textId="77777777" w:rsidR="00644998" w:rsidRPr="00A35EE6" w:rsidRDefault="00644998" w:rsidP="00644998">
            <w:pPr>
              <w:ind w:right="143"/>
              <w:jc w:val="right"/>
              <w:rPr>
                <w:sz w:val="18"/>
                <w:szCs w:val="18"/>
              </w:rPr>
            </w:pPr>
          </w:p>
        </w:tc>
      </w:tr>
      <w:tr w:rsidR="00CD0F19" w:rsidRPr="00A35EE6" w14:paraId="57455271" w14:textId="77777777" w:rsidTr="00644998">
        <w:trPr>
          <w:trHeight w:val="190"/>
        </w:trPr>
        <w:tc>
          <w:tcPr>
            <w:tcW w:w="2486" w:type="pct"/>
            <w:tcBorders>
              <w:top w:val="single" w:sz="4" w:space="0" w:color="auto"/>
              <w:bottom w:val="double" w:sz="4" w:space="0" w:color="auto"/>
            </w:tcBorders>
            <w:shd w:val="clear" w:color="auto" w:fill="auto"/>
            <w:vAlign w:val="center"/>
          </w:tcPr>
          <w:p w14:paraId="013421CE" w14:textId="77777777" w:rsidR="00CD0F19" w:rsidRPr="00A35EE6" w:rsidRDefault="00CD0F19" w:rsidP="00CD0F19">
            <w:pPr>
              <w:pStyle w:val="EndnoteText"/>
              <w:autoSpaceDE w:val="0"/>
              <w:autoSpaceDN w:val="0"/>
              <w:adjustRightInd w:val="0"/>
              <w:rPr>
                <w:rFonts w:eastAsia="Arial Unicode MS"/>
                <w:b/>
                <w:sz w:val="18"/>
                <w:szCs w:val="18"/>
                <w:lang w:eastAsia="en-US"/>
              </w:rPr>
            </w:pPr>
            <w:r w:rsidRPr="00A35EE6">
              <w:rPr>
                <w:rFonts w:eastAsia="Arial Unicode MS"/>
                <w:b/>
                <w:sz w:val="18"/>
                <w:szCs w:val="18"/>
                <w:lang w:eastAsia="en-US"/>
              </w:rPr>
              <w:t>Toplam</w:t>
            </w:r>
          </w:p>
        </w:tc>
        <w:tc>
          <w:tcPr>
            <w:tcW w:w="745" w:type="pct"/>
            <w:tcBorders>
              <w:top w:val="single" w:sz="4" w:space="0" w:color="auto"/>
              <w:bottom w:val="double" w:sz="4" w:space="0" w:color="auto"/>
            </w:tcBorders>
            <w:shd w:val="clear" w:color="auto" w:fill="auto"/>
            <w:vAlign w:val="bottom"/>
          </w:tcPr>
          <w:p w14:paraId="48019BD3" w14:textId="01F34196" w:rsidR="00CD0F19" w:rsidRPr="00A35EE6" w:rsidRDefault="00CD0F19" w:rsidP="00CD0F19">
            <w:pPr>
              <w:jc w:val="right"/>
              <w:rPr>
                <w:b/>
                <w:bCs/>
                <w:sz w:val="18"/>
                <w:szCs w:val="18"/>
                <w:lang w:eastAsia="tr-TR"/>
              </w:rPr>
            </w:pPr>
            <w:r w:rsidRPr="00A35EE6">
              <w:rPr>
                <w:b/>
                <w:bCs/>
                <w:sz w:val="18"/>
                <w:szCs w:val="18"/>
              </w:rPr>
              <w:t>475,539</w:t>
            </w:r>
          </w:p>
        </w:tc>
        <w:tc>
          <w:tcPr>
            <w:tcW w:w="590" w:type="pct"/>
            <w:tcBorders>
              <w:top w:val="single" w:sz="4" w:space="0" w:color="auto"/>
              <w:bottom w:val="double" w:sz="4" w:space="0" w:color="auto"/>
            </w:tcBorders>
            <w:shd w:val="clear" w:color="auto" w:fill="auto"/>
            <w:vAlign w:val="bottom"/>
          </w:tcPr>
          <w:p w14:paraId="00C3CC24" w14:textId="4A890176" w:rsidR="00CD0F19" w:rsidRPr="00A35EE6" w:rsidRDefault="00CD0F19" w:rsidP="00CD0F19">
            <w:pPr>
              <w:jc w:val="right"/>
              <w:rPr>
                <w:b/>
                <w:bCs/>
                <w:sz w:val="18"/>
                <w:szCs w:val="18"/>
              </w:rPr>
            </w:pPr>
            <w:r w:rsidRPr="00A35EE6">
              <w:rPr>
                <w:b/>
                <w:bCs/>
                <w:sz w:val="18"/>
                <w:szCs w:val="18"/>
              </w:rPr>
              <w:t>5,989</w:t>
            </w:r>
          </w:p>
        </w:tc>
        <w:tc>
          <w:tcPr>
            <w:tcW w:w="590" w:type="pct"/>
            <w:tcBorders>
              <w:top w:val="single" w:sz="4" w:space="0" w:color="auto"/>
              <w:bottom w:val="double" w:sz="4" w:space="0" w:color="auto"/>
            </w:tcBorders>
            <w:vAlign w:val="bottom"/>
          </w:tcPr>
          <w:p w14:paraId="727B41E3" w14:textId="77777777" w:rsidR="00CD0F19" w:rsidRPr="00A35EE6" w:rsidRDefault="00CD0F19" w:rsidP="00CD0F19">
            <w:pPr>
              <w:ind w:right="143"/>
              <w:jc w:val="right"/>
              <w:rPr>
                <w:b/>
                <w:bCs/>
                <w:sz w:val="18"/>
                <w:szCs w:val="18"/>
                <w:lang w:val="en-US"/>
              </w:rPr>
            </w:pPr>
            <w:r w:rsidRPr="00A35EE6">
              <w:rPr>
                <w:b/>
                <w:bCs/>
                <w:sz w:val="18"/>
                <w:szCs w:val="18"/>
              </w:rPr>
              <w:t>222,333</w:t>
            </w:r>
          </w:p>
        </w:tc>
        <w:tc>
          <w:tcPr>
            <w:tcW w:w="589" w:type="pct"/>
            <w:tcBorders>
              <w:top w:val="single" w:sz="4" w:space="0" w:color="auto"/>
              <w:bottom w:val="double" w:sz="4" w:space="0" w:color="auto"/>
            </w:tcBorders>
            <w:vAlign w:val="bottom"/>
          </w:tcPr>
          <w:p w14:paraId="7D9BA63C" w14:textId="77777777" w:rsidR="00CD0F19" w:rsidRPr="00A35EE6" w:rsidRDefault="00CD0F19" w:rsidP="00CD0F19">
            <w:pPr>
              <w:ind w:right="143"/>
              <w:jc w:val="right"/>
              <w:rPr>
                <w:b/>
                <w:bCs/>
                <w:sz w:val="18"/>
                <w:szCs w:val="18"/>
              </w:rPr>
            </w:pPr>
            <w:r w:rsidRPr="00A35EE6">
              <w:rPr>
                <w:b/>
                <w:bCs/>
                <w:sz w:val="18"/>
                <w:szCs w:val="18"/>
              </w:rPr>
              <w:t>924</w:t>
            </w:r>
          </w:p>
        </w:tc>
      </w:tr>
    </w:tbl>
    <w:p w14:paraId="1978A2A1" w14:textId="77777777" w:rsidR="001F66AA" w:rsidRPr="00A35EE6" w:rsidRDefault="001F66AA" w:rsidP="00F02203">
      <w:pPr>
        <w:autoSpaceDE w:val="0"/>
        <w:autoSpaceDN w:val="0"/>
        <w:adjustRightInd w:val="0"/>
        <w:spacing w:after="120"/>
        <w:jc w:val="both"/>
        <w:rPr>
          <w:sz w:val="14"/>
          <w:szCs w:val="14"/>
        </w:rPr>
      </w:pPr>
    </w:p>
    <w:p w14:paraId="4403AB57" w14:textId="77777777" w:rsidR="000812CD" w:rsidRPr="00A35EE6" w:rsidRDefault="000812CD" w:rsidP="00F02203">
      <w:pPr>
        <w:autoSpaceDE w:val="0"/>
        <w:autoSpaceDN w:val="0"/>
        <w:adjustRightInd w:val="0"/>
        <w:spacing w:after="120"/>
        <w:jc w:val="both"/>
        <w:rPr>
          <w:sz w:val="14"/>
          <w:szCs w:val="14"/>
        </w:rPr>
      </w:pPr>
    </w:p>
    <w:p w14:paraId="5BD112ED" w14:textId="77777777" w:rsidR="000812CD" w:rsidRPr="00A35EE6" w:rsidRDefault="000812CD" w:rsidP="00F02203">
      <w:pPr>
        <w:autoSpaceDE w:val="0"/>
        <w:autoSpaceDN w:val="0"/>
        <w:adjustRightInd w:val="0"/>
        <w:spacing w:after="120"/>
        <w:jc w:val="both"/>
        <w:rPr>
          <w:sz w:val="14"/>
          <w:szCs w:val="14"/>
        </w:rPr>
      </w:pPr>
    </w:p>
    <w:p w14:paraId="7ED004A1" w14:textId="77777777" w:rsidR="003E7036" w:rsidRPr="00A35EE6" w:rsidRDefault="00CC1FB5" w:rsidP="00CC1FB5">
      <w:pPr>
        <w:autoSpaceDE w:val="0"/>
        <w:autoSpaceDN w:val="0"/>
        <w:adjustRightInd w:val="0"/>
        <w:spacing w:after="120"/>
        <w:ind w:hanging="567"/>
        <w:jc w:val="both"/>
        <w:rPr>
          <w:spacing w:val="-6"/>
        </w:rPr>
      </w:pPr>
      <w:r w:rsidRPr="00A35EE6">
        <w:rPr>
          <w:sz w:val="14"/>
          <w:szCs w:val="14"/>
        </w:rPr>
        <w:br w:type="page"/>
      </w:r>
      <w:r w:rsidR="00D61AFA" w:rsidRPr="00A35EE6">
        <w:rPr>
          <w:b/>
          <w:spacing w:val="-6"/>
        </w:rPr>
        <w:lastRenderedPageBreak/>
        <w:t>1</w:t>
      </w:r>
      <w:r w:rsidR="00BD3801" w:rsidRPr="00A35EE6">
        <w:rPr>
          <w:b/>
          <w:spacing w:val="-6"/>
        </w:rPr>
        <w:t>.</w:t>
      </w:r>
      <w:r w:rsidR="00D61AFA" w:rsidRPr="00A35EE6">
        <w:rPr>
          <w:b/>
          <w:spacing w:val="-6"/>
        </w:rPr>
        <w:t>5.2</w:t>
      </w:r>
      <w:r w:rsidR="00BD3801" w:rsidRPr="00A35EE6">
        <w:rPr>
          <w:spacing w:val="-6"/>
        </w:rPr>
        <w:tab/>
      </w:r>
      <w:r w:rsidR="00167926" w:rsidRPr="00A35EE6">
        <w:rPr>
          <w:spacing w:val="-6"/>
        </w:rPr>
        <w:t>Standart Nitelikli ve Yakın İzlemedeki krediler ile yeniden yapılandırılan Yakın İzlemedeki kredilere ilişkin bilgiler:</w:t>
      </w:r>
      <w:r w:rsidR="003E7036" w:rsidRPr="00A35EE6" w:rsidDel="003E7036">
        <w:rPr>
          <w:spacing w:val="-6"/>
        </w:rPr>
        <w:t xml:space="preserve"> </w:t>
      </w:r>
    </w:p>
    <w:p w14:paraId="0D4EA255" w14:textId="77777777" w:rsidR="00A61F2D" w:rsidRPr="00A35EE6" w:rsidRDefault="00A61F2D" w:rsidP="00A61F2D">
      <w:pPr>
        <w:autoSpaceDE w:val="0"/>
        <w:autoSpaceDN w:val="0"/>
        <w:adjustRightInd w:val="0"/>
        <w:ind w:left="567" w:hanging="567"/>
        <w:jc w:val="both"/>
        <w:rPr>
          <w:sz w:val="16"/>
          <w:szCs w:val="16"/>
        </w:rPr>
      </w:pPr>
    </w:p>
    <w:tbl>
      <w:tblPr>
        <w:tblW w:w="9164" w:type="dxa"/>
        <w:tblInd w:w="118" w:type="dxa"/>
        <w:tblLook w:val="04A0" w:firstRow="1" w:lastRow="0" w:firstColumn="1" w:lastColumn="0" w:noHBand="0" w:noVBand="1"/>
      </w:tblPr>
      <w:tblGrid>
        <w:gridCol w:w="2832"/>
        <w:gridCol w:w="1555"/>
        <w:gridCol w:w="2220"/>
        <w:gridCol w:w="1480"/>
        <w:gridCol w:w="1077"/>
      </w:tblGrid>
      <w:tr w:rsidR="0009250B" w:rsidRPr="00A35EE6" w14:paraId="666B3C8C" w14:textId="77777777" w:rsidTr="00CC1FB5">
        <w:trPr>
          <w:trHeight w:val="84"/>
        </w:trPr>
        <w:tc>
          <w:tcPr>
            <w:tcW w:w="2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64483" w14:textId="77777777" w:rsidR="0009250B" w:rsidRPr="00A35EE6" w:rsidRDefault="0009250B" w:rsidP="0009250B">
            <w:pPr>
              <w:jc w:val="center"/>
              <w:rPr>
                <w:b/>
                <w:bCs/>
                <w:color w:val="000000"/>
                <w:sz w:val="18"/>
                <w:szCs w:val="18"/>
                <w:lang w:val="en-US"/>
              </w:rPr>
            </w:pPr>
            <w:r w:rsidRPr="00A35EE6">
              <w:rPr>
                <w:b/>
                <w:bCs/>
                <w:color w:val="000000"/>
                <w:sz w:val="18"/>
                <w:szCs w:val="18"/>
                <w:lang w:val="en-US"/>
              </w:rPr>
              <w:t>Cari Dönem</w:t>
            </w:r>
          </w:p>
          <w:p w14:paraId="176F20D2" w14:textId="77777777" w:rsidR="0009250B" w:rsidRPr="00A35EE6" w:rsidRDefault="0009250B" w:rsidP="0009250B">
            <w:pPr>
              <w:jc w:val="center"/>
              <w:rPr>
                <w:b/>
                <w:bCs/>
                <w:color w:val="000000"/>
                <w:sz w:val="18"/>
                <w:szCs w:val="18"/>
                <w:lang w:val="en-US"/>
              </w:rPr>
            </w:pPr>
          </w:p>
          <w:p w14:paraId="1D4AD9DB" w14:textId="77777777" w:rsidR="0009250B" w:rsidRPr="00A35EE6" w:rsidRDefault="0009250B" w:rsidP="0009250B">
            <w:pPr>
              <w:jc w:val="center"/>
              <w:rPr>
                <w:b/>
                <w:bCs/>
                <w:color w:val="000000"/>
                <w:sz w:val="18"/>
                <w:szCs w:val="18"/>
                <w:lang w:val="en-US"/>
              </w:rPr>
            </w:pPr>
            <w:r w:rsidRPr="00A35EE6">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94578F"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Standart Nitelikli Krediler</w:t>
            </w:r>
          </w:p>
        </w:tc>
        <w:tc>
          <w:tcPr>
            <w:tcW w:w="47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00135" w14:textId="77777777" w:rsidR="0009250B" w:rsidRPr="00A35EE6" w:rsidRDefault="0009250B" w:rsidP="0009250B">
            <w:pPr>
              <w:jc w:val="center"/>
              <w:rPr>
                <w:b/>
                <w:bCs/>
                <w:color w:val="000000"/>
                <w:sz w:val="18"/>
                <w:szCs w:val="18"/>
                <w:lang w:val="en-US"/>
              </w:rPr>
            </w:pPr>
            <w:r w:rsidRPr="00A35EE6">
              <w:rPr>
                <w:b/>
                <w:bCs/>
                <w:color w:val="000000"/>
                <w:sz w:val="18"/>
                <w:szCs w:val="18"/>
                <w:lang w:val="en-US"/>
              </w:rPr>
              <w:t>Yakın İzlemedeki Krediler</w:t>
            </w:r>
          </w:p>
        </w:tc>
      </w:tr>
      <w:tr w:rsidR="0009250B" w:rsidRPr="00A35EE6" w14:paraId="6D5F0CAE" w14:textId="77777777" w:rsidTr="00CC1FB5">
        <w:trPr>
          <w:trHeight w:val="59"/>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AFEAF16" w14:textId="77777777" w:rsidR="0009250B" w:rsidRPr="00A35EE6"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578FABDE" w14:textId="77777777" w:rsidR="0009250B" w:rsidRPr="00A35EE6" w:rsidRDefault="0009250B" w:rsidP="0009250B">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C14B6D"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Yeniden Yapılandırma Kapsamında Yer Almayanlar</w:t>
            </w:r>
          </w:p>
        </w:tc>
        <w:tc>
          <w:tcPr>
            <w:tcW w:w="25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75E07" w14:textId="77777777" w:rsidR="0009250B" w:rsidRPr="00A35EE6" w:rsidRDefault="0009250B" w:rsidP="0009250B">
            <w:pPr>
              <w:jc w:val="center"/>
              <w:rPr>
                <w:b/>
                <w:bCs/>
                <w:color w:val="000000"/>
                <w:sz w:val="18"/>
                <w:szCs w:val="18"/>
                <w:lang w:val="en-US"/>
              </w:rPr>
            </w:pPr>
            <w:r w:rsidRPr="00A35EE6">
              <w:rPr>
                <w:b/>
                <w:bCs/>
                <w:color w:val="000000"/>
                <w:sz w:val="18"/>
                <w:szCs w:val="18"/>
                <w:lang w:val="en-US"/>
              </w:rPr>
              <w:t>Yeniden Yapılandırılanlar</w:t>
            </w:r>
          </w:p>
        </w:tc>
      </w:tr>
      <w:tr w:rsidR="0009250B" w:rsidRPr="00A35EE6" w14:paraId="17F5DD61" w14:textId="77777777" w:rsidTr="00CC1FB5">
        <w:trPr>
          <w:trHeight w:val="217"/>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72765CC1" w14:textId="77777777" w:rsidR="0009250B" w:rsidRPr="00A35EE6"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41D14788" w14:textId="77777777" w:rsidR="0009250B" w:rsidRPr="00A35EE6" w:rsidRDefault="0009250B" w:rsidP="0009250B">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4B20A25" w14:textId="77777777" w:rsidR="0009250B" w:rsidRPr="00A35EE6" w:rsidRDefault="0009250B" w:rsidP="0009250B">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0D3BE9D6"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Sözleşme Koşullarında Değişiklik</w:t>
            </w:r>
          </w:p>
        </w:tc>
        <w:tc>
          <w:tcPr>
            <w:tcW w:w="1077" w:type="dxa"/>
            <w:tcBorders>
              <w:top w:val="single" w:sz="4" w:space="0" w:color="auto"/>
              <w:left w:val="nil"/>
              <w:bottom w:val="single" w:sz="4" w:space="0" w:color="auto"/>
              <w:right w:val="single" w:sz="4" w:space="0" w:color="auto"/>
            </w:tcBorders>
            <w:shd w:val="clear" w:color="auto" w:fill="auto"/>
            <w:vAlign w:val="bottom"/>
            <w:hideMark/>
          </w:tcPr>
          <w:p w14:paraId="4E8679A7"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 xml:space="preserve"> Yeniden Finansman </w:t>
            </w:r>
          </w:p>
        </w:tc>
      </w:tr>
      <w:tr w:rsidR="00CD0F19" w:rsidRPr="00A35EE6" w14:paraId="405B523C" w14:textId="77777777" w:rsidTr="00CD0F19">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8052" w14:textId="77777777" w:rsidR="00CD0F19" w:rsidRPr="00A35EE6" w:rsidRDefault="00CD0F19" w:rsidP="00CD0F19">
            <w:pPr>
              <w:rPr>
                <w:b/>
                <w:bCs/>
                <w:color w:val="000000"/>
                <w:sz w:val="18"/>
                <w:szCs w:val="18"/>
                <w:lang w:val="en-US"/>
              </w:rPr>
            </w:pPr>
            <w:r w:rsidRPr="00A35EE6">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35599877" w14:textId="13DE6496" w:rsidR="00CD0F19" w:rsidRPr="00A35EE6" w:rsidRDefault="00CD0F19" w:rsidP="00CD0F19">
            <w:pPr>
              <w:jc w:val="right"/>
              <w:rPr>
                <w:b/>
                <w:color w:val="000000"/>
                <w:sz w:val="18"/>
                <w:szCs w:val="18"/>
                <w:lang w:eastAsia="tr-TR"/>
              </w:rPr>
            </w:pPr>
            <w:r w:rsidRPr="00A35EE6">
              <w:rPr>
                <w:b/>
                <w:color w:val="000000"/>
                <w:sz w:val="18"/>
                <w:szCs w:val="18"/>
              </w:rPr>
              <w:t>45,069,481</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93ADC6E" w14:textId="189B904A" w:rsidR="00CD0F19" w:rsidRPr="00A35EE6" w:rsidRDefault="00CD0F19" w:rsidP="00CD0F19">
            <w:pPr>
              <w:jc w:val="right"/>
              <w:rPr>
                <w:b/>
                <w:color w:val="000000"/>
                <w:sz w:val="18"/>
                <w:szCs w:val="18"/>
              </w:rPr>
            </w:pPr>
            <w:r w:rsidRPr="00A35EE6">
              <w:rPr>
                <w:b/>
                <w:color w:val="000000"/>
                <w:sz w:val="18"/>
                <w:szCs w:val="18"/>
              </w:rPr>
              <w:t>3,431,578</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72274193" w14:textId="184894EA" w:rsidR="00CD0F19" w:rsidRPr="00A35EE6" w:rsidRDefault="00CD0F19" w:rsidP="00CD0F19">
            <w:pPr>
              <w:jc w:val="right"/>
              <w:rPr>
                <w:b/>
                <w:color w:val="000000"/>
                <w:sz w:val="18"/>
                <w:szCs w:val="18"/>
              </w:rPr>
            </w:pPr>
            <w:r w:rsidRPr="00A35EE6">
              <w:rPr>
                <w:b/>
                <w:color w:val="000000"/>
                <w:sz w:val="18"/>
                <w:szCs w:val="18"/>
              </w:rPr>
              <w:t>2,136,893</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B8788" w14:textId="77777777" w:rsidR="00CD0F19" w:rsidRPr="00A35EE6" w:rsidRDefault="00CD0F19" w:rsidP="00CD0F19">
            <w:pPr>
              <w:jc w:val="right"/>
              <w:rPr>
                <w:b/>
                <w:bCs/>
                <w:color w:val="000000"/>
                <w:sz w:val="18"/>
                <w:szCs w:val="18"/>
              </w:rPr>
            </w:pPr>
            <w:r w:rsidRPr="00A35EE6">
              <w:rPr>
                <w:b/>
                <w:bCs/>
                <w:color w:val="000000"/>
                <w:sz w:val="18"/>
                <w:szCs w:val="18"/>
              </w:rPr>
              <w:t>-</w:t>
            </w:r>
          </w:p>
        </w:tc>
      </w:tr>
      <w:tr w:rsidR="00CD0F19" w:rsidRPr="00A35EE6" w14:paraId="3D832D1D" w14:textId="77777777" w:rsidTr="00CD0F19">
        <w:trPr>
          <w:trHeight w:val="73"/>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0A6E9BDF"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E65D8" w14:textId="243F3551" w:rsidR="00CD0F19" w:rsidRPr="00A35EE6" w:rsidRDefault="00CD0F19" w:rsidP="00CD0F19">
            <w:pPr>
              <w:jc w:val="right"/>
              <w:rPr>
                <w:color w:val="000000"/>
                <w:sz w:val="18"/>
                <w:szCs w:val="18"/>
              </w:rPr>
            </w:pPr>
            <w:r w:rsidRPr="00A35EE6">
              <w:rPr>
                <w:color w:val="000000"/>
                <w:sz w:val="18"/>
                <w:szCs w:val="18"/>
              </w:rPr>
              <w:t>17,034</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75F346" w14:textId="5069CBAE" w:rsidR="00CD0F19" w:rsidRPr="00A35EE6" w:rsidRDefault="00CD0F19" w:rsidP="00CD0F19">
            <w:pPr>
              <w:jc w:val="right"/>
              <w:rPr>
                <w:color w:val="000000"/>
                <w:sz w:val="18"/>
                <w:szCs w:val="18"/>
              </w:rPr>
            </w:pPr>
            <w:r w:rsidRPr="00A35EE6">
              <w:rPr>
                <w:color w:val="000000"/>
                <w:sz w:val="18"/>
                <w:szCs w:val="18"/>
              </w:rPr>
              <w:t>6,643</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58029C2B" w14:textId="741F0B92" w:rsidR="00CD0F19" w:rsidRPr="00A35EE6" w:rsidRDefault="00CD0F19" w:rsidP="00CD0F19">
            <w:pPr>
              <w:jc w:val="right"/>
              <w:rPr>
                <w:color w:val="000000"/>
                <w:sz w:val="18"/>
                <w:szCs w:val="18"/>
              </w:rPr>
            </w:pPr>
            <w:r w:rsidRPr="00A35EE6">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772E125B"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7C74A662" w14:textId="77777777" w:rsidTr="00CD0F19">
        <w:trPr>
          <w:trHeight w:val="146"/>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6C667558"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B09992" w14:textId="6EE330A6" w:rsidR="00CD0F19" w:rsidRPr="00A35EE6" w:rsidRDefault="00CD0F19" w:rsidP="00CD0F19">
            <w:pPr>
              <w:jc w:val="right"/>
              <w:rPr>
                <w:color w:val="000000"/>
                <w:sz w:val="18"/>
                <w:szCs w:val="18"/>
              </w:rPr>
            </w:pPr>
            <w:r w:rsidRPr="00A35EE6">
              <w:rPr>
                <w:color w:val="000000"/>
                <w:sz w:val="18"/>
                <w:szCs w:val="18"/>
              </w:rPr>
              <w:t>1,729,640</w:t>
            </w:r>
          </w:p>
        </w:tc>
        <w:tc>
          <w:tcPr>
            <w:tcW w:w="2220" w:type="dxa"/>
            <w:tcBorders>
              <w:top w:val="nil"/>
              <w:left w:val="nil"/>
              <w:bottom w:val="single" w:sz="4" w:space="0" w:color="auto"/>
              <w:right w:val="single" w:sz="4" w:space="0" w:color="auto"/>
            </w:tcBorders>
            <w:shd w:val="clear" w:color="auto" w:fill="auto"/>
            <w:noWrap/>
            <w:vAlign w:val="bottom"/>
            <w:hideMark/>
          </w:tcPr>
          <w:p w14:paraId="5F003F64" w14:textId="2D72B0E9" w:rsidR="00CD0F19" w:rsidRPr="00A35EE6" w:rsidRDefault="00CD0F19" w:rsidP="00CD0F19">
            <w:pPr>
              <w:jc w:val="right"/>
              <w:rPr>
                <w:color w:val="000000"/>
                <w:sz w:val="18"/>
                <w:szCs w:val="18"/>
              </w:rPr>
            </w:pPr>
            <w:r w:rsidRPr="00A35EE6">
              <w:rPr>
                <w:color w:val="000000"/>
                <w:sz w:val="18"/>
                <w:szCs w:val="18"/>
              </w:rPr>
              <w:t>40,591</w:t>
            </w:r>
          </w:p>
        </w:tc>
        <w:tc>
          <w:tcPr>
            <w:tcW w:w="1480" w:type="dxa"/>
            <w:tcBorders>
              <w:top w:val="nil"/>
              <w:left w:val="nil"/>
              <w:bottom w:val="single" w:sz="4" w:space="0" w:color="auto"/>
              <w:right w:val="single" w:sz="4" w:space="0" w:color="auto"/>
            </w:tcBorders>
            <w:shd w:val="clear" w:color="auto" w:fill="auto"/>
            <w:noWrap/>
            <w:vAlign w:val="bottom"/>
            <w:hideMark/>
          </w:tcPr>
          <w:p w14:paraId="278CD8DD" w14:textId="3A43909D" w:rsidR="00CD0F19" w:rsidRPr="00A35EE6" w:rsidRDefault="00CD0F19" w:rsidP="00CD0F19">
            <w:pPr>
              <w:jc w:val="right"/>
              <w:rPr>
                <w:color w:val="000000"/>
                <w:sz w:val="18"/>
                <w:szCs w:val="18"/>
              </w:rPr>
            </w:pPr>
            <w:r w:rsidRPr="00A35EE6">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61686196"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66DB0C51" w14:textId="77777777" w:rsidTr="00CD0F19">
        <w:trPr>
          <w:trHeight w:val="79"/>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221FF736"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5BA4F7" w14:textId="6AEAD69C" w:rsidR="00CD0F19" w:rsidRPr="00A35EE6" w:rsidRDefault="00CD0F19" w:rsidP="00CD0F19">
            <w:pPr>
              <w:jc w:val="right"/>
              <w:rPr>
                <w:color w:val="000000"/>
                <w:sz w:val="18"/>
                <w:szCs w:val="18"/>
              </w:rPr>
            </w:pPr>
            <w:r w:rsidRPr="00A35EE6">
              <w:rPr>
                <w:color w:val="000000"/>
                <w:sz w:val="18"/>
                <w:szCs w:val="18"/>
              </w:rPr>
              <w:t>23,849,127</w:t>
            </w:r>
          </w:p>
        </w:tc>
        <w:tc>
          <w:tcPr>
            <w:tcW w:w="2220" w:type="dxa"/>
            <w:tcBorders>
              <w:top w:val="nil"/>
              <w:left w:val="nil"/>
              <w:bottom w:val="single" w:sz="4" w:space="0" w:color="auto"/>
              <w:right w:val="single" w:sz="4" w:space="0" w:color="auto"/>
            </w:tcBorders>
            <w:shd w:val="clear" w:color="auto" w:fill="auto"/>
            <w:noWrap/>
            <w:vAlign w:val="bottom"/>
            <w:hideMark/>
          </w:tcPr>
          <w:p w14:paraId="39D4631C" w14:textId="5750885D" w:rsidR="00CD0F19" w:rsidRPr="00A35EE6" w:rsidRDefault="00CD0F19" w:rsidP="00CD0F19">
            <w:pPr>
              <w:jc w:val="right"/>
              <w:rPr>
                <w:color w:val="000000"/>
                <w:sz w:val="18"/>
                <w:szCs w:val="18"/>
              </w:rPr>
            </w:pPr>
            <w:r w:rsidRPr="00A35EE6">
              <w:rPr>
                <w:color w:val="000000"/>
                <w:sz w:val="18"/>
                <w:szCs w:val="18"/>
              </w:rPr>
              <w:t>2,796,079</w:t>
            </w:r>
          </w:p>
        </w:tc>
        <w:tc>
          <w:tcPr>
            <w:tcW w:w="1480" w:type="dxa"/>
            <w:tcBorders>
              <w:top w:val="nil"/>
              <w:left w:val="nil"/>
              <w:bottom w:val="single" w:sz="4" w:space="0" w:color="auto"/>
              <w:right w:val="single" w:sz="4" w:space="0" w:color="auto"/>
            </w:tcBorders>
            <w:shd w:val="clear" w:color="auto" w:fill="auto"/>
            <w:noWrap/>
            <w:vAlign w:val="bottom"/>
            <w:hideMark/>
          </w:tcPr>
          <w:p w14:paraId="23EAF8AC" w14:textId="69BA28E3" w:rsidR="00CD0F19" w:rsidRPr="00A35EE6" w:rsidRDefault="00CD0F19" w:rsidP="00CD0F19">
            <w:pPr>
              <w:jc w:val="right"/>
              <w:rPr>
                <w:color w:val="000000"/>
                <w:sz w:val="18"/>
                <w:szCs w:val="18"/>
              </w:rPr>
            </w:pPr>
            <w:r w:rsidRPr="00A35EE6">
              <w:rPr>
                <w:color w:val="000000"/>
                <w:sz w:val="18"/>
                <w:szCs w:val="18"/>
              </w:rPr>
              <w:t>2,070,745</w:t>
            </w:r>
          </w:p>
        </w:tc>
        <w:tc>
          <w:tcPr>
            <w:tcW w:w="1077" w:type="dxa"/>
            <w:tcBorders>
              <w:top w:val="nil"/>
              <w:left w:val="nil"/>
              <w:bottom w:val="single" w:sz="4" w:space="0" w:color="auto"/>
              <w:right w:val="single" w:sz="4" w:space="0" w:color="auto"/>
            </w:tcBorders>
            <w:shd w:val="clear" w:color="auto" w:fill="auto"/>
            <w:noWrap/>
            <w:vAlign w:val="bottom"/>
            <w:hideMark/>
          </w:tcPr>
          <w:p w14:paraId="0852AD9D"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19A5A16B" w14:textId="77777777" w:rsidTr="00CD0F19">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7C7466AC"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893E03A" w14:textId="3F39BCAA" w:rsidR="00CD0F19" w:rsidRPr="00A35EE6" w:rsidRDefault="00CD0F19" w:rsidP="00CD0F19">
            <w:pPr>
              <w:jc w:val="right"/>
              <w:rPr>
                <w:color w:val="000000"/>
                <w:sz w:val="18"/>
                <w:szCs w:val="18"/>
              </w:rPr>
            </w:pPr>
            <w:r w:rsidRPr="00A35EE6">
              <w:rPr>
                <w:color w:val="000000"/>
                <w:sz w:val="18"/>
                <w:szCs w:val="18"/>
              </w:rPr>
              <w:t>6,460,502</w:t>
            </w:r>
          </w:p>
        </w:tc>
        <w:tc>
          <w:tcPr>
            <w:tcW w:w="2220" w:type="dxa"/>
            <w:tcBorders>
              <w:top w:val="nil"/>
              <w:left w:val="nil"/>
              <w:bottom w:val="single" w:sz="4" w:space="0" w:color="auto"/>
              <w:right w:val="single" w:sz="4" w:space="0" w:color="auto"/>
            </w:tcBorders>
            <w:shd w:val="clear" w:color="auto" w:fill="auto"/>
            <w:noWrap/>
            <w:vAlign w:val="bottom"/>
            <w:hideMark/>
          </w:tcPr>
          <w:p w14:paraId="7C0DE1C4" w14:textId="32798B9F" w:rsidR="00CD0F19" w:rsidRPr="00A35EE6" w:rsidRDefault="00CD0F19" w:rsidP="00CD0F19">
            <w:pPr>
              <w:jc w:val="right"/>
              <w:rPr>
                <w:color w:val="000000"/>
                <w:sz w:val="18"/>
                <w:szCs w:val="18"/>
              </w:rPr>
            </w:pPr>
            <w:r w:rsidRPr="00A35EE6">
              <w:rPr>
                <w:color w:val="000000"/>
                <w:sz w:val="18"/>
                <w:szCs w:val="18"/>
              </w:rPr>
              <w:t>351,396</w:t>
            </w:r>
          </w:p>
        </w:tc>
        <w:tc>
          <w:tcPr>
            <w:tcW w:w="1480" w:type="dxa"/>
            <w:tcBorders>
              <w:top w:val="nil"/>
              <w:left w:val="nil"/>
              <w:bottom w:val="single" w:sz="4" w:space="0" w:color="auto"/>
              <w:right w:val="single" w:sz="4" w:space="0" w:color="auto"/>
            </w:tcBorders>
            <w:shd w:val="clear" w:color="auto" w:fill="auto"/>
            <w:noWrap/>
            <w:vAlign w:val="bottom"/>
            <w:hideMark/>
          </w:tcPr>
          <w:p w14:paraId="3B9B0E18" w14:textId="7C48B512" w:rsidR="00CD0F19" w:rsidRPr="00A35EE6" w:rsidRDefault="00CD0F19" w:rsidP="00CD0F19">
            <w:pPr>
              <w:jc w:val="right"/>
              <w:rPr>
                <w:color w:val="000000"/>
                <w:sz w:val="18"/>
                <w:szCs w:val="18"/>
              </w:rPr>
            </w:pPr>
            <w:r w:rsidRPr="00A35EE6">
              <w:rPr>
                <w:color w:val="000000"/>
                <w:sz w:val="18"/>
                <w:szCs w:val="18"/>
              </w:rPr>
              <w:t>38,192</w:t>
            </w:r>
          </w:p>
        </w:tc>
        <w:tc>
          <w:tcPr>
            <w:tcW w:w="1077" w:type="dxa"/>
            <w:tcBorders>
              <w:top w:val="nil"/>
              <w:left w:val="nil"/>
              <w:bottom w:val="single" w:sz="4" w:space="0" w:color="auto"/>
              <w:right w:val="single" w:sz="4" w:space="0" w:color="auto"/>
            </w:tcBorders>
            <w:shd w:val="clear" w:color="auto" w:fill="auto"/>
            <w:noWrap/>
            <w:vAlign w:val="bottom"/>
            <w:hideMark/>
          </w:tcPr>
          <w:p w14:paraId="46788C27"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53D8EAE1" w14:textId="77777777" w:rsidTr="00CD0F19">
        <w:trPr>
          <w:trHeight w:val="70"/>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022E32E8"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163A820" w14:textId="0F87AE3A" w:rsidR="00CD0F19" w:rsidRPr="00A35EE6" w:rsidRDefault="00CD0F19" w:rsidP="00CD0F19">
            <w:pPr>
              <w:jc w:val="right"/>
              <w:rPr>
                <w:color w:val="000000"/>
                <w:sz w:val="18"/>
                <w:szCs w:val="18"/>
              </w:rPr>
            </w:pPr>
            <w:r w:rsidRPr="00A35EE6">
              <w:rPr>
                <w:color w:val="000000"/>
                <w:sz w:val="18"/>
                <w:szCs w:val="18"/>
              </w:rPr>
              <w:t>935,516</w:t>
            </w:r>
          </w:p>
        </w:tc>
        <w:tc>
          <w:tcPr>
            <w:tcW w:w="2220" w:type="dxa"/>
            <w:tcBorders>
              <w:top w:val="nil"/>
              <w:left w:val="nil"/>
              <w:bottom w:val="single" w:sz="4" w:space="0" w:color="auto"/>
              <w:right w:val="single" w:sz="4" w:space="0" w:color="auto"/>
            </w:tcBorders>
            <w:shd w:val="clear" w:color="auto" w:fill="auto"/>
            <w:noWrap/>
            <w:vAlign w:val="bottom"/>
            <w:hideMark/>
          </w:tcPr>
          <w:p w14:paraId="2735B629" w14:textId="4C9A6B98" w:rsidR="00CD0F19" w:rsidRPr="00A35EE6" w:rsidRDefault="00CD0F19" w:rsidP="00CD0F19">
            <w:pPr>
              <w:jc w:val="right"/>
              <w:rPr>
                <w:color w:val="000000"/>
                <w:sz w:val="18"/>
                <w:szCs w:val="18"/>
              </w:rPr>
            </w:pPr>
            <w:r w:rsidRPr="00A35EE6">
              <w:rPr>
                <w:color w:val="000000"/>
                <w:sz w:val="18"/>
                <w:szCs w:val="18"/>
              </w:rPr>
              <w:t>115,949</w:t>
            </w:r>
          </w:p>
        </w:tc>
        <w:tc>
          <w:tcPr>
            <w:tcW w:w="1480" w:type="dxa"/>
            <w:tcBorders>
              <w:top w:val="nil"/>
              <w:left w:val="nil"/>
              <w:bottom w:val="single" w:sz="4" w:space="0" w:color="auto"/>
              <w:right w:val="single" w:sz="4" w:space="0" w:color="auto"/>
            </w:tcBorders>
            <w:shd w:val="clear" w:color="auto" w:fill="auto"/>
            <w:noWrap/>
            <w:vAlign w:val="bottom"/>
            <w:hideMark/>
          </w:tcPr>
          <w:p w14:paraId="529A07E7" w14:textId="3B34FBDB" w:rsidR="00CD0F19" w:rsidRPr="00A35EE6" w:rsidRDefault="00CD0F19" w:rsidP="00CD0F19">
            <w:pPr>
              <w:jc w:val="right"/>
              <w:rPr>
                <w:color w:val="000000"/>
                <w:sz w:val="18"/>
                <w:szCs w:val="18"/>
              </w:rPr>
            </w:pPr>
            <w:r w:rsidRPr="00A35EE6">
              <w:rPr>
                <w:color w:val="000000"/>
                <w:sz w:val="18"/>
                <w:szCs w:val="18"/>
              </w:rPr>
              <w:t>27,956</w:t>
            </w:r>
          </w:p>
        </w:tc>
        <w:tc>
          <w:tcPr>
            <w:tcW w:w="1077" w:type="dxa"/>
            <w:tcBorders>
              <w:top w:val="nil"/>
              <w:left w:val="nil"/>
              <w:bottom w:val="single" w:sz="4" w:space="0" w:color="auto"/>
              <w:right w:val="single" w:sz="4" w:space="0" w:color="auto"/>
            </w:tcBorders>
            <w:shd w:val="clear" w:color="auto" w:fill="auto"/>
            <w:noWrap/>
            <w:vAlign w:val="bottom"/>
            <w:hideMark/>
          </w:tcPr>
          <w:p w14:paraId="7A2E0DEB"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6C5C97A8" w14:textId="77777777" w:rsidTr="00CD0F19">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43B792FA" w14:textId="77777777" w:rsidR="00CD0F19" w:rsidRPr="00A35EE6" w:rsidRDefault="00CD0F19" w:rsidP="00CD0F19">
            <w:pPr>
              <w:ind w:left="307" w:hanging="142"/>
              <w:rPr>
                <w:color w:val="000000"/>
                <w:sz w:val="18"/>
                <w:szCs w:val="18"/>
                <w:lang w:val="en-US"/>
              </w:rPr>
            </w:pPr>
            <w:r w:rsidRPr="00A35EE6">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8E6778" w14:textId="20707311" w:rsidR="00CD0F19" w:rsidRPr="00A35EE6" w:rsidRDefault="00CD0F19" w:rsidP="00CD0F19">
            <w:pPr>
              <w:jc w:val="right"/>
              <w:rPr>
                <w:color w:val="000000"/>
                <w:sz w:val="18"/>
                <w:szCs w:val="18"/>
              </w:rPr>
            </w:pPr>
            <w:r w:rsidRPr="00A35EE6">
              <w:rPr>
                <w:color w:val="000000"/>
                <w:sz w:val="18"/>
                <w:szCs w:val="18"/>
              </w:rPr>
              <w:t>7,059,218</w:t>
            </w:r>
          </w:p>
        </w:tc>
        <w:tc>
          <w:tcPr>
            <w:tcW w:w="2220" w:type="dxa"/>
            <w:tcBorders>
              <w:top w:val="nil"/>
              <w:left w:val="nil"/>
              <w:bottom w:val="single" w:sz="4" w:space="0" w:color="auto"/>
              <w:right w:val="single" w:sz="4" w:space="0" w:color="auto"/>
            </w:tcBorders>
            <w:shd w:val="clear" w:color="auto" w:fill="auto"/>
            <w:noWrap/>
            <w:vAlign w:val="bottom"/>
            <w:hideMark/>
          </w:tcPr>
          <w:p w14:paraId="162460F4" w14:textId="7EB0B586" w:rsidR="00CD0F19" w:rsidRPr="00A35EE6" w:rsidRDefault="00CD0F19" w:rsidP="00CD0F19">
            <w:pPr>
              <w:jc w:val="right"/>
              <w:rPr>
                <w:color w:val="000000"/>
                <w:sz w:val="18"/>
                <w:szCs w:val="18"/>
              </w:rPr>
            </w:pPr>
            <w:r w:rsidRPr="00A35EE6">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0CA83BF2" w14:textId="58AC8F4C" w:rsidR="00CD0F19" w:rsidRPr="00A35EE6" w:rsidRDefault="00CD0F19" w:rsidP="00CD0F19">
            <w:pPr>
              <w:jc w:val="right"/>
              <w:rPr>
                <w:color w:val="000000"/>
                <w:sz w:val="18"/>
                <w:szCs w:val="18"/>
              </w:rPr>
            </w:pPr>
            <w:r w:rsidRPr="00A35EE6">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2D107B72" w14:textId="77777777"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4357EDBD" w14:textId="77777777" w:rsidTr="00CD0F19">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373300AB" w14:textId="77777777" w:rsidR="00CD0F19" w:rsidRPr="00A35EE6" w:rsidRDefault="00CD0F19" w:rsidP="00CD0F19">
            <w:pPr>
              <w:ind w:firstLineChars="100" w:firstLine="180"/>
              <w:rPr>
                <w:color w:val="000000"/>
                <w:sz w:val="18"/>
                <w:szCs w:val="18"/>
                <w:lang w:val="en-US"/>
              </w:rPr>
            </w:pPr>
            <w:r w:rsidRPr="00A35EE6">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AAD64AE" w14:textId="415A2557" w:rsidR="00CD0F19" w:rsidRPr="00A35EE6" w:rsidRDefault="00CD0F19" w:rsidP="00CD0F19">
            <w:pPr>
              <w:jc w:val="right"/>
              <w:rPr>
                <w:color w:val="000000"/>
                <w:sz w:val="18"/>
                <w:szCs w:val="18"/>
              </w:rPr>
            </w:pPr>
            <w:r w:rsidRPr="00A35EE6">
              <w:rPr>
                <w:color w:val="000000"/>
                <w:sz w:val="18"/>
                <w:szCs w:val="18"/>
              </w:rPr>
              <w:t>5,018,444</w:t>
            </w:r>
          </w:p>
        </w:tc>
        <w:tc>
          <w:tcPr>
            <w:tcW w:w="2220" w:type="dxa"/>
            <w:tcBorders>
              <w:top w:val="nil"/>
              <w:left w:val="nil"/>
              <w:bottom w:val="single" w:sz="4" w:space="0" w:color="auto"/>
              <w:right w:val="single" w:sz="4" w:space="0" w:color="auto"/>
            </w:tcBorders>
            <w:shd w:val="clear" w:color="auto" w:fill="auto"/>
            <w:noWrap/>
            <w:vAlign w:val="bottom"/>
            <w:hideMark/>
          </w:tcPr>
          <w:p w14:paraId="28FC48C5" w14:textId="40AEC959" w:rsidR="00CD0F19" w:rsidRPr="00A35EE6" w:rsidRDefault="00CD0F19" w:rsidP="00CD0F19">
            <w:pPr>
              <w:jc w:val="right"/>
              <w:rPr>
                <w:color w:val="000000"/>
                <w:sz w:val="18"/>
                <w:szCs w:val="18"/>
              </w:rPr>
            </w:pPr>
            <w:r w:rsidRPr="00A35EE6">
              <w:rPr>
                <w:color w:val="000000"/>
                <w:sz w:val="18"/>
                <w:szCs w:val="18"/>
              </w:rPr>
              <w:t>120,920</w:t>
            </w:r>
          </w:p>
        </w:tc>
        <w:tc>
          <w:tcPr>
            <w:tcW w:w="1480" w:type="dxa"/>
            <w:tcBorders>
              <w:top w:val="nil"/>
              <w:left w:val="nil"/>
              <w:bottom w:val="single" w:sz="4" w:space="0" w:color="auto"/>
              <w:right w:val="single" w:sz="4" w:space="0" w:color="auto"/>
            </w:tcBorders>
            <w:shd w:val="clear" w:color="auto" w:fill="auto"/>
            <w:noWrap/>
            <w:vAlign w:val="bottom"/>
            <w:hideMark/>
          </w:tcPr>
          <w:p w14:paraId="71807412" w14:textId="220FA262" w:rsidR="00CD0F19" w:rsidRPr="00A35EE6" w:rsidRDefault="00CD0F19" w:rsidP="00CD0F19">
            <w:pPr>
              <w:jc w:val="right"/>
              <w:rPr>
                <w:color w:val="000000"/>
                <w:sz w:val="18"/>
                <w:szCs w:val="18"/>
              </w:rPr>
            </w:pPr>
            <w:r w:rsidRPr="00A35EE6">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67F1D3D1" w14:textId="77777777" w:rsidR="00CD0F19" w:rsidRPr="00A35EE6" w:rsidRDefault="00CD0F19" w:rsidP="00CD0F19">
            <w:pPr>
              <w:jc w:val="right"/>
              <w:rPr>
                <w:sz w:val="18"/>
                <w:szCs w:val="18"/>
              </w:rPr>
            </w:pPr>
            <w:r w:rsidRPr="00A35EE6">
              <w:rPr>
                <w:sz w:val="18"/>
                <w:szCs w:val="18"/>
              </w:rPr>
              <w:t>-</w:t>
            </w:r>
          </w:p>
        </w:tc>
      </w:tr>
      <w:tr w:rsidR="00CD0F19" w:rsidRPr="00A35EE6" w14:paraId="5FA814FD" w14:textId="77777777" w:rsidTr="00CD0F19">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1F484C52" w14:textId="77777777" w:rsidR="00CD0F19" w:rsidRPr="00A35EE6" w:rsidRDefault="00CD0F19" w:rsidP="00CD0F19">
            <w:pPr>
              <w:rPr>
                <w:b/>
                <w:color w:val="000000"/>
                <w:sz w:val="18"/>
                <w:szCs w:val="18"/>
                <w:lang w:val="en-US"/>
              </w:rPr>
            </w:pPr>
            <w:r w:rsidRPr="00A35EE6">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3A4A567" w14:textId="0F2FE0E4" w:rsidR="00CD0F19" w:rsidRPr="00A35EE6" w:rsidRDefault="005C7B00" w:rsidP="00CD0F19">
            <w:pPr>
              <w:jc w:val="right"/>
              <w:rPr>
                <w:b/>
                <w:color w:val="000000"/>
                <w:sz w:val="18"/>
                <w:szCs w:val="18"/>
              </w:rPr>
            </w:pPr>
            <w:r w:rsidRPr="00A35EE6">
              <w:rPr>
                <w:b/>
                <w:color w:val="000000"/>
                <w:sz w:val="18"/>
                <w:szCs w:val="18"/>
              </w:rPr>
              <w:t>9,134</w:t>
            </w:r>
          </w:p>
        </w:tc>
        <w:tc>
          <w:tcPr>
            <w:tcW w:w="2220" w:type="dxa"/>
            <w:tcBorders>
              <w:top w:val="nil"/>
              <w:left w:val="nil"/>
              <w:bottom w:val="single" w:sz="4" w:space="0" w:color="auto"/>
              <w:right w:val="single" w:sz="4" w:space="0" w:color="auto"/>
            </w:tcBorders>
            <w:shd w:val="clear" w:color="auto" w:fill="auto"/>
            <w:noWrap/>
            <w:vAlign w:val="bottom"/>
            <w:hideMark/>
          </w:tcPr>
          <w:p w14:paraId="4E6A426C" w14:textId="74D538C0" w:rsidR="00CD0F19" w:rsidRPr="00A35EE6" w:rsidRDefault="00CD0F19" w:rsidP="00CD0F19">
            <w:pPr>
              <w:jc w:val="right"/>
              <w:rPr>
                <w:b/>
                <w:color w:val="000000"/>
                <w:sz w:val="18"/>
                <w:szCs w:val="18"/>
              </w:rPr>
            </w:pPr>
            <w:r w:rsidRPr="00A35EE6">
              <w:rPr>
                <w:b/>
                <w:color w:val="000000"/>
                <w:sz w:val="18"/>
                <w:szCs w:val="18"/>
              </w:rPr>
              <w:t>83,515</w:t>
            </w:r>
          </w:p>
        </w:tc>
        <w:tc>
          <w:tcPr>
            <w:tcW w:w="1480" w:type="dxa"/>
            <w:tcBorders>
              <w:top w:val="nil"/>
              <w:left w:val="nil"/>
              <w:bottom w:val="single" w:sz="4" w:space="0" w:color="auto"/>
              <w:right w:val="single" w:sz="4" w:space="0" w:color="auto"/>
            </w:tcBorders>
            <w:shd w:val="clear" w:color="auto" w:fill="auto"/>
            <w:noWrap/>
            <w:vAlign w:val="bottom"/>
            <w:hideMark/>
          </w:tcPr>
          <w:p w14:paraId="5D83198D" w14:textId="1663592C" w:rsidR="00CD0F19" w:rsidRPr="00A35EE6" w:rsidRDefault="00CD0F19" w:rsidP="00CD0F19">
            <w:pPr>
              <w:jc w:val="right"/>
              <w:rPr>
                <w:b/>
                <w:color w:val="000000"/>
                <w:sz w:val="18"/>
                <w:szCs w:val="18"/>
              </w:rPr>
            </w:pPr>
            <w:r w:rsidRPr="00A35EE6">
              <w:rPr>
                <w:b/>
                <w:color w:val="000000"/>
                <w:sz w:val="18"/>
                <w:szCs w:val="18"/>
              </w:rPr>
              <w:t>11,244</w:t>
            </w:r>
          </w:p>
        </w:tc>
        <w:tc>
          <w:tcPr>
            <w:tcW w:w="1077" w:type="dxa"/>
            <w:tcBorders>
              <w:top w:val="nil"/>
              <w:left w:val="nil"/>
              <w:bottom w:val="single" w:sz="4" w:space="0" w:color="auto"/>
              <w:right w:val="single" w:sz="4" w:space="0" w:color="auto"/>
            </w:tcBorders>
            <w:shd w:val="clear" w:color="auto" w:fill="auto"/>
            <w:noWrap/>
            <w:vAlign w:val="bottom"/>
            <w:hideMark/>
          </w:tcPr>
          <w:p w14:paraId="09781AC8" w14:textId="77777777" w:rsidR="00CD0F19" w:rsidRPr="00A35EE6" w:rsidRDefault="00CD0F19" w:rsidP="00CD0F19">
            <w:pPr>
              <w:jc w:val="right"/>
              <w:rPr>
                <w:sz w:val="18"/>
                <w:szCs w:val="18"/>
              </w:rPr>
            </w:pPr>
            <w:r w:rsidRPr="00A35EE6">
              <w:rPr>
                <w:sz w:val="18"/>
                <w:szCs w:val="18"/>
              </w:rPr>
              <w:t>-</w:t>
            </w:r>
          </w:p>
        </w:tc>
      </w:tr>
      <w:tr w:rsidR="00CD0F19" w:rsidRPr="00A35EE6" w14:paraId="338006B9" w14:textId="77777777" w:rsidTr="00CD0F19">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1FCD" w14:textId="77777777" w:rsidR="00CD0F19" w:rsidRPr="00A35EE6" w:rsidRDefault="00CD0F19" w:rsidP="00CD0F19">
            <w:pPr>
              <w:rPr>
                <w:b/>
                <w:bCs/>
                <w:color w:val="000000"/>
                <w:sz w:val="18"/>
                <w:szCs w:val="18"/>
                <w:lang w:val="en-US"/>
              </w:rPr>
            </w:pPr>
            <w:r w:rsidRPr="00A35EE6">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26E2D8E9" w14:textId="01AB9750" w:rsidR="00CD0F19" w:rsidRPr="00A35EE6" w:rsidRDefault="00CD0F19" w:rsidP="005C7B00">
            <w:pPr>
              <w:jc w:val="right"/>
              <w:rPr>
                <w:b/>
                <w:bCs/>
                <w:color w:val="000000"/>
                <w:sz w:val="18"/>
                <w:szCs w:val="18"/>
              </w:rPr>
            </w:pPr>
            <w:r w:rsidRPr="00A35EE6">
              <w:rPr>
                <w:b/>
                <w:bCs/>
                <w:color w:val="000000"/>
                <w:sz w:val="18"/>
                <w:szCs w:val="18"/>
              </w:rPr>
              <w:t>45,078,</w:t>
            </w:r>
            <w:r w:rsidR="005C7B00" w:rsidRPr="00A35EE6">
              <w:rPr>
                <w:b/>
                <w:bCs/>
                <w:color w:val="000000"/>
                <w:sz w:val="18"/>
                <w:szCs w:val="18"/>
              </w:rPr>
              <w:t>615</w:t>
            </w:r>
          </w:p>
        </w:tc>
        <w:tc>
          <w:tcPr>
            <w:tcW w:w="2220" w:type="dxa"/>
            <w:tcBorders>
              <w:top w:val="nil"/>
              <w:left w:val="nil"/>
              <w:bottom w:val="single" w:sz="4" w:space="0" w:color="auto"/>
              <w:right w:val="single" w:sz="4" w:space="0" w:color="auto"/>
            </w:tcBorders>
            <w:shd w:val="clear" w:color="auto" w:fill="auto"/>
            <w:noWrap/>
            <w:vAlign w:val="bottom"/>
            <w:hideMark/>
          </w:tcPr>
          <w:p w14:paraId="67A82986" w14:textId="57CD1241" w:rsidR="00CD0F19" w:rsidRPr="00A35EE6" w:rsidRDefault="00CD0F19" w:rsidP="00CD0F19">
            <w:pPr>
              <w:jc w:val="right"/>
              <w:rPr>
                <w:b/>
                <w:bCs/>
                <w:color w:val="000000"/>
                <w:sz w:val="18"/>
                <w:szCs w:val="18"/>
              </w:rPr>
            </w:pPr>
            <w:r w:rsidRPr="00A35EE6">
              <w:rPr>
                <w:b/>
                <w:bCs/>
                <w:color w:val="000000"/>
                <w:sz w:val="18"/>
                <w:szCs w:val="18"/>
              </w:rPr>
              <w:t>3,515,093</w:t>
            </w:r>
          </w:p>
        </w:tc>
        <w:tc>
          <w:tcPr>
            <w:tcW w:w="1480" w:type="dxa"/>
            <w:tcBorders>
              <w:top w:val="nil"/>
              <w:left w:val="nil"/>
              <w:bottom w:val="single" w:sz="4" w:space="0" w:color="auto"/>
              <w:right w:val="single" w:sz="4" w:space="0" w:color="auto"/>
            </w:tcBorders>
            <w:shd w:val="clear" w:color="auto" w:fill="auto"/>
            <w:noWrap/>
            <w:vAlign w:val="bottom"/>
            <w:hideMark/>
          </w:tcPr>
          <w:p w14:paraId="394DF370" w14:textId="127FE001" w:rsidR="00CD0F19" w:rsidRPr="00A35EE6" w:rsidRDefault="00CD0F19" w:rsidP="00CD0F19">
            <w:pPr>
              <w:jc w:val="right"/>
              <w:rPr>
                <w:b/>
                <w:bCs/>
                <w:color w:val="000000"/>
                <w:sz w:val="18"/>
                <w:szCs w:val="18"/>
              </w:rPr>
            </w:pPr>
            <w:r w:rsidRPr="00A35EE6">
              <w:rPr>
                <w:b/>
                <w:bCs/>
                <w:color w:val="000000"/>
                <w:sz w:val="18"/>
                <w:szCs w:val="18"/>
              </w:rPr>
              <w:t>2,148,137</w:t>
            </w:r>
          </w:p>
        </w:tc>
        <w:tc>
          <w:tcPr>
            <w:tcW w:w="1077" w:type="dxa"/>
            <w:tcBorders>
              <w:top w:val="nil"/>
              <w:left w:val="nil"/>
              <w:bottom w:val="single" w:sz="4" w:space="0" w:color="auto"/>
              <w:right w:val="single" w:sz="4" w:space="0" w:color="auto"/>
            </w:tcBorders>
            <w:shd w:val="clear" w:color="auto" w:fill="auto"/>
            <w:noWrap/>
            <w:vAlign w:val="bottom"/>
            <w:hideMark/>
          </w:tcPr>
          <w:p w14:paraId="7E80EFE4" w14:textId="77777777" w:rsidR="00CD0F19" w:rsidRPr="00A35EE6" w:rsidRDefault="00CD0F19" w:rsidP="00CD0F19">
            <w:pPr>
              <w:jc w:val="right"/>
              <w:rPr>
                <w:sz w:val="18"/>
                <w:szCs w:val="18"/>
              </w:rPr>
            </w:pPr>
            <w:r w:rsidRPr="00A35EE6">
              <w:rPr>
                <w:sz w:val="18"/>
                <w:szCs w:val="18"/>
              </w:rPr>
              <w:t>-</w:t>
            </w:r>
          </w:p>
        </w:tc>
      </w:tr>
    </w:tbl>
    <w:p w14:paraId="518EBBA7" w14:textId="77777777" w:rsidR="000E549C" w:rsidRPr="00A35EE6" w:rsidRDefault="000E549C" w:rsidP="00FE3E13">
      <w:pPr>
        <w:autoSpaceDE w:val="0"/>
        <w:autoSpaceDN w:val="0"/>
        <w:adjustRightInd w:val="0"/>
        <w:ind w:left="357"/>
        <w:jc w:val="both"/>
        <w:rPr>
          <w:sz w:val="16"/>
          <w:szCs w:val="16"/>
        </w:rPr>
      </w:pPr>
    </w:p>
    <w:tbl>
      <w:tblPr>
        <w:tblW w:w="9168" w:type="dxa"/>
        <w:tblInd w:w="118" w:type="dxa"/>
        <w:tblLook w:val="04A0" w:firstRow="1" w:lastRow="0" w:firstColumn="1" w:lastColumn="0" w:noHBand="0" w:noVBand="1"/>
      </w:tblPr>
      <w:tblGrid>
        <w:gridCol w:w="2790"/>
        <w:gridCol w:w="1555"/>
        <w:gridCol w:w="2220"/>
        <w:gridCol w:w="1480"/>
        <w:gridCol w:w="1123"/>
      </w:tblGrid>
      <w:tr w:rsidR="000812CD" w:rsidRPr="00A35EE6" w14:paraId="604FE77F" w14:textId="77777777" w:rsidTr="00CC1FB5">
        <w:trPr>
          <w:trHeight w:val="84"/>
        </w:trPr>
        <w:tc>
          <w:tcPr>
            <w:tcW w:w="2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1C457" w14:textId="77777777" w:rsidR="000812CD" w:rsidRPr="00A35EE6" w:rsidRDefault="000812CD" w:rsidP="00903D7A">
            <w:pPr>
              <w:jc w:val="center"/>
              <w:rPr>
                <w:b/>
                <w:bCs/>
                <w:color w:val="000000"/>
                <w:sz w:val="18"/>
                <w:szCs w:val="18"/>
                <w:lang w:val="en-US"/>
              </w:rPr>
            </w:pPr>
            <w:r w:rsidRPr="00A35EE6">
              <w:rPr>
                <w:b/>
                <w:bCs/>
                <w:color w:val="000000"/>
                <w:sz w:val="18"/>
                <w:szCs w:val="18"/>
                <w:lang w:val="en-US"/>
              </w:rPr>
              <w:t>Önceki Dönem</w:t>
            </w:r>
          </w:p>
          <w:p w14:paraId="0396332C" w14:textId="77777777" w:rsidR="000812CD" w:rsidRPr="00A35EE6" w:rsidRDefault="000812CD" w:rsidP="00903D7A">
            <w:pPr>
              <w:jc w:val="center"/>
              <w:rPr>
                <w:b/>
                <w:bCs/>
                <w:color w:val="000000"/>
                <w:sz w:val="18"/>
                <w:szCs w:val="18"/>
                <w:lang w:val="en-US"/>
              </w:rPr>
            </w:pPr>
          </w:p>
          <w:p w14:paraId="3435D250" w14:textId="77777777" w:rsidR="000812CD" w:rsidRPr="00A35EE6" w:rsidRDefault="000812CD" w:rsidP="00903D7A">
            <w:pPr>
              <w:jc w:val="center"/>
              <w:rPr>
                <w:b/>
                <w:bCs/>
                <w:color w:val="000000"/>
                <w:sz w:val="18"/>
                <w:szCs w:val="18"/>
                <w:lang w:val="en-US"/>
              </w:rPr>
            </w:pPr>
            <w:r w:rsidRPr="00A35EE6">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D20ACD"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Standart Nitelikli Krediler</w:t>
            </w:r>
          </w:p>
        </w:tc>
        <w:tc>
          <w:tcPr>
            <w:tcW w:w="48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15BF" w14:textId="77777777" w:rsidR="000812CD" w:rsidRPr="00A35EE6" w:rsidRDefault="000812CD" w:rsidP="00903D7A">
            <w:pPr>
              <w:jc w:val="center"/>
              <w:rPr>
                <w:b/>
                <w:bCs/>
                <w:color w:val="000000"/>
                <w:sz w:val="18"/>
                <w:szCs w:val="18"/>
                <w:lang w:val="en-US"/>
              </w:rPr>
            </w:pPr>
            <w:r w:rsidRPr="00A35EE6">
              <w:rPr>
                <w:b/>
                <w:bCs/>
                <w:color w:val="000000"/>
                <w:sz w:val="18"/>
                <w:szCs w:val="18"/>
                <w:lang w:val="en-US"/>
              </w:rPr>
              <w:t>Yakın İzlemedeki Krediler</w:t>
            </w:r>
          </w:p>
        </w:tc>
      </w:tr>
      <w:tr w:rsidR="000812CD" w:rsidRPr="00A35EE6" w14:paraId="71C3E509" w14:textId="77777777" w:rsidTr="00CC1FB5">
        <w:trPr>
          <w:trHeight w:val="59"/>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7470EC4B" w14:textId="77777777" w:rsidR="000812CD" w:rsidRPr="00A35EE6"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2B25EE6F" w14:textId="77777777" w:rsidR="000812CD" w:rsidRPr="00A35EE6" w:rsidRDefault="000812CD" w:rsidP="00903D7A">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938F575"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Yeniden Yapılandırma Kapsamında Yer Almayanlar</w:t>
            </w:r>
          </w:p>
        </w:tc>
        <w:tc>
          <w:tcPr>
            <w:tcW w:w="26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D813D" w14:textId="77777777" w:rsidR="000812CD" w:rsidRPr="00A35EE6" w:rsidRDefault="000812CD" w:rsidP="00903D7A">
            <w:pPr>
              <w:jc w:val="center"/>
              <w:rPr>
                <w:b/>
                <w:bCs/>
                <w:color w:val="000000"/>
                <w:sz w:val="18"/>
                <w:szCs w:val="18"/>
                <w:lang w:val="en-US"/>
              </w:rPr>
            </w:pPr>
            <w:r w:rsidRPr="00A35EE6">
              <w:rPr>
                <w:b/>
                <w:bCs/>
                <w:color w:val="000000"/>
                <w:sz w:val="18"/>
                <w:szCs w:val="18"/>
                <w:lang w:val="en-US"/>
              </w:rPr>
              <w:t>Yeniden Yapılandırılanlar</w:t>
            </w:r>
          </w:p>
        </w:tc>
      </w:tr>
      <w:tr w:rsidR="000812CD" w:rsidRPr="00A35EE6" w14:paraId="5C30FC60" w14:textId="77777777" w:rsidTr="00CC1FB5">
        <w:trPr>
          <w:trHeight w:val="217"/>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03368F59" w14:textId="77777777" w:rsidR="000812CD" w:rsidRPr="00A35EE6"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5F25ED39" w14:textId="77777777" w:rsidR="000812CD" w:rsidRPr="00A35EE6" w:rsidRDefault="000812CD" w:rsidP="00903D7A">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4D0A7DC6" w14:textId="77777777" w:rsidR="000812CD" w:rsidRPr="00A35EE6" w:rsidRDefault="000812CD" w:rsidP="00903D7A">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2687EC26"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Sözleşme Koşullarında Değişiklik</w:t>
            </w:r>
          </w:p>
        </w:tc>
        <w:tc>
          <w:tcPr>
            <w:tcW w:w="1123" w:type="dxa"/>
            <w:tcBorders>
              <w:top w:val="single" w:sz="4" w:space="0" w:color="auto"/>
              <w:left w:val="nil"/>
              <w:bottom w:val="single" w:sz="4" w:space="0" w:color="auto"/>
              <w:right w:val="single" w:sz="4" w:space="0" w:color="auto"/>
            </w:tcBorders>
            <w:shd w:val="clear" w:color="auto" w:fill="auto"/>
            <w:vAlign w:val="bottom"/>
            <w:hideMark/>
          </w:tcPr>
          <w:p w14:paraId="477B31C4"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 xml:space="preserve"> Yeniden Finansman </w:t>
            </w:r>
          </w:p>
        </w:tc>
      </w:tr>
      <w:tr w:rsidR="00FB5522" w:rsidRPr="00A35EE6" w14:paraId="63C7BB65"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ED659" w14:textId="77777777" w:rsidR="00FB5522" w:rsidRPr="00A35EE6" w:rsidRDefault="00FB5522" w:rsidP="00FB5522">
            <w:pPr>
              <w:rPr>
                <w:b/>
                <w:bCs/>
                <w:color w:val="000000"/>
                <w:sz w:val="18"/>
                <w:szCs w:val="18"/>
                <w:lang w:val="en-US"/>
              </w:rPr>
            </w:pPr>
            <w:r w:rsidRPr="00A35EE6">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11820E9E" w14:textId="77777777" w:rsidR="00FB5522" w:rsidRPr="00A35EE6" w:rsidRDefault="00850646" w:rsidP="00FB5522">
            <w:pPr>
              <w:jc w:val="right"/>
              <w:rPr>
                <w:b/>
                <w:color w:val="000000"/>
                <w:sz w:val="18"/>
                <w:szCs w:val="18"/>
                <w:lang w:val="en-US"/>
              </w:rPr>
            </w:pPr>
            <w:r w:rsidRPr="00A35EE6">
              <w:rPr>
                <w:b/>
                <w:color w:val="000000"/>
                <w:sz w:val="18"/>
                <w:szCs w:val="18"/>
              </w:rPr>
              <w:t>40,891,315</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57787A8" w14:textId="77777777" w:rsidR="00FB5522" w:rsidRPr="00A35EE6" w:rsidRDefault="00850646" w:rsidP="00FB5522">
            <w:pPr>
              <w:jc w:val="right"/>
              <w:rPr>
                <w:b/>
                <w:color w:val="000000"/>
                <w:sz w:val="18"/>
                <w:szCs w:val="18"/>
              </w:rPr>
            </w:pPr>
            <w:r w:rsidRPr="00A35EE6">
              <w:rPr>
                <w:b/>
                <w:color w:val="000000"/>
                <w:sz w:val="18"/>
                <w:szCs w:val="18"/>
              </w:rPr>
              <w:t>3,533,527</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59C2415" w14:textId="77777777" w:rsidR="00FB5522" w:rsidRPr="00A35EE6" w:rsidRDefault="00FB5522" w:rsidP="00FB5522">
            <w:pPr>
              <w:jc w:val="right"/>
              <w:rPr>
                <w:b/>
                <w:color w:val="000000"/>
                <w:sz w:val="18"/>
                <w:szCs w:val="18"/>
              </w:rPr>
            </w:pPr>
            <w:r w:rsidRPr="00A35EE6">
              <w:rPr>
                <w:b/>
                <w:color w:val="000000"/>
                <w:sz w:val="18"/>
                <w:szCs w:val="18"/>
              </w:rPr>
              <w:t>731,716</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0EA42" w14:textId="77777777" w:rsidR="00FB5522" w:rsidRPr="00A35EE6" w:rsidRDefault="00FB5522" w:rsidP="00FB5522">
            <w:pPr>
              <w:jc w:val="right"/>
              <w:rPr>
                <w:b/>
                <w:color w:val="000000"/>
                <w:sz w:val="18"/>
                <w:szCs w:val="18"/>
              </w:rPr>
            </w:pPr>
            <w:r w:rsidRPr="00A35EE6">
              <w:rPr>
                <w:b/>
                <w:color w:val="000000"/>
                <w:sz w:val="18"/>
                <w:szCs w:val="18"/>
              </w:rPr>
              <w:t>-</w:t>
            </w:r>
          </w:p>
        </w:tc>
      </w:tr>
      <w:tr w:rsidR="00FB5522" w:rsidRPr="00A35EE6" w14:paraId="50A04777" w14:textId="77777777" w:rsidTr="00CC1FB5">
        <w:trPr>
          <w:trHeight w:val="73"/>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06CEE3B"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C0D6B" w14:textId="77777777" w:rsidR="00FB5522" w:rsidRPr="00A35EE6" w:rsidRDefault="00FB5522" w:rsidP="00FB5522">
            <w:pPr>
              <w:jc w:val="right"/>
              <w:rPr>
                <w:color w:val="000000"/>
                <w:sz w:val="18"/>
                <w:szCs w:val="18"/>
              </w:rPr>
            </w:pPr>
            <w:r w:rsidRPr="00A35EE6">
              <w:rPr>
                <w:color w:val="000000"/>
                <w:sz w:val="18"/>
                <w:szCs w:val="18"/>
              </w:rPr>
              <w:t>26,872</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99BC6B8" w14:textId="77777777" w:rsidR="00FB5522" w:rsidRPr="00A35EE6" w:rsidRDefault="00FB5522" w:rsidP="00FB5522">
            <w:pPr>
              <w:jc w:val="right"/>
              <w:rPr>
                <w:color w:val="000000"/>
                <w:sz w:val="18"/>
                <w:szCs w:val="18"/>
              </w:rPr>
            </w:pPr>
            <w:r w:rsidRPr="00A35EE6">
              <w:rPr>
                <w:color w:val="000000"/>
                <w:sz w:val="18"/>
                <w:szCs w:val="18"/>
              </w:rPr>
              <w:t>506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6823682B" w14:textId="77777777" w:rsidR="00FB5522" w:rsidRPr="00A35EE6" w:rsidRDefault="00FB5522" w:rsidP="00FB5522">
            <w:pPr>
              <w:jc w:val="right"/>
              <w:rPr>
                <w:color w:val="000000"/>
                <w:sz w:val="18"/>
                <w:szCs w:val="18"/>
              </w:rPr>
            </w:pPr>
            <w:r w:rsidRPr="00A35EE6">
              <w:rPr>
                <w:color w:val="000000"/>
                <w:sz w:val="18"/>
                <w:szCs w:val="18"/>
              </w:rPr>
              <w:t>2</w:t>
            </w:r>
          </w:p>
        </w:tc>
        <w:tc>
          <w:tcPr>
            <w:tcW w:w="1123" w:type="dxa"/>
            <w:tcBorders>
              <w:top w:val="nil"/>
              <w:left w:val="nil"/>
              <w:bottom w:val="single" w:sz="4" w:space="0" w:color="auto"/>
              <w:right w:val="single" w:sz="4" w:space="0" w:color="auto"/>
            </w:tcBorders>
            <w:shd w:val="clear" w:color="auto" w:fill="auto"/>
            <w:noWrap/>
            <w:vAlign w:val="bottom"/>
            <w:hideMark/>
          </w:tcPr>
          <w:p w14:paraId="3160260B"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6502B517" w14:textId="77777777" w:rsidTr="00CC1FB5">
        <w:trPr>
          <w:trHeight w:val="146"/>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2FE28768"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0717F31" w14:textId="77777777" w:rsidR="00FB5522" w:rsidRPr="00A35EE6" w:rsidRDefault="00FB5522" w:rsidP="00FB5522">
            <w:pPr>
              <w:jc w:val="right"/>
              <w:rPr>
                <w:color w:val="000000"/>
                <w:sz w:val="18"/>
                <w:szCs w:val="18"/>
              </w:rPr>
            </w:pPr>
            <w:r w:rsidRPr="00A35EE6">
              <w:rPr>
                <w:color w:val="000000"/>
                <w:sz w:val="18"/>
                <w:szCs w:val="18"/>
              </w:rPr>
              <w:t>1,867,353</w:t>
            </w:r>
          </w:p>
        </w:tc>
        <w:tc>
          <w:tcPr>
            <w:tcW w:w="2220" w:type="dxa"/>
            <w:tcBorders>
              <w:top w:val="nil"/>
              <w:left w:val="nil"/>
              <w:bottom w:val="single" w:sz="4" w:space="0" w:color="auto"/>
              <w:right w:val="single" w:sz="4" w:space="0" w:color="auto"/>
            </w:tcBorders>
            <w:shd w:val="clear" w:color="auto" w:fill="auto"/>
            <w:noWrap/>
            <w:vAlign w:val="bottom"/>
            <w:hideMark/>
          </w:tcPr>
          <w:p w14:paraId="3D294F8C" w14:textId="77777777" w:rsidR="00FB5522" w:rsidRPr="00A35EE6" w:rsidRDefault="00FB5522" w:rsidP="00FB5522">
            <w:pPr>
              <w:jc w:val="right"/>
              <w:rPr>
                <w:color w:val="000000"/>
                <w:sz w:val="18"/>
                <w:szCs w:val="18"/>
              </w:rPr>
            </w:pPr>
            <w:r w:rsidRPr="00A35EE6">
              <w:rPr>
                <w:color w:val="000000"/>
                <w:sz w:val="18"/>
                <w:szCs w:val="18"/>
              </w:rPr>
              <w:t>81,466</w:t>
            </w:r>
          </w:p>
        </w:tc>
        <w:tc>
          <w:tcPr>
            <w:tcW w:w="1480" w:type="dxa"/>
            <w:tcBorders>
              <w:top w:val="nil"/>
              <w:left w:val="nil"/>
              <w:bottom w:val="single" w:sz="4" w:space="0" w:color="auto"/>
              <w:right w:val="single" w:sz="4" w:space="0" w:color="auto"/>
            </w:tcBorders>
            <w:shd w:val="clear" w:color="auto" w:fill="auto"/>
            <w:noWrap/>
            <w:vAlign w:val="bottom"/>
            <w:hideMark/>
          </w:tcPr>
          <w:p w14:paraId="74DD720B" w14:textId="77777777" w:rsidR="00FB5522" w:rsidRPr="00A35EE6" w:rsidRDefault="00FB5522" w:rsidP="00FB5522">
            <w:pPr>
              <w:jc w:val="right"/>
              <w:rPr>
                <w:color w:val="000000"/>
                <w:sz w:val="18"/>
                <w:szCs w:val="18"/>
              </w:rPr>
            </w:pPr>
            <w:r w:rsidRPr="00A35EE6">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6E6CF512"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74B2BB7C" w14:textId="77777777" w:rsidTr="00CC1FB5">
        <w:trPr>
          <w:trHeight w:val="79"/>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33EA0F72"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55F44F5" w14:textId="77777777" w:rsidR="00FB5522" w:rsidRPr="00A35EE6" w:rsidRDefault="00FB5522" w:rsidP="00FB5522">
            <w:pPr>
              <w:jc w:val="right"/>
              <w:rPr>
                <w:color w:val="000000"/>
                <w:sz w:val="18"/>
                <w:szCs w:val="18"/>
              </w:rPr>
            </w:pPr>
            <w:r w:rsidRPr="00A35EE6">
              <w:rPr>
                <w:color w:val="000000"/>
                <w:sz w:val="18"/>
                <w:szCs w:val="18"/>
              </w:rPr>
              <w:t>22,876,217</w:t>
            </w:r>
          </w:p>
        </w:tc>
        <w:tc>
          <w:tcPr>
            <w:tcW w:w="2220" w:type="dxa"/>
            <w:tcBorders>
              <w:top w:val="nil"/>
              <w:left w:val="nil"/>
              <w:bottom w:val="single" w:sz="4" w:space="0" w:color="auto"/>
              <w:right w:val="single" w:sz="4" w:space="0" w:color="auto"/>
            </w:tcBorders>
            <w:shd w:val="clear" w:color="auto" w:fill="auto"/>
            <w:noWrap/>
            <w:vAlign w:val="bottom"/>
            <w:hideMark/>
          </w:tcPr>
          <w:p w14:paraId="22E53BDB" w14:textId="77777777" w:rsidR="00FB5522" w:rsidRPr="00A35EE6" w:rsidRDefault="00FB5522" w:rsidP="00FB5522">
            <w:pPr>
              <w:jc w:val="right"/>
              <w:rPr>
                <w:color w:val="000000"/>
                <w:sz w:val="18"/>
                <w:szCs w:val="18"/>
              </w:rPr>
            </w:pPr>
            <w:r w:rsidRPr="00A35EE6">
              <w:rPr>
                <w:color w:val="000000"/>
                <w:sz w:val="18"/>
                <w:szCs w:val="18"/>
              </w:rPr>
              <w:t>3,034,533</w:t>
            </w:r>
          </w:p>
        </w:tc>
        <w:tc>
          <w:tcPr>
            <w:tcW w:w="1480" w:type="dxa"/>
            <w:tcBorders>
              <w:top w:val="nil"/>
              <w:left w:val="nil"/>
              <w:bottom w:val="single" w:sz="4" w:space="0" w:color="auto"/>
              <w:right w:val="single" w:sz="4" w:space="0" w:color="auto"/>
            </w:tcBorders>
            <w:shd w:val="clear" w:color="auto" w:fill="auto"/>
            <w:noWrap/>
            <w:vAlign w:val="bottom"/>
            <w:hideMark/>
          </w:tcPr>
          <w:p w14:paraId="4F35F3A9" w14:textId="77777777" w:rsidR="00FB5522" w:rsidRPr="00A35EE6" w:rsidRDefault="00FB5522" w:rsidP="00FB5522">
            <w:pPr>
              <w:jc w:val="right"/>
              <w:rPr>
                <w:color w:val="000000"/>
                <w:sz w:val="18"/>
                <w:szCs w:val="18"/>
              </w:rPr>
            </w:pPr>
            <w:r w:rsidRPr="00A35EE6">
              <w:rPr>
                <w:color w:val="000000"/>
                <w:sz w:val="18"/>
                <w:szCs w:val="18"/>
              </w:rPr>
              <w:t>710,335</w:t>
            </w:r>
          </w:p>
        </w:tc>
        <w:tc>
          <w:tcPr>
            <w:tcW w:w="1123" w:type="dxa"/>
            <w:tcBorders>
              <w:top w:val="nil"/>
              <w:left w:val="nil"/>
              <w:bottom w:val="single" w:sz="4" w:space="0" w:color="auto"/>
              <w:right w:val="single" w:sz="4" w:space="0" w:color="auto"/>
            </w:tcBorders>
            <w:shd w:val="clear" w:color="auto" w:fill="auto"/>
            <w:noWrap/>
            <w:vAlign w:val="bottom"/>
            <w:hideMark/>
          </w:tcPr>
          <w:p w14:paraId="63D16F96"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3FD23077"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7CF76C4"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0BF447" w14:textId="77777777" w:rsidR="00FB5522" w:rsidRPr="00A35EE6" w:rsidRDefault="00FB5522" w:rsidP="00FB5522">
            <w:pPr>
              <w:jc w:val="right"/>
              <w:rPr>
                <w:color w:val="000000"/>
                <w:sz w:val="18"/>
                <w:szCs w:val="18"/>
              </w:rPr>
            </w:pPr>
            <w:r w:rsidRPr="00A35EE6">
              <w:rPr>
                <w:color w:val="000000"/>
                <w:sz w:val="18"/>
                <w:szCs w:val="18"/>
              </w:rPr>
              <w:t>6,603,831</w:t>
            </w:r>
          </w:p>
        </w:tc>
        <w:tc>
          <w:tcPr>
            <w:tcW w:w="2220" w:type="dxa"/>
            <w:tcBorders>
              <w:top w:val="nil"/>
              <w:left w:val="nil"/>
              <w:bottom w:val="single" w:sz="4" w:space="0" w:color="auto"/>
              <w:right w:val="single" w:sz="4" w:space="0" w:color="auto"/>
            </w:tcBorders>
            <w:shd w:val="clear" w:color="auto" w:fill="auto"/>
            <w:noWrap/>
            <w:vAlign w:val="bottom"/>
            <w:hideMark/>
          </w:tcPr>
          <w:p w14:paraId="0EA70EAE" w14:textId="77777777" w:rsidR="00FB5522" w:rsidRPr="00A35EE6" w:rsidRDefault="00FB5522" w:rsidP="00FB5522">
            <w:pPr>
              <w:jc w:val="right"/>
              <w:rPr>
                <w:color w:val="000000"/>
                <w:sz w:val="18"/>
                <w:szCs w:val="18"/>
              </w:rPr>
            </w:pPr>
            <w:r w:rsidRPr="00A35EE6">
              <w:rPr>
                <w:color w:val="000000"/>
                <w:sz w:val="18"/>
                <w:szCs w:val="18"/>
              </w:rPr>
              <w:t>225,107</w:t>
            </w:r>
          </w:p>
        </w:tc>
        <w:tc>
          <w:tcPr>
            <w:tcW w:w="1480" w:type="dxa"/>
            <w:tcBorders>
              <w:top w:val="nil"/>
              <w:left w:val="nil"/>
              <w:bottom w:val="single" w:sz="4" w:space="0" w:color="auto"/>
              <w:right w:val="single" w:sz="4" w:space="0" w:color="auto"/>
            </w:tcBorders>
            <w:shd w:val="clear" w:color="auto" w:fill="auto"/>
            <w:noWrap/>
            <w:vAlign w:val="bottom"/>
            <w:hideMark/>
          </w:tcPr>
          <w:p w14:paraId="39EAD63E" w14:textId="77777777" w:rsidR="00FB5522" w:rsidRPr="00A35EE6" w:rsidRDefault="00FB5522" w:rsidP="00FB5522">
            <w:pPr>
              <w:jc w:val="right"/>
              <w:rPr>
                <w:color w:val="000000"/>
                <w:sz w:val="18"/>
                <w:szCs w:val="18"/>
              </w:rPr>
            </w:pPr>
            <w:r w:rsidRPr="00A35EE6">
              <w:rPr>
                <w:color w:val="000000"/>
                <w:sz w:val="18"/>
                <w:szCs w:val="18"/>
              </w:rPr>
              <w:t>3,883</w:t>
            </w:r>
          </w:p>
        </w:tc>
        <w:tc>
          <w:tcPr>
            <w:tcW w:w="1123" w:type="dxa"/>
            <w:tcBorders>
              <w:top w:val="nil"/>
              <w:left w:val="nil"/>
              <w:bottom w:val="single" w:sz="4" w:space="0" w:color="auto"/>
              <w:right w:val="single" w:sz="4" w:space="0" w:color="auto"/>
            </w:tcBorders>
            <w:shd w:val="clear" w:color="auto" w:fill="auto"/>
            <w:noWrap/>
            <w:vAlign w:val="bottom"/>
            <w:hideMark/>
          </w:tcPr>
          <w:p w14:paraId="0129E8BC"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5BA8345C" w14:textId="77777777" w:rsidTr="00CC1FB5">
        <w:trPr>
          <w:trHeight w:val="70"/>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7D9A1999"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D4FC1E" w14:textId="77777777" w:rsidR="00FB5522" w:rsidRPr="00A35EE6" w:rsidRDefault="00FB5522" w:rsidP="00FB5522">
            <w:pPr>
              <w:jc w:val="right"/>
              <w:rPr>
                <w:color w:val="000000"/>
                <w:sz w:val="18"/>
                <w:szCs w:val="18"/>
              </w:rPr>
            </w:pPr>
            <w:r w:rsidRPr="00A35EE6">
              <w:rPr>
                <w:color w:val="000000"/>
                <w:sz w:val="18"/>
                <w:szCs w:val="18"/>
              </w:rPr>
              <w:t>746,845</w:t>
            </w:r>
          </w:p>
        </w:tc>
        <w:tc>
          <w:tcPr>
            <w:tcW w:w="2220" w:type="dxa"/>
            <w:tcBorders>
              <w:top w:val="nil"/>
              <w:left w:val="nil"/>
              <w:bottom w:val="single" w:sz="4" w:space="0" w:color="auto"/>
              <w:right w:val="single" w:sz="4" w:space="0" w:color="auto"/>
            </w:tcBorders>
            <w:shd w:val="clear" w:color="auto" w:fill="auto"/>
            <w:noWrap/>
            <w:vAlign w:val="bottom"/>
            <w:hideMark/>
          </w:tcPr>
          <w:p w14:paraId="54D8D65A" w14:textId="77777777" w:rsidR="00FB5522" w:rsidRPr="00A35EE6" w:rsidRDefault="00FB5522" w:rsidP="00FB5522">
            <w:pPr>
              <w:jc w:val="right"/>
              <w:rPr>
                <w:color w:val="000000"/>
                <w:sz w:val="18"/>
                <w:szCs w:val="18"/>
              </w:rPr>
            </w:pPr>
            <w:r w:rsidRPr="00A35EE6">
              <w:rPr>
                <w:color w:val="000000"/>
                <w:sz w:val="18"/>
                <w:szCs w:val="18"/>
              </w:rPr>
              <w:t>46,666</w:t>
            </w:r>
          </w:p>
        </w:tc>
        <w:tc>
          <w:tcPr>
            <w:tcW w:w="1480" w:type="dxa"/>
            <w:tcBorders>
              <w:top w:val="nil"/>
              <w:left w:val="nil"/>
              <w:bottom w:val="single" w:sz="4" w:space="0" w:color="auto"/>
              <w:right w:val="single" w:sz="4" w:space="0" w:color="auto"/>
            </w:tcBorders>
            <w:shd w:val="clear" w:color="auto" w:fill="auto"/>
            <w:noWrap/>
            <w:vAlign w:val="bottom"/>
            <w:hideMark/>
          </w:tcPr>
          <w:p w14:paraId="1DA4112A" w14:textId="77777777" w:rsidR="00FB5522" w:rsidRPr="00A35EE6" w:rsidRDefault="00FB5522" w:rsidP="00FB5522">
            <w:pPr>
              <w:jc w:val="right"/>
              <w:rPr>
                <w:color w:val="000000"/>
                <w:sz w:val="18"/>
                <w:szCs w:val="18"/>
              </w:rPr>
            </w:pPr>
            <w:r w:rsidRPr="00A35EE6">
              <w:rPr>
                <w:color w:val="000000"/>
                <w:sz w:val="18"/>
                <w:szCs w:val="18"/>
              </w:rPr>
              <w:t>16,975</w:t>
            </w:r>
          </w:p>
        </w:tc>
        <w:tc>
          <w:tcPr>
            <w:tcW w:w="1123" w:type="dxa"/>
            <w:tcBorders>
              <w:top w:val="nil"/>
              <w:left w:val="nil"/>
              <w:bottom w:val="single" w:sz="4" w:space="0" w:color="auto"/>
              <w:right w:val="single" w:sz="4" w:space="0" w:color="auto"/>
            </w:tcBorders>
            <w:shd w:val="clear" w:color="auto" w:fill="auto"/>
            <w:noWrap/>
            <w:vAlign w:val="bottom"/>
            <w:hideMark/>
          </w:tcPr>
          <w:p w14:paraId="3A334343"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75DBE1AE"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5EED9126" w14:textId="77777777" w:rsidR="00FB5522" w:rsidRPr="00A35EE6" w:rsidRDefault="00FB5522" w:rsidP="00FB5522">
            <w:pPr>
              <w:ind w:left="307" w:hanging="142"/>
              <w:rPr>
                <w:color w:val="000000"/>
                <w:sz w:val="18"/>
                <w:szCs w:val="18"/>
                <w:lang w:val="en-US"/>
              </w:rPr>
            </w:pPr>
            <w:r w:rsidRPr="00A35EE6">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AE655F0" w14:textId="77777777" w:rsidR="00FB5522" w:rsidRPr="00A35EE6" w:rsidRDefault="00FB5522" w:rsidP="00FB5522">
            <w:pPr>
              <w:jc w:val="right"/>
              <w:rPr>
                <w:color w:val="000000"/>
                <w:sz w:val="18"/>
                <w:szCs w:val="18"/>
              </w:rPr>
            </w:pPr>
            <w:r w:rsidRPr="00A35EE6">
              <w:rPr>
                <w:color w:val="000000"/>
                <w:sz w:val="18"/>
                <w:szCs w:val="18"/>
              </w:rPr>
              <w:t>5,314,217</w:t>
            </w:r>
          </w:p>
        </w:tc>
        <w:tc>
          <w:tcPr>
            <w:tcW w:w="2220" w:type="dxa"/>
            <w:tcBorders>
              <w:top w:val="nil"/>
              <w:left w:val="nil"/>
              <w:bottom w:val="single" w:sz="4" w:space="0" w:color="auto"/>
              <w:right w:val="single" w:sz="4" w:space="0" w:color="auto"/>
            </w:tcBorders>
            <w:shd w:val="clear" w:color="auto" w:fill="auto"/>
            <w:noWrap/>
            <w:vAlign w:val="bottom"/>
            <w:hideMark/>
          </w:tcPr>
          <w:p w14:paraId="517BD10C" w14:textId="77777777" w:rsidR="00FB5522" w:rsidRPr="00A35EE6" w:rsidRDefault="00FB5522" w:rsidP="00FB5522">
            <w:pPr>
              <w:jc w:val="right"/>
              <w:rPr>
                <w:color w:val="000000"/>
                <w:sz w:val="18"/>
                <w:szCs w:val="18"/>
              </w:rPr>
            </w:pPr>
            <w:r w:rsidRPr="00A35EE6">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160F92AD" w14:textId="77777777" w:rsidR="00FB5522" w:rsidRPr="00A35EE6" w:rsidRDefault="00FB5522" w:rsidP="00FB5522">
            <w:pPr>
              <w:jc w:val="right"/>
              <w:rPr>
                <w:color w:val="000000"/>
                <w:sz w:val="18"/>
                <w:szCs w:val="18"/>
              </w:rPr>
            </w:pPr>
            <w:r w:rsidRPr="00A35EE6">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6E7ABE1A"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3A60B03F"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0F6DC254" w14:textId="77777777" w:rsidR="00FB5522" w:rsidRPr="00A35EE6" w:rsidRDefault="00FB5522" w:rsidP="00FB5522">
            <w:pPr>
              <w:ind w:firstLineChars="100" w:firstLine="180"/>
              <w:rPr>
                <w:color w:val="000000"/>
                <w:sz w:val="18"/>
                <w:szCs w:val="18"/>
                <w:lang w:val="en-US"/>
              </w:rPr>
            </w:pPr>
            <w:r w:rsidRPr="00A35EE6">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0C4DC92" w14:textId="77777777" w:rsidR="00FB5522" w:rsidRPr="00A35EE6" w:rsidRDefault="00850646" w:rsidP="00FB5522">
            <w:pPr>
              <w:jc w:val="right"/>
              <w:rPr>
                <w:color w:val="000000"/>
                <w:sz w:val="18"/>
                <w:szCs w:val="18"/>
              </w:rPr>
            </w:pPr>
            <w:r w:rsidRPr="00A35EE6">
              <w:rPr>
                <w:color w:val="000000"/>
                <w:sz w:val="18"/>
                <w:szCs w:val="18"/>
              </w:rPr>
              <w:t>3,455,980</w:t>
            </w:r>
          </w:p>
        </w:tc>
        <w:tc>
          <w:tcPr>
            <w:tcW w:w="2220" w:type="dxa"/>
            <w:tcBorders>
              <w:top w:val="nil"/>
              <w:left w:val="nil"/>
              <w:bottom w:val="single" w:sz="4" w:space="0" w:color="auto"/>
              <w:right w:val="single" w:sz="4" w:space="0" w:color="auto"/>
            </w:tcBorders>
            <w:shd w:val="clear" w:color="auto" w:fill="auto"/>
            <w:noWrap/>
            <w:vAlign w:val="bottom"/>
            <w:hideMark/>
          </w:tcPr>
          <w:p w14:paraId="1B4E8E87" w14:textId="77777777" w:rsidR="00FB5522" w:rsidRPr="00A35EE6" w:rsidRDefault="00850646" w:rsidP="00FB5522">
            <w:pPr>
              <w:jc w:val="right"/>
              <w:rPr>
                <w:color w:val="000000"/>
                <w:sz w:val="18"/>
                <w:szCs w:val="18"/>
              </w:rPr>
            </w:pPr>
            <w:r w:rsidRPr="00A35EE6">
              <w:rPr>
                <w:color w:val="000000"/>
                <w:sz w:val="18"/>
                <w:szCs w:val="18"/>
              </w:rPr>
              <w:t>145,249</w:t>
            </w:r>
          </w:p>
        </w:tc>
        <w:tc>
          <w:tcPr>
            <w:tcW w:w="1480" w:type="dxa"/>
            <w:tcBorders>
              <w:top w:val="nil"/>
              <w:left w:val="nil"/>
              <w:bottom w:val="single" w:sz="4" w:space="0" w:color="auto"/>
              <w:right w:val="single" w:sz="4" w:space="0" w:color="auto"/>
            </w:tcBorders>
            <w:shd w:val="clear" w:color="auto" w:fill="auto"/>
            <w:noWrap/>
            <w:vAlign w:val="bottom"/>
            <w:hideMark/>
          </w:tcPr>
          <w:p w14:paraId="2FBEA172" w14:textId="77777777" w:rsidR="00FB5522" w:rsidRPr="00A35EE6" w:rsidRDefault="00FB5522" w:rsidP="00FB5522">
            <w:pPr>
              <w:jc w:val="right"/>
              <w:rPr>
                <w:color w:val="000000"/>
                <w:sz w:val="18"/>
                <w:szCs w:val="18"/>
              </w:rPr>
            </w:pPr>
            <w:r w:rsidRPr="00A35EE6">
              <w:rPr>
                <w:color w:val="000000"/>
                <w:sz w:val="18"/>
                <w:szCs w:val="18"/>
              </w:rPr>
              <w:t>521</w:t>
            </w:r>
          </w:p>
        </w:tc>
        <w:tc>
          <w:tcPr>
            <w:tcW w:w="1123" w:type="dxa"/>
            <w:tcBorders>
              <w:top w:val="nil"/>
              <w:left w:val="nil"/>
              <w:bottom w:val="single" w:sz="4" w:space="0" w:color="auto"/>
              <w:right w:val="single" w:sz="4" w:space="0" w:color="auto"/>
            </w:tcBorders>
            <w:shd w:val="clear" w:color="auto" w:fill="auto"/>
            <w:noWrap/>
            <w:vAlign w:val="bottom"/>
            <w:hideMark/>
          </w:tcPr>
          <w:p w14:paraId="3F444D92"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0415232F"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2A5626B9" w14:textId="77777777" w:rsidR="00FB5522" w:rsidRPr="00A35EE6" w:rsidRDefault="00FB5522" w:rsidP="00FB5522">
            <w:pPr>
              <w:rPr>
                <w:b/>
                <w:color w:val="000000"/>
                <w:sz w:val="18"/>
                <w:szCs w:val="18"/>
                <w:lang w:val="en-US"/>
              </w:rPr>
            </w:pPr>
            <w:r w:rsidRPr="00A35EE6">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61845C6" w14:textId="77777777" w:rsidR="00FB5522" w:rsidRPr="00A35EE6" w:rsidRDefault="00FB5522" w:rsidP="00FB5522">
            <w:pPr>
              <w:jc w:val="right"/>
              <w:rPr>
                <w:b/>
                <w:color w:val="000000"/>
                <w:sz w:val="18"/>
                <w:szCs w:val="18"/>
              </w:rPr>
            </w:pPr>
            <w:r w:rsidRPr="00A35EE6">
              <w:rPr>
                <w:b/>
                <w:color w:val="000000"/>
                <w:sz w:val="18"/>
                <w:szCs w:val="18"/>
              </w:rPr>
              <w:t>5,432</w:t>
            </w:r>
          </w:p>
        </w:tc>
        <w:tc>
          <w:tcPr>
            <w:tcW w:w="2220" w:type="dxa"/>
            <w:tcBorders>
              <w:top w:val="nil"/>
              <w:left w:val="nil"/>
              <w:bottom w:val="single" w:sz="4" w:space="0" w:color="auto"/>
              <w:right w:val="single" w:sz="4" w:space="0" w:color="auto"/>
            </w:tcBorders>
            <w:shd w:val="clear" w:color="auto" w:fill="auto"/>
            <w:noWrap/>
            <w:vAlign w:val="bottom"/>
            <w:hideMark/>
          </w:tcPr>
          <w:p w14:paraId="2C398A1B" w14:textId="77777777" w:rsidR="00FB5522" w:rsidRPr="00A35EE6" w:rsidRDefault="00FB5522" w:rsidP="00FB5522">
            <w:pPr>
              <w:jc w:val="right"/>
              <w:rPr>
                <w:b/>
                <w:color w:val="000000"/>
                <w:sz w:val="18"/>
                <w:szCs w:val="18"/>
              </w:rPr>
            </w:pPr>
            <w:r w:rsidRPr="00A35EE6">
              <w:rPr>
                <w:b/>
                <w:color w:val="000000"/>
                <w:sz w:val="18"/>
                <w:szCs w:val="18"/>
              </w:rPr>
              <w:t>110,414</w:t>
            </w:r>
          </w:p>
        </w:tc>
        <w:tc>
          <w:tcPr>
            <w:tcW w:w="1480" w:type="dxa"/>
            <w:tcBorders>
              <w:top w:val="nil"/>
              <w:left w:val="nil"/>
              <w:bottom w:val="single" w:sz="4" w:space="0" w:color="auto"/>
              <w:right w:val="single" w:sz="4" w:space="0" w:color="auto"/>
            </w:tcBorders>
            <w:shd w:val="clear" w:color="auto" w:fill="auto"/>
            <w:noWrap/>
            <w:vAlign w:val="bottom"/>
            <w:hideMark/>
          </w:tcPr>
          <w:p w14:paraId="36740B18" w14:textId="77777777" w:rsidR="00FB5522" w:rsidRPr="00A35EE6" w:rsidRDefault="00FB5522" w:rsidP="00FB5522">
            <w:pPr>
              <w:jc w:val="right"/>
              <w:rPr>
                <w:b/>
                <w:color w:val="000000"/>
                <w:sz w:val="18"/>
                <w:szCs w:val="18"/>
              </w:rPr>
            </w:pPr>
            <w:r w:rsidRPr="00A35EE6">
              <w:rPr>
                <w:b/>
                <w:color w:val="000000"/>
                <w:sz w:val="18"/>
                <w:szCs w:val="18"/>
              </w:rPr>
              <w:t>807</w:t>
            </w:r>
          </w:p>
        </w:tc>
        <w:tc>
          <w:tcPr>
            <w:tcW w:w="1123" w:type="dxa"/>
            <w:tcBorders>
              <w:top w:val="nil"/>
              <w:left w:val="nil"/>
              <w:bottom w:val="single" w:sz="4" w:space="0" w:color="auto"/>
              <w:right w:val="single" w:sz="4" w:space="0" w:color="auto"/>
            </w:tcBorders>
            <w:shd w:val="clear" w:color="auto" w:fill="auto"/>
            <w:noWrap/>
            <w:vAlign w:val="bottom"/>
            <w:hideMark/>
          </w:tcPr>
          <w:p w14:paraId="1CDA7708"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36DEEE86"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37B2C" w14:textId="77777777" w:rsidR="00FB5522" w:rsidRPr="00A35EE6" w:rsidRDefault="00FB5522" w:rsidP="00FB5522">
            <w:pPr>
              <w:rPr>
                <w:b/>
                <w:bCs/>
                <w:color w:val="000000"/>
                <w:sz w:val="18"/>
                <w:szCs w:val="18"/>
                <w:lang w:val="en-US"/>
              </w:rPr>
            </w:pPr>
            <w:r w:rsidRPr="00A35EE6">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4CC90A32" w14:textId="77777777" w:rsidR="00FB5522" w:rsidRPr="00A35EE6" w:rsidRDefault="00850646" w:rsidP="00FB5522">
            <w:pPr>
              <w:jc w:val="right"/>
              <w:rPr>
                <w:b/>
                <w:bCs/>
                <w:color w:val="000000"/>
                <w:sz w:val="18"/>
                <w:szCs w:val="18"/>
              </w:rPr>
            </w:pPr>
            <w:r w:rsidRPr="00A35EE6">
              <w:rPr>
                <w:b/>
                <w:bCs/>
                <w:color w:val="000000"/>
                <w:sz w:val="18"/>
                <w:szCs w:val="18"/>
              </w:rPr>
              <w:t>40,896,747</w:t>
            </w:r>
          </w:p>
        </w:tc>
        <w:tc>
          <w:tcPr>
            <w:tcW w:w="2220" w:type="dxa"/>
            <w:tcBorders>
              <w:top w:val="nil"/>
              <w:left w:val="nil"/>
              <w:bottom w:val="single" w:sz="4" w:space="0" w:color="auto"/>
              <w:right w:val="single" w:sz="4" w:space="0" w:color="auto"/>
            </w:tcBorders>
            <w:shd w:val="clear" w:color="auto" w:fill="auto"/>
            <w:noWrap/>
            <w:vAlign w:val="bottom"/>
            <w:hideMark/>
          </w:tcPr>
          <w:p w14:paraId="5798F761" w14:textId="77777777" w:rsidR="00FB5522" w:rsidRPr="00A35EE6" w:rsidRDefault="00FB5522" w:rsidP="00850646">
            <w:pPr>
              <w:jc w:val="right"/>
              <w:rPr>
                <w:b/>
                <w:bCs/>
                <w:color w:val="000000"/>
                <w:sz w:val="18"/>
                <w:szCs w:val="18"/>
              </w:rPr>
            </w:pPr>
            <w:r w:rsidRPr="00A35EE6">
              <w:rPr>
                <w:b/>
                <w:bCs/>
                <w:color w:val="000000"/>
                <w:sz w:val="18"/>
                <w:szCs w:val="18"/>
              </w:rPr>
              <w:t>3</w:t>
            </w:r>
            <w:r w:rsidR="00850646" w:rsidRPr="00A35EE6">
              <w:rPr>
                <w:b/>
                <w:bCs/>
                <w:color w:val="000000"/>
                <w:sz w:val="18"/>
                <w:szCs w:val="18"/>
              </w:rPr>
              <w:t>,643,941</w:t>
            </w:r>
          </w:p>
        </w:tc>
        <w:tc>
          <w:tcPr>
            <w:tcW w:w="1480" w:type="dxa"/>
            <w:tcBorders>
              <w:top w:val="nil"/>
              <w:left w:val="nil"/>
              <w:bottom w:val="single" w:sz="4" w:space="0" w:color="auto"/>
              <w:right w:val="single" w:sz="4" w:space="0" w:color="auto"/>
            </w:tcBorders>
            <w:shd w:val="clear" w:color="auto" w:fill="auto"/>
            <w:noWrap/>
            <w:vAlign w:val="bottom"/>
            <w:hideMark/>
          </w:tcPr>
          <w:p w14:paraId="22572E90" w14:textId="77777777" w:rsidR="00FB5522" w:rsidRPr="00A35EE6" w:rsidRDefault="00FB5522" w:rsidP="00FB5522">
            <w:pPr>
              <w:jc w:val="right"/>
              <w:rPr>
                <w:b/>
                <w:bCs/>
                <w:color w:val="000000"/>
                <w:sz w:val="18"/>
                <w:szCs w:val="18"/>
              </w:rPr>
            </w:pPr>
            <w:r w:rsidRPr="00A35EE6">
              <w:rPr>
                <w:b/>
                <w:bCs/>
                <w:color w:val="000000"/>
                <w:sz w:val="18"/>
                <w:szCs w:val="18"/>
              </w:rPr>
              <w:t>732,523</w:t>
            </w:r>
          </w:p>
        </w:tc>
        <w:tc>
          <w:tcPr>
            <w:tcW w:w="1123" w:type="dxa"/>
            <w:tcBorders>
              <w:top w:val="nil"/>
              <w:left w:val="nil"/>
              <w:bottom w:val="single" w:sz="4" w:space="0" w:color="auto"/>
              <w:right w:val="single" w:sz="4" w:space="0" w:color="auto"/>
            </w:tcBorders>
            <w:shd w:val="clear" w:color="auto" w:fill="auto"/>
            <w:noWrap/>
            <w:vAlign w:val="bottom"/>
            <w:hideMark/>
          </w:tcPr>
          <w:p w14:paraId="05A21A7D" w14:textId="77777777" w:rsidR="00FB5522" w:rsidRPr="00A35EE6" w:rsidRDefault="00FB5522" w:rsidP="00FB5522">
            <w:pPr>
              <w:jc w:val="right"/>
              <w:rPr>
                <w:b/>
                <w:bCs/>
                <w:color w:val="000000"/>
                <w:sz w:val="18"/>
                <w:szCs w:val="18"/>
              </w:rPr>
            </w:pPr>
            <w:r w:rsidRPr="00A35EE6">
              <w:rPr>
                <w:b/>
                <w:bCs/>
                <w:color w:val="000000"/>
                <w:sz w:val="18"/>
                <w:szCs w:val="18"/>
              </w:rPr>
              <w:t>-</w:t>
            </w:r>
          </w:p>
        </w:tc>
      </w:tr>
    </w:tbl>
    <w:p w14:paraId="21715E9A" w14:textId="77777777" w:rsidR="000812CD" w:rsidRPr="00A35EE6" w:rsidRDefault="000812CD">
      <w:pPr>
        <w:tabs>
          <w:tab w:val="num" w:pos="0"/>
        </w:tabs>
        <w:autoSpaceDE w:val="0"/>
        <w:autoSpaceDN w:val="0"/>
        <w:adjustRightInd w:val="0"/>
      </w:pPr>
    </w:p>
    <w:p w14:paraId="1546FE35" w14:textId="77777777" w:rsidR="008077CC" w:rsidRPr="00A35EE6" w:rsidRDefault="008077CC" w:rsidP="008F4F27">
      <w:pPr>
        <w:tabs>
          <w:tab w:val="num" w:pos="0"/>
        </w:tabs>
        <w:autoSpaceDE w:val="0"/>
        <w:autoSpaceDN w:val="0"/>
        <w:adjustRightInd w:val="0"/>
        <w:jc w:val="both"/>
      </w:pPr>
      <w:r w:rsidRPr="00A35EE6">
        <w:t>Standart Nitelikli ve Yakın İzlemedeki krediler ile yeniden yapılandırılan Yakın İzlemedeki kredilere ilişkin karşılıklara ilişkin bilgiler:</w:t>
      </w:r>
    </w:p>
    <w:p w14:paraId="5F92FCF0" w14:textId="77777777" w:rsidR="008077CC" w:rsidRPr="00A35EE6" w:rsidRDefault="008077CC">
      <w:pPr>
        <w:tabs>
          <w:tab w:val="num" w:pos="0"/>
        </w:tabs>
        <w:autoSpaceDE w:val="0"/>
        <w:autoSpaceDN w:val="0"/>
        <w:adjustRightInd w:val="0"/>
      </w:pPr>
    </w:p>
    <w:tbl>
      <w:tblPr>
        <w:tblW w:w="919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15"/>
        <w:gridCol w:w="2864"/>
      </w:tblGrid>
      <w:tr w:rsidR="0009250B" w:rsidRPr="00A35EE6" w14:paraId="4B439D08" w14:textId="77777777" w:rsidTr="00A023D6">
        <w:trPr>
          <w:trHeight w:val="280"/>
        </w:trPr>
        <w:tc>
          <w:tcPr>
            <w:tcW w:w="3518" w:type="dxa"/>
            <w:shd w:val="clear" w:color="auto" w:fill="auto"/>
            <w:noWrap/>
            <w:vAlign w:val="center"/>
            <w:hideMark/>
          </w:tcPr>
          <w:p w14:paraId="24FE5A2E" w14:textId="77777777" w:rsidR="0009250B" w:rsidRPr="00A35EE6" w:rsidRDefault="00167926" w:rsidP="00FE3E13">
            <w:pPr>
              <w:rPr>
                <w:b/>
                <w:bCs/>
                <w:color w:val="000000"/>
                <w:sz w:val="18"/>
                <w:szCs w:val="18"/>
                <w:lang w:val="en-US"/>
              </w:rPr>
            </w:pPr>
            <w:r w:rsidRPr="00A35EE6">
              <w:rPr>
                <w:b/>
                <w:bCs/>
                <w:color w:val="000000"/>
                <w:sz w:val="18"/>
                <w:szCs w:val="18"/>
                <w:lang w:val="en-US"/>
              </w:rPr>
              <w:t>Cari Dönem</w:t>
            </w:r>
            <w:r w:rsidR="003E023B" w:rsidRPr="00A35EE6">
              <w:rPr>
                <w:b/>
                <w:bCs/>
                <w:color w:val="000000"/>
                <w:sz w:val="18"/>
                <w:szCs w:val="18"/>
                <w:lang w:val="en-US"/>
              </w:rPr>
              <w:t xml:space="preserve"> (*)</w:t>
            </w:r>
          </w:p>
        </w:tc>
        <w:tc>
          <w:tcPr>
            <w:tcW w:w="2815" w:type="dxa"/>
            <w:shd w:val="clear" w:color="auto" w:fill="auto"/>
            <w:noWrap/>
            <w:vAlign w:val="bottom"/>
            <w:hideMark/>
          </w:tcPr>
          <w:p w14:paraId="4CD66C21"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 xml:space="preserve"> Standart Nitelikli Krediler </w:t>
            </w:r>
          </w:p>
        </w:tc>
        <w:tc>
          <w:tcPr>
            <w:tcW w:w="2864" w:type="dxa"/>
            <w:shd w:val="clear" w:color="auto" w:fill="auto"/>
            <w:noWrap/>
            <w:vAlign w:val="bottom"/>
            <w:hideMark/>
          </w:tcPr>
          <w:p w14:paraId="58FF0A86" w14:textId="77777777" w:rsidR="0009250B" w:rsidRPr="00A35EE6" w:rsidRDefault="0009250B" w:rsidP="0009250B">
            <w:pPr>
              <w:jc w:val="right"/>
              <w:rPr>
                <w:b/>
                <w:bCs/>
                <w:color w:val="000000"/>
                <w:sz w:val="18"/>
                <w:szCs w:val="18"/>
                <w:lang w:val="en-US"/>
              </w:rPr>
            </w:pPr>
            <w:r w:rsidRPr="00A35EE6">
              <w:rPr>
                <w:b/>
                <w:bCs/>
                <w:color w:val="000000"/>
                <w:sz w:val="18"/>
                <w:szCs w:val="18"/>
                <w:lang w:val="en-US"/>
              </w:rPr>
              <w:t xml:space="preserve"> Yakın İzlemedeki Krediler </w:t>
            </w:r>
          </w:p>
        </w:tc>
      </w:tr>
      <w:tr w:rsidR="00CD0F19" w:rsidRPr="00A35EE6" w14:paraId="5FAF4CE7" w14:textId="77777777" w:rsidTr="00CD0F19">
        <w:trPr>
          <w:trHeight w:val="102"/>
        </w:trPr>
        <w:tc>
          <w:tcPr>
            <w:tcW w:w="3518" w:type="dxa"/>
            <w:shd w:val="clear" w:color="auto" w:fill="auto"/>
            <w:noWrap/>
            <w:vAlign w:val="center"/>
            <w:hideMark/>
          </w:tcPr>
          <w:p w14:paraId="7BEC1A63" w14:textId="77777777" w:rsidR="00CD0F19" w:rsidRPr="00A35EE6" w:rsidRDefault="00CD0F19" w:rsidP="00CD0F19">
            <w:pPr>
              <w:rPr>
                <w:bCs/>
                <w:color w:val="000000"/>
                <w:sz w:val="18"/>
                <w:szCs w:val="18"/>
                <w:lang w:val="en-US"/>
              </w:rPr>
            </w:pPr>
            <w:r w:rsidRPr="00A35EE6">
              <w:rPr>
                <w:bCs/>
                <w:color w:val="000000"/>
                <w:sz w:val="18"/>
                <w:szCs w:val="18"/>
                <w:lang w:val="en-US"/>
              </w:rPr>
              <w:t>12 Aylık Beklenen Zarar Karşılığı</w:t>
            </w:r>
          </w:p>
        </w:tc>
        <w:tc>
          <w:tcPr>
            <w:tcW w:w="2815" w:type="dxa"/>
            <w:shd w:val="clear" w:color="auto" w:fill="auto"/>
            <w:noWrap/>
            <w:vAlign w:val="bottom"/>
            <w:hideMark/>
          </w:tcPr>
          <w:p w14:paraId="2BBD4A0B" w14:textId="6268C7B6" w:rsidR="00CD0F19" w:rsidRPr="00A35EE6" w:rsidRDefault="00CD0F19" w:rsidP="00CD0F19">
            <w:pPr>
              <w:jc w:val="right"/>
              <w:rPr>
                <w:color w:val="000000"/>
                <w:sz w:val="18"/>
                <w:szCs w:val="18"/>
                <w:lang w:eastAsia="tr-TR"/>
              </w:rPr>
            </w:pPr>
            <w:r w:rsidRPr="00A35EE6">
              <w:rPr>
                <w:color w:val="000000"/>
                <w:sz w:val="18"/>
                <w:szCs w:val="18"/>
              </w:rPr>
              <w:t>362,090</w:t>
            </w:r>
          </w:p>
        </w:tc>
        <w:tc>
          <w:tcPr>
            <w:tcW w:w="2864" w:type="dxa"/>
            <w:shd w:val="clear" w:color="auto" w:fill="auto"/>
            <w:noWrap/>
            <w:vAlign w:val="bottom"/>
            <w:hideMark/>
          </w:tcPr>
          <w:p w14:paraId="17CE4810" w14:textId="060C84FD" w:rsidR="00CD0F19" w:rsidRPr="00A35EE6" w:rsidRDefault="00CD0F19" w:rsidP="00CD0F19">
            <w:pPr>
              <w:jc w:val="right"/>
              <w:rPr>
                <w:color w:val="000000"/>
                <w:sz w:val="18"/>
                <w:szCs w:val="18"/>
              </w:rPr>
            </w:pPr>
            <w:r w:rsidRPr="00A35EE6">
              <w:rPr>
                <w:color w:val="000000"/>
                <w:sz w:val="18"/>
                <w:szCs w:val="18"/>
              </w:rPr>
              <w:t>-</w:t>
            </w:r>
          </w:p>
        </w:tc>
      </w:tr>
      <w:tr w:rsidR="00CD0F19" w:rsidRPr="00A35EE6" w14:paraId="034FC84F" w14:textId="77777777" w:rsidTr="00CD0F19">
        <w:trPr>
          <w:trHeight w:val="187"/>
        </w:trPr>
        <w:tc>
          <w:tcPr>
            <w:tcW w:w="3518" w:type="dxa"/>
            <w:shd w:val="clear" w:color="auto" w:fill="auto"/>
            <w:noWrap/>
            <w:vAlign w:val="center"/>
            <w:hideMark/>
          </w:tcPr>
          <w:p w14:paraId="63261182" w14:textId="77777777" w:rsidR="00CD0F19" w:rsidRPr="00A35EE6" w:rsidRDefault="00CD0F19" w:rsidP="00CD0F19">
            <w:pPr>
              <w:rPr>
                <w:bCs/>
                <w:color w:val="000000"/>
                <w:sz w:val="18"/>
                <w:szCs w:val="18"/>
                <w:lang w:val="en-US"/>
              </w:rPr>
            </w:pPr>
            <w:r w:rsidRPr="00A35EE6">
              <w:rPr>
                <w:bCs/>
                <w:color w:val="000000"/>
                <w:sz w:val="18"/>
                <w:szCs w:val="18"/>
                <w:lang w:val="en-US"/>
              </w:rPr>
              <w:t>Kredi Riskinde Önemli Artış</w:t>
            </w:r>
          </w:p>
        </w:tc>
        <w:tc>
          <w:tcPr>
            <w:tcW w:w="2815" w:type="dxa"/>
            <w:shd w:val="clear" w:color="auto" w:fill="auto"/>
            <w:noWrap/>
            <w:vAlign w:val="bottom"/>
            <w:hideMark/>
          </w:tcPr>
          <w:p w14:paraId="467A8F07" w14:textId="7A95834E" w:rsidR="00CD0F19" w:rsidRPr="00A35EE6" w:rsidRDefault="00CD0F19" w:rsidP="00CD0F19">
            <w:pPr>
              <w:jc w:val="right"/>
              <w:rPr>
                <w:color w:val="000000"/>
                <w:sz w:val="18"/>
                <w:szCs w:val="18"/>
              </w:rPr>
            </w:pPr>
            <w:r w:rsidRPr="00A35EE6">
              <w:rPr>
                <w:color w:val="000000"/>
                <w:sz w:val="18"/>
                <w:szCs w:val="18"/>
              </w:rPr>
              <w:t>-</w:t>
            </w:r>
          </w:p>
        </w:tc>
        <w:tc>
          <w:tcPr>
            <w:tcW w:w="2864" w:type="dxa"/>
            <w:shd w:val="clear" w:color="auto" w:fill="auto"/>
            <w:noWrap/>
            <w:vAlign w:val="bottom"/>
            <w:hideMark/>
          </w:tcPr>
          <w:p w14:paraId="66CDE179" w14:textId="78FE65C7" w:rsidR="00CD0F19" w:rsidRPr="00A35EE6" w:rsidRDefault="00CD0F19" w:rsidP="00CD0F19">
            <w:pPr>
              <w:jc w:val="right"/>
              <w:rPr>
                <w:color w:val="000000"/>
                <w:sz w:val="18"/>
                <w:szCs w:val="18"/>
              </w:rPr>
            </w:pPr>
            <w:r w:rsidRPr="00A35EE6">
              <w:rPr>
                <w:color w:val="000000"/>
                <w:sz w:val="18"/>
                <w:szCs w:val="18"/>
              </w:rPr>
              <w:t>1,202,477</w:t>
            </w:r>
          </w:p>
        </w:tc>
      </w:tr>
    </w:tbl>
    <w:p w14:paraId="26C44103" w14:textId="77777777" w:rsidR="0009250B" w:rsidRPr="00A35EE6" w:rsidRDefault="0009250B">
      <w:pPr>
        <w:tabs>
          <w:tab w:val="num" w:pos="0"/>
        </w:tabs>
        <w:autoSpaceDE w:val="0"/>
        <w:autoSpaceDN w:val="0"/>
        <w:adjustRightInd w:val="0"/>
        <w:rPr>
          <w:sz w:val="10"/>
          <w:szCs w:val="10"/>
        </w:rPr>
      </w:pPr>
    </w:p>
    <w:p w14:paraId="51FEE06A" w14:textId="0AC2BEC1" w:rsidR="008077CC" w:rsidRPr="00A35EE6" w:rsidRDefault="008077CC" w:rsidP="008F4F27">
      <w:pPr>
        <w:tabs>
          <w:tab w:val="num" w:pos="0"/>
        </w:tabs>
        <w:autoSpaceDE w:val="0"/>
        <w:autoSpaceDN w:val="0"/>
        <w:adjustRightInd w:val="0"/>
        <w:jc w:val="both"/>
        <w:rPr>
          <w:bCs/>
          <w:color w:val="000000"/>
          <w:sz w:val="16"/>
          <w:szCs w:val="16"/>
        </w:rPr>
      </w:pPr>
      <w:r w:rsidRPr="00A35EE6">
        <w:rPr>
          <w:bCs/>
          <w:color w:val="000000"/>
          <w:sz w:val="16"/>
          <w:szCs w:val="16"/>
        </w:rPr>
        <w:t>(*) İtfa edilmiş maliyeti ile ölçülen diğer finansal varlıklara ilişkin</w:t>
      </w:r>
      <w:r w:rsidR="00816EC3" w:rsidRPr="00A35EE6">
        <w:rPr>
          <w:bCs/>
          <w:color w:val="000000"/>
          <w:sz w:val="16"/>
          <w:szCs w:val="16"/>
        </w:rPr>
        <w:t xml:space="preserve"> 693</w:t>
      </w:r>
      <w:r w:rsidRPr="00A35EE6">
        <w:rPr>
          <w:bCs/>
          <w:color w:val="000000"/>
          <w:sz w:val="16"/>
          <w:szCs w:val="16"/>
        </w:rPr>
        <w:t xml:space="preserve"> TL tutarındaki beklenen zarar karşılığı dahil </w:t>
      </w:r>
      <w:r w:rsidR="003E023B" w:rsidRPr="00A35EE6">
        <w:rPr>
          <w:bCs/>
          <w:color w:val="000000"/>
          <w:sz w:val="16"/>
          <w:szCs w:val="16"/>
        </w:rPr>
        <w:t>edilmiştir.</w:t>
      </w:r>
    </w:p>
    <w:p w14:paraId="39F42890" w14:textId="77777777" w:rsidR="008077CC" w:rsidRPr="00A35EE6" w:rsidRDefault="008077CC">
      <w:pPr>
        <w:tabs>
          <w:tab w:val="num" w:pos="0"/>
        </w:tabs>
        <w:autoSpaceDE w:val="0"/>
        <w:autoSpaceDN w:val="0"/>
        <w:adjustRightInd w:val="0"/>
      </w:pPr>
    </w:p>
    <w:p w14:paraId="66C4DEEC" w14:textId="77777777" w:rsidR="008077CC" w:rsidRPr="00A35EE6" w:rsidRDefault="008077CC">
      <w:pPr>
        <w:tabs>
          <w:tab w:val="num" w:pos="0"/>
        </w:tabs>
        <w:autoSpaceDE w:val="0"/>
        <w:autoSpaceDN w:val="0"/>
        <w:adjustRightInd w:val="0"/>
      </w:pPr>
    </w:p>
    <w:tbl>
      <w:tblPr>
        <w:tblW w:w="921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22"/>
        <w:gridCol w:w="2871"/>
      </w:tblGrid>
      <w:tr w:rsidR="000812CD" w:rsidRPr="00A35EE6" w14:paraId="3FC62926" w14:textId="77777777" w:rsidTr="00A023D6">
        <w:trPr>
          <w:trHeight w:val="249"/>
        </w:trPr>
        <w:tc>
          <w:tcPr>
            <w:tcW w:w="3518" w:type="dxa"/>
            <w:shd w:val="clear" w:color="auto" w:fill="auto"/>
            <w:noWrap/>
            <w:vAlign w:val="center"/>
            <w:hideMark/>
          </w:tcPr>
          <w:p w14:paraId="29A8EFEF" w14:textId="77777777" w:rsidR="000812CD" w:rsidRPr="00A35EE6" w:rsidRDefault="00FE3E13" w:rsidP="00FE3E13">
            <w:pPr>
              <w:rPr>
                <w:b/>
                <w:bCs/>
                <w:color w:val="000000"/>
                <w:sz w:val="18"/>
                <w:szCs w:val="18"/>
                <w:lang w:val="en-US"/>
              </w:rPr>
            </w:pPr>
            <w:r w:rsidRPr="00A35EE6">
              <w:rPr>
                <w:b/>
                <w:bCs/>
                <w:color w:val="000000"/>
                <w:sz w:val="18"/>
                <w:szCs w:val="18"/>
                <w:lang w:val="en-US"/>
              </w:rPr>
              <w:t>Öncek</w:t>
            </w:r>
            <w:r w:rsidR="000812CD" w:rsidRPr="00A35EE6">
              <w:rPr>
                <w:b/>
                <w:bCs/>
                <w:color w:val="000000"/>
                <w:sz w:val="18"/>
                <w:szCs w:val="18"/>
                <w:lang w:val="en-US"/>
              </w:rPr>
              <w:t>i Dönem</w:t>
            </w:r>
          </w:p>
        </w:tc>
        <w:tc>
          <w:tcPr>
            <w:tcW w:w="2822" w:type="dxa"/>
            <w:shd w:val="clear" w:color="auto" w:fill="auto"/>
            <w:noWrap/>
            <w:vAlign w:val="bottom"/>
            <w:hideMark/>
          </w:tcPr>
          <w:p w14:paraId="51096263"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 xml:space="preserve"> Standart Nitelikli Krediler </w:t>
            </w:r>
          </w:p>
        </w:tc>
        <w:tc>
          <w:tcPr>
            <w:tcW w:w="2871" w:type="dxa"/>
            <w:shd w:val="clear" w:color="auto" w:fill="auto"/>
            <w:noWrap/>
            <w:vAlign w:val="bottom"/>
            <w:hideMark/>
          </w:tcPr>
          <w:p w14:paraId="70106380" w14:textId="77777777" w:rsidR="000812CD" w:rsidRPr="00A35EE6" w:rsidRDefault="000812CD" w:rsidP="00903D7A">
            <w:pPr>
              <w:jc w:val="right"/>
              <w:rPr>
                <w:b/>
                <w:bCs/>
                <w:color w:val="000000"/>
                <w:sz w:val="18"/>
                <w:szCs w:val="18"/>
                <w:lang w:val="en-US"/>
              </w:rPr>
            </w:pPr>
            <w:r w:rsidRPr="00A35EE6">
              <w:rPr>
                <w:b/>
                <w:bCs/>
                <w:color w:val="000000"/>
                <w:sz w:val="18"/>
                <w:szCs w:val="18"/>
                <w:lang w:val="en-US"/>
              </w:rPr>
              <w:t xml:space="preserve"> Yakın İzlemedeki Krediler </w:t>
            </w:r>
          </w:p>
        </w:tc>
      </w:tr>
      <w:tr w:rsidR="00FB5522" w:rsidRPr="00A35EE6" w14:paraId="0EF785D5" w14:textId="77777777" w:rsidTr="00A023D6">
        <w:trPr>
          <w:trHeight w:val="54"/>
        </w:trPr>
        <w:tc>
          <w:tcPr>
            <w:tcW w:w="3518" w:type="dxa"/>
            <w:shd w:val="clear" w:color="auto" w:fill="auto"/>
            <w:noWrap/>
            <w:vAlign w:val="center"/>
            <w:hideMark/>
          </w:tcPr>
          <w:p w14:paraId="30257631" w14:textId="77777777" w:rsidR="00FB5522" w:rsidRPr="00A35EE6" w:rsidRDefault="00FB5522" w:rsidP="00FB5522">
            <w:pPr>
              <w:rPr>
                <w:bCs/>
                <w:color w:val="000000"/>
                <w:sz w:val="18"/>
                <w:szCs w:val="18"/>
                <w:lang w:val="en-US"/>
              </w:rPr>
            </w:pPr>
            <w:r w:rsidRPr="00A35EE6">
              <w:rPr>
                <w:bCs/>
                <w:color w:val="000000"/>
                <w:sz w:val="18"/>
                <w:szCs w:val="18"/>
                <w:lang w:val="en-US"/>
              </w:rPr>
              <w:t>12 Aylık Beklenen Zarar Karşılığı</w:t>
            </w:r>
          </w:p>
        </w:tc>
        <w:tc>
          <w:tcPr>
            <w:tcW w:w="2822" w:type="dxa"/>
            <w:shd w:val="clear" w:color="auto" w:fill="auto"/>
            <w:noWrap/>
            <w:vAlign w:val="bottom"/>
            <w:hideMark/>
          </w:tcPr>
          <w:p w14:paraId="2833F20B" w14:textId="77777777" w:rsidR="00FB5522" w:rsidRPr="00A35EE6" w:rsidRDefault="00FB5522" w:rsidP="00FB5522">
            <w:pPr>
              <w:jc w:val="right"/>
              <w:rPr>
                <w:color w:val="000000"/>
                <w:sz w:val="18"/>
                <w:szCs w:val="18"/>
                <w:lang w:val="en-US"/>
              </w:rPr>
            </w:pPr>
            <w:r w:rsidRPr="00A35EE6">
              <w:rPr>
                <w:color w:val="000000"/>
                <w:sz w:val="18"/>
                <w:szCs w:val="18"/>
              </w:rPr>
              <w:t>444,191</w:t>
            </w:r>
          </w:p>
        </w:tc>
        <w:tc>
          <w:tcPr>
            <w:tcW w:w="2871" w:type="dxa"/>
            <w:shd w:val="clear" w:color="auto" w:fill="auto"/>
            <w:noWrap/>
            <w:vAlign w:val="bottom"/>
            <w:hideMark/>
          </w:tcPr>
          <w:p w14:paraId="6BD96B55" w14:textId="77777777" w:rsidR="00FB5522" w:rsidRPr="00A35EE6" w:rsidRDefault="00FB5522" w:rsidP="00FB5522">
            <w:pPr>
              <w:jc w:val="right"/>
              <w:rPr>
                <w:color w:val="000000"/>
                <w:sz w:val="18"/>
                <w:szCs w:val="18"/>
              </w:rPr>
            </w:pPr>
            <w:r w:rsidRPr="00A35EE6">
              <w:rPr>
                <w:color w:val="000000"/>
                <w:sz w:val="18"/>
                <w:szCs w:val="18"/>
              </w:rPr>
              <w:t>-</w:t>
            </w:r>
          </w:p>
        </w:tc>
      </w:tr>
      <w:tr w:rsidR="00FB5522" w:rsidRPr="00A35EE6" w14:paraId="5365F2A8" w14:textId="77777777" w:rsidTr="00A023D6">
        <w:trPr>
          <w:trHeight w:val="54"/>
        </w:trPr>
        <w:tc>
          <w:tcPr>
            <w:tcW w:w="3518" w:type="dxa"/>
            <w:shd w:val="clear" w:color="auto" w:fill="auto"/>
            <w:noWrap/>
            <w:vAlign w:val="center"/>
            <w:hideMark/>
          </w:tcPr>
          <w:p w14:paraId="48D5E9DC" w14:textId="77777777" w:rsidR="00FB5522" w:rsidRPr="00A35EE6" w:rsidRDefault="00FB5522" w:rsidP="00FB5522">
            <w:pPr>
              <w:rPr>
                <w:bCs/>
                <w:color w:val="000000"/>
                <w:sz w:val="18"/>
                <w:szCs w:val="18"/>
                <w:lang w:val="en-US"/>
              </w:rPr>
            </w:pPr>
            <w:r w:rsidRPr="00A35EE6">
              <w:rPr>
                <w:bCs/>
                <w:color w:val="000000"/>
                <w:sz w:val="18"/>
                <w:szCs w:val="18"/>
                <w:lang w:val="en-US"/>
              </w:rPr>
              <w:t>Kredi Riskinde Önemli Artış</w:t>
            </w:r>
          </w:p>
        </w:tc>
        <w:tc>
          <w:tcPr>
            <w:tcW w:w="2822" w:type="dxa"/>
            <w:shd w:val="clear" w:color="auto" w:fill="auto"/>
            <w:noWrap/>
            <w:vAlign w:val="bottom"/>
            <w:hideMark/>
          </w:tcPr>
          <w:p w14:paraId="51798093" w14:textId="77777777" w:rsidR="00FB5522" w:rsidRPr="00A35EE6" w:rsidRDefault="00FB5522" w:rsidP="00FB5522">
            <w:pPr>
              <w:jc w:val="right"/>
              <w:rPr>
                <w:color w:val="000000"/>
                <w:sz w:val="18"/>
                <w:szCs w:val="18"/>
              </w:rPr>
            </w:pPr>
            <w:r w:rsidRPr="00A35EE6">
              <w:rPr>
                <w:color w:val="000000"/>
                <w:sz w:val="18"/>
                <w:szCs w:val="18"/>
              </w:rPr>
              <w:t>-</w:t>
            </w:r>
          </w:p>
        </w:tc>
        <w:tc>
          <w:tcPr>
            <w:tcW w:w="2871" w:type="dxa"/>
            <w:shd w:val="clear" w:color="auto" w:fill="auto"/>
            <w:noWrap/>
            <w:vAlign w:val="bottom"/>
            <w:hideMark/>
          </w:tcPr>
          <w:p w14:paraId="3D467792" w14:textId="77777777" w:rsidR="00FB5522" w:rsidRPr="00A35EE6" w:rsidRDefault="00FB5522" w:rsidP="00FB5522">
            <w:pPr>
              <w:jc w:val="right"/>
              <w:rPr>
                <w:color w:val="000000"/>
                <w:sz w:val="18"/>
                <w:szCs w:val="18"/>
              </w:rPr>
            </w:pPr>
            <w:r w:rsidRPr="00A35EE6">
              <w:rPr>
                <w:color w:val="000000"/>
                <w:sz w:val="18"/>
                <w:szCs w:val="18"/>
              </w:rPr>
              <w:t>655,489</w:t>
            </w:r>
          </w:p>
        </w:tc>
      </w:tr>
    </w:tbl>
    <w:p w14:paraId="091AEFFA" w14:textId="77777777" w:rsidR="00FE3E13" w:rsidRPr="00A35EE6" w:rsidRDefault="00FE3E13">
      <w:pPr>
        <w:tabs>
          <w:tab w:val="num" w:pos="0"/>
        </w:tabs>
        <w:autoSpaceDE w:val="0"/>
        <w:autoSpaceDN w:val="0"/>
        <w:adjustRightInd w:val="0"/>
      </w:pPr>
    </w:p>
    <w:p w14:paraId="6974EE3C" w14:textId="77777777" w:rsidR="00CD4936" w:rsidRPr="00A35EE6" w:rsidRDefault="00CD4936" w:rsidP="00CD4936">
      <w:pPr>
        <w:tabs>
          <w:tab w:val="left" w:pos="567"/>
        </w:tabs>
        <w:autoSpaceDE w:val="0"/>
        <w:autoSpaceDN w:val="0"/>
        <w:adjustRightInd w:val="0"/>
        <w:rPr>
          <w:b/>
        </w:rPr>
      </w:pPr>
    </w:p>
    <w:p w14:paraId="45E45847" w14:textId="77777777" w:rsidR="00990912" w:rsidRPr="00A35EE6" w:rsidRDefault="00990912" w:rsidP="00CD4936">
      <w:pPr>
        <w:tabs>
          <w:tab w:val="left" w:pos="567"/>
        </w:tabs>
        <w:autoSpaceDE w:val="0"/>
        <w:autoSpaceDN w:val="0"/>
        <w:adjustRightInd w:val="0"/>
        <w:rPr>
          <w:b/>
        </w:rPr>
      </w:pPr>
    </w:p>
    <w:p w14:paraId="641B6585" w14:textId="77777777" w:rsidR="00C977C0" w:rsidRPr="00A35EE6" w:rsidRDefault="00C977C0" w:rsidP="00C977C0">
      <w:pPr>
        <w:autoSpaceDE w:val="0"/>
        <w:autoSpaceDN w:val="0"/>
        <w:adjustRightInd w:val="0"/>
        <w:ind w:hanging="567"/>
      </w:pPr>
      <w:r w:rsidRPr="00A35EE6">
        <w:rPr>
          <w:b/>
          <w:spacing w:val="-6"/>
        </w:rPr>
        <w:t>1.5.3</w:t>
      </w:r>
      <w:r w:rsidRPr="00A35EE6">
        <w:rPr>
          <w:b/>
          <w:color w:val="000000"/>
          <w:sz w:val="22"/>
        </w:rPr>
        <w:tab/>
      </w:r>
      <w:r w:rsidRPr="00A35EE6">
        <w:t>Vade yapısına göre nakdi kredilerin ve diğer alacakların dağılımı:</w:t>
      </w:r>
    </w:p>
    <w:p w14:paraId="0A129555" w14:textId="77777777" w:rsidR="00C977C0" w:rsidRPr="00A35EE6" w:rsidRDefault="00C977C0" w:rsidP="00C977C0">
      <w:pPr>
        <w:autoSpaceDE w:val="0"/>
        <w:autoSpaceDN w:val="0"/>
        <w:adjustRightInd w:val="0"/>
        <w:rPr>
          <w:rFonts w:eastAsia="Arial Unicode MS"/>
          <w:sz w:val="16"/>
          <w:szCs w:val="16"/>
        </w:rPr>
      </w:pPr>
    </w:p>
    <w:p w14:paraId="05F79495" w14:textId="77777777" w:rsidR="00C977C0" w:rsidRPr="00A35EE6" w:rsidRDefault="00C977C0" w:rsidP="00C977C0">
      <w:pPr>
        <w:autoSpaceDE w:val="0"/>
        <w:autoSpaceDN w:val="0"/>
        <w:jc w:val="both"/>
        <w:rPr>
          <w:rFonts w:eastAsia="Arial Unicode MS"/>
        </w:rPr>
      </w:pPr>
      <w:r w:rsidRPr="00A35EE6">
        <w:rPr>
          <w:rFonts w:eastAsia="Arial Unicode MS"/>
        </w:rPr>
        <w:t>Bankalarca Kamuya Açıklanacak Finansal Tablolar ile Bunlara İlişkin Açıklama ve Dipnotlar Hakkında Tebliğ’in 25 inci maddesi uyarınca hazırlanmamıştır.</w:t>
      </w:r>
    </w:p>
    <w:p w14:paraId="060BBC2C" w14:textId="77777777" w:rsidR="00990912" w:rsidRPr="00A35EE6" w:rsidRDefault="00990912" w:rsidP="00CD4936">
      <w:pPr>
        <w:tabs>
          <w:tab w:val="left" w:pos="567"/>
        </w:tabs>
        <w:autoSpaceDE w:val="0"/>
        <w:autoSpaceDN w:val="0"/>
        <w:adjustRightInd w:val="0"/>
        <w:rPr>
          <w:b/>
        </w:rPr>
      </w:pPr>
    </w:p>
    <w:p w14:paraId="0B3EA5A0" w14:textId="77777777" w:rsidR="00990912" w:rsidRPr="00A35EE6" w:rsidRDefault="00990912" w:rsidP="00CD4936">
      <w:pPr>
        <w:tabs>
          <w:tab w:val="left" w:pos="567"/>
        </w:tabs>
        <w:autoSpaceDE w:val="0"/>
        <w:autoSpaceDN w:val="0"/>
        <w:adjustRightInd w:val="0"/>
        <w:rPr>
          <w:b/>
        </w:rPr>
      </w:pPr>
    </w:p>
    <w:p w14:paraId="7D64A318" w14:textId="77777777" w:rsidR="00990912" w:rsidRPr="00A35EE6" w:rsidRDefault="00990912" w:rsidP="00CD4936">
      <w:pPr>
        <w:tabs>
          <w:tab w:val="left" w:pos="567"/>
        </w:tabs>
        <w:autoSpaceDE w:val="0"/>
        <w:autoSpaceDN w:val="0"/>
        <w:adjustRightInd w:val="0"/>
        <w:rPr>
          <w:b/>
        </w:rPr>
      </w:pPr>
    </w:p>
    <w:p w14:paraId="18D1C3DC" w14:textId="77777777" w:rsidR="00990912" w:rsidRPr="00A35EE6" w:rsidRDefault="00990912" w:rsidP="00CD4936">
      <w:pPr>
        <w:tabs>
          <w:tab w:val="left" w:pos="567"/>
        </w:tabs>
        <w:autoSpaceDE w:val="0"/>
        <w:autoSpaceDN w:val="0"/>
        <w:adjustRightInd w:val="0"/>
        <w:rPr>
          <w:b/>
        </w:rPr>
      </w:pPr>
    </w:p>
    <w:p w14:paraId="42539761" w14:textId="77777777" w:rsidR="00990912" w:rsidRPr="00A35EE6" w:rsidRDefault="00990912" w:rsidP="00CD4936">
      <w:pPr>
        <w:tabs>
          <w:tab w:val="left" w:pos="567"/>
        </w:tabs>
        <w:autoSpaceDE w:val="0"/>
        <w:autoSpaceDN w:val="0"/>
        <w:adjustRightInd w:val="0"/>
        <w:rPr>
          <w:b/>
        </w:rPr>
      </w:pPr>
    </w:p>
    <w:p w14:paraId="1BE33085" w14:textId="77777777" w:rsidR="00990912" w:rsidRPr="00A35EE6" w:rsidRDefault="00990912" w:rsidP="00CD4936">
      <w:pPr>
        <w:tabs>
          <w:tab w:val="left" w:pos="567"/>
        </w:tabs>
        <w:autoSpaceDE w:val="0"/>
        <w:autoSpaceDN w:val="0"/>
        <w:adjustRightInd w:val="0"/>
        <w:rPr>
          <w:b/>
        </w:rPr>
      </w:pPr>
    </w:p>
    <w:p w14:paraId="75C90E58" w14:textId="77777777" w:rsidR="0018704C" w:rsidRPr="00A35EE6" w:rsidRDefault="00A023D6" w:rsidP="00A023D6">
      <w:pPr>
        <w:tabs>
          <w:tab w:val="left" w:pos="567"/>
        </w:tabs>
        <w:autoSpaceDE w:val="0"/>
        <w:autoSpaceDN w:val="0"/>
        <w:adjustRightInd w:val="0"/>
        <w:ind w:hanging="709"/>
      </w:pPr>
      <w:r w:rsidRPr="00A35EE6">
        <w:rPr>
          <w:b/>
        </w:rPr>
        <w:br w:type="page"/>
      </w:r>
      <w:r w:rsidR="00AC676F" w:rsidRPr="00A35EE6">
        <w:rPr>
          <w:b/>
        </w:rPr>
        <w:lastRenderedPageBreak/>
        <w:t>1.5.</w:t>
      </w:r>
      <w:r w:rsidR="00C977C0" w:rsidRPr="00A35EE6">
        <w:rPr>
          <w:b/>
        </w:rPr>
        <w:t>4</w:t>
      </w:r>
      <w:r w:rsidR="00AC676F" w:rsidRPr="00A35EE6">
        <w:tab/>
      </w:r>
      <w:r w:rsidR="00E253C8" w:rsidRPr="00A35EE6">
        <w:t xml:space="preserve">Tüketici kredileri, bireysel kredi kartları, personel kredileri ve personel kredi kartlarına ilişkin </w:t>
      </w:r>
      <w:r w:rsidR="00032F11" w:rsidRPr="00A35EE6">
        <w:t>bilgiler</w:t>
      </w:r>
      <w:r w:rsidR="000C0D8C" w:rsidRPr="00A35EE6">
        <w:t>:</w:t>
      </w:r>
    </w:p>
    <w:p w14:paraId="3D38305E" w14:textId="77777777" w:rsidR="00AF4F24" w:rsidRPr="00A35EE6" w:rsidRDefault="00AF4F24" w:rsidP="00AF4F24">
      <w:pPr>
        <w:autoSpaceDE w:val="0"/>
        <w:autoSpaceDN w:val="0"/>
        <w:adjustRightInd w:val="0"/>
        <w:ind w:hanging="567"/>
        <w:rPr>
          <w:rFonts w:eastAsia="Arial Unicode MS"/>
          <w:sz w:val="16"/>
          <w:szCs w:val="16"/>
        </w:rPr>
      </w:pPr>
    </w:p>
    <w:tbl>
      <w:tblPr>
        <w:tblW w:w="9221" w:type="dxa"/>
        <w:tblInd w:w="103" w:type="dxa"/>
        <w:tblLook w:val="0000" w:firstRow="0" w:lastRow="0" w:firstColumn="0" w:lastColumn="0" w:noHBand="0" w:noVBand="0"/>
      </w:tblPr>
      <w:tblGrid>
        <w:gridCol w:w="4541"/>
        <w:gridCol w:w="1620"/>
        <w:gridCol w:w="1620"/>
        <w:gridCol w:w="1440"/>
      </w:tblGrid>
      <w:tr w:rsidR="0018704C" w:rsidRPr="00A35EE6" w14:paraId="0C63F28C" w14:textId="77777777" w:rsidTr="00A023D6">
        <w:trPr>
          <w:trHeight w:val="113"/>
        </w:trPr>
        <w:tc>
          <w:tcPr>
            <w:tcW w:w="4541" w:type="dxa"/>
            <w:tcBorders>
              <w:top w:val="single" w:sz="4" w:space="0" w:color="auto"/>
              <w:bottom w:val="single" w:sz="4" w:space="0" w:color="auto"/>
            </w:tcBorders>
            <w:shd w:val="clear" w:color="auto" w:fill="auto"/>
            <w:noWrap/>
            <w:vAlign w:val="bottom"/>
          </w:tcPr>
          <w:p w14:paraId="2FA45D4B" w14:textId="77777777" w:rsidR="0018704C" w:rsidRPr="00A35EE6" w:rsidRDefault="0018704C" w:rsidP="0018704C">
            <w:pPr>
              <w:rPr>
                <w:b/>
                <w:sz w:val="18"/>
                <w:szCs w:val="18"/>
              </w:rPr>
            </w:pPr>
            <w:bookmarkStart w:id="5" w:name="OLE_LINK12"/>
            <w:r w:rsidRPr="00A35EE6">
              <w:rPr>
                <w:b/>
                <w:sz w:val="18"/>
                <w:szCs w:val="18"/>
              </w:rPr>
              <w:t> Cari Dönem</w:t>
            </w:r>
          </w:p>
        </w:tc>
        <w:tc>
          <w:tcPr>
            <w:tcW w:w="1620" w:type="dxa"/>
            <w:tcBorders>
              <w:top w:val="single" w:sz="4" w:space="0" w:color="auto"/>
              <w:bottom w:val="single" w:sz="4" w:space="0" w:color="auto"/>
            </w:tcBorders>
            <w:shd w:val="clear" w:color="auto" w:fill="auto"/>
            <w:noWrap/>
            <w:vAlign w:val="bottom"/>
          </w:tcPr>
          <w:p w14:paraId="4F9BC33D" w14:textId="77777777" w:rsidR="0018704C" w:rsidRPr="00A35EE6" w:rsidRDefault="0018704C" w:rsidP="00A023D6">
            <w:pPr>
              <w:jc w:val="right"/>
              <w:rPr>
                <w:rFonts w:eastAsia="Arial Unicode MS"/>
                <w:b/>
                <w:sz w:val="18"/>
                <w:szCs w:val="18"/>
              </w:rPr>
            </w:pPr>
            <w:r w:rsidRPr="00A35EE6">
              <w:rPr>
                <w:rFonts w:eastAsia="Arial Unicode MS"/>
                <w:b/>
                <w:sz w:val="18"/>
                <w:szCs w:val="18"/>
              </w:rPr>
              <w:t>Kısa</w:t>
            </w:r>
          </w:p>
          <w:p w14:paraId="259DCF75" w14:textId="77777777" w:rsidR="0018704C" w:rsidRPr="00A35EE6" w:rsidRDefault="0018704C" w:rsidP="00A023D6">
            <w:pPr>
              <w:jc w:val="right"/>
              <w:rPr>
                <w:rFonts w:eastAsia="Arial Unicode MS"/>
                <w:b/>
                <w:sz w:val="18"/>
                <w:szCs w:val="18"/>
              </w:rPr>
            </w:pPr>
            <w:r w:rsidRPr="00A35EE6">
              <w:rPr>
                <w:rFonts w:eastAsia="Arial Unicode MS"/>
                <w:b/>
                <w:sz w:val="18"/>
                <w:szCs w:val="18"/>
              </w:rPr>
              <w:t>Vadeli</w:t>
            </w:r>
          </w:p>
        </w:tc>
        <w:tc>
          <w:tcPr>
            <w:tcW w:w="1620" w:type="dxa"/>
            <w:tcBorders>
              <w:top w:val="single" w:sz="4" w:space="0" w:color="auto"/>
              <w:bottom w:val="single" w:sz="4" w:space="0" w:color="auto"/>
            </w:tcBorders>
            <w:shd w:val="clear" w:color="auto" w:fill="auto"/>
            <w:noWrap/>
            <w:vAlign w:val="bottom"/>
          </w:tcPr>
          <w:p w14:paraId="322C7C3E" w14:textId="77777777" w:rsidR="0018704C" w:rsidRPr="00A35EE6" w:rsidRDefault="0018704C" w:rsidP="00A023D6">
            <w:pPr>
              <w:jc w:val="right"/>
              <w:rPr>
                <w:rFonts w:eastAsia="Arial Unicode MS"/>
                <w:b/>
                <w:sz w:val="18"/>
                <w:szCs w:val="18"/>
              </w:rPr>
            </w:pPr>
            <w:r w:rsidRPr="00A35EE6">
              <w:rPr>
                <w:rFonts w:eastAsia="Arial Unicode MS"/>
                <w:b/>
                <w:sz w:val="18"/>
                <w:szCs w:val="18"/>
              </w:rPr>
              <w:t>Orta ve uzun</w:t>
            </w:r>
          </w:p>
          <w:p w14:paraId="6FA72DF6" w14:textId="77777777" w:rsidR="0018704C" w:rsidRPr="00A35EE6" w:rsidRDefault="0018704C" w:rsidP="00A023D6">
            <w:pPr>
              <w:jc w:val="right"/>
              <w:rPr>
                <w:rFonts w:eastAsia="Arial Unicode MS"/>
                <w:b/>
                <w:sz w:val="18"/>
                <w:szCs w:val="18"/>
              </w:rPr>
            </w:pPr>
            <w:r w:rsidRPr="00A35EE6">
              <w:rPr>
                <w:rFonts w:eastAsia="Arial Unicode MS"/>
                <w:b/>
                <w:sz w:val="18"/>
                <w:szCs w:val="18"/>
              </w:rPr>
              <w:t>vadeli</w:t>
            </w:r>
          </w:p>
        </w:tc>
        <w:tc>
          <w:tcPr>
            <w:tcW w:w="1440" w:type="dxa"/>
            <w:tcBorders>
              <w:top w:val="single" w:sz="4" w:space="0" w:color="auto"/>
              <w:bottom w:val="single" w:sz="4" w:space="0" w:color="auto"/>
            </w:tcBorders>
            <w:shd w:val="clear" w:color="auto" w:fill="auto"/>
            <w:noWrap/>
            <w:vAlign w:val="bottom"/>
          </w:tcPr>
          <w:p w14:paraId="7B9B3598" w14:textId="77777777" w:rsidR="0018704C" w:rsidRPr="00A35EE6" w:rsidRDefault="0018704C" w:rsidP="00A023D6">
            <w:pPr>
              <w:ind w:left="72" w:hanging="72"/>
              <w:jc w:val="right"/>
              <w:rPr>
                <w:rFonts w:eastAsia="Arial Unicode MS"/>
                <w:b/>
                <w:sz w:val="18"/>
                <w:szCs w:val="18"/>
              </w:rPr>
            </w:pPr>
            <w:r w:rsidRPr="00A35EE6">
              <w:rPr>
                <w:rFonts w:eastAsia="Arial Unicode MS"/>
                <w:b/>
                <w:sz w:val="18"/>
                <w:szCs w:val="18"/>
              </w:rPr>
              <w:t>Toplam</w:t>
            </w:r>
          </w:p>
        </w:tc>
      </w:tr>
      <w:tr w:rsidR="0018704C" w:rsidRPr="00A35EE6" w14:paraId="40186B75" w14:textId="77777777" w:rsidTr="00A023D6">
        <w:trPr>
          <w:trHeight w:val="113"/>
        </w:trPr>
        <w:tc>
          <w:tcPr>
            <w:tcW w:w="4541" w:type="dxa"/>
            <w:tcBorders>
              <w:top w:val="single" w:sz="4" w:space="0" w:color="auto"/>
            </w:tcBorders>
            <w:shd w:val="clear" w:color="auto" w:fill="auto"/>
            <w:noWrap/>
            <w:vAlign w:val="bottom"/>
          </w:tcPr>
          <w:p w14:paraId="715C8EBE" w14:textId="77777777" w:rsidR="0018704C" w:rsidRPr="00A35EE6" w:rsidRDefault="0018704C" w:rsidP="0018704C">
            <w:pPr>
              <w:autoSpaceDE w:val="0"/>
              <w:autoSpaceDN w:val="0"/>
              <w:adjustRightInd w:val="0"/>
              <w:rPr>
                <w:rFonts w:eastAsia="Arial Unicode MS"/>
                <w:b/>
                <w:sz w:val="18"/>
                <w:szCs w:val="18"/>
              </w:rPr>
            </w:pPr>
          </w:p>
        </w:tc>
        <w:tc>
          <w:tcPr>
            <w:tcW w:w="1620" w:type="dxa"/>
            <w:tcBorders>
              <w:top w:val="single" w:sz="4" w:space="0" w:color="auto"/>
            </w:tcBorders>
            <w:shd w:val="clear" w:color="auto" w:fill="auto"/>
            <w:noWrap/>
            <w:vAlign w:val="bottom"/>
          </w:tcPr>
          <w:p w14:paraId="06DCFD79" w14:textId="77777777" w:rsidR="0018704C" w:rsidRPr="00A35EE6" w:rsidRDefault="0018704C" w:rsidP="00A023D6">
            <w:pPr>
              <w:autoSpaceDE w:val="0"/>
              <w:autoSpaceDN w:val="0"/>
              <w:adjustRightInd w:val="0"/>
              <w:jc w:val="right"/>
              <w:rPr>
                <w:rFonts w:eastAsia="Arial Unicode MS"/>
                <w:b/>
                <w:sz w:val="18"/>
                <w:szCs w:val="18"/>
              </w:rPr>
            </w:pPr>
          </w:p>
        </w:tc>
        <w:tc>
          <w:tcPr>
            <w:tcW w:w="1620" w:type="dxa"/>
            <w:tcBorders>
              <w:top w:val="single" w:sz="4" w:space="0" w:color="auto"/>
            </w:tcBorders>
            <w:shd w:val="clear" w:color="auto" w:fill="auto"/>
            <w:noWrap/>
            <w:vAlign w:val="bottom"/>
          </w:tcPr>
          <w:p w14:paraId="66F4B48A" w14:textId="77777777" w:rsidR="0018704C" w:rsidRPr="00A35EE6" w:rsidRDefault="0018704C" w:rsidP="00A023D6">
            <w:pPr>
              <w:autoSpaceDE w:val="0"/>
              <w:autoSpaceDN w:val="0"/>
              <w:adjustRightInd w:val="0"/>
              <w:jc w:val="right"/>
              <w:rPr>
                <w:rFonts w:eastAsia="Arial Unicode MS"/>
                <w:b/>
                <w:sz w:val="18"/>
                <w:szCs w:val="18"/>
              </w:rPr>
            </w:pPr>
          </w:p>
        </w:tc>
        <w:tc>
          <w:tcPr>
            <w:tcW w:w="1440" w:type="dxa"/>
            <w:tcBorders>
              <w:top w:val="single" w:sz="4" w:space="0" w:color="auto"/>
            </w:tcBorders>
            <w:shd w:val="clear" w:color="auto" w:fill="auto"/>
            <w:noWrap/>
            <w:vAlign w:val="bottom"/>
          </w:tcPr>
          <w:p w14:paraId="54BF0B11" w14:textId="77777777" w:rsidR="0018704C" w:rsidRPr="00A35EE6" w:rsidRDefault="0018704C" w:rsidP="00A023D6">
            <w:pPr>
              <w:autoSpaceDE w:val="0"/>
              <w:autoSpaceDN w:val="0"/>
              <w:adjustRightInd w:val="0"/>
              <w:jc w:val="right"/>
              <w:rPr>
                <w:rFonts w:eastAsia="Arial Unicode MS"/>
                <w:b/>
                <w:sz w:val="18"/>
                <w:szCs w:val="18"/>
              </w:rPr>
            </w:pPr>
          </w:p>
        </w:tc>
      </w:tr>
      <w:tr w:rsidR="00CD0F19" w:rsidRPr="00A35EE6" w14:paraId="1D32E3AA" w14:textId="77777777" w:rsidTr="00B84E18">
        <w:trPr>
          <w:trHeight w:val="113"/>
        </w:trPr>
        <w:tc>
          <w:tcPr>
            <w:tcW w:w="4541" w:type="dxa"/>
            <w:tcBorders>
              <w:top w:val="nil"/>
            </w:tcBorders>
            <w:shd w:val="clear" w:color="auto" w:fill="auto"/>
            <w:noWrap/>
            <w:vAlign w:val="bottom"/>
          </w:tcPr>
          <w:p w14:paraId="03DF5102"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Tüketici kredileri – TP</w:t>
            </w:r>
          </w:p>
        </w:tc>
        <w:tc>
          <w:tcPr>
            <w:tcW w:w="1620" w:type="dxa"/>
            <w:tcBorders>
              <w:top w:val="nil"/>
            </w:tcBorders>
            <w:shd w:val="clear" w:color="auto" w:fill="auto"/>
            <w:noWrap/>
            <w:vAlign w:val="bottom"/>
          </w:tcPr>
          <w:p w14:paraId="2933639D" w14:textId="5DFB2964" w:rsidR="00CD0F19" w:rsidRPr="00A35EE6" w:rsidRDefault="00CD0F19" w:rsidP="00CD0F19">
            <w:pPr>
              <w:jc w:val="right"/>
              <w:rPr>
                <w:b/>
                <w:bCs/>
                <w:sz w:val="18"/>
                <w:szCs w:val="18"/>
                <w:lang w:eastAsia="tr-TR"/>
              </w:rPr>
            </w:pPr>
            <w:r w:rsidRPr="00A35EE6">
              <w:rPr>
                <w:b/>
                <w:bCs/>
                <w:sz w:val="18"/>
                <w:szCs w:val="18"/>
              </w:rPr>
              <w:t xml:space="preserve">                71,778    </w:t>
            </w:r>
          </w:p>
        </w:tc>
        <w:tc>
          <w:tcPr>
            <w:tcW w:w="1620" w:type="dxa"/>
            <w:tcBorders>
              <w:top w:val="nil"/>
            </w:tcBorders>
            <w:shd w:val="clear" w:color="auto" w:fill="auto"/>
            <w:noWrap/>
            <w:vAlign w:val="bottom"/>
          </w:tcPr>
          <w:p w14:paraId="3381461E" w14:textId="64FECBB2" w:rsidR="00CD0F19" w:rsidRPr="00A35EE6" w:rsidRDefault="00CD0F19" w:rsidP="00CD0F19">
            <w:pPr>
              <w:jc w:val="right"/>
              <w:rPr>
                <w:b/>
                <w:bCs/>
                <w:sz w:val="18"/>
                <w:szCs w:val="18"/>
              </w:rPr>
            </w:pPr>
            <w:r w:rsidRPr="00A35EE6">
              <w:rPr>
                <w:b/>
                <w:bCs/>
                <w:sz w:val="18"/>
                <w:szCs w:val="18"/>
              </w:rPr>
              <w:t xml:space="preserve">           6,517,492    </w:t>
            </w:r>
          </w:p>
        </w:tc>
        <w:tc>
          <w:tcPr>
            <w:tcW w:w="1440" w:type="dxa"/>
            <w:tcBorders>
              <w:top w:val="nil"/>
            </w:tcBorders>
            <w:shd w:val="clear" w:color="auto" w:fill="auto"/>
            <w:noWrap/>
            <w:vAlign w:val="bottom"/>
          </w:tcPr>
          <w:p w14:paraId="016BBCB4" w14:textId="363A75C8" w:rsidR="00CD0F19" w:rsidRPr="00A35EE6" w:rsidRDefault="00CD0F19" w:rsidP="00CD0F19">
            <w:pPr>
              <w:jc w:val="right"/>
              <w:rPr>
                <w:b/>
                <w:bCs/>
                <w:sz w:val="18"/>
                <w:szCs w:val="18"/>
              </w:rPr>
            </w:pPr>
            <w:r w:rsidRPr="00A35EE6">
              <w:rPr>
                <w:b/>
                <w:bCs/>
                <w:sz w:val="18"/>
                <w:szCs w:val="18"/>
              </w:rPr>
              <w:t xml:space="preserve">           6,589,270    </w:t>
            </w:r>
          </w:p>
        </w:tc>
      </w:tr>
      <w:tr w:rsidR="00CD0F19" w:rsidRPr="00A35EE6" w14:paraId="53465C92" w14:textId="77777777" w:rsidTr="00B84E18">
        <w:trPr>
          <w:trHeight w:val="113"/>
        </w:trPr>
        <w:tc>
          <w:tcPr>
            <w:tcW w:w="4541" w:type="dxa"/>
            <w:tcBorders>
              <w:top w:val="nil"/>
            </w:tcBorders>
            <w:shd w:val="clear" w:color="auto" w:fill="auto"/>
            <w:noWrap/>
            <w:vAlign w:val="bottom"/>
          </w:tcPr>
          <w:p w14:paraId="4454B2EC"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0060D5A0" w14:textId="5BD9240A" w:rsidR="00CD0F19" w:rsidRPr="00A35EE6" w:rsidRDefault="00CD0F19" w:rsidP="00CD0F19">
            <w:pPr>
              <w:jc w:val="right"/>
              <w:rPr>
                <w:sz w:val="18"/>
                <w:szCs w:val="18"/>
              </w:rPr>
            </w:pPr>
            <w:r w:rsidRPr="00A35EE6">
              <w:rPr>
                <w:sz w:val="18"/>
                <w:szCs w:val="18"/>
              </w:rPr>
              <w:t xml:space="preserve">                17,674    </w:t>
            </w:r>
          </w:p>
        </w:tc>
        <w:tc>
          <w:tcPr>
            <w:tcW w:w="1620" w:type="dxa"/>
            <w:tcBorders>
              <w:top w:val="nil"/>
            </w:tcBorders>
            <w:shd w:val="clear" w:color="auto" w:fill="auto"/>
            <w:noWrap/>
            <w:vAlign w:val="bottom"/>
          </w:tcPr>
          <w:p w14:paraId="1DF01AAB" w14:textId="5D7F1FE1" w:rsidR="00CD0F19" w:rsidRPr="00A35EE6" w:rsidRDefault="00CD0F19" w:rsidP="00CD0F19">
            <w:pPr>
              <w:jc w:val="right"/>
              <w:rPr>
                <w:sz w:val="18"/>
                <w:szCs w:val="18"/>
              </w:rPr>
            </w:pPr>
            <w:r w:rsidRPr="00A35EE6">
              <w:rPr>
                <w:sz w:val="18"/>
                <w:szCs w:val="18"/>
              </w:rPr>
              <w:t xml:space="preserve">           5,444,069    </w:t>
            </w:r>
          </w:p>
        </w:tc>
        <w:tc>
          <w:tcPr>
            <w:tcW w:w="1440" w:type="dxa"/>
            <w:tcBorders>
              <w:top w:val="nil"/>
            </w:tcBorders>
            <w:shd w:val="clear" w:color="auto" w:fill="auto"/>
            <w:noWrap/>
            <w:vAlign w:val="bottom"/>
          </w:tcPr>
          <w:p w14:paraId="1F3BC6CD" w14:textId="4CFD4D1F" w:rsidR="00CD0F19" w:rsidRPr="00A35EE6" w:rsidRDefault="00CD0F19" w:rsidP="00CD0F19">
            <w:pPr>
              <w:jc w:val="right"/>
              <w:rPr>
                <w:bCs/>
                <w:sz w:val="18"/>
                <w:szCs w:val="18"/>
              </w:rPr>
            </w:pPr>
            <w:r w:rsidRPr="00A35EE6">
              <w:rPr>
                <w:bCs/>
                <w:sz w:val="18"/>
                <w:szCs w:val="18"/>
              </w:rPr>
              <w:t xml:space="preserve">           5,461,743    </w:t>
            </w:r>
          </w:p>
        </w:tc>
      </w:tr>
      <w:tr w:rsidR="00CD0F19" w:rsidRPr="00A35EE6" w14:paraId="5BB0D4B2" w14:textId="77777777" w:rsidTr="00B84E18">
        <w:trPr>
          <w:trHeight w:val="113"/>
        </w:trPr>
        <w:tc>
          <w:tcPr>
            <w:tcW w:w="4541" w:type="dxa"/>
            <w:tcBorders>
              <w:top w:val="nil"/>
            </w:tcBorders>
            <w:shd w:val="clear" w:color="auto" w:fill="auto"/>
            <w:noWrap/>
            <w:vAlign w:val="bottom"/>
          </w:tcPr>
          <w:p w14:paraId="4D5A2C6C"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17670DD8" w14:textId="70485764" w:rsidR="00CD0F19" w:rsidRPr="00A35EE6" w:rsidRDefault="00CD0F19" w:rsidP="00CD0F19">
            <w:pPr>
              <w:jc w:val="right"/>
              <w:rPr>
                <w:sz w:val="18"/>
                <w:szCs w:val="18"/>
              </w:rPr>
            </w:pPr>
            <w:r w:rsidRPr="00A35EE6">
              <w:rPr>
                <w:sz w:val="18"/>
                <w:szCs w:val="18"/>
              </w:rPr>
              <w:t xml:space="preserve">                34,600    </w:t>
            </w:r>
          </w:p>
        </w:tc>
        <w:tc>
          <w:tcPr>
            <w:tcW w:w="1620" w:type="dxa"/>
            <w:tcBorders>
              <w:top w:val="nil"/>
            </w:tcBorders>
            <w:shd w:val="clear" w:color="auto" w:fill="auto"/>
            <w:noWrap/>
            <w:vAlign w:val="bottom"/>
          </w:tcPr>
          <w:p w14:paraId="678ACC71" w14:textId="14F1D735" w:rsidR="00CD0F19" w:rsidRPr="00A35EE6" w:rsidRDefault="00CD0F19" w:rsidP="00CD0F19">
            <w:pPr>
              <w:jc w:val="right"/>
              <w:rPr>
                <w:sz w:val="18"/>
                <w:szCs w:val="18"/>
              </w:rPr>
            </w:pPr>
            <w:r w:rsidRPr="00A35EE6">
              <w:rPr>
                <w:sz w:val="18"/>
                <w:szCs w:val="18"/>
              </w:rPr>
              <w:t xml:space="preserve">              784,986    </w:t>
            </w:r>
          </w:p>
        </w:tc>
        <w:tc>
          <w:tcPr>
            <w:tcW w:w="1440" w:type="dxa"/>
            <w:tcBorders>
              <w:top w:val="nil"/>
            </w:tcBorders>
            <w:shd w:val="clear" w:color="auto" w:fill="auto"/>
            <w:noWrap/>
            <w:vAlign w:val="bottom"/>
          </w:tcPr>
          <w:p w14:paraId="52D1F500" w14:textId="6C93ECF3" w:rsidR="00CD0F19" w:rsidRPr="00A35EE6" w:rsidRDefault="00CD0F19" w:rsidP="00CD0F19">
            <w:pPr>
              <w:jc w:val="right"/>
              <w:rPr>
                <w:bCs/>
                <w:sz w:val="18"/>
                <w:szCs w:val="18"/>
              </w:rPr>
            </w:pPr>
            <w:r w:rsidRPr="00A35EE6">
              <w:rPr>
                <w:bCs/>
                <w:sz w:val="18"/>
                <w:szCs w:val="18"/>
              </w:rPr>
              <w:t xml:space="preserve">              819,586    </w:t>
            </w:r>
          </w:p>
        </w:tc>
      </w:tr>
      <w:tr w:rsidR="00CD0F19" w:rsidRPr="00A35EE6" w14:paraId="452D03B8" w14:textId="77777777" w:rsidTr="00B84E18">
        <w:trPr>
          <w:trHeight w:val="113"/>
        </w:trPr>
        <w:tc>
          <w:tcPr>
            <w:tcW w:w="4541" w:type="dxa"/>
            <w:tcBorders>
              <w:top w:val="nil"/>
            </w:tcBorders>
            <w:shd w:val="clear" w:color="auto" w:fill="auto"/>
            <w:noWrap/>
            <w:vAlign w:val="bottom"/>
          </w:tcPr>
          <w:p w14:paraId="29DC866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0C1C2FA7" w14:textId="5B93A9FA" w:rsidR="00CD0F19" w:rsidRPr="00A35EE6" w:rsidRDefault="00CD0F19" w:rsidP="00CD0F19">
            <w:pPr>
              <w:jc w:val="right"/>
              <w:rPr>
                <w:sz w:val="18"/>
                <w:szCs w:val="18"/>
              </w:rPr>
            </w:pPr>
            <w:r w:rsidRPr="00A35EE6">
              <w:rPr>
                <w:sz w:val="18"/>
                <w:szCs w:val="18"/>
              </w:rPr>
              <w:t xml:space="preserve">                18,193    </w:t>
            </w:r>
          </w:p>
        </w:tc>
        <w:tc>
          <w:tcPr>
            <w:tcW w:w="1620" w:type="dxa"/>
            <w:tcBorders>
              <w:top w:val="nil"/>
            </w:tcBorders>
            <w:shd w:val="clear" w:color="auto" w:fill="auto"/>
            <w:noWrap/>
            <w:vAlign w:val="bottom"/>
          </w:tcPr>
          <w:p w14:paraId="305CC92C" w14:textId="7968F5E1" w:rsidR="00CD0F19" w:rsidRPr="00A35EE6" w:rsidRDefault="00CD0F19" w:rsidP="00CD0F19">
            <w:pPr>
              <w:jc w:val="right"/>
              <w:rPr>
                <w:sz w:val="18"/>
                <w:szCs w:val="18"/>
              </w:rPr>
            </w:pPr>
            <w:r w:rsidRPr="00A35EE6">
              <w:rPr>
                <w:sz w:val="18"/>
                <w:szCs w:val="18"/>
              </w:rPr>
              <w:t xml:space="preserve">              202,380    </w:t>
            </w:r>
          </w:p>
        </w:tc>
        <w:tc>
          <w:tcPr>
            <w:tcW w:w="1440" w:type="dxa"/>
            <w:tcBorders>
              <w:top w:val="nil"/>
            </w:tcBorders>
            <w:shd w:val="clear" w:color="auto" w:fill="auto"/>
            <w:noWrap/>
            <w:vAlign w:val="bottom"/>
          </w:tcPr>
          <w:p w14:paraId="729E7CF7" w14:textId="06C7B9DA" w:rsidR="00CD0F19" w:rsidRPr="00A35EE6" w:rsidRDefault="00CD0F19" w:rsidP="00CD0F19">
            <w:pPr>
              <w:jc w:val="right"/>
              <w:rPr>
                <w:bCs/>
                <w:sz w:val="18"/>
                <w:szCs w:val="18"/>
              </w:rPr>
            </w:pPr>
            <w:r w:rsidRPr="00A35EE6">
              <w:rPr>
                <w:bCs/>
                <w:sz w:val="18"/>
                <w:szCs w:val="18"/>
              </w:rPr>
              <w:t xml:space="preserve">              220,573    </w:t>
            </w:r>
          </w:p>
        </w:tc>
      </w:tr>
      <w:tr w:rsidR="00CD0F19" w:rsidRPr="00A35EE6" w14:paraId="46A9734C" w14:textId="77777777" w:rsidTr="00B84E18">
        <w:trPr>
          <w:trHeight w:val="113"/>
        </w:trPr>
        <w:tc>
          <w:tcPr>
            <w:tcW w:w="4541" w:type="dxa"/>
            <w:tcBorders>
              <w:top w:val="nil"/>
            </w:tcBorders>
            <w:shd w:val="clear" w:color="auto" w:fill="auto"/>
            <w:noWrap/>
            <w:vAlign w:val="bottom"/>
          </w:tcPr>
          <w:p w14:paraId="6AF48A93"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0" w:type="dxa"/>
            <w:tcBorders>
              <w:top w:val="nil"/>
            </w:tcBorders>
            <w:shd w:val="clear" w:color="auto" w:fill="auto"/>
            <w:noWrap/>
            <w:vAlign w:val="bottom"/>
          </w:tcPr>
          <w:p w14:paraId="42751659" w14:textId="03F81F4A" w:rsidR="00CD0F19" w:rsidRPr="00A35EE6" w:rsidRDefault="00CD0F19" w:rsidP="00CD0F19">
            <w:pPr>
              <w:jc w:val="right"/>
              <w:rPr>
                <w:sz w:val="18"/>
                <w:szCs w:val="18"/>
              </w:rPr>
            </w:pPr>
            <w:r w:rsidRPr="00A35EE6">
              <w:rPr>
                <w:sz w:val="18"/>
                <w:szCs w:val="18"/>
              </w:rPr>
              <w:t xml:space="preserve">                  1,311    </w:t>
            </w:r>
          </w:p>
        </w:tc>
        <w:tc>
          <w:tcPr>
            <w:tcW w:w="1620" w:type="dxa"/>
            <w:tcBorders>
              <w:top w:val="nil"/>
            </w:tcBorders>
            <w:shd w:val="clear" w:color="auto" w:fill="auto"/>
            <w:noWrap/>
            <w:vAlign w:val="bottom"/>
          </w:tcPr>
          <w:p w14:paraId="20E7325F" w14:textId="68FB2DC1" w:rsidR="00CD0F19" w:rsidRPr="00A35EE6" w:rsidRDefault="00CD0F19" w:rsidP="00CD0F19">
            <w:pPr>
              <w:jc w:val="right"/>
              <w:rPr>
                <w:sz w:val="18"/>
                <w:szCs w:val="18"/>
              </w:rPr>
            </w:pPr>
            <w:r w:rsidRPr="00A35EE6">
              <w:rPr>
                <w:sz w:val="18"/>
                <w:szCs w:val="18"/>
              </w:rPr>
              <w:t xml:space="preserve">                86,057    </w:t>
            </w:r>
          </w:p>
        </w:tc>
        <w:tc>
          <w:tcPr>
            <w:tcW w:w="1440" w:type="dxa"/>
            <w:tcBorders>
              <w:top w:val="nil"/>
            </w:tcBorders>
            <w:shd w:val="clear" w:color="auto" w:fill="auto"/>
            <w:noWrap/>
            <w:vAlign w:val="bottom"/>
          </w:tcPr>
          <w:p w14:paraId="6084186A" w14:textId="2135B856" w:rsidR="00CD0F19" w:rsidRPr="00A35EE6" w:rsidRDefault="00CD0F19" w:rsidP="00CD0F19">
            <w:pPr>
              <w:jc w:val="right"/>
              <w:rPr>
                <w:bCs/>
                <w:sz w:val="18"/>
                <w:szCs w:val="18"/>
              </w:rPr>
            </w:pPr>
            <w:r w:rsidRPr="00A35EE6">
              <w:rPr>
                <w:bCs/>
                <w:sz w:val="18"/>
                <w:szCs w:val="18"/>
              </w:rPr>
              <w:t xml:space="preserve">                87,368    </w:t>
            </w:r>
          </w:p>
        </w:tc>
      </w:tr>
      <w:tr w:rsidR="00CD0F19" w:rsidRPr="00A35EE6" w14:paraId="5FDDA88B" w14:textId="77777777" w:rsidTr="00B84E18">
        <w:trPr>
          <w:trHeight w:val="113"/>
        </w:trPr>
        <w:tc>
          <w:tcPr>
            <w:tcW w:w="4541" w:type="dxa"/>
            <w:tcBorders>
              <w:top w:val="nil"/>
            </w:tcBorders>
            <w:shd w:val="clear" w:color="auto" w:fill="auto"/>
            <w:noWrap/>
            <w:vAlign w:val="bottom"/>
          </w:tcPr>
          <w:p w14:paraId="6DB90DD0"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Tüketici kredileri –  Dövize endeksli</w:t>
            </w:r>
          </w:p>
        </w:tc>
        <w:tc>
          <w:tcPr>
            <w:tcW w:w="1620" w:type="dxa"/>
            <w:tcBorders>
              <w:top w:val="nil"/>
            </w:tcBorders>
            <w:shd w:val="clear" w:color="auto" w:fill="auto"/>
            <w:noWrap/>
            <w:vAlign w:val="bottom"/>
          </w:tcPr>
          <w:p w14:paraId="6F53D148" w14:textId="4483B198" w:rsidR="00CD0F19" w:rsidRPr="00A35EE6" w:rsidRDefault="00CD0F19" w:rsidP="00CD0F19">
            <w:pPr>
              <w:jc w:val="right"/>
              <w:rPr>
                <w:b/>
                <w:bCs/>
                <w:sz w:val="18"/>
                <w:szCs w:val="18"/>
              </w:rPr>
            </w:pPr>
            <w:r w:rsidRPr="00A35EE6">
              <w:rPr>
                <w:b/>
                <w:bCs/>
                <w:sz w:val="18"/>
                <w:szCs w:val="18"/>
              </w:rPr>
              <w:t xml:space="preserve">                       -      </w:t>
            </w:r>
          </w:p>
        </w:tc>
        <w:tc>
          <w:tcPr>
            <w:tcW w:w="1620" w:type="dxa"/>
            <w:tcBorders>
              <w:top w:val="nil"/>
            </w:tcBorders>
            <w:shd w:val="clear" w:color="auto" w:fill="auto"/>
            <w:noWrap/>
            <w:vAlign w:val="bottom"/>
          </w:tcPr>
          <w:p w14:paraId="7D90A692" w14:textId="5289C32F" w:rsidR="00CD0F19" w:rsidRPr="00A35EE6" w:rsidRDefault="00CD0F19" w:rsidP="00CD0F19">
            <w:pPr>
              <w:jc w:val="right"/>
              <w:rPr>
                <w:b/>
                <w:bCs/>
                <w:sz w:val="18"/>
                <w:szCs w:val="18"/>
              </w:rPr>
            </w:pPr>
            <w:r w:rsidRPr="00A35EE6">
              <w:rPr>
                <w:b/>
                <w:bCs/>
                <w:sz w:val="18"/>
                <w:szCs w:val="18"/>
              </w:rPr>
              <w:t xml:space="preserve">                       -      </w:t>
            </w:r>
          </w:p>
        </w:tc>
        <w:tc>
          <w:tcPr>
            <w:tcW w:w="1440" w:type="dxa"/>
            <w:tcBorders>
              <w:top w:val="nil"/>
            </w:tcBorders>
            <w:shd w:val="clear" w:color="auto" w:fill="auto"/>
            <w:noWrap/>
            <w:vAlign w:val="bottom"/>
          </w:tcPr>
          <w:p w14:paraId="31533324" w14:textId="671A9DE4" w:rsidR="00CD0F19" w:rsidRPr="00A35EE6" w:rsidRDefault="00CD0F19" w:rsidP="00CD0F19">
            <w:pPr>
              <w:jc w:val="right"/>
              <w:rPr>
                <w:b/>
                <w:bCs/>
                <w:sz w:val="18"/>
                <w:szCs w:val="18"/>
              </w:rPr>
            </w:pPr>
            <w:r w:rsidRPr="00A35EE6">
              <w:rPr>
                <w:b/>
                <w:bCs/>
                <w:sz w:val="18"/>
                <w:szCs w:val="18"/>
              </w:rPr>
              <w:t xml:space="preserve">                       -      </w:t>
            </w:r>
          </w:p>
        </w:tc>
      </w:tr>
      <w:tr w:rsidR="00CD0F19" w:rsidRPr="00A35EE6" w14:paraId="4F28503D" w14:textId="77777777" w:rsidTr="00B84E18">
        <w:trPr>
          <w:trHeight w:val="113"/>
        </w:trPr>
        <w:tc>
          <w:tcPr>
            <w:tcW w:w="4541" w:type="dxa"/>
            <w:tcBorders>
              <w:top w:val="nil"/>
            </w:tcBorders>
            <w:shd w:val="clear" w:color="auto" w:fill="auto"/>
            <w:noWrap/>
            <w:vAlign w:val="bottom"/>
          </w:tcPr>
          <w:p w14:paraId="5597CCBD"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3B964C3F" w14:textId="35CEA632"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0FF7E1B5" w14:textId="1DF0D854"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339AA7E8" w14:textId="30312345" w:rsidR="00CD0F19" w:rsidRPr="00A35EE6" w:rsidRDefault="00CD0F19" w:rsidP="00CD0F19">
            <w:pPr>
              <w:jc w:val="right"/>
              <w:rPr>
                <w:bCs/>
                <w:sz w:val="18"/>
                <w:szCs w:val="18"/>
              </w:rPr>
            </w:pPr>
            <w:r w:rsidRPr="00A35EE6">
              <w:rPr>
                <w:b/>
                <w:bCs/>
                <w:sz w:val="18"/>
                <w:szCs w:val="18"/>
              </w:rPr>
              <w:t xml:space="preserve">                       -      </w:t>
            </w:r>
          </w:p>
        </w:tc>
      </w:tr>
      <w:tr w:rsidR="00CD0F19" w:rsidRPr="00A35EE6" w14:paraId="2B5F3ED1" w14:textId="77777777" w:rsidTr="00B84E18">
        <w:trPr>
          <w:trHeight w:val="113"/>
        </w:trPr>
        <w:tc>
          <w:tcPr>
            <w:tcW w:w="4541" w:type="dxa"/>
            <w:tcBorders>
              <w:top w:val="nil"/>
            </w:tcBorders>
            <w:shd w:val="clear" w:color="auto" w:fill="auto"/>
            <w:noWrap/>
            <w:vAlign w:val="bottom"/>
          </w:tcPr>
          <w:p w14:paraId="589B0FA5"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4FB424D3" w14:textId="1E2780F5"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4CF5A478" w14:textId="28410322"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06B36611" w14:textId="6FAB06C9" w:rsidR="00CD0F19" w:rsidRPr="00A35EE6" w:rsidRDefault="00CD0F19" w:rsidP="00CD0F19">
            <w:pPr>
              <w:jc w:val="right"/>
              <w:rPr>
                <w:b/>
                <w:bCs/>
                <w:sz w:val="18"/>
                <w:szCs w:val="18"/>
              </w:rPr>
            </w:pPr>
            <w:r w:rsidRPr="00A35EE6">
              <w:rPr>
                <w:b/>
                <w:bCs/>
                <w:sz w:val="18"/>
                <w:szCs w:val="18"/>
              </w:rPr>
              <w:t xml:space="preserve">                       -      </w:t>
            </w:r>
          </w:p>
        </w:tc>
      </w:tr>
      <w:tr w:rsidR="00CD0F19" w:rsidRPr="00A35EE6" w14:paraId="1F4E272D" w14:textId="77777777" w:rsidTr="00B84E18">
        <w:trPr>
          <w:trHeight w:val="113"/>
        </w:trPr>
        <w:tc>
          <w:tcPr>
            <w:tcW w:w="4541" w:type="dxa"/>
            <w:tcBorders>
              <w:top w:val="nil"/>
            </w:tcBorders>
            <w:shd w:val="clear" w:color="auto" w:fill="auto"/>
            <w:noWrap/>
            <w:vAlign w:val="bottom"/>
          </w:tcPr>
          <w:p w14:paraId="7FF9AAF1"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281FE9A5" w14:textId="465DCB83"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6B532FC9" w14:textId="3C19BAD9"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715D31D8" w14:textId="2B2EE741" w:rsidR="00CD0F19" w:rsidRPr="00A35EE6" w:rsidRDefault="00CD0F19" w:rsidP="00CD0F19">
            <w:pPr>
              <w:jc w:val="right"/>
              <w:rPr>
                <w:b/>
                <w:bCs/>
                <w:sz w:val="18"/>
                <w:szCs w:val="18"/>
              </w:rPr>
            </w:pPr>
            <w:r w:rsidRPr="00A35EE6">
              <w:rPr>
                <w:b/>
                <w:bCs/>
                <w:sz w:val="18"/>
                <w:szCs w:val="18"/>
              </w:rPr>
              <w:t xml:space="preserve">                       -      </w:t>
            </w:r>
          </w:p>
        </w:tc>
      </w:tr>
      <w:tr w:rsidR="00CD0F19" w:rsidRPr="00A35EE6" w14:paraId="2A5DDC39" w14:textId="77777777" w:rsidTr="00B84E18">
        <w:trPr>
          <w:trHeight w:val="113"/>
        </w:trPr>
        <w:tc>
          <w:tcPr>
            <w:tcW w:w="4541" w:type="dxa"/>
            <w:tcBorders>
              <w:top w:val="nil"/>
            </w:tcBorders>
            <w:shd w:val="clear" w:color="auto" w:fill="auto"/>
            <w:noWrap/>
            <w:vAlign w:val="bottom"/>
          </w:tcPr>
          <w:p w14:paraId="1441BEF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0" w:type="dxa"/>
            <w:tcBorders>
              <w:top w:val="nil"/>
            </w:tcBorders>
            <w:shd w:val="clear" w:color="auto" w:fill="auto"/>
            <w:noWrap/>
            <w:vAlign w:val="bottom"/>
          </w:tcPr>
          <w:p w14:paraId="3948E15A" w14:textId="29B78061"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3BFA13AF" w14:textId="3F39E896"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03D20030" w14:textId="2F6E99D9" w:rsidR="00CD0F19" w:rsidRPr="00A35EE6" w:rsidRDefault="00CD0F19" w:rsidP="00CD0F19">
            <w:pPr>
              <w:jc w:val="right"/>
              <w:rPr>
                <w:b/>
                <w:bCs/>
                <w:sz w:val="18"/>
                <w:szCs w:val="18"/>
              </w:rPr>
            </w:pPr>
            <w:r w:rsidRPr="00A35EE6">
              <w:rPr>
                <w:b/>
                <w:bCs/>
                <w:sz w:val="18"/>
                <w:szCs w:val="18"/>
              </w:rPr>
              <w:t xml:space="preserve">                       -      </w:t>
            </w:r>
          </w:p>
        </w:tc>
      </w:tr>
      <w:tr w:rsidR="00CD0F19" w:rsidRPr="00A35EE6" w14:paraId="2B60D262" w14:textId="77777777" w:rsidTr="00B84E18">
        <w:trPr>
          <w:trHeight w:val="113"/>
        </w:trPr>
        <w:tc>
          <w:tcPr>
            <w:tcW w:w="4541" w:type="dxa"/>
            <w:tcBorders>
              <w:top w:val="nil"/>
            </w:tcBorders>
            <w:shd w:val="clear" w:color="auto" w:fill="auto"/>
            <w:noWrap/>
            <w:vAlign w:val="bottom"/>
          </w:tcPr>
          <w:p w14:paraId="6DD645AE"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Tüketici kredileri – YP</w:t>
            </w:r>
          </w:p>
        </w:tc>
        <w:tc>
          <w:tcPr>
            <w:tcW w:w="1620" w:type="dxa"/>
            <w:tcBorders>
              <w:top w:val="nil"/>
            </w:tcBorders>
            <w:shd w:val="clear" w:color="auto" w:fill="auto"/>
            <w:noWrap/>
            <w:vAlign w:val="bottom"/>
          </w:tcPr>
          <w:p w14:paraId="503C0F48" w14:textId="4249E031" w:rsidR="00CD0F19" w:rsidRPr="00A35EE6" w:rsidRDefault="00CD0F19" w:rsidP="00CD0F19">
            <w:pPr>
              <w:jc w:val="right"/>
              <w:rPr>
                <w:b/>
                <w:bCs/>
                <w:sz w:val="18"/>
                <w:szCs w:val="18"/>
              </w:rPr>
            </w:pPr>
            <w:r w:rsidRPr="00A35EE6">
              <w:rPr>
                <w:b/>
                <w:bCs/>
                <w:sz w:val="18"/>
                <w:szCs w:val="18"/>
              </w:rPr>
              <w:t xml:space="preserve">                       -      </w:t>
            </w:r>
          </w:p>
        </w:tc>
        <w:tc>
          <w:tcPr>
            <w:tcW w:w="1620" w:type="dxa"/>
            <w:tcBorders>
              <w:top w:val="nil"/>
            </w:tcBorders>
            <w:shd w:val="clear" w:color="auto" w:fill="auto"/>
            <w:noWrap/>
            <w:vAlign w:val="bottom"/>
          </w:tcPr>
          <w:p w14:paraId="2B232CBA" w14:textId="2641DC57" w:rsidR="00CD0F19" w:rsidRPr="00A35EE6" w:rsidRDefault="00CD0F19" w:rsidP="00CD0F19">
            <w:pPr>
              <w:jc w:val="right"/>
              <w:rPr>
                <w:b/>
                <w:bCs/>
                <w:sz w:val="18"/>
                <w:szCs w:val="18"/>
              </w:rPr>
            </w:pPr>
            <w:r w:rsidRPr="00A35EE6">
              <w:rPr>
                <w:b/>
                <w:bCs/>
                <w:sz w:val="18"/>
                <w:szCs w:val="18"/>
              </w:rPr>
              <w:t xml:space="preserve">              243,776    </w:t>
            </w:r>
          </w:p>
        </w:tc>
        <w:tc>
          <w:tcPr>
            <w:tcW w:w="1440" w:type="dxa"/>
            <w:tcBorders>
              <w:top w:val="nil"/>
            </w:tcBorders>
            <w:shd w:val="clear" w:color="auto" w:fill="auto"/>
            <w:noWrap/>
            <w:vAlign w:val="bottom"/>
          </w:tcPr>
          <w:p w14:paraId="7F77A0CD" w14:textId="14B5C3FE" w:rsidR="00CD0F19" w:rsidRPr="00A35EE6" w:rsidRDefault="00CD0F19" w:rsidP="00CD0F19">
            <w:pPr>
              <w:jc w:val="right"/>
              <w:rPr>
                <w:b/>
                <w:bCs/>
                <w:sz w:val="18"/>
                <w:szCs w:val="18"/>
              </w:rPr>
            </w:pPr>
            <w:r w:rsidRPr="00A35EE6">
              <w:rPr>
                <w:b/>
                <w:bCs/>
                <w:sz w:val="18"/>
                <w:szCs w:val="18"/>
              </w:rPr>
              <w:t xml:space="preserve">              243,776    </w:t>
            </w:r>
          </w:p>
        </w:tc>
      </w:tr>
      <w:tr w:rsidR="00CD0F19" w:rsidRPr="00A35EE6" w14:paraId="1CCC7C65" w14:textId="77777777" w:rsidTr="00B84E18">
        <w:trPr>
          <w:trHeight w:val="113"/>
        </w:trPr>
        <w:tc>
          <w:tcPr>
            <w:tcW w:w="4541" w:type="dxa"/>
            <w:tcBorders>
              <w:top w:val="nil"/>
            </w:tcBorders>
            <w:shd w:val="clear" w:color="auto" w:fill="auto"/>
            <w:noWrap/>
            <w:vAlign w:val="bottom"/>
          </w:tcPr>
          <w:p w14:paraId="3C73C175"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3FD186C3" w14:textId="7508D721"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642BB7D6" w14:textId="6A990BEE" w:rsidR="00CD0F19" w:rsidRPr="00A35EE6" w:rsidRDefault="00CD0F19" w:rsidP="00CD0F19">
            <w:pPr>
              <w:jc w:val="right"/>
              <w:rPr>
                <w:sz w:val="18"/>
                <w:szCs w:val="18"/>
              </w:rPr>
            </w:pPr>
            <w:r w:rsidRPr="00A35EE6">
              <w:rPr>
                <w:sz w:val="18"/>
                <w:szCs w:val="18"/>
              </w:rPr>
              <w:t xml:space="preserve">              205,056    </w:t>
            </w:r>
          </w:p>
        </w:tc>
        <w:tc>
          <w:tcPr>
            <w:tcW w:w="1440" w:type="dxa"/>
            <w:tcBorders>
              <w:top w:val="nil"/>
            </w:tcBorders>
            <w:shd w:val="clear" w:color="auto" w:fill="auto"/>
            <w:noWrap/>
            <w:vAlign w:val="bottom"/>
          </w:tcPr>
          <w:p w14:paraId="7C387424" w14:textId="16BDCE70" w:rsidR="00CD0F19" w:rsidRPr="00A35EE6" w:rsidRDefault="00CD0F19" w:rsidP="00CD0F19">
            <w:pPr>
              <w:jc w:val="right"/>
              <w:rPr>
                <w:bCs/>
                <w:sz w:val="18"/>
                <w:szCs w:val="18"/>
              </w:rPr>
            </w:pPr>
            <w:r w:rsidRPr="00A35EE6">
              <w:rPr>
                <w:bCs/>
                <w:sz w:val="18"/>
                <w:szCs w:val="18"/>
              </w:rPr>
              <w:t xml:space="preserve">              205,056    </w:t>
            </w:r>
          </w:p>
        </w:tc>
      </w:tr>
      <w:tr w:rsidR="00CD0F19" w:rsidRPr="00A35EE6" w14:paraId="10F0A40E" w14:textId="77777777" w:rsidTr="00B84E18">
        <w:trPr>
          <w:trHeight w:val="113"/>
        </w:trPr>
        <w:tc>
          <w:tcPr>
            <w:tcW w:w="4541" w:type="dxa"/>
            <w:tcBorders>
              <w:top w:val="nil"/>
            </w:tcBorders>
            <w:shd w:val="clear" w:color="auto" w:fill="auto"/>
            <w:noWrap/>
            <w:vAlign w:val="bottom"/>
          </w:tcPr>
          <w:p w14:paraId="6BCCF725"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31323915" w14:textId="02C9ACE2"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6EC4B12B" w14:textId="4C803D18" w:rsidR="00CD0F19" w:rsidRPr="00A35EE6" w:rsidRDefault="00CD0F19" w:rsidP="00CD0F19">
            <w:pPr>
              <w:jc w:val="right"/>
              <w:rPr>
                <w:sz w:val="18"/>
                <w:szCs w:val="18"/>
              </w:rPr>
            </w:pPr>
            <w:r w:rsidRPr="00A35EE6">
              <w:rPr>
                <w:sz w:val="18"/>
                <w:szCs w:val="18"/>
              </w:rPr>
              <w:t xml:space="preserve">                     211    </w:t>
            </w:r>
          </w:p>
        </w:tc>
        <w:tc>
          <w:tcPr>
            <w:tcW w:w="1440" w:type="dxa"/>
            <w:tcBorders>
              <w:top w:val="nil"/>
            </w:tcBorders>
            <w:shd w:val="clear" w:color="auto" w:fill="auto"/>
            <w:noWrap/>
            <w:vAlign w:val="bottom"/>
          </w:tcPr>
          <w:p w14:paraId="0ACDB6F6" w14:textId="245E507D" w:rsidR="00CD0F19" w:rsidRPr="00A35EE6" w:rsidRDefault="00CD0F19" w:rsidP="00CD0F19">
            <w:pPr>
              <w:jc w:val="right"/>
              <w:rPr>
                <w:bCs/>
                <w:sz w:val="18"/>
                <w:szCs w:val="18"/>
              </w:rPr>
            </w:pPr>
            <w:r w:rsidRPr="00A35EE6">
              <w:rPr>
                <w:bCs/>
                <w:sz w:val="18"/>
                <w:szCs w:val="18"/>
              </w:rPr>
              <w:t xml:space="preserve">                     211    </w:t>
            </w:r>
          </w:p>
        </w:tc>
      </w:tr>
      <w:tr w:rsidR="00CD0F19" w:rsidRPr="00A35EE6" w14:paraId="30281A35" w14:textId="77777777" w:rsidTr="00B84E18">
        <w:trPr>
          <w:trHeight w:val="113"/>
        </w:trPr>
        <w:tc>
          <w:tcPr>
            <w:tcW w:w="4541" w:type="dxa"/>
            <w:tcBorders>
              <w:top w:val="nil"/>
            </w:tcBorders>
            <w:shd w:val="clear" w:color="auto" w:fill="auto"/>
            <w:noWrap/>
            <w:vAlign w:val="bottom"/>
          </w:tcPr>
          <w:p w14:paraId="7AD278C3"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776FBC36" w14:textId="0490DC83"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149448B3" w14:textId="6F5E31CB" w:rsidR="00CD0F19" w:rsidRPr="00A35EE6" w:rsidRDefault="00CD0F19" w:rsidP="00CD0F19">
            <w:pPr>
              <w:jc w:val="right"/>
              <w:rPr>
                <w:sz w:val="18"/>
                <w:szCs w:val="18"/>
              </w:rPr>
            </w:pPr>
            <w:r w:rsidRPr="00A35EE6">
              <w:rPr>
                <w:sz w:val="18"/>
                <w:szCs w:val="18"/>
              </w:rPr>
              <w:t xml:space="preserve">                33,098    </w:t>
            </w:r>
          </w:p>
        </w:tc>
        <w:tc>
          <w:tcPr>
            <w:tcW w:w="1440" w:type="dxa"/>
            <w:tcBorders>
              <w:top w:val="nil"/>
            </w:tcBorders>
            <w:shd w:val="clear" w:color="auto" w:fill="auto"/>
            <w:noWrap/>
            <w:vAlign w:val="bottom"/>
          </w:tcPr>
          <w:p w14:paraId="17B5AFDB" w14:textId="72ECB733" w:rsidR="00CD0F19" w:rsidRPr="00A35EE6" w:rsidRDefault="00CD0F19" w:rsidP="00CD0F19">
            <w:pPr>
              <w:jc w:val="right"/>
              <w:rPr>
                <w:bCs/>
                <w:sz w:val="18"/>
                <w:szCs w:val="18"/>
              </w:rPr>
            </w:pPr>
            <w:r w:rsidRPr="00A35EE6">
              <w:rPr>
                <w:bCs/>
                <w:sz w:val="18"/>
                <w:szCs w:val="18"/>
              </w:rPr>
              <w:t xml:space="preserve">                33,098    </w:t>
            </w:r>
          </w:p>
        </w:tc>
      </w:tr>
      <w:tr w:rsidR="00CD0F19" w:rsidRPr="00A35EE6" w14:paraId="36D465A0" w14:textId="77777777" w:rsidTr="00B84E18">
        <w:trPr>
          <w:trHeight w:val="113"/>
        </w:trPr>
        <w:tc>
          <w:tcPr>
            <w:tcW w:w="4541" w:type="dxa"/>
            <w:tcBorders>
              <w:top w:val="nil"/>
            </w:tcBorders>
            <w:shd w:val="clear" w:color="auto" w:fill="auto"/>
            <w:noWrap/>
            <w:vAlign w:val="bottom"/>
          </w:tcPr>
          <w:p w14:paraId="0D823F3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0" w:type="dxa"/>
            <w:tcBorders>
              <w:top w:val="nil"/>
            </w:tcBorders>
            <w:shd w:val="clear" w:color="auto" w:fill="auto"/>
            <w:noWrap/>
            <w:vAlign w:val="bottom"/>
          </w:tcPr>
          <w:p w14:paraId="58BF0FC5" w14:textId="0673633D"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34CCD1A8" w14:textId="4D8B9670" w:rsidR="00CD0F19" w:rsidRPr="00A35EE6" w:rsidRDefault="00CD0F19" w:rsidP="00CD0F19">
            <w:pPr>
              <w:jc w:val="right"/>
              <w:rPr>
                <w:sz w:val="18"/>
                <w:szCs w:val="18"/>
              </w:rPr>
            </w:pPr>
            <w:r w:rsidRPr="00A35EE6">
              <w:rPr>
                <w:sz w:val="18"/>
                <w:szCs w:val="18"/>
              </w:rPr>
              <w:t xml:space="preserve">                  5,411    </w:t>
            </w:r>
          </w:p>
        </w:tc>
        <w:tc>
          <w:tcPr>
            <w:tcW w:w="1440" w:type="dxa"/>
            <w:tcBorders>
              <w:top w:val="nil"/>
            </w:tcBorders>
            <w:shd w:val="clear" w:color="auto" w:fill="auto"/>
            <w:noWrap/>
            <w:vAlign w:val="bottom"/>
          </w:tcPr>
          <w:p w14:paraId="3093F2BF" w14:textId="36DFDA5A" w:rsidR="00CD0F19" w:rsidRPr="00A35EE6" w:rsidRDefault="00CD0F19" w:rsidP="00CD0F19">
            <w:pPr>
              <w:jc w:val="right"/>
              <w:rPr>
                <w:bCs/>
                <w:sz w:val="18"/>
                <w:szCs w:val="18"/>
              </w:rPr>
            </w:pPr>
            <w:r w:rsidRPr="00A35EE6">
              <w:rPr>
                <w:bCs/>
                <w:sz w:val="18"/>
                <w:szCs w:val="18"/>
              </w:rPr>
              <w:t xml:space="preserve">                  5,411    </w:t>
            </w:r>
          </w:p>
        </w:tc>
      </w:tr>
      <w:tr w:rsidR="00CD0F19" w:rsidRPr="00A35EE6" w14:paraId="510EC6B5" w14:textId="77777777" w:rsidTr="00B84E18">
        <w:trPr>
          <w:trHeight w:val="113"/>
        </w:trPr>
        <w:tc>
          <w:tcPr>
            <w:tcW w:w="4541" w:type="dxa"/>
            <w:tcBorders>
              <w:top w:val="nil"/>
            </w:tcBorders>
            <w:shd w:val="clear" w:color="auto" w:fill="auto"/>
            <w:noWrap/>
            <w:vAlign w:val="bottom"/>
          </w:tcPr>
          <w:p w14:paraId="0D4B759B"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Bireysel kredi kartları – TP</w:t>
            </w:r>
          </w:p>
        </w:tc>
        <w:tc>
          <w:tcPr>
            <w:tcW w:w="1620" w:type="dxa"/>
            <w:tcBorders>
              <w:top w:val="nil"/>
            </w:tcBorders>
            <w:shd w:val="clear" w:color="auto" w:fill="auto"/>
            <w:noWrap/>
            <w:vAlign w:val="bottom"/>
          </w:tcPr>
          <w:p w14:paraId="22EB83EB" w14:textId="5AA3D307" w:rsidR="00CD0F19" w:rsidRPr="00A35EE6" w:rsidRDefault="00CD0F19" w:rsidP="00CD0F19">
            <w:pPr>
              <w:jc w:val="right"/>
              <w:rPr>
                <w:b/>
                <w:bCs/>
                <w:sz w:val="18"/>
                <w:szCs w:val="18"/>
              </w:rPr>
            </w:pPr>
            <w:r w:rsidRPr="00A35EE6">
              <w:rPr>
                <w:b/>
                <w:bCs/>
                <w:sz w:val="18"/>
                <w:szCs w:val="18"/>
              </w:rPr>
              <w:t xml:space="preserve">              468,484    </w:t>
            </w:r>
          </w:p>
        </w:tc>
        <w:tc>
          <w:tcPr>
            <w:tcW w:w="1620" w:type="dxa"/>
            <w:tcBorders>
              <w:top w:val="nil"/>
            </w:tcBorders>
            <w:shd w:val="clear" w:color="auto" w:fill="auto"/>
            <w:noWrap/>
            <w:vAlign w:val="bottom"/>
          </w:tcPr>
          <w:p w14:paraId="40308239" w14:textId="0D2352B4" w:rsidR="00CD0F19" w:rsidRPr="00A35EE6" w:rsidRDefault="00CD0F19" w:rsidP="00CD0F19">
            <w:pPr>
              <w:jc w:val="right"/>
              <w:rPr>
                <w:b/>
                <w:bCs/>
                <w:sz w:val="18"/>
                <w:szCs w:val="18"/>
              </w:rPr>
            </w:pPr>
            <w:r w:rsidRPr="00A35EE6">
              <w:rPr>
                <w:b/>
                <w:bCs/>
                <w:sz w:val="18"/>
                <w:szCs w:val="18"/>
              </w:rPr>
              <w:t xml:space="preserve">                       73    </w:t>
            </w:r>
          </w:p>
        </w:tc>
        <w:tc>
          <w:tcPr>
            <w:tcW w:w="1440" w:type="dxa"/>
            <w:tcBorders>
              <w:top w:val="nil"/>
            </w:tcBorders>
            <w:shd w:val="clear" w:color="auto" w:fill="auto"/>
            <w:noWrap/>
            <w:vAlign w:val="bottom"/>
          </w:tcPr>
          <w:p w14:paraId="200092DC" w14:textId="6F116C8F" w:rsidR="00CD0F19" w:rsidRPr="00A35EE6" w:rsidRDefault="00CD0F19" w:rsidP="00CD0F19">
            <w:pPr>
              <w:jc w:val="right"/>
              <w:rPr>
                <w:b/>
                <w:bCs/>
                <w:sz w:val="18"/>
                <w:szCs w:val="18"/>
              </w:rPr>
            </w:pPr>
            <w:r w:rsidRPr="00A35EE6">
              <w:rPr>
                <w:b/>
                <w:bCs/>
                <w:sz w:val="18"/>
                <w:szCs w:val="18"/>
              </w:rPr>
              <w:t xml:space="preserve">              468,557    </w:t>
            </w:r>
          </w:p>
        </w:tc>
      </w:tr>
      <w:tr w:rsidR="00CD0F19" w:rsidRPr="00A35EE6" w14:paraId="3ACB2BD3" w14:textId="77777777" w:rsidTr="00B84E18">
        <w:trPr>
          <w:trHeight w:val="113"/>
        </w:trPr>
        <w:tc>
          <w:tcPr>
            <w:tcW w:w="4541" w:type="dxa"/>
            <w:tcBorders>
              <w:top w:val="nil"/>
            </w:tcBorders>
            <w:shd w:val="clear" w:color="auto" w:fill="auto"/>
            <w:noWrap/>
            <w:vAlign w:val="bottom"/>
          </w:tcPr>
          <w:p w14:paraId="3EE9DDDA"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Taksitli</w:t>
            </w:r>
          </w:p>
        </w:tc>
        <w:tc>
          <w:tcPr>
            <w:tcW w:w="1620" w:type="dxa"/>
            <w:tcBorders>
              <w:top w:val="nil"/>
            </w:tcBorders>
            <w:shd w:val="clear" w:color="auto" w:fill="auto"/>
            <w:noWrap/>
            <w:vAlign w:val="bottom"/>
          </w:tcPr>
          <w:p w14:paraId="2CF0D4B4" w14:textId="35B1CA2E" w:rsidR="00CD0F19" w:rsidRPr="00A35EE6" w:rsidRDefault="00CD0F19" w:rsidP="00CD0F19">
            <w:pPr>
              <w:jc w:val="right"/>
              <w:rPr>
                <w:sz w:val="18"/>
                <w:szCs w:val="18"/>
              </w:rPr>
            </w:pPr>
            <w:r w:rsidRPr="00A35EE6">
              <w:rPr>
                <w:sz w:val="18"/>
                <w:szCs w:val="18"/>
              </w:rPr>
              <w:t xml:space="preserve">              105,527    </w:t>
            </w:r>
          </w:p>
        </w:tc>
        <w:tc>
          <w:tcPr>
            <w:tcW w:w="1620" w:type="dxa"/>
            <w:tcBorders>
              <w:top w:val="nil"/>
            </w:tcBorders>
            <w:shd w:val="clear" w:color="auto" w:fill="auto"/>
            <w:noWrap/>
            <w:vAlign w:val="bottom"/>
          </w:tcPr>
          <w:p w14:paraId="2E1CD56F" w14:textId="7C3F20CD" w:rsidR="00CD0F19" w:rsidRPr="00A35EE6" w:rsidRDefault="00CD0F19" w:rsidP="00CD0F19">
            <w:pPr>
              <w:jc w:val="right"/>
              <w:rPr>
                <w:sz w:val="18"/>
                <w:szCs w:val="18"/>
              </w:rPr>
            </w:pPr>
            <w:r w:rsidRPr="00A35EE6">
              <w:rPr>
                <w:sz w:val="18"/>
                <w:szCs w:val="18"/>
              </w:rPr>
              <w:t xml:space="preserve">                       73    </w:t>
            </w:r>
          </w:p>
        </w:tc>
        <w:tc>
          <w:tcPr>
            <w:tcW w:w="1440" w:type="dxa"/>
            <w:tcBorders>
              <w:top w:val="nil"/>
            </w:tcBorders>
            <w:shd w:val="clear" w:color="auto" w:fill="auto"/>
            <w:noWrap/>
            <w:vAlign w:val="bottom"/>
          </w:tcPr>
          <w:p w14:paraId="2334C736" w14:textId="003DD9EA" w:rsidR="00CD0F19" w:rsidRPr="00A35EE6" w:rsidRDefault="00CD0F19" w:rsidP="00CD0F19">
            <w:pPr>
              <w:jc w:val="right"/>
              <w:rPr>
                <w:bCs/>
                <w:sz w:val="18"/>
                <w:szCs w:val="18"/>
              </w:rPr>
            </w:pPr>
            <w:r w:rsidRPr="00A35EE6">
              <w:rPr>
                <w:bCs/>
                <w:sz w:val="18"/>
                <w:szCs w:val="18"/>
              </w:rPr>
              <w:t xml:space="preserve">              105,600    </w:t>
            </w:r>
          </w:p>
        </w:tc>
      </w:tr>
      <w:tr w:rsidR="00CD0F19" w:rsidRPr="00A35EE6" w14:paraId="0FC0D418" w14:textId="77777777" w:rsidTr="00B84E18">
        <w:trPr>
          <w:trHeight w:val="113"/>
        </w:trPr>
        <w:tc>
          <w:tcPr>
            <w:tcW w:w="4541" w:type="dxa"/>
            <w:shd w:val="clear" w:color="auto" w:fill="auto"/>
            <w:noWrap/>
            <w:vAlign w:val="bottom"/>
          </w:tcPr>
          <w:p w14:paraId="1F5D02E3"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0" w:type="dxa"/>
            <w:shd w:val="clear" w:color="auto" w:fill="auto"/>
            <w:noWrap/>
            <w:vAlign w:val="bottom"/>
          </w:tcPr>
          <w:p w14:paraId="4E449202" w14:textId="54728EEA" w:rsidR="00CD0F19" w:rsidRPr="00A35EE6" w:rsidRDefault="00CD0F19" w:rsidP="00CD0F19">
            <w:pPr>
              <w:jc w:val="right"/>
              <w:rPr>
                <w:sz w:val="18"/>
                <w:szCs w:val="18"/>
              </w:rPr>
            </w:pPr>
            <w:r w:rsidRPr="00A35EE6">
              <w:rPr>
                <w:sz w:val="18"/>
                <w:szCs w:val="18"/>
              </w:rPr>
              <w:t xml:space="preserve">              362,957    </w:t>
            </w:r>
          </w:p>
        </w:tc>
        <w:tc>
          <w:tcPr>
            <w:tcW w:w="1620" w:type="dxa"/>
            <w:shd w:val="clear" w:color="auto" w:fill="auto"/>
            <w:noWrap/>
            <w:vAlign w:val="bottom"/>
          </w:tcPr>
          <w:p w14:paraId="37A244DF" w14:textId="6F490643" w:rsidR="00CD0F19" w:rsidRPr="00A35EE6" w:rsidRDefault="00CD0F19" w:rsidP="00CD0F19">
            <w:pPr>
              <w:jc w:val="right"/>
              <w:rPr>
                <w:sz w:val="18"/>
                <w:szCs w:val="18"/>
              </w:rPr>
            </w:pPr>
            <w:r w:rsidRPr="00A35EE6">
              <w:rPr>
                <w:sz w:val="18"/>
                <w:szCs w:val="18"/>
              </w:rPr>
              <w:t xml:space="preserve">                       -      </w:t>
            </w:r>
          </w:p>
        </w:tc>
        <w:tc>
          <w:tcPr>
            <w:tcW w:w="1440" w:type="dxa"/>
            <w:shd w:val="clear" w:color="auto" w:fill="auto"/>
            <w:noWrap/>
            <w:vAlign w:val="bottom"/>
          </w:tcPr>
          <w:p w14:paraId="6738F94C" w14:textId="214A239F" w:rsidR="00CD0F19" w:rsidRPr="00A35EE6" w:rsidRDefault="00CD0F19" w:rsidP="00CD0F19">
            <w:pPr>
              <w:jc w:val="right"/>
              <w:rPr>
                <w:bCs/>
                <w:sz w:val="18"/>
                <w:szCs w:val="18"/>
              </w:rPr>
            </w:pPr>
            <w:r w:rsidRPr="00A35EE6">
              <w:rPr>
                <w:bCs/>
                <w:sz w:val="18"/>
                <w:szCs w:val="18"/>
              </w:rPr>
              <w:t xml:space="preserve">              362,957    </w:t>
            </w:r>
          </w:p>
        </w:tc>
      </w:tr>
      <w:tr w:rsidR="00CD0F19" w:rsidRPr="00A35EE6" w14:paraId="4ADFCA64" w14:textId="77777777" w:rsidTr="00B84E18">
        <w:trPr>
          <w:trHeight w:val="113"/>
        </w:trPr>
        <w:tc>
          <w:tcPr>
            <w:tcW w:w="4541" w:type="dxa"/>
            <w:tcBorders>
              <w:top w:val="nil"/>
            </w:tcBorders>
            <w:shd w:val="clear" w:color="auto" w:fill="auto"/>
            <w:noWrap/>
            <w:vAlign w:val="bottom"/>
          </w:tcPr>
          <w:p w14:paraId="73955D61"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Bireysel kredi kartları – YP</w:t>
            </w:r>
          </w:p>
        </w:tc>
        <w:tc>
          <w:tcPr>
            <w:tcW w:w="1620" w:type="dxa"/>
            <w:tcBorders>
              <w:top w:val="nil"/>
            </w:tcBorders>
            <w:shd w:val="clear" w:color="auto" w:fill="auto"/>
            <w:noWrap/>
            <w:vAlign w:val="bottom"/>
          </w:tcPr>
          <w:p w14:paraId="442C4913" w14:textId="63C9E9C8" w:rsidR="00CD0F19" w:rsidRPr="00A35EE6" w:rsidRDefault="00CD0F19" w:rsidP="00CD0F19">
            <w:pPr>
              <w:jc w:val="right"/>
              <w:rPr>
                <w:b/>
                <w:bCs/>
                <w:sz w:val="18"/>
                <w:szCs w:val="18"/>
              </w:rPr>
            </w:pPr>
            <w:r w:rsidRPr="00A35EE6">
              <w:rPr>
                <w:b/>
                <w:bCs/>
                <w:sz w:val="18"/>
                <w:szCs w:val="18"/>
              </w:rPr>
              <w:t xml:space="preserve">                     826    </w:t>
            </w:r>
          </w:p>
        </w:tc>
        <w:tc>
          <w:tcPr>
            <w:tcW w:w="1620" w:type="dxa"/>
            <w:tcBorders>
              <w:top w:val="nil"/>
            </w:tcBorders>
            <w:shd w:val="clear" w:color="auto" w:fill="auto"/>
            <w:noWrap/>
            <w:vAlign w:val="bottom"/>
          </w:tcPr>
          <w:p w14:paraId="71FC3B09" w14:textId="18CB5944" w:rsidR="00CD0F19" w:rsidRPr="00A35EE6" w:rsidRDefault="00CD0F19" w:rsidP="00CD0F19">
            <w:pPr>
              <w:jc w:val="right"/>
              <w:rPr>
                <w:b/>
                <w:bCs/>
                <w:sz w:val="18"/>
                <w:szCs w:val="18"/>
              </w:rPr>
            </w:pPr>
            <w:r w:rsidRPr="00A35EE6">
              <w:rPr>
                <w:b/>
                <w:bCs/>
                <w:sz w:val="18"/>
                <w:szCs w:val="18"/>
              </w:rPr>
              <w:t xml:space="preserve">                       -      </w:t>
            </w:r>
          </w:p>
        </w:tc>
        <w:tc>
          <w:tcPr>
            <w:tcW w:w="1440" w:type="dxa"/>
            <w:tcBorders>
              <w:top w:val="nil"/>
            </w:tcBorders>
            <w:shd w:val="clear" w:color="auto" w:fill="auto"/>
            <w:noWrap/>
            <w:vAlign w:val="bottom"/>
          </w:tcPr>
          <w:p w14:paraId="7471C001" w14:textId="58388445" w:rsidR="00CD0F19" w:rsidRPr="00A35EE6" w:rsidRDefault="00CD0F19" w:rsidP="00CD0F19">
            <w:pPr>
              <w:jc w:val="right"/>
              <w:rPr>
                <w:b/>
                <w:bCs/>
                <w:sz w:val="18"/>
                <w:szCs w:val="18"/>
              </w:rPr>
            </w:pPr>
            <w:r w:rsidRPr="00A35EE6">
              <w:rPr>
                <w:b/>
                <w:bCs/>
                <w:sz w:val="18"/>
                <w:szCs w:val="18"/>
              </w:rPr>
              <w:t xml:space="preserve">                     826    </w:t>
            </w:r>
          </w:p>
        </w:tc>
      </w:tr>
      <w:tr w:rsidR="00CD0F19" w:rsidRPr="00A35EE6" w14:paraId="53F377CA" w14:textId="77777777" w:rsidTr="00B84E18">
        <w:trPr>
          <w:trHeight w:val="113"/>
        </w:trPr>
        <w:tc>
          <w:tcPr>
            <w:tcW w:w="4541" w:type="dxa"/>
            <w:tcBorders>
              <w:top w:val="nil"/>
            </w:tcBorders>
            <w:shd w:val="clear" w:color="auto" w:fill="auto"/>
            <w:noWrap/>
            <w:vAlign w:val="bottom"/>
          </w:tcPr>
          <w:p w14:paraId="06644B0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Taksitli</w:t>
            </w:r>
          </w:p>
        </w:tc>
        <w:tc>
          <w:tcPr>
            <w:tcW w:w="1620" w:type="dxa"/>
            <w:tcBorders>
              <w:top w:val="nil"/>
            </w:tcBorders>
            <w:shd w:val="clear" w:color="auto" w:fill="auto"/>
            <w:noWrap/>
            <w:vAlign w:val="bottom"/>
          </w:tcPr>
          <w:p w14:paraId="509FFAB4" w14:textId="5E0584A6" w:rsidR="00CD0F19" w:rsidRPr="00A35EE6" w:rsidRDefault="00CD0F19" w:rsidP="00CD0F19">
            <w:pPr>
              <w:jc w:val="right"/>
              <w:rPr>
                <w:sz w:val="18"/>
                <w:szCs w:val="18"/>
              </w:rPr>
            </w:pPr>
            <w:r w:rsidRPr="00A35EE6">
              <w:rPr>
                <w:sz w:val="18"/>
                <w:szCs w:val="18"/>
              </w:rPr>
              <w:t xml:space="preserve">                     826    </w:t>
            </w:r>
          </w:p>
        </w:tc>
        <w:tc>
          <w:tcPr>
            <w:tcW w:w="1620" w:type="dxa"/>
            <w:tcBorders>
              <w:top w:val="nil"/>
            </w:tcBorders>
            <w:shd w:val="clear" w:color="auto" w:fill="auto"/>
            <w:noWrap/>
            <w:vAlign w:val="bottom"/>
          </w:tcPr>
          <w:p w14:paraId="2461A216" w14:textId="75870C71"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5093DF89" w14:textId="549436F3" w:rsidR="00CD0F19" w:rsidRPr="00A35EE6" w:rsidRDefault="00CD0F19" w:rsidP="00CD0F19">
            <w:pPr>
              <w:jc w:val="right"/>
              <w:rPr>
                <w:bCs/>
                <w:sz w:val="18"/>
                <w:szCs w:val="18"/>
              </w:rPr>
            </w:pPr>
            <w:r w:rsidRPr="00A35EE6">
              <w:rPr>
                <w:b/>
                <w:bCs/>
                <w:sz w:val="18"/>
                <w:szCs w:val="18"/>
              </w:rPr>
              <w:t xml:space="preserve">                     </w:t>
            </w:r>
            <w:r w:rsidRPr="00A35EE6">
              <w:rPr>
                <w:bCs/>
                <w:sz w:val="18"/>
                <w:szCs w:val="18"/>
              </w:rPr>
              <w:t xml:space="preserve">826    </w:t>
            </w:r>
          </w:p>
        </w:tc>
      </w:tr>
      <w:tr w:rsidR="00CD0F19" w:rsidRPr="00A35EE6" w14:paraId="37DD917A" w14:textId="77777777" w:rsidTr="00B84E18">
        <w:trPr>
          <w:trHeight w:val="113"/>
        </w:trPr>
        <w:tc>
          <w:tcPr>
            <w:tcW w:w="4541" w:type="dxa"/>
            <w:tcBorders>
              <w:top w:val="nil"/>
            </w:tcBorders>
            <w:shd w:val="clear" w:color="auto" w:fill="auto"/>
            <w:noWrap/>
            <w:vAlign w:val="bottom"/>
          </w:tcPr>
          <w:p w14:paraId="3E47653D"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0" w:type="dxa"/>
            <w:tcBorders>
              <w:top w:val="nil"/>
            </w:tcBorders>
            <w:shd w:val="clear" w:color="auto" w:fill="auto"/>
            <w:noWrap/>
            <w:vAlign w:val="bottom"/>
          </w:tcPr>
          <w:p w14:paraId="54039B5E" w14:textId="6B5C7E48"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296C468F" w14:textId="1020D974"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39DB9485" w14:textId="3CAE26E4" w:rsidR="00CD0F19" w:rsidRPr="00A35EE6" w:rsidRDefault="00CD0F19" w:rsidP="00CD0F19">
            <w:pPr>
              <w:jc w:val="right"/>
              <w:rPr>
                <w:b/>
                <w:bCs/>
                <w:sz w:val="18"/>
                <w:szCs w:val="18"/>
              </w:rPr>
            </w:pPr>
            <w:r w:rsidRPr="00A35EE6">
              <w:rPr>
                <w:b/>
                <w:bCs/>
                <w:sz w:val="18"/>
                <w:szCs w:val="18"/>
              </w:rPr>
              <w:t xml:space="preserve">                       -      </w:t>
            </w:r>
          </w:p>
        </w:tc>
      </w:tr>
      <w:tr w:rsidR="00CD0F19" w:rsidRPr="00A35EE6" w14:paraId="47F0A465" w14:textId="77777777" w:rsidTr="00B84E18">
        <w:trPr>
          <w:trHeight w:val="113"/>
        </w:trPr>
        <w:tc>
          <w:tcPr>
            <w:tcW w:w="4541" w:type="dxa"/>
            <w:tcBorders>
              <w:top w:val="nil"/>
            </w:tcBorders>
            <w:shd w:val="clear" w:color="auto" w:fill="auto"/>
            <w:noWrap/>
            <w:vAlign w:val="bottom"/>
          </w:tcPr>
          <w:p w14:paraId="4A22C305"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Personel kredileri – TP</w:t>
            </w:r>
          </w:p>
        </w:tc>
        <w:tc>
          <w:tcPr>
            <w:tcW w:w="1620" w:type="dxa"/>
            <w:tcBorders>
              <w:top w:val="nil"/>
            </w:tcBorders>
            <w:shd w:val="clear" w:color="auto" w:fill="auto"/>
            <w:noWrap/>
            <w:vAlign w:val="bottom"/>
          </w:tcPr>
          <w:p w14:paraId="32A07E85" w14:textId="05972791" w:rsidR="00CD0F19" w:rsidRPr="00A35EE6" w:rsidRDefault="00CD0F19" w:rsidP="00CD0F19">
            <w:pPr>
              <w:jc w:val="right"/>
              <w:rPr>
                <w:b/>
                <w:bCs/>
                <w:sz w:val="18"/>
                <w:szCs w:val="18"/>
              </w:rPr>
            </w:pPr>
            <w:r w:rsidRPr="00A35EE6">
              <w:rPr>
                <w:b/>
                <w:bCs/>
                <w:sz w:val="18"/>
                <w:szCs w:val="18"/>
              </w:rPr>
              <w:t xml:space="preserve">                  1,652    </w:t>
            </w:r>
          </w:p>
        </w:tc>
        <w:tc>
          <w:tcPr>
            <w:tcW w:w="1620" w:type="dxa"/>
            <w:tcBorders>
              <w:top w:val="nil"/>
            </w:tcBorders>
            <w:shd w:val="clear" w:color="auto" w:fill="auto"/>
            <w:noWrap/>
            <w:vAlign w:val="bottom"/>
          </w:tcPr>
          <w:p w14:paraId="522276C7" w14:textId="26057C25" w:rsidR="00CD0F19" w:rsidRPr="00A35EE6" w:rsidRDefault="00CD0F19" w:rsidP="00CD0F19">
            <w:pPr>
              <w:jc w:val="right"/>
              <w:rPr>
                <w:b/>
                <w:bCs/>
                <w:sz w:val="18"/>
                <w:szCs w:val="18"/>
              </w:rPr>
            </w:pPr>
            <w:r w:rsidRPr="00A35EE6">
              <w:rPr>
                <w:b/>
                <w:bCs/>
                <w:sz w:val="18"/>
                <w:szCs w:val="18"/>
              </w:rPr>
              <w:t xml:space="preserve">                15,392    </w:t>
            </w:r>
          </w:p>
        </w:tc>
        <w:tc>
          <w:tcPr>
            <w:tcW w:w="1440" w:type="dxa"/>
            <w:tcBorders>
              <w:top w:val="nil"/>
            </w:tcBorders>
            <w:shd w:val="clear" w:color="auto" w:fill="auto"/>
            <w:noWrap/>
            <w:vAlign w:val="bottom"/>
          </w:tcPr>
          <w:p w14:paraId="0F338E8E" w14:textId="15B3AB62" w:rsidR="00CD0F19" w:rsidRPr="00A35EE6" w:rsidRDefault="00CD0F19" w:rsidP="00CD0F19">
            <w:pPr>
              <w:jc w:val="right"/>
              <w:rPr>
                <w:b/>
                <w:bCs/>
                <w:sz w:val="18"/>
                <w:szCs w:val="18"/>
              </w:rPr>
            </w:pPr>
            <w:r w:rsidRPr="00A35EE6">
              <w:rPr>
                <w:b/>
                <w:bCs/>
                <w:sz w:val="18"/>
                <w:szCs w:val="18"/>
              </w:rPr>
              <w:t xml:space="preserve">                17,044    </w:t>
            </w:r>
          </w:p>
        </w:tc>
      </w:tr>
      <w:tr w:rsidR="00CD0F19" w:rsidRPr="00A35EE6" w14:paraId="2FCFD892" w14:textId="77777777" w:rsidTr="00B84E18">
        <w:trPr>
          <w:trHeight w:val="113"/>
        </w:trPr>
        <w:tc>
          <w:tcPr>
            <w:tcW w:w="4541" w:type="dxa"/>
            <w:tcBorders>
              <w:top w:val="nil"/>
            </w:tcBorders>
            <w:shd w:val="clear" w:color="auto" w:fill="auto"/>
            <w:noWrap/>
            <w:vAlign w:val="bottom"/>
          </w:tcPr>
          <w:p w14:paraId="75DF831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1AB5FA3B" w14:textId="4D2F7AF5"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524D654D" w14:textId="05ADA139" w:rsidR="00CD0F19" w:rsidRPr="00A35EE6" w:rsidRDefault="00CD0F19" w:rsidP="00CD0F19">
            <w:pPr>
              <w:jc w:val="right"/>
              <w:rPr>
                <w:sz w:val="18"/>
                <w:szCs w:val="18"/>
              </w:rPr>
            </w:pPr>
            <w:r w:rsidRPr="00A35EE6">
              <w:rPr>
                <w:sz w:val="18"/>
                <w:szCs w:val="18"/>
              </w:rPr>
              <w:t xml:space="preserve">                  1,104    </w:t>
            </w:r>
          </w:p>
        </w:tc>
        <w:tc>
          <w:tcPr>
            <w:tcW w:w="1440" w:type="dxa"/>
            <w:tcBorders>
              <w:top w:val="nil"/>
            </w:tcBorders>
            <w:shd w:val="clear" w:color="auto" w:fill="auto"/>
            <w:noWrap/>
            <w:vAlign w:val="bottom"/>
          </w:tcPr>
          <w:p w14:paraId="7E3419D4" w14:textId="5AC007CF" w:rsidR="00CD0F19" w:rsidRPr="00A35EE6" w:rsidRDefault="00CD0F19" w:rsidP="00CD0F19">
            <w:pPr>
              <w:jc w:val="right"/>
              <w:rPr>
                <w:bCs/>
                <w:sz w:val="18"/>
                <w:szCs w:val="18"/>
              </w:rPr>
            </w:pPr>
            <w:r w:rsidRPr="00A35EE6">
              <w:rPr>
                <w:bCs/>
                <w:sz w:val="18"/>
                <w:szCs w:val="18"/>
              </w:rPr>
              <w:t xml:space="preserve">                  1,104    </w:t>
            </w:r>
          </w:p>
        </w:tc>
      </w:tr>
      <w:tr w:rsidR="00CD0F19" w:rsidRPr="00A35EE6" w14:paraId="1CF13247" w14:textId="77777777" w:rsidTr="00B84E18">
        <w:trPr>
          <w:trHeight w:val="113"/>
        </w:trPr>
        <w:tc>
          <w:tcPr>
            <w:tcW w:w="4541" w:type="dxa"/>
            <w:tcBorders>
              <w:top w:val="nil"/>
            </w:tcBorders>
            <w:shd w:val="clear" w:color="auto" w:fill="auto"/>
            <w:noWrap/>
            <w:vAlign w:val="bottom"/>
          </w:tcPr>
          <w:p w14:paraId="53B42AEF"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41E0011E" w14:textId="3DC37F64" w:rsidR="00CD0F19" w:rsidRPr="00A35EE6" w:rsidRDefault="00CD0F19" w:rsidP="00CD0F19">
            <w:pPr>
              <w:jc w:val="right"/>
              <w:rPr>
                <w:sz w:val="18"/>
                <w:szCs w:val="18"/>
              </w:rPr>
            </w:pPr>
            <w:r w:rsidRPr="00A35EE6">
              <w:rPr>
                <w:sz w:val="18"/>
                <w:szCs w:val="18"/>
              </w:rPr>
              <w:t xml:space="preserve">                     655    </w:t>
            </w:r>
          </w:p>
        </w:tc>
        <w:tc>
          <w:tcPr>
            <w:tcW w:w="1620" w:type="dxa"/>
            <w:tcBorders>
              <w:top w:val="nil"/>
            </w:tcBorders>
            <w:shd w:val="clear" w:color="auto" w:fill="auto"/>
            <w:noWrap/>
            <w:vAlign w:val="bottom"/>
          </w:tcPr>
          <w:p w14:paraId="4997C420" w14:textId="27055D06" w:rsidR="00CD0F19" w:rsidRPr="00A35EE6" w:rsidRDefault="00CD0F19" w:rsidP="00CD0F19">
            <w:pPr>
              <w:jc w:val="right"/>
              <w:rPr>
                <w:sz w:val="18"/>
                <w:szCs w:val="18"/>
              </w:rPr>
            </w:pPr>
            <w:r w:rsidRPr="00A35EE6">
              <w:rPr>
                <w:sz w:val="18"/>
                <w:szCs w:val="18"/>
              </w:rPr>
              <w:t xml:space="preserve">                10,394    </w:t>
            </w:r>
          </w:p>
        </w:tc>
        <w:tc>
          <w:tcPr>
            <w:tcW w:w="1440" w:type="dxa"/>
            <w:tcBorders>
              <w:top w:val="nil"/>
            </w:tcBorders>
            <w:shd w:val="clear" w:color="auto" w:fill="auto"/>
            <w:noWrap/>
            <w:vAlign w:val="bottom"/>
          </w:tcPr>
          <w:p w14:paraId="5E4BCC80" w14:textId="7285B7DA" w:rsidR="00CD0F19" w:rsidRPr="00A35EE6" w:rsidRDefault="00CD0F19" w:rsidP="00CD0F19">
            <w:pPr>
              <w:jc w:val="right"/>
              <w:rPr>
                <w:bCs/>
                <w:sz w:val="18"/>
                <w:szCs w:val="18"/>
              </w:rPr>
            </w:pPr>
            <w:r w:rsidRPr="00A35EE6">
              <w:rPr>
                <w:bCs/>
                <w:sz w:val="18"/>
                <w:szCs w:val="18"/>
              </w:rPr>
              <w:t xml:space="preserve">                11,049    </w:t>
            </w:r>
          </w:p>
        </w:tc>
      </w:tr>
      <w:tr w:rsidR="00CD0F19" w:rsidRPr="00A35EE6" w14:paraId="11FF840A" w14:textId="77777777" w:rsidTr="00B84E18">
        <w:trPr>
          <w:trHeight w:val="113"/>
        </w:trPr>
        <w:tc>
          <w:tcPr>
            <w:tcW w:w="4541" w:type="dxa"/>
            <w:tcBorders>
              <w:top w:val="nil"/>
            </w:tcBorders>
            <w:shd w:val="clear" w:color="auto" w:fill="auto"/>
            <w:noWrap/>
            <w:vAlign w:val="bottom"/>
          </w:tcPr>
          <w:p w14:paraId="6C229738"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06103FDA" w14:textId="6C77FC75" w:rsidR="00CD0F19" w:rsidRPr="00A35EE6" w:rsidRDefault="00CD0F19" w:rsidP="00CD0F19">
            <w:pPr>
              <w:jc w:val="right"/>
              <w:rPr>
                <w:sz w:val="18"/>
                <w:szCs w:val="18"/>
              </w:rPr>
            </w:pPr>
            <w:r w:rsidRPr="00A35EE6">
              <w:rPr>
                <w:sz w:val="18"/>
                <w:szCs w:val="18"/>
              </w:rPr>
              <w:t xml:space="preserve">                     995    </w:t>
            </w:r>
          </w:p>
        </w:tc>
        <w:tc>
          <w:tcPr>
            <w:tcW w:w="1620" w:type="dxa"/>
            <w:tcBorders>
              <w:top w:val="nil"/>
            </w:tcBorders>
            <w:shd w:val="clear" w:color="auto" w:fill="auto"/>
            <w:noWrap/>
            <w:vAlign w:val="bottom"/>
          </w:tcPr>
          <w:p w14:paraId="386E2F17" w14:textId="3DCD76D0" w:rsidR="00CD0F19" w:rsidRPr="00A35EE6" w:rsidRDefault="00CD0F19" w:rsidP="00CD0F19">
            <w:pPr>
              <w:jc w:val="right"/>
              <w:rPr>
                <w:sz w:val="18"/>
                <w:szCs w:val="18"/>
              </w:rPr>
            </w:pPr>
            <w:r w:rsidRPr="00A35EE6">
              <w:rPr>
                <w:sz w:val="18"/>
                <w:szCs w:val="18"/>
              </w:rPr>
              <w:t xml:space="preserve">                  3,894    </w:t>
            </w:r>
          </w:p>
        </w:tc>
        <w:tc>
          <w:tcPr>
            <w:tcW w:w="1440" w:type="dxa"/>
            <w:tcBorders>
              <w:top w:val="nil"/>
            </w:tcBorders>
            <w:shd w:val="clear" w:color="auto" w:fill="auto"/>
            <w:noWrap/>
            <w:vAlign w:val="bottom"/>
          </w:tcPr>
          <w:p w14:paraId="7611553A" w14:textId="430B5ACE" w:rsidR="00CD0F19" w:rsidRPr="00A35EE6" w:rsidRDefault="00CD0F19" w:rsidP="00CD0F19">
            <w:pPr>
              <w:jc w:val="right"/>
              <w:rPr>
                <w:bCs/>
                <w:sz w:val="18"/>
                <w:szCs w:val="18"/>
              </w:rPr>
            </w:pPr>
            <w:r w:rsidRPr="00A35EE6">
              <w:rPr>
                <w:bCs/>
                <w:sz w:val="18"/>
                <w:szCs w:val="18"/>
              </w:rPr>
              <w:t xml:space="preserve">                  4,889    </w:t>
            </w:r>
          </w:p>
        </w:tc>
      </w:tr>
      <w:tr w:rsidR="00CD0F19" w:rsidRPr="00A35EE6" w14:paraId="32B0F6F5" w14:textId="77777777" w:rsidTr="00B84E18">
        <w:trPr>
          <w:trHeight w:val="91"/>
        </w:trPr>
        <w:tc>
          <w:tcPr>
            <w:tcW w:w="4541" w:type="dxa"/>
            <w:tcBorders>
              <w:top w:val="nil"/>
            </w:tcBorders>
            <w:shd w:val="clear" w:color="auto" w:fill="auto"/>
            <w:noWrap/>
            <w:vAlign w:val="bottom"/>
          </w:tcPr>
          <w:p w14:paraId="127931C0"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0" w:type="dxa"/>
            <w:tcBorders>
              <w:top w:val="nil"/>
            </w:tcBorders>
            <w:shd w:val="clear" w:color="auto" w:fill="auto"/>
            <w:noWrap/>
            <w:vAlign w:val="bottom"/>
          </w:tcPr>
          <w:p w14:paraId="4E765C7B" w14:textId="241B905B" w:rsidR="00CD0F19" w:rsidRPr="00A35EE6" w:rsidRDefault="00CD0F19" w:rsidP="00CD0F19">
            <w:pPr>
              <w:jc w:val="right"/>
              <w:rPr>
                <w:sz w:val="18"/>
                <w:szCs w:val="18"/>
              </w:rPr>
            </w:pPr>
            <w:r w:rsidRPr="00A35EE6">
              <w:rPr>
                <w:sz w:val="18"/>
                <w:szCs w:val="18"/>
              </w:rPr>
              <w:t xml:space="preserve">                         2    </w:t>
            </w:r>
          </w:p>
        </w:tc>
        <w:tc>
          <w:tcPr>
            <w:tcW w:w="1620" w:type="dxa"/>
            <w:tcBorders>
              <w:top w:val="nil"/>
            </w:tcBorders>
            <w:shd w:val="clear" w:color="auto" w:fill="auto"/>
            <w:noWrap/>
            <w:vAlign w:val="bottom"/>
          </w:tcPr>
          <w:p w14:paraId="2DC6AA55" w14:textId="02A3A254"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39815BF1" w14:textId="74356E78" w:rsidR="00CD0F19" w:rsidRPr="00A35EE6" w:rsidRDefault="00CD0F19" w:rsidP="00CD0F19">
            <w:pPr>
              <w:jc w:val="right"/>
              <w:rPr>
                <w:sz w:val="18"/>
                <w:szCs w:val="18"/>
              </w:rPr>
            </w:pPr>
            <w:r w:rsidRPr="00A35EE6">
              <w:rPr>
                <w:sz w:val="18"/>
                <w:szCs w:val="18"/>
              </w:rPr>
              <w:t xml:space="preserve">                         2    </w:t>
            </w:r>
          </w:p>
        </w:tc>
      </w:tr>
      <w:tr w:rsidR="00CD0F19" w:rsidRPr="00A35EE6" w14:paraId="459E78EE" w14:textId="77777777" w:rsidTr="00B84E18">
        <w:trPr>
          <w:trHeight w:val="113"/>
        </w:trPr>
        <w:tc>
          <w:tcPr>
            <w:tcW w:w="4541" w:type="dxa"/>
            <w:tcBorders>
              <w:top w:val="nil"/>
            </w:tcBorders>
            <w:shd w:val="clear" w:color="auto" w:fill="auto"/>
            <w:noWrap/>
            <w:vAlign w:val="bottom"/>
          </w:tcPr>
          <w:p w14:paraId="49FED6A4"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Personel kredileri – Dövize endeksli</w:t>
            </w:r>
          </w:p>
        </w:tc>
        <w:tc>
          <w:tcPr>
            <w:tcW w:w="1620" w:type="dxa"/>
            <w:tcBorders>
              <w:top w:val="nil"/>
            </w:tcBorders>
            <w:shd w:val="clear" w:color="auto" w:fill="auto"/>
            <w:noWrap/>
            <w:vAlign w:val="bottom"/>
          </w:tcPr>
          <w:p w14:paraId="507D2FEA" w14:textId="5031385B" w:rsidR="00CD0F19" w:rsidRPr="00A35EE6" w:rsidRDefault="00CD0F19" w:rsidP="00CD0F19">
            <w:pPr>
              <w:jc w:val="right"/>
              <w:rPr>
                <w:bCs/>
                <w:sz w:val="18"/>
                <w:szCs w:val="18"/>
              </w:rPr>
            </w:pPr>
            <w:r w:rsidRPr="00A35EE6">
              <w:rPr>
                <w:b/>
                <w:bCs/>
                <w:sz w:val="18"/>
                <w:szCs w:val="18"/>
              </w:rPr>
              <w:t xml:space="preserve">                       -      </w:t>
            </w:r>
          </w:p>
        </w:tc>
        <w:tc>
          <w:tcPr>
            <w:tcW w:w="1620" w:type="dxa"/>
            <w:tcBorders>
              <w:top w:val="nil"/>
            </w:tcBorders>
            <w:shd w:val="clear" w:color="auto" w:fill="auto"/>
            <w:noWrap/>
            <w:vAlign w:val="bottom"/>
          </w:tcPr>
          <w:p w14:paraId="6DA3F1C8" w14:textId="798092B6" w:rsidR="00CD0F19" w:rsidRPr="00A35EE6" w:rsidRDefault="00CD0F19" w:rsidP="00CD0F19">
            <w:pPr>
              <w:jc w:val="right"/>
              <w:rPr>
                <w:bCs/>
                <w:sz w:val="18"/>
                <w:szCs w:val="18"/>
              </w:rPr>
            </w:pPr>
            <w:r w:rsidRPr="00A35EE6">
              <w:rPr>
                <w:b/>
                <w:bCs/>
                <w:sz w:val="18"/>
                <w:szCs w:val="18"/>
              </w:rPr>
              <w:t xml:space="preserve">                       -      </w:t>
            </w:r>
          </w:p>
        </w:tc>
        <w:tc>
          <w:tcPr>
            <w:tcW w:w="1440" w:type="dxa"/>
            <w:tcBorders>
              <w:top w:val="nil"/>
            </w:tcBorders>
            <w:shd w:val="clear" w:color="auto" w:fill="auto"/>
            <w:noWrap/>
            <w:vAlign w:val="bottom"/>
          </w:tcPr>
          <w:p w14:paraId="457F7453" w14:textId="32AA4DCF" w:rsidR="00CD0F19" w:rsidRPr="00A35EE6" w:rsidRDefault="00CD0F19" w:rsidP="00CD0F19">
            <w:pPr>
              <w:jc w:val="right"/>
              <w:rPr>
                <w:bCs/>
                <w:sz w:val="18"/>
                <w:szCs w:val="18"/>
              </w:rPr>
            </w:pPr>
            <w:r w:rsidRPr="00A35EE6">
              <w:rPr>
                <w:b/>
                <w:bCs/>
                <w:sz w:val="18"/>
                <w:szCs w:val="18"/>
              </w:rPr>
              <w:t xml:space="preserve">                       -      </w:t>
            </w:r>
          </w:p>
        </w:tc>
      </w:tr>
      <w:tr w:rsidR="00CD0F19" w:rsidRPr="00A35EE6" w14:paraId="230AE363" w14:textId="77777777" w:rsidTr="00B84E18">
        <w:trPr>
          <w:trHeight w:val="113"/>
        </w:trPr>
        <w:tc>
          <w:tcPr>
            <w:tcW w:w="4541" w:type="dxa"/>
            <w:tcBorders>
              <w:top w:val="nil"/>
            </w:tcBorders>
            <w:shd w:val="clear" w:color="auto" w:fill="auto"/>
            <w:noWrap/>
            <w:vAlign w:val="bottom"/>
          </w:tcPr>
          <w:p w14:paraId="6B922810"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6117D357" w14:textId="73AD5D88"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6A138F3D" w14:textId="1FAAC640"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0B6B00D0" w14:textId="6E1C16BF" w:rsidR="00CD0F19" w:rsidRPr="00A35EE6" w:rsidRDefault="00CD0F19" w:rsidP="00CD0F19">
            <w:pPr>
              <w:jc w:val="right"/>
              <w:rPr>
                <w:bCs/>
                <w:sz w:val="18"/>
                <w:szCs w:val="18"/>
              </w:rPr>
            </w:pPr>
            <w:r w:rsidRPr="00A35EE6">
              <w:rPr>
                <w:b/>
                <w:bCs/>
                <w:sz w:val="18"/>
                <w:szCs w:val="18"/>
              </w:rPr>
              <w:t xml:space="preserve">                       -      </w:t>
            </w:r>
          </w:p>
        </w:tc>
      </w:tr>
      <w:tr w:rsidR="00CD0F19" w:rsidRPr="00A35EE6" w14:paraId="42783B99" w14:textId="77777777" w:rsidTr="00B84E18">
        <w:trPr>
          <w:trHeight w:val="113"/>
        </w:trPr>
        <w:tc>
          <w:tcPr>
            <w:tcW w:w="4541" w:type="dxa"/>
            <w:tcBorders>
              <w:top w:val="nil"/>
            </w:tcBorders>
            <w:shd w:val="clear" w:color="auto" w:fill="auto"/>
            <w:noWrap/>
            <w:vAlign w:val="bottom"/>
          </w:tcPr>
          <w:p w14:paraId="73C20CCD"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76720B62" w14:textId="3F05542D"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102B92A2" w14:textId="6D8B2AE9"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72A51735" w14:textId="2F12ED18" w:rsidR="00CD0F19" w:rsidRPr="00A35EE6" w:rsidRDefault="00CD0F19" w:rsidP="00CD0F19">
            <w:pPr>
              <w:jc w:val="right"/>
              <w:rPr>
                <w:bCs/>
                <w:sz w:val="18"/>
                <w:szCs w:val="18"/>
              </w:rPr>
            </w:pPr>
            <w:r w:rsidRPr="00A35EE6">
              <w:rPr>
                <w:b/>
                <w:bCs/>
                <w:sz w:val="18"/>
                <w:szCs w:val="18"/>
              </w:rPr>
              <w:t xml:space="preserve">                       -      </w:t>
            </w:r>
          </w:p>
        </w:tc>
      </w:tr>
      <w:tr w:rsidR="00CD0F19" w:rsidRPr="00A35EE6" w14:paraId="56C78A1C" w14:textId="77777777" w:rsidTr="00B84E18">
        <w:trPr>
          <w:trHeight w:val="113"/>
        </w:trPr>
        <w:tc>
          <w:tcPr>
            <w:tcW w:w="4541" w:type="dxa"/>
            <w:tcBorders>
              <w:top w:val="nil"/>
            </w:tcBorders>
            <w:shd w:val="clear" w:color="auto" w:fill="auto"/>
            <w:noWrap/>
            <w:vAlign w:val="bottom"/>
          </w:tcPr>
          <w:p w14:paraId="1993336D"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3F28A414" w14:textId="2152F057"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152B780C" w14:textId="3ED3C19D"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3FA92399" w14:textId="07985E36" w:rsidR="00CD0F19" w:rsidRPr="00A35EE6" w:rsidRDefault="00CD0F19" w:rsidP="00CD0F19">
            <w:pPr>
              <w:jc w:val="right"/>
              <w:rPr>
                <w:bCs/>
                <w:sz w:val="18"/>
                <w:szCs w:val="18"/>
              </w:rPr>
            </w:pPr>
            <w:r w:rsidRPr="00A35EE6">
              <w:rPr>
                <w:b/>
                <w:bCs/>
                <w:sz w:val="18"/>
                <w:szCs w:val="18"/>
              </w:rPr>
              <w:t xml:space="preserve">                       -      </w:t>
            </w:r>
          </w:p>
        </w:tc>
      </w:tr>
      <w:tr w:rsidR="00CD0F19" w:rsidRPr="00A35EE6" w14:paraId="2C9C1465" w14:textId="77777777" w:rsidTr="00B84E18">
        <w:trPr>
          <w:trHeight w:val="113"/>
        </w:trPr>
        <w:tc>
          <w:tcPr>
            <w:tcW w:w="4541" w:type="dxa"/>
            <w:tcBorders>
              <w:top w:val="nil"/>
            </w:tcBorders>
            <w:shd w:val="clear" w:color="auto" w:fill="auto"/>
            <w:noWrap/>
            <w:vAlign w:val="bottom"/>
          </w:tcPr>
          <w:p w14:paraId="400A32BB"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0" w:type="dxa"/>
            <w:tcBorders>
              <w:top w:val="nil"/>
            </w:tcBorders>
            <w:shd w:val="clear" w:color="auto" w:fill="auto"/>
            <w:noWrap/>
            <w:vAlign w:val="bottom"/>
          </w:tcPr>
          <w:p w14:paraId="6249129D" w14:textId="209F36AC"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285BF358" w14:textId="24ACD43E"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6A93366E" w14:textId="47AF37C1" w:rsidR="00CD0F19" w:rsidRPr="00A35EE6" w:rsidRDefault="00CD0F19" w:rsidP="00CD0F19">
            <w:pPr>
              <w:jc w:val="right"/>
              <w:rPr>
                <w:bCs/>
                <w:sz w:val="18"/>
                <w:szCs w:val="18"/>
              </w:rPr>
            </w:pPr>
            <w:r w:rsidRPr="00A35EE6">
              <w:rPr>
                <w:b/>
                <w:bCs/>
                <w:sz w:val="18"/>
                <w:szCs w:val="18"/>
              </w:rPr>
              <w:t xml:space="preserve">                       -      </w:t>
            </w:r>
          </w:p>
        </w:tc>
      </w:tr>
      <w:tr w:rsidR="00CD0F19" w:rsidRPr="00A35EE6" w14:paraId="78E0E617" w14:textId="77777777" w:rsidTr="00B84E18">
        <w:trPr>
          <w:trHeight w:val="113"/>
        </w:trPr>
        <w:tc>
          <w:tcPr>
            <w:tcW w:w="4541" w:type="dxa"/>
            <w:tcBorders>
              <w:top w:val="nil"/>
            </w:tcBorders>
            <w:shd w:val="clear" w:color="auto" w:fill="auto"/>
            <w:noWrap/>
            <w:vAlign w:val="bottom"/>
          </w:tcPr>
          <w:p w14:paraId="7AC738E2"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Personel kredileri – YP</w:t>
            </w:r>
          </w:p>
        </w:tc>
        <w:tc>
          <w:tcPr>
            <w:tcW w:w="1620" w:type="dxa"/>
            <w:tcBorders>
              <w:top w:val="nil"/>
            </w:tcBorders>
            <w:shd w:val="clear" w:color="auto" w:fill="auto"/>
            <w:noWrap/>
            <w:vAlign w:val="bottom"/>
          </w:tcPr>
          <w:p w14:paraId="47DE4045" w14:textId="5C5884D3" w:rsidR="00CD0F19" w:rsidRPr="00A35EE6" w:rsidRDefault="00CD0F19" w:rsidP="00CD0F19">
            <w:pPr>
              <w:jc w:val="right"/>
              <w:rPr>
                <w:bCs/>
                <w:sz w:val="18"/>
                <w:szCs w:val="18"/>
              </w:rPr>
            </w:pPr>
            <w:r w:rsidRPr="00A35EE6">
              <w:rPr>
                <w:b/>
                <w:bCs/>
                <w:sz w:val="18"/>
                <w:szCs w:val="18"/>
              </w:rPr>
              <w:t xml:space="preserve">                       -      </w:t>
            </w:r>
          </w:p>
        </w:tc>
        <w:tc>
          <w:tcPr>
            <w:tcW w:w="1620" w:type="dxa"/>
            <w:tcBorders>
              <w:top w:val="nil"/>
            </w:tcBorders>
            <w:shd w:val="clear" w:color="auto" w:fill="auto"/>
            <w:noWrap/>
            <w:vAlign w:val="bottom"/>
          </w:tcPr>
          <w:p w14:paraId="34546ECF" w14:textId="6DE50E98" w:rsidR="00CD0F19" w:rsidRPr="00A35EE6" w:rsidRDefault="00CD0F19" w:rsidP="00CD0F19">
            <w:pPr>
              <w:jc w:val="right"/>
              <w:rPr>
                <w:bCs/>
                <w:sz w:val="18"/>
                <w:szCs w:val="18"/>
              </w:rPr>
            </w:pPr>
            <w:r w:rsidRPr="00A35EE6">
              <w:rPr>
                <w:b/>
                <w:bCs/>
                <w:sz w:val="18"/>
                <w:szCs w:val="18"/>
              </w:rPr>
              <w:t xml:space="preserve">                       -      </w:t>
            </w:r>
          </w:p>
        </w:tc>
        <w:tc>
          <w:tcPr>
            <w:tcW w:w="1440" w:type="dxa"/>
            <w:tcBorders>
              <w:top w:val="nil"/>
            </w:tcBorders>
            <w:shd w:val="clear" w:color="auto" w:fill="auto"/>
            <w:noWrap/>
            <w:vAlign w:val="bottom"/>
          </w:tcPr>
          <w:p w14:paraId="262BC993" w14:textId="1B1F5DA4" w:rsidR="00CD0F19" w:rsidRPr="00A35EE6" w:rsidRDefault="00CD0F19" w:rsidP="00CD0F19">
            <w:pPr>
              <w:jc w:val="right"/>
              <w:rPr>
                <w:bCs/>
                <w:sz w:val="18"/>
                <w:szCs w:val="18"/>
              </w:rPr>
            </w:pPr>
            <w:r w:rsidRPr="00A35EE6">
              <w:rPr>
                <w:b/>
                <w:bCs/>
                <w:sz w:val="18"/>
                <w:szCs w:val="18"/>
              </w:rPr>
              <w:t xml:space="preserve">                       -      </w:t>
            </w:r>
          </w:p>
        </w:tc>
      </w:tr>
      <w:tr w:rsidR="00CD0F19" w:rsidRPr="00A35EE6" w14:paraId="19FE1E98" w14:textId="77777777" w:rsidTr="00B84E18">
        <w:trPr>
          <w:trHeight w:val="113"/>
        </w:trPr>
        <w:tc>
          <w:tcPr>
            <w:tcW w:w="4541" w:type="dxa"/>
            <w:tcBorders>
              <w:top w:val="nil"/>
            </w:tcBorders>
            <w:shd w:val="clear" w:color="auto" w:fill="auto"/>
            <w:noWrap/>
            <w:vAlign w:val="bottom"/>
          </w:tcPr>
          <w:p w14:paraId="66E7EA74"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0" w:type="dxa"/>
            <w:tcBorders>
              <w:top w:val="nil"/>
            </w:tcBorders>
            <w:shd w:val="clear" w:color="auto" w:fill="auto"/>
            <w:noWrap/>
            <w:vAlign w:val="bottom"/>
          </w:tcPr>
          <w:p w14:paraId="6A1A45C5" w14:textId="5949B9C7"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0CF38A69" w14:textId="61FE5F94"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76118A93" w14:textId="49109EFA" w:rsidR="00CD0F19" w:rsidRPr="00A35EE6" w:rsidRDefault="00CD0F19" w:rsidP="00CD0F19">
            <w:pPr>
              <w:jc w:val="right"/>
              <w:rPr>
                <w:bCs/>
                <w:sz w:val="18"/>
                <w:szCs w:val="18"/>
              </w:rPr>
            </w:pPr>
            <w:r w:rsidRPr="00A35EE6">
              <w:rPr>
                <w:b/>
                <w:bCs/>
                <w:sz w:val="18"/>
                <w:szCs w:val="18"/>
              </w:rPr>
              <w:t xml:space="preserve">                       -      </w:t>
            </w:r>
          </w:p>
        </w:tc>
      </w:tr>
      <w:tr w:rsidR="00CD0F19" w:rsidRPr="00A35EE6" w14:paraId="23D7E242" w14:textId="77777777" w:rsidTr="00B84E18">
        <w:trPr>
          <w:trHeight w:val="113"/>
        </w:trPr>
        <w:tc>
          <w:tcPr>
            <w:tcW w:w="4541" w:type="dxa"/>
            <w:tcBorders>
              <w:top w:val="nil"/>
            </w:tcBorders>
            <w:shd w:val="clear" w:color="auto" w:fill="auto"/>
            <w:noWrap/>
            <w:vAlign w:val="bottom"/>
          </w:tcPr>
          <w:p w14:paraId="44E863F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0" w:type="dxa"/>
            <w:tcBorders>
              <w:top w:val="nil"/>
            </w:tcBorders>
            <w:shd w:val="clear" w:color="auto" w:fill="auto"/>
            <w:noWrap/>
            <w:vAlign w:val="bottom"/>
          </w:tcPr>
          <w:p w14:paraId="2250D8A6" w14:textId="7C0D1FE3"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129415D3" w14:textId="2BB00C21"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5615F7FF" w14:textId="4DF7ABE7" w:rsidR="00CD0F19" w:rsidRPr="00A35EE6" w:rsidRDefault="00CD0F19" w:rsidP="00CD0F19">
            <w:pPr>
              <w:jc w:val="right"/>
              <w:rPr>
                <w:bCs/>
                <w:sz w:val="18"/>
                <w:szCs w:val="18"/>
              </w:rPr>
            </w:pPr>
            <w:r w:rsidRPr="00A35EE6">
              <w:rPr>
                <w:b/>
                <w:bCs/>
                <w:sz w:val="18"/>
                <w:szCs w:val="18"/>
              </w:rPr>
              <w:t xml:space="preserve">                       -      </w:t>
            </w:r>
          </w:p>
        </w:tc>
      </w:tr>
      <w:tr w:rsidR="00CD0F19" w:rsidRPr="00A35EE6" w14:paraId="45EC6095" w14:textId="77777777" w:rsidTr="00B84E18">
        <w:trPr>
          <w:trHeight w:val="113"/>
        </w:trPr>
        <w:tc>
          <w:tcPr>
            <w:tcW w:w="4541" w:type="dxa"/>
            <w:tcBorders>
              <w:top w:val="nil"/>
            </w:tcBorders>
            <w:shd w:val="clear" w:color="auto" w:fill="auto"/>
            <w:noWrap/>
            <w:vAlign w:val="bottom"/>
          </w:tcPr>
          <w:p w14:paraId="2C0FB1A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0" w:type="dxa"/>
            <w:tcBorders>
              <w:top w:val="nil"/>
            </w:tcBorders>
            <w:shd w:val="clear" w:color="auto" w:fill="auto"/>
            <w:noWrap/>
            <w:vAlign w:val="bottom"/>
          </w:tcPr>
          <w:p w14:paraId="7120206C" w14:textId="2F80E2B9"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7888C29F" w14:textId="0EFFDEAA"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319F437A" w14:textId="745060BD" w:rsidR="00CD0F19" w:rsidRPr="00A35EE6" w:rsidRDefault="00CD0F19" w:rsidP="00CD0F19">
            <w:pPr>
              <w:jc w:val="right"/>
              <w:rPr>
                <w:bCs/>
                <w:sz w:val="18"/>
                <w:szCs w:val="18"/>
              </w:rPr>
            </w:pPr>
            <w:r w:rsidRPr="00A35EE6">
              <w:rPr>
                <w:b/>
                <w:bCs/>
                <w:sz w:val="18"/>
                <w:szCs w:val="18"/>
              </w:rPr>
              <w:t xml:space="preserve">                       -      </w:t>
            </w:r>
          </w:p>
        </w:tc>
      </w:tr>
      <w:tr w:rsidR="00CD0F19" w:rsidRPr="00A35EE6" w14:paraId="421A82A7" w14:textId="77777777" w:rsidTr="00B84E18">
        <w:trPr>
          <w:trHeight w:val="113"/>
        </w:trPr>
        <w:tc>
          <w:tcPr>
            <w:tcW w:w="4541" w:type="dxa"/>
            <w:tcBorders>
              <w:top w:val="nil"/>
            </w:tcBorders>
            <w:shd w:val="clear" w:color="auto" w:fill="auto"/>
            <w:noWrap/>
            <w:vAlign w:val="bottom"/>
          </w:tcPr>
          <w:p w14:paraId="184215FD"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0" w:type="dxa"/>
            <w:tcBorders>
              <w:top w:val="nil"/>
            </w:tcBorders>
            <w:shd w:val="clear" w:color="auto" w:fill="auto"/>
            <w:noWrap/>
            <w:vAlign w:val="bottom"/>
          </w:tcPr>
          <w:p w14:paraId="3A5246EE" w14:textId="6501DDE9" w:rsidR="00CD0F19" w:rsidRPr="00A35EE6" w:rsidRDefault="00CD0F19" w:rsidP="00CD0F19">
            <w:pPr>
              <w:jc w:val="right"/>
              <w:rPr>
                <w:sz w:val="18"/>
                <w:szCs w:val="18"/>
              </w:rPr>
            </w:pPr>
            <w:r w:rsidRPr="00A35EE6">
              <w:rPr>
                <w:sz w:val="18"/>
                <w:szCs w:val="18"/>
              </w:rPr>
              <w:t xml:space="preserve">                       -      </w:t>
            </w:r>
          </w:p>
        </w:tc>
        <w:tc>
          <w:tcPr>
            <w:tcW w:w="1620" w:type="dxa"/>
            <w:tcBorders>
              <w:top w:val="nil"/>
            </w:tcBorders>
            <w:shd w:val="clear" w:color="auto" w:fill="auto"/>
            <w:noWrap/>
            <w:vAlign w:val="bottom"/>
          </w:tcPr>
          <w:p w14:paraId="0177DEE6" w14:textId="2672E5BA"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6EAEC723" w14:textId="5F2C57C7" w:rsidR="00CD0F19" w:rsidRPr="00A35EE6" w:rsidRDefault="00CD0F19" w:rsidP="00CD0F19">
            <w:pPr>
              <w:jc w:val="right"/>
              <w:rPr>
                <w:bCs/>
                <w:sz w:val="18"/>
                <w:szCs w:val="18"/>
              </w:rPr>
            </w:pPr>
            <w:r w:rsidRPr="00A35EE6">
              <w:rPr>
                <w:b/>
                <w:bCs/>
                <w:sz w:val="18"/>
                <w:szCs w:val="18"/>
              </w:rPr>
              <w:t xml:space="preserve">                       -      </w:t>
            </w:r>
          </w:p>
        </w:tc>
      </w:tr>
      <w:tr w:rsidR="00CD0F19" w:rsidRPr="00A35EE6" w14:paraId="03F26C78" w14:textId="77777777" w:rsidTr="00B84E18">
        <w:trPr>
          <w:trHeight w:val="113"/>
        </w:trPr>
        <w:tc>
          <w:tcPr>
            <w:tcW w:w="4541" w:type="dxa"/>
            <w:tcBorders>
              <w:top w:val="nil"/>
            </w:tcBorders>
            <w:shd w:val="clear" w:color="auto" w:fill="auto"/>
            <w:noWrap/>
            <w:vAlign w:val="bottom"/>
          </w:tcPr>
          <w:p w14:paraId="0E130621"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Personel kredi kartları – TP</w:t>
            </w:r>
          </w:p>
        </w:tc>
        <w:tc>
          <w:tcPr>
            <w:tcW w:w="1620" w:type="dxa"/>
            <w:tcBorders>
              <w:top w:val="nil"/>
            </w:tcBorders>
            <w:shd w:val="clear" w:color="auto" w:fill="auto"/>
            <w:noWrap/>
            <w:vAlign w:val="bottom"/>
          </w:tcPr>
          <w:p w14:paraId="0ADEE214" w14:textId="2F3108FF" w:rsidR="00CD0F19" w:rsidRPr="00A35EE6" w:rsidRDefault="00CD0F19" w:rsidP="00CD0F19">
            <w:pPr>
              <w:jc w:val="right"/>
              <w:rPr>
                <w:b/>
                <w:bCs/>
                <w:sz w:val="18"/>
                <w:szCs w:val="18"/>
              </w:rPr>
            </w:pPr>
            <w:r w:rsidRPr="00A35EE6">
              <w:rPr>
                <w:b/>
                <w:bCs/>
                <w:sz w:val="18"/>
                <w:szCs w:val="18"/>
              </w:rPr>
              <w:t xml:space="preserve">                12,913    </w:t>
            </w:r>
          </w:p>
        </w:tc>
        <w:tc>
          <w:tcPr>
            <w:tcW w:w="1620" w:type="dxa"/>
            <w:tcBorders>
              <w:top w:val="nil"/>
            </w:tcBorders>
            <w:shd w:val="clear" w:color="auto" w:fill="auto"/>
            <w:noWrap/>
            <w:vAlign w:val="bottom"/>
          </w:tcPr>
          <w:p w14:paraId="2393D4B0" w14:textId="4970521F" w:rsidR="00CD0F19" w:rsidRPr="00A35EE6" w:rsidRDefault="00CD0F19" w:rsidP="00CD0F19">
            <w:pPr>
              <w:jc w:val="right"/>
              <w:rPr>
                <w:b/>
                <w:bCs/>
                <w:sz w:val="18"/>
                <w:szCs w:val="18"/>
              </w:rPr>
            </w:pPr>
            <w:r w:rsidRPr="00A35EE6">
              <w:rPr>
                <w:b/>
                <w:bCs/>
                <w:sz w:val="18"/>
                <w:szCs w:val="18"/>
              </w:rPr>
              <w:t xml:space="preserve">                       60    </w:t>
            </w:r>
          </w:p>
        </w:tc>
        <w:tc>
          <w:tcPr>
            <w:tcW w:w="1440" w:type="dxa"/>
            <w:tcBorders>
              <w:top w:val="nil"/>
            </w:tcBorders>
            <w:shd w:val="clear" w:color="auto" w:fill="auto"/>
            <w:noWrap/>
            <w:vAlign w:val="bottom"/>
          </w:tcPr>
          <w:p w14:paraId="795318FC" w14:textId="4D8D15C8" w:rsidR="00CD0F19" w:rsidRPr="00A35EE6" w:rsidRDefault="00CD0F19" w:rsidP="00CD0F19">
            <w:pPr>
              <w:jc w:val="right"/>
              <w:rPr>
                <w:b/>
                <w:bCs/>
                <w:sz w:val="18"/>
                <w:szCs w:val="18"/>
              </w:rPr>
            </w:pPr>
            <w:r w:rsidRPr="00A35EE6">
              <w:rPr>
                <w:b/>
                <w:bCs/>
                <w:sz w:val="18"/>
                <w:szCs w:val="18"/>
              </w:rPr>
              <w:t xml:space="preserve">                12,973    </w:t>
            </w:r>
          </w:p>
        </w:tc>
      </w:tr>
      <w:tr w:rsidR="00CD0F19" w:rsidRPr="00A35EE6" w14:paraId="495D0C36" w14:textId="77777777" w:rsidTr="00B84E18">
        <w:trPr>
          <w:trHeight w:val="113"/>
        </w:trPr>
        <w:tc>
          <w:tcPr>
            <w:tcW w:w="4541" w:type="dxa"/>
            <w:tcBorders>
              <w:top w:val="nil"/>
            </w:tcBorders>
            <w:shd w:val="clear" w:color="auto" w:fill="auto"/>
            <w:noWrap/>
            <w:vAlign w:val="bottom"/>
          </w:tcPr>
          <w:p w14:paraId="0637E0E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Taksitli </w:t>
            </w:r>
          </w:p>
        </w:tc>
        <w:tc>
          <w:tcPr>
            <w:tcW w:w="1620" w:type="dxa"/>
            <w:tcBorders>
              <w:top w:val="nil"/>
            </w:tcBorders>
            <w:shd w:val="clear" w:color="auto" w:fill="auto"/>
            <w:noWrap/>
            <w:vAlign w:val="bottom"/>
          </w:tcPr>
          <w:p w14:paraId="28BAF4CD" w14:textId="0A8E32EB" w:rsidR="00CD0F19" w:rsidRPr="00A35EE6" w:rsidRDefault="00CD0F19" w:rsidP="00CD0F19">
            <w:pPr>
              <w:jc w:val="right"/>
              <w:rPr>
                <w:sz w:val="18"/>
                <w:szCs w:val="18"/>
              </w:rPr>
            </w:pPr>
            <w:r w:rsidRPr="00A35EE6">
              <w:rPr>
                <w:sz w:val="18"/>
                <w:szCs w:val="18"/>
              </w:rPr>
              <w:t xml:space="preserve">                  4,903    </w:t>
            </w:r>
          </w:p>
        </w:tc>
        <w:tc>
          <w:tcPr>
            <w:tcW w:w="1620" w:type="dxa"/>
            <w:tcBorders>
              <w:top w:val="nil"/>
            </w:tcBorders>
            <w:shd w:val="clear" w:color="auto" w:fill="auto"/>
            <w:noWrap/>
            <w:vAlign w:val="bottom"/>
          </w:tcPr>
          <w:p w14:paraId="274E26E1" w14:textId="2B08D8B2" w:rsidR="00CD0F19" w:rsidRPr="00A35EE6" w:rsidRDefault="00CD0F19" w:rsidP="00CD0F19">
            <w:pPr>
              <w:jc w:val="right"/>
              <w:rPr>
                <w:sz w:val="18"/>
                <w:szCs w:val="18"/>
              </w:rPr>
            </w:pPr>
            <w:r w:rsidRPr="00A35EE6">
              <w:rPr>
                <w:sz w:val="18"/>
                <w:szCs w:val="18"/>
              </w:rPr>
              <w:t xml:space="preserve">                       60    </w:t>
            </w:r>
          </w:p>
        </w:tc>
        <w:tc>
          <w:tcPr>
            <w:tcW w:w="1440" w:type="dxa"/>
            <w:tcBorders>
              <w:top w:val="nil"/>
            </w:tcBorders>
            <w:shd w:val="clear" w:color="auto" w:fill="auto"/>
            <w:noWrap/>
            <w:vAlign w:val="bottom"/>
          </w:tcPr>
          <w:p w14:paraId="7C36475F" w14:textId="4CD28EAD" w:rsidR="00CD0F19" w:rsidRPr="00A35EE6" w:rsidRDefault="00CD0F19" w:rsidP="00CD0F19">
            <w:pPr>
              <w:jc w:val="right"/>
              <w:rPr>
                <w:bCs/>
                <w:sz w:val="18"/>
                <w:szCs w:val="18"/>
              </w:rPr>
            </w:pPr>
            <w:r w:rsidRPr="00A35EE6">
              <w:rPr>
                <w:bCs/>
                <w:sz w:val="18"/>
                <w:szCs w:val="18"/>
              </w:rPr>
              <w:t xml:space="preserve">                  4,963    </w:t>
            </w:r>
          </w:p>
        </w:tc>
      </w:tr>
      <w:tr w:rsidR="00CD0F19" w:rsidRPr="00A35EE6" w14:paraId="4E21032D" w14:textId="77777777" w:rsidTr="00B84E18">
        <w:trPr>
          <w:trHeight w:val="113"/>
        </w:trPr>
        <w:tc>
          <w:tcPr>
            <w:tcW w:w="4541" w:type="dxa"/>
            <w:tcBorders>
              <w:top w:val="nil"/>
            </w:tcBorders>
            <w:shd w:val="clear" w:color="auto" w:fill="auto"/>
            <w:noWrap/>
            <w:vAlign w:val="bottom"/>
          </w:tcPr>
          <w:p w14:paraId="11AA4179"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0" w:type="dxa"/>
            <w:tcBorders>
              <w:top w:val="nil"/>
            </w:tcBorders>
            <w:shd w:val="clear" w:color="auto" w:fill="auto"/>
            <w:noWrap/>
            <w:vAlign w:val="bottom"/>
          </w:tcPr>
          <w:p w14:paraId="4B9E67DE" w14:textId="71C84696" w:rsidR="00CD0F19" w:rsidRPr="00A35EE6" w:rsidRDefault="00CD0F19" w:rsidP="00CD0F19">
            <w:pPr>
              <w:jc w:val="right"/>
              <w:rPr>
                <w:sz w:val="18"/>
                <w:szCs w:val="18"/>
              </w:rPr>
            </w:pPr>
            <w:r w:rsidRPr="00A35EE6">
              <w:rPr>
                <w:sz w:val="18"/>
                <w:szCs w:val="18"/>
              </w:rPr>
              <w:t xml:space="preserve">                  8,010    </w:t>
            </w:r>
          </w:p>
        </w:tc>
        <w:tc>
          <w:tcPr>
            <w:tcW w:w="1620" w:type="dxa"/>
            <w:tcBorders>
              <w:top w:val="nil"/>
            </w:tcBorders>
            <w:shd w:val="clear" w:color="auto" w:fill="auto"/>
            <w:noWrap/>
            <w:vAlign w:val="bottom"/>
          </w:tcPr>
          <w:p w14:paraId="1703903C" w14:textId="26504F35" w:rsidR="00CD0F19" w:rsidRPr="00A35EE6" w:rsidRDefault="00CD0F19" w:rsidP="00CD0F19">
            <w:pPr>
              <w:jc w:val="right"/>
              <w:rPr>
                <w:sz w:val="18"/>
                <w:szCs w:val="18"/>
              </w:rPr>
            </w:pPr>
            <w:r w:rsidRPr="00A35EE6">
              <w:rPr>
                <w:sz w:val="18"/>
                <w:szCs w:val="18"/>
              </w:rPr>
              <w:t xml:space="preserve">                       -      </w:t>
            </w:r>
          </w:p>
        </w:tc>
        <w:tc>
          <w:tcPr>
            <w:tcW w:w="1440" w:type="dxa"/>
            <w:tcBorders>
              <w:top w:val="nil"/>
            </w:tcBorders>
            <w:shd w:val="clear" w:color="auto" w:fill="auto"/>
            <w:noWrap/>
            <w:vAlign w:val="bottom"/>
          </w:tcPr>
          <w:p w14:paraId="7EC10670" w14:textId="551BF32E" w:rsidR="00CD0F19" w:rsidRPr="00A35EE6" w:rsidRDefault="00CD0F19" w:rsidP="00CD0F19">
            <w:pPr>
              <w:jc w:val="right"/>
              <w:rPr>
                <w:bCs/>
                <w:sz w:val="18"/>
                <w:szCs w:val="18"/>
              </w:rPr>
            </w:pPr>
            <w:r w:rsidRPr="00A35EE6">
              <w:rPr>
                <w:bCs/>
                <w:sz w:val="18"/>
                <w:szCs w:val="18"/>
              </w:rPr>
              <w:t xml:space="preserve">                  8,010    </w:t>
            </w:r>
          </w:p>
        </w:tc>
      </w:tr>
      <w:tr w:rsidR="00B84E18" w:rsidRPr="00A35EE6" w14:paraId="024BAA1D" w14:textId="77777777" w:rsidTr="00B84E18">
        <w:trPr>
          <w:trHeight w:val="113"/>
        </w:trPr>
        <w:tc>
          <w:tcPr>
            <w:tcW w:w="4541" w:type="dxa"/>
            <w:tcBorders>
              <w:top w:val="nil"/>
            </w:tcBorders>
            <w:shd w:val="clear" w:color="auto" w:fill="auto"/>
            <w:noWrap/>
            <w:vAlign w:val="bottom"/>
          </w:tcPr>
          <w:p w14:paraId="6383C55D" w14:textId="77777777" w:rsidR="00B84E18" w:rsidRPr="00A35EE6" w:rsidRDefault="00B84E18" w:rsidP="00B84E18">
            <w:pPr>
              <w:autoSpaceDE w:val="0"/>
              <w:autoSpaceDN w:val="0"/>
              <w:adjustRightInd w:val="0"/>
              <w:rPr>
                <w:rFonts w:eastAsia="Arial Unicode MS"/>
                <w:b/>
                <w:sz w:val="18"/>
                <w:szCs w:val="18"/>
              </w:rPr>
            </w:pPr>
            <w:r w:rsidRPr="00A35EE6">
              <w:rPr>
                <w:rFonts w:eastAsia="Arial Unicode MS"/>
                <w:b/>
                <w:sz w:val="18"/>
                <w:szCs w:val="18"/>
              </w:rPr>
              <w:t>Personel kredi kartları – YP</w:t>
            </w:r>
          </w:p>
        </w:tc>
        <w:tc>
          <w:tcPr>
            <w:tcW w:w="1620" w:type="dxa"/>
            <w:tcBorders>
              <w:top w:val="nil"/>
            </w:tcBorders>
            <w:shd w:val="clear" w:color="auto" w:fill="auto"/>
            <w:noWrap/>
            <w:vAlign w:val="bottom"/>
          </w:tcPr>
          <w:p w14:paraId="51376FD4" w14:textId="77777777" w:rsidR="00B84E18" w:rsidRPr="00A35EE6" w:rsidRDefault="00B84E18" w:rsidP="00B84E18">
            <w:pPr>
              <w:jc w:val="right"/>
              <w:rPr>
                <w:bCs/>
                <w:sz w:val="18"/>
                <w:szCs w:val="18"/>
              </w:rPr>
            </w:pPr>
            <w:r w:rsidRPr="00A35EE6">
              <w:rPr>
                <w:bCs/>
                <w:sz w:val="18"/>
                <w:szCs w:val="18"/>
              </w:rPr>
              <w:t>-</w:t>
            </w:r>
          </w:p>
        </w:tc>
        <w:tc>
          <w:tcPr>
            <w:tcW w:w="1620" w:type="dxa"/>
            <w:tcBorders>
              <w:top w:val="nil"/>
            </w:tcBorders>
            <w:shd w:val="clear" w:color="auto" w:fill="auto"/>
            <w:noWrap/>
            <w:vAlign w:val="bottom"/>
          </w:tcPr>
          <w:p w14:paraId="56C9F932" w14:textId="77777777" w:rsidR="00B84E18" w:rsidRPr="00A35EE6" w:rsidRDefault="00B84E18" w:rsidP="00B84E18">
            <w:pPr>
              <w:jc w:val="right"/>
              <w:rPr>
                <w:bCs/>
                <w:sz w:val="18"/>
                <w:szCs w:val="18"/>
              </w:rPr>
            </w:pPr>
            <w:r w:rsidRPr="00A35EE6">
              <w:rPr>
                <w:bCs/>
                <w:sz w:val="18"/>
                <w:szCs w:val="18"/>
              </w:rPr>
              <w:t>-</w:t>
            </w:r>
          </w:p>
        </w:tc>
        <w:tc>
          <w:tcPr>
            <w:tcW w:w="1440" w:type="dxa"/>
            <w:tcBorders>
              <w:top w:val="nil"/>
            </w:tcBorders>
            <w:shd w:val="clear" w:color="auto" w:fill="auto"/>
            <w:noWrap/>
            <w:vAlign w:val="bottom"/>
          </w:tcPr>
          <w:p w14:paraId="1D69E38F" w14:textId="77777777" w:rsidR="00B84E18" w:rsidRPr="00A35EE6" w:rsidRDefault="00B84E18" w:rsidP="00B84E18">
            <w:pPr>
              <w:jc w:val="right"/>
              <w:rPr>
                <w:bCs/>
                <w:sz w:val="18"/>
                <w:szCs w:val="18"/>
              </w:rPr>
            </w:pPr>
            <w:r w:rsidRPr="00A35EE6">
              <w:rPr>
                <w:bCs/>
                <w:sz w:val="18"/>
                <w:szCs w:val="18"/>
              </w:rPr>
              <w:t>-</w:t>
            </w:r>
          </w:p>
        </w:tc>
      </w:tr>
      <w:tr w:rsidR="00B84E18" w:rsidRPr="00A35EE6" w14:paraId="4517A824" w14:textId="77777777" w:rsidTr="00B84E18">
        <w:trPr>
          <w:trHeight w:val="113"/>
        </w:trPr>
        <w:tc>
          <w:tcPr>
            <w:tcW w:w="4541" w:type="dxa"/>
            <w:tcBorders>
              <w:top w:val="nil"/>
            </w:tcBorders>
            <w:shd w:val="clear" w:color="auto" w:fill="auto"/>
            <w:noWrap/>
            <w:vAlign w:val="bottom"/>
          </w:tcPr>
          <w:p w14:paraId="2BC9C0C0" w14:textId="77777777" w:rsidR="00B84E18" w:rsidRPr="00A35EE6" w:rsidRDefault="00B84E18" w:rsidP="00B84E18">
            <w:pPr>
              <w:autoSpaceDE w:val="0"/>
              <w:autoSpaceDN w:val="0"/>
              <w:adjustRightInd w:val="0"/>
              <w:rPr>
                <w:rFonts w:eastAsia="Arial Unicode MS"/>
                <w:sz w:val="18"/>
                <w:szCs w:val="18"/>
              </w:rPr>
            </w:pPr>
            <w:r w:rsidRPr="00A35EE6">
              <w:rPr>
                <w:rFonts w:eastAsia="Arial Unicode MS"/>
                <w:sz w:val="18"/>
                <w:szCs w:val="18"/>
              </w:rPr>
              <w:t xml:space="preserve">   Taksitli </w:t>
            </w:r>
          </w:p>
        </w:tc>
        <w:tc>
          <w:tcPr>
            <w:tcW w:w="1620" w:type="dxa"/>
            <w:tcBorders>
              <w:top w:val="nil"/>
            </w:tcBorders>
            <w:shd w:val="clear" w:color="auto" w:fill="auto"/>
            <w:noWrap/>
            <w:vAlign w:val="bottom"/>
          </w:tcPr>
          <w:p w14:paraId="75F451A7" w14:textId="77777777" w:rsidR="00B84E18" w:rsidRPr="00A35EE6" w:rsidRDefault="00B84E18" w:rsidP="00B84E18">
            <w:pPr>
              <w:jc w:val="right"/>
              <w:rPr>
                <w:sz w:val="18"/>
                <w:szCs w:val="18"/>
              </w:rPr>
            </w:pPr>
            <w:r w:rsidRPr="00A35EE6">
              <w:rPr>
                <w:sz w:val="18"/>
                <w:szCs w:val="18"/>
              </w:rPr>
              <w:t>-</w:t>
            </w:r>
          </w:p>
        </w:tc>
        <w:tc>
          <w:tcPr>
            <w:tcW w:w="1620" w:type="dxa"/>
            <w:tcBorders>
              <w:top w:val="nil"/>
            </w:tcBorders>
            <w:shd w:val="clear" w:color="auto" w:fill="auto"/>
            <w:noWrap/>
            <w:vAlign w:val="bottom"/>
          </w:tcPr>
          <w:p w14:paraId="38ED6496" w14:textId="77777777" w:rsidR="00B84E18" w:rsidRPr="00A35EE6" w:rsidRDefault="00B84E18" w:rsidP="00B84E18">
            <w:pPr>
              <w:jc w:val="right"/>
              <w:rPr>
                <w:sz w:val="18"/>
                <w:szCs w:val="18"/>
              </w:rPr>
            </w:pPr>
            <w:r w:rsidRPr="00A35EE6">
              <w:rPr>
                <w:sz w:val="18"/>
                <w:szCs w:val="18"/>
              </w:rPr>
              <w:t>-</w:t>
            </w:r>
          </w:p>
        </w:tc>
        <w:tc>
          <w:tcPr>
            <w:tcW w:w="1440" w:type="dxa"/>
            <w:tcBorders>
              <w:top w:val="nil"/>
            </w:tcBorders>
            <w:shd w:val="clear" w:color="auto" w:fill="auto"/>
            <w:noWrap/>
            <w:vAlign w:val="bottom"/>
          </w:tcPr>
          <w:p w14:paraId="06389E25" w14:textId="77777777" w:rsidR="00B84E18" w:rsidRPr="00A35EE6" w:rsidRDefault="00B84E18" w:rsidP="00B84E18">
            <w:pPr>
              <w:jc w:val="right"/>
              <w:rPr>
                <w:bCs/>
                <w:sz w:val="18"/>
                <w:szCs w:val="18"/>
              </w:rPr>
            </w:pPr>
            <w:r w:rsidRPr="00A35EE6">
              <w:rPr>
                <w:bCs/>
                <w:sz w:val="18"/>
                <w:szCs w:val="18"/>
              </w:rPr>
              <w:t>-</w:t>
            </w:r>
          </w:p>
        </w:tc>
      </w:tr>
      <w:tr w:rsidR="00B84E18" w:rsidRPr="00A35EE6" w14:paraId="1D43738B" w14:textId="77777777" w:rsidTr="00B84E18">
        <w:trPr>
          <w:trHeight w:val="68"/>
        </w:trPr>
        <w:tc>
          <w:tcPr>
            <w:tcW w:w="4541" w:type="dxa"/>
            <w:tcBorders>
              <w:top w:val="nil"/>
            </w:tcBorders>
            <w:shd w:val="clear" w:color="auto" w:fill="auto"/>
            <w:noWrap/>
            <w:vAlign w:val="bottom"/>
          </w:tcPr>
          <w:p w14:paraId="379A377C" w14:textId="77777777" w:rsidR="00B84E18" w:rsidRPr="00A35EE6" w:rsidRDefault="00B84E18" w:rsidP="00B84E18">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0" w:type="dxa"/>
            <w:tcBorders>
              <w:top w:val="nil"/>
            </w:tcBorders>
            <w:shd w:val="clear" w:color="auto" w:fill="auto"/>
            <w:noWrap/>
            <w:vAlign w:val="bottom"/>
          </w:tcPr>
          <w:p w14:paraId="324F51AF" w14:textId="77777777" w:rsidR="00B84E18" w:rsidRPr="00A35EE6" w:rsidRDefault="00B84E18" w:rsidP="00B84E18">
            <w:pPr>
              <w:jc w:val="right"/>
              <w:rPr>
                <w:sz w:val="18"/>
                <w:szCs w:val="18"/>
              </w:rPr>
            </w:pPr>
            <w:r w:rsidRPr="00A35EE6">
              <w:rPr>
                <w:sz w:val="18"/>
                <w:szCs w:val="18"/>
              </w:rPr>
              <w:t>-</w:t>
            </w:r>
          </w:p>
        </w:tc>
        <w:tc>
          <w:tcPr>
            <w:tcW w:w="1620" w:type="dxa"/>
            <w:tcBorders>
              <w:top w:val="nil"/>
            </w:tcBorders>
            <w:shd w:val="clear" w:color="auto" w:fill="auto"/>
            <w:noWrap/>
            <w:vAlign w:val="bottom"/>
          </w:tcPr>
          <w:p w14:paraId="27FD84E9" w14:textId="77777777" w:rsidR="00B84E18" w:rsidRPr="00A35EE6" w:rsidRDefault="00B84E18" w:rsidP="00B84E18">
            <w:pPr>
              <w:jc w:val="right"/>
              <w:rPr>
                <w:sz w:val="18"/>
                <w:szCs w:val="18"/>
              </w:rPr>
            </w:pPr>
            <w:r w:rsidRPr="00A35EE6">
              <w:rPr>
                <w:sz w:val="18"/>
                <w:szCs w:val="18"/>
              </w:rPr>
              <w:t>-</w:t>
            </w:r>
          </w:p>
        </w:tc>
        <w:tc>
          <w:tcPr>
            <w:tcW w:w="1440" w:type="dxa"/>
            <w:tcBorders>
              <w:top w:val="nil"/>
            </w:tcBorders>
            <w:shd w:val="clear" w:color="auto" w:fill="auto"/>
            <w:noWrap/>
            <w:vAlign w:val="bottom"/>
          </w:tcPr>
          <w:p w14:paraId="43E0AC6C" w14:textId="77777777" w:rsidR="00B84E18" w:rsidRPr="00A35EE6" w:rsidRDefault="00B84E18" w:rsidP="00B84E18">
            <w:pPr>
              <w:jc w:val="right"/>
              <w:rPr>
                <w:bCs/>
                <w:sz w:val="18"/>
                <w:szCs w:val="18"/>
              </w:rPr>
            </w:pPr>
            <w:r w:rsidRPr="00A35EE6">
              <w:rPr>
                <w:bCs/>
                <w:sz w:val="18"/>
                <w:szCs w:val="18"/>
              </w:rPr>
              <w:t>-</w:t>
            </w:r>
          </w:p>
        </w:tc>
      </w:tr>
      <w:tr w:rsidR="0018704C" w:rsidRPr="00A35EE6" w14:paraId="2308F37D" w14:textId="77777777" w:rsidTr="00B84E18">
        <w:trPr>
          <w:trHeight w:val="113"/>
        </w:trPr>
        <w:tc>
          <w:tcPr>
            <w:tcW w:w="4541" w:type="dxa"/>
            <w:tcBorders>
              <w:bottom w:val="single" w:sz="4" w:space="0" w:color="auto"/>
            </w:tcBorders>
            <w:shd w:val="clear" w:color="auto" w:fill="auto"/>
            <w:noWrap/>
            <w:vAlign w:val="bottom"/>
          </w:tcPr>
          <w:p w14:paraId="3FB459D6" w14:textId="77777777" w:rsidR="0018704C" w:rsidRPr="00A35EE6" w:rsidRDefault="0018704C" w:rsidP="0018704C">
            <w:pPr>
              <w:autoSpaceDE w:val="0"/>
              <w:autoSpaceDN w:val="0"/>
              <w:adjustRightInd w:val="0"/>
              <w:rPr>
                <w:rFonts w:eastAsia="Arial Unicode MS"/>
                <w:sz w:val="18"/>
                <w:szCs w:val="18"/>
              </w:rPr>
            </w:pPr>
          </w:p>
        </w:tc>
        <w:tc>
          <w:tcPr>
            <w:tcW w:w="1620" w:type="dxa"/>
            <w:tcBorders>
              <w:bottom w:val="single" w:sz="4" w:space="0" w:color="auto"/>
            </w:tcBorders>
            <w:shd w:val="clear" w:color="auto" w:fill="auto"/>
            <w:noWrap/>
            <w:vAlign w:val="bottom"/>
          </w:tcPr>
          <w:p w14:paraId="04E74561" w14:textId="77777777" w:rsidR="0018704C" w:rsidRPr="00A35EE6" w:rsidRDefault="0018704C" w:rsidP="00B84E18">
            <w:pPr>
              <w:jc w:val="right"/>
              <w:rPr>
                <w:color w:val="000000"/>
                <w:sz w:val="18"/>
                <w:szCs w:val="18"/>
              </w:rPr>
            </w:pPr>
          </w:p>
        </w:tc>
        <w:tc>
          <w:tcPr>
            <w:tcW w:w="1620" w:type="dxa"/>
            <w:tcBorders>
              <w:bottom w:val="single" w:sz="4" w:space="0" w:color="auto"/>
            </w:tcBorders>
            <w:shd w:val="clear" w:color="auto" w:fill="auto"/>
            <w:noWrap/>
            <w:vAlign w:val="bottom"/>
          </w:tcPr>
          <w:p w14:paraId="375D5D86" w14:textId="77777777" w:rsidR="0018704C" w:rsidRPr="00A35EE6" w:rsidRDefault="0018704C" w:rsidP="00B84E18">
            <w:pPr>
              <w:jc w:val="right"/>
              <w:rPr>
                <w:color w:val="000000"/>
                <w:sz w:val="18"/>
                <w:szCs w:val="18"/>
              </w:rPr>
            </w:pPr>
          </w:p>
        </w:tc>
        <w:tc>
          <w:tcPr>
            <w:tcW w:w="1440" w:type="dxa"/>
            <w:tcBorders>
              <w:bottom w:val="single" w:sz="4" w:space="0" w:color="auto"/>
            </w:tcBorders>
            <w:shd w:val="clear" w:color="auto" w:fill="auto"/>
            <w:noWrap/>
            <w:vAlign w:val="bottom"/>
          </w:tcPr>
          <w:p w14:paraId="13D9BBDE" w14:textId="77777777" w:rsidR="0018704C" w:rsidRPr="00A35EE6" w:rsidRDefault="0018704C" w:rsidP="00B84E18">
            <w:pPr>
              <w:jc w:val="right"/>
              <w:rPr>
                <w:color w:val="000000"/>
                <w:sz w:val="18"/>
                <w:szCs w:val="18"/>
              </w:rPr>
            </w:pPr>
          </w:p>
        </w:tc>
      </w:tr>
      <w:tr w:rsidR="00AE6BDE" w:rsidRPr="00A35EE6" w14:paraId="37FE8D31" w14:textId="77777777" w:rsidTr="00B84E18">
        <w:trPr>
          <w:trHeight w:val="113"/>
        </w:trPr>
        <w:tc>
          <w:tcPr>
            <w:tcW w:w="4541" w:type="dxa"/>
            <w:tcBorders>
              <w:bottom w:val="single" w:sz="4" w:space="0" w:color="auto"/>
            </w:tcBorders>
            <w:shd w:val="clear" w:color="auto" w:fill="auto"/>
            <w:noWrap/>
            <w:vAlign w:val="bottom"/>
          </w:tcPr>
          <w:p w14:paraId="2971D2F6" w14:textId="77777777" w:rsidR="00AE6BDE" w:rsidRPr="00A35EE6" w:rsidRDefault="00AE6BDE" w:rsidP="0018704C">
            <w:pPr>
              <w:autoSpaceDE w:val="0"/>
              <w:autoSpaceDN w:val="0"/>
              <w:adjustRightInd w:val="0"/>
              <w:rPr>
                <w:rFonts w:eastAsia="Arial Unicode MS"/>
                <w:b/>
                <w:sz w:val="18"/>
                <w:szCs w:val="18"/>
              </w:rPr>
            </w:pPr>
            <w:r w:rsidRPr="00A35EE6">
              <w:rPr>
                <w:rFonts w:eastAsia="Arial Unicode MS"/>
                <w:b/>
                <w:sz w:val="18"/>
                <w:szCs w:val="18"/>
              </w:rPr>
              <w:t>Kredili mevduat hesabı – TP (Gerçek kişi)</w:t>
            </w:r>
          </w:p>
        </w:tc>
        <w:tc>
          <w:tcPr>
            <w:tcW w:w="1620" w:type="dxa"/>
            <w:tcBorders>
              <w:bottom w:val="single" w:sz="4" w:space="0" w:color="auto"/>
            </w:tcBorders>
            <w:shd w:val="clear" w:color="auto" w:fill="auto"/>
            <w:noWrap/>
            <w:vAlign w:val="bottom"/>
          </w:tcPr>
          <w:p w14:paraId="0EB6E4F6" w14:textId="77777777" w:rsidR="00AE6BDE" w:rsidRPr="00A35EE6" w:rsidRDefault="00AE6BDE" w:rsidP="00B84E18">
            <w:pPr>
              <w:jc w:val="right"/>
              <w:rPr>
                <w:sz w:val="18"/>
                <w:szCs w:val="18"/>
              </w:rPr>
            </w:pPr>
            <w:r w:rsidRPr="00A35EE6">
              <w:rPr>
                <w:sz w:val="18"/>
                <w:szCs w:val="18"/>
              </w:rPr>
              <w:t>-</w:t>
            </w:r>
          </w:p>
        </w:tc>
        <w:tc>
          <w:tcPr>
            <w:tcW w:w="1620" w:type="dxa"/>
            <w:tcBorders>
              <w:bottom w:val="single" w:sz="4" w:space="0" w:color="auto"/>
            </w:tcBorders>
            <w:shd w:val="clear" w:color="auto" w:fill="auto"/>
            <w:noWrap/>
            <w:vAlign w:val="bottom"/>
          </w:tcPr>
          <w:p w14:paraId="197A70AF" w14:textId="77777777" w:rsidR="00AE6BDE" w:rsidRPr="00A35EE6" w:rsidRDefault="00AE6BDE" w:rsidP="00B84E18">
            <w:pPr>
              <w:jc w:val="right"/>
              <w:rPr>
                <w:sz w:val="18"/>
                <w:szCs w:val="18"/>
              </w:rPr>
            </w:pPr>
            <w:r w:rsidRPr="00A35EE6">
              <w:rPr>
                <w:sz w:val="18"/>
                <w:szCs w:val="18"/>
              </w:rPr>
              <w:t>-</w:t>
            </w:r>
          </w:p>
        </w:tc>
        <w:tc>
          <w:tcPr>
            <w:tcW w:w="1440" w:type="dxa"/>
            <w:tcBorders>
              <w:bottom w:val="single" w:sz="4" w:space="0" w:color="auto"/>
            </w:tcBorders>
            <w:shd w:val="clear" w:color="auto" w:fill="auto"/>
            <w:noWrap/>
            <w:vAlign w:val="bottom"/>
          </w:tcPr>
          <w:p w14:paraId="0941AFB6" w14:textId="77777777" w:rsidR="00AE6BDE" w:rsidRPr="00A35EE6" w:rsidRDefault="00AE6BDE" w:rsidP="00B84E18">
            <w:pPr>
              <w:jc w:val="right"/>
              <w:rPr>
                <w:sz w:val="18"/>
                <w:szCs w:val="18"/>
              </w:rPr>
            </w:pPr>
            <w:r w:rsidRPr="00A35EE6">
              <w:rPr>
                <w:sz w:val="18"/>
                <w:szCs w:val="18"/>
              </w:rPr>
              <w:t>-</w:t>
            </w:r>
          </w:p>
        </w:tc>
      </w:tr>
      <w:tr w:rsidR="0018704C" w:rsidRPr="00A35EE6" w14:paraId="0DC5D4FA" w14:textId="77777777" w:rsidTr="00B84E18">
        <w:trPr>
          <w:trHeight w:val="113"/>
        </w:trPr>
        <w:tc>
          <w:tcPr>
            <w:tcW w:w="4541" w:type="dxa"/>
            <w:tcBorders>
              <w:bottom w:val="single" w:sz="4" w:space="0" w:color="auto"/>
            </w:tcBorders>
            <w:shd w:val="clear" w:color="auto" w:fill="auto"/>
            <w:noWrap/>
            <w:vAlign w:val="bottom"/>
          </w:tcPr>
          <w:p w14:paraId="3B7B73DB" w14:textId="77777777" w:rsidR="0018704C" w:rsidRPr="00A35EE6" w:rsidRDefault="0018704C" w:rsidP="0018704C">
            <w:pPr>
              <w:autoSpaceDE w:val="0"/>
              <w:autoSpaceDN w:val="0"/>
              <w:adjustRightInd w:val="0"/>
              <w:rPr>
                <w:rFonts w:eastAsia="Arial Unicode MS"/>
                <w:b/>
                <w:sz w:val="18"/>
                <w:szCs w:val="18"/>
              </w:rPr>
            </w:pPr>
          </w:p>
        </w:tc>
        <w:tc>
          <w:tcPr>
            <w:tcW w:w="1620" w:type="dxa"/>
            <w:tcBorders>
              <w:bottom w:val="single" w:sz="4" w:space="0" w:color="auto"/>
            </w:tcBorders>
            <w:shd w:val="clear" w:color="auto" w:fill="auto"/>
            <w:noWrap/>
            <w:vAlign w:val="bottom"/>
          </w:tcPr>
          <w:p w14:paraId="0A187759" w14:textId="77777777" w:rsidR="0018704C" w:rsidRPr="00A35EE6" w:rsidRDefault="0018704C" w:rsidP="00B84E18">
            <w:pPr>
              <w:jc w:val="right"/>
              <w:rPr>
                <w:sz w:val="18"/>
                <w:szCs w:val="18"/>
              </w:rPr>
            </w:pPr>
          </w:p>
        </w:tc>
        <w:tc>
          <w:tcPr>
            <w:tcW w:w="1620" w:type="dxa"/>
            <w:tcBorders>
              <w:bottom w:val="single" w:sz="4" w:space="0" w:color="auto"/>
            </w:tcBorders>
            <w:shd w:val="clear" w:color="auto" w:fill="auto"/>
            <w:noWrap/>
            <w:vAlign w:val="bottom"/>
          </w:tcPr>
          <w:p w14:paraId="67A73C30" w14:textId="77777777" w:rsidR="0018704C" w:rsidRPr="00A35EE6" w:rsidRDefault="0018704C" w:rsidP="00B84E18">
            <w:pPr>
              <w:jc w:val="right"/>
              <w:rPr>
                <w:sz w:val="18"/>
                <w:szCs w:val="18"/>
              </w:rPr>
            </w:pPr>
          </w:p>
        </w:tc>
        <w:tc>
          <w:tcPr>
            <w:tcW w:w="1440" w:type="dxa"/>
            <w:tcBorders>
              <w:bottom w:val="single" w:sz="4" w:space="0" w:color="auto"/>
            </w:tcBorders>
            <w:shd w:val="clear" w:color="auto" w:fill="auto"/>
            <w:noWrap/>
            <w:vAlign w:val="bottom"/>
          </w:tcPr>
          <w:p w14:paraId="15BCF9BF" w14:textId="77777777" w:rsidR="0018704C" w:rsidRPr="00A35EE6" w:rsidRDefault="0018704C" w:rsidP="00B84E18">
            <w:pPr>
              <w:jc w:val="right"/>
              <w:rPr>
                <w:sz w:val="18"/>
                <w:szCs w:val="18"/>
              </w:rPr>
            </w:pPr>
          </w:p>
        </w:tc>
      </w:tr>
      <w:tr w:rsidR="00AE6BDE" w:rsidRPr="00A35EE6" w14:paraId="4F5CE52D" w14:textId="77777777" w:rsidTr="00B84E18">
        <w:trPr>
          <w:trHeight w:val="113"/>
        </w:trPr>
        <w:tc>
          <w:tcPr>
            <w:tcW w:w="4541" w:type="dxa"/>
            <w:tcBorders>
              <w:bottom w:val="single" w:sz="4" w:space="0" w:color="auto"/>
            </w:tcBorders>
            <w:shd w:val="clear" w:color="auto" w:fill="auto"/>
            <w:noWrap/>
            <w:vAlign w:val="bottom"/>
          </w:tcPr>
          <w:p w14:paraId="79884452" w14:textId="77777777" w:rsidR="00AE6BDE" w:rsidRPr="00A35EE6" w:rsidRDefault="00AE6BDE" w:rsidP="0018704C">
            <w:pPr>
              <w:autoSpaceDE w:val="0"/>
              <w:autoSpaceDN w:val="0"/>
              <w:adjustRightInd w:val="0"/>
              <w:rPr>
                <w:rFonts w:eastAsia="Arial Unicode MS"/>
                <w:b/>
                <w:sz w:val="18"/>
                <w:szCs w:val="18"/>
              </w:rPr>
            </w:pPr>
            <w:r w:rsidRPr="00A35EE6">
              <w:rPr>
                <w:rFonts w:eastAsia="Arial Unicode MS"/>
                <w:b/>
                <w:sz w:val="18"/>
                <w:szCs w:val="18"/>
              </w:rPr>
              <w:t>Kredili mevduat hesabı – YP (Gerçek kişi)</w:t>
            </w:r>
          </w:p>
        </w:tc>
        <w:tc>
          <w:tcPr>
            <w:tcW w:w="1620" w:type="dxa"/>
            <w:tcBorders>
              <w:bottom w:val="single" w:sz="4" w:space="0" w:color="auto"/>
            </w:tcBorders>
            <w:shd w:val="clear" w:color="auto" w:fill="auto"/>
            <w:noWrap/>
            <w:vAlign w:val="bottom"/>
          </w:tcPr>
          <w:p w14:paraId="7BB20542" w14:textId="77777777" w:rsidR="00AE6BDE" w:rsidRPr="00A35EE6" w:rsidRDefault="00AE6BDE" w:rsidP="00B84E18">
            <w:pPr>
              <w:jc w:val="right"/>
              <w:rPr>
                <w:sz w:val="18"/>
                <w:szCs w:val="18"/>
              </w:rPr>
            </w:pPr>
            <w:r w:rsidRPr="00A35EE6">
              <w:rPr>
                <w:sz w:val="18"/>
                <w:szCs w:val="18"/>
              </w:rPr>
              <w:t>-</w:t>
            </w:r>
          </w:p>
        </w:tc>
        <w:tc>
          <w:tcPr>
            <w:tcW w:w="1620" w:type="dxa"/>
            <w:tcBorders>
              <w:bottom w:val="single" w:sz="4" w:space="0" w:color="auto"/>
            </w:tcBorders>
            <w:shd w:val="clear" w:color="auto" w:fill="auto"/>
            <w:noWrap/>
            <w:vAlign w:val="bottom"/>
          </w:tcPr>
          <w:p w14:paraId="77809E66" w14:textId="77777777" w:rsidR="00AE6BDE" w:rsidRPr="00A35EE6" w:rsidRDefault="00AE6BDE" w:rsidP="00B84E18">
            <w:pPr>
              <w:jc w:val="right"/>
              <w:rPr>
                <w:sz w:val="18"/>
                <w:szCs w:val="18"/>
              </w:rPr>
            </w:pPr>
            <w:r w:rsidRPr="00A35EE6">
              <w:rPr>
                <w:sz w:val="18"/>
                <w:szCs w:val="18"/>
              </w:rPr>
              <w:t>-</w:t>
            </w:r>
          </w:p>
        </w:tc>
        <w:tc>
          <w:tcPr>
            <w:tcW w:w="1440" w:type="dxa"/>
            <w:tcBorders>
              <w:bottom w:val="single" w:sz="4" w:space="0" w:color="auto"/>
            </w:tcBorders>
            <w:shd w:val="clear" w:color="auto" w:fill="auto"/>
            <w:noWrap/>
            <w:vAlign w:val="bottom"/>
          </w:tcPr>
          <w:p w14:paraId="1C499EC6" w14:textId="77777777" w:rsidR="00AE6BDE" w:rsidRPr="00A35EE6" w:rsidRDefault="00AE6BDE" w:rsidP="00B84E18">
            <w:pPr>
              <w:jc w:val="right"/>
              <w:rPr>
                <w:sz w:val="18"/>
                <w:szCs w:val="18"/>
              </w:rPr>
            </w:pPr>
            <w:r w:rsidRPr="00A35EE6">
              <w:rPr>
                <w:sz w:val="18"/>
                <w:szCs w:val="18"/>
              </w:rPr>
              <w:t>-</w:t>
            </w:r>
          </w:p>
        </w:tc>
      </w:tr>
      <w:tr w:rsidR="0018704C" w:rsidRPr="00A35EE6" w14:paraId="7545E69D" w14:textId="77777777" w:rsidTr="00B84E18">
        <w:trPr>
          <w:trHeight w:val="113"/>
        </w:trPr>
        <w:tc>
          <w:tcPr>
            <w:tcW w:w="4541" w:type="dxa"/>
            <w:tcBorders>
              <w:top w:val="single" w:sz="4" w:space="0" w:color="auto"/>
              <w:bottom w:val="single" w:sz="4" w:space="0" w:color="auto"/>
            </w:tcBorders>
            <w:shd w:val="clear" w:color="auto" w:fill="auto"/>
            <w:noWrap/>
            <w:vAlign w:val="bottom"/>
          </w:tcPr>
          <w:p w14:paraId="39D0C19F" w14:textId="77777777" w:rsidR="0018704C" w:rsidRPr="00A35EE6" w:rsidRDefault="0018704C" w:rsidP="0018704C">
            <w:pPr>
              <w:autoSpaceDE w:val="0"/>
              <w:autoSpaceDN w:val="0"/>
              <w:adjustRightInd w:val="0"/>
              <w:rPr>
                <w:rFonts w:eastAsia="Arial Unicode MS"/>
                <w:b/>
                <w:sz w:val="18"/>
                <w:szCs w:val="18"/>
              </w:rPr>
            </w:pPr>
          </w:p>
        </w:tc>
        <w:tc>
          <w:tcPr>
            <w:tcW w:w="1620" w:type="dxa"/>
            <w:tcBorders>
              <w:top w:val="single" w:sz="4" w:space="0" w:color="auto"/>
              <w:bottom w:val="single" w:sz="4" w:space="0" w:color="auto"/>
            </w:tcBorders>
            <w:shd w:val="clear" w:color="auto" w:fill="auto"/>
            <w:noWrap/>
            <w:vAlign w:val="bottom"/>
          </w:tcPr>
          <w:p w14:paraId="18A0B52D" w14:textId="77777777" w:rsidR="0018704C" w:rsidRPr="00A35EE6" w:rsidRDefault="0018704C" w:rsidP="00B84E18">
            <w:pPr>
              <w:jc w:val="right"/>
              <w:rPr>
                <w:sz w:val="18"/>
                <w:szCs w:val="18"/>
              </w:rPr>
            </w:pPr>
          </w:p>
        </w:tc>
        <w:tc>
          <w:tcPr>
            <w:tcW w:w="1620" w:type="dxa"/>
            <w:tcBorders>
              <w:top w:val="single" w:sz="4" w:space="0" w:color="auto"/>
              <w:bottom w:val="single" w:sz="4" w:space="0" w:color="auto"/>
            </w:tcBorders>
            <w:shd w:val="clear" w:color="auto" w:fill="auto"/>
            <w:noWrap/>
            <w:vAlign w:val="bottom"/>
          </w:tcPr>
          <w:p w14:paraId="68532C9A" w14:textId="77777777" w:rsidR="0018704C" w:rsidRPr="00A35EE6" w:rsidRDefault="0018704C" w:rsidP="00B84E18">
            <w:pPr>
              <w:jc w:val="right"/>
              <w:rPr>
                <w:sz w:val="18"/>
                <w:szCs w:val="18"/>
              </w:rPr>
            </w:pPr>
          </w:p>
        </w:tc>
        <w:tc>
          <w:tcPr>
            <w:tcW w:w="1440" w:type="dxa"/>
            <w:tcBorders>
              <w:top w:val="single" w:sz="4" w:space="0" w:color="auto"/>
              <w:bottom w:val="single" w:sz="4" w:space="0" w:color="auto"/>
            </w:tcBorders>
            <w:shd w:val="clear" w:color="auto" w:fill="auto"/>
            <w:noWrap/>
            <w:vAlign w:val="bottom"/>
          </w:tcPr>
          <w:p w14:paraId="59E3050F" w14:textId="77777777" w:rsidR="0018704C" w:rsidRPr="00A35EE6" w:rsidRDefault="0018704C" w:rsidP="00B84E18">
            <w:pPr>
              <w:jc w:val="right"/>
              <w:rPr>
                <w:sz w:val="18"/>
                <w:szCs w:val="18"/>
              </w:rPr>
            </w:pPr>
          </w:p>
        </w:tc>
      </w:tr>
      <w:tr w:rsidR="00CD0F19" w:rsidRPr="00A35EE6" w14:paraId="7729B54C" w14:textId="77777777" w:rsidTr="00B84E18">
        <w:trPr>
          <w:trHeight w:val="113"/>
        </w:trPr>
        <w:tc>
          <w:tcPr>
            <w:tcW w:w="4541" w:type="dxa"/>
            <w:tcBorders>
              <w:top w:val="single" w:sz="4" w:space="0" w:color="auto"/>
              <w:bottom w:val="double" w:sz="4" w:space="0" w:color="auto"/>
            </w:tcBorders>
            <w:shd w:val="clear" w:color="auto" w:fill="auto"/>
            <w:noWrap/>
            <w:vAlign w:val="bottom"/>
          </w:tcPr>
          <w:p w14:paraId="15AD10E5" w14:textId="77777777" w:rsidR="00CD0F19" w:rsidRPr="00A35EE6" w:rsidRDefault="00CD0F19" w:rsidP="00CD0F19">
            <w:pPr>
              <w:autoSpaceDE w:val="0"/>
              <w:autoSpaceDN w:val="0"/>
              <w:adjustRightInd w:val="0"/>
              <w:rPr>
                <w:rFonts w:eastAsia="Arial Unicode MS"/>
                <w:b/>
                <w:sz w:val="18"/>
                <w:szCs w:val="18"/>
              </w:rPr>
            </w:pPr>
            <w:r w:rsidRPr="00A35EE6">
              <w:rPr>
                <w:rFonts w:eastAsia="Arial Unicode MS"/>
                <w:b/>
                <w:sz w:val="18"/>
                <w:szCs w:val="18"/>
              </w:rPr>
              <w:t xml:space="preserve">Toplam </w:t>
            </w:r>
          </w:p>
        </w:tc>
        <w:tc>
          <w:tcPr>
            <w:tcW w:w="1620" w:type="dxa"/>
            <w:tcBorders>
              <w:top w:val="single" w:sz="4" w:space="0" w:color="auto"/>
              <w:bottom w:val="double" w:sz="4" w:space="0" w:color="auto"/>
            </w:tcBorders>
            <w:shd w:val="clear" w:color="auto" w:fill="auto"/>
            <w:noWrap/>
            <w:vAlign w:val="bottom"/>
          </w:tcPr>
          <w:p w14:paraId="2B6DDE69" w14:textId="3D35BFCD" w:rsidR="00CD0F19" w:rsidRPr="00A35EE6" w:rsidRDefault="00CD0F19" w:rsidP="00CD0F19">
            <w:pPr>
              <w:jc w:val="right"/>
              <w:rPr>
                <w:b/>
                <w:bCs/>
                <w:sz w:val="18"/>
                <w:szCs w:val="18"/>
                <w:lang w:eastAsia="tr-TR"/>
              </w:rPr>
            </w:pPr>
            <w:r w:rsidRPr="00A35EE6">
              <w:rPr>
                <w:b/>
                <w:bCs/>
                <w:sz w:val="18"/>
                <w:szCs w:val="18"/>
              </w:rPr>
              <w:t xml:space="preserve">              555,653    </w:t>
            </w:r>
          </w:p>
        </w:tc>
        <w:tc>
          <w:tcPr>
            <w:tcW w:w="1620" w:type="dxa"/>
            <w:tcBorders>
              <w:top w:val="single" w:sz="4" w:space="0" w:color="auto"/>
              <w:bottom w:val="double" w:sz="4" w:space="0" w:color="auto"/>
            </w:tcBorders>
            <w:shd w:val="clear" w:color="auto" w:fill="auto"/>
            <w:noWrap/>
            <w:vAlign w:val="bottom"/>
          </w:tcPr>
          <w:p w14:paraId="30FA24FB" w14:textId="2EF179B2" w:rsidR="00CD0F19" w:rsidRPr="00A35EE6" w:rsidRDefault="00CD0F19" w:rsidP="00CD0F19">
            <w:pPr>
              <w:jc w:val="right"/>
              <w:rPr>
                <w:b/>
                <w:bCs/>
                <w:sz w:val="18"/>
                <w:szCs w:val="18"/>
              </w:rPr>
            </w:pPr>
            <w:r w:rsidRPr="00A35EE6">
              <w:rPr>
                <w:b/>
                <w:bCs/>
                <w:sz w:val="18"/>
                <w:szCs w:val="18"/>
              </w:rPr>
              <w:t xml:space="preserve">           6,776,793    </w:t>
            </w:r>
          </w:p>
        </w:tc>
        <w:tc>
          <w:tcPr>
            <w:tcW w:w="1440" w:type="dxa"/>
            <w:tcBorders>
              <w:top w:val="single" w:sz="4" w:space="0" w:color="auto"/>
              <w:bottom w:val="double" w:sz="4" w:space="0" w:color="auto"/>
            </w:tcBorders>
            <w:shd w:val="clear" w:color="auto" w:fill="auto"/>
            <w:noWrap/>
            <w:vAlign w:val="bottom"/>
          </w:tcPr>
          <w:p w14:paraId="07698BED" w14:textId="3B0B668D" w:rsidR="00CD0F19" w:rsidRPr="00A35EE6" w:rsidRDefault="00CD0F19" w:rsidP="00CD0F19">
            <w:pPr>
              <w:jc w:val="right"/>
              <w:rPr>
                <w:b/>
                <w:bCs/>
                <w:sz w:val="18"/>
                <w:szCs w:val="18"/>
              </w:rPr>
            </w:pPr>
            <w:r w:rsidRPr="00A35EE6">
              <w:rPr>
                <w:b/>
                <w:bCs/>
                <w:sz w:val="18"/>
                <w:szCs w:val="18"/>
              </w:rPr>
              <w:t xml:space="preserve">           7,332,446    </w:t>
            </w:r>
          </w:p>
        </w:tc>
      </w:tr>
      <w:bookmarkEnd w:id="5"/>
    </w:tbl>
    <w:p w14:paraId="161D1947" w14:textId="77777777" w:rsidR="00AF4F24" w:rsidRPr="00A35EE6" w:rsidRDefault="00AF4F24" w:rsidP="00AF4F24">
      <w:pPr>
        <w:tabs>
          <w:tab w:val="left" w:pos="709"/>
        </w:tabs>
        <w:autoSpaceDE w:val="0"/>
        <w:autoSpaceDN w:val="0"/>
        <w:adjustRightInd w:val="0"/>
        <w:ind w:hanging="567"/>
        <w:rPr>
          <w:b/>
        </w:rPr>
      </w:pPr>
    </w:p>
    <w:p w14:paraId="755F6539" w14:textId="77777777" w:rsidR="00AF4F24" w:rsidRPr="00A35EE6" w:rsidRDefault="00AF4F24" w:rsidP="00AF4F24">
      <w:pPr>
        <w:tabs>
          <w:tab w:val="left" w:pos="709"/>
        </w:tabs>
        <w:autoSpaceDE w:val="0"/>
        <w:autoSpaceDN w:val="0"/>
        <w:adjustRightInd w:val="0"/>
        <w:ind w:hanging="567"/>
        <w:rPr>
          <w:b/>
        </w:rPr>
      </w:pPr>
    </w:p>
    <w:p w14:paraId="67BB30E5" w14:textId="77777777" w:rsidR="00AF4F24" w:rsidRPr="00A35EE6" w:rsidRDefault="00AF4F24" w:rsidP="00AF4F24">
      <w:pPr>
        <w:tabs>
          <w:tab w:val="left" w:pos="709"/>
        </w:tabs>
        <w:autoSpaceDE w:val="0"/>
        <w:autoSpaceDN w:val="0"/>
        <w:adjustRightInd w:val="0"/>
        <w:ind w:hanging="567"/>
        <w:rPr>
          <w:b/>
        </w:rPr>
      </w:pPr>
    </w:p>
    <w:p w14:paraId="134F9E55" w14:textId="77777777" w:rsidR="00A023D6" w:rsidRPr="00A35EE6" w:rsidRDefault="00A023D6">
      <w:r w:rsidRPr="00A35EE6">
        <w:br w:type="page"/>
      </w:r>
    </w:p>
    <w:tbl>
      <w:tblPr>
        <w:tblW w:w="9224" w:type="dxa"/>
        <w:tblInd w:w="103" w:type="dxa"/>
        <w:tblLook w:val="0000" w:firstRow="0" w:lastRow="0" w:firstColumn="0" w:lastColumn="0" w:noHBand="0" w:noVBand="0"/>
      </w:tblPr>
      <w:tblGrid>
        <w:gridCol w:w="4541"/>
        <w:gridCol w:w="1621"/>
        <w:gridCol w:w="1621"/>
        <w:gridCol w:w="1441"/>
      </w:tblGrid>
      <w:tr w:rsidR="0018704C" w:rsidRPr="00A35EE6" w14:paraId="39A1ED33"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7079CDE3" w14:textId="77777777" w:rsidR="0018704C" w:rsidRPr="00A35EE6" w:rsidRDefault="00A023D6" w:rsidP="0018704C">
            <w:pPr>
              <w:rPr>
                <w:b/>
                <w:sz w:val="18"/>
                <w:szCs w:val="18"/>
              </w:rPr>
            </w:pPr>
            <w:r w:rsidRPr="00A35EE6">
              <w:rPr>
                <w:b/>
              </w:rPr>
              <w:lastRenderedPageBreak/>
              <w:br w:type="page"/>
            </w:r>
            <w:r w:rsidR="0018704C" w:rsidRPr="00A35EE6">
              <w:rPr>
                <w:b/>
                <w:sz w:val="18"/>
                <w:szCs w:val="18"/>
              </w:rPr>
              <w:t>Önceki Dönem</w:t>
            </w:r>
          </w:p>
        </w:tc>
        <w:tc>
          <w:tcPr>
            <w:tcW w:w="1621" w:type="dxa"/>
            <w:tcBorders>
              <w:top w:val="single" w:sz="4" w:space="0" w:color="auto"/>
              <w:bottom w:val="single" w:sz="4" w:space="0" w:color="auto"/>
            </w:tcBorders>
            <w:shd w:val="clear" w:color="auto" w:fill="auto"/>
            <w:noWrap/>
            <w:vAlign w:val="bottom"/>
          </w:tcPr>
          <w:p w14:paraId="0BDC6159" w14:textId="77777777" w:rsidR="0018704C" w:rsidRPr="00A35EE6" w:rsidRDefault="0018704C" w:rsidP="0018704C">
            <w:pPr>
              <w:jc w:val="right"/>
              <w:rPr>
                <w:rFonts w:eastAsia="Arial Unicode MS"/>
                <w:b/>
                <w:sz w:val="18"/>
                <w:szCs w:val="18"/>
              </w:rPr>
            </w:pPr>
            <w:r w:rsidRPr="00A35EE6">
              <w:rPr>
                <w:rFonts w:eastAsia="Arial Unicode MS"/>
                <w:b/>
                <w:sz w:val="18"/>
                <w:szCs w:val="18"/>
              </w:rPr>
              <w:t>Kısa</w:t>
            </w:r>
          </w:p>
          <w:p w14:paraId="208F4BC1" w14:textId="77777777" w:rsidR="0018704C" w:rsidRPr="00A35EE6" w:rsidRDefault="0018704C" w:rsidP="0018704C">
            <w:pPr>
              <w:jc w:val="right"/>
              <w:rPr>
                <w:rFonts w:eastAsia="Arial Unicode MS"/>
                <w:b/>
                <w:sz w:val="18"/>
                <w:szCs w:val="18"/>
              </w:rPr>
            </w:pPr>
            <w:r w:rsidRPr="00A35EE6">
              <w:rPr>
                <w:rFonts w:eastAsia="Arial Unicode MS"/>
                <w:b/>
                <w:sz w:val="18"/>
                <w:szCs w:val="18"/>
              </w:rPr>
              <w:t>Vadeli</w:t>
            </w:r>
          </w:p>
        </w:tc>
        <w:tc>
          <w:tcPr>
            <w:tcW w:w="1621" w:type="dxa"/>
            <w:tcBorders>
              <w:top w:val="single" w:sz="4" w:space="0" w:color="auto"/>
              <w:bottom w:val="single" w:sz="4" w:space="0" w:color="auto"/>
            </w:tcBorders>
            <w:shd w:val="clear" w:color="auto" w:fill="auto"/>
            <w:noWrap/>
            <w:vAlign w:val="bottom"/>
          </w:tcPr>
          <w:p w14:paraId="3459FC56" w14:textId="77777777" w:rsidR="0018704C" w:rsidRPr="00A35EE6" w:rsidRDefault="0018704C" w:rsidP="0018704C">
            <w:pPr>
              <w:jc w:val="right"/>
              <w:rPr>
                <w:rFonts w:eastAsia="Arial Unicode MS"/>
                <w:b/>
                <w:sz w:val="18"/>
                <w:szCs w:val="18"/>
              </w:rPr>
            </w:pPr>
            <w:r w:rsidRPr="00A35EE6">
              <w:rPr>
                <w:rFonts w:eastAsia="Arial Unicode MS"/>
                <w:b/>
                <w:sz w:val="18"/>
                <w:szCs w:val="18"/>
              </w:rPr>
              <w:t>Orta ve uzun</w:t>
            </w:r>
          </w:p>
          <w:p w14:paraId="7B32452F" w14:textId="77777777" w:rsidR="0018704C" w:rsidRPr="00A35EE6" w:rsidRDefault="0018704C" w:rsidP="0018704C">
            <w:pPr>
              <w:jc w:val="right"/>
              <w:rPr>
                <w:rFonts w:eastAsia="Arial Unicode MS"/>
                <w:b/>
                <w:sz w:val="18"/>
                <w:szCs w:val="18"/>
              </w:rPr>
            </w:pPr>
            <w:r w:rsidRPr="00A35EE6">
              <w:rPr>
                <w:rFonts w:eastAsia="Arial Unicode MS"/>
                <w:b/>
                <w:sz w:val="18"/>
                <w:szCs w:val="18"/>
              </w:rPr>
              <w:t>vadeli</w:t>
            </w:r>
          </w:p>
        </w:tc>
        <w:tc>
          <w:tcPr>
            <w:tcW w:w="1441" w:type="dxa"/>
            <w:tcBorders>
              <w:top w:val="single" w:sz="4" w:space="0" w:color="auto"/>
              <w:bottom w:val="single" w:sz="4" w:space="0" w:color="auto"/>
            </w:tcBorders>
            <w:shd w:val="clear" w:color="auto" w:fill="auto"/>
            <w:noWrap/>
            <w:vAlign w:val="bottom"/>
          </w:tcPr>
          <w:p w14:paraId="52950306" w14:textId="77777777" w:rsidR="0018704C" w:rsidRPr="00A35EE6" w:rsidRDefault="0018704C" w:rsidP="0018704C">
            <w:pPr>
              <w:ind w:left="72" w:hanging="72"/>
              <w:jc w:val="right"/>
              <w:rPr>
                <w:rFonts w:eastAsia="Arial Unicode MS"/>
                <w:b/>
                <w:sz w:val="18"/>
                <w:szCs w:val="18"/>
              </w:rPr>
            </w:pPr>
            <w:r w:rsidRPr="00A35EE6">
              <w:rPr>
                <w:rFonts w:eastAsia="Arial Unicode MS"/>
                <w:b/>
                <w:sz w:val="18"/>
                <w:szCs w:val="18"/>
              </w:rPr>
              <w:t>Toplam</w:t>
            </w:r>
          </w:p>
        </w:tc>
      </w:tr>
      <w:tr w:rsidR="0018704C" w:rsidRPr="00A35EE6" w14:paraId="32BB0CF1" w14:textId="77777777" w:rsidTr="00A023D6">
        <w:trPr>
          <w:trHeight w:val="171"/>
        </w:trPr>
        <w:tc>
          <w:tcPr>
            <w:tcW w:w="4541" w:type="dxa"/>
            <w:tcBorders>
              <w:top w:val="single" w:sz="4" w:space="0" w:color="auto"/>
            </w:tcBorders>
            <w:shd w:val="clear" w:color="auto" w:fill="auto"/>
            <w:noWrap/>
            <w:vAlign w:val="bottom"/>
          </w:tcPr>
          <w:p w14:paraId="14158636" w14:textId="77777777" w:rsidR="0018704C" w:rsidRPr="00A35EE6" w:rsidRDefault="0018704C" w:rsidP="0018704C">
            <w:pPr>
              <w:autoSpaceDE w:val="0"/>
              <w:autoSpaceDN w:val="0"/>
              <w:adjustRightInd w:val="0"/>
              <w:rPr>
                <w:rFonts w:eastAsia="Arial Unicode MS"/>
                <w:b/>
                <w:sz w:val="18"/>
                <w:szCs w:val="18"/>
              </w:rPr>
            </w:pPr>
          </w:p>
        </w:tc>
        <w:tc>
          <w:tcPr>
            <w:tcW w:w="1621" w:type="dxa"/>
            <w:tcBorders>
              <w:top w:val="single" w:sz="4" w:space="0" w:color="auto"/>
            </w:tcBorders>
            <w:shd w:val="clear" w:color="auto" w:fill="auto"/>
            <w:noWrap/>
            <w:vAlign w:val="bottom"/>
          </w:tcPr>
          <w:p w14:paraId="18CA8070" w14:textId="77777777" w:rsidR="0018704C" w:rsidRPr="00A35EE6" w:rsidRDefault="0018704C" w:rsidP="0018704C">
            <w:pPr>
              <w:autoSpaceDE w:val="0"/>
              <w:autoSpaceDN w:val="0"/>
              <w:adjustRightInd w:val="0"/>
              <w:jc w:val="right"/>
              <w:rPr>
                <w:rFonts w:eastAsia="Arial Unicode MS"/>
                <w:b/>
                <w:sz w:val="18"/>
                <w:szCs w:val="18"/>
              </w:rPr>
            </w:pPr>
          </w:p>
        </w:tc>
        <w:tc>
          <w:tcPr>
            <w:tcW w:w="1621" w:type="dxa"/>
            <w:tcBorders>
              <w:top w:val="single" w:sz="4" w:space="0" w:color="auto"/>
            </w:tcBorders>
            <w:shd w:val="clear" w:color="auto" w:fill="auto"/>
            <w:noWrap/>
            <w:vAlign w:val="bottom"/>
          </w:tcPr>
          <w:p w14:paraId="2BAE12B8" w14:textId="77777777" w:rsidR="0018704C" w:rsidRPr="00A35EE6" w:rsidRDefault="0018704C" w:rsidP="0018704C">
            <w:pPr>
              <w:autoSpaceDE w:val="0"/>
              <w:autoSpaceDN w:val="0"/>
              <w:adjustRightInd w:val="0"/>
              <w:jc w:val="right"/>
              <w:rPr>
                <w:rFonts w:eastAsia="Arial Unicode MS"/>
                <w:b/>
                <w:sz w:val="18"/>
                <w:szCs w:val="18"/>
              </w:rPr>
            </w:pPr>
          </w:p>
        </w:tc>
        <w:tc>
          <w:tcPr>
            <w:tcW w:w="1441" w:type="dxa"/>
            <w:tcBorders>
              <w:top w:val="single" w:sz="4" w:space="0" w:color="auto"/>
            </w:tcBorders>
            <w:shd w:val="clear" w:color="auto" w:fill="auto"/>
            <w:noWrap/>
            <w:vAlign w:val="bottom"/>
          </w:tcPr>
          <w:p w14:paraId="5010E200" w14:textId="77777777" w:rsidR="0018704C" w:rsidRPr="00A35EE6" w:rsidRDefault="0018704C" w:rsidP="0018704C">
            <w:pPr>
              <w:autoSpaceDE w:val="0"/>
              <w:autoSpaceDN w:val="0"/>
              <w:adjustRightInd w:val="0"/>
              <w:jc w:val="right"/>
              <w:rPr>
                <w:rFonts w:eastAsia="Arial Unicode MS"/>
                <w:b/>
                <w:sz w:val="18"/>
                <w:szCs w:val="18"/>
              </w:rPr>
            </w:pPr>
          </w:p>
        </w:tc>
      </w:tr>
      <w:tr w:rsidR="000E0917" w:rsidRPr="00A35EE6" w14:paraId="307524B5" w14:textId="77777777" w:rsidTr="00A023D6">
        <w:trPr>
          <w:trHeight w:val="171"/>
        </w:trPr>
        <w:tc>
          <w:tcPr>
            <w:tcW w:w="4541" w:type="dxa"/>
            <w:tcBorders>
              <w:top w:val="nil"/>
            </w:tcBorders>
            <w:shd w:val="clear" w:color="auto" w:fill="auto"/>
            <w:noWrap/>
            <w:vAlign w:val="bottom"/>
          </w:tcPr>
          <w:p w14:paraId="4CEC4574"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Tüketici kredileri – TP</w:t>
            </w:r>
          </w:p>
        </w:tc>
        <w:tc>
          <w:tcPr>
            <w:tcW w:w="1621" w:type="dxa"/>
            <w:tcBorders>
              <w:top w:val="nil"/>
            </w:tcBorders>
            <w:shd w:val="clear" w:color="auto" w:fill="auto"/>
            <w:noWrap/>
            <w:vAlign w:val="bottom"/>
          </w:tcPr>
          <w:p w14:paraId="1F314D0F" w14:textId="77777777" w:rsidR="000E0917" w:rsidRPr="00A35EE6" w:rsidRDefault="000E0917" w:rsidP="000E0917">
            <w:pPr>
              <w:jc w:val="right"/>
              <w:rPr>
                <w:b/>
                <w:bCs/>
                <w:sz w:val="18"/>
                <w:szCs w:val="18"/>
                <w:lang w:val="en-US"/>
              </w:rPr>
            </w:pPr>
            <w:r w:rsidRPr="00A35EE6">
              <w:rPr>
                <w:b/>
                <w:bCs/>
                <w:sz w:val="18"/>
                <w:szCs w:val="18"/>
              </w:rPr>
              <w:t xml:space="preserve">               73,283    </w:t>
            </w:r>
          </w:p>
        </w:tc>
        <w:tc>
          <w:tcPr>
            <w:tcW w:w="1621" w:type="dxa"/>
            <w:tcBorders>
              <w:top w:val="nil"/>
            </w:tcBorders>
            <w:shd w:val="clear" w:color="auto" w:fill="auto"/>
            <w:noWrap/>
            <w:vAlign w:val="bottom"/>
          </w:tcPr>
          <w:p w14:paraId="4165EABA" w14:textId="77777777" w:rsidR="000E0917" w:rsidRPr="00A35EE6" w:rsidRDefault="000E0917" w:rsidP="000E0917">
            <w:pPr>
              <w:jc w:val="right"/>
              <w:rPr>
                <w:b/>
                <w:bCs/>
                <w:sz w:val="18"/>
                <w:szCs w:val="18"/>
              </w:rPr>
            </w:pPr>
            <w:r w:rsidRPr="00A35EE6">
              <w:rPr>
                <w:b/>
                <w:bCs/>
                <w:sz w:val="18"/>
                <w:szCs w:val="18"/>
              </w:rPr>
              <w:t xml:space="preserve">          6,511,422    </w:t>
            </w:r>
          </w:p>
        </w:tc>
        <w:tc>
          <w:tcPr>
            <w:tcW w:w="1441" w:type="dxa"/>
            <w:tcBorders>
              <w:top w:val="nil"/>
            </w:tcBorders>
            <w:shd w:val="clear" w:color="auto" w:fill="auto"/>
            <w:noWrap/>
            <w:vAlign w:val="bottom"/>
          </w:tcPr>
          <w:p w14:paraId="7DEAB6D6" w14:textId="77777777" w:rsidR="000E0917" w:rsidRPr="00A35EE6" w:rsidRDefault="000E0917" w:rsidP="000E0917">
            <w:pPr>
              <w:jc w:val="right"/>
              <w:rPr>
                <w:b/>
                <w:bCs/>
                <w:sz w:val="18"/>
                <w:szCs w:val="18"/>
              </w:rPr>
            </w:pPr>
            <w:r w:rsidRPr="00A35EE6">
              <w:rPr>
                <w:b/>
                <w:bCs/>
                <w:sz w:val="18"/>
                <w:szCs w:val="18"/>
              </w:rPr>
              <w:t xml:space="preserve">          6,584,705    </w:t>
            </w:r>
          </w:p>
        </w:tc>
      </w:tr>
      <w:tr w:rsidR="000E0917" w:rsidRPr="00A35EE6" w14:paraId="6C40B372" w14:textId="77777777" w:rsidTr="00A023D6">
        <w:trPr>
          <w:trHeight w:val="171"/>
        </w:trPr>
        <w:tc>
          <w:tcPr>
            <w:tcW w:w="4541" w:type="dxa"/>
            <w:tcBorders>
              <w:top w:val="nil"/>
            </w:tcBorders>
            <w:shd w:val="clear" w:color="auto" w:fill="auto"/>
            <w:noWrap/>
            <w:vAlign w:val="bottom"/>
          </w:tcPr>
          <w:p w14:paraId="190DFC10"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488BB027" w14:textId="77777777" w:rsidR="000E0917" w:rsidRPr="00A35EE6" w:rsidRDefault="000E0917" w:rsidP="000E0917">
            <w:pPr>
              <w:jc w:val="right"/>
              <w:rPr>
                <w:sz w:val="18"/>
                <w:szCs w:val="18"/>
              </w:rPr>
            </w:pPr>
            <w:r w:rsidRPr="00A35EE6">
              <w:rPr>
                <w:sz w:val="18"/>
                <w:szCs w:val="18"/>
              </w:rPr>
              <w:t xml:space="preserve">                20,865    </w:t>
            </w:r>
          </w:p>
        </w:tc>
        <w:tc>
          <w:tcPr>
            <w:tcW w:w="1621" w:type="dxa"/>
            <w:tcBorders>
              <w:top w:val="nil"/>
            </w:tcBorders>
            <w:shd w:val="clear" w:color="auto" w:fill="auto"/>
            <w:noWrap/>
            <w:vAlign w:val="bottom"/>
          </w:tcPr>
          <w:p w14:paraId="31F1A6CE" w14:textId="77777777" w:rsidR="000E0917" w:rsidRPr="00A35EE6" w:rsidRDefault="000E0917" w:rsidP="000E0917">
            <w:pPr>
              <w:jc w:val="right"/>
              <w:rPr>
                <w:sz w:val="18"/>
                <w:szCs w:val="18"/>
              </w:rPr>
            </w:pPr>
            <w:r w:rsidRPr="00A35EE6">
              <w:rPr>
                <w:sz w:val="18"/>
                <w:szCs w:val="18"/>
              </w:rPr>
              <w:t xml:space="preserve">            5,729,170    </w:t>
            </w:r>
          </w:p>
        </w:tc>
        <w:tc>
          <w:tcPr>
            <w:tcW w:w="1441" w:type="dxa"/>
            <w:tcBorders>
              <w:top w:val="nil"/>
            </w:tcBorders>
            <w:shd w:val="clear" w:color="auto" w:fill="auto"/>
            <w:noWrap/>
            <w:vAlign w:val="bottom"/>
          </w:tcPr>
          <w:p w14:paraId="1E98F020" w14:textId="77777777" w:rsidR="000E0917" w:rsidRPr="00A35EE6" w:rsidRDefault="000E0917" w:rsidP="000E0917">
            <w:pPr>
              <w:jc w:val="right"/>
              <w:rPr>
                <w:bCs/>
                <w:sz w:val="18"/>
                <w:szCs w:val="18"/>
              </w:rPr>
            </w:pPr>
            <w:r w:rsidRPr="00A35EE6">
              <w:rPr>
                <w:bCs/>
                <w:sz w:val="18"/>
                <w:szCs w:val="18"/>
              </w:rPr>
              <w:t xml:space="preserve">          5,750,035    </w:t>
            </w:r>
          </w:p>
        </w:tc>
      </w:tr>
      <w:tr w:rsidR="000E0917" w:rsidRPr="00A35EE6" w14:paraId="1AAC50A7" w14:textId="77777777" w:rsidTr="00A023D6">
        <w:trPr>
          <w:trHeight w:val="171"/>
        </w:trPr>
        <w:tc>
          <w:tcPr>
            <w:tcW w:w="4541" w:type="dxa"/>
            <w:tcBorders>
              <w:top w:val="nil"/>
            </w:tcBorders>
            <w:shd w:val="clear" w:color="auto" w:fill="auto"/>
            <w:noWrap/>
            <w:vAlign w:val="bottom"/>
          </w:tcPr>
          <w:p w14:paraId="0931029F"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383E37F2" w14:textId="77777777" w:rsidR="000E0917" w:rsidRPr="00A35EE6" w:rsidRDefault="000E0917" w:rsidP="000E0917">
            <w:pPr>
              <w:jc w:val="right"/>
              <w:rPr>
                <w:sz w:val="18"/>
                <w:szCs w:val="18"/>
              </w:rPr>
            </w:pPr>
            <w:r w:rsidRPr="00A35EE6">
              <w:rPr>
                <w:sz w:val="18"/>
                <w:szCs w:val="18"/>
              </w:rPr>
              <w:t xml:space="preserve">                30,836    </w:t>
            </w:r>
          </w:p>
        </w:tc>
        <w:tc>
          <w:tcPr>
            <w:tcW w:w="1621" w:type="dxa"/>
            <w:tcBorders>
              <w:top w:val="nil"/>
            </w:tcBorders>
            <w:shd w:val="clear" w:color="auto" w:fill="auto"/>
            <w:noWrap/>
            <w:vAlign w:val="bottom"/>
          </w:tcPr>
          <w:p w14:paraId="45F522DE" w14:textId="77777777" w:rsidR="000E0917" w:rsidRPr="00A35EE6" w:rsidRDefault="000E0917" w:rsidP="000E0917">
            <w:pPr>
              <w:jc w:val="right"/>
              <w:rPr>
                <w:sz w:val="18"/>
                <w:szCs w:val="18"/>
              </w:rPr>
            </w:pPr>
            <w:r w:rsidRPr="00A35EE6">
              <w:rPr>
                <w:sz w:val="18"/>
                <w:szCs w:val="18"/>
              </w:rPr>
              <w:t xml:space="preserve">               480,515    </w:t>
            </w:r>
          </w:p>
        </w:tc>
        <w:tc>
          <w:tcPr>
            <w:tcW w:w="1441" w:type="dxa"/>
            <w:tcBorders>
              <w:top w:val="nil"/>
            </w:tcBorders>
            <w:shd w:val="clear" w:color="auto" w:fill="auto"/>
            <w:noWrap/>
            <w:vAlign w:val="bottom"/>
          </w:tcPr>
          <w:p w14:paraId="68478453" w14:textId="77777777" w:rsidR="000E0917" w:rsidRPr="00A35EE6" w:rsidRDefault="000E0917" w:rsidP="000E0917">
            <w:pPr>
              <w:jc w:val="right"/>
              <w:rPr>
                <w:bCs/>
                <w:sz w:val="18"/>
                <w:szCs w:val="18"/>
              </w:rPr>
            </w:pPr>
            <w:r w:rsidRPr="00A35EE6">
              <w:rPr>
                <w:bCs/>
                <w:sz w:val="18"/>
                <w:szCs w:val="18"/>
              </w:rPr>
              <w:t xml:space="preserve">             511,351    </w:t>
            </w:r>
          </w:p>
        </w:tc>
      </w:tr>
      <w:tr w:rsidR="000E0917" w:rsidRPr="00A35EE6" w14:paraId="1872F4DC" w14:textId="77777777" w:rsidTr="00A023D6">
        <w:trPr>
          <w:trHeight w:val="171"/>
        </w:trPr>
        <w:tc>
          <w:tcPr>
            <w:tcW w:w="4541" w:type="dxa"/>
            <w:tcBorders>
              <w:top w:val="nil"/>
            </w:tcBorders>
            <w:shd w:val="clear" w:color="auto" w:fill="auto"/>
            <w:noWrap/>
            <w:vAlign w:val="bottom"/>
          </w:tcPr>
          <w:p w14:paraId="5F9ECABE"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69D4BE14" w14:textId="77777777" w:rsidR="000E0917" w:rsidRPr="00A35EE6" w:rsidRDefault="000E0917" w:rsidP="000E0917">
            <w:pPr>
              <w:jc w:val="right"/>
              <w:rPr>
                <w:sz w:val="18"/>
                <w:szCs w:val="18"/>
              </w:rPr>
            </w:pPr>
            <w:r w:rsidRPr="00A35EE6">
              <w:rPr>
                <w:sz w:val="18"/>
                <w:szCs w:val="18"/>
              </w:rPr>
              <w:t xml:space="preserve">                19,859    </w:t>
            </w:r>
          </w:p>
        </w:tc>
        <w:tc>
          <w:tcPr>
            <w:tcW w:w="1621" w:type="dxa"/>
            <w:tcBorders>
              <w:top w:val="nil"/>
            </w:tcBorders>
            <w:shd w:val="clear" w:color="auto" w:fill="auto"/>
            <w:noWrap/>
            <w:vAlign w:val="bottom"/>
          </w:tcPr>
          <w:p w14:paraId="218CE40D" w14:textId="77777777" w:rsidR="000E0917" w:rsidRPr="00A35EE6" w:rsidRDefault="000E0917" w:rsidP="000E0917">
            <w:pPr>
              <w:jc w:val="right"/>
              <w:rPr>
                <w:sz w:val="18"/>
                <w:szCs w:val="18"/>
              </w:rPr>
            </w:pPr>
            <w:r w:rsidRPr="00A35EE6">
              <w:rPr>
                <w:sz w:val="18"/>
                <w:szCs w:val="18"/>
              </w:rPr>
              <w:t xml:space="preserve">               181,876    </w:t>
            </w:r>
          </w:p>
        </w:tc>
        <w:tc>
          <w:tcPr>
            <w:tcW w:w="1441" w:type="dxa"/>
            <w:tcBorders>
              <w:top w:val="nil"/>
            </w:tcBorders>
            <w:shd w:val="clear" w:color="auto" w:fill="auto"/>
            <w:noWrap/>
            <w:vAlign w:val="bottom"/>
          </w:tcPr>
          <w:p w14:paraId="351597F2" w14:textId="77777777" w:rsidR="000E0917" w:rsidRPr="00A35EE6" w:rsidRDefault="000E0917" w:rsidP="000E0917">
            <w:pPr>
              <w:jc w:val="right"/>
              <w:rPr>
                <w:bCs/>
                <w:sz w:val="18"/>
                <w:szCs w:val="18"/>
              </w:rPr>
            </w:pPr>
            <w:r w:rsidRPr="00A35EE6">
              <w:rPr>
                <w:bCs/>
                <w:sz w:val="18"/>
                <w:szCs w:val="18"/>
              </w:rPr>
              <w:t xml:space="preserve">             201,735    </w:t>
            </w:r>
          </w:p>
        </w:tc>
      </w:tr>
      <w:tr w:rsidR="000E0917" w:rsidRPr="00A35EE6" w14:paraId="4DE2648C" w14:textId="77777777" w:rsidTr="00A023D6">
        <w:trPr>
          <w:trHeight w:val="171"/>
        </w:trPr>
        <w:tc>
          <w:tcPr>
            <w:tcW w:w="4541" w:type="dxa"/>
            <w:tcBorders>
              <w:top w:val="nil"/>
            </w:tcBorders>
            <w:shd w:val="clear" w:color="auto" w:fill="auto"/>
            <w:noWrap/>
            <w:vAlign w:val="bottom"/>
          </w:tcPr>
          <w:p w14:paraId="0D285C83"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1" w:type="dxa"/>
            <w:tcBorders>
              <w:top w:val="nil"/>
            </w:tcBorders>
            <w:shd w:val="clear" w:color="auto" w:fill="auto"/>
            <w:noWrap/>
            <w:vAlign w:val="bottom"/>
          </w:tcPr>
          <w:p w14:paraId="6071D718" w14:textId="77777777" w:rsidR="000E0917" w:rsidRPr="00A35EE6" w:rsidRDefault="000E0917" w:rsidP="000E0917">
            <w:pPr>
              <w:jc w:val="right"/>
              <w:rPr>
                <w:sz w:val="18"/>
                <w:szCs w:val="18"/>
              </w:rPr>
            </w:pPr>
            <w:r w:rsidRPr="00A35EE6">
              <w:rPr>
                <w:sz w:val="18"/>
                <w:szCs w:val="18"/>
              </w:rPr>
              <w:t xml:space="preserve">                  1,723    </w:t>
            </w:r>
          </w:p>
        </w:tc>
        <w:tc>
          <w:tcPr>
            <w:tcW w:w="1621" w:type="dxa"/>
            <w:tcBorders>
              <w:top w:val="nil"/>
            </w:tcBorders>
            <w:shd w:val="clear" w:color="auto" w:fill="auto"/>
            <w:noWrap/>
            <w:vAlign w:val="bottom"/>
          </w:tcPr>
          <w:p w14:paraId="0A5594D4" w14:textId="77777777" w:rsidR="000E0917" w:rsidRPr="00A35EE6" w:rsidRDefault="000E0917" w:rsidP="000E0917">
            <w:pPr>
              <w:jc w:val="right"/>
              <w:rPr>
                <w:sz w:val="18"/>
                <w:szCs w:val="18"/>
              </w:rPr>
            </w:pPr>
            <w:r w:rsidRPr="00A35EE6">
              <w:rPr>
                <w:sz w:val="18"/>
                <w:szCs w:val="18"/>
              </w:rPr>
              <w:t xml:space="preserve">               119,861    </w:t>
            </w:r>
          </w:p>
        </w:tc>
        <w:tc>
          <w:tcPr>
            <w:tcW w:w="1441" w:type="dxa"/>
            <w:tcBorders>
              <w:top w:val="nil"/>
            </w:tcBorders>
            <w:shd w:val="clear" w:color="auto" w:fill="auto"/>
            <w:noWrap/>
            <w:vAlign w:val="bottom"/>
          </w:tcPr>
          <w:p w14:paraId="103B4C14" w14:textId="77777777" w:rsidR="000E0917" w:rsidRPr="00A35EE6" w:rsidRDefault="000E0917" w:rsidP="000E0917">
            <w:pPr>
              <w:jc w:val="right"/>
              <w:rPr>
                <w:bCs/>
                <w:sz w:val="18"/>
                <w:szCs w:val="18"/>
              </w:rPr>
            </w:pPr>
            <w:r w:rsidRPr="00A35EE6">
              <w:rPr>
                <w:bCs/>
                <w:sz w:val="18"/>
                <w:szCs w:val="18"/>
              </w:rPr>
              <w:t xml:space="preserve">             121,584    </w:t>
            </w:r>
          </w:p>
        </w:tc>
      </w:tr>
      <w:tr w:rsidR="000E0917" w:rsidRPr="00A35EE6" w14:paraId="3ACC3CE4" w14:textId="77777777" w:rsidTr="00A023D6">
        <w:trPr>
          <w:trHeight w:val="171"/>
        </w:trPr>
        <w:tc>
          <w:tcPr>
            <w:tcW w:w="4541" w:type="dxa"/>
            <w:tcBorders>
              <w:top w:val="nil"/>
            </w:tcBorders>
            <w:shd w:val="clear" w:color="auto" w:fill="auto"/>
            <w:noWrap/>
            <w:vAlign w:val="bottom"/>
          </w:tcPr>
          <w:p w14:paraId="01381B11"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Tüketici kredileri –  Dövize endeksli</w:t>
            </w:r>
          </w:p>
        </w:tc>
        <w:tc>
          <w:tcPr>
            <w:tcW w:w="1621" w:type="dxa"/>
            <w:tcBorders>
              <w:top w:val="nil"/>
            </w:tcBorders>
            <w:shd w:val="clear" w:color="auto" w:fill="auto"/>
            <w:noWrap/>
            <w:vAlign w:val="bottom"/>
          </w:tcPr>
          <w:p w14:paraId="6073043C" w14:textId="77777777" w:rsidR="000E0917" w:rsidRPr="00A35EE6" w:rsidRDefault="000E0917" w:rsidP="000E0917">
            <w:pPr>
              <w:jc w:val="right"/>
              <w:rPr>
                <w:b/>
                <w:bCs/>
                <w:sz w:val="18"/>
                <w:szCs w:val="18"/>
              </w:rPr>
            </w:pPr>
            <w:r w:rsidRPr="00A35EE6">
              <w:rPr>
                <w:b/>
                <w:bCs/>
                <w:sz w:val="18"/>
                <w:szCs w:val="18"/>
              </w:rPr>
              <w:t xml:space="preserve">                       -      </w:t>
            </w:r>
          </w:p>
        </w:tc>
        <w:tc>
          <w:tcPr>
            <w:tcW w:w="1621" w:type="dxa"/>
            <w:tcBorders>
              <w:top w:val="nil"/>
            </w:tcBorders>
            <w:shd w:val="clear" w:color="auto" w:fill="auto"/>
            <w:noWrap/>
            <w:vAlign w:val="bottom"/>
          </w:tcPr>
          <w:p w14:paraId="37766051" w14:textId="77777777" w:rsidR="000E0917" w:rsidRPr="00A35EE6" w:rsidRDefault="000E0917" w:rsidP="000E0917">
            <w:pPr>
              <w:jc w:val="right"/>
              <w:rPr>
                <w:b/>
                <w:bCs/>
                <w:sz w:val="18"/>
                <w:szCs w:val="18"/>
              </w:rPr>
            </w:pPr>
            <w:r w:rsidRPr="00A35EE6">
              <w:rPr>
                <w:b/>
                <w:bCs/>
                <w:sz w:val="18"/>
                <w:szCs w:val="18"/>
              </w:rPr>
              <w:t xml:space="preserve">                      38    </w:t>
            </w:r>
          </w:p>
        </w:tc>
        <w:tc>
          <w:tcPr>
            <w:tcW w:w="1441" w:type="dxa"/>
            <w:tcBorders>
              <w:top w:val="nil"/>
            </w:tcBorders>
            <w:shd w:val="clear" w:color="auto" w:fill="auto"/>
            <w:noWrap/>
            <w:vAlign w:val="bottom"/>
          </w:tcPr>
          <w:p w14:paraId="5359E5A8" w14:textId="77777777" w:rsidR="000E0917" w:rsidRPr="00A35EE6" w:rsidRDefault="000E0917" w:rsidP="000E0917">
            <w:pPr>
              <w:jc w:val="right"/>
              <w:rPr>
                <w:b/>
                <w:bCs/>
                <w:sz w:val="18"/>
                <w:szCs w:val="18"/>
              </w:rPr>
            </w:pPr>
            <w:r w:rsidRPr="00A35EE6">
              <w:rPr>
                <w:b/>
                <w:bCs/>
                <w:sz w:val="18"/>
                <w:szCs w:val="18"/>
              </w:rPr>
              <w:t xml:space="preserve">                      38    </w:t>
            </w:r>
          </w:p>
        </w:tc>
      </w:tr>
      <w:tr w:rsidR="000E0917" w:rsidRPr="00A35EE6" w14:paraId="50C8F52F" w14:textId="77777777" w:rsidTr="00A023D6">
        <w:trPr>
          <w:trHeight w:val="171"/>
        </w:trPr>
        <w:tc>
          <w:tcPr>
            <w:tcW w:w="4541" w:type="dxa"/>
            <w:tcBorders>
              <w:top w:val="nil"/>
            </w:tcBorders>
            <w:shd w:val="clear" w:color="auto" w:fill="auto"/>
            <w:noWrap/>
            <w:vAlign w:val="bottom"/>
          </w:tcPr>
          <w:p w14:paraId="4848CF05"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2C3AC4A4"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6596888A" w14:textId="77777777" w:rsidR="000E0917" w:rsidRPr="00A35EE6" w:rsidRDefault="000E0917" w:rsidP="000E0917">
            <w:pPr>
              <w:jc w:val="right"/>
              <w:rPr>
                <w:sz w:val="18"/>
                <w:szCs w:val="18"/>
              </w:rPr>
            </w:pPr>
            <w:r w:rsidRPr="00A35EE6">
              <w:rPr>
                <w:sz w:val="18"/>
                <w:szCs w:val="18"/>
              </w:rPr>
              <w:t xml:space="preserve">                      38    </w:t>
            </w:r>
          </w:p>
        </w:tc>
        <w:tc>
          <w:tcPr>
            <w:tcW w:w="1441" w:type="dxa"/>
            <w:tcBorders>
              <w:top w:val="nil"/>
            </w:tcBorders>
            <w:shd w:val="clear" w:color="auto" w:fill="auto"/>
            <w:noWrap/>
            <w:vAlign w:val="bottom"/>
          </w:tcPr>
          <w:p w14:paraId="5B01027A" w14:textId="77777777" w:rsidR="000E0917" w:rsidRPr="00A35EE6" w:rsidRDefault="000E0917" w:rsidP="000E0917">
            <w:pPr>
              <w:jc w:val="right"/>
              <w:rPr>
                <w:bCs/>
                <w:sz w:val="18"/>
                <w:szCs w:val="18"/>
              </w:rPr>
            </w:pPr>
            <w:r w:rsidRPr="00A35EE6">
              <w:rPr>
                <w:bCs/>
                <w:sz w:val="18"/>
                <w:szCs w:val="18"/>
              </w:rPr>
              <w:t xml:space="preserve">                      38    </w:t>
            </w:r>
          </w:p>
        </w:tc>
      </w:tr>
      <w:tr w:rsidR="000E0917" w:rsidRPr="00A35EE6" w14:paraId="2B4CED75" w14:textId="77777777" w:rsidTr="00A023D6">
        <w:trPr>
          <w:trHeight w:val="171"/>
        </w:trPr>
        <w:tc>
          <w:tcPr>
            <w:tcW w:w="4541" w:type="dxa"/>
            <w:tcBorders>
              <w:top w:val="nil"/>
            </w:tcBorders>
            <w:shd w:val="clear" w:color="auto" w:fill="auto"/>
            <w:noWrap/>
            <w:vAlign w:val="bottom"/>
          </w:tcPr>
          <w:p w14:paraId="4872F75F"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7D88D58B"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05753421"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7C5D8890"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57C1D1C0" w14:textId="77777777" w:rsidTr="00A023D6">
        <w:trPr>
          <w:trHeight w:val="171"/>
        </w:trPr>
        <w:tc>
          <w:tcPr>
            <w:tcW w:w="4541" w:type="dxa"/>
            <w:tcBorders>
              <w:top w:val="nil"/>
            </w:tcBorders>
            <w:shd w:val="clear" w:color="auto" w:fill="auto"/>
            <w:noWrap/>
            <w:vAlign w:val="bottom"/>
          </w:tcPr>
          <w:p w14:paraId="413E5FC5"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10ECE03C"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6A632534"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789719B3"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044FB711" w14:textId="77777777" w:rsidTr="00A023D6">
        <w:trPr>
          <w:trHeight w:val="171"/>
        </w:trPr>
        <w:tc>
          <w:tcPr>
            <w:tcW w:w="4541" w:type="dxa"/>
            <w:tcBorders>
              <w:top w:val="nil"/>
            </w:tcBorders>
            <w:shd w:val="clear" w:color="auto" w:fill="auto"/>
            <w:noWrap/>
            <w:vAlign w:val="bottom"/>
          </w:tcPr>
          <w:p w14:paraId="419897FA"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1" w:type="dxa"/>
            <w:tcBorders>
              <w:top w:val="nil"/>
            </w:tcBorders>
            <w:shd w:val="clear" w:color="auto" w:fill="auto"/>
            <w:noWrap/>
            <w:vAlign w:val="bottom"/>
          </w:tcPr>
          <w:p w14:paraId="160B3ADF"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47DE49D0"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35C2915F"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300DB6C1" w14:textId="77777777" w:rsidTr="00A023D6">
        <w:trPr>
          <w:trHeight w:val="171"/>
        </w:trPr>
        <w:tc>
          <w:tcPr>
            <w:tcW w:w="4541" w:type="dxa"/>
            <w:tcBorders>
              <w:top w:val="nil"/>
            </w:tcBorders>
            <w:shd w:val="clear" w:color="auto" w:fill="auto"/>
            <w:noWrap/>
            <w:vAlign w:val="bottom"/>
          </w:tcPr>
          <w:p w14:paraId="012EBA95"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Tüketici kredileri – YP</w:t>
            </w:r>
          </w:p>
        </w:tc>
        <w:tc>
          <w:tcPr>
            <w:tcW w:w="1621" w:type="dxa"/>
            <w:tcBorders>
              <w:top w:val="nil"/>
            </w:tcBorders>
            <w:shd w:val="clear" w:color="auto" w:fill="auto"/>
            <w:noWrap/>
            <w:vAlign w:val="bottom"/>
          </w:tcPr>
          <w:p w14:paraId="78B88A77" w14:textId="77777777" w:rsidR="000E0917" w:rsidRPr="00A35EE6" w:rsidRDefault="000E0917" w:rsidP="000E0917">
            <w:pPr>
              <w:jc w:val="right"/>
              <w:rPr>
                <w:b/>
                <w:bCs/>
                <w:sz w:val="18"/>
                <w:szCs w:val="18"/>
              </w:rPr>
            </w:pPr>
            <w:r w:rsidRPr="00A35EE6">
              <w:rPr>
                <w:b/>
                <w:bCs/>
                <w:sz w:val="18"/>
                <w:szCs w:val="18"/>
              </w:rPr>
              <w:t xml:space="preserve">                       -      </w:t>
            </w:r>
          </w:p>
        </w:tc>
        <w:tc>
          <w:tcPr>
            <w:tcW w:w="1621" w:type="dxa"/>
            <w:tcBorders>
              <w:top w:val="nil"/>
            </w:tcBorders>
            <w:shd w:val="clear" w:color="auto" w:fill="auto"/>
            <w:noWrap/>
            <w:vAlign w:val="bottom"/>
          </w:tcPr>
          <w:p w14:paraId="5AA4FB1B" w14:textId="77777777" w:rsidR="000E0917" w:rsidRPr="00A35EE6" w:rsidRDefault="000E0917" w:rsidP="000E0917">
            <w:pPr>
              <w:jc w:val="right"/>
              <w:rPr>
                <w:b/>
                <w:bCs/>
                <w:sz w:val="18"/>
                <w:szCs w:val="18"/>
              </w:rPr>
            </w:pPr>
            <w:r w:rsidRPr="00A35EE6">
              <w:rPr>
                <w:b/>
                <w:bCs/>
                <w:sz w:val="18"/>
                <w:szCs w:val="18"/>
              </w:rPr>
              <w:t xml:space="preserve">             237,380    </w:t>
            </w:r>
          </w:p>
        </w:tc>
        <w:tc>
          <w:tcPr>
            <w:tcW w:w="1441" w:type="dxa"/>
            <w:tcBorders>
              <w:top w:val="nil"/>
            </w:tcBorders>
            <w:shd w:val="clear" w:color="auto" w:fill="auto"/>
            <w:noWrap/>
            <w:vAlign w:val="bottom"/>
          </w:tcPr>
          <w:p w14:paraId="06421434" w14:textId="77777777" w:rsidR="000E0917" w:rsidRPr="00A35EE6" w:rsidRDefault="000E0917" w:rsidP="000E0917">
            <w:pPr>
              <w:jc w:val="right"/>
              <w:rPr>
                <w:b/>
                <w:bCs/>
                <w:sz w:val="18"/>
                <w:szCs w:val="18"/>
              </w:rPr>
            </w:pPr>
            <w:r w:rsidRPr="00A35EE6">
              <w:rPr>
                <w:b/>
                <w:bCs/>
                <w:sz w:val="18"/>
                <w:szCs w:val="18"/>
              </w:rPr>
              <w:t xml:space="preserve">             237,380    </w:t>
            </w:r>
          </w:p>
        </w:tc>
      </w:tr>
      <w:tr w:rsidR="000E0917" w:rsidRPr="00A35EE6" w14:paraId="18CF6B88" w14:textId="77777777" w:rsidTr="00A023D6">
        <w:trPr>
          <w:trHeight w:val="171"/>
        </w:trPr>
        <w:tc>
          <w:tcPr>
            <w:tcW w:w="4541" w:type="dxa"/>
            <w:tcBorders>
              <w:top w:val="nil"/>
            </w:tcBorders>
            <w:shd w:val="clear" w:color="auto" w:fill="auto"/>
            <w:noWrap/>
            <w:vAlign w:val="bottom"/>
          </w:tcPr>
          <w:p w14:paraId="1928D5DE"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4EA171A0"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2290E802" w14:textId="77777777" w:rsidR="000E0917" w:rsidRPr="00A35EE6" w:rsidRDefault="000E0917" w:rsidP="000E0917">
            <w:pPr>
              <w:jc w:val="right"/>
              <w:rPr>
                <w:sz w:val="18"/>
                <w:szCs w:val="18"/>
              </w:rPr>
            </w:pPr>
            <w:r w:rsidRPr="00A35EE6">
              <w:rPr>
                <w:sz w:val="18"/>
                <w:szCs w:val="18"/>
              </w:rPr>
              <w:t xml:space="preserve">               169,628    </w:t>
            </w:r>
          </w:p>
        </w:tc>
        <w:tc>
          <w:tcPr>
            <w:tcW w:w="1441" w:type="dxa"/>
            <w:tcBorders>
              <w:top w:val="nil"/>
            </w:tcBorders>
            <w:shd w:val="clear" w:color="auto" w:fill="auto"/>
            <w:noWrap/>
            <w:vAlign w:val="bottom"/>
          </w:tcPr>
          <w:p w14:paraId="2C21693F" w14:textId="77777777" w:rsidR="000E0917" w:rsidRPr="00A35EE6" w:rsidRDefault="000E0917" w:rsidP="000E0917">
            <w:pPr>
              <w:jc w:val="right"/>
              <w:rPr>
                <w:bCs/>
                <w:sz w:val="18"/>
                <w:szCs w:val="18"/>
              </w:rPr>
            </w:pPr>
            <w:r w:rsidRPr="00A35EE6">
              <w:rPr>
                <w:bCs/>
                <w:sz w:val="18"/>
                <w:szCs w:val="18"/>
              </w:rPr>
              <w:t xml:space="preserve">             169,628    </w:t>
            </w:r>
          </w:p>
        </w:tc>
      </w:tr>
      <w:tr w:rsidR="000E0917" w:rsidRPr="00A35EE6" w14:paraId="7F805983" w14:textId="77777777" w:rsidTr="00A023D6">
        <w:trPr>
          <w:trHeight w:val="171"/>
        </w:trPr>
        <w:tc>
          <w:tcPr>
            <w:tcW w:w="4541" w:type="dxa"/>
            <w:tcBorders>
              <w:top w:val="nil"/>
            </w:tcBorders>
            <w:shd w:val="clear" w:color="auto" w:fill="auto"/>
            <w:noWrap/>
            <w:vAlign w:val="bottom"/>
          </w:tcPr>
          <w:p w14:paraId="685D0B7B"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548E6E09"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77202EE0" w14:textId="77777777" w:rsidR="000E0917" w:rsidRPr="00A35EE6" w:rsidRDefault="000E0917" w:rsidP="000E0917">
            <w:pPr>
              <w:jc w:val="right"/>
              <w:rPr>
                <w:sz w:val="18"/>
                <w:szCs w:val="18"/>
              </w:rPr>
            </w:pPr>
            <w:r w:rsidRPr="00A35EE6">
              <w:rPr>
                <w:sz w:val="18"/>
                <w:szCs w:val="18"/>
              </w:rPr>
              <w:t xml:space="preserve">                     118    </w:t>
            </w:r>
          </w:p>
        </w:tc>
        <w:tc>
          <w:tcPr>
            <w:tcW w:w="1441" w:type="dxa"/>
            <w:tcBorders>
              <w:top w:val="nil"/>
            </w:tcBorders>
            <w:shd w:val="clear" w:color="auto" w:fill="auto"/>
            <w:noWrap/>
            <w:vAlign w:val="bottom"/>
          </w:tcPr>
          <w:p w14:paraId="28B33EE3" w14:textId="77777777" w:rsidR="000E0917" w:rsidRPr="00A35EE6" w:rsidRDefault="000E0917" w:rsidP="000E0917">
            <w:pPr>
              <w:jc w:val="right"/>
              <w:rPr>
                <w:bCs/>
                <w:sz w:val="18"/>
                <w:szCs w:val="18"/>
              </w:rPr>
            </w:pPr>
            <w:r w:rsidRPr="00A35EE6">
              <w:rPr>
                <w:bCs/>
                <w:sz w:val="18"/>
                <w:szCs w:val="18"/>
              </w:rPr>
              <w:t xml:space="preserve">                    118    </w:t>
            </w:r>
          </w:p>
        </w:tc>
      </w:tr>
      <w:tr w:rsidR="000E0917" w:rsidRPr="00A35EE6" w14:paraId="673F80FB" w14:textId="77777777" w:rsidTr="00A023D6">
        <w:trPr>
          <w:trHeight w:val="171"/>
        </w:trPr>
        <w:tc>
          <w:tcPr>
            <w:tcW w:w="4541" w:type="dxa"/>
            <w:tcBorders>
              <w:top w:val="nil"/>
            </w:tcBorders>
            <w:shd w:val="clear" w:color="auto" w:fill="auto"/>
            <w:noWrap/>
            <w:vAlign w:val="bottom"/>
          </w:tcPr>
          <w:p w14:paraId="79F6E8A1"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10475403"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1B6EC3BE" w14:textId="77777777" w:rsidR="000E0917" w:rsidRPr="00A35EE6" w:rsidRDefault="000E0917" w:rsidP="000E0917">
            <w:pPr>
              <w:jc w:val="right"/>
              <w:rPr>
                <w:sz w:val="18"/>
                <w:szCs w:val="18"/>
              </w:rPr>
            </w:pPr>
            <w:r w:rsidRPr="00A35EE6">
              <w:rPr>
                <w:sz w:val="18"/>
                <w:szCs w:val="18"/>
              </w:rPr>
              <w:t xml:space="preserve">                57,746    </w:t>
            </w:r>
          </w:p>
        </w:tc>
        <w:tc>
          <w:tcPr>
            <w:tcW w:w="1441" w:type="dxa"/>
            <w:tcBorders>
              <w:top w:val="nil"/>
            </w:tcBorders>
            <w:shd w:val="clear" w:color="auto" w:fill="auto"/>
            <w:noWrap/>
            <w:vAlign w:val="bottom"/>
          </w:tcPr>
          <w:p w14:paraId="035822E6" w14:textId="77777777" w:rsidR="000E0917" w:rsidRPr="00A35EE6" w:rsidRDefault="000E0917" w:rsidP="000E0917">
            <w:pPr>
              <w:jc w:val="right"/>
              <w:rPr>
                <w:bCs/>
                <w:sz w:val="18"/>
                <w:szCs w:val="18"/>
              </w:rPr>
            </w:pPr>
            <w:r w:rsidRPr="00A35EE6">
              <w:rPr>
                <w:bCs/>
                <w:sz w:val="18"/>
                <w:szCs w:val="18"/>
              </w:rPr>
              <w:t xml:space="preserve">               57,746    </w:t>
            </w:r>
          </w:p>
        </w:tc>
      </w:tr>
      <w:tr w:rsidR="000E0917" w:rsidRPr="00A35EE6" w14:paraId="46BFA034" w14:textId="77777777" w:rsidTr="00A023D6">
        <w:trPr>
          <w:trHeight w:val="171"/>
        </w:trPr>
        <w:tc>
          <w:tcPr>
            <w:tcW w:w="4541" w:type="dxa"/>
            <w:tcBorders>
              <w:top w:val="nil"/>
            </w:tcBorders>
            <w:shd w:val="clear" w:color="auto" w:fill="auto"/>
            <w:noWrap/>
            <w:vAlign w:val="bottom"/>
          </w:tcPr>
          <w:p w14:paraId="0A441C91"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 </w:t>
            </w:r>
          </w:p>
        </w:tc>
        <w:tc>
          <w:tcPr>
            <w:tcW w:w="1621" w:type="dxa"/>
            <w:tcBorders>
              <w:top w:val="nil"/>
            </w:tcBorders>
            <w:shd w:val="clear" w:color="auto" w:fill="auto"/>
            <w:noWrap/>
            <w:vAlign w:val="bottom"/>
          </w:tcPr>
          <w:p w14:paraId="7208920E"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4DD829CE" w14:textId="77777777" w:rsidR="000E0917" w:rsidRPr="00A35EE6" w:rsidRDefault="000E0917" w:rsidP="000E0917">
            <w:pPr>
              <w:jc w:val="right"/>
              <w:rPr>
                <w:sz w:val="18"/>
                <w:szCs w:val="18"/>
              </w:rPr>
            </w:pPr>
            <w:r w:rsidRPr="00A35EE6">
              <w:rPr>
                <w:sz w:val="18"/>
                <w:szCs w:val="18"/>
              </w:rPr>
              <w:t xml:space="preserve">                  9,888    </w:t>
            </w:r>
          </w:p>
        </w:tc>
        <w:tc>
          <w:tcPr>
            <w:tcW w:w="1441" w:type="dxa"/>
            <w:tcBorders>
              <w:top w:val="nil"/>
            </w:tcBorders>
            <w:shd w:val="clear" w:color="auto" w:fill="auto"/>
            <w:noWrap/>
            <w:vAlign w:val="bottom"/>
          </w:tcPr>
          <w:p w14:paraId="78C8B473" w14:textId="77777777" w:rsidR="000E0917" w:rsidRPr="00A35EE6" w:rsidRDefault="000E0917" w:rsidP="000E0917">
            <w:pPr>
              <w:jc w:val="right"/>
              <w:rPr>
                <w:bCs/>
                <w:sz w:val="18"/>
                <w:szCs w:val="18"/>
              </w:rPr>
            </w:pPr>
            <w:r w:rsidRPr="00A35EE6">
              <w:rPr>
                <w:bCs/>
                <w:sz w:val="18"/>
                <w:szCs w:val="18"/>
              </w:rPr>
              <w:t xml:space="preserve">                 9,888    </w:t>
            </w:r>
          </w:p>
        </w:tc>
      </w:tr>
      <w:tr w:rsidR="000E0917" w:rsidRPr="00A35EE6" w14:paraId="744DDBD5" w14:textId="77777777" w:rsidTr="00A023D6">
        <w:trPr>
          <w:trHeight w:val="171"/>
        </w:trPr>
        <w:tc>
          <w:tcPr>
            <w:tcW w:w="4541" w:type="dxa"/>
            <w:tcBorders>
              <w:top w:val="nil"/>
            </w:tcBorders>
            <w:shd w:val="clear" w:color="auto" w:fill="auto"/>
            <w:noWrap/>
            <w:vAlign w:val="bottom"/>
          </w:tcPr>
          <w:p w14:paraId="4071D19E"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Bireysel kredi kartları – TP</w:t>
            </w:r>
          </w:p>
        </w:tc>
        <w:tc>
          <w:tcPr>
            <w:tcW w:w="1621" w:type="dxa"/>
            <w:tcBorders>
              <w:top w:val="nil"/>
            </w:tcBorders>
            <w:shd w:val="clear" w:color="auto" w:fill="auto"/>
            <w:noWrap/>
            <w:vAlign w:val="bottom"/>
          </w:tcPr>
          <w:p w14:paraId="6983755C" w14:textId="77777777" w:rsidR="000E0917" w:rsidRPr="00A35EE6" w:rsidRDefault="000E0917" w:rsidP="000E0917">
            <w:pPr>
              <w:jc w:val="right"/>
              <w:rPr>
                <w:b/>
                <w:bCs/>
                <w:sz w:val="18"/>
                <w:szCs w:val="18"/>
              </w:rPr>
            </w:pPr>
            <w:r w:rsidRPr="00A35EE6">
              <w:rPr>
                <w:b/>
                <w:bCs/>
                <w:sz w:val="18"/>
                <w:szCs w:val="18"/>
              </w:rPr>
              <w:t xml:space="preserve">             345,849    </w:t>
            </w:r>
          </w:p>
        </w:tc>
        <w:tc>
          <w:tcPr>
            <w:tcW w:w="1621" w:type="dxa"/>
            <w:tcBorders>
              <w:top w:val="nil"/>
            </w:tcBorders>
            <w:shd w:val="clear" w:color="auto" w:fill="auto"/>
            <w:noWrap/>
            <w:vAlign w:val="bottom"/>
          </w:tcPr>
          <w:p w14:paraId="733A37E4" w14:textId="77777777" w:rsidR="000E0917" w:rsidRPr="00A35EE6" w:rsidRDefault="000E0917" w:rsidP="000E0917">
            <w:pPr>
              <w:jc w:val="right"/>
              <w:rPr>
                <w:b/>
                <w:bCs/>
                <w:sz w:val="18"/>
                <w:szCs w:val="18"/>
              </w:rPr>
            </w:pPr>
            <w:r w:rsidRPr="00A35EE6">
              <w:rPr>
                <w:b/>
                <w:bCs/>
                <w:sz w:val="18"/>
                <w:szCs w:val="18"/>
              </w:rPr>
              <w:t xml:space="preserve">                      75    </w:t>
            </w:r>
          </w:p>
        </w:tc>
        <w:tc>
          <w:tcPr>
            <w:tcW w:w="1441" w:type="dxa"/>
            <w:tcBorders>
              <w:top w:val="nil"/>
            </w:tcBorders>
            <w:shd w:val="clear" w:color="auto" w:fill="auto"/>
            <w:noWrap/>
            <w:vAlign w:val="bottom"/>
          </w:tcPr>
          <w:p w14:paraId="1B7F0E22" w14:textId="77777777" w:rsidR="000E0917" w:rsidRPr="00A35EE6" w:rsidRDefault="000E0917" w:rsidP="000E0917">
            <w:pPr>
              <w:jc w:val="right"/>
              <w:rPr>
                <w:b/>
                <w:bCs/>
                <w:sz w:val="18"/>
                <w:szCs w:val="18"/>
              </w:rPr>
            </w:pPr>
            <w:r w:rsidRPr="00A35EE6">
              <w:rPr>
                <w:b/>
                <w:bCs/>
                <w:sz w:val="18"/>
                <w:szCs w:val="18"/>
              </w:rPr>
              <w:t xml:space="preserve">             345,924    </w:t>
            </w:r>
          </w:p>
        </w:tc>
      </w:tr>
      <w:tr w:rsidR="000E0917" w:rsidRPr="00A35EE6" w14:paraId="74096E3C" w14:textId="77777777" w:rsidTr="00A023D6">
        <w:trPr>
          <w:trHeight w:val="171"/>
        </w:trPr>
        <w:tc>
          <w:tcPr>
            <w:tcW w:w="4541" w:type="dxa"/>
            <w:tcBorders>
              <w:top w:val="nil"/>
            </w:tcBorders>
            <w:shd w:val="clear" w:color="auto" w:fill="auto"/>
            <w:noWrap/>
            <w:vAlign w:val="bottom"/>
          </w:tcPr>
          <w:p w14:paraId="69F75E08"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Taksitli</w:t>
            </w:r>
          </w:p>
        </w:tc>
        <w:tc>
          <w:tcPr>
            <w:tcW w:w="1621" w:type="dxa"/>
            <w:tcBorders>
              <w:top w:val="nil"/>
            </w:tcBorders>
            <w:shd w:val="clear" w:color="auto" w:fill="auto"/>
            <w:noWrap/>
            <w:vAlign w:val="bottom"/>
          </w:tcPr>
          <w:p w14:paraId="51DF4939" w14:textId="77777777" w:rsidR="000E0917" w:rsidRPr="00A35EE6" w:rsidRDefault="000E0917" w:rsidP="000E0917">
            <w:pPr>
              <w:jc w:val="right"/>
              <w:rPr>
                <w:sz w:val="18"/>
                <w:szCs w:val="18"/>
              </w:rPr>
            </w:pPr>
            <w:r w:rsidRPr="00A35EE6">
              <w:rPr>
                <w:sz w:val="18"/>
                <w:szCs w:val="18"/>
              </w:rPr>
              <w:t xml:space="preserve">                66,190    </w:t>
            </w:r>
          </w:p>
        </w:tc>
        <w:tc>
          <w:tcPr>
            <w:tcW w:w="1621" w:type="dxa"/>
            <w:tcBorders>
              <w:top w:val="nil"/>
            </w:tcBorders>
            <w:shd w:val="clear" w:color="auto" w:fill="auto"/>
            <w:noWrap/>
            <w:vAlign w:val="bottom"/>
          </w:tcPr>
          <w:p w14:paraId="7E08F442" w14:textId="77777777" w:rsidR="000E0917" w:rsidRPr="00A35EE6" w:rsidRDefault="000E0917" w:rsidP="000E0917">
            <w:pPr>
              <w:jc w:val="right"/>
              <w:rPr>
                <w:sz w:val="18"/>
                <w:szCs w:val="18"/>
              </w:rPr>
            </w:pPr>
            <w:r w:rsidRPr="00A35EE6">
              <w:rPr>
                <w:sz w:val="18"/>
                <w:szCs w:val="18"/>
              </w:rPr>
              <w:t xml:space="preserve">                      75    </w:t>
            </w:r>
          </w:p>
        </w:tc>
        <w:tc>
          <w:tcPr>
            <w:tcW w:w="1441" w:type="dxa"/>
            <w:tcBorders>
              <w:top w:val="nil"/>
            </w:tcBorders>
            <w:shd w:val="clear" w:color="auto" w:fill="auto"/>
            <w:noWrap/>
            <w:vAlign w:val="bottom"/>
          </w:tcPr>
          <w:p w14:paraId="388F7F0A" w14:textId="77777777" w:rsidR="000E0917" w:rsidRPr="00A35EE6" w:rsidRDefault="000E0917" w:rsidP="000E0917">
            <w:pPr>
              <w:jc w:val="right"/>
              <w:rPr>
                <w:bCs/>
                <w:sz w:val="18"/>
                <w:szCs w:val="18"/>
              </w:rPr>
            </w:pPr>
            <w:r w:rsidRPr="00A35EE6">
              <w:rPr>
                <w:bCs/>
                <w:sz w:val="18"/>
                <w:szCs w:val="18"/>
              </w:rPr>
              <w:t xml:space="preserve">               66,265    </w:t>
            </w:r>
          </w:p>
        </w:tc>
      </w:tr>
      <w:tr w:rsidR="000E0917" w:rsidRPr="00A35EE6" w14:paraId="58E564CD" w14:textId="77777777" w:rsidTr="00A023D6">
        <w:trPr>
          <w:trHeight w:val="171"/>
        </w:trPr>
        <w:tc>
          <w:tcPr>
            <w:tcW w:w="4541" w:type="dxa"/>
            <w:shd w:val="clear" w:color="auto" w:fill="auto"/>
            <w:noWrap/>
            <w:vAlign w:val="bottom"/>
          </w:tcPr>
          <w:p w14:paraId="28D6D834"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1" w:type="dxa"/>
            <w:shd w:val="clear" w:color="auto" w:fill="auto"/>
            <w:noWrap/>
            <w:vAlign w:val="bottom"/>
          </w:tcPr>
          <w:p w14:paraId="553105A7" w14:textId="77777777" w:rsidR="000E0917" w:rsidRPr="00A35EE6" w:rsidRDefault="000E0917" w:rsidP="000E0917">
            <w:pPr>
              <w:jc w:val="right"/>
              <w:rPr>
                <w:sz w:val="18"/>
                <w:szCs w:val="18"/>
              </w:rPr>
            </w:pPr>
            <w:r w:rsidRPr="00A35EE6">
              <w:rPr>
                <w:sz w:val="18"/>
                <w:szCs w:val="18"/>
              </w:rPr>
              <w:t xml:space="preserve">               279,659    </w:t>
            </w:r>
          </w:p>
        </w:tc>
        <w:tc>
          <w:tcPr>
            <w:tcW w:w="1621" w:type="dxa"/>
            <w:shd w:val="clear" w:color="auto" w:fill="auto"/>
            <w:noWrap/>
            <w:vAlign w:val="bottom"/>
          </w:tcPr>
          <w:p w14:paraId="54B2AB70" w14:textId="77777777" w:rsidR="000E0917" w:rsidRPr="00A35EE6" w:rsidRDefault="000E0917" w:rsidP="000E0917">
            <w:pPr>
              <w:jc w:val="right"/>
              <w:rPr>
                <w:sz w:val="18"/>
                <w:szCs w:val="18"/>
              </w:rPr>
            </w:pPr>
            <w:r w:rsidRPr="00A35EE6">
              <w:rPr>
                <w:sz w:val="18"/>
                <w:szCs w:val="18"/>
              </w:rPr>
              <w:t xml:space="preserve">                       -      </w:t>
            </w:r>
          </w:p>
        </w:tc>
        <w:tc>
          <w:tcPr>
            <w:tcW w:w="1441" w:type="dxa"/>
            <w:shd w:val="clear" w:color="auto" w:fill="auto"/>
            <w:noWrap/>
            <w:vAlign w:val="bottom"/>
          </w:tcPr>
          <w:p w14:paraId="6567C45F" w14:textId="77777777" w:rsidR="000E0917" w:rsidRPr="00A35EE6" w:rsidRDefault="000E0917" w:rsidP="000E0917">
            <w:pPr>
              <w:jc w:val="right"/>
              <w:rPr>
                <w:bCs/>
                <w:sz w:val="18"/>
                <w:szCs w:val="18"/>
              </w:rPr>
            </w:pPr>
            <w:r w:rsidRPr="00A35EE6">
              <w:rPr>
                <w:bCs/>
                <w:sz w:val="18"/>
                <w:szCs w:val="18"/>
              </w:rPr>
              <w:t xml:space="preserve">             279,659    </w:t>
            </w:r>
          </w:p>
        </w:tc>
      </w:tr>
      <w:tr w:rsidR="000E0917" w:rsidRPr="00A35EE6" w14:paraId="20F6F815" w14:textId="77777777" w:rsidTr="00A023D6">
        <w:trPr>
          <w:trHeight w:val="171"/>
        </w:trPr>
        <w:tc>
          <w:tcPr>
            <w:tcW w:w="4541" w:type="dxa"/>
            <w:tcBorders>
              <w:top w:val="nil"/>
            </w:tcBorders>
            <w:shd w:val="clear" w:color="auto" w:fill="auto"/>
            <w:noWrap/>
            <w:vAlign w:val="bottom"/>
          </w:tcPr>
          <w:p w14:paraId="7358E2B6"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Bireysel kredi kartları – YP</w:t>
            </w:r>
          </w:p>
        </w:tc>
        <w:tc>
          <w:tcPr>
            <w:tcW w:w="1621" w:type="dxa"/>
            <w:tcBorders>
              <w:top w:val="nil"/>
            </w:tcBorders>
            <w:shd w:val="clear" w:color="auto" w:fill="auto"/>
            <w:noWrap/>
            <w:vAlign w:val="bottom"/>
          </w:tcPr>
          <w:p w14:paraId="33FE62F1" w14:textId="77777777" w:rsidR="000E0917" w:rsidRPr="00A35EE6" w:rsidRDefault="000E0917" w:rsidP="000E0917">
            <w:pPr>
              <w:jc w:val="right"/>
              <w:rPr>
                <w:b/>
                <w:bCs/>
                <w:sz w:val="18"/>
                <w:szCs w:val="18"/>
              </w:rPr>
            </w:pPr>
            <w:r w:rsidRPr="00A35EE6">
              <w:rPr>
                <w:b/>
                <w:bCs/>
                <w:sz w:val="18"/>
                <w:szCs w:val="18"/>
              </w:rPr>
              <w:t xml:space="preserve">                    273    </w:t>
            </w:r>
          </w:p>
        </w:tc>
        <w:tc>
          <w:tcPr>
            <w:tcW w:w="1621" w:type="dxa"/>
            <w:tcBorders>
              <w:top w:val="nil"/>
            </w:tcBorders>
            <w:shd w:val="clear" w:color="auto" w:fill="auto"/>
            <w:noWrap/>
            <w:vAlign w:val="bottom"/>
          </w:tcPr>
          <w:p w14:paraId="41269716" w14:textId="77777777" w:rsidR="000E0917" w:rsidRPr="00A35EE6" w:rsidRDefault="000E0917" w:rsidP="000E0917">
            <w:pPr>
              <w:jc w:val="right"/>
              <w:rPr>
                <w:b/>
                <w:bCs/>
                <w:sz w:val="18"/>
                <w:szCs w:val="18"/>
              </w:rPr>
            </w:pPr>
            <w:r w:rsidRPr="00A35EE6">
              <w:rPr>
                <w:b/>
                <w:bCs/>
                <w:sz w:val="18"/>
                <w:szCs w:val="18"/>
              </w:rPr>
              <w:t xml:space="preserve">                       -      </w:t>
            </w:r>
          </w:p>
        </w:tc>
        <w:tc>
          <w:tcPr>
            <w:tcW w:w="1441" w:type="dxa"/>
            <w:tcBorders>
              <w:top w:val="nil"/>
            </w:tcBorders>
            <w:shd w:val="clear" w:color="auto" w:fill="auto"/>
            <w:noWrap/>
            <w:vAlign w:val="bottom"/>
          </w:tcPr>
          <w:p w14:paraId="007EF12D" w14:textId="77777777" w:rsidR="000E0917" w:rsidRPr="00A35EE6" w:rsidRDefault="000E0917" w:rsidP="000E0917">
            <w:pPr>
              <w:jc w:val="right"/>
              <w:rPr>
                <w:b/>
                <w:bCs/>
                <w:sz w:val="18"/>
                <w:szCs w:val="18"/>
              </w:rPr>
            </w:pPr>
            <w:r w:rsidRPr="00A35EE6">
              <w:rPr>
                <w:b/>
                <w:bCs/>
                <w:sz w:val="18"/>
                <w:szCs w:val="18"/>
              </w:rPr>
              <w:t xml:space="preserve">                    273    </w:t>
            </w:r>
          </w:p>
        </w:tc>
      </w:tr>
      <w:tr w:rsidR="000E0917" w:rsidRPr="00A35EE6" w14:paraId="090498D7" w14:textId="77777777" w:rsidTr="00A023D6">
        <w:trPr>
          <w:trHeight w:val="171"/>
        </w:trPr>
        <w:tc>
          <w:tcPr>
            <w:tcW w:w="4541" w:type="dxa"/>
            <w:tcBorders>
              <w:top w:val="nil"/>
            </w:tcBorders>
            <w:shd w:val="clear" w:color="auto" w:fill="auto"/>
            <w:noWrap/>
            <w:vAlign w:val="bottom"/>
          </w:tcPr>
          <w:p w14:paraId="3D9801F7"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Taksitli</w:t>
            </w:r>
          </w:p>
        </w:tc>
        <w:tc>
          <w:tcPr>
            <w:tcW w:w="1621" w:type="dxa"/>
            <w:tcBorders>
              <w:top w:val="nil"/>
            </w:tcBorders>
            <w:shd w:val="clear" w:color="auto" w:fill="auto"/>
            <w:noWrap/>
            <w:vAlign w:val="bottom"/>
          </w:tcPr>
          <w:p w14:paraId="0B9038E3" w14:textId="77777777" w:rsidR="000E0917" w:rsidRPr="00A35EE6" w:rsidRDefault="000E0917" w:rsidP="000E0917">
            <w:pPr>
              <w:jc w:val="right"/>
              <w:rPr>
                <w:sz w:val="18"/>
                <w:szCs w:val="18"/>
              </w:rPr>
            </w:pPr>
            <w:r w:rsidRPr="00A35EE6">
              <w:rPr>
                <w:sz w:val="18"/>
                <w:szCs w:val="18"/>
              </w:rPr>
              <w:t xml:space="preserve">                     273    </w:t>
            </w:r>
          </w:p>
        </w:tc>
        <w:tc>
          <w:tcPr>
            <w:tcW w:w="1621" w:type="dxa"/>
            <w:tcBorders>
              <w:top w:val="nil"/>
            </w:tcBorders>
            <w:shd w:val="clear" w:color="auto" w:fill="auto"/>
            <w:noWrap/>
            <w:vAlign w:val="bottom"/>
          </w:tcPr>
          <w:p w14:paraId="36E317A9"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410F74E7" w14:textId="77777777" w:rsidR="000E0917" w:rsidRPr="00A35EE6" w:rsidRDefault="000E0917" w:rsidP="000E0917">
            <w:pPr>
              <w:jc w:val="right"/>
              <w:rPr>
                <w:bCs/>
                <w:sz w:val="18"/>
                <w:szCs w:val="18"/>
              </w:rPr>
            </w:pPr>
            <w:r w:rsidRPr="00A35EE6">
              <w:rPr>
                <w:bCs/>
                <w:sz w:val="18"/>
                <w:szCs w:val="18"/>
              </w:rPr>
              <w:t xml:space="preserve">                    273    </w:t>
            </w:r>
          </w:p>
        </w:tc>
      </w:tr>
      <w:tr w:rsidR="000E0917" w:rsidRPr="00A35EE6" w14:paraId="314A6E42" w14:textId="77777777" w:rsidTr="00A023D6">
        <w:trPr>
          <w:trHeight w:val="171"/>
        </w:trPr>
        <w:tc>
          <w:tcPr>
            <w:tcW w:w="4541" w:type="dxa"/>
            <w:tcBorders>
              <w:top w:val="nil"/>
            </w:tcBorders>
            <w:shd w:val="clear" w:color="auto" w:fill="auto"/>
            <w:noWrap/>
            <w:vAlign w:val="bottom"/>
          </w:tcPr>
          <w:p w14:paraId="10681832"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1" w:type="dxa"/>
            <w:tcBorders>
              <w:top w:val="nil"/>
            </w:tcBorders>
            <w:shd w:val="clear" w:color="auto" w:fill="auto"/>
            <w:noWrap/>
            <w:vAlign w:val="bottom"/>
          </w:tcPr>
          <w:p w14:paraId="0474F076"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15399E7C"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5E81B6B0"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1FBDC43F" w14:textId="77777777" w:rsidTr="00A023D6">
        <w:trPr>
          <w:trHeight w:val="171"/>
        </w:trPr>
        <w:tc>
          <w:tcPr>
            <w:tcW w:w="4541" w:type="dxa"/>
            <w:tcBorders>
              <w:top w:val="nil"/>
            </w:tcBorders>
            <w:shd w:val="clear" w:color="auto" w:fill="auto"/>
            <w:noWrap/>
            <w:vAlign w:val="bottom"/>
          </w:tcPr>
          <w:p w14:paraId="0F74982C"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Personel kredileri – TP</w:t>
            </w:r>
          </w:p>
        </w:tc>
        <w:tc>
          <w:tcPr>
            <w:tcW w:w="1621" w:type="dxa"/>
            <w:tcBorders>
              <w:top w:val="nil"/>
            </w:tcBorders>
            <w:shd w:val="clear" w:color="auto" w:fill="auto"/>
            <w:noWrap/>
            <w:vAlign w:val="bottom"/>
          </w:tcPr>
          <w:p w14:paraId="06FE7A53" w14:textId="77777777" w:rsidR="000E0917" w:rsidRPr="00A35EE6" w:rsidRDefault="000E0917" w:rsidP="000E0917">
            <w:pPr>
              <w:jc w:val="right"/>
              <w:rPr>
                <w:b/>
                <w:bCs/>
                <w:sz w:val="18"/>
                <w:szCs w:val="18"/>
              </w:rPr>
            </w:pPr>
            <w:r w:rsidRPr="00A35EE6">
              <w:rPr>
                <w:b/>
                <w:bCs/>
                <w:sz w:val="18"/>
                <w:szCs w:val="18"/>
              </w:rPr>
              <w:t xml:space="preserve">                 1,133    </w:t>
            </w:r>
          </w:p>
        </w:tc>
        <w:tc>
          <w:tcPr>
            <w:tcW w:w="1621" w:type="dxa"/>
            <w:tcBorders>
              <w:top w:val="nil"/>
            </w:tcBorders>
            <w:shd w:val="clear" w:color="auto" w:fill="auto"/>
            <w:noWrap/>
            <w:vAlign w:val="bottom"/>
          </w:tcPr>
          <w:p w14:paraId="6BA76750" w14:textId="77777777" w:rsidR="000E0917" w:rsidRPr="00A35EE6" w:rsidRDefault="000E0917" w:rsidP="000E0917">
            <w:pPr>
              <w:jc w:val="right"/>
              <w:rPr>
                <w:b/>
                <w:bCs/>
                <w:sz w:val="18"/>
                <w:szCs w:val="18"/>
              </w:rPr>
            </w:pPr>
            <w:r w:rsidRPr="00A35EE6">
              <w:rPr>
                <w:b/>
                <w:bCs/>
                <w:sz w:val="18"/>
                <w:szCs w:val="18"/>
              </w:rPr>
              <w:t xml:space="preserve">                 9,565    </w:t>
            </w:r>
          </w:p>
        </w:tc>
        <w:tc>
          <w:tcPr>
            <w:tcW w:w="1441" w:type="dxa"/>
            <w:tcBorders>
              <w:top w:val="nil"/>
            </w:tcBorders>
            <w:shd w:val="clear" w:color="auto" w:fill="auto"/>
            <w:noWrap/>
            <w:vAlign w:val="bottom"/>
          </w:tcPr>
          <w:p w14:paraId="10336BDD" w14:textId="77777777" w:rsidR="000E0917" w:rsidRPr="00A35EE6" w:rsidRDefault="000E0917" w:rsidP="000E0917">
            <w:pPr>
              <w:jc w:val="right"/>
              <w:rPr>
                <w:b/>
                <w:bCs/>
                <w:sz w:val="18"/>
                <w:szCs w:val="18"/>
              </w:rPr>
            </w:pPr>
            <w:r w:rsidRPr="00A35EE6">
              <w:rPr>
                <w:b/>
                <w:bCs/>
                <w:sz w:val="18"/>
                <w:szCs w:val="18"/>
              </w:rPr>
              <w:t xml:space="preserve">               10,698    </w:t>
            </w:r>
          </w:p>
        </w:tc>
      </w:tr>
      <w:tr w:rsidR="000E0917" w:rsidRPr="00A35EE6" w14:paraId="3D2DC135" w14:textId="77777777" w:rsidTr="00A023D6">
        <w:trPr>
          <w:trHeight w:val="171"/>
        </w:trPr>
        <w:tc>
          <w:tcPr>
            <w:tcW w:w="4541" w:type="dxa"/>
            <w:tcBorders>
              <w:top w:val="nil"/>
            </w:tcBorders>
            <w:shd w:val="clear" w:color="auto" w:fill="auto"/>
            <w:noWrap/>
            <w:vAlign w:val="bottom"/>
          </w:tcPr>
          <w:p w14:paraId="4E1E58E3"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7D44D88C"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55347C21" w14:textId="77777777" w:rsidR="000E0917" w:rsidRPr="00A35EE6" w:rsidRDefault="000E0917" w:rsidP="000E0917">
            <w:pPr>
              <w:jc w:val="right"/>
              <w:rPr>
                <w:sz w:val="18"/>
                <w:szCs w:val="18"/>
              </w:rPr>
            </w:pPr>
            <w:r w:rsidRPr="00A35EE6">
              <w:rPr>
                <w:sz w:val="18"/>
                <w:szCs w:val="18"/>
              </w:rPr>
              <w:t xml:space="preserve">                  1,096    </w:t>
            </w:r>
          </w:p>
        </w:tc>
        <w:tc>
          <w:tcPr>
            <w:tcW w:w="1441" w:type="dxa"/>
            <w:tcBorders>
              <w:top w:val="nil"/>
            </w:tcBorders>
            <w:shd w:val="clear" w:color="auto" w:fill="auto"/>
            <w:noWrap/>
            <w:vAlign w:val="bottom"/>
          </w:tcPr>
          <w:p w14:paraId="598ACED6" w14:textId="77777777" w:rsidR="000E0917" w:rsidRPr="00A35EE6" w:rsidRDefault="000E0917" w:rsidP="000E0917">
            <w:pPr>
              <w:jc w:val="right"/>
              <w:rPr>
                <w:bCs/>
                <w:sz w:val="18"/>
                <w:szCs w:val="18"/>
              </w:rPr>
            </w:pPr>
            <w:r w:rsidRPr="00A35EE6">
              <w:rPr>
                <w:bCs/>
                <w:sz w:val="18"/>
                <w:szCs w:val="18"/>
              </w:rPr>
              <w:t xml:space="preserve">                 1,096    </w:t>
            </w:r>
          </w:p>
        </w:tc>
      </w:tr>
      <w:tr w:rsidR="000E0917" w:rsidRPr="00A35EE6" w14:paraId="1928496B" w14:textId="77777777" w:rsidTr="00A023D6">
        <w:trPr>
          <w:trHeight w:val="171"/>
        </w:trPr>
        <w:tc>
          <w:tcPr>
            <w:tcW w:w="4541" w:type="dxa"/>
            <w:tcBorders>
              <w:top w:val="nil"/>
            </w:tcBorders>
            <w:shd w:val="clear" w:color="auto" w:fill="auto"/>
            <w:noWrap/>
            <w:vAlign w:val="bottom"/>
          </w:tcPr>
          <w:p w14:paraId="1F59E373"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56777A68" w14:textId="77777777" w:rsidR="000E0917" w:rsidRPr="00A35EE6" w:rsidRDefault="000E0917" w:rsidP="000E0917">
            <w:pPr>
              <w:jc w:val="right"/>
              <w:rPr>
                <w:sz w:val="18"/>
                <w:szCs w:val="18"/>
              </w:rPr>
            </w:pPr>
            <w:r w:rsidRPr="00A35EE6">
              <w:rPr>
                <w:sz w:val="18"/>
                <w:szCs w:val="18"/>
              </w:rPr>
              <w:t xml:space="preserve">                     340    </w:t>
            </w:r>
          </w:p>
        </w:tc>
        <w:tc>
          <w:tcPr>
            <w:tcW w:w="1621" w:type="dxa"/>
            <w:tcBorders>
              <w:top w:val="nil"/>
            </w:tcBorders>
            <w:shd w:val="clear" w:color="auto" w:fill="auto"/>
            <w:noWrap/>
            <w:vAlign w:val="bottom"/>
          </w:tcPr>
          <w:p w14:paraId="409FDA7F" w14:textId="77777777" w:rsidR="000E0917" w:rsidRPr="00A35EE6" w:rsidRDefault="000E0917" w:rsidP="000E0917">
            <w:pPr>
              <w:jc w:val="right"/>
              <w:rPr>
                <w:sz w:val="18"/>
                <w:szCs w:val="18"/>
              </w:rPr>
            </w:pPr>
            <w:r w:rsidRPr="00A35EE6">
              <w:rPr>
                <w:sz w:val="18"/>
                <w:szCs w:val="18"/>
              </w:rPr>
              <w:t xml:space="preserve">                  4,712    </w:t>
            </w:r>
          </w:p>
        </w:tc>
        <w:tc>
          <w:tcPr>
            <w:tcW w:w="1441" w:type="dxa"/>
            <w:tcBorders>
              <w:top w:val="nil"/>
            </w:tcBorders>
            <w:shd w:val="clear" w:color="auto" w:fill="auto"/>
            <w:noWrap/>
            <w:vAlign w:val="bottom"/>
          </w:tcPr>
          <w:p w14:paraId="4F8E177F" w14:textId="77777777" w:rsidR="000E0917" w:rsidRPr="00A35EE6" w:rsidRDefault="000E0917" w:rsidP="000E0917">
            <w:pPr>
              <w:jc w:val="right"/>
              <w:rPr>
                <w:bCs/>
                <w:sz w:val="18"/>
                <w:szCs w:val="18"/>
              </w:rPr>
            </w:pPr>
            <w:r w:rsidRPr="00A35EE6">
              <w:rPr>
                <w:bCs/>
                <w:sz w:val="18"/>
                <w:szCs w:val="18"/>
              </w:rPr>
              <w:t xml:space="preserve">                 5,052    </w:t>
            </w:r>
          </w:p>
        </w:tc>
      </w:tr>
      <w:tr w:rsidR="000E0917" w:rsidRPr="00A35EE6" w14:paraId="129F62EC" w14:textId="77777777" w:rsidTr="00A023D6">
        <w:trPr>
          <w:trHeight w:val="171"/>
        </w:trPr>
        <w:tc>
          <w:tcPr>
            <w:tcW w:w="4541" w:type="dxa"/>
            <w:tcBorders>
              <w:top w:val="nil"/>
            </w:tcBorders>
            <w:shd w:val="clear" w:color="auto" w:fill="auto"/>
            <w:noWrap/>
            <w:vAlign w:val="bottom"/>
          </w:tcPr>
          <w:p w14:paraId="39953F06"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2D9FA904" w14:textId="77777777" w:rsidR="000E0917" w:rsidRPr="00A35EE6" w:rsidRDefault="000E0917" w:rsidP="000E0917">
            <w:pPr>
              <w:jc w:val="right"/>
              <w:rPr>
                <w:sz w:val="18"/>
                <w:szCs w:val="18"/>
              </w:rPr>
            </w:pPr>
            <w:r w:rsidRPr="00A35EE6">
              <w:rPr>
                <w:sz w:val="18"/>
                <w:szCs w:val="18"/>
              </w:rPr>
              <w:t xml:space="preserve">                     791    </w:t>
            </w:r>
          </w:p>
        </w:tc>
        <w:tc>
          <w:tcPr>
            <w:tcW w:w="1621" w:type="dxa"/>
            <w:tcBorders>
              <w:top w:val="nil"/>
            </w:tcBorders>
            <w:shd w:val="clear" w:color="auto" w:fill="auto"/>
            <w:noWrap/>
            <w:vAlign w:val="bottom"/>
          </w:tcPr>
          <w:p w14:paraId="6123BE24" w14:textId="77777777" w:rsidR="000E0917" w:rsidRPr="00A35EE6" w:rsidRDefault="000E0917" w:rsidP="000E0917">
            <w:pPr>
              <w:jc w:val="right"/>
              <w:rPr>
                <w:sz w:val="18"/>
                <w:szCs w:val="18"/>
              </w:rPr>
            </w:pPr>
            <w:r w:rsidRPr="00A35EE6">
              <w:rPr>
                <w:sz w:val="18"/>
                <w:szCs w:val="18"/>
              </w:rPr>
              <w:t xml:space="preserve">                  3,757    </w:t>
            </w:r>
          </w:p>
        </w:tc>
        <w:tc>
          <w:tcPr>
            <w:tcW w:w="1441" w:type="dxa"/>
            <w:tcBorders>
              <w:top w:val="nil"/>
            </w:tcBorders>
            <w:shd w:val="clear" w:color="auto" w:fill="auto"/>
            <w:noWrap/>
            <w:vAlign w:val="bottom"/>
          </w:tcPr>
          <w:p w14:paraId="3342540E" w14:textId="77777777" w:rsidR="000E0917" w:rsidRPr="00A35EE6" w:rsidRDefault="000E0917" w:rsidP="000E0917">
            <w:pPr>
              <w:jc w:val="right"/>
              <w:rPr>
                <w:bCs/>
                <w:sz w:val="18"/>
                <w:szCs w:val="18"/>
              </w:rPr>
            </w:pPr>
            <w:r w:rsidRPr="00A35EE6">
              <w:rPr>
                <w:bCs/>
                <w:sz w:val="18"/>
                <w:szCs w:val="18"/>
              </w:rPr>
              <w:t xml:space="preserve">                 4,548    </w:t>
            </w:r>
          </w:p>
        </w:tc>
      </w:tr>
      <w:tr w:rsidR="000E0917" w:rsidRPr="00A35EE6" w14:paraId="35C15265" w14:textId="77777777" w:rsidTr="00A023D6">
        <w:trPr>
          <w:trHeight w:val="171"/>
        </w:trPr>
        <w:tc>
          <w:tcPr>
            <w:tcW w:w="4541" w:type="dxa"/>
            <w:tcBorders>
              <w:top w:val="nil"/>
            </w:tcBorders>
            <w:shd w:val="clear" w:color="auto" w:fill="auto"/>
            <w:noWrap/>
            <w:vAlign w:val="bottom"/>
          </w:tcPr>
          <w:p w14:paraId="07A2B64E"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1" w:type="dxa"/>
            <w:tcBorders>
              <w:top w:val="nil"/>
            </w:tcBorders>
            <w:shd w:val="clear" w:color="auto" w:fill="auto"/>
            <w:noWrap/>
            <w:vAlign w:val="bottom"/>
          </w:tcPr>
          <w:p w14:paraId="08387527" w14:textId="77777777" w:rsidR="000E0917" w:rsidRPr="00A35EE6" w:rsidRDefault="000E0917" w:rsidP="000E0917">
            <w:pPr>
              <w:jc w:val="right"/>
              <w:rPr>
                <w:sz w:val="18"/>
                <w:szCs w:val="18"/>
              </w:rPr>
            </w:pPr>
            <w:r w:rsidRPr="00A35EE6">
              <w:rPr>
                <w:sz w:val="18"/>
                <w:szCs w:val="18"/>
              </w:rPr>
              <w:t xml:space="preserve">                        2    </w:t>
            </w:r>
          </w:p>
        </w:tc>
        <w:tc>
          <w:tcPr>
            <w:tcW w:w="1621" w:type="dxa"/>
            <w:tcBorders>
              <w:top w:val="nil"/>
            </w:tcBorders>
            <w:shd w:val="clear" w:color="auto" w:fill="auto"/>
            <w:noWrap/>
            <w:vAlign w:val="bottom"/>
          </w:tcPr>
          <w:p w14:paraId="78F31016"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1FBD21AB" w14:textId="77777777" w:rsidR="000E0917" w:rsidRPr="00A35EE6" w:rsidRDefault="000E0917" w:rsidP="000E0917">
            <w:pPr>
              <w:jc w:val="right"/>
              <w:rPr>
                <w:sz w:val="18"/>
                <w:szCs w:val="18"/>
              </w:rPr>
            </w:pPr>
            <w:r w:rsidRPr="00A35EE6">
              <w:rPr>
                <w:sz w:val="18"/>
                <w:szCs w:val="18"/>
              </w:rPr>
              <w:t xml:space="preserve">                        2    </w:t>
            </w:r>
          </w:p>
        </w:tc>
      </w:tr>
      <w:tr w:rsidR="000E0917" w:rsidRPr="00A35EE6" w14:paraId="03183468" w14:textId="77777777" w:rsidTr="00A023D6">
        <w:trPr>
          <w:trHeight w:val="171"/>
        </w:trPr>
        <w:tc>
          <w:tcPr>
            <w:tcW w:w="4541" w:type="dxa"/>
            <w:tcBorders>
              <w:top w:val="nil"/>
            </w:tcBorders>
            <w:shd w:val="clear" w:color="auto" w:fill="auto"/>
            <w:noWrap/>
            <w:vAlign w:val="bottom"/>
          </w:tcPr>
          <w:p w14:paraId="5482CC26"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Personel kredileri – Dövize endeksli</w:t>
            </w:r>
          </w:p>
        </w:tc>
        <w:tc>
          <w:tcPr>
            <w:tcW w:w="1621" w:type="dxa"/>
            <w:tcBorders>
              <w:top w:val="nil"/>
            </w:tcBorders>
            <w:shd w:val="clear" w:color="auto" w:fill="auto"/>
            <w:noWrap/>
            <w:vAlign w:val="bottom"/>
          </w:tcPr>
          <w:p w14:paraId="38DEB761" w14:textId="77777777" w:rsidR="000E0917" w:rsidRPr="00A35EE6" w:rsidRDefault="000E0917" w:rsidP="000E0917">
            <w:pPr>
              <w:jc w:val="right"/>
              <w:rPr>
                <w:b/>
                <w:bCs/>
                <w:sz w:val="18"/>
                <w:szCs w:val="18"/>
              </w:rPr>
            </w:pPr>
            <w:r w:rsidRPr="00A35EE6">
              <w:rPr>
                <w:b/>
                <w:bCs/>
                <w:sz w:val="18"/>
                <w:szCs w:val="18"/>
              </w:rPr>
              <w:t xml:space="preserve">                       -      </w:t>
            </w:r>
          </w:p>
        </w:tc>
        <w:tc>
          <w:tcPr>
            <w:tcW w:w="1621" w:type="dxa"/>
            <w:tcBorders>
              <w:top w:val="nil"/>
            </w:tcBorders>
            <w:shd w:val="clear" w:color="auto" w:fill="auto"/>
            <w:noWrap/>
            <w:vAlign w:val="bottom"/>
          </w:tcPr>
          <w:p w14:paraId="532DDB74" w14:textId="77777777" w:rsidR="000E0917" w:rsidRPr="00A35EE6" w:rsidRDefault="000E0917" w:rsidP="000E0917">
            <w:pPr>
              <w:jc w:val="right"/>
              <w:rPr>
                <w:b/>
                <w:bCs/>
                <w:sz w:val="18"/>
                <w:szCs w:val="18"/>
              </w:rPr>
            </w:pPr>
            <w:r w:rsidRPr="00A35EE6">
              <w:rPr>
                <w:b/>
                <w:bCs/>
                <w:sz w:val="18"/>
                <w:szCs w:val="18"/>
              </w:rPr>
              <w:t xml:space="preserve">                       -      </w:t>
            </w:r>
          </w:p>
        </w:tc>
        <w:tc>
          <w:tcPr>
            <w:tcW w:w="1441" w:type="dxa"/>
            <w:tcBorders>
              <w:top w:val="nil"/>
            </w:tcBorders>
            <w:shd w:val="clear" w:color="auto" w:fill="auto"/>
            <w:noWrap/>
            <w:vAlign w:val="bottom"/>
          </w:tcPr>
          <w:p w14:paraId="2148DB77"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0D87E92D" w14:textId="77777777" w:rsidTr="00A023D6">
        <w:trPr>
          <w:trHeight w:val="171"/>
        </w:trPr>
        <w:tc>
          <w:tcPr>
            <w:tcW w:w="4541" w:type="dxa"/>
            <w:tcBorders>
              <w:top w:val="nil"/>
            </w:tcBorders>
            <w:shd w:val="clear" w:color="auto" w:fill="auto"/>
            <w:noWrap/>
            <w:vAlign w:val="bottom"/>
          </w:tcPr>
          <w:p w14:paraId="529F3AE5"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41A3371D"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2D862ECD"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0FBE2B18"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201C5BD2" w14:textId="77777777" w:rsidTr="00A023D6">
        <w:trPr>
          <w:trHeight w:val="171"/>
        </w:trPr>
        <w:tc>
          <w:tcPr>
            <w:tcW w:w="4541" w:type="dxa"/>
            <w:tcBorders>
              <w:top w:val="nil"/>
            </w:tcBorders>
            <w:shd w:val="clear" w:color="auto" w:fill="auto"/>
            <w:noWrap/>
            <w:vAlign w:val="bottom"/>
          </w:tcPr>
          <w:p w14:paraId="32091254"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2110F616"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22BD6E1B"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5835B98E"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1D2F3F12" w14:textId="77777777" w:rsidTr="00A023D6">
        <w:trPr>
          <w:trHeight w:val="171"/>
        </w:trPr>
        <w:tc>
          <w:tcPr>
            <w:tcW w:w="4541" w:type="dxa"/>
            <w:tcBorders>
              <w:top w:val="nil"/>
            </w:tcBorders>
            <w:shd w:val="clear" w:color="auto" w:fill="auto"/>
            <w:noWrap/>
            <w:vAlign w:val="bottom"/>
          </w:tcPr>
          <w:p w14:paraId="7AFB5BF4"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1803A996"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5F8DA267"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579C2B20"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7B84E9E8" w14:textId="77777777" w:rsidTr="00A023D6">
        <w:trPr>
          <w:trHeight w:val="171"/>
        </w:trPr>
        <w:tc>
          <w:tcPr>
            <w:tcW w:w="4541" w:type="dxa"/>
            <w:tcBorders>
              <w:top w:val="nil"/>
            </w:tcBorders>
            <w:shd w:val="clear" w:color="auto" w:fill="auto"/>
            <w:noWrap/>
            <w:vAlign w:val="bottom"/>
          </w:tcPr>
          <w:p w14:paraId="38936437"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1" w:type="dxa"/>
            <w:tcBorders>
              <w:top w:val="nil"/>
            </w:tcBorders>
            <w:shd w:val="clear" w:color="auto" w:fill="auto"/>
            <w:noWrap/>
            <w:vAlign w:val="bottom"/>
          </w:tcPr>
          <w:p w14:paraId="0978612F"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6A34FB53"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0D9A8249"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6786B366" w14:textId="77777777" w:rsidTr="00A023D6">
        <w:trPr>
          <w:trHeight w:val="171"/>
        </w:trPr>
        <w:tc>
          <w:tcPr>
            <w:tcW w:w="4541" w:type="dxa"/>
            <w:tcBorders>
              <w:top w:val="nil"/>
            </w:tcBorders>
            <w:shd w:val="clear" w:color="auto" w:fill="auto"/>
            <w:noWrap/>
            <w:vAlign w:val="bottom"/>
          </w:tcPr>
          <w:p w14:paraId="350E5CBF"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Personel kredileri – YP</w:t>
            </w:r>
          </w:p>
        </w:tc>
        <w:tc>
          <w:tcPr>
            <w:tcW w:w="1621" w:type="dxa"/>
            <w:tcBorders>
              <w:top w:val="nil"/>
            </w:tcBorders>
            <w:shd w:val="clear" w:color="auto" w:fill="auto"/>
            <w:noWrap/>
            <w:vAlign w:val="bottom"/>
          </w:tcPr>
          <w:p w14:paraId="0308E1C8" w14:textId="77777777" w:rsidR="000E0917" w:rsidRPr="00A35EE6" w:rsidRDefault="000E0917" w:rsidP="000E0917">
            <w:pPr>
              <w:jc w:val="right"/>
              <w:rPr>
                <w:b/>
                <w:bCs/>
                <w:sz w:val="18"/>
                <w:szCs w:val="18"/>
              </w:rPr>
            </w:pPr>
            <w:r w:rsidRPr="00A35EE6">
              <w:rPr>
                <w:b/>
                <w:bCs/>
                <w:sz w:val="18"/>
                <w:szCs w:val="18"/>
              </w:rPr>
              <w:t xml:space="preserve">                       -      </w:t>
            </w:r>
          </w:p>
        </w:tc>
        <w:tc>
          <w:tcPr>
            <w:tcW w:w="1621" w:type="dxa"/>
            <w:tcBorders>
              <w:top w:val="nil"/>
            </w:tcBorders>
            <w:shd w:val="clear" w:color="auto" w:fill="auto"/>
            <w:noWrap/>
            <w:vAlign w:val="bottom"/>
          </w:tcPr>
          <w:p w14:paraId="06CA79B2" w14:textId="77777777" w:rsidR="000E0917" w:rsidRPr="00A35EE6" w:rsidRDefault="000E0917" w:rsidP="000E0917">
            <w:pPr>
              <w:jc w:val="right"/>
              <w:rPr>
                <w:b/>
                <w:bCs/>
                <w:sz w:val="18"/>
                <w:szCs w:val="18"/>
              </w:rPr>
            </w:pPr>
            <w:r w:rsidRPr="00A35EE6">
              <w:rPr>
                <w:b/>
                <w:bCs/>
                <w:sz w:val="18"/>
                <w:szCs w:val="18"/>
              </w:rPr>
              <w:t xml:space="preserve">                       -      </w:t>
            </w:r>
          </w:p>
        </w:tc>
        <w:tc>
          <w:tcPr>
            <w:tcW w:w="1441" w:type="dxa"/>
            <w:tcBorders>
              <w:top w:val="nil"/>
            </w:tcBorders>
            <w:shd w:val="clear" w:color="auto" w:fill="auto"/>
            <w:noWrap/>
            <w:vAlign w:val="bottom"/>
          </w:tcPr>
          <w:p w14:paraId="20AB5272"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7A944A22" w14:textId="77777777" w:rsidTr="00A023D6">
        <w:trPr>
          <w:trHeight w:val="171"/>
        </w:trPr>
        <w:tc>
          <w:tcPr>
            <w:tcW w:w="4541" w:type="dxa"/>
            <w:tcBorders>
              <w:top w:val="nil"/>
            </w:tcBorders>
            <w:shd w:val="clear" w:color="auto" w:fill="auto"/>
            <w:noWrap/>
            <w:vAlign w:val="bottom"/>
          </w:tcPr>
          <w:p w14:paraId="359D3266"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Konut kredisi</w:t>
            </w:r>
          </w:p>
        </w:tc>
        <w:tc>
          <w:tcPr>
            <w:tcW w:w="1621" w:type="dxa"/>
            <w:tcBorders>
              <w:top w:val="nil"/>
            </w:tcBorders>
            <w:shd w:val="clear" w:color="auto" w:fill="auto"/>
            <w:noWrap/>
            <w:vAlign w:val="bottom"/>
          </w:tcPr>
          <w:p w14:paraId="6AA34938"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153CE534"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5C31B908"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1B0CFCC2" w14:textId="77777777" w:rsidTr="00A023D6">
        <w:trPr>
          <w:trHeight w:val="171"/>
        </w:trPr>
        <w:tc>
          <w:tcPr>
            <w:tcW w:w="4541" w:type="dxa"/>
            <w:tcBorders>
              <w:top w:val="nil"/>
            </w:tcBorders>
            <w:shd w:val="clear" w:color="auto" w:fill="auto"/>
            <w:noWrap/>
            <w:vAlign w:val="bottom"/>
          </w:tcPr>
          <w:p w14:paraId="25ECFF93"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Taşıt kredisi</w:t>
            </w:r>
          </w:p>
        </w:tc>
        <w:tc>
          <w:tcPr>
            <w:tcW w:w="1621" w:type="dxa"/>
            <w:tcBorders>
              <w:top w:val="nil"/>
            </w:tcBorders>
            <w:shd w:val="clear" w:color="auto" w:fill="auto"/>
            <w:noWrap/>
            <w:vAlign w:val="bottom"/>
          </w:tcPr>
          <w:p w14:paraId="101582BF"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244592C9"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1C1CE1BE"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47734B76" w14:textId="77777777" w:rsidTr="00A023D6">
        <w:trPr>
          <w:trHeight w:val="171"/>
        </w:trPr>
        <w:tc>
          <w:tcPr>
            <w:tcW w:w="4541" w:type="dxa"/>
            <w:tcBorders>
              <w:top w:val="nil"/>
            </w:tcBorders>
            <w:shd w:val="clear" w:color="auto" w:fill="auto"/>
            <w:noWrap/>
            <w:vAlign w:val="bottom"/>
          </w:tcPr>
          <w:p w14:paraId="5C4963EF"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İhtiyaç kredisi</w:t>
            </w:r>
          </w:p>
        </w:tc>
        <w:tc>
          <w:tcPr>
            <w:tcW w:w="1621" w:type="dxa"/>
            <w:tcBorders>
              <w:top w:val="nil"/>
            </w:tcBorders>
            <w:shd w:val="clear" w:color="auto" w:fill="auto"/>
            <w:noWrap/>
            <w:vAlign w:val="bottom"/>
          </w:tcPr>
          <w:p w14:paraId="068BB047"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37F64F36"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7F49A607"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3BC0C249" w14:textId="77777777" w:rsidTr="00A023D6">
        <w:trPr>
          <w:trHeight w:val="171"/>
        </w:trPr>
        <w:tc>
          <w:tcPr>
            <w:tcW w:w="4541" w:type="dxa"/>
            <w:tcBorders>
              <w:top w:val="nil"/>
            </w:tcBorders>
            <w:shd w:val="clear" w:color="auto" w:fill="auto"/>
            <w:noWrap/>
            <w:vAlign w:val="bottom"/>
          </w:tcPr>
          <w:p w14:paraId="2D22BD84"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Diğer</w:t>
            </w:r>
          </w:p>
        </w:tc>
        <w:tc>
          <w:tcPr>
            <w:tcW w:w="1621" w:type="dxa"/>
            <w:tcBorders>
              <w:top w:val="nil"/>
            </w:tcBorders>
            <w:shd w:val="clear" w:color="auto" w:fill="auto"/>
            <w:noWrap/>
            <w:vAlign w:val="bottom"/>
          </w:tcPr>
          <w:p w14:paraId="28CD4E04"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6736B9DB"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3984EE8F"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69B8F928" w14:textId="77777777" w:rsidTr="00A023D6">
        <w:trPr>
          <w:trHeight w:val="171"/>
        </w:trPr>
        <w:tc>
          <w:tcPr>
            <w:tcW w:w="4541" w:type="dxa"/>
            <w:tcBorders>
              <w:top w:val="nil"/>
            </w:tcBorders>
            <w:shd w:val="clear" w:color="auto" w:fill="auto"/>
            <w:noWrap/>
            <w:vAlign w:val="bottom"/>
          </w:tcPr>
          <w:p w14:paraId="6CEA384B"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Personel kredi kartları – TP</w:t>
            </w:r>
          </w:p>
        </w:tc>
        <w:tc>
          <w:tcPr>
            <w:tcW w:w="1621" w:type="dxa"/>
            <w:tcBorders>
              <w:top w:val="nil"/>
            </w:tcBorders>
            <w:shd w:val="clear" w:color="auto" w:fill="auto"/>
            <w:noWrap/>
            <w:vAlign w:val="bottom"/>
          </w:tcPr>
          <w:p w14:paraId="707E83EA" w14:textId="77777777" w:rsidR="000E0917" w:rsidRPr="00A35EE6" w:rsidRDefault="000E0917" w:rsidP="000E0917">
            <w:pPr>
              <w:jc w:val="right"/>
              <w:rPr>
                <w:b/>
                <w:bCs/>
                <w:sz w:val="18"/>
                <w:szCs w:val="18"/>
              </w:rPr>
            </w:pPr>
            <w:r w:rsidRPr="00A35EE6">
              <w:rPr>
                <w:b/>
                <w:bCs/>
                <w:sz w:val="18"/>
                <w:szCs w:val="18"/>
              </w:rPr>
              <w:t xml:space="preserve">                 8,779    </w:t>
            </w:r>
          </w:p>
        </w:tc>
        <w:tc>
          <w:tcPr>
            <w:tcW w:w="1621" w:type="dxa"/>
            <w:tcBorders>
              <w:top w:val="nil"/>
            </w:tcBorders>
            <w:shd w:val="clear" w:color="auto" w:fill="auto"/>
            <w:noWrap/>
            <w:vAlign w:val="bottom"/>
          </w:tcPr>
          <w:p w14:paraId="40978CC9" w14:textId="77777777" w:rsidR="000E0917" w:rsidRPr="00A35EE6" w:rsidRDefault="000E0917" w:rsidP="000E0917">
            <w:pPr>
              <w:jc w:val="right"/>
              <w:rPr>
                <w:b/>
                <w:bCs/>
                <w:sz w:val="18"/>
                <w:szCs w:val="18"/>
              </w:rPr>
            </w:pPr>
            <w:r w:rsidRPr="00A35EE6">
              <w:rPr>
                <w:b/>
                <w:bCs/>
                <w:sz w:val="18"/>
                <w:szCs w:val="18"/>
              </w:rPr>
              <w:t xml:space="preserve">                      70    </w:t>
            </w:r>
          </w:p>
        </w:tc>
        <w:tc>
          <w:tcPr>
            <w:tcW w:w="1441" w:type="dxa"/>
            <w:tcBorders>
              <w:top w:val="nil"/>
            </w:tcBorders>
            <w:shd w:val="clear" w:color="auto" w:fill="auto"/>
            <w:noWrap/>
            <w:vAlign w:val="bottom"/>
          </w:tcPr>
          <w:p w14:paraId="1100E0B3" w14:textId="77777777" w:rsidR="000E0917" w:rsidRPr="00A35EE6" w:rsidRDefault="000E0917" w:rsidP="000E0917">
            <w:pPr>
              <w:jc w:val="right"/>
              <w:rPr>
                <w:b/>
                <w:bCs/>
                <w:sz w:val="18"/>
                <w:szCs w:val="18"/>
              </w:rPr>
            </w:pPr>
            <w:r w:rsidRPr="00A35EE6">
              <w:rPr>
                <w:b/>
                <w:bCs/>
                <w:sz w:val="18"/>
                <w:szCs w:val="18"/>
              </w:rPr>
              <w:t xml:space="preserve">                 8,849    </w:t>
            </w:r>
          </w:p>
        </w:tc>
      </w:tr>
      <w:tr w:rsidR="000E0917" w:rsidRPr="00A35EE6" w14:paraId="3B81FDEB" w14:textId="77777777" w:rsidTr="00A023D6">
        <w:trPr>
          <w:trHeight w:val="171"/>
        </w:trPr>
        <w:tc>
          <w:tcPr>
            <w:tcW w:w="4541" w:type="dxa"/>
            <w:tcBorders>
              <w:top w:val="nil"/>
            </w:tcBorders>
            <w:shd w:val="clear" w:color="auto" w:fill="auto"/>
            <w:noWrap/>
            <w:vAlign w:val="bottom"/>
          </w:tcPr>
          <w:p w14:paraId="783B7454"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Taksitli </w:t>
            </w:r>
          </w:p>
        </w:tc>
        <w:tc>
          <w:tcPr>
            <w:tcW w:w="1621" w:type="dxa"/>
            <w:tcBorders>
              <w:top w:val="nil"/>
            </w:tcBorders>
            <w:shd w:val="clear" w:color="auto" w:fill="auto"/>
            <w:noWrap/>
            <w:vAlign w:val="bottom"/>
          </w:tcPr>
          <w:p w14:paraId="1BEAC3F0" w14:textId="77777777" w:rsidR="000E0917" w:rsidRPr="00A35EE6" w:rsidRDefault="000E0917" w:rsidP="000E0917">
            <w:pPr>
              <w:jc w:val="right"/>
              <w:rPr>
                <w:sz w:val="18"/>
                <w:szCs w:val="18"/>
              </w:rPr>
            </w:pPr>
            <w:r w:rsidRPr="00A35EE6">
              <w:rPr>
                <w:sz w:val="18"/>
                <w:szCs w:val="18"/>
              </w:rPr>
              <w:t xml:space="preserve">                  3,306    </w:t>
            </w:r>
          </w:p>
        </w:tc>
        <w:tc>
          <w:tcPr>
            <w:tcW w:w="1621" w:type="dxa"/>
            <w:tcBorders>
              <w:top w:val="nil"/>
            </w:tcBorders>
            <w:shd w:val="clear" w:color="auto" w:fill="auto"/>
            <w:noWrap/>
            <w:vAlign w:val="bottom"/>
          </w:tcPr>
          <w:p w14:paraId="186B86C3" w14:textId="77777777" w:rsidR="000E0917" w:rsidRPr="00A35EE6" w:rsidRDefault="000E0917" w:rsidP="000E0917">
            <w:pPr>
              <w:jc w:val="right"/>
              <w:rPr>
                <w:sz w:val="18"/>
                <w:szCs w:val="18"/>
              </w:rPr>
            </w:pPr>
            <w:r w:rsidRPr="00A35EE6">
              <w:rPr>
                <w:sz w:val="18"/>
                <w:szCs w:val="18"/>
              </w:rPr>
              <w:t xml:space="preserve">                      70    </w:t>
            </w:r>
          </w:p>
        </w:tc>
        <w:tc>
          <w:tcPr>
            <w:tcW w:w="1441" w:type="dxa"/>
            <w:tcBorders>
              <w:top w:val="nil"/>
            </w:tcBorders>
            <w:shd w:val="clear" w:color="auto" w:fill="auto"/>
            <w:noWrap/>
            <w:vAlign w:val="bottom"/>
          </w:tcPr>
          <w:p w14:paraId="701D9FA2" w14:textId="77777777" w:rsidR="000E0917" w:rsidRPr="00A35EE6" w:rsidRDefault="000E0917" w:rsidP="000E0917">
            <w:pPr>
              <w:jc w:val="right"/>
              <w:rPr>
                <w:bCs/>
                <w:sz w:val="18"/>
                <w:szCs w:val="18"/>
              </w:rPr>
            </w:pPr>
            <w:r w:rsidRPr="00A35EE6">
              <w:rPr>
                <w:bCs/>
                <w:sz w:val="18"/>
                <w:szCs w:val="18"/>
              </w:rPr>
              <w:t xml:space="preserve">                 3,376    </w:t>
            </w:r>
          </w:p>
        </w:tc>
      </w:tr>
      <w:tr w:rsidR="000E0917" w:rsidRPr="00A35EE6" w14:paraId="0D900C7F" w14:textId="77777777" w:rsidTr="00A023D6">
        <w:trPr>
          <w:trHeight w:val="171"/>
        </w:trPr>
        <w:tc>
          <w:tcPr>
            <w:tcW w:w="4541" w:type="dxa"/>
            <w:tcBorders>
              <w:top w:val="nil"/>
            </w:tcBorders>
            <w:shd w:val="clear" w:color="auto" w:fill="auto"/>
            <w:noWrap/>
            <w:vAlign w:val="bottom"/>
          </w:tcPr>
          <w:p w14:paraId="04F6E1CA"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1" w:type="dxa"/>
            <w:tcBorders>
              <w:top w:val="nil"/>
            </w:tcBorders>
            <w:shd w:val="clear" w:color="auto" w:fill="auto"/>
            <w:noWrap/>
            <w:vAlign w:val="bottom"/>
          </w:tcPr>
          <w:p w14:paraId="0E40A574" w14:textId="77777777" w:rsidR="000E0917" w:rsidRPr="00A35EE6" w:rsidRDefault="000E0917" w:rsidP="000E0917">
            <w:pPr>
              <w:jc w:val="right"/>
              <w:rPr>
                <w:sz w:val="18"/>
                <w:szCs w:val="18"/>
              </w:rPr>
            </w:pPr>
            <w:r w:rsidRPr="00A35EE6">
              <w:rPr>
                <w:sz w:val="18"/>
                <w:szCs w:val="18"/>
              </w:rPr>
              <w:t xml:space="preserve">                  5,473    </w:t>
            </w:r>
          </w:p>
        </w:tc>
        <w:tc>
          <w:tcPr>
            <w:tcW w:w="1621" w:type="dxa"/>
            <w:tcBorders>
              <w:top w:val="nil"/>
            </w:tcBorders>
            <w:shd w:val="clear" w:color="auto" w:fill="auto"/>
            <w:noWrap/>
            <w:vAlign w:val="bottom"/>
          </w:tcPr>
          <w:p w14:paraId="611806EA"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71CE2C8D" w14:textId="77777777" w:rsidR="000E0917" w:rsidRPr="00A35EE6" w:rsidRDefault="000E0917" w:rsidP="000E0917">
            <w:pPr>
              <w:jc w:val="right"/>
              <w:rPr>
                <w:bCs/>
                <w:sz w:val="18"/>
                <w:szCs w:val="18"/>
              </w:rPr>
            </w:pPr>
            <w:r w:rsidRPr="00A35EE6">
              <w:rPr>
                <w:bCs/>
                <w:sz w:val="18"/>
                <w:szCs w:val="18"/>
              </w:rPr>
              <w:t xml:space="preserve">                 5,473    </w:t>
            </w:r>
          </w:p>
        </w:tc>
      </w:tr>
      <w:tr w:rsidR="000E0917" w:rsidRPr="00A35EE6" w14:paraId="0AD3056F" w14:textId="77777777" w:rsidTr="00A023D6">
        <w:trPr>
          <w:trHeight w:val="171"/>
        </w:trPr>
        <w:tc>
          <w:tcPr>
            <w:tcW w:w="4541" w:type="dxa"/>
            <w:tcBorders>
              <w:top w:val="nil"/>
            </w:tcBorders>
            <w:shd w:val="clear" w:color="auto" w:fill="auto"/>
            <w:noWrap/>
            <w:vAlign w:val="bottom"/>
          </w:tcPr>
          <w:p w14:paraId="6A3C0D92"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Personel kredi kartları – YP</w:t>
            </w:r>
          </w:p>
        </w:tc>
        <w:tc>
          <w:tcPr>
            <w:tcW w:w="1621" w:type="dxa"/>
            <w:tcBorders>
              <w:top w:val="nil"/>
            </w:tcBorders>
            <w:shd w:val="clear" w:color="auto" w:fill="auto"/>
            <w:noWrap/>
            <w:vAlign w:val="bottom"/>
          </w:tcPr>
          <w:p w14:paraId="1CE1850A" w14:textId="77777777" w:rsidR="000E0917" w:rsidRPr="00A35EE6" w:rsidRDefault="000E0917" w:rsidP="000E0917">
            <w:pPr>
              <w:jc w:val="right"/>
              <w:rPr>
                <w:b/>
                <w:bCs/>
                <w:sz w:val="18"/>
                <w:szCs w:val="18"/>
              </w:rPr>
            </w:pPr>
            <w:r w:rsidRPr="00A35EE6">
              <w:rPr>
                <w:b/>
                <w:bCs/>
                <w:sz w:val="18"/>
                <w:szCs w:val="18"/>
              </w:rPr>
              <w:t xml:space="preserve">                       -      </w:t>
            </w:r>
          </w:p>
        </w:tc>
        <w:tc>
          <w:tcPr>
            <w:tcW w:w="1621" w:type="dxa"/>
            <w:tcBorders>
              <w:top w:val="nil"/>
            </w:tcBorders>
            <w:shd w:val="clear" w:color="auto" w:fill="auto"/>
            <w:noWrap/>
            <w:vAlign w:val="bottom"/>
          </w:tcPr>
          <w:p w14:paraId="12B992CC" w14:textId="77777777" w:rsidR="000E0917" w:rsidRPr="00A35EE6" w:rsidRDefault="000E0917" w:rsidP="000E0917">
            <w:pPr>
              <w:jc w:val="right"/>
              <w:rPr>
                <w:b/>
                <w:bCs/>
                <w:sz w:val="18"/>
                <w:szCs w:val="18"/>
              </w:rPr>
            </w:pPr>
            <w:r w:rsidRPr="00A35EE6">
              <w:rPr>
                <w:b/>
                <w:bCs/>
                <w:sz w:val="18"/>
                <w:szCs w:val="18"/>
              </w:rPr>
              <w:t xml:space="preserve">                       -      </w:t>
            </w:r>
          </w:p>
        </w:tc>
        <w:tc>
          <w:tcPr>
            <w:tcW w:w="1441" w:type="dxa"/>
            <w:tcBorders>
              <w:top w:val="nil"/>
            </w:tcBorders>
            <w:shd w:val="clear" w:color="auto" w:fill="auto"/>
            <w:noWrap/>
            <w:vAlign w:val="bottom"/>
          </w:tcPr>
          <w:p w14:paraId="74415E7E"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2B8DE400" w14:textId="77777777" w:rsidTr="00A023D6">
        <w:trPr>
          <w:trHeight w:val="171"/>
        </w:trPr>
        <w:tc>
          <w:tcPr>
            <w:tcW w:w="4541" w:type="dxa"/>
            <w:tcBorders>
              <w:top w:val="nil"/>
            </w:tcBorders>
            <w:shd w:val="clear" w:color="auto" w:fill="auto"/>
            <w:noWrap/>
            <w:vAlign w:val="bottom"/>
          </w:tcPr>
          <w:p w14:paraId="5C8417F6"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Taksitli </w:t>
            </w:r>
          </w:p>
        </w:tc>
        <w:tc>
          <w:tcPr>
            <w:tcW w:w="1621" w:type="dxa"/>
            <w:tcBorders>
              <w:top w:val="nil"/>
            </w:tcBorders>
            <w:shd w:val="clear" w:color="auto" w:fill="auto"/>
            <w:noWrap/>
            <w:vAlign w:val="bottom"/>
          </w:tcPr>
          <w:p w14:paraId="529831C0"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33B9767B"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6D031D74" w14:textId="77777777" w:rsidR="000E0917" w:rsidRPr="00A35EE6" w:rsidRDefault="000E0917" w:rsidP="000E0917">
            <w:pPr>
              <w:jc w:val="right"/>
              <w:rPr>
                <w:b/>
                <w:bCs/>
                <w:sz w:val="18"/>
                <w:szCs w:val="18"/>
              </w:rPr>
            </w:pPr>
            <w:r w:rsidRPr="00A35EE6">
              <w:rPr>
                <w:b/>
                <w:bCs/>
                <w:sz w:val="18"/>
                <w:szCs w:val="18"/>
              </w:rPr>
              <w:t xml:space="preserve">                       -      </w:t>
            </w:r>
          </w:p>
        </w:tc>
      </w:tr>
      <w:tr w:rsidR="000E0917" w:rsidRPr="00A35EE6" w14:paraId="05DEB004" w14:textId="77777777" w:rsidTr="00A023D6">
        <w:trPr>
          <w:trHeight w:val="171"/>
        </w:trPr>
        <w:tc>
          <w:tcPr>
            <w:tcW w:w="4541" w:type="dxa"/>
            <w:tcBorders>
              <w:top w:val="nil"/>
            </w:tcBorders>
            <w:shd w:val="clear" w:color="auto" w:fill="auto"/>
            <w:noWrap/>
            <w:vAlign w:val="bottom"/>
          </w:tcPr>
          <w:p w14:paraId="7D70AD63"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   Taksitsiz</w:t>
            </w:r>
          </w:p>
        </w:tc>
        <w:tc>
          <w:tcPr>
            <w:tcW w:w="1621" w:type="dxa"/>
            <w:tcBorders>
              <w:top w:val="nil"/>
            </w:tcBorders>
            <w:shd w:val="clear" w:color="auto" w:fill="auto"/>
            <w:noWrap/>
            <w:vAlign w:val="bottom"/>
          </w:tcPr>
          <w:p w14:paraId="66B8A38D" w14:textId="77777777" w:rsidR="000E0917" w:rsidRPr="00A35EE6" w:rsidRDefault="000E0917" w:rsidP="000E0917">
            <w:pPr>
              <w:jc w:val="right"/>
              <w:rPr>
                <w:sz w:val="18"/>
                <w:szCs w:val="18"/>
              </w:rPr>
            </w:pPr>
            <w:r w:rsidRPr="00A35EE6">
              <w:rPr>
                <w:sz w:val="18"/>
                <w:szCs w:val="18"/>
              </w:rPr>
              <w:t xml:space="preserve">                       -      </w:t>
            </w:r>
          </w:p>
        </w:tc>
        <w:tc>
          <w:tcPr>
            <w:tcW w:w="1621" w:type="dxa"/>
            <w:tcBorders>
              <w:top w:val="nil"/>
            </w:tcBorders>
            <w:shd w:val="clear" w:color="auto" w:fill="auto"/>
            <w:noWrap/>
            <w:vAlign w:val="bottom"/>
          </w:tcPr>
          <w:p w14:paraId="54674A56" w14:textId="77777777" w:rsidR="000E0917" w:rsidRPr="00A35EE6" w:rsidRDefault="000E0917" w:rsidP="000E0917">
            <w:pPr>
              <w:jc w:val="right"/>
              <w:rPr>
                <w:sz w:val="18"/>
                <w:szCs w:val="18"/>
              </w:rPr>
            </w:pPr>
            <w:r w:rsidRPr="00A35EE6">
              <w:rPr>
                <w:sz w:val="18"/>
                <w:szCs w:val="18"/>
              </w:rPr>
              <w:t xml:space="preserve">                       -      </w:t>
            </w:r>
          </w:p>
        </w:tc>
        <w:tc>
          <w:tcPr>
            <w:tcW w:w="1441" w:type="dxa"/>
            <w:tcBorders>
              <w:top w:val="nil"/>
            </w:tcBorders>
            <w:shd w:val="clear" w:color="auto" w:fill="auto"/>
            <w:noWrap/>
            <w:vAlign w:val="bottom"/>
          </w:tcPr>
          <w:p w14:paraId="199BB796" w14:textId="77777777" w:rsidR="000E0917" w:rsidRPr="00A35EE6" w:rsidRDefault="000E0917" w:rsidP="000E0917">
            <w:pPr>
              <w:jc w:val="right"/>
              <w:rPr>
                <w:b/>
                <w:bCs/>
                <w:sz w:val="18"/>
                <w:szCs w:val="18"/>
              </w:rPr>
            </w:pPr>
            <w:r w:rsidRPr="00A35EE6">
              <w:rPr>
                <w:b/>
                <w:bCs/>
                <w:sz w:val="18"/>
                <w:szCs w:val="18"/>
              </w:rPr>
              <w:t xml:space="preserve">                       -      </w:t>
            </w:r>
          </w:p>
        </w:tc>
      </w:tr>
      <w:tr w:rsidR="004E1F42" w:rsidRPr="00A35EE6" w14:paraId="36B113CF" w14:textId="77777777" w:rsidTr="00A023D6">
        <w:trPr>
          <w:trHeight w:val="171"/>
        </w:trPr>
        <w:tc>
          <w:tcPr>
            <w:tcW w:w="4541" w:type="dxa"/>
            <w:tcBorders>
              <w:bottom w:val="single" w:sz="4" w:space="0" w:color="auto"/>
            </w:tcBorders>
            <w:shd w:val="clear" w:color="auto" w:fill="auto"/>
            <w:noWrap/>
            <w:vAlign w:val="bottom"/>
          </w:tcPr>
          <w:p w14:paraId="4B13379C" w14:textId="77777777" w:rsidR="004E1F42" w:rsidRPr="00A35EE6" w:rsidRDefault="004E1F42" w:rsidP="004E1F42">
            <w:pPr>
              <w:autoSpaceDE w:val="0"/>
              <w:autoSpaceDN w:val="0"/>
              <w:adjustRightInd w:val="0"/>
              <w:rPr>
                <w:rFonts w:eastAsia="Arial Unicode MS"/>
                <w:sz w:val="18"/>
                <w:szCs w:val="18"/>
              </w:rPr>
            </w:pPr>
          </w:p>
        </w:tc>
        <w:tc>
          <w:tcPr>
            <w:tcW w:w="1621" w:type="dxa"/>
            <w:tcBorders>
              <w:bottom w:val="single" w:sz="4" w:space="0" w:color="auto"/>
            </w:tcBorders>
            <w:shd w:val="clear" w:color="auto" w:fill="auto"/>
            <w:noWrap/>
            <w:vAlign w:val="bottom"/>
          </w:tcPr>
          <w:p w14:paraId="3B493151" w14:textId="77777777" w:rsidR="004E1F42" w:rsidRPr="00A35EE6" w:rsidRDefault="004E1F42" w:rsidP="004E1F42">
            <w:pPr>
              <w:jc w:val="right"/>
              <w:rPr>
                <w:color w:val="000000"/>
                <w:sz w:val="18"/>
                <w:szCs w:val="18"/>
              </w:rPr>
            </w:pPr>
          </w:p>
        </w:tc>
        <w:tc>
          <w:tcPr>
            <w:tcW w:w="1621" w:type="dxa"/>
            <w:tcBorders>
              <w:bottom w:val="single" w:sz="4" w:space="0" w:color="auto"/>
            </w:tcBorders>
            <w:shd w:val="clear" w:color="auto" w:fill="auto"/>
            <w:noWrap/>
            <w:vAlign w:val="bottom"/>
          </w:tcPr>
          <w:p w14:paraId="01F5BB82" w14:textId="77777777" w:rsidR="004E1F42" w:rsidRPr="00A35EE6" w:rsidRDefault="004E1F42" w:rsidP="004E1F42">
            <w:pPr>
              <w:jc w:val="right"/>
              <w:rPr>
                <w:color w:val="000000"/>
                <w:sz w:val="18"/>
                <w:szCs w:val="18"/>
              </w:rPr>
            </w:pPr>
          </w:p>
        </w:tc>
        <w:tc>
          <w:tcPr>
            <w:tcW w:w="1441" w:type="dxa"/>
            <w:tcBorders>
              <w:bottom w:val="single" w:sz="4" w:space="0" w:color="auto"/>
            </w:tcBorders>
            <w:shd w:val="clear" w:color="auto" w:fill="auto"/>
            <w:noWrap/>
            <w:vAlign w:val="bottom"/>
          </w:tcPr>
          <w:p w14:paraId="4B271DDA" w14:textId="77777777" w:rsidR="004E1F42" w:rsidRPr="00A35EE6" w:rsidRDefault="004E1F42" w:rsidP="004E1F42">
            <w:pPr>
              <w:jc w:val="right"/>
              <w:rPr>
                <w:color w:val="000000"/>
                <w:sz w:val="18"/>
                <w:szCs w:val="18"/>
              </w:rPr>
            </w:pPr>
          </w:p>
        </w:tc>
      </w:tr>
      <w:tr w:rsidR="004E1F42" w:rsidRPr="00A35EE6" w14:paraId="1256F57E" w14:textId="77777777" w:rsidTr="00A023D6">
        <w:trPr>
          <w:trHeight w:val="171"/>
        </w:trPr>
        <w:tc>
          <w:tcPr>
            <w:tcW w:w="4541" w:type="dxa"/>
            <w:tcBorders>
              <w:bottom w:val="single" w:sz="4" w:space="0" w:color="auto"/>
            </w:tcBorders>
            <w:shd w:val="clear" w:color="auto" w:fill="auto"/>
            <w:noWrap/>
            <w:vAlign w:val="bottom"/>
          </w:tcPr>
          <w:p w14:paraId="4251ADFD" w14:textId="77777777" w:rsidR="004E1F42" w:rsidRPr="00A35EE6" w:rsidRDefault="004E1F42" w:rsidP="004E1F42">
            <w:pPr>
              <w:autoSpaceDE w:val="0"/>
              <w:autoSpaceDN w:val="0"/>
              <w:adjustRightInd w:val="0"/>
              <w:rPr>
                <w:rFonts w:eastAsia="Arial Unicode MS"/>
                <w:b/>
                <w:sz w:val="18"/>
                <w:szCs w:val="18"/>
              </w:rPr>
            </w:pPr>
            <w:r w:rsidRPr="00A35EE6">
              <w:rPr>
                <w:rFonts w:eastAsia="Arial Unicode MS"/>
                <w:b/>
                <w:sz w:val="18"/>
                <w:szCs w:val="18"/>
              </w:rPr>
              <w:t>Kredili mevduat hesabı – TP (Gerçek kişi)</w:t>
            </w:r>
          </w:p>
        </w:tc>
        <w:tc>
          <w:tcPr>
            <w:tcW w:w="1621" w:type="dxa"/>
            <w:tcBorders>
              <w:bottom w:val="single" w:sz="4" w:space="0" w:color="auto"/>
            </w:tcBorders>
            <w:shd w:val="clear" w:color="auto" w:fill="auto"/>
            <w:noWrap/>
            <w:vAlign w:val="bottom"/>
          </w:tcPr>
          <w:p w14:paraId="528C88D1" w14:textId="77777777" w:rsidR="004E1F42" w:rsidRPr="00A35EE6" w:rsidRDefault="004E1F42" w:rsidP="004E1F42">
            <w:pPr>
              <w:jc w:val="right"/>
              <w:rPr>
                <w:sz w:val="18"/>
                <w:szCs w:val="18"/>
              </w:rPr>
            </w:pPr>
            <w:r w:rsidRPr="00A35EE6">
              <w:rPr>
                <w:sz w:val="18"/>
                <w:szCs w:val="18"/>
              </w:rPr>
              <w:t>-</w:t>
            </w:r>
          </w:p>
        </w:tc>
        <w:tc>
          <w:tcPr>
            <w:tcW w:w="1621" w:type="dxa"/>
            <w:tcBorders>
              <w:bottom w:val="single" w:sz="4" w:space="0" w:color="auto"/>
            </w:tcBorders>
            <w:shd w:val="clear" w:color="auto" w:fill="auto"/>
            <w:noWrap/>
            <w:vAlign w:val="bottom"/>
          </w:tcPr>
          <w:p w14:paraId="7469A5D2" w14:textId="77777777" w:rsidR="004E1F42" w:rsidRPr="00A35EE6" w:rsidRDefault="004E1F42" w:rsidP="004E1F42">
            <w:pPr>
              <w:jc w:val="right"/>
              <w:rPr>
                <w:sz w:val="18"/>
                <w:szCs w:val="18"/>
              </w:rPr>
            </w:pPr>
            <w:r w:rsidRPr="00A35EE6">
              <w:rPr>
                <w:sz w:val="18"/>
                <w:szCs w:val="18"/>
              </w:rPr>
              <w:t>-</w:t>
            </w:r>
          </w:p>
        </w:tc>
        <w:tc>
          <w:tcPr>
            <w:tcW w:w="1441" w:type="dxa"/>
            <w:tcBorders>
              <w:bottom w:val="single" w:sz="4" w:space="0" w:color="auto"/>
            </w:tcBorders>
            <w:shd w:val="clear" w:color="auto" w:fill="auto"/>
            <w:noWrap/>
            <w:vAlign w:val="bottom"/>
          </w:tcPr>
          <w:p w14:paraId="140B58B6" w14:textId="77777777" w:rsidR="004E1F42" w:rsidRPr="00A35EE6" w:rsidRDefault="004E1F42" w:rsidP="004E1F42">
            <w:pPr>
              <w:jc w:val="right"/>
              <w:rPr>
                <w:sz w:val="18"/>
                <w:szCs w:val="18"/>
              </w:rPr>
            </w:pPr>
            <w:r w:rsidRPr="00A35EE6">
              <w:rPr>
                <w:sz w:val="18"/>
                <w:szCs w:val="18"/>
              </w:rPr>
              <w:t>-</w:t>
            </w:r>
          </w:p>
        </w:tc>
      </w:tr>
      <w:tr w:rsidR="004E1F42" w:rsidRPr="00A35EE6" w14:paraId="335AD5DC" w14:textId="77777777" w:rsidTr="00A023D6">
        <w:trPr>
          <w:trHeight w:val="171"/>
        </w:trPr>
        <w:tc>
          <w:tcPr>
            <w:tcW w:w="4541" w:type="dxa"/>
            <w:tcBorders>
              <w:bottom w:val="single" w:sz="4" w:space="0" w:color="auto"/>
            </w:tcBorders>
            <w:shd w:val="clear" w:color="auto" w:fill="auto"/>
            <w:noWrap/>
            <w:vAlign w:val="bottom"/>
          </w:tcPr>
          <w:p w14:paraId="2D149F2B" w14:textId="77777777" w:rsidR="004E1F42" w:rsidRPr="00A35EE6" w:rsidRDefault="004E1F42" w:rsidP="004E1F42">
            <w:pPr>
              <w:autoSpaceDE w:val="0"/>
              <w:autoSpaceDN w:val="0"/>
              <w:adjustRightInd w:val="0"/>
              <w:rPr>
                <w:rFonts w:eastAsia="Arial Unicode MS"/>
                <w:b/>
                <w:sz w:val="18"/>
                <w:szCs w:val="18"/>
              </w:rPr>
            </w:pPr>
          </w:p>
        </w:tc>
        <w:tc>
          <w:tcPr>
            <w:tcW w:w="1621" w:type="dxa"/>
            <w:tcBorders>
              <w:bottom w:val="single" w:sz="4" w:space="0" w:color="auto"/>
            </w:tcBorders>
            <w:shd w:val="clear" w:color="auto" w:fill="auto"/>
            <w:noWrap/>
            <w:vAlign w:val="bottom"/>
          </w:tcPr>
          <w:p w14:paraId="0B2AF789" w14:textId="77777777" w:rsidR="004E1F42" w:rsidRPr="00A35EE6" w:rsidRDefault="004E1F42" w:rsidP="004E1F42">
            <w:pPr>
              <w:jc w:val="right"/>
              <w:rPr>
                <w:sz w:val="18"/>
                <w:szCs w:val="18"/>
              </w:rPr>
            </w:pPr>
          </w:p>
        </w:tc>
        <w:tc>
          <w:tcPr>
            <w:tcW w:w="1621" w:type="dxa"/>
            <w:tcBorders>
              <w:bottom w:val="single" w:sz="4" w:space="0" w:color="auto"/>
            </w:tcBorders>
            <w:shd w:val="clear" w:color="auto" w:fill="auto"/>
            <w:noWrap/>
            <w:vAlign w:val="bottom"/>
          </w:tcPr>
          <w:p w14:paraId="0A66FE1E" w14:textId="77777777" w:rsidR="004E1F42" w:rsidRPr="00A35EE6" w:rsidRDefault="004E1F42" w:rsidP="004E1F42">
            <w:pPr>
              <w:jc w:val="right"/>
              <w:rPr>
                <w:sz w:val="18"/>
                <w:szCs w:val="18"/>
              </w:rPr>
            </w:pPr>
          </w:p>
        </w:tc>
        <w:tc>
          <w:tcPr>
            <w:tcW w:w="1441" w:type="dxa"/>
            <w:tcBorders>
              <w:bottom w:val="single" w:sz="4" w:space="0" w:color="auto"/>
            </w:tcBorders>
            <w:shd w:val="clear" w:color="auto" w:fill="auto"/>
            <w:noWrap/>
            <w:vAlign w:val="bottom"/>
          </w:tcPr>
          <w:p w14:paraId="2C2F72FB" w14:textId="77777777" w:rsidR="004E1F42" w:rsidRPr="00A35EE6" w:rsidRDefault="004E1F42" w:rsidP="004E1F42">
            <w:pPr>
              <w:jc w:val="right"/>
              <w:rPr>
                <w:sz w:val="18"/>
                <w:szCs w:val="18"/>
              </w:rPr>
            </w:pPr>
          </w:p>
        </w:tc>
      </w:tr>
      <w:tr w:rsidR="004E1F42" w:rsidRPr="00A35EE6" w14:paraId="7A4DBE7F" w14:textId="77777777" w:rsidTr="00A023D6">
        <w:trPr>
          <w:trHeight w:val="171"/>
        </w:trPr>
        <w:tc>
          <w:tcPr>
            <w:tcW w:w="4541" w:type="dxa"/>
            <w:tcBorders>
              <w:bottom w:val="single" w:sz="4" w:space="0" w:color="auto"/>
            </w:tcBorders>
            <w:shd w:val="clear" w:color="auto" w:fill="auto"/>
            <w:noWrap/>
            <w:vAlign w:val="bottom"/>
          </w:tcPr>
          <w:p w14:paraId="3ECB281F" w14:textId="77777777" w:rsidR="004E1F42" w:rsidRPr="00A35EE6" w:rsidRDefault="004E1F42" w:rsidP="004E1F42">
            <w:pPr>
              <w:autoSpaceDE w:val="0"/>
              <w:autoSpaceDN w:val="0"/>
              <w:adjustRightInd w:val="0"/>
              <w:rPr>
                <w:rFonts w:eastAsia="Arial Unicode MS"/>
                <w:b/>
                <w:sz w:val="18"/>
                <w:szCs w:val="18"/>
              </w:rPr>
            </w:pPr>
            <w:r w:rsidRPr="00A35EE6">
              <w:rPr>
                <w:rFonts w:eastAsia="Arial Unicode MS"/>
                <w:b/>
                <w:sz w:val="18"/>
                <w:szCs w:val="18"/>
              </w:rPr>
              <w:t>Kredili mevduat hesabı – YP (Gerçek kişi)</w:t>
            </w:r>
          </w:p>
        </w:tc>
        <w:tc>
          <w:tcPr>
            <w:tcW w:w="1621" w:type="dxa"/>
            <w:tcBorders>
              <w:bottom w:val="single" w:sz="4" w:space="0" w:color="auto"/>
            </w:tcBorders>
            <w:shd w:val="clear" w:color="auto" w:fill="auto"/>
            <w:noWrap/>
            <w:vAlign w:val="bottom"/>
          </w:tcPr>
          <w:p w14:paraId="12CF06E1" w14:textId="77777777" w:rsidR="004E1F42" w:rsidRPr="00A35EE6" w:rsidRDefault="004E1F42" w:rsidP="004E1F42">
            <w:pPr>
              <w:jc w:val="right"/>
              <w:rPr>
                <w:sz w:val="18"/>
                <w:szCs w:val="18"/>
              </w:rPr>
            </w:pPr>
            <w:r w:rsidRPr="00A35EE6">
              <w:rPr>
                <w:sz w:val="18"/>
                <w:szCs w:val="18"/>
              </w:rPr>
              <w:t>-</w:t>
            </w:r>
          </w:p>
        </w:tc>
        <w:tc>
          <w:tcPr>
            <w:tcW w:w="1621" w:type="dxa"/>
            <w:tcBorders>
              <w:bottom w:val="single" w:sz="4" w:space="0" w:color="auto"/>
            </w:tcBorders>
            <w:shd w:val="clear" w:color="auto" w:fill="auto"/>
            <w:noWrap/>
            <w:vAlign w:val="bottom"/>
          </w:tcPr>
          <w:p w14:paraId="2B47A282" w14:textId="77777777" w:rsidR="004E1F42" w:rsidRPr="00A35EE6" w:rsidRDefault="004E1F42" w:rsidP="004E1F42">
            <w:pPr>
              <w:jc w:val="right"/>
              <w:rPr>
                <w:sz w:val="18"/>
                <w:szCs w:val="18"/>
              </w:rPr>
            </w:pPr>
            <w:r w:rsidRPr="00A35EE6">
              <w:rPr>
                <w:sz w:val="18"/>
                <w:szCs w:val="18"/>
              </w:rPr>
              <w:t>-</w:t>
            </w:r>
          </w:p>
        </w:tc>
        <w:tc>
          <w:tcPr>
            <w:tcW w:w="1441" w:type="dxa"/>
            <w:tcBorders>
              <w:bottom w:val="single" w:sz="4" w:space="0" w:color="auto"/>
            </w:tcBorders>
            <w:shd w:val="clear" w:color="auto" w:fill="auto"/>
            <w:noWrap/>
            <w:vAlign w:val="bottom"/>
          </w:tcPr>
          <w:p w14:paraId="7632149D" w14:textId="77777777" w:rsidR="004E1F42" w:rsidRPr="00A35EE6" w:rsidRDefault="004E1F42" w:rsidP="004E1F42">
            <w:pPr>
              <w:jc w:val="right"/>
              <w:rPr>
                <w:sz w:val="18"/>
                <w:szCs w:val="18"/>
              </w:rPr>
            </w:pPr>
            <w:r w:rsidRPr="00A35EE6">
              <w:rPr>
                <w:sz w:val="18"/>
                <w:szCs w:val="18"/>
              </w:rPr>
              <w:t>-</w:t>
            </w:r>
          </w:p>
        </w:tc>
      </w:tr>
      <w:tr w:rsidR="004E1F42" w:rsidRPr="00A35EE6" w14:paraId="4F1CA1F4"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13920AE5" w14:textId="77777777" w:rsidR="004E1F42" w:rsidRPr="00A35EE6" w:rsidRDefault="004E1F42" w:rsidP="004E1F42">
            <w:pPr>
              <w:autoSpaceDE w:val="0"/>
              <w:autoSpaceDN w:val="0"/>
              <w:adjustRightInd w:val="0"/>
              <w:rPr>
                <w:rFonts w:eastAsia="Arial Unicode MS"/>
                <w:b/>
                <w:sz w:val="18"/>
                <w:szCs w:val="18"/>
              </w:rPr>
            </w:pPr>
          </w:p>
        </w:tc>
        <w:tc>
          <w:tcPr>
            <w:tcW w:w="1621" w:type="dxa"/>
            <w:tcBorders>
              <w:top w:val="single" w:sz="4" w:space="0" w:color="auto"/>
              <w:bottom w:val="single" w:sz="4" w:space="0" w:color="auto"/>
            </w:tcBorders>
            <w:shd w:val="clear" w:color="auto" w:fill="auto"/>
            <w:noWrap/>
            <w:vAlign w:val="bottom"/>
          </w:tcPr>
          <w:p w14:paraId="64B8B74D" w14:textId="77777777" w:rsidR="004E1F42" w:rsidRPr="00A35EE6" w:rsidRDefault="004E1F42" w:rsidP="004E1F42">
            <w:pPr>
              <w:jc w:val="right"/>
              <w:rPr>
                <w:sz w:val="18"/>
                <w:szCs w:val="18"/>
              </w:rPr>
            </w:pPr>
          </w:p>
        </w:tc>
        <w:tc>
          <w:tcPr>
            <w:tcW w:w="1621" w:type="dxa"/>
            <w:tcBorders>
              <w:top w:val="single" w:sz="4" w:space="0" w:color="auto"/>
              <w:bottom w:val="single" w:sz="4" w:space="0" w:color="auto"/>
            </w:tcBorders>
            <w:shd w:val="clear" w:color="auto" w:fill="auto"/>
            <w:noWrap/>
            <w:vAlign w:val="bottom"/>
          </w:tcPr>
          <w:p w14:paraId="1D5CE316" w14:textId="77777777" w:rsidR="004E1F42" w:rsidRPr="00A35EE6" w:rsidRDefault="004E1F42" w:rsidP="004E1F42">
            <w:pPr>
              <w:jc w:val="right"/>
              <w:rPr>
                <w:sz w:val="18"/>
                <w:szCs w:val="18"/>
              </w:rPr>
            </w:pPr>
          </w:p>
        </w:tc>
        <w:tc>
          <w:tcPr>
            <w:tcW w:w="1441" w:type="dxa"/>
            <w:tcBorders>
              <w:top w:val="single" w:sz="4" w:space="0" w:color="auto"/>
              <w:bottom w:val="single" w:sz="4" w:space="0" w:color="auto"/>
            </w:tcBorders>
            <w:shd w:val="clear" w:color="auto" w:fill="auto"/>
            <w:noWrap/>
            <w:vAlign w:val="bottom"/>
          </w:tcPr>
          <w:p w14:paraId="0F807BDE" w14:textId="77777777" w:rsidR="004E1F42" w:rsidRPr="00A35EE6" w:rsidRDefault="004E1F42" w:rsidP="004E1F42">
            <w:pPr>
              <w:jc w:val="right"/>
              <w:rPr>
                <w:sz w:val="18"/>
                <w:szCs w:val="18"/>
              </w:rPr>
            </w:pPr>
          </w:p>
        </w:tc>
      </w:tr>
      <w:tr w:rsidR="000E0917" w:rsidRPr="00A35EE6" w14:paraId="59CE2515" w14:textId="77777777" w:rsidTr="00A023D6">
        <w:trPr>
          <w:trHeight w:val="171"/>
        </w:trPr>
        <w:tc>
          <w:tcPr>
            <w:tcW w:w="4541" w:type="dxa"/>
            <w:tcBorders>
              <w:top w:val="single" w:sz="4" w:space="0" w:color="auto"/>
              <w:bottom w:val="double" w:sz="4" w:space="0" w:color="auto"/>
            </w:tcBorders>
            <w:shd w:val="clear" w:color="auto" w:fill="auto"/>
            <w:noWrap/>
            <w:vAlign w:val="bottom"/>
          </w:tcPr>
          <w:p w14:paraId="187DF139" w14:textId="77777777" w:rsidR="000E0917" w:rsidRPr="00A35EE6" w:rsidRDefault="000E0917" w:rsidP="000E0917">
            <w:pPr>
              <w:autoSpaceDE w:val="0"/>
              <w:autoSpaceDN w:val="0"/>
              <w:adjustRightInd w:val="0"/>
              <w:rPr>
                <w:rFonts w:eastAsia="Arial Unicode MS"/>
                <w:b/>
                <w:sz w:val="18"/>
                <w:szCs w:val="18"/>
              </w:rPr>
            </w:pPr>
            <w:r w:rsidRPr="00A35EE6">
              <w:rPr>
                <w:rFonts w:eastAsia="Arial Unicode MS"/>
                <w:b/>
                <w:sz w:val="18"/>
                <w:szCs w:val="18"/>
              </w:rPr>
              <w:t xml:space="preserve">Toplam </w:t>
            </w:r>
          </w:p>
        </w:tc>
        <w:tc>
          <w:tcPr>
            <w:tcW w:w="1621" w:type="dxa"/>
            <w:tcBorders>
              <w:top w:val="single" w:sz="4" w:space="0" w:color="auto"/>
              <w:bottom w:val="double" w:sz="4" w:space="0" w:color="auto"/>
            </w:tcBorders>
            <w:shd w:val="clear" w:color="auto" w:fill="auto"/>
            <w:noWrap/>
            <w:vAlign w:val="bottom"/>
          </w:tcPr>
          <w:p w14:paraId="329BDA8B" w14:textId="77777777" w:rsidR="000E0917" w:rsidRPr="00A35EE6" w:rsidRDefault="000E0917" w:rsidP="000E0917">
            <w:pPr>
              <w:jc w:val="right"/>
              <w:rPr>
                <w:b/>
                <w:bCs/>
                <w:sz w:val="18"/>
                <w:szCs w:val="18"/>
                <w:lang w:val="en-US"/>
              </w:rPr>
            </w:pPr>
            <w:r w:rsidRPr="00A35EE6">
              <w:rPr>
                <w:b/>
                <w:bCs/>
                <w:sz w:val="18"/>
                <w:szCs w:val="18"/>
              </w:rPr>
              <w:t>429,317</w:t>
            </w:r>
          </w:p>
        </w:tc>
        <w:tc>
          <w:tcPr>
            <w:tcW w:w="1621" w:type="dxa"/>
            <w:tcBorders>
              <w:top w:val="single" w:sz="4" w:space="0" w:color="auto"/>
              <w:bottom w:val="double" w:sz="4" w:space="0" w:color="auto"/>
            </w:tcBorders>
            <w:shd w:val="clear" w:color="auto" w:fill="auto"/>
            <w:noWrap/>
            <w:vAlign w:val="bottom"/>
          </w:tcPr>
          <w:p w14:paraId="201BE13D" w14:textId="77777777" w:rsidR="000E0917" w:rsidRPr="00A35EE6" w:rsidRDefault="000E0917" w:rsidP="000E0917">
            <w:pPr>
              <w:jc w:val="right"/>
              <w:rPr>
                <w:b/>
                <w:bCs/>
                <w:sz w:val="18"/>
                <w:szCs w:val="18"/>
              </w:rPr>
            </w:pPr>
            <w:r w:rsidRPr="00A35EE6">
              <w:rPr>
                <w:b/>
                <w:bCs/>
                <w:sz w:val="18"/>
                <w:szCs w:val="18"/>
              </w:rPr>
              <w:t>6,758,550</w:t>
            </w:r>
          </w:p>
        </w:tc>
        <w:tc>
          <w:tcPr>
            <w:tcW w:w="1441" w:type="dxa"/>
            <w:tcBorders>
              <w:top w:val="single" w:sz="4" w:space="0" w:color="auto"/>
              <w:bottom w:val="double" w:sz="4" w:space="0" w:color="auto"/>
            </w:tcBorders>
            <w:shd w:val="clear" w:color="auto" w:fill="auto"/>
            <w:noWrap/>
            <w:vAlign w:val="bottom"/>
          </w:tcPr>
          <w:p w14:paraId="689C935C" w14:textId="77777777" w:rsidR="000E0917" w:rsidRPr="00A35EE6" w:rsidRDefault="000E0917" w:rsidP="000E0917">
            <w:pPr>
              <w:jc w:val="right"/>
              <w:rPr>
                <w:b/>
                <w:bCs/>
                <w:sz w:val="18"/>
                <w:szCs w:val="18"/>
              </w:rPr>
            </w:pPr>
            <w:r w:rsidRPr="00A35EE6">
              <w:rPr>
                <w:b/>
                <w:bCs/>
                <w:sz w:val="18"/>
                <w:szCs w:val="18"/>
              </w:rPr>
              <w:t>7,187,867</w:t>
            </w:r>
          </w:p>
        </w:tc>
      </w:tr>
    </w:tbl>
    <w:p w14:paraId="54718FB6" w14:textId="77777777" w:rsidR="0018704C" w:rsidRPr="00A35EE6" w:rsidRDefault="0018704C" w:rsidP="0018704C">
      <w:pPr>
        <w:autoSpaceDE w:val="0"/>
        <w:autoSpaceDN w:val="0"/>
        <w:adjustRightInd w:val="0"/>
        <w:ind w:left="720"/>
        <w:jc w:val="both"/>
        <w:rPr>
          <w:b/>
          <w:sz w:val="22"/>
        </w:rPr>
      </w:pPr>
    </w:p>
    <w:p w14:paraId="23A32757" w14:textId="77777777" w:rsidR="00D82FCE" w:rsidRPr="00A35EE6" w:rsidRDefault="00E253C8" w:rsidP="00AF4F24">
      <w:pPr>
        <w:autoSpaceDE w:val="0"/>
        <w:autoSpaceDN w:val="0"/>
        <w:adjustRightInd w:val="0"/>
        <w:ind w:hanging="567"/>
        <w:jc w:val="both"/>
      </w:pPr>
      <w:r w:rsidRPr="00A35EE6">
        <w:rPr>
          <w:rFonts w:eastAsia="Arial Unicode MS"/>
        </w:rPr>
        <w:br w:type="page"/>
      </w:r>
      <w:r w:rsidR="004478F0" w:rsidRPr="00A35EE6">
        <w:rPr>
          <w:b/>
        </w:rPr>
        <w:lastRenderedPageBreak/>
        <w:t>1.5.</w:t>
      </w:r>
      <w:r w:rsidR="00C977C0" w:rsidRPr="00A35EE6">
        <w:rPr>
          <w:b/>
        </w:rPr>
        <w:t>5</w:t>
      </w:r>
      <w:r w:rsidR="004478F0" w:rsidRPr="00A35EE6">
        <w:tab/>
      </w:r>
      <w:r w:rsidRPr="00A35EE6">
        <w:t>Taksitli ticari krediler ve kurumsal kredi kartlarına ilişkin bilgiler:</w:t>
      </w:r>
    </w:p>
    <w:p w14:paraId="4528EF80" w14:textId="77777777" w:rsidR="00D82FCE" w:rsidRPr="00A35EE6" w:rsidRDefault="00D82FCE" w:rsidP="00D82FCE">
      <w:pPr>
        <w:autoSpaceDE w:val="0"/>
        <w:autoSpaceDN w:val="0"/>
        <w:adjustRightInd w:val="0"/>
        <w:rPr>
          <w:sz w:val="16"/>
          <w:szCs w:val="16"/>
        </w:rPr>
      </w:pPr>
    </w:p>
    <w:tbl>
      <w:tblPr>
        <w:tblW w:w="9222" w:type="dxa"/>
        <w:tblInd w:w="108" w:type="dxa"/>
        <w:tblLook w:val="0000" w:firstRow="0" w:lastRow="0" w:firstColumn="0" w:lastColumn="0" w:noHBand="0" w:noVBand="0"/>
      </w:tblPr>
      <w:tblGrid>
        <w:gridCol w:w="4820"/>
        <w:gridCol w:w="1611"/>
        <w:gridCol w:w="1773"/>
        <w:gridCol w:w="1018"/>
      </w:tblGrid>
      <w:tr w:rsidR="00D82FCE" w:rsidRPr="00A35EE6" w14:paraId="017C1C30" w14:textId="77777777" w:rsidTr="00A023D6">
        <w:trPr>
          <w:trHeight w:val="139"/>
        </w:trPr>
        <w:tc>
          <w:tcPr>
            <w:tcW w:w="4820" w:type="dxa"/>
            <w:tcBorders>
              <w:top w:val="single" w:sz="4" w:space="0" w:color="auto"/>
              <w:bottom w:val="single" w:sz="4" w:space="0" w:color="auto"/>
            </w:tcBorders>
            <w:shd w:val="clear" w:color="auto" w:fill="auto"/>
            <w:noWrap/>
            <w:vAlign w:val="bottom"/>
          </w:tcPr>
          <w:p w14:paraId="4E78D27F" w14:textId="77777777" w:rsidR="00D82FCE" w:rsidRPr="00A35EE6" w:rsidRDefault="00D82FCE" w:rsidP="00C67E25">
            <w:pPr>
              <w:autoSpaceDE w:val="0"/>
              <w:autoSpaceDN w:val="0"/>
              <w:adjustRightInd w:val="0"/>
              <w:ind w:left="-108"/>
              <w:rPr>
                <w:rFonts w:eastAsia="Arial Unicode MS"/>
                <w:b/>
                <w:sz w:val="18"/>
                <w:szCs w:val="18"/>
              </w:rPr>
            </w:pPr>
            <w:r w:rsidRPr="00A35EE6">
              <w:rPr>
                <w:rFonts w:eastAsia="Arial Unicode MS"/>
                <w:b/>
                <w:sz w:val="18"/>
                <w:szCs w:val="18"/>
              </w:rPr>
              <w:t> Cari Dönem</w:t>
            </w:r>
          </w:p>
        </w:tc>
        <w:tc>
          <w:tcPr>
            <w:tcW w:w="1611" w:type="dxa"/>
            <w:tcBorders>
              <w:top w:val="single" w:sz="4" w:space="0" w:color="auto"/>
              <w:bottom w:val="single" w:sz="4" w:space="0" w:color="auto"/>
            </w:tcBorders>
            <w:shd w:val="clear" w:color="auto" w:fill="auto"/>
            <w:noWrap/>
            <w:vAlign w:val="bottom"/>
          </w:tcPr>
          <w:p w14:paraId="0C30398B" w14:textId="77777777" w:rsidR="00D82FCE" w:rsidRPr="00A35EE6" w:rsidRDefault="00D82FCE" w:rsidP="00C67E25">
            <w:pPr>
              <w:autoSpaceDE w:val="0"/>
              <w:autoSpaceDN w:val="0"/>
              <w:adjustRightInd w:val="0"/>
              <w:jc w:val="right"/>
              <w:rPr>
                <w:rFonts w:eastAsia="Arial Unicode MS"/>
                <w:b/>
                <w:sz w:val="18"/>
                <w:szCs w:val="18"/>
              </w:rPr>
            </w:pPr>
            <w:r w:rsidRPr="00A35EE6">
              <w:rPr>
                <w:rFonts w:eastAsia="Arial Unicode MS"/>
                <w:b/>
                <w:sz w:val="18"/>
                <w:szCs w:val="18"/>
              </w:rPr>
              <w:t>Kısa vadeli</w:t>
            </w:r>
          </w:p>
        </w:tc>
        <w:tc>
          <w:tcPr>
            <w:tcW w:w="1773" w:type="dxa"/>
            <w:tcBorders>
              <w:top w:val="single" w:sz="4" w:space="0" w:color="auto"/>
              <w:bottom w:val="single" w:sz="4" w:space="0" w:color="auto"/>
            </w:tcBorders>
            <w:shd w:val="clear" w:color="auto" w:fill="auto"/>
            <w:noWrap/>
            <w:vAlign w:val="bottom"/>
          </w:tcPr>
          <w:p w14:paraId="311C3016" w14:textId="77777777" w:rsidR="00D82FCE" w:rsidRPr="00A35EE6" w:rsidRDefault="00D82FCE" w:rsidP="00C67E25">
            <w:pPr>
              <w:autoSpaceDE w:val="0"/>
              <w:autoSpaceDN w:val="0"/>
              <w:adjustRightInd w:val="0"/>
              <w:jc w:val="right"/>
              <w:rPr>
                <w:rFonts w:eastAsia="Arial Unicode MS"/>
                <w:b/>
                <w:sz w:val="18"/>
                <w:szCs w:val="18"/>
              </w:rPr>
            </w:pPr>
            <w:r w:rsidRPr="00A35EE6">
              <w:rPr>
                <w:rFonts w:eastAsia="Arial Unicode MS"/>
                <w:b/>
                <w:sz w:val="18"/>
                <w:szCs w:val="18"/>
              </w:rPr>
              <w:t>Orta ve uzun vadeli</w:t>
            </w:r>
          </w:p>
        </w:tc>
        <w:tc>
          <w:tcPr>
            <w:tcW w:w="1018" w:type="dxa"/>
            <w:tcBorders>
              <w:top w:val="single" w:sz="4" w:space="0" w:color="auto"/>
              <w:bottom w:val="single" w:sz="4" w:space="0" w:color="auto"/>
            </w:tcBorders>
            <w:shd w:val="clear" w:color="auto" w:fill="auto"/>
            <w:noWrap/>
            <w:vAlign w:val="bottom"/>
          </w:tcPr>
          <w:p w14:paraId="216D8460" w14:textId="77777777" w:rsidR="00D82FCE" w:rsidRPr="00A35EE6" w:rsidRDefault="00D82FCE" w:rsidP="00903D7A">
            <w:pPr>
              <w:autoSpaceDE w:val="0"/>
              <w:autoSpaceDN w:val="0"/>
              <w:adjustRightInd w:val="0"/>
              <w:ind w:right="-105"/>
              <w:jc w:val="right"/>
              <w:rPr>
                <w:rFonts w:eastAsia="Arial Unicode MS"/>
                <w:b/>
                <w:sz w:val="18"/>
                <w:szCs w:val="18"/>
              </w:rPr>
            </w:pPr>
            <w:r w:rsidRPr="00A35EE6">
              <w:rPr>
                <w:rFonts w:eastAsia="Arial Unicode MS"/>
                <w:b/>
                <w:sz w:val="18"/>
                <w:szCs w:val="18"/>
              </w:rPr>
              <w:t>Toplam</w:t>
            </w:r>
          </w:p>
        </w:tc>
      </w:tr>
      <w:tr w:rsidR="00D82FCE" w:rsidRPr="00A35EE6" w14:paraId="26425447" w14:textId="77777777" w:rsidTr="00A023D6">
        <w:trPr>
          <w:trHeight w:val="139"/>
        </w:trPr>
        <w:tc>
          <w:tcPr>
            <w:tcW w:w="4820" w:type="dxa"/>
            <w:tcBorders>
              <w:top w:val="single" w:sz="4" w:space="0" w:color="auto"/>
            </w:tcBorders>
            <w:shd w:val="clear" w:color="auto" w:fill="auto"/>
            <w:noWrap/>
            <w:vAlign w:val="bottom"/>
          </w:tcPr>
          <w:p w14:paraId="11521197" w14:textId="77777777" w:rsidR="00D82FCE" w:rsidRPr="00A35EE6"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tcBorders>
            <w:shd w:val="clear" w:color="auto" w:fill="auto"/>
            <w:noWrap/>
            <w:vAlign w:val="bottom"/>
          </w:tcPr>
          <w:p w14:paraId="14799185" w14:textId="77777777" w:rsidR="00D82FCE" w:rsidRPr="00A35EE6" w:rsidRDefault="00D82FCE" w:rsidP="00C67E25">
            <w:pPr>
              <w:autoSpaceDE w:val="0"/>
              <w:autoSpaceDN w:val="0"/>
              <w:adjustRightInd w:val="0"/>
              <w:jc w:val="right"/>
              <w:rPr>
                <w:rFonts w:eastAsia="Arial Unicode MS"/>
                <w:b/>
                <w:sz w:val="18"/>
                <w:szCs w:val="18"/>
              </w:rPr>
            </w:pPr>
          </w:p>
        </w:tc>
        <w:tc>
          <w:tcPr>
            <w:tcW w:w="1773" w:type="dxa"/>
            <w:tcBorders>
              <w:top w:val="single" w:sz="4" w:space="0" w:color="auto"/>
            </w:tcBorders>
            <w:shd w:val="clear" w:color="auto" w:fill="auto"/>
            <w:noWrap/>
            <w:vAlign w:val="bottom"/>
          </w:tcPr>
          <w:p w14:paraId="16D05B1F" w14:textId="77777777" w:rsidR="00D82FCE" w:rsidRPr="00A35EE6" w:rsidRDefault="00D82FCE" w:rsidP="00C67E25">
            <w:pPr>
              <w:autoSpaceDE w:val="0"/>
              <w:autoSpaceDN w:val="0"/>
              <w:adjustRightInd w:val="0"/>
              <w:jc w:val="right"/>
              <w:rPr>
                <w:rFonts w:eastAsia="Arial Unicode MS"/>
                <w:b/>
                <w:sz w:val="18"/>
                <w:szCs w:val="18"/>
              </w:rPr>
            </w:pPr>
          </w:p>
        </w:tc>
        <w:tc>
          <w:tcPr>
            <w:tcW w:w="1018" w:type="dxa"/>
            <w:tcBorders>
              <w:top w:val="single" w:sz="4" w:space="0" w:color="auto"/>
            </w:tcBorders>
            <w:shd w:val="clear" w:color="auto" w:fill="auto"/>
            <w:noWrap/>
            <w:vAlign w:val="bottom"/>
          </w:tcPr>
          <w:p w14:paraId="52446E25" w14:textId="77777777" w:rsidR="00D82FCE" w:rsidRPr="00A35EE6" w:rsidRDefault="00D82FCE" w:rsidP="00C67E25">
            <w:pPr>
              <w:autoSpaceDE w:val="0"/>
              <w:autoSpaceDN w:val="0"/>
              <w:adjustRightInd w:val="0"/>
              <w:jc w:val="right"/>
              <w:rPr>
                <w:rFonts w:eastAsia="Arial Unicode MS"/>
                <w:b/>
                <w:sz w:val="18"/>
                <w:szCs w:val="18"/>
              </w:rPr>
            </w:pPr>
          </w:p>
        </w:tc>
      </w:tr>
      <w:tr w:rsidR="00CD0F19" w:rsidRPr="00A35EE6" w14:paraId="62197B39" w14:textId="77777777" w:rsidTr="00DD67C7">
        <w:trPr>
          <w:trHeight w:val="139"/>
        </w:trPr>
        <w:tc>
          <w:tcPr>
            <w:tcW w:w="4820" w:type="dxa"/>
            <w:shd w:val="clear" w:color="auto" w:fill="auto"/>
            <w:noWrap/>
            <w:vAlign w:val="bottom"/>
          </w:tcPr>
          <w:p w14:paraId="59A7E6E2" w14:textId="77777777" w:rsidR="00CD0F19" w:rsidRPr="00A35EE6" w:rsidRDefault="00CD0F19" w:rsidP="00CD0F19">
            <w:pPr>
              <w:autoSpaceDE w:val="0"/>
              <w:autoSpaceDN w:val="0"/>
              <w:adjustRightInd w:val="0"/>
              <w:ind w:left="-108"/>
              <w:rPr>
                <w:rFonts w:eastAsia="Arial Unicode MS"/>
                <w:b/>
                <w:sz w:val="18"/>
                <w:szCs w:val="18"/>
              </w:rPr>
            </w:pPr>
            <w:bookmarkStart w:id="6" w:name="_Hlk128401698"/>
            <w:r w:rsidRPr="00A35EE6">
              <w:rPr>
                <w:rFonts w:eastAsia="Arial Unicode MS"/>
                <w:b/>
                <w:sz w:val="18"/>
                <w:szCs w:val="18"/>
              </w:rPr>
              <w:t>Taksitli ticari krediler – TP</w:t>
            </w:r>
          </w:p>
        </w:tc>
        <w:tc>
          <w:tcPr>
            <w:tcW w:w="1611" w:type="dxa"/>
            <w:shd w:val="clear" w:color="auto" w:fill="auto"/>
            <w:noWrap/>
            <w:vAlign w:val="bottom"/>
          </w:tcPr>
          <w:p w14:paraId="195143B2" w14:textId="40F2B584" w:rsidR="00CD0F19" w:rsidRPr="00A35EE6" w:rsidRDefault="00CD0F19" w:rsidP="00DD67C7">
            <w:pPr>
              <w:jc w:val="right"/>
              <w:rPr>
                <w:b/>
                <w:bCs/>
                <w:sz w:val="18"/>
                <w:szCs w:val="18"/>
                <w:lang w:eastAsia="tr-TR"/>
              </w:rPr>
            </w:pPr>
            <w:r w:rsidRPr="00A35EE6">
              <w:rPr>
                <w:b/>
                <w:bCs/>
                <w:sz w:val="18"/>
                <w:szCs w:val="18"/>
              </w:rPr>
              <w:t>241,573</w:t>
            </w:r>
          </w:p>
        </w:tc>
        <w:tc>
          <w:tcPr>
            <w:tcW w:w="1773" w:type="dxa"/>
            <w:shd w:val="clear" w:color="auto" w:fill="auto"/>
            <w:noWrap/>
            <w:vAlign w:val="bottom"/>
          </w:tcPr>
          <w:p w14:paraId="5D9EC41A" w14:textId="07C38FEC" w:rsidR="00CD0F19" w:rsidRPr="00A35EE6" w:rsidRDefault="00CD0F19" w:rsidP="00DD67C7">
            <w:pPr>
              <w:jc w:val="right"/>
              <w:rPr>
                <w:b/>
                <w:bCs/>
                <w:sz w:val="18"/>
                <w:szCs w:val="18"/>
              </w:rPr>
            </w:pPr>
            <w:r w:rsidRPr="00A35EE6">
              <w:rPr>
                <w:b/>
                <w:bCs/>
                <w:sz w:val="18"/>
                <w:szCs w:val="18"/>
              </w:rPr>
              <w:t>4,234,996</w:t>
            </w:r>
          </w:p>
        </w:tc>
        <w:tc>
          <w:tcPr>
            <w:tcW w:w="1018" w:type="dxa"/>
            <w:shd w:val="clear" w:color="auto" w:fill="auto"/>
            <w:noWrap/>
            <w:vAlign w:val="bottom"/>
          </w:tcPr>
          <w:p w14:paraId="2ED5FB61" w14:textId="46CAED53" w:rsidR="00CD0F19" w:rsidRPr="00A35EE6" w:rsidRDefault="00CD0F19" w:rsidP="00DD67C7">
            <w:pPr>
              <w:jc w:val="right"/>
              <w:rPr>
                <w:b/>
                <w:bCs/>
                <w:sz w:val="18"/>
                <w:szCs w:val="18"/>
              </w:rPr>
            </w:pPr>
            <w:r w:rsidRPr="00A35EE6">
              <w:rPr>
                <w:b/>
                <w:bCs/>
                <w:sz w:val="18"/>
                <w:szCs w:val="18"/>
              </w:rPr>
              <w:t>4,476,569</w:t>
            </w:r>
          </w:p>
        </w:tc>
      </w:tr>
      <w:tr w:rsidR="00CD0F19" w:rsidRPr="00A35EE6" w14:paraId="12112B0F" w14:textId="77777777" w:rsidTr="00DD67C7">
        <w:trPr>
          <w:trHeight w:val="139"/>
        </w:trPr>
        <w:tc>
          <w:tcPr>
            <w:tcW w:w="4820" w:type="dxa"/>
            <w:shd w:val="clear" w:color="auto" w:fill="auto"/>
            <w:noWrap/>
            <w:vAlign w:val="bottom"/>
          </w:tcPr>
          <w:p w14:paraId="06992263"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İşyeri kredileri</w:t>
            </w:r>
          </w:p>
        </w:tc>
        <w:tc>
          <w:tcPr>
            <w:tcW w:w="1611" w:type="dxa"/>
            <w:shd w:val="clear" w:color="auto" w:fill="auto"/>
            <w:noWrap/>
            <w:vAlign w:val="bottom"/>
          </w:tcPr>
          <w:p w14:paraId="3BC8D9ED" w14:textId="6F516740" w:rsidR="00CD0F19" w:rsidRPr="00A35EE6" w:rsidRDefault="00CD0F19" w:rsidP="00DD67C7">
            <w:pPr>
              <w:jc w:val="right"/>
              <w:rPr>
                <w:sz w:val="18"/>
                <w:szCs w:val="18"/>
              </w:rPr>
            </w:pPr>
            <w:r w:rsidRPr="00A35EE6">
              <w:rPr>
                <w:sz w:val="18"/>
                <w:szCs w:val="18"/>
              </w:rPr>
              <w:t>31,926</w:t>
            </w:r>
          </w:p>
        </w:tc>
        <w:tc>
          <w:tcPr>
            <w:tcW w:w="1773" w:type="dxa"/>
            <w:shd w:val="clear" w:color="auto" w:fill="auto"/>
            <w:noWrap/>
            <w:vAlign w:val="bottom"/>
          </w:tcPr>
          <w:p w14:paraId="235D2826" w14:textId="24927AD2" w:rsidR="00CD0F19" w:rsidRPr="00A35EE6" w:rsidRDefault="00CD0F19" w:rsidP="00DD67C7">
            <w:pPr>
              <w:jc w:val="right"/>
              <w:rPr>
                <w:sz w:val="18"/>
                <w:szCs w:val="18"/>
              </w:rPr>
            </w:pPr>
            <w:r w:rsidRPr="00A35EE6">
              <w:rPr>
                <w:sz w:val="18"/>
                <w:szCs w:val="18"/>
              </w:rPr>
              <w:t>1,032,823</w:t>
            </w:r>
          </w:p>
        </w:tc>
        <w:tc>
          <w:tcPr>
            <w:tcW w:w="1018" w:type="dxa"/>
            <w:shd w:val="clear" w:color="auto" w:fill="auto"/>
            <w:noWrap/>
            <w:vAlign w:val="bottom"/>
          </w:tcPr>
          <w:p w14:paraId="47DA057B" w14:textId="6EE9FD7A" w:rsidR="00CD0F19" w:rsidRPr="00A35EE6" w:rsidRDefault="00CD0F19" w:rsidP="00DD67C7">
            <w:pPr>
              <w:jc w:val="right"/>
              <w:rPr>
                <w:bCs/>
                <w:sz w:val="18"/>
                <w:szCs w:val="18"/>
              </w:rPr>
            </w:pPr>
            <w:r w:rsidRPr="00A35EE6">
              <w:rPr>
                <w:bCs/>
                <w:sz w:val="18"/>
                <w:szCs w:val="18"/>
              </w:rPr>
              <w:t>1,064,749</w:t>
            </w:r>
          </w:p>
        </w:tc>
      </w:tr>
      <w:tr w:rsidR="00CD0F19" w:rsidRPr="00A35EE6" w14:paraId="327C262B" w14:textId="77777777" w:rsidTr="00DD67C7">
        <w:trPr>
          <w:trHeight w:val="139"/>
        </w:trPr>
        <w:tc>
          <w:tcPr>
            <w:tcW w:w="4820" w:type="dxa"/>
            <w:shd w:val="clear" w:color="auto" w:fill="auto"/>
            <w:noWrap/>
            <w:vAlign w:val="bottom"/>
          </w:tcPr>
          <w:p w14:paraId="37AD9D17"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Taşıt kredileri</w:t>
            </w:r>
          </w:p>
        </w:tc>
        <w:tc>
          <w:tcPr>
            <w:tcW w:w="1611" w:type="dxa"/>
            <w:shd w:val="clear" w:color="auto" w:fill="auto"/>
            <w:noWrap/>
            <w:vAlign w:val="bottom"/>
          </w:tcPr>
          <w:p w14:paraId="1A704F81" w14:textId="31A91F1F" w:rsidR="00CD0F19" w:rsidRPr="00A35EE6" w:rsidRDefault="00CD0F19" w:rsidP="00DD67C7">
            <w:pPr>
              <w:jc w:val="right"/>
              <w:rPr>
                <w:sz w:val="18"/>
                <w:szCs w:val="18"/>
              </w:rPr>
            </w:pPr>
            <w:r w:rsidRPr="00A35EE6">
              <w:rPr>
                <w:sz w:val="18"/>
                <w:szCs w:val="18"/>
              </w:rPr>
              <w:t>172,894</w:t>
            </w:r>
          </w:p>
        </w:tc>
        <w:tc>
          <w:tcPr>
            <w:tcW w:w="1773" w:type="dxa"/>
            <w:shd w:val="clear" w:color="auto" w:fill="auto"/>
            <w:noWrap/>
            <w:vAlign w:val="bottom"/>
          </w:tcPr>
          <w:p w14:paraId="61A6BAAA" w14:textId="029660C5" w:rsidR="00CD0F19" w:rsidRPr="00A35EE6" w:rsidRDefault="00CD0F19" w:rsidP="00DD67C7">
            <w:pPr>
              <w:jc w:val="right"/>
              <w:rPr>
                <w:sz w:val="18"/>
                <w:szCs w:val="18"/>
              </w:rPr>
            </w:pPr>
            <w:r w:rsidRPr="00A35EE6">
              <w:rPr>
                <w:sz w:val="18"/>
                <w:szCs w:val="18"/>
              </w:rPr>
              <w:t>1,971,956</w:t>
            </w:r>
          </w:p>
        </w:tc>
        <w:tc>
          <w:tcPr>
            <w:tcW w:w="1018" w:type="dxa"/>
            <w:shd w:val="clear" w:color="auto" w:fill="auto"/>
            <w:noWrap/>
            <w:vAlign w:val="bottom"/>
          </w:tcPr>
          <w:p w14:paraId="5453EB71" w14:textId="6AB86D93" w:rsidR="00CD0F19" w:rsidRPr="00A35EE6" w:rsidRDefault="00CD0F19" w:rsidP="00DD67C7">
            <w:pPr>
              <w:jc w:val="right"/>
              <w:rPr>
                <w:bCs/>
                <w:sz w:val="18"/>
                <w:szCs w:val="18"/>
              </w:rPr>
            </w:pPr>
            <w:r w:rsidRPr="00A35EE6">
              <w:rPr>
                <w:bCs/>
                <w:sz w:val="18"/>
                <w:szCs w:val="18"/>
              </w:rPr>
              <w:t>2,144,850</w:t>
            </w:r>
          </w:p>
        </w:tc>
      </w:tr>
      <w:tr w:rsidR="00CD0F19" w:rsidRPr="00A35EE6" w14:paraId="4763301B" w14:textId="77777777" w:rsidTr="00DD67C7">
        <w:trPr>
          <w:trHeight w:val="139"/>
        </w:trPr>
        <w:tc>
          <w:tcPr>
            <w:tcW w:w="4820" w:type="dxa"/>
            <w:shd w:val="clear" w:color="auto" w:fill="auto"/>
            <w:noWrap/>
            <w:vAlign w:val="bottom"/>
          </w:tcPr>
          <w:p w14:paraId="5FD10A79"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İhtiyaç kredileri</w:t>
            </w:r>
          </w:p>
        </w:tc>
        <w:tc>
          <w:tcPr>
            <w:tcW w:w="1611" w:type="dxa"/>
            <w:shd w:val="clear" w:color="auto" w:fill="auto"/>
            <w:noWrap/>
            <w:vAlign w:val="bottom"/>
          </w:tcPr>
          <w:p w14:paraId="718BAF67" w14:textId="6C6297B1" w:rsidR="00CD0F19" w:rsidRPr="00A35EE6" w:rsidRDefault="00CD0F19" w:rsidP="00DD67C7">
            <w:pPr>
              <w:jc w:val="right"/>
              <w:rPr>
                <w:sz w:val="18"/>
                <w:szCs w:val="18"/>
              </w:rPr>
            </w:pPr>
            <w:r w:rsidRPr="00A35EE6">
              <w:rPr>
                <w:sz w:val="18"/>
                <w:szCs w:val="18"/>
              </w:rPr>
              <w:t>36,753</w:t>
            </w:r>
          </w:p>
        </w:tc>
        <w:tc>
          <w:tcPr>
            <w:tcW w:w="1773" w:type="dxa"/>
            <w:shd w:val="clear" w:color="auto" w:fill="auto"/>
            <w:noWrap/>
            <w:vAlign w:val="bottom"/>
          </w:tcPr>
          <w:p w14:paraId="16D4EE64" w14:textId="5E38922A" w:rsidR="00CD0F19" w:rsidRPr="00A35EE6" w:rsidRDefault="00CD0F19" w:rsidP="00DD67C7">
            <w:pPr>
              <w:jc w:val="right"/>
              <w:rPr>
                <w:sz w:val="18"/>
                <w:szCs w:val="18"/>
              </w:rPr>
            </w:pPr>
            <w:r w:rsidRPr="00A35EE6">
              <w:rPr>
                <w:sz w:val="18"/>
                <w:szCs w:val="18"/>
              </w:rPr>
              <w:t>1,230,217</w:t>
            </w:r>
          </w:p>
        </w:tc>
        <w:tc>
          <w:tcPr>
            <w:tcW w:w="1018" w:type="dxa"/>
            <w:shd w:val="clear" w:color="auto" w:fill="auto"/>
            <w:noWrap/>
            <w:vAlign w:val="bottom"/>
          </w:tcPr>
          <w:p w14:paraId="01CA426E" w14:textId="798E8C03" w:rsidR="00CD0F19" w:rsidRPr="00A35EE6" w:rsidRDefault="00CD0F19" w:rsidP="00DD67C7">
            <w:pPr>
              <w:jc w:val="right"/>
              <w:rPr>
                <w:bCs/>
                <w:sz w:val="18"/>
                <w:szCs w:val="18"/>
              </w:rPr>
            </w:pPr>
            <w:r w:rsidRPr="00A35EE6">
              <w:rPr>
                <w:bCs/>
                <w:sz w:val="18"/>
                <w:szCs w:val="18"/>
              </w:rPr>
              <w:t>1,266,970</w:t>
            </w:r>
          </w:p>
        </w:tc>
      </w:tr>
      <w:tr w:rsidR="00CD0F19" w:rsidRPr="00A35EE6" w14:paraId="00C9029E" w14:textId="77777777" w:rsidTr="00DD67C7">
        <w:trPr>
          <w:trHeight w:val="139"/>
        </w:trPr>
        <w:tc>
          <w:tcPr>
            <w:tcW w:w="4820" w:type="dxa"/>
            <w:shd w:val="clear" w:color="auto" w:fill="auto"/>
            <w:noWrap/>
            <w:vAlign w:val="bottom"/>
          </w:tcPr>
          <w:p w14:paraId="433953DA"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Diğer</w:t>
            </w:r>
          </w:p>
        </w:tc>
        <w:tc>
          <w:tcPr>
            <w:tcW w:w="1611" w:type="dxa"/>
            <w:shd w:val="clear" w:color="auto" w:fill="auto"/>
            <w:noWrap/>
            <w:vAlign w:val="bottom"/>
          </w:tcPr>
          <w:p w14:paraId="0952AD16" w14:textId="0E8BB67C" w:rsidR="00CD0F19" w:rsidRPr="00A35EE6" w:rsidRDefault="00CD0F19" w:rsidP="00DD67C7">
            <w:pPr>
              <w:jc w:val="right"/>
              <w:rPr>
                <w:sz w:val="18"/>
                <w:szCs w:val="18"/>
              </w:rPr>
            </w:pPr>
            <w:r w:rsidRPr="00A35EE6">
              <w:rPr>
                <w:sz w:val="18"/>
                <w:szCs w:val="18"/>
              </w:rPr>
              <w:t>-</w:t>
            </w:r>
          </w:p>
        </w:tc>
        <w:tc>
          <w:tcPr>
            <w:tcW w:w="1773" w:type="dxa"/>
            <w:shd w:val="clear" w:color="auto" w:fill="auto"/>
            <w:noWrap/>
            <w:vAlign w:val="bottom"/>
          </w:tcPr>
          <w:p w14:paraId="43C6E522" w14:textId="75A56FB1"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40510F69" w14:textId="29E93398" w:rsidR="00CD0F19" w:rsidRPr="00A35EE6" w:rsidRDefault="00CD0F19" w:rsidP="00DD67C7">
            <w:pPr>
              <w:jc w:val="right"/>
              <w:rPr>
                <w:bCs/>
                <w:sz w:val="18"/>
                <w:szCs w:val="18"/>
              </w:rPr>
            </w:pPr>
            <w:r w:rsidRPr="00A35EE6">
              <w:rPr>
                <w:bCs/>
                <w:sz w:val="18"/>
                <w:szCs w:val="18"/>
              </w:rPr>
              <w:t>-</w:t>
            </w:r>
          </w:p>
        </w:tc>
      </w:tr>
      <w:tr w:rsidR="00CD0F19" w:rsidRPr="00A35EE6" w14:paraId="2F7B6887" w14:textId="77777777" w:rsidTr="00DD67C7">
        <w:trPr>
          <w:trHeight w:val="139"/>
        </w:trPr>
        <w:tc>
          <w:tcPr>
            <w:tcW w:w="4820" w:type="dxa"/>
            <w:shd w:val="clear" w:color="auto" w:fill="auto"/>
            <w:noWrap/>
            <w:vAlign w:val="bottom"/>
          </w:tcPr>
          <w:p w14:paraId="3A762836" w14:textId="77777777" w:rsidR="00CD0F19" w:rsidRPr="00A35EE6" w:rsidRDefault="00CD0F19" w:rsidP="00CD0F19">
            <w:pPr>
              <w:autoSpaceDE w:val="0"/>
              <w:autoSpaceDN w:val="0"/>
              <w:adjustRightInd w:val="0"/>
              <w:ind w:left="-108"/>
              <w:rPr>
                <w:rFonts w:eastAsia="Arial Unicode MS"/>
                <w:b/>
                <w:sz w:val="18"/>
                <w:szCs w:val="18"/>
              </w:rPr>
            </w:pPr>
            <w:r w:rsidRPr="00A35EE6">
              <w:rPr>
                <w:rFonts w:eastAsia="Arial Unicode MS"/>
                <w:b/>
                <w:sz w:val="18"/>
                <w:szCs w:val="18"/>
              </w:rPr>
              <w:t>Taksitli ticari krediler – Dövize endeksli</w:t>
            </w:r>
          </w:p>
        </w:tc>
        <w:tc>
          <w:tcPr>
            <w:tcW w:w="1611" w:type="dxa"/>
            <w:shd w:val="clear" w:color="auto" w:fill="auto"/>
            <w:noWrap/>
            <w:vAlign w:val="bottom"/>
          </w:tcPr>
          <w:p w14:paraId="61F17E07" w14:textId="5DD51995" w:rsidR="00CD0F19" w:rsidRPr="00A35EE6" w:rsidRDefault="00CD0F19" w:rsidP="00DD67C7">
            <w:pPr>
              <w:jc w:val="right"/>
              <w:rPr>
                <w:b/>
                <w:bCs/>
                <w:sz w:val="18"/>
                <w:szCs w:val="18"/>
              </w:rPr>
            </w:pPr>
            <w:r w:rsidRPr="00A35EE6">
              <w:rPr>
                <w:b/>
                <w:bCs/>
                <w:sz w:val="18"/>
                <w:szCs w:val="18"/>
              </w:rPr>
              <w:t>4,306</w:t>
            </w:r>
          </w:p>
        </w:tc>
        <w:tc>
          <w:tcPr>
            <w:tcW w:w="1773" w:type="dxa"/>
            <w:shd w:val="clear" w:color="auto" w:fill="auto"/>
            <w:noWrap/>
            <w:vAlign w:val="bottom"/>
          </w:tcPr>
          <w:p w14:paraId="087CB2C1" w14:textId="5627F8DE" w:rsidR="00CD0F19" w:rsidRPr="00A35EE6" w:rsidRDefault="00CD0F19" w:rsidP="00DD67C7">
            <w:pPr>
              <w:jc w:val="right"/>
              <w:rPr>
                <w:b/>
                <w:bCs/>
                <w:sz w:val="18"/>
                <w:szCs w:val="18"/>
              </w:rPr>
            </w:pPr>
            <w:r w:rsidRPr="00A35EE6">
              <w:rPr>
                <w:b/>
                <w:bCs/>
                <w:sz w:val="18"/>
                <w:szCs w:val="18"/>
              </w:rPr>
              <w:t>948,302</w:t>
            </w:r>
          </w:p>
        </w:tc>
        <w:tc>
          <w:tcPr>
            <w:tcW w:w="1018" w:type="dxa"/>
            <w:shd w:val="clear" w:color="auto" w:fill="auto"/>
            <w:noWrap/>
            <w:vAlign w:val="bottom"/>
          </w:tcPr>
          <w:p w14:paraId="32E25248" w14:textId="060FC595" w:rsidR="00CD0F19" w:rsidRPr="00A35EE6" w:rsidRDefault="00CD0F19" w:rsidP="00DD67C7">
            <w:pPr>
              <w:jc w:val="right"/>
              <w:rPr>
                <w:b/>
                <w:bCs/>
                <w:sz w:val="18"/>
                <w:szCs w:val="18"/>
              </w:rPr>
            </w:pPr>
            <w:r w:rsidRPr="00A35EE6">
              <w:rPr>
                <w:b/>
                <w:bCs/>
                <w:sz w:val="18"/>
                <w:szCs w:val="18"/>
              </w:rPr>
              <w:t>952,608</w:t>
            </w:r>
          </w:p>
        </w:tc>
      </w:tr>
      <w:tr w:rsidR="00CD0F19" w:rsidRPr="00A35EE6" w14:paraId="5490F9E8" w14:textId="77777777" w:rsidTr="00DD67C7">
        <w:trPr>
          <w:trHeight w:val="139"/>
        </w:trPr>
        <w:tc>
          <w:tcPr>
            <w:tcW w:w="4820" w:type="dxa"/>
            <w:shd w:val="clear" w:color="auto" w:fill="auto"/>
            <w:noWrap/>
            <w:vAlign w:val="bottom"/>
          </w:tcPr>
          <w:p w14:paraId="2C65CAC0"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İşyeri kredileri</w:t>
            </w:r>
          </w:p>
        </w:tc>
        <w:tc>
          <w:tcPr>
            <w:tcW w:w="1611" w:type="dxa"/>
            <w:shd w:val="clear" w:color="auto" w:fill="auto"/>
            <w:noWrap/>
            <w:vAlign w:val="bottom"/>
          </w:tcPr>
          <w:p w14:paraId="581FFB12" w14:textId="0AC8CED9" w:rsidR="00CD0F19" w:rsidRPr="00A35EE6" w:rsidRDefault="00CD0F19" w:rsidP="00DD67C7">
            <w:pPr>
              <w:jc w:val="right"/>
              <w:rPr>
                <w:sz w:val="18"/>
                <w:szCs w:val="18"/>
              </w:rPr>
            </w:pPr>
            <w:r w:rsidRPr="00A35EE6">
              <w:rPr>
                <w:sz w:val="18"/>
                <w:szCs w:val="18"/>
              </w:rPr>
              <w:t>4,122</w:t>
            </w:r>
          </w:p>
        </w:tc>
        <w:tc>
          <w:tcPr>
            <w:tcW w:w="1773" w:type="dxa"/>
            <w:shd w:val="clear" w:color="auto" w:fill="auto"/>
            <w:noWrap/>
            <w:vAlign w:val="bottom"/>
          </w:tcPr>
          <w:p w14:paraId="5DEFBAC7" w14:textId="1AA6FD99" w:rsidR="00CD0F19" w:rsidRPr="00A35EE6" w:rsidRDefault="00CD0F19" w:rsidP="00DD67C7">
            <w:pPr>
              <w:jc w:val="right"/>
              <w:rPr>
                <w:sz w:val="18"/>
                <w:szCs w:val="18"/>
              </w:rPr>
            </w:pPr>
            <w:r w:rsidRPr="00A35EE6">
              <w:rPr>
                <w:sz w:val="18"/>
                <w:szCs w:val="18"/>
              </w:rPr>
              <w:t>208,158</w:t>
            </w:r>
          </w:p>
        </w:tc>
        <w:tc>
          <w:tcPr>
            <w:tcW w:w="1018" w:type="dxa"/>
            <w:shd w:val="clear" w:color="auto" w:fill="auto"/>
            <w:noWrap/>
            <w:vAlign w:val="bottom"/>
          </w:tcPr>
          <w:p w14:paraId="50DD4AF2" w14:textId="3BC61C5C" w:rsidR="00CD0F19" w:rsidRPr="00A35EE6" w:rsidRDefault="00CD0F19" w:rsidP="00DD67C7">
            <w:pPr>
              <w:jc w:val="right"/>
              <w:rPr>
                <w:bCs/>
                <w:sz w:val="18"/>
                <w:szCs w:val="18"/>
              </w:rPr>
            </w:pPr>
            <w:r w:rsidRPr="00A35EE6">
              <w:rPr>
                <w:bCs/>
                <w:sz w:val="18"/>
                <w:szCs w:val="18"/>
              </w:rPr>
              <w:t>212,280</w:t>
            </w:r>
          </w:p>
        </w:tc>
      </w:tr>
      <w:tr w:rsidR="00CD0F19" w:rsidRPr="00A35EE6" w14:paraId="6A7013FA" w14:textId="77777777" w:rsidTr="00DD67C7">
        <w:trPr>
          <w:trHeight w:val="139"/>
        </w:trPr>
        <w:tc>
          <w:tcPr>
            <w:tcW w:w="4820" w:type="dxa"/>
            <w:shd w:val="clear" w:color="auto" w:fill="auto"/>
            <w:noWrap/>
            <w:vAlign w:val="bottom"/>
          </w:tcPr>
          <w:p w14:paraId="58D02ADF"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Taşıt kredileri</w:t>
            </w:r>
          </w:p>
        </w:tc>
        <w:tc>
          <w:tcPr>
            <w:tcW w:w="1611" w:type="dxa"/>
            <w:shd w:val="clear" w:color="auto" w:fill="auto"/>
            <w:noWrap/>
            <w:vAlign w:val="bottom"/>
          </w:tcPr>
          <w:p w14:paraId="450994F0" w14:textId="7DA6C994" w:rsidR="00CD0F19" w:rsidRPr="00A35EE6" w:rsidRDefault="00CD0F19" w:rsidP="00DD67C7">
            <w:pPr>
              <w:jc w:val="right"/>
              <w:rPr>
                <w:sz w:val="18"/>
                <w:szCs w:val="18"/>
              </w:rPr>
            </w:pPr>
            <w:r w:rsidRPr="00A35EE6">
              <w:rPr>
                <w:sz w:val="18"/>
                <w:szCs w:val="18"/>
              </w:rPr>
              <w:t>184</w:t>
            </w:r>
          </w:p>
        </w:tc>
        <w:tc>
          <w:tcPr>
            <w:tcW w:w="1773" w:type="dxa"/>
            <w:shd w:val="clear" w:color="auto" w:fill="auto"/>
            <w:noWrap/>
            <w:vAlign w:val="bottom"/>
          </w:tcPr>
          <w:p w14:paraId="1BA3928E" w14:textId="6DFDC87F" w:rsidR="00CD0F19" w:rsidRPr="00A35EE6" w:rsidRDefault="00CD0F19" w:rsidP="00DD67C7">
            <w:pPr>
              <w:jc w:val="right"/>
              <w:rPr>
                <w:sz w:val="18"/>
                <w:szCs w:val="18"/>
              </w:rPr>
            </w:pPr>
            <w:r w:rsidRPr="00A35EE6">
              <w:rPr>
                <w:sz w:val="18"/>
                <w:szCs w:val="18"/>
              </w:rPr>
              <w:t>101,364</w:t>
            </w:r>
          </w:p>
        </w:tc>
        <w:tc>
          <w:tcPr>
            <w:tcW w:w="1018" w:type="dxa"/>
            <w:shd w:val="clear" w:color="auto" w:fill="auto"/>
            <w:noWrap/>
            <w:vAlign w:val="bottom"/>
          </w:tcPr>
          <w:p w14:paraId="6D3A237B" w14:textId="279A8513" w:rsidR="00CD0F19" w:rsidRPr="00A35EE6" w:rsidRDefault="00CD0F19" w:rsidP="00DD67C7">
            <w:pPr>
              <w:jc w:val="right"/>
              <w:rPr>
                <w:bCs/>
                <w:sz w:val="18"/>
                <w:szCs w:val="18"/>
              </w:rPr>
            </w:pPr>
            <w:r w:rsidRPr="00A35EE6">
              <w:rPr>
                <w:bCs/>
                <w:sz w:val="18"/>
                <w:szCs w:val="18"/>
              </w:rPr>
              <w:t>101,548</w:t>
            </w:r>
          </w:p>
        </w:tc>
      </w:tr>
      <w:tr w:rsidR="00CD0F19" w:rsidRPr="00A35EE6" w14:paraId="0ED62564" w14:textId="77777777" w:rsidTr="00DD67C7">
        <w:trPr>
          <w:trHeight w:val="139"/>
        </w:trPr>
        <w:tc>
          <w:tcPr>
            <w:tcW w:w="4820" w:type="dxa"/>
            <w:shd w:val="clear" w:color="auto" w:fill="auto"/>
            <w:noWrap/>
            <w:vAlign w:val="bottom"/>
          </w:tcPr>
          <w:p w14:paraId="68BB460B"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İhtiyaç kredileri</w:t>
            </w:r>
          </w:p>
        </w:tc>
        <w:tc>
          <w:tcPr>
            <w:tcW w:w="1611" w:type="dxa"/>
            <w:shd w:val="clear" w:color="auto" w:fill="auto"/>
            <w:noWrap/>
            <w:vAlign w:val="bottom"/>
          </w:tcPr>
          <w:p w14:paraId="737B073C" w14:textId="2723775E" w:rsidR="00CD0F19" w:rsidRPr="00A35EE6" w:rsidRDefault="00CD0F19" w:rsidP="00DD67C7">
            <w:pPr>
              <w:jc w:val="right"/>
              <w:rPr>
                <w:sz w:val="18"/>
                <w:szCs w:val="18"/>
              </w:rPr>
            </w:pPr>
            <w:r w:rsidRPr="00A35EE6">
              <w:rPr>
                <w:sz w:val="18"/>
                <w:szCs w:val="18"/>
              </w:rPr>
              <w:t>-</w:t>
            </w:r>
          </w:p>
        </w:tc>
        <w:tc>
          <w:tcPr>
            <w:tcW w:w="1773" w:type="dxa"/>
            <w:shd w:val="clear" w:color="auto" w:fill="auto"/>
            <w:noWrap/>
            <w:vAlign w:val="bottom"/>
          </w:tcPr>
          <w:p w14:paraId="51D17092" w14:textId="23B09A09" w:rsidR="00CD0F19" w:rsidRPr="00A35EE6" w:rsidRDefault="00CD0F19" w:rsidP="00DD67C7">
            <w:pPr>
              <w:jc w:val="right"/>
              <w:rPr>
                <w:sz w:val="18"/>
                <w:szCs w:val="18"/>
              </w:rPr>
            </w:pPr>
            <w:r w:rsidRPr="00A35EE6">
              <w:rPr>
                <w:sz w:val="18"/>
                <w:szCs w:val="18"/>
              </w:rPr>
              <w:t>638,780</w:t>
            </w:r>
          </w:p>
        </w:tc>
        <w:tc>
          <w:tcPr>
            <w:tcW w:w="1018" w:type="dxa"/>
            <w:shd w:val="clear" w:color="auto" w:fill="auto"/>
            <w:noWrap/>
            <w:vAlign w:val="bottom"/>
          </w:tcPr>
          <w:p w14:paraId="6AD880E8" w14:textId="55F8CDEF" w:rsidR="00CD0F19" w:rsidRPr="00A35EE6" w:rsidRDefault="00CD0F19" w:rsidP="00DD67C7">
            <w:pPr>
              <w:jc w:val="right"/>
              <w:rPr>
                <w:bCs/>
                <w:sz w:val="18"/>
                <w:szCs w:val="18"/>
              </w:rPr>
            </w:pPr>
            <w:r w:rsidRPr="00A35EE6">
              <w:rPr>
                <w:bCs/>
                <w:sz w:val="18"/>
                <w:szCs w:val="18"/>
              </w:rPr>
              <w:t>638,780</w:t>
            </w:r>
          </w:p>
        </w:tc>
      </w:tr>
      <w:tr w:rsidR="00CD0F19" w:rsidRPr="00A35EE6" w14:paraId="1E88D594" w14:textId="77777777" w:rsidTr="00DD67C7">
        <w:trPr>
          <w:trHeight w:val="139"/>
        </w:trPr>
        <w:tc>
          <w:tcPr>
            <w:tcW w:w="4820" w:type="dxa"/>
            <w:shd w:val="clear" w:color="auto" w:fill="auto"/>
            <w:noWrap/>
            <w:vAlign w:val="bottom"/>
          </w:tcPr>
          <w:p w14:paraId="48653064"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Diğer</w:t>
            </w:r>
          </w:p>
        </w:tc>
        <w:tc>
          <w:tcPr>
            <w:tcW w:w="1611" w:type="dxa"/>
            <w:shd w:val="clear" w:color="auto" w:fill="auto"/>
            <w:noWrap/>
            <w:vAlign w:val="bottom"/>
          </w:tcPr>
          <w:p w14:paraId="6CFE359B" w14:textId="56C50DCF" w:rsidR="00CD0F19" w:rsidRPr="00A35EE6" w:rsidRDefault="00CD0F19" w:rsidP="00DD67C7">
            <w:pPr>
              <w:jc w:val="right"/>
              <w:rPr>
                <w:sz w:val="18"/>
                <w:szCs w:val="18"/>
              </w:rPr>
            </w:pPr>
            <w:r w:rsidRPr="00A35EE6">
              <w:rPr>
                <w:sz w:val="18"/>
                <w:szCs w:val="18"/>
              </w:rPr>
              <w:t>-</w:t>
            </w:r>
          </w:p>
        </w:tc>
        <w:tc>
          <w:tcPr>
            <w:tcW w:w="1773" w:type="dxa"/>
            <w:shd w:val="clear" w:color="auto" w:fill="auto"/>
            <w:noWrap/>
            <w:vAlign w:val="bottom"/>
          </w:tcPr>
          <w:p w14:paraId="6F5B6DDF" w14:textId="4DF22C14"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2192F9E0" w14:textId="19FFD1A0" w:rsidR="00CD0F19" w:rsidRPr="00A35EE6" w:rsidRDefault="00CD0F19" w:rsidP="00DD67C7">
            <w:pPr>
              <w:jc w:val="right"/>
              <w:rPr>
                <w:bCs/>
                <w:sz w:val="18"/>
                <w:szCs w:val="18"/>
              </w:rPr>
            </w:pPr>
            <w:r w:rsidRPr="00A35EE6">
              <w:rPr>
                <w:bCs/>
                <w:sz w:val="18"/>
                <w:szCs w:val="18"/>
              </w:rPr>
              <w:t>-</w:t>
            </w:r>
          </w:p>
        </w:tc>
      </w:tr>
      <w:tr w:rsidR="00CD0F19" w:rsidRPr="00A35EE6" w14:paraId="5DD74781" w14:textId="77777777" w:rsidTr="00DD67C7">
        <w:trPr>
          <w:trHeight w:val="139"/>
        </w:trPr>
        <w:tc>
          <w:tcPr>
            <w:tcW w:w="4820" w:type="dxa"/>
            <w:shd w:val="clear" w:color="auto" w:fill="auto"/>
            <w:noWrap/>
            <w:vAlign w:val="bottom"/>
          </w:tcPr>
          <w:p w14:paraId="02764205" w14:textId="77777777" w:rsidR="00CD0F19" w:rsidRPr="00A35EE6" w:rsidRDefault="00CD0F19" w:rsidP="00CD0F19">
            <w:pPr>
              <w:autoSpaceDE w:val="0"/>
              <w:autoSpaceDN w:val="0"/>
              <w:adjustRightInd w:val="0"/>
              <w:ind w:left="-108"/>
              <w:rPr>
                <w:rFonts w:eastAsia="Arial Unicode MS"/>
                <w:b/>
                <w:sz w:val="18"/>
                <w:szCs w:val="18"/>
              </w:rPr>
            </w:pPr>
            <w:r w:rsidRPr="00A35EE6">
              <w:rPr>
                <w:rFonts w:eastAsia="Arial Unicode MS"/>
                <w:b/>
                <w:sz w:val="18"/>
                <w:szCs w:val="18"/>
              </w:rPr>
              <w:t>Taksitli ticari krediler – YP</w:t>
            </w:r>
          </w:p>
        </w:tc>
        <w:tc>
          <w:tcPr>
            <w:tcW w:w="1611" w:type="dxa"/>
            <w:shd w:val="clear" w:color="auto" w:fill="auto"/>
            <w:noWrap/>
            <w:vAlign w:val="bottom"/>
          </w:tcPr>
          <w:p w14:paraId="0DCF7696" w14:textId="1EA61F1F" w:rsidR="00CD0F19" w:rsidRPr="00A35EE6" w:rsidRDefault="00CD0F19" w:rsidP="00DD67C7">
            <w:pPr>
              <w:jc w:val="right"/>
              <w:rPr>
                <w:b/>
                <w:bCs/>
                <w:sz w:val="18"/>
                <w:szCs w:val="18"/>
              </w:rPr>
            </w:pPr>
            <w:r w:rsidRPr="00A35EE6">
              <w:rPr>
                <w:b/>
                <w:bCs/>
                <w:sz w:val="18"/>
                <w:szCs w:val="18"/>
              </w:rPr>
              <w:t>94,252</w:t>
            </w:r>
          </w:p>
        </w:tc>
        <w:tc>
          <w:tcPr>
            <w:tcW w:w="1773" w:type="dxa"/>
            <w:shd w:val="clear" w:color="auto" w:fill="auto"/>
            <w:noWrap/>
            <w:vAlign w:val="bottom"/>
          </w:tcPr>
          <w:p w14:paraId="6B0517E2" w14:textId="5B1964D9" w:rsidR="00CD0F19" w:rsidRPr="00A35EE6" w:rsidRDefault="00CD0F19" w:rsidP="00DD67C7">
            <w:pPr>
              <w:jc w:val="right"/>
              <w:rPr>
                <w:b/>
                <w:bCs/>
                <w:sz w:val="18"/>
                <w:szCs w:val="18"/>
              </w:rPr>
            </w:pPr>
            <w:r w:rsidRPr="00A35EE6">
              <w:rPr>
                <w:b/>
                <w:bCs/>
                <w:sz w:val="18"/>
                <w:szCs w:val="18"/>
              </w:rPr>
              <w:t>1,631,552</w:t>
            </w:r>
          </w:p>
        </w:tc>
        <w:tc>
          <w:tcPr>
            <w:tcW w:w="1018" w:type="dxa"/>
            <w:shd w:val="clear" w:color="auto" w:fill="auto"/>
            <w:noWrap/>
            <w:vAlign w:val="bottom"/>
          </w:tcPr>
          <w:p w14:paraId="3D721D35" w14:textId="181A0501" w:rsidR="00CD0F19" w:rsidRPr="00A35EE6" w:rsidRDefault="00CD0F19" w:rsidP="00DD67C7">
            <w:pPr>
              <w:jc w:val="right"/>
              <w:rPr>
                <w:b/>
                <w:bCs/>
                <w:sz w:val="18"/>
                <w:szCs w:val="18"/>
              </w:rPr>
            </w:pPr>
            <w:r w:rsidRPr="00A35EE6">
              <w:rPr>
                <w:b/>
                <w:bCs/>
                <w:sz w:val="18"/>
                <w:szCs w:val="18"/>
              </w:rPr>
              <w:t>1,725,804</w:t>
            </w:r>
          </w:p>
        </w:tc>
      </w:tr>
      <w:tr w:rsidR="00CD0F19" w:rsidRPr="00A35EE6" w14:paraId="1CAA86F2" w14:textId="77777777" w:rsidTr="00DD67C7">
        <w:trPr>
          <w:trHeight w:val="139"/>
        </w:trPr>
        <w:tc>
          <w:tcPr>
            <w:tcW w:w="4820" w:type="dxa"/>
            <w:shd w:val="clear" w:color="auto" w:fill="auto"/>
            <w:noWrap/>
            <w:vAlign w:val="bottom"/>
          </w:tcPr>
          <w:p w14:paraId="26DF041F"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İşyeri kredileri</w:t>
            </w:r>
          </w:p>
        </w:tc>
        <w:tc>
          <w:tcPr>
            <w:tcW w:w="1611" w:type="dxa"/>
            <w:shd w:val="clear" w:color="auto" w:fill="auto"/>
            <w:noWrap/>
            <w:vAlign w:val="bottom"/>
          </w:tcPr>
          <w:p w14:paraId="54ADCE16" w14:textId="36323480" w:rsidR="00CD0F19" w:rsidRPr="00A35EE6" w:rsidRDefault="00CD0F19" w:rsidP="00DD67C7">
            <w:pPr>
              <w:jc w:val="right"/>
              <w:rPr>
                <w:sz w:val="18"/>
                <w:szCs w:val="18"/>
              </w:rPr>
            </w:pPr>
            <w:r w:rsidRPr="00A35EE6">
              <w:rPr>
                <w:sz w:val="18"/>
                <w:szCs w:val="18"/>
              </w:rPr>
              <w:t>33,412</w:t>
            </w:r>
          </w:p>
        </w:tc>
        <w:tc>
          <w:tcPr>
            <w:tcW w:w="1773" w:type="dxa"/>
            <w:shd w:val="clear" w:color="auto" w:fill="auto"/>
            <w:noWrap/>
            <w:vAlign w:val="bottom"/>
          </w:tcPr>
          <w:p w14:paraId="2AC7FE01" w14:textId="1EBBEE4D" w:rsidR="00CD0F19" w:rsidRPr="00A35EE6" w:rsidRDefault="00CD0F19" w:rsidP="00DD67C7">
            <w:pPr>
              <w:jc w:val="right"/>
              <w:rPr>
                <w:sz w:val="18"/>
                <w:szCs w:val="18"/>
              </w:rPr>
            </w:pPr>
            <w:r w:rsidRPr="00A35EE6">
              <w:rPr>
                <w:sz w:val="18"/>
                <w:szCs w:val="18"/>
              </w:rPr>
              <w:t>666,131</w:t>
            </w:r>
          </w:p>
        </w:tc>
        <w:tc>
          <w:tcPr>
            <w:tcW w:w="1018" w:type="dxa"/>
            <w:shd w:val="clear" w:color="auto" w:fill="auto"/>
            <w:noWrap/>
            <w:vAlign w:val="bottom"/>
          </w:tcPr>
          <w:p w14:paraId="5568484D" w14:textId="7EDF0D34" w:rsidR="00CD0F19" w:rsidRPr="00A35EE6" w:rsidRDefault="00CD0F19" w:rsidP="00DD67C7">
            <w:pPr>
              <w:jc w:val="right"/>
              <w:rPr>
                <w:bCs/>
                <w:sz w:val="18"/>
                <w:szCs w:val="18"/>
              </w:rPr>
            </w:pPr>
            <w:r w:rsidRPr="00A35EE6">
              <w:rPr>
                <w:bCs/>
                <w:sz w:val="18"/>
                <w:szCs w:val="18"/>
              </w:rPr>
              <w:t>699,543</w:t>
            </w:r>
          </w:p>
        </w:tc>
      </w:tr>
      <w:tr w:rsidR="00CD0F19" w:rsidRPr="00A35EE6" w14:paraId="1B5527A7" w14:textId="77777777" w:rsidTr="00DD67C7">
        <w:trPr>
          <w:trHeight w:val="139"/>
        </w:trPr>
        <w:tc>
          <w:tcPr>
            <w:tcW w:w="4820" w:type="dxa"/>
            <w:shd w:val="clear" w:color="auto" w:fill="auto"/>
            <w:noWrap/>
            <w:vAlign w:val="bottom"/>
          </w:tcPr>
          <w:p w14:paraId="5507A4A4"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Taşıt kredileri</w:t>
            </w:r>
          </w:p>
        </w:tc>
        <w:tc>
          <w:tcPr>
            <w:tcW w:w="1611" w:type="dxa"/>
            <w:shd w:val="clear" w:color="auto" w:fill="auto"/>
            <w:noWrap/>
            <w:vAlign w:val="bottom"/>
          </w:tcPr>
          <w:p w14:paraId="2144004C" w14:textId="04522048" w:rsidR="00CD0F19" w:rsidRPr="00A35EE6" w:rsidRDefault="00CD0F19" w:rsidP="00DD67C7">
            <w:pPr>
              <w:jc w:val="right"/>
              <w:rPr>
                <w:sz w:val="18"/>
                <w:szCs w:val="18"/>
              </w:rPr>
            </w:pPr>
            <w:r w:rsidRPr="00A35EE6">
              <w:rPr>
                <w:sz w:val="18"/>
                <w:szCs w:val="18"/>
              </w:rPr>
              <w:t>60,840</w:t>
            </w:r>
          </w:p>
        </w:tc>
        <w:tc>
          <w:tcPr>
            <w:tcW w:w="1773" w:type="dxa"/>
            <w:shd w:val="clear" w:color="auto" w:fill="auto"/>
            <w:noWrap/>
            <w:vAlign w:val="bottom"/>
          </w:tcPr>
          <w:p w14:paraId="48CC197C" w14:textId="5376971F" w:rsidR="00CD0F19" w:rsidRPr="00A35EE6" w:rsidRDefault="00CD0F19" w:rsidP="00DD67C7">
            <w:pPr>
              <w:jc w:val="right"/>
              <w:rPr>
                <w:sz w:val="18"/>
                <w:szCs w:val="18"/>
              </w:rPr>
            </w:pPr>
            <w:r w:rsidRPr="00A35EE6">
              <w:rPr>
                <w:sz w:val="18"/>
                <w:szCs w:val="18"/>
              </w:rPr>
              <w:t>96,682</w:t>
            </w:r>
          </w:p>
        </w:tc>
        <w:tc>
          <w:tcPr>
            <w:tcW w:w="1018" w:type="dxa"/>
            <w:shd w:val="clear" w:color="auto" w:fill="auto"/>
            <w:noWrap/>
            <w:vAlign w:val="bottom"/>
          </w:tcPr>
          <w:p w14:paraId="58FA7486" w14:textId="47730DE7" w:rsidR="00CD0F19" w:rsidRPr="00A35EE6" w:rsidRDefault="00CD0F19" w:rsidP="00DD67C7">
            <w:pPr>
              <w:jc w:val="right"/>
              <w:rPr>
                <w:bCs/>
                <w:sz w:val="18"/>
                <w:szCs w:val="18"/>
              </w:rPr>
            </w:pPr>
            <w:r w:rsidRPr="00A35EE6">
              <w:rPr>
                <w:bCs/>
                <w:sz w:val="18"/>
                <w:szCs w:val="18"/>
              </w:rPr>
              <w:t>157,522</w:t>
            </w:r>
          </w:p>
        </w:tc>
      </w:tr>
      <w:tr w:rsidR="00CD0F19" w:rsidRPr="00A35EE6" w14:paraId="40C93991" w14:textId="77777777" w:rsidTr="00DD67C7">
        <w:trPr>
          <w:trHeight w:val="139"/>
        </w:trPr>
        <w:tc>
          <w:tcPr>
            <w:tcW w:w="4820" w:type="dxa"/>
            <w:shd w:val="clear" w:color="auto" w:fill="auto"/>
            <w:noWrap/>
            <w:vAlign w:val="bottom"/>
          </w:tcPr>
          <w:p w14:paraId="2CDEE585"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İhtiyaç kredileri</w:t>
            </w:r>
          </w:p>
        </w:tc>
        <w:tc>
          <w:tcPr>
            <w:tcW w:w="1611" w:type="dxa"/>
            <w:shd w:val="clear" w:color="auto" w:fill="auto"/>
            <w:noWrap/>
            <w:vAlign w:val="bottom"/>
          </w:tcPr>
          <w:p w14:paraId="7E17ED77" w14:textId="43C9B69B" w:rsidR="00CD0F19" w:rsidRPr="00A35EE6" w:rsidRDefault="00CD0F19" w:rsidP="00DD67C7">
            <w:pPr>
              <w:jc w:val="right"/>
              <w:rPr>
                <w:sz w:val="18"/>
                <w:szCs w:val="18"/>
              </w:rPr>
            </w:pPr>
            <w:r w:rsidRPr="00A35EE6">
              <w:rPr>
                <w:sz w:val="18"/>
                <w:szCs w:val="18"/>
              </w:rPr>
              <w:t>-</w:t>
            </w:r>
          </w:p>
        </w:tc>
        <w:tc>
          <w:tcPr>
            <w:tcW w:w="1773" w:type="dxa"/>
            <w:shd w:val="clear" w:color="auto" w:fill="auto"/>
            <w:noWrap/>
            <w:vAlign w:val="bottom"/>
          </w:tcPr>
          <w:p w14:paraId="76FDD960" w14:textId="410ECB89"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03892E7E" w14:textId="62519962" w:rsidR="00CD0F19" w:rsidRPr="00A35EE6" w:rsidRDefault="00CD0F19" w:rsidP="00DD67C7">
            <w:pPr>
              <w:jc w:val="right"/>
              <w:rPr>
                <w:bCs/>
                <w:sz w:val="18"/>
                <w:szCs w:val="18"/>
              </w:rPr>
            </w:pPr>
            <w:r w:rsidRPr="00A35EE6">
              <w:rPr>
                <w:bCs/>
                <w:sz w:val="18"/>
                <w:szCs w:val="18"/>
              </w:rPr>
              <w:t>-</w:t>
            </w:r>
          </w:p>
        </w:tc>
      </w:tr>
      <w:tr w:rsidR="00CD0F19" w:rsidRPr="00A35EE6" w14:paraId="55A60D9E" w14:textId="77777777" w:rsidTr="00DD67C7">
        <w:trPr>
          <w:trHeight w:val="139"/>
        </w:trPr>
        <w:tc>
          <w:tcPr>
            <w:tcW w:w="4820" w:type="dxa"/>
            <w:shd w:val="clear" w:color="auto" w:fill="auto"/>
            <w:noWrap/>
            <w:vAlign w:val="bottom"/>
          </w:tcPr>
          <w:p w14:paraId="02B24672"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Diğer</w:t>
            </w:r>
          </w:p>
        </w:tc>
        <w:tc>
          <w:tcPr>
            <w:tcW w:w="1611" w:type="dxa"/>
            <w:shd w:val="clear" w:color="auto" w:fill="auto"/>
            <w:noWrap/>
            <w:vAlign w:val="bottom"/>
          </w:tcPr>
          <w:p w14:paraId="0C4543EE" w14:textId="22F615A7" w:rsidR="00CD0F19" w:rsidRPr="00A35EE6" w:rsidRDefault="00CD0F19" w:rsidP="00DD67C7">
            <w:pPr>
              <w:jc w:val="right"/>
              <w:rPr>
                <w:sz w:val="18"/>
                <w:szCs w:val="18"/>
              </w:rPr>
            </w:pPr>
            <w:r w:rsidRPr="00A35EE6">
              <w:rPr>
                <w:sz w:val="18"/>
                <w:szCs w:val="18"/>
              </w:rPr>
              <w:t>-</w:t>
            </w:r>
          </w:p>
        </w:tc>
        <w:tc>
          <w:tcPr>
            <w:tcW w:w="1773" w:type="dxa"/>
            <w:shd w:val="clear" w:color="auto" w:fill="auto"/>
            <w:noWrap/>
            <w:vAlign w:val="bottom"/>
          </w:tcPr>
          <w:p w14:paraId="584BC400" w14:textId="61C63650" w:rsidR="00CD0F19" w:rsidRPr="00A35EE6" w:rsidRDefault="00CD0F19" w:rsidP="00DD67C7">
            <w:pPr>
              <w:jc w:val="right"/>
              <w:rPr>
                <w:sz w:val="18"/>
                <w:szCs w:val="18"/>
              </w:rPr>
            </w:pPr>
            <w:r w:rsidRPr="00A35EE6">
              <w:rPr>
                <w:sz w:val="18"/>
                <w:szCs w:val="18"/>
              </w:rPr>
              <w:t>868,739</w:t>
            </w:r>
          </w:p>
        </w:tc>
        <w:tc>
          <w:tcPr>
            <w:tcW w:w="1018" w:type="dxa"/>
            <w:shd w:val="clear" w:color="auto" w:fill="auto"/>
            <w:noWrap/>
            <w:vAlign w:val="bottom"/>
          </w:tcPr>
          <w:p w14:paraId="6DAB09DB" w14:textId="09323FAD" w:rsidR="00CD0F19" w:rsidRPr="00A35EE6" w:rsidRDefault="00CD0F19" w:rsidP="00DD67C7">
            <w:pPr>
              <w:jc w:val="right"/>
              <w:rPr>
                <w:bCs/>
                <w:sz w:val="18"/>
                <w:szCs w:val="18"/>
              </w:rPr>
            </w:pPr>
            <w:r w:rsidRPr="00A35EE6">
              <w:rPr>
                <w:bCs/>
                <w:sz w:val="18"/>
                <w:szCs w:val="18"/>
              </w:rPr>
              <w:t>868,739</w:t>
            </w:r>
          </w:p>
        </w:tc>
      </w:tr>
      <w:tr w:rsidR="00CD0F19" w:rsidRPr="00A35EE6" w14:paraId="22481030" w14:textId="77777777" w:rsidTr="00DD67C7">
        <w:trPr>
          <w:trHeight w:val="139"/>
        </w:trPr>
        <w:tc>
          <w:tcPr>
            <w:tcW w:w="4820" w:type="dxa"/>
            <w:shd w:val="clear" w:color="auto" w:fill="auto"/>
            <w:noWrap/>
            <w:vAlign w:val="bottom"/>
          </w:tcPr>
          <w:p w14:paraId="5E65585D" w14:textId="77777777" w:rsidR="00CD0F19" w:rsidRPr="00A35EE6" w:rsidRDefault="00CD0F19" w:rsidP="00CD0F19">
            <w:pPr>
              <w:autoSpaceDE w:val="0"/>
              <w:autoSpaceDN w:val="0"/>
              <w:adjustRightInd w:val="0"/>
              <w:ind w:left="-108"/>
              <w:rPr>
                <w:rFonts w:eastAsia="Arial Unicode MS"/>
                <w:b/>
                <w:sz w:val="18"/>
                <w:szCs w:val="18"/>
              </w:rPr>
            </w:pPr>
            <w:r w:rsidRPr="00A35EE6">
              <w:rPr>
                <w:rFonts w:eastAsia="Arial Unicode MS"/>
                <w:b/>
                <w:sz w:val="18"/>
                <w:szCs w:val="18"/>
              </w:rPr>
              <w:t>Kurumsal kredi kartları – TP</w:t>
            </w:r>
          </w:p>
        </w:tc>
        <w:tc>
          <w:tcPr>
            <w:tcW w:w="1611" w:type="dxa"/>
            <w:shd w:val="clear" w:color="auto" w:fill="auto"/>
            <w:noWrap/>
            <w:vAlign w:val="bottom"/>
          </w:tcPr>
          <w:p w14:paraId="70FBCC30" w14:textId="08673B57" w:rsidR="00CD0F19" w:rsidRPr="00A35EE6" w:rsidRDefault="00CD0F19" w:rsidP="00DD67C7">
            <w:pPr>
              <w:jc w:val="right"/>
              <w:rPr>
                <w:b/>
                <w:bCs/>
                <w:sz w:val="18"/>
                <w:szCs w:val="18"/>
              </w:rPr>
            </w:pPr>
            <w:r w:rsidRPr="00A35EE6">
              <w:rPr>
                <w:b/>
                <w:bCs/>
                <w:sz w:val="18"/>
                <w:szCs w:val="18"/>
              </w:rPr>
              <w:t>596,651</w:t>
            </w:r>
          </w:p>
        </w:tc>
        <w:tc>
          <w:tcPr>
            <w:tcW w:w="1773" w:type="dxa"/>
            <w:shd w:val="clear" w:color="auto" w:fill="auto"/>
            <w:noWrap/>
            <w:vAlign w:val="bottom"/>
          </w:tcPr>
          <w:p w14:paraId="06D53691" w14:textId="1CEE1274" w:rsidR="00CD0F19" w:rsidRPr="00A35EE6" w:rsidRDefault="00CD0F19" w:rsidP="00DD67C7">
            <w:pPr>
              <w:jc w:val="right"/>
              <w:rPr>
                <w:bCs/>
                <w:sz w:val="18"/>
                <w:szCs w:val="18"/>
              </w:rPr>
            </w:pPr>
            <w:r w:rsidRPr="00A35EE6">
              <w:rPr>
                <w:bCs/>
                <w:sz w:val="18"/>
                <w:szCs w:val="18"/>
              </w:rPr>
              <w:t>-</w:t>
            </w:r>
          </w:p>
        </w:tc>
        <w:tc>
          <w:tcPr>
            <w:tcW w:w="1018" w:type="dxa"/>
            <w:shd w:val="clear" w:color="auto" w:fill="auto"/>
            <w:noWrap/>
            <w:vAlign w:val="bottom"/>
          </w:tcPr>
          <w:p w14:paraId="3C9B0628" w14:textId="58711383" w:rsidR="00CD0F19" w:rsidRPr="00A35EE6" w:rsidRDefault="00CD0F19" w:rsidP="00DD67C7">
            <w:pPr>
              <w:jc w:val="right"/>
              <w:rPr>
                <w:b/>
                <w:bCs/>
                <w:sz w:val="18"/>
                <w:szCs w:val="18"/>
              </w:rPr>
            </w:pPr>
            <w:r w:rsidRPr="00A35EE6">
              <w:rPr>
                <w:b/>
                <w:bCs/>
                <w:sz w:val="18"/>
                <w:szCs w:val="18"/>
              </w:rPr>
              <w:t>596,651</w:t>
            </w:r>
          </w:p>
        </w:tc>
      </w:tr>
      <w:tr w:rsidR="00CD0F19" w:rsidRPr="00A35EE6" w14:paraId="7EA0BB91" w14:textId="77777777" w:rsidTr="00DD67C7">
        <w:trPr>
          <w:trHeight w:val="139"/>
        </w:trPr>
        <w:tc>
          <w:tcPr>
            <w:tcW w:w="4820" w:type="dxa"/>
            <w:shd w:val="clear" w:color="auto" w:fill="auto"/>
            <w:noWrap/>
            <w:vAlign w:val="bottom"/>
          </w:tcPr>
          <w:p w14:paraId="41A1CB3E"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Taksitli </w:t>
            </w:r>
          </w:p>
        </w:tc>
        <w:tc>
          <w:tcPr>
            <w:tcW w:w="1611" w:type="dxa"/>
            <w:shd w:val="clear" w:color="auto" w:fill="auto"/>
            <w:noWrap/>
            <w:vAlign w:val="bottom"/>
          </w:tcPr>
          <w:p w14:paraId="76FEE023" w14:textId="62D2526C" w:rsidR="00CD0F19" w:rsidRPr="00A35EE6" w:rsidRDefault="00CD0F19" w:rsidP="00DD67C7">
            <w:pPr>
              <w:jc w:val="right"/>
              <w:rPr>
                <w:sz w:val="18"/>
                <w:szCs w:val="18"/>
              </w:rPr>
            </w:pPr>
            <w:r w:rsidRPr="00A35EE6">
              <w:rPr>
                <w:sz w:val="18"/>
                <w:szCs w:val="18"/>
              </w:rPr>
              <w:t>192,534</w:t>
            </w:r>
          </w:p>
        </w:tc>
        <w:tc>
          <w:tcPr>
            <w:tcW w:w="1773" w:type="dxa"/>
            <w:shd w:val="clear" w:color="auto" w:fill="auto"/>
            <w:noWrap/>
            <w:vAlign w:val="bottom"/>
          </w:tcPr>
          <w:p w14:paraId="2AE99E05" w14:textId="51C07900"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5F5FF0AB" w14:textId="6AD4B97F" w:rsidR="00CD0F19" w:rsidRPr="00A35EE6" w:rsidRDefault="00CD0F19" w:rsidP="00DD67C7">
            <w:pPr>
              <w:jc w:val="right"/>
              <w:rPr>
                <w:bCs/>
                <w:sz w:val="18"/>
                <w:szCs w:val="18"/>
              </w:rPr>
            </w:pPr>
            <w:r w:rsidRPr="00A35EE6">
              <w:rPr>
                <w:bCs/>
                <w:sz w:val="18"/>
                <w:szCs w:val="18"/>
              </w:rPr>
              <w:t>192,534</w:t>
            </w:r>
          </w:p>
        </w:tc>
      </w:tr>
      <w:tr w:rsidR="00CD0F19" w:rsidRPr="00A35EE6" w14:paraId="77901ADA" w14:textId="77777777" w:rsidTr="00DD67C7">
        <w:trPr>
          <w:trHeight w:val="139"/>
        </w:trPr>
        <w:tc>
          <w:tcPr>
            <w:tcW w:w="4820" w:type="dxa"/>
            <w:shd w:val="clear" w:color="auto" w:fill="auto"/>
            <w:noWrap/>
            <w:vAlign w:val="bottom"/>
          </w:tcPr>
          <w:p w14:paraId="774895A5"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Taksitsiz</w:t>
            </w:r>
          </w:p>
        </w:tc>
        <w:tc>
          <w:tcPr>
            <w:tcW w:w="1611" w:type="dxa"/>
            <w:shd w:val="clear" w:color="auto" w:fill="auto"/>
            <w:noWrap/>
            <w:vAlign w:val="bottom"/>
          </w:tcPr>
          <w:p w14:paraId="36A1D167" w14:textId="26E0F9E5" w:rsidR="00CD0F19" w:rsidRPr="00A35EE6" w:rsidRDefault="00CD0F19" w:rsidP="00DD67C7">
            <w:pPr>
              <w:jc w:val="right"/>
              <w:rPr>
                <w:sz w:val="18"/>
                <w:szCs w:val="18"/>
              </w:rPr>
            </w:pPr>
            <w:r w:rsidRPr="00A35EE6">
              <w:rPr>
                <w:sz w:val="18"/>
                <w:szCs w:val="18"/>
              </w:rPr>
              <w:t>404,117</w:t>
            </w:r>
          </w:p>
        </w:tc>
        <w:tc>
          <w:tcPr>
            <w:tcW w:w="1773" w:type="dxa"/>
            <w:shd w:val="clear" w:color="auto" w:fill="auto"/>
            <w:noWrap/>
            <w:vAlign w:val="bottom"/>
          </w:tcPr>
          <w:p w14:paraId="78EB3CFF" w14:textId="5EFFFC1D"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73900802" w14:textId="18E896DB" w:rsidR="00CD0F19" w:rsidRPr="00A35EE6" w:rsidRDefault="00CD0F19" w:rsidP="00DD67C7">
            <w:pPr>
              <w:jc w:val="right"/>
              <w:rPr>
                <w:bCs/>
                <w:sz w:val="18"/>
                <w:szCs w:val="18"/>
              </w:rPr>
            </w:pPr>
            <w:r w:rsidRPr="00A35EE6">
              <w:rPr>
                <w:bCs/>
                <w:sz w:val="18"/>
                <w:szCs w:val="18"/>
              </w:rPr>
              <w:t>404,117</w:t>
            </w:r>
          </w:p>
        </w:tc>
      </w:tr>
      <w:tr w:rsidR="00CD0F19" w:rsidRPr="00A35EE6" w14:paraId="69B05B5C" w14:textId="77777777" w:rsidTr="00DD67C7">
        <w:trPr>
          <w:trHeight w:val="139"/>
        </w:trPr>
        <w:tc>
          <w:tcPr>
            <w:tcW w:w="4820" w:type="dxa"/>
            <w:shd w:val="clear" w:color="auto" w:fill="auto"/>
            <w:noWrap/>
            <w:vAlign w:val="bottom"/>
          </w:tcPr>
          <w:p w14:paraId="6E630D36" w14:textId="77777777" w:rsidR="00CD0F19" w:rsidRPr="00A35EE6" w:rsidRDefault="00CD0F19" w:rsidP="00CD0F19">
            <w:pPr>
              <w:autoSpaceDE w:val="0"/>
              <w:autoSpaceDN w:val="0"/>
              <w:adjustRightInd w:val="0"/>
              <w:ind w:left="-108"/>
              <w:rPr>
                <w:rFonts w:eastAsia="Arial Unicode MS"/>
                <w:b/>
                <w:sz w:val="18"/>
                <w:szCs w:val="18"/>
              </w:rPr>
            </w:pPr>
            <w:r w:rsidRPr="00A35EE6">
              <w:rPr>
                <w:rFonts w:eastAsia="Arial Unicode MS"/>
                <w:b/>
                <w:sz w:val="18"/>
                <w:szCs w:val="18"/>
              </w:rPr>
              <w:t>Kurumsal kredi kartları – YP</w:t>
            </w:r>
          </w:p>
        </w:tc>
        <w:tc>
          <w:tcPr>
            <w:tcW w:w="1611" w:type="dxa"/>
            <w:shd w:val="clear" w:color="auto" w:fill="auto"/>
            <w:noWrap/>
            <w:vAlign w:val="bottom"/>
          </w:tcPr>
          <w:p w14:paraId="68FEBFBC" w14:textId="6DA56B70" w:rsidR="00CD0F19" w:rsidRPr="00A35EE6" w:rsidRDefault="00CD0F19" w:rsidP="00DD67C7">
            <w:pPr>
              <w:jc w:val="right"/>
              <w:rPr>
                <w:b/>
                <w:bCs/>
                <w:sz w:val="18"/>
                <w:szCs w:val="18"/>
              </w:rPr>
            </w:pPr>
            <w:r w:rsidRPr="00A35EE6">
              <w:rPr>
                <w:b/>
                <w:bCs/>
                <w:sz w:val="18"/>
                <w:szCs w:val="18"/>
              </w:rPr>
              <w:t>414</w:t>
            </w:r>
          </w:p>
        </w:tc>
        <w:tc>
          <w:tcPr>
            <w:tcW w:w="1773" w:type="dxa"/>
            <w:shd w:val="clear" w:color="auto" w:fill="auto"/>
            <w:noWrap/>
            <w:vAlign w:val="bottom"/>
          </w:tcPr>
          <w:p w14:paraId="100E7786" w14:textId="6885D621" w:rsidR="00CD0F19" w:rsidRPr="00A35EE6" w:rsidRDefault="00CD0F19" w:rsidP="00DD67C7">
            <w:pPr>
              <w:jc w:val="right"/>
              <w:rPr>
                <w:bCs/>
                <w:sz w:val="18"/>
                <w:szCs w:val="18"/>
              </w:rPr>
            </w:pPr>
            <w:r w:rsidRPr="00A35EE6">
              <w:rPr>
                <w:bCs/>
                <w:sz w:val="18"/>
                <w:szCs w:val="18"/>
              </w:rPr>
              <w:t>-</w:t>
            </w:r>
          </w:p>
        </w:tc>
        <w:tc>
          <w:tcPr>
            <w:tcW w:w="1018" w:type="dxa"/>
            <w:shd w:val="clear" w:color="auto" w:fill="auto"/>
            <w:noWrap/>
            <w:vAlign w:val="bottom"/>
          </w:tcPr>
          <w:p w14:paraId="160C1C8F" w14:textId="23B223D2" w:rsidR="00CD0F19" w:rsidRPr="00A35EE6" w:rsidRDefault="00CD0F19" w:rsidP="00DD67C7">
            <w:pPr>
              <w:jc w:val="right"/>
              <w:rPr>
                <w:b/>
                <w:bCs/>
                <w:sz w:val="18"/>
                <w:szCs w:val="18"/>
              </w:rPr>
            </w:pPr>
            <w:r w:rsidRPr="00A35EE6">
              <w:rPr>
                <w:b/>
                <w:bCs/>
                <w:sz w:val="18"/>
                <w:szCs w:val="18"/>
              </w:rPr>
              <w:t>414</w:t>
            </w:r>
          </w:p>
        </w:tc>
      </w:tr>
      <w:tr w:rsidR="00CD0F19" w:rsidRPr="00A35EE6" w14:paraId="15D80B55" w14:textId="77777777" w:rsidTr="00DD67C7">
        <w:trPr>
          <w:trHeight w:val="139"/>
        </w:trPr>
        <w:tc>
          <w:tcPr>
            <w:tcW w:w="4820" w:type="dxa"/>
            <w:shd w:val="clear" w:color="auto" w:fill="auto"/>
            <w:noWrap/>
            <w:vAlign w:val="bottom"/>
          </w:tcPr>
          <w:p w14:paraId="2DADC837" w14:textId="77777777" w:rsidR="00CD0F19" w:rsidRPr="00A35EE6" w:rsidRDefault="00CD0F19" w:rsidP="00CD0F19">
            <w:pPr>
              <w:autoSpaceDE w:val="0"/>
              <w:autoSpaceDN w:val="0"/>
              <w:adjustRightInd w:val="0"/>
              <w:rPr>
                <w:rFonts w:eastAsia="Arial Unicode MS"/>
                <w:sz w:val="18"/>
                <w:szCs w:val="18"/>
              </w:rPr>
            </w:pPr>
            <w:r w:rsidRPr="00A35EE6">
              <w:rPr>
                <w:rFonts w:eastAsia="Arial Unicode MS"/>
                <w:sz w:val="18"/>
                <w:szCs w:val="18"/>
              </w:rPr>
              <w:t xml:space="preserve">Taksitli </w:t>
            </w:r>
          </w:p>
        </w:tc>
        <w:tc>
          <w:tcPr>
            <w:tcW w:w="1611" w:type="dxa"/>
            <w:shd w:val="clear" w:color="auto" w:fill="auto"/>
            <w:noWrap/>
            <w:vAlign w:val="bottom"/>
          </w:tcPr>
          <w:p w14:paraId="7EE6C01E" w14:textId="33AAA414" w:rsidR="00CD0F19" w:rsidRPr="00A35EE6" w:rsidRDefault="00CD0F19" w:rsidP="00DD67C7">
            <w:pPr>
              <w:jc w:val="right"/>
              <w:rPr>
                <w:sz w:val="18"/>
                <w:szCs w:val="18"/>
              </w:rPr>
            </w:pPr>
            <w:r w:rsidRPr="00A35EE6">
              <w:rPr>
                <w:sz w:val="18"/>
                <w:szCs w:val="18"/>
              </w:rPr>
              <w:t>414</w:t>
            </w:r>
          </w:p>
        </w:tc>
        <w:tc>
          <w:tcPr>
            <w:tcW w:w="1773" w:type="dxa"/>
            <w:shd w:val="clear" w:color="auto" w:fill="auto"/>
            <w:noWrap/>
            <w:vAlign w:val="bottom"/>
          </w:tcPr>
          <w:p w14:paraId="75652C71" w14:textId="30B8C642" w:rsidR="00CD0F19" w:rsidRPr="00A35EE6" w:rsidRDefault="00CD0F19" w:rsidP="00DD67C7">
            <w:pPr>
              <w:jc w:val="right"/>
              <w:rPr>
                <w:sz w:val="18"/>
                <w:szCs w:val="18"/>
              </w:rPr>
            </w:pPr>
            <w:r w:rsidRPr="00A35EE6">
              <w:rPr>
                <w:sz w:val="18"/>
                <w:szCs w:val="18"/>
              </w:rPr>
              <w:t>-</w:t>
            </w:r>
          </w:p>
        </w:tc>
        <w:tc>
          <w:tcPr>
            <w:tcW w:w="1018" w:type="dxa"/>
            <w:shd w:val="clear" w:color="auto" w:fill="auto"/>
            <w:noWrap/>
            <w:vAlign w:val="bottom"/>
          </w:tcPr>
          <w:p w14:paraId="4566DA78" w14:textId="38483C64" w:rsidR="00CD0F19" w:rsidRPr="00A35EE6" w:rsidRDefault="00CD0F19" w:rsidP="00DD67C7">
            <w:pPr>
              <w:jc w:val="right"/>
              <w:rPr>
                <w:bCs/>
                <w:sz w:val="18"/>
                <w:szCs w:val="18"/>
              </w:rPr>
            </w:pPr>
            <w:r w:rsidRPr="00A35EE6">
              <w:rPr>
                <w:bCs/>
                <w:sz w:val="18"/>
                <w:szCs w:val="18"/>
              </w:rPr>
              <w:t>414</w:t>
            </w:r>
          </w:p>
        </w:tc>
      </w:tr>
      <w:tr w:rsidR="00B84E18" w:rsidRPr="00A35EE6" w14:paraId="2D07F1E7" w14:textId="77777777" w:rsidTr="00DD67C7">
        <w:trPr>
          <w:trHeight w:val="139"/>
        </w:trPr>
        <w:tc>
          <w:tcPr>
            <w:tcW w:w="4820" w:type="dxa"/>
            <w:shd w:val="clear" w:color="auto" w:fill="auto"/>
            <w:noWrap/>
            <w:vAlign w:val="bottom"/>
          </w:tcPr>
          <w:p w14:paraId="1C377846" w14:textId="77777777" w:rsidR="00B84E18" w:rsidRPr="00A35EE6" w:rsidRDefault="00B84E18" w:rsidP="00B84E18">
            <w:pPr>
              <w:autoSpaceDE w:val="0"/>
              <w:autoSpaceDN w:val="0"/>
              <w:adjustRightInd w:val="0"/>
              <w:rPr>
                <w:rFonts w:eastAsia="Arial Unicode MS"/>
                <w:sz w:val="18"/>
                <w:szCs w:val="18"/>
              </w:rPr>
            </w:pPr>
            <w:r w:rsidRPr="00A35EE6">
              <w:rPr>
                <w:rFonts w:eastAsia="Arial Unicode MS"/>
                <w:sz w:val="18"/>
                <w:szCs w:val="18"/>
              </w:rPr>
              <w:t>Taksitsiz</w:t>
            </w:r>
          </w:p>
        </w:tc>
        <w:tc>
          <w:tcPr>
            <w:tcW w:w="1611" w:type="dxa"/>
            <w:shd w:val="clear" w:color="auto" w:fill="auto"/>
            <w:noWrap/>
            <w:vAlign w:val="bottom"/>
          </w:tcPr>
          <w:p w14:paraId="170DD858" w14:textId="77777777" w:rsidR="00B84E18" w:rsidRPr="00A35EE6" w:rsidRDefault="00B84E18" w:rsidP="00DD67C7">
            <w:pPr>
              <w:jc w:val="right"/>
              <w:rPr>
                <w:sz w:val="18"/>
                <w:szCs w:val="18"/>
              </w:rPr>
            </w:pPr>
            <w:r w:rsidRPr="00A35EE6">
              <w:rPr>
                <w:sz w:val="18"/>
                <w:szCs w:val="18"/>
              </w:rPr>
              <w:t>-</w:t>
            </w:r>
          </w:p>
        </w:tc>
        <w:tc>
          <w:tcPr>
            <w:tcW w:w="1773" w:type="dxa"/>
            <w:shd w:val="clear" w:color="auto" w:fill="auto"/>
            <w:noWrap/>
            <w:vAlign w:val="bottom"/>
          </w:tcPr>
          <w:p w14:paraId="09316351" w14:textId="77777777" w:rsidR="00B84E18" w:rsidRPr="00A35EE6" w:rsidRDefault="00B84E18" w:rsidP="00DD67C7">
            <w:pPr>
              <w:jc w:val="right"/>
              <w:rPr>
                <w:sz w:val="18"/>
                <w:szCs w:val="18"/>
              </w:rPr>
            </w:pPr>
            <w:r w:rsidRPr="00A35EE6">
              <w:rPr>
                <w:sz w:val="18"/>
                <w:szCs w:val="18"/>
              </w:rPr>
              <w:t>-</w:t>
            </w:r>
          </w:p>
        </w:tc>
        <w:tc>
          <w:tcPr>
            <w:tcW w:w="1018" w:type="dxa"/>
            <w:shd w:val="clear" w:color="auto" w:fill="auto"/>
            <w:noWrap/>
            <w:vAlign w:val="bottom"/>
          </w:tcPr>
          <w:p w14:paraId="46BBC882" w14:textId="77777777" w:rsidR="00B84E18" w:rsidRPr="00A35EE6" w:rsidRDefault="00B84E18" w:rsidP="00DD67C7">
            <w:pPr>
              <w:jc w:val="right"/>
              <w:rPr>
                <w:bCs/>
                <w:sz w:val="18"/>
                <w:szCs w:val="18"/>
              </w:rPr>
            </w:pPr>
            <w:r w:rsidRPr="00A35EE6">
              <w:rPr>
                <w:bCs/>
                <w:sz w:val="18"/>
                <w:szCs w:val="18"/>
              </w:rPr>
              <w:t>-</w:t>
            </w:r>
          </w:p>
        </w:tc>
      </w:tr>
      <w:tr w:rsidR="00D82FCE" w:rsidRPr="00A35EE6" w14:paraId="1AA2C8B0" w14:textId="77777777" w:rsidTr="00DD67C7">
        <w:trPr>
          <w:trHeight w:val="139"/>
        </w:trPr>
        <w:tc>
          <w:tcPr>
            <w:tcW w:w="4820" w:type="dxa"/>
            <w:tcBorders>
              <w:bottom w:val="single" w:sz="4" w:space="0" w:color="auto"/>
            </w:tcBorders>
            <w:shd w:val="clear" w:color="auto" w:fill="auto"/>
            <w:noWrap/>
            <w:vAlign w:val="bottom"/>
          </w:tcPr>
          <w:p w14:paraId="24D7FA1F" w14:textId="77777777" w:rsidR="00D82FCE" w:rsidRPr="00A35EE6" w:rsidRDefault="00D82FCE" w:rsidP="00C67E25">
            <w:pPr>
              <w:autoSpaceDE w:val="0"/>
              <w:autoSpaceDN w:val="0"/>
              <w:adjustRightInd w:val="0"/>
              <w:ind w:left="-108"/>
              <w:rPr>
                <w:rFonts w:eastAsia="Arial Unicode MS"/>
                <w:sz w:val="18"/>
                <w:szCs w:val="18"/>
              </w:rPr>
            </w:pPr>
          </w:p>
        </w:tc>
        <w:tc>
          <w:tcPr>
            <w:tcW w:w="1611" w:type="dxa"/>
            <w:tcBorders>
              <w:bottom w:val="single" w:sz="4" w:space="0" w:color="auto"/>
            </w:tcBorders>
            <w:shd w:val="clear" w:color="auto" w:fill="auto"/>
            <w:noWrap/>
            <w:vAlign w:val="bottom"/>
          </w:tcPr>
          <w:p w14:paraId="0CA32A84" w14:textId="77777777" w:rsidR="00D82FCE" w:rsidRPr="00A35EE6" w:rsidRDefault="00D82FCE" w:rsidP="00DD67C7">
            <w:pPr>
              <w:jc w:val="right"/>
              <w:rPr>
                <w:color w:val="000000"/>
                <w:sz w:val="18"/>
                <w:szCs w:val="18"/>
              </w:rPr>
            </w:pPr>
          </w:p>
        </w:tc>
        <w:tc>
          <w:tcPr>
            <w:tcW w:w="1773" w:type="dxa"/>
            <w:tcBorders>
              <w:bottom w:val="single" w:sz="4" w:space="0" w:color="auto"/>
            </w:tcBorders>
            <w:shd w:val="clear" w:color="auto" w:fill="auto"/>
            <w:noWrap/>
            <w:vAlign w:val="bottom"/>
          </w:tcPr>
          <w:p w14:paraId="6AA2C6B8" w14:textId="77777777" w:rsidR="00D82FCE" w:rsidRPr="00A35EE6" w:rsidRDefault="00D82FCE" w:rsidP="00DD67C7">
            <w:pPr>
              <w:jc w:val="right"/>
              <w:rPr>
                <w:color w:val="000000"/>
                <w:sz w:val="18"/>
                <w:szCs w:val="18"/>
              </w:rPr>
            </w:pPr>
          </w:p>
        </w:tc>
        <w:tc>
          <w:tcPr>
            <w:tcW w:w="1018" w:type="dxa"/>
            <w:tcBorders>
              <w:bottom w:val="single" w:sz="4" w:space="0" w:color="auto"/>
            </w:tcBorders>
            <w:shd w:val="clear" w:color="auto" w:fill="auto"/>
            <w:noWrap/>
            <w:vAlign w:val="bottom"/>
          </w:tcPr>
          <w:p w14:paraId="01AE669A" w14:textId="77777777" w:rsidR="00D82FCE" w:rsidRPr="00A35EE6" w:rsidRDefault="00D82FCE" w:rsidP="00DD67C7">
            <w:pPr>
              <w:ind w:right="-105"/>
              <w:jc w:val="right"/>
              <w:rPr>
                <w:color w:val="000000"/>
                <w:sz w:val="18"/>
                <w:szCs w:val="18"/>
              </w:rPr>
            </w:pPr>
          </w:p>
        </w:tc>
      </w:tr>
      <w:tr w:rsidR="00DD67C7" w:rsidRPr="00A35EE6" w14:paraId="53676DED" w14:textId="77777777" w:rsidTr="003D3E0E">
        <w:trPr>
          <w:trHeight w:val="139"/>
        </w:trPr>
        <w:tc>
          <w:tcPr>
            <w:tcW w:w="4820" w:type="dxa"/>
            <w:tcBorders>
              <w:bottom w:val="single" w:sz="4" w:space="0" w:color="auto"/>
            </w:tcBorders>
            <w:shd w:val="clear" w:color="auto" w:fill="auto"/>
            <w:noWrap/>
            <w:vAlign w:val="bottom"/>
          </w:tcPr>
          <w:p w14:paraId="71F9B7E4" w14:textId="77777777" w:rsidR="00DD67C7" w:rsidRPr="00A35EE6" w:rsidRDefault="00DD67C7" w:rsidP="00DD67C7">
            <w:pPr>
              <w:autoSpaceDE w:val="0"/>
              <w:autoSpaceDN w:val="0"/>
              <w:adjustRightInd w:val="0"/>
              <w:ind w:left="-108"/>
              <w:rPr>
                <w:rFonts w:eastAsia="Arial Unicode MS"/>
                <w:b/>
                <w:sz w:val="18"/>
                <w:szCs w:val="18"/>
              </w:rPr>
            </w:pPr>
            <w:r w:rsidRPr="00A35EE6">
              <w:rPr>
                <w:rFonts w:eastAsia="Arial Unicode MS"/>
                <w:b/>
                <w:sz w:val="18"/>
                <w:szCs w:val="18"/>
              </w:rPr>
              <w:t>Kredili mevduat hesabı – TP (Tüzel kişi)</w:t>
            </w:r>
          </w:p>
        </w:tc>
        <w:tc>
          <w:tcPr>
            <w:tcW w:w="1611" w:type="dxa"/>
            <w:tcBorders>
              <w:bottom w:val="single" w:sz="4" w:space="0" w:color="auto"/>
            </w:tcBorders>
            <w:shd w:val="clear" w:color="auto" w:fill="auto"/>
            <w:noWrap/>
            <w:vAlign w:val="bottom"/>
          </w:tcPr>
          <w:p w14:paraId="1410A044" w14:textId="77777777" w:rsidR="00DD67C7" w:rsidRPr="00A35EE6" w:rsidRDefault="00DD67C7" w:rsidP="00DD67C7">
            <w:pPr>
              <w:jc w:val="right"/>
              <w:rPr>
                <w:sz w:val="18"/>
                <w:szCs w:val="18"/>
              </w:rPr>
            </w:pPr>
            <w:r w:rsidRPr="00A35EE6">
              <w:rPr>
                <w:sz w:val="18"/>
                <w:szCs w:val="18"/>
              </w:rPr>
              <w:t>-</w:t>
            </w:r>
          </w:p>
        </w:tc>
        <w:tc>
          <w:tcPr>
            <w:tcW w:w="1773" w:type="dxa"/>
            <w:tcBorders>
              <w:bottom w:val="single" w:sz="4" w:space="0" w:color="auto"/>
            </w:tcBorders>
            <w:shd w:val="clear" w:color="auto" w:fill="auto"/>
            <w:noWrap/>
            <w:vAlign w:val="bottom"/>
          </w:tcPr>
          <w:p w14:paraId="5CE0FCAF" w14:textId="77777777" w:rsidR="00DD67C7" w:rsidRPr="00A35EE6" w:rsidRDefault="00DD67C7" w:rsidP="00DD67C7">
            <w:pPr>
              <w:jc w:val="right"/>
              <w:rPr>
                <w:sz w:val="18"/>
                <w:szCs w:val="18"/>
              </w:rPr>
            </w:pPr>
            <w:r w:rsidRPr="00A35EE6">
              <w:rPr>
                <w:sz w:val="18"/>
                <w:szCs w:val="18"/>
              </w:rPr>
              <w:t>-</w:t>
            </w:r>
          </w:p>
        </w:tc>
        <w:tc>
          <w:tcPr>
            <w:tcW w:w="1018" w:type="dxa"/>
            <w:tcBorders>
              <w:bottom w:val="single" w:sz="4" w:space="0" w:color="auto"/>
            </w:tcBorders>
            <w:shd w:val="clear" w:color="auto" w:fill="auto"/>
            <w:noWrap/>
          </w:tcPr>
          <w:p w14:paraId="3E4AB751" w14:textId="55F89625" w:rsidR="00DD67C7" w:rsidRPr="00A35EE6" w:rsidRDefault="00DD67C7" w:rsidP="00DD67C7">
            <w:pPr>
              <w:jc w:val="right"/>
              <w:rPr>
                <w:sz w:val="18"/>
                <w:szCs w:val="18"/>
              </w:rPr>
            </w:pPr>
            <w:r w:rsidRPr="00A35EE6">
              <w:rPr>
                <w:sz w:val="18"/>
                <w:szCs w:val="18"/>
              </w:rPr>
              <w:t>-</w:t>
            </w:r>
          </w:p>
        </w:tc>
      </w:tr>
      <w:tr w:rsidR="00DD67C7" w:rsidRPr="00A35EE6" w14:paraId="0B902ADF" w14:textId="77777777" w:rsidTr="003D3E0E">
        <w:trPr>
          <w:trHeight w:val="139"/>
        </w:trPr>
        <w:tc>
          <w:tcPr>
            <w:tcW w:w="4820" w:type="dxa"/>
            <w:tcBorders>
              <w:bottom w:val="single" w:sz="4" w:space="0" w:color="auto"/>
            </w:tcBorders>
            <w:shd w:val="clear" w:color="auto" w:fill="auto"/>
            <w:noWrap/>
            <w:vAlign w:val="bottom"/>
          </w:tcPr>
          <w:p w14:paraId="41F0EC39" w14:textId="77777777" w:rsidR="00DD67C7" w:rsidRPr="00A35EE6" w:rsidRDefault="00DD67C7" w:rsidP="00DD67C7">
            <w:pPr>
              <w:autoSpaceDE w:val="0"/>
              <w:autoSpaceDN w:val="0"/>
              <w:adjustRightInd w:val="0"/>
              <w:ind w:left="-108"/>
              <w:rPr>
                <w:rFonts w:eastAsia="Arial Unicode MS"/>
                <w:b/>
                <w:sz w:val="18"/>
                <w:szCs w:val="18"/>
              </w:rPr>
            </w:pPr>
          </w:p>
        </w:tc>
        <w:tc>
          <w:tcPr>
            <w:tcW w:w="1611" w:type="dxa"/>
            <w:tcBorders>
              <w:bottom w:val="single" w:sz="4" w:space="0" w:color="auto"/>
            </w:tcBorders>
            <w:shd w:val="clear" w:color="auto" w:fill="auto"/>
            <w:noWrap/>
            <w:vAlign w:val="bottom"/>
          </w:tcPr>
          <w:p w14:paraId="52A3195A" w14:textId="77777777" w:rsidR="00DD67C7" w:rsidRPr="00A35EE6" w:rsidRDefault="00DD67C7" w:rsidP="00DD67C7">
            <w:pPr>
              <w:jc w:val="right"/>
              <w:rPr>
                <w:sz w:val="18"/>
                <w:szCs w:val="18"/>
              </w:rPr>
            </w:pPr>
          </w:p>
        </w:tc>
        <w:tc>
          <w:tcPr>
            <w:tcW w:w="1773" w:type="dxa"/>
            <w:tcBorders>
              <w:bottom w:val="single" w:sz="4" w:space="0" w:color="auto"/>
            </w:tcBorders>
            <w:shd w:val="clear" w:color="auto" w:fill="auto"/>
            <w:noWrap/>
            <w:vAlign w:val="bottom"/>
          </w:tcPr>
          <w:p w14:paraId="561078F2" w14:textId="77777777" w:rsidR="00DD67C7" w:rsidRPr="00A35EE6" w:rsidRDefault="00DD67C7" w:rsidP="00DD67C7">
            <w:pPr>
              <w:jc w:val="right"/>
              <w:rPr>
                <w:sz w:val="18"/>
                <w:szCs w:val="18"/>
              </w:rPr>
            </w:pPr>
          </w:p>
        </w:tc>
        <w:tc>
          <w:tcPr>
            <w:tcW w:w="1018" w:type="dxa"/>
            <w:tcBorders>
              <w:bottom w:val="single" w:sz="4" w:space="0" w:color="auto"/>
            </w:tcBorders>
            <w:shd w:val="clear" w:color="auto" w:fill="auto"/>
            <w:noWrap/>
          </w:tcPr>
          <w:p w14:paraId="50FCC14B" w14:textId="182D2A40" w:rsidR="00DD67C7" w:rsidRPr="00A35EE6" w:rsidRDefault="00DD67C7" w:rsidP="00DD67C7">
            <w:pPr>
              <w:jc w:val="right"/>
              <w:rPr>
                <w:sz w:val="18"/>
                <w:szCs w:val="18"/>
              </w:rPr>
            </w:pPr>
          </w:p>
        </w:tc>
      </w:tr>
      <w:tr w:rsidR="00DD67C7" w:rsidRPr="00A35EE6" w14:paraId="2BEE2FE2" w14:textId="77777777" w:rsidTr="003D3E0E">
        <w:trPr>
          <w:trHeight w:val="139"/>
        </w:trPr>
        <w:tc>
          <w:tcPr>
            <w:tcW w:w="4820" w:type="dxa"/>
            <w:tcBorders>
              <w:bottom w:val="single" w:sz="4" w:space="0" w:color="auto"/>
            </w:tcBorders>
            <w:shd w:val="clear" w:color="auto" w:fill="auto"/>
            <w:noWrap/>
            <w:vAlign w:val="bottom"/>
          </w:tcPr>
          <w:p w14:paraId="34C97192" w14:textId="77777777" w:rsidR="00DD67C7" w:rsidRPr="00A35EE6" w:rsidRDefault="00DD67C7" w:rsidP="00DD67C7">
            <w:pPr>
              <w:autoSpaceDE w:val="0"/>
              <w:autoSpaceDN w:val="0"/>
              <w:adjustRightInd w:val="0"/>
              <w:ind w:left="-108"/>
              <w:rPr>
                <w:rFonts w:eastAsia="Arial Unicode MS"/>
                <w:b/>
                <w:sz w:val="18"/>
                <w:szCs w:val="18"/>
              </w:rPr>
            </w:pPr>
            <w:r w:rsidRPr="00A35EE6">
              <w:rPr>
                <w:rFonts w:eastAsia="Arial Unicode MS"/>
                <w:b/>
                <w:sz w:val="18"/>
                <w:szCs w:val="18"/>
              </w:rPr>
              <w:t>Kredili mevduat hesabı – YP (Tüzel kişi)</w:t>
            </w:r>
          </w:p>
        </w:tc>
        <w:tc>
          <w:tcPr>
            <w:tcW w:w="1611" w:type="dxa"/>
            <w:tcBorders>
              <w:bottom w:val="single" w:sz="4" w:space="0" w:color="auto"/>
            </w:tcBorders>
            <w:shd w:val="clear" w:color="auto" w:fill="auto"/>
            <w:noWrap/>
            <w:vAlign w:val="bottom"/>
          </w:tcPr>
          <w:p w14:paraId="2F16CF99" w14:textId="77777777" w:rsidR="00DD67C7" w:rsidRPr="00A35EE6" w:rsidRDefault="00DD67C7" w:rsidP="00DD67C7">
            <w:pPr>
              <w:jc w:val="right"/>
              <w:rPr>
                <w:sz w:val="18"/>
                <w:szCs w:val="18"/>
              </w:rPr>
            </w:pPr>
            <w:r w:rsidRPr="00A35EE6">
              <w:rPr>
                <w:sz w:val="18"/>
                <w:szCs w:val="18"/>
              </w:rPr>
              <w:t>-</w:t>
            </w:r>
          </w:p>
        </w:tc>
        <w:tc>
          <w:tcPr>
            <w:tcW w:w="1773" w:type="dxa"/>
            <w:tcBorders>
              <w:bottom w:val="single" w:sz="4" w:space="0" w:color="auto"/>
            </w:tcBorders>
            <w:shd w:val="clear" w:color="auto" w:fill="auto"/>
            <w:noWrap/>
            <w:vAlign w:val="bottom"/>
          </w:tcPr>
          <w:p w14:paraId="1926E718" w14:textId="77777777" w:rsidR="00DD67C7" w:rsidRPr="00A35EE6" w:rsidRDefault="00DD67C7" w:rsidP="00DD67C7">
            <w:pPr>
              <w:jc w:val="right"/>
              <w:rPr>
                <w:sz w:val="18"/>
                <w:szCs w:val="18"/>
              </w:rPr>
            </w:pPr>
            <w:r w:rsidRPr="00A35EE6">
              <w:rPr>
                <w:sz w:val="18"/>
                <w:szCs w:val="18"/>
              </w:rPr>
              <w:t>-</w:t>
            </w:r>
          </w:p>
        </w:tc>
        <w:tc>
          <w:tcPr>
            <w:tcW w:w="1018" w:type="dxa"/>
            <w:tcBorders>
              <w:bottom w:val="single" w:sz="4" w:space="0" w:color="auto"/>
            </w:tcBorders>
            <w:shd w:val="clear" w:color="auto" w:fill="auto"/>
            <w:noWrap/>
          </w:tcPr>
          <w:p w14:paraId="047C3447" w14:textId="7AB46996" w:rsidR="00DD67C7" w:rsidRPr="00A35EE6" w:rsidRDefault="00DD67C7" w:rsidP="00DD67C7">
            <w:pPr>
              <w:jc w:val="right"/>
              <w:rPr>
                <w:sz w:val="18"/>
                <w:szCs w:val="18"/>
              </w:rPr>
            </w:pPr>
            <w:r w:rsidRPr="00A35EE6">
              <w:rPr>
                <w:sz w:val="18"/>
                <w:szCs w:val="18"/>
              </w:rPr>
              <w:t>-</w:t>
            </w:r>
          </w:p>
        </w:tc>
      </w:tr>
      <w:tr w:rsidR="00D82FCE" w:rsidRPr="00A35EE6" w14:paraId="3BE42FFF" w14:textId="77777777" w:rsidTr="00B84E18">
        <w:trPr>
          <w:trHeight w:val="139"/>
        </w:trPr>
        <w:tc>
          <w:tcPr>
            <w:tcW w:w="4820" w:type="dxa"/>
            <w:tcBorders>
              <w:top w:val="single" w:sz="4" w:space="0" w:color="auto"/>
              <w:bottom w:val="single" w:sz="4" w:space="0" w:color="auto"/>
            </w:tcBorders>
            <w:shd w:val="clear" w:color="auto" w:fill="auto"/>
            <w:noWrap/>
            <w:vAlign w:val="bottom"/>
          </w:tcPr>
          <w:p w14:paraId="6BAFAB65" w14:textId="77777777" w:rsidR="00D82FCE" w:rsidRPr="00A35EE6"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bottom w:val="single" w:sz="4" w:space="0" w:color="auto"/>
            </w:tcBorders>
            <w:shd w:val="clear" w:color="auto" w:fill="auto"/>
            <w:noWrap/>
            <w:vAlign w:val="bottom"/>
          </w:tcPr>
          <w:p w14:paraId="4D4F27AB" w14:textId="77777777" w:rsidR="00D82FCE" w:rsidRPr="00A35EE6" w:rsidRDefault="00D82FCE" w:rsidP="00B84E18">
            <w:pPr>
              <w:jc w:val="right"/>
              <w:rPr>
                <w:sz w:val="18"/>
                <w:szCs w:val="18"/>
              </w:rPr>
            </w:pPr>
          </w:p>
        </w:tc>
        <w:tc>
          <w:tcPr>
            <w:tcW w:w="1773" w:type="dxa"/>
            <w:tcBorders>
              <w:top w:val="single" w:sz="4" w:space="0" w:color="auto"/>
              <w:bottom w:val="single" w:sz="4" w:space="0" w:color="auto"/>
            </w:tcBorders>
            <w:shd w:val="clear" w:color="auto" w:fill="auto"/>
            <w:noWrap/>
            <w:vAlign w:val="bottom"/>
          </w:tcPr>
          <w:p w14:paraId="70B1AD33" w14:textId="77777777" w:rsidR="00D82FCE" w:rsidRPr="00A35EE6" w:rsidRDefault="00D82FCE" w:rsidP="00B84E18">
            <w:pPr>
              <w:jc w:val="right"/>
              <w:rPr>
                <w:sz w:val="18"/>
                <w:szCs w:val="18"/>
              </w:rPr>
            </w:pPr>
          </w:p>
        </w:tc>
        <w:tc>
          <w:tcPr>
            <w:tcW w:w="1018" w:type="dxa"/>
            <w:tcBorders>
              <w:top w:val="single" w:sz="4" w:space="0" w:color="auto"/>
              <w:bottom w:val="single" w:sz="4" w:space="0" w:color="auto"/>
            </w:tcBorders>
            <w:shd w:val="clear" w:color="auto" w:fill="auto"/>
            <w:noWrap/>
            <w:vAlign w:val="bottom"/>
          </w:tcPr>
          <w:p w14:paraId="6B4E74D0" w14:textId="77777777" w:rsidR="00D82FCE" w:rsidRPr="00A35EE6" w:rsidRDefault="00D82FCE" w:rsidP="00B84E18">
            <w:pPr>
              <w:ind w:right="-105"/>
              <w:jc w:val="right"/>
              <w:rPr>
                <w:sz w:val="18"/>
                <w:szCs w:val="18"/>
              </w:rPr>
            </w:pPr>
          </w:p>
        </w:tc>
      </w:tr>
      <w:tr w:rsidR="005C7B00" w:rsidRPr="00A35EE6" w14:paraId="12C7C480" w14:textId="77777777" w:rsidTr="005C7B00">
        <w:trPr>
          <w:trHeight w:val="139"/>
        </w:trPr>
        <w:tc>
          <w:tcPr>
            <w:tcW w:w="4820" w:type="dxa"/>
            <w:tcBorders>
              <w:top w:val="single" w:sz="4" w:space="0" w:color="auto"/>
              <w:bottom w:val="double" w:sz="4" w:space="0" w:color="auto"/>
            </w:tcBorders>
            <w:shd w:val="clear" w:color="auto" w:fill="auto"/>
            <w:noWrap/>
            <w:vAlign w:val="bottom"/>
          </w:tcPr>
          <w:p w14:paraId="3C121AC9" w14:textId="77777777" w:rsidR="005C7B00" w:rsidRPr="00A35EE6" w:rsidRDefault="005C7B00" w:rsidP="005C7B00">
            <w:pPr>
              <w:autoSpaceDE w:val="0"/>
              <w:autoSpaceDN w:val="0"/>
              <w:adjustRightInd w:val="0"/>
              <w:ind w:left="-108"/>
              <w:rPr>
                <w:rFonts w:eastAsia="Arial Unicode MS"/>
                <w:b/>
                <w:sz w:val="18"/>
                <w:szCs w:val="18"/>
              </w:rPr>
            </w:pPr>
            <w:r w:rsidRPr="00A35EE6">
              <w:rPr>
                <w:rFonts w:eastAsia="Arial Unicode MS"/>
                <w:b/>
                <w:sz w:val="18"/>
                <w:szCs w:val="18"/>
              </w:rPr>
              <w:t>Toplam</w:t>
            </w:r>
          </w:p>
        </w:tc>
        <w:tc>
          <w:tcPr>
            <w:tcW w:w="1611" w:type="dxa"/>
            <w:tcBorders>
              <w:top w:val="single" w:sz="4" w:space="0" w:color="auto"/>
              <w:bottom w:val="double" w:sz="4" w:space="0" w:color="auto"/>
            </w:tcBorders>
            <w:shd w:val="clear" w:color="auto" w:fill="auto"/>
            <w:noWrap/>
            <w:vAlign w:val="bottom"/>
          </w:tcPr>
          <w:p w14:paraId="1D9A5FFF" w14:textId="40331D36" w:rsidR="005C7B00" w:rsidRPr="00A35EE6" w:rsidRDefault="005C7B00" w:rsidP="005C7B00">
            <w:pPr>
              <w:jc w:val="right"/>
              <w:rPr>
                <w:b/>
                <w:bCs/>
                <w:sz w:val="18"/>
                <w:szCs w:val="18"/>
                <w:lang w:eastAsia="tr-TR"/>
              </w:rPr>
            </w:pPr>
            <w:r w:rsidRPr="00A35EE6">
              <w:rPr>
                <w:b/>
                <w:bCs/>
                <w:sz w:val="18"/>
                <w:szCs w:val="18"/>
              </w:rPr>
              <w:t>937,196</w:t>
            </w:r>
          </w:p>
        </w:tc>
        <w:tc>
          <w:tcPr>
            <w:tcW w:w="1773" w:type="dxa"/>
            <w:tcBorders>
              <w:top w:val="single" w:sz="4" w:space="0" w:color="auto"/>
              <w:bottom w:val="double" w:sz="4" w:space="0" w:color="auto"/>
            </w:tcBorders>
            <w:shd w:val="clear" w:color="auto" w:fill="auto"/>
            <w:noWrap/>
            <w:vAlign w:val="bottom"/>
          </w:tcPr>
          <w:p w14:paraId="46617E59" w14:textId="53727E8A" w:rsidR="005C7B00" w:rsidRPr="00A35EE6" w:rsidRDefault="005C7B00" w:rsidP="005C7B00">
            <w:pPr>
              <w:jc w:val="right"/>
              <w:rPr>
                <w:b/>
                <w:bCs/>
                <w:sz w:val="18"/>
                <w:szCs w:val="18"/>
              </w:rPr>
            </w:pPr>
            <w:r w:rsidRPr="00A35EE6">
              <w:rPr>
                <w:b/>
                <w:bCs/>
                <w:sz w:val="18"/>
                <w:szCs w:val="18"/>
              </w:rPr>
              <w:t>6,814,850</w:t>
            </w:r>
          </w:p>
        </w:tc>
        <w:tc>
          <w:tcPr>
            <w:tcW w:w="1018" w:type="dxa"/>
            <w:tcBorders>
              <w:top w:val="single" w:sz="4" w:space="0" w:color="auto"/>
              <w:bottom w:val="double" w:sz="4" w:space="0" w:color="auto"/>
            </w:tcBorders>
            <w:shd w:val="clear" w:color="auto" w:fill="auto"/>
            <w:noWrap/>
            <w:vAlign w:val="bottom"/>
          </w:tcPr>
          <w:p w14:paraId="2538E577" w14:textId="7FB98B17" w:rsidR="005C7B00" w:rsidRPr="00A35EE6" w:rsidRDefault="005C7B00" w:rsidP="005C7B00">
            <w:pPr>
              <w:jc w:val="right"/>
              <w:rPr>
                <w:b/>
                <w:bCs/>
                <w:sz w:val="18"/>
                <w:szCs w:val="18"/>
              </w:rPr>
            </w:pPr>
            <w:r w:rsidRPr="00A35EE6">
              <w:rPr>
                <w:b/>
                <w:bCs/>
                <w:sz w:val="18"/>
                <w:szCs w:val="18"/>
              </w:rPr>
              <w:t>7,752,046</w:t>
            </w:r>
          </w:p>
        </w:tc>
      </w:tr>
      <w:bookmarkEnd w:id="6"/>
    </w:tbl>
    <w:p w14:paraId="14CA13CE" w14:textId="77777777" w:rsidR="00D82FCE" w:rsidRPr="00A35EE6" w:rsidRDefault="00D82FCE" w:rsidP="00D82FCE">
      <w:pPr>
        <w:tabs>
          <w:tab w:val="num" w:pos="3060"/>
        </w:tabs>
        <w:autoSpaceDE w:val="0"/>
        <w:autoSpaceDN w:val="0"/>
        <w:adjustRightInd w:val="0"/>
      </w:pPr>
    </w:p>
    <w:tbl>
      <w:tblPr>
        <w:tblW w:w="9204" w:type="dxa"/>
        <w:tblInd w:w="108" w:type="dxa"/>
        <w:tblLook w:val="0000" w:firstRow="0" w:lastRow="0" w:firstColumn="0" w:lastColumn="0" w:noHBand="0" w:noVBand="0"/>
      </w:tblPr>
      <w:tblGrid>
        <w:gridCol w:w="4820"/>
        <w:gridCol w:w="1549"/>
        <w:gridCol w:w="1781"/>
        <w:gridCol w:w="1054"/>
      </w:tblGrid>
      <w:tr w:rsidR="00D82FCE" w:rsidRPr="00A35EE6" w14:paraId="3AEC512A" w14:textId="77777777" w:rsidTr="00A023D6">
        <w:trPr>
          <w:trHeight w:val="106"/>
        </w:trPr>
        <w:tc>
          <w:tcPr>
            <w:tcW w:w="4820" w:type="dxa"/>
            <w:tcBorders>
              <w:top w:val="single" w:sz="4" w:space="0" w:color="auto"/>
              <w:bottom w:val="single" w:sz="4" w:space="0" w:color="auto"/>
            </w:tcBorders>
            <w:shd w:val="clear" w:color="auto" w:fill="auto"/>
            <w:noWrap/>
            <w:vAlign w:val="bottom"/>
          </w:tcPr>
          <w:p w14:paraId="27668D3F" w14:textId="77777777" w:rsidR="00D82FCE" w:rsidRPr="00A35EE6" w:rsidRDefault="00D82FCE" w:rsidP="00C67E25">
            <w:pPr>
              <w:autoSpaceDE w:val="0"/>
              <w:autoSpaceDN w:val="0"/>
              <w:adjustRightInd w:val="0"/>
              <w:ind w:left="-108"/>
              <w:rPr>
                <w:rFonts w:eastAsia="Arial Unicode MS"/>
                <w:b/>
                <w:sz w:val="18"/>
                <w:szCs w:val="18"/>
              </w:rPr>
            </w:pPr>
            <w:r w:rsidRPr="00A35EE6">
              <w:rPr>
                <w:rFonts w:eastAsia="Arial Unicode MS"/>
                <w:b/>
                <w:sz w:val="18"/>
                <w:szCs w:val="18"/>
              </w:rPr>
              <w:t>Önceki Dönem </w:t>
            </w:r>
          </w:p>
        </w:tc>
        <w:tc>
          <w:tcPr>
            <w:tcW w:w="1549" w:type="dxa"/>
            <w:tcBorders>
              <w:top w:val="single" w:sz="4" w:space="0" w:color="auto"/>
              <w:bottom w:val="single" w:sz="4" w:space="0" w:color="auto"/>
            </w:tcBorders>
            <w:shd w:val="clear" w:color="auto" w:fill="auto"/>
            <w:noWrap/>
            <w:vAlign w:val="bottom"/>
          </w:tcPr>
          <w:p w14:paraId="24456156" w14:textId="77777777" w:rsidR="00D82FCE" w:rsidRPr="00A35EE6" w:rsidRDefault="00D82FCE" w:rsidP="00C67E25">
            <w:pPr>
              <w:autoSpaceDE w:val="0"/>
              <w:autoSpaceDN w:val="0"/>
              <w:adjustRightInd w:val="0"/>
              <w:jc w:val="right"/>
              <w:rPr>
                <w:rFonts w:eastAsia="Arial Unicode MS"/>
                <w:b/>
                <w:sz w:val="18"/>
                <w:szCs w:val="18"/>
              </w:rPr>
            </w:pPr>
            <w:r w:rsidRPr="00A35EE6">
              <w:rPr>
                <w:rFonts w:eastAsia="Arial Unicode MS"/>
                <w:b/>
                <w:sz w:val="18"/>
                <w:szCs w:val="18"/>
              </w:rPr>
              <w:t>Kısa vadeli</w:t>
            </w:r>
          </w:p>
        </w:tc>
        <w:tc>
          <w:tcPr>
            <w:tcW w:w="1781" w:type="dxa"/>
            <w:tcBorders>
              <w:top w:val="single" w:sz="4" w:space="0" w:color="auto"/>
              <w:bottom w:val="single" w:sz="4" w:space="0" w:color="auto"/>
            </w:tcBorders>
            <w:shd w:val="clear" w:color="auto" w:fill="auto"/>
            <w:noWrap/>
            <w:vAlign w:val="bottom"/>
          </w:tcPr>
          <w:p w14:paraId="14B3E39B" w14:textId="77777777" w:rsidR="00D82FCE" w:rsidRPr="00A35EE6" w:rsidRDefault="00D82FCE" w:rsidP="00C67E25">
            <w:pPr>
              <w:autoSpaceDE w:val="0"/>
              <w:autoSpaceDN w:val="0"/>
              <w:adjustRightInd w:val="0"/>
              <w:jc w:val="right"/>
              <w:rPr>
                <w:rFonts w:eastAsia="Arial Unicode MS"/>
                <w:b/>
                <w:sz w:val="18"/>
                <w:szCs w:val="18"/>
              </w:rPr>
            </w:pPr>
            <w:r w:rsidRPr="00A35EE6">
              <w:rPr>
                <w:rFonts w:eastAsia="Arial Unicode MS"/>
                <w:b/>
                <w:sz w:val="18"/>
                <w:szCs w:val="18"/>
              </w:rPr>
              <w:t>Orta ve uzun vadeli</w:t>
            </w:r>
          </w:p>
        </w:tc>
        <w:tc>
          <w:tcPr>
            <w:tcW w:w="1054" w:type="dxa"/>
            <w:tcBorders>
              <w:top w:val="single" w:sz="4" w:space="0" w:color="auto"/>
              <w:bottom w:val="single" w:sz="4" w:space="0" w:color="auto"/>
            </w:tcBorders>
            <w:shd w:val="clear" w:color="auto" w:fill="auto"/>
            <w:noWrap/>
            <w:vAlign w:val="bottom"/>
          </w:tcPr>
          <w:p w14:paraId="542F7019" w14:textId="77777777" w:rsidR="00D82FCE" w:rsidRPr="00A35EE6" w:rsidRDefault="00D82FCE" w:rsidP="00903D7A">
            <w:pPr>
              <w:autoSpaceDE w:val="0"/>
              <w:autoSpaceDN w:val="0"/>
              <w:adjustRightInd w:val="0"/>
              <w:ind w:right="-105"/>
              <w:jc w:val="right"/>
              <w:rPr>
                <w:rFonts w:eastAsia="Arial Unicode MS"/>
                <w:b/>
                <w:sz w:val="18"/>
                <w:szCs w:val="18"/>
              </w:rPr>
            </w:pPr>
            <w:r w:rsidRPr="00A35EE6">
              <w:rPr>
                <w:rFonts w:eastAsia="Arial Unicode MS"/>
                <w:b/>
                <w:sz w:val="18"/>
                <w:szCs w:val="18"/>
              </w:rPr>
              <w:t>Toplam</w:t>
            </w:r>
          </w:p>
        </w:tc>
      </w:tr>
      <w:tr w:rsidR="00D82FCE" w:rsidRPr="00A35EE6" w14:paraId="080746F1" w14:textId="77777777" w:rsidTr="00A023D6">
        <w:trPr>
          <w:trHeight w:val="106"/>
        </w:trPr>
        <w:tc>
          <w:tcPr>
            <w:tcW w:w="4820" w:type="dxa"/>
            <w:tcBorders>
              <w:top w:val="single" w:sz="4" w:space="0" w:color="auto"/>
            </w:tcBorders>
            <w:shd w:val="clear" w:color="auto" w:fill="auto"/>
            <w:noWrap/>
            <w:vAlign w:val="bottom"/>
          </w:tcPr>
          <w:p w14:paraId="16F2892F" w14:textId="77777777" w:rsidR="00D82FCE" w:rsidRPr="00A35EE6" w:rsidRDefault="00D82FCE" w:rsidP="00C67E25">
            <w:pPr>
              <w:autoSpaceDE w:val="0"/>
              <w:autoSpaceDN w:val="0"/>
              <w:adjustRightInd w:val="0"/>
              <w:ind w:left="-108"/>
              <w:rPr>
                <w:rFonts w:eastAsia="Arial Unicode MS"/>
                <w:b/>
                <w:sz w:val="18"/>
                <w:szCs w:val="18"/>
              </w:rPr>
            </w:pPr>
          </w:p>
        </w:tc>
        <w:tc>
          <w:tcPr>
            <w:tcW w:w="1549" w:type="dxa"/>
            <w:tcBorders>
              <w:top w:val="single" w:sz="4" w:space="0" w:color="auto"/>
            </w:tcBorders>
            <w:shd w:val="clear" w:color="auto" w:fill="auto"/>
            <w:noWrap/>
            <w:vAlign w:val="bottom"/>
          </w:tcPr>
          <w:p w14:paraId="71858A24" w14:textId="77777777" w:rsidR="00D82FCE" w:rsidRPr="00A35EE6" w:rsidRDefault="00D82FCE" w:rsidP="00C67E25">
            <w:pPr>
              <w:autoSpaceDE w:val="0"/>
              <w:autoSpaceDN w:val="0"/>
              <w:adjustRightInd w:val="0"/>
              <w:jc w:val="right"/>
              <w:rPr>
                <w:rFonts w:eastAsia="Arial Unicode MS"/>
                <w:b/>
                <w:sz w:val="18"/>
                <w:szCs w:val="18"/>
              </w:rPr>
            </w:pPr>
          </w:p>
        </w:tc>
        <w:tc>
          <w:tcPr>
            <w:tcW w:w="1781" w:type="dxa"/>
            <w:tcBorders>
              <w:top w:val="single" w:sz="4" w:space="0" w:color="auto"/>
            </w:tcBorders>
            <w:shd w:val="clear" w:color="auto" w:fill="auto"/>
            <w:noWrap/>
            <w:vAlign w:val="bottom"/>
          </w:tcPr>
          <w:p w14:paraId="2B117E84" w14:textId="77777777" w:rsidR="00D82FCE" w:rsidRPr="00A35EE6" w:rsidRDefault="00D82FCE" w:rsidP="00C67E25">
            <w:pPr>
              <w:autoSpaceDE w:val="0"/>
              <w:autoSpaceDN w:val="0"/>
              <w:adjustRightInd w:val="0"/>
              <w:jc w:val="right"/>
              <w:rPr>
                <w:rFonts w:eastAsia="Arial Unicode MS"/>
                <w:b/>
                <w:sz w:val="18"/>
                <w:szCs w:val="18"/>
              </w:rPr>
            </w:pPr>
          </w:p>
        </w:tc>
        <w:tc>
          <w:tcPr>
            <w:tcW w:w="1054" w:type="dxa"/>
            <w:tcBorders>
              <w:top w:val="single" w:sz="4" w:space="0" w:color="auto"/>
            </w:tcBorders>
            <w:shd w:val="clear" w:color="auto" w:fill="auto"/>
            <w:noWrap/>
            <w:vAlign w:val="bottom"/>
          </w:tcPr>
          <w:p w14:paraId="592F561C" w14:textId="77777777" w:rsidR="00D82FCE" w:rsidRPr="00A35EE6" w:rsidRDefault="00D82FCE" w:rsidP="00903D7A">
            <w:pPr>
              <w:autoSpaceDE w:val="0"/>
              <w:autoSpaceDN w:val="0"/>
              <w:adjustRightInd w:val="0"/>
              <w:ind w:right="-105"/>
              <w:jc w:val="right"/>
              <w:rPr>
                <w:rFonts w:eastAsia="Arial Unicode MS"/>
                <w:b/>
                <w:sz w:val="18"/>
                <w:szCs w:val="18"/>
              </w:rPr>
            </w:pPr>
          </w:p>
        </w:tc>
      </w:tr>
      <w:tr w:rsidR="000E0917" w:rsidRPr="00A35EE6" w14:paraId="1F1EF69F" w14:textId="77777777" w:rsidTr="000E0917">
        <w:trPr>
          <w:trHeight w:val="106"/>
        </w:trPr>
        <w:tc>
          <w:tcPr>
            <w:tcW w:w="4820" w:type="dxa"/>
            <w:shd w:val="clear" w:color="auto" w:fill="auto"/>
            <w:noWrap/>
            <w:vAlign w:val="bottom"/>
          </w:tcPr>
          <w:p w14:paraId="1A394C11"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Taksitli ticari krediler – TP</w:t>
            </w:r>
          </w:p>
        </w:tc>
        <w:tc>
          <w:tcPr>
            <w:tcW w:w="1549" w:type="dxa"/>
            <w:shd w:val="clear" w:color="auto" w:fill="auto"/>
            <w:noWrap/>
            <w:vAlign w:val="bottom"/>
          </w:tcPr>
          <w:p w14:paraId="2327EAB7" w14:textId="77777777" w:rsidR="000E0917" w:rsidRPr="00A35EE6" w:rsidRDefault="000E0917" w:rsidP="000E0917">
            <w:pPr>
              <w:jc w:val="right"/>
              <w:rPr>
                <w:b/>
                <w:bCs/>
                <w:sz w:val="18"/>
                <w:szCs w:val="18"/>
                <w:lang w:val="en-US"/>
              </w:rPr>
            </w:pPr>
            <w:r w:rsidRPr="00A35EE6">
              <w:rPr>
                <w:b/>
                <w:bCs/>
                <w:sz w:val="18"/>
                <w:szCs w:val="18"/>
              </w:rPr>
              <w:t>255,142</w:t>
            </w:r>
          </w:p>
        </w:tc>
        <w:tc>
          <w:tcPr>
            <w:tcW w:w="1781" w:type="dxa"/>
            <w:shd w:val="clear" w:color="auto" w:fill="auto"/>
            <w:noWrap/>
            <w:vAlign w:val="bottom"/>
          </w:tcPr>
          <w:p w14:paraId="4D642D58" w14:textId="77777777" w:rsidR="000E0917" w:rsidRPr="00A35EE6" w:rsidRDefault="000E0917" w:rsidP="000E0917">
            <w:pPr>
              <w:jc w:val="right"/>
              <w:rPr>
                <w:b/>
                <w:bCs/>
                <w:sz w:val="18"/>
                <w:szCs w:val="18"/>
              </w:rPr>
            </w:pPr>
            <w:r w:rsidRPr="00A35EE6">
              <w:rPr>
                <w:b/>
                <w:bCs/>
                <w:sz w:val="18"/>
                <w:szCs w:val="18"/>
              </w:rPr>
              <w:t>4,395,428</w:t>
            </w:r>
          </w:p>
        </w:tc>
        <w:tc>
          <w:tcPr>
            <w:tcW w:w="1054" w:type="dxa"/>
            <w:shd w:val="clear" w:color="auto" w:fill="auto"/>
            <w:noWrap/>
            <w:vAlign w:val="bottom"/>
          </w:tcPr>
          <w:p w14:paraId="172C7205" w14:textId="77777777" w:rsidR="000E0917" w:rsidRPr="00A35EE6" w:rsidRDefault="000E0917" w:rsidP="000E0917">
            <w:pPr>
              <w:jc w:val="right"/>
              <w:rPr>
                <w:b/>
                <w:bCs/>
                <w:sz w:val="18"/>
                <w:szCs w:val="18"/>
              </w:rPr>
            </w:pPr>
            <w:r w:rsidRPr="00A35EE6">
              <w:rPr>
                <w:b/>
                <w:bCs/>
                <w:sz w:val="18"/>
                <w:szCs w:val="18"/>
              </w:rPr>
              <w:t>4,650,570</w:t>
            </w:r>
          </w:p>
        </w:tc>
      </w:tr>
      <w:tr w:rsidR="000E0917" w:rsidRPr="00A35EE6" w14:paraId="65E2B61C" w14:textId="77777777" w:rsidTr="000E0917">
        <w:trPr>
          <w:trHeight w:val="106"/>
        </w:trPr>
        <w:tc>
          <w:tcPr>
            <w:tcW w:w="4820" w:type="dxa"/>
            <w:shd w:val="clear" w:color="auto" w:fill="auto"/>
            <w:noWrap/>
            <w:vAlign w:val="bottom"/>
          </w:tcPr>
          <w:p w14:paraId="01E7EC36"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İşyeri kredileri</w:t>
            </w:r>
          </w:p>
        </w:tc>
        <w:tc>
          <w:tcPr>
            <w:tcW w:w="1549" w:type="dxa"/>
            <w:shd w:val="clear" w:color="auto" w:fill="auto"/>
            <w:noWrap/>
            <w:vAlign w:val="bottom"/>
          </w:tcPr>
          <w:p w14:paraId="395D7ACE" w14:textId="77777777" w:rsidR="000E0917" w:rsidRPr="00A35EE6" w:rsidRDefault="000E0917" w:rsidP="000E0917">
            <w:pPr>
              <w:jc w:val="right"/>
              <w:rPr>
                <w:sz w:val="18"/>
                <w:szCs w:val="18"/>
              </w:rPr>
            </w:pPr>
            <w:r w:rsidRPr="00A35EE6">
              <w:rPr>
                <w:sz w:val="18"/>
                <w:szCs w:val="18"/>
              </w:rPr>
              <w:t>19,741</w:t>
            </w:r>
          </w:p>
        </w:tc>
        <w:tc>
          <w:tcPr>
            <w:tcW w:w="1781" w:type="dxa"/>
            <w:shd w:val="clear" w:color="auto" w:fill="auto"/>
            <w:noWrap/>
            <w:vAlign w:val="bottom"/>
          </w:tcPr>
          <w:p w14:paraId="523D0A9A" w14:textId="77777777" w:rsidR="000E0917" w:rsidRPr="00A35EE6" w:rsidRDefault="000E0917" w:rsidP="000E0917">
            <w:pPr>
              <w:jc w:val="right"/>
              <w:rPr>
                <w:sz w:val="18"/>
                <w:szCs w:val="18"/>
              </w:rPr>
            </w:pPr>
            <w:r w:rsidRPr="00A35EE6">
              <w:rPr>
                <w:sz w:val="18"/>
                <w:szCs w:val="18"/>
              </w:rPr>
              <w:t>1,226,572</w:t>
            </w:r>
          </w:p>
        </w:tc>
        <w:tc>
          <w:tcPr>
            <w:tcW w:w="1054" w:type="dxa"/>
            <w:shd w:val="clear" w:color="auto" w:fill="auto"/>
            <w:noWrap/>
            <w:vAlign w:val="bottom"/>
          </w:tcPr>
          <w:p w14:paraId="0ACC97A8" w14:textId="77777777" w:rsidR="000E0917" w:rsidRPr="00A35EE6" w:rsidRDefault="000E0917" w:rsidP="000E0917">
            <w:pPr>
              <w:jc w:val="right"/>
              <w:rPr>
                <w:sz w:val="18"/>
                <w:szCs w:val="18"/>
              </w:rPr>
            </w:pPr>
            <w:r w:rsidRPr="00A35EE6">
              <w:rPr>
                <w:sz w:val="18"/>
                <w:szCs w:val="18"/>
              </w:rPr>
              <w:t>1,246,313</w:t>
            </w:r>
          </w:p>
        </w:tc>
      </w:tr>
      <w:tr w:rsidR="000E0917" w:rsidRPr="00A35EE6" w14:paraId="49903318" w14:textId="77777777" w:rsidTr="000E0917">
        <w:trPr>
          <w:trHeight w:val="106"/>
        </w:trPr>
        <w:tc>
          <w:tcPr>
            <w:tcW w:w="4820" w:type="dxa"/>
            <w:shd w:val="clear" w:color="auto" w:fill="auto"/>
            <w:noWrap/>
            <w:vAlign w:val="bottom"/>
          </w:tcPr>
          <w:p w14:paraId="45714536"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Taşıt kredileri</w:t>
            </w:r>
          </w:p>
        </w:tc>
        <w:tc>
          <w:tcPr>
            <w:tcW w:w="1549" w:type="dxa"/>
            <w:shd w:val="clear" w:color="auto" w:fill="auto"/>
            <w:noWrap/>
            <w:vAlign w:val="bottom"/>
          </w:tcPr>
          <w:p w14:paraId="2578F7D1" w14:textId="77777777" w:rsidR="000E0917" w:rsidRPr="00A35EE6" w:rsidRDefault="000E0917" w:rsidP="000E0917">
            <w:pPr>
              <w:jc w:val="right"/>
              <w:rPr>
                <w:sz w:val="18"/>
                <w:szCs w:val="18"/>
              </w:rPr>
            </w:pPr>
            <w:r w:rsidRPr="00A35EE6">
              <w:rPr>
                <w:sz w:val="18"/>
                <w:szCs w:val="18"/>
              </w:rPr>
              <w:t>191,863</w:t>
            </w:r>
          </w:p>
        </w:tc>
        <w:tc>
          <w:tcPr>
            <w:tcW w:w="1781" w:type="dxa"/>
            <w:shd w:val="clear" w:color="auto" w:fill="auto"/>
            <w:noWrap/>
            <w:vAlign w:val="bottom"/>
          </w:tcPr>
          <w:p w14:paraId="2CC7E68B" w14:textId="77777777" w:rsidR="000E0917" w:rsidRPr="00A35EE6" w:rsidRDefault="000E0917" w:rsidP="000E0917">
            <w:pPr>
              <w:jc w:val="right"/>
              <w:rPr>
                <w:sz w:val="18"/>
                <w:szCs w:val="18"/>
              </w:rPr>
            </w:pPr>
            <w:r w:rsidRPr="00A35EE6">
              <w:rPr>
                <w:sz w:val="18"/>
                <w:szCs w:val="18"/>
              </w:rPr>
              <w:t>1,615,884</w:t>
            </w:r>
          </w:p>
        </w:tc>
        <w:tc>
          <w:tcPr>
            <w:tcW w:w="1054" w:type="dxa"/>
            <w:shd w:val="clear" w:color="auto" w:fill="auto"/>
            <w:noWrap/>
            <w:vAlign w:val="bottom"/>
          </w:tcPr>
          <w:p w14:paraId="0BE41F44" w14:textId="77777777" w:rsidR="000E0917" w:rsidRPr="00A35EE6" w:rsidRDefault="000E0917" w:rsidP="000E0917">
            <w:pPr>
              <w:jc w:val="right"/>
              <w:rPr>
                <w:sz w:val="18"/>
                <w:szCs w:val="18"/>
              </w:rPr>
            </w:pPr>
            <w:r w:rsidRPr="00A35EE6">
              <w:rPr>
                <w:sz w:val="18"/>
                <w:szCs w:val="18"/>
              </w:rPr>
              <w:t>1,807,747</w:t>
            </w:r>
          </w:p>
        </w:tc>
      </w:tr>
      <w:tr w:rsidR="000E0917" w:rsidRPr="00A35EE6" w14:paraId="1B5D90B8" w14:textId="77777777" w:rsidTr="000E0917">
        <w:trPr>
          <w:trHeight w:val="106"/>
        </w:trPr>
        <w:tc>
          <w:tcPr>
            <w:tcW w:w="4820" w:type="dxa"/>
            <w:shd w:val="clear" w:color="auto" w:fill="auto"/>
            <w:noWrap/>
            <w:vAlign w:val="bottom"/>
          </w:tcPr>
          <w:p w14:paraId="3C04ECD2"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İhtiyaç kredileri</w:t>
            </w:r>
          </w:p>
        </w:tc>
        <w:tc>
          <w:tcPr>
            <w:tcW w:w="1549" w:type="dxa"/>
            <w:shd w:val="clear" w:color="auto" w:fill="auto"/>
            <w:noWrap/>
            <w:vAlign w:val="bottom"/>
          </w:tcPr>
          <w:p w14:paraId="23FE0A9C" w14:textId="77777777" w:rsidR="000E0917" w:rsidRPr="00A35EE6" w:rsidRDefault="000E0917" w:rsidP="000E0917">
            <w:pPr>
              <w:jc w:val="right"/>
              <w:rPr>
                <w:sz w:val="18"/>
                <w:szCs w:val="18"/>
              </w:rPr>
            </w:pPr>
            <w:r w:rsidRPr="00A35EE6">
              <w:rPr>
                <w:sz w:val="18"/>
                <w:szCs w:val="18"/>
              </w:rPr>
              <w:t>43,538</w:t>
            </w:r>
          </w:p>
        </w:tc>
        <w:tc>
          <w:tcPr>
            <w:tcW w:w="1781" w:type="dxa"/>
            <w:shd w:val="clear" w:color="auto" w:fill="auto"/>
            <w:noWrap/>
            <w:vAlign w:val="bottom"/>
          </w:tcPr>
          <w:p w14:paraId="63E9BFBD" w14:textId="77777777" w:rsidR="000E0917" w:rsidRPr="00A35EE6" w:rsidRDefault="000E0917" w:rsidP="000E0917">
            <w:pPr>
              <w:jc w:val="right"/>
              <w:rPr>
                <w:sz w:val="18"/>
                <w:szCs w:val="18"/>
              </w:rPr>
            </w:pPr>
            <w:r w:rsidRPr="00A35EE6">
              <w:rPr>
                <w:sz w:val="18"/>
                <w:szCs w:val="18"/>
              </w:rPr>
              <w:t>1,552,971</w:t>
            </w:r>
          </w:p>
        </w:tc>
        <w:tc>
          <w:tcPr>
            <w:tcW w:w="1054" w:type="dxa"/>
            <w:shd w:val="clear" w:color="auto" w:fill="auto"/>
            <w:noWrap/>
            <w:vAlign w:val="bottom"/>
          </w:tcPr>
          <w:p w14:paraId="196D90ED" w14:textId="77777777" w:rsidR="000E0917" w:rsidRPr="00A35EE6" w:rsidRDefault="000E0917" w:rsidP="000E0917">
            <w:pPr>
              <w:jc w:val="right"/>
              <w:rPr>
                <w:sz w:val="18"/>
                <w:szCs w:val="18"/>
              </w:rPr>
            </w:pPr>
            <w:r w:rsidRPr="00A35EE6">
              <w:rPr>
                <w:sz w:val="18"/>
                <w:szCs w:val="18"/>
              </w:rPr>
              <w:t>1,596,509</w:t>
            </w:r>
          </w:p>
        </w:tc>
      </w:tr>
      <w:tr w:rsidR="000E0917" w:rsidRPr="00A35EE6" w14:paraId="4A719871" w14:textId="77777777" w:rsidTr="000E0917">
        <w:trPr>
          <w:trHeight w:val="106"/>
        </w:trPr>
        <w:tc>
          <w:tcPr>
            <w:tcW w:w="4820" w:type="dxa"/>
            <w:shd w:val="clear" w:color="auto" w:fill="auto"/>
            <w:noWrap/>
            <w:vAlign w:val="bottom"/>
          </w:tcPr>
          <w:p w14:paraId="6F85944B"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Diğer</w:t>
            </w:r>
          </w:p>
        </w:tc>
        <w:tc>
          <w:tcPr>
            <w:tcW w:w="1549" w:type="dxa"/>
            <w:shd w:val="clear" w:color="auto" w:fill="auto"/>
            <w:noWrap/>
            <w:vAlign w:val="bottom"/>
          </w:tcPr>
          <w:p w14:paraId="7296FCF3"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2572F249" w14:textId="77777777" w:rsidR="000E0917" w:rsidRPr="00A35EE6" w:rsidRDefault="000E0917" w:rsidP="000E0917">
            <w:pPr>
              <w:jc w:val="right"/>
              <w:rPr>
                <w:sz w:val="18"/>
                <w:szCs w:val="18"/>
              </w:rPr>
            </w:pPr>
            <w:r w:rsidRPr="00A35EE6">
              <w:rPr>
                <w:sz w:val="18"/>
                <w:szCs w:val="18"/>
              </w:rPr>
              <w:t>1</w:t>
            </w:r>
          </w:p>
        </w:tc>
        <w:tc>
          <w:tcPr>
            <w:tcW w:w="1054" w:type="dxa"/>
            <w:shd w:val="clear" w:color="auto" w:fill="auto"/>
            <w:noWrap/>
            <w:vAlign w:val="bottom"/>
          </w:tcPr>
          <w:p w14:paraId="45C5A5AC" w14:textId="77777777" w:rsidR="000E0917" w:rsidRPr="00A35EE6" w:rsidRDefault="000E0917" w:rsidP="000E0917">
            <w:pPr>
              <w:jc w:val="right"/>
              <w:rPr>
                <w:sz w:val="18"/>
                <w:szCs w:val="18"/>
              </w:rPr>
            </w:pPr>
            <w:r w:rsidRPr="00A35EE6">
              <w:rPr>
                <w:sz w:val="18"/>
                <w:szCs w:val="18"/>
              </w:rPr>
              <w:t>1</w:t>
            </w:r>
          </w:p>
        </w:tc>
      </w:tr>
      <w:tr w:rsidR="000E0917" w:rsidRPr="00A35EE6" w14:paraId="6A07BF40" w14:textId="77777777" w:rsidTr="000E0917">
        <w:trPr>
          <w:trHeight w:val="106"/>
        </w:trPr>
        <w:tc>
          <w:tcPr>
            <w:tcW w:w="4820" w:type="dxa"/>
            <w:shd w:val="clear" w:color="auto" w:fill="auto"/>
            <w:noWrap/>
            <w:vAlign w:val="bottom"/>
          </w:tcPr>
          <w:p w14:paraId="02F2028B"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Taksitli ticari krediler – Dövize endeksli</w:t>
            </w:r>
          </w:p>
        </w:tc>
        <w:tc>
          <w:tcPr>
            <w:tcW w:w="1549" w:type="dxa"/>
            <w:shd w:val="clear" w:color="auto" w:fill="auto"/>
            <w:noWrap/>
            <w:vAlign w:val="bottom"/>
          </w:tcPr>
          <w:p w14:paraId="195839A8" w14:textId="77777777" w:rsidR="000E0917" w:rsidRPr="00A35EE6" w:rsidRDefault="000E0917" w:rsidP="000E0917">
            <w:pPr>
              <w:jc w:val="right"/>
              <w:rPr>
                <w:b/>
                <w:bCs/>
                <w:sz w:val="18"/>
                <w:szCs w:val="18"/>
              </w:rPr>
            </w:pPr>
            <w:r w:rsidRPr="00A35EE6">
              <w:rPr>
                <w:b/>
                <w:bCs/>
                <w:sz w:val="18"/>
                <w:szCs w:val="18"/>
              </w:rPr>
              <w:t>14,884</w:t>
            </w:r>
          </w:p>
        </w:tc>
        <w:tc>
          <w:tcPr>
            <w:tcW w:w="1781" w:type="dxa"/>
            <w:shd w:val="clear" w:color="auto" w:fill="auto"/>
            <w:noWrap/>
            <w:vAlign w:val="bottom"/>
          </w:tcPr>
          <w:p w14:paraId="68A8AD7C" w14:textId="77777777" w:rsidR="000E0917" w:rsidRPr="00A35EE6" w:rsidRDefault="000E0917" w:rsidP="000E0917">
            <w:pPr>
              <w:jc w:val="right"/>
              <w:rPr>
                <w:b/>
                <w:bCs/>
                <w:sz w:val="18"/>
                <w:szCs w:val="18"/>
              </w:rPr>
            </w:pPr>
            <w:r w:rsidRPr="00A35EE6">
              <w:rPr>
                <w:b/>
                <w:bCs/>
                <w:sz w:val="18"/>
                <w:szCs w:val="18"/>
              </w:rPr>
              <w:t>1,559,774</w:t>
            </w:r>
          </w:p>
        </w:tc>
        <w:tc>
          <w:tcPr>
            <w:tcW w:w="1054" w:type="dxa"/>
            <w:shd w:val="clear" w:color="auto" w:fill="auto"/>
            <w:noWrap/>
            <w:vAlign w:val="bottom"/>
          </w:tcPr>
          <w:p w14:paraId="2A145B85" w14:textId="77777777" w:rsidR="000E0917" w:rsidRPr="00A35EE6" w:rsidRDefault="000E0917" w:rsidP="000E0917">
            <w:pPr>
              <w:jc w:val="right"/>
              <w:rPr>
                <w:b/>
                <w:bCs/>
                <w:sz w:val="18"/>
                <w:szCs w:val="18"/>
              </w:rPr>
            </w:pPr>
            <w:r w:rsidRPr="00A35EE6">
              <w:rPr>
                <w:b/>
                <w:bCs/>
                <w:sz w:val="18"/>
                <w:szCs w:val="18"/>
              </w:rPr>
              <w:t>1,574,658</w:t>
            </w:r>
          </w:p>
        </w:tc>
      </w:tr>
      <w:tr w:rsidR="000E0917" w:rsidRPr="00A35EE6" w14:paraId="766225E1" w14:textId="77777777" w:rsidTr="000E0917">
        <w:trPr>
          <w:trHeight w:val="106"/>
        </w:trPr>
        <w:tc>
          <w:tcPr>
            <w:tcW w:w="4820" w:type="dxa"/>
            <w:shd w:val="clear" w:color="auto" w:fill="auto"/>
            <w:noWrap/>
            <w:vAlign w:val="bottom"/>
          </w:tcPr>
          <w:p w14:paraId="4640F475"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İşyeri kredileri</w:t>
            </w:r>
          </w:p>
        </w:tc>
        <w:tc>
          <w:tcPr>
            <w:tcW w:w="1549" w:type="dxa"/>
            <w:shd w:val="clear" w:color="auto" w:fill="auto"/>
            <w:noWrap/>
            <w:vAlign w:val="bottom"/>
          </w:tcPr>
          <w:p w14:paraId="44EF1029" w14:textId="77777777" w:rsidR="000E0917" w:rsidRPr="00A35EE6" w:rsidRDefault="000E0917" w:rsidP="000E0917">
            <w:pPr>
              <w:jc w:val="right"/>
              <w:rPr>
                <w:sz w:val="18"/>
                <w:szCs w:val="18"/>
              </w:rPr>
            </w:pPr>
            <w:r w:rsidRPr="00A35EE6">
              <w:rPr>
                <w:sz w:val="18"/>
                <w:szCs w:val="18"/>
              </w:rPr>
              <w:t>11,441</w:t>
            </w:r>
          </w:p>
        </w:tc>
        <w:tc>
          <w:tcPr>
            <w:tcW w:w="1781" w:type="dxa"/>
            <w:shd w:val="clear" w:color="auto" w:fill="auto"/>
            <w:noWrap/>
            <w:vAlign w:val="bottom"/>
          </w:tcPr>
          <w:p w14:paraId="224BBEB3" w14:textId="77777777" w:rsidR="000E0917" w:rsidRPr="00A35EE6" w:rsidRDefault="000E0917" w:rsidP="000E0917">
            <w:pPr>
              <w:jc w:val="right"/>
              <w:rPr>
                <w:sz w:val="18"/>
                <w:szCs w:val="18"/>
              </w:rPr>
            </w:pPr>
            <w:r w:rsidRPr="00A35EE6">
              <w:rPr>
                <w:sz w:val="18"/>
                <w:szCs w:val="18"/>
              </w:rPr>
              <w:t>372,631</w:t>
            </w:r>
          </w:p>
        </w:tc>
        <w:tc>
          <w:tcPr>
            <w:tcW w:w="1054" w:type="dxa"/>
            <w:shd w:val="clear" w:color="auto" w:fill="auto"/>
            <w:noWrap/>
            <w:vAlign w:val="bottom"/>
          </w:tcPr>
          <w:p w14:paraId="4EDFAFA5" w14:textId="77777777" w:rsidR="000E0917" w:rsidRPr="00A35EE6" w:rsidRDefault="000E0917" w:rsidP="000E0917">
            <w:pPr>
              <w:jc w:val="right"/>
              <w:rPr>
                <w:sz w:val="18"/>
                <w:szCs w:val="18"/>
              </w:rPr>
            </w:pPr>
            <w:r w:rsidRPr="00A35EE6">
              <w:rPr>
                <w:sz w:val="18"/>
                <w:szCs w:val="18"/>
              </w:rPr>
              <w:t>384,072</w:t>
            </w:r>
          </w:p>
        </w:tc>
      </w:tr>
      <w:tr w:rsidR="000E0917" w:rsidRPr="00A35EE6" w14:paraId="5077F96E" w14:textId="77777777" w:rsidTr="000E0917">
        <w:trPr>
          <w:trHeight w:val="106"/>
        </w:trPr>
        <w:tc>
          <w:tcPr>
            <w:tcW w:w="4820" w:type="dxa"/>
            <w:shd w:val="clear" w:color="auto" w:fill="auto"/>
            <w:noWrap/>
            <w:vAlign w:val="bottom"/>
          </w:tcPr>
          <w:p w14:paraId="2E5419E2"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Taşıt kredileri</w:t>
            </w:r>
          </w:p>
        </w:tc>
        <w:tc>
          <w:tcPr>
            <w:tcW w:w="1549" w:type="dxa"/>
            <w:shd w:val="clear" w:color="auto" w:fill="auto"/>
            <w:noWrap/>
            <w:vAlign w:val="bottom"/>
          </w:tcPr>
          <w:p w14:paraId="6B71B15D" w14:textId="77777777" w:rsidR="000E0917" w:rsidRPr="00A35EE6" w:rsidRDefault="000E0917" w:rsidP="000E0917">
            <w:pPr>
              <w:jc w:val="right"/>
              <w:rPr>
                <w:sz w:val="18"/>
                <w:szCs w:val="18"/>
              </w:rPr>
            </w:pPr>
            <w:r w:rsidRPr="00A35EE6">
              <w:rPr>
                <w:sz w:val="18"/>
                <w:szCs w:val="18"/>
              </w:rPr>
              <w:t>3,112</w:t>
            </w:r>
          </w:p>
        </w:tc>
        <w:tc>
          <w:tcPr>
            <w:tcW w:w="1781" w:type="dxa"/>
            <w:shd w:val="clear" w:color="auto" w:fill="auto"/>
            <w:noWrap/>
            <w:vAlign w:val="bottom"/>
          </w:tcPr>
          <w:p w14:paraId="03AE3AD2" w14:textId="77777777" w:rsidR="000E0917" w:rsidRPr="00A35EE6" w:rsidRDefault="000E0917" w:rsidP="000E0917">
            <w:pPr>
              <w:jc w:val="right"/>
              <w:rPr>
                <w:sz w:val="18"/>
                <w:szCs w:val="18"/>
              </w:rPr>
            </w:pPr>
            <w:r w:rsidRPr="00A35EE6">
              <w:rPr>
                <w:sz w:val="18"/>
                <w:szCs w:val="18"/>
              </w:rPr>
              <w:t>245,751</w:t>
            </w:r>
          </w:p>
        </w:tc>
        <w:tc>
          <w:tcPr>
            <w:tcW w:w="1054" w:type="dxa"/>
            <w:shd w:val="clear" w:color="auto" w:fill="auto"/>
            <w:noWrap/>
            <w:vAlign w:val="bottom"/>
          </w:tcPr>
          <w:p w14:paraId="4E132B7B" w14:textId="77777777" w:rsidR="000E0917" w:rsidRPr="00A35EE6" w:rsidRDefault="000E0917" w:rsidP="000E0917">
            <w:pPr>
              <w:jc w:val="right"/>
              <w:rPr>
                <w:sz w:val="18"/>
                <w:szCs w:val="18"/>
              </w:rPr>
            </w:pPr>
            <w:r w:rsidRPr="00A35EE6">
              <w:rPr>
                <w:sz w:val="18"/>
                <w:szCs w:val="18"/>
              </w:rPr>
              <w:t>248,863</w:t>
            </w:r>
          </w:p>
        </w:tc>
      </w:tr>
      <w:tr w:rsidR="000E0917" w:rsidRPr="00A35EE6" w14:paraId="64F02AB2" w14:textId="77777777" w:rsidTr="000E0917">
        <w:trPr>
          <w:trHeight w:val="106"/>
        </w:trPr>
        <w:tc>
          <w:tcPr>
            <w:tcW w:w="4820" w:type="dxa"/>
            <w:shd w:val="clear" w:color="auto" w:fill="auto"/>
            <w:noWrap/>
            <w:vAlign w:val="bottom"/>
          </w:tcPr>
          <w:p w14:paraId="25A8D272"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İhtiyaç kredileri</w:t>
            </w:r>
          </w:p>
        </w:tc>
        <w:tc>
          <w:tcPr>
            <w:tcW w:w="1549" w:type="dxa"/>
            <w:shd w:val="clear" w:color="auto" w:fill="auto"/>
            <w:noWrap/>
            <w:vAlign w:val="bottom"/>
          </w:tcPr>
          <w:p w14:paraId="589E1EF4" w14:textId="77777777" w:rsidR="000E0917" w:rsidRPr="00A35EE6" w:rsidRDefault="000E0917" w:rsidP="000E0917">
            <w:pPr>
              <w:jc w:val="right"/>
              <w:rPr>
                <w:sz w:val="18"/>
                <w:szCs w:val="18"/>
              </w:rPr>
            </w:pPr>
            <w:r w:rsidRPr="00A35EE6">
              <w:rPr>
                <w:sz w:val="18"/>
                <w:szCs w:val="18"/>
              </w:rPr>
              <w:t>331</w:t>
            </w:r>
          </w:p>
        </w:tc>
        <w:tc>
          <w:tcPr>
            <w:tcW w:w="1781" w:type="dxa"/>
            <w:shd w:val="clear" w:color="auto" w:fill="auto"/>
            <w:noWrap/>
            <w:vAlign w:val="bottom"/>
          </w:tcPr>
          <w:p w14:paraId="451651AE" w14:textId="77777777" w:rsidR="000E0917" w:rsidRPr="00A35EE6" w:rsidRDefault="000E0917" w:rsidP="000E0917">
            <w:pPr>
              <w:jc w:val="right"/>
              <w:rPr>
                <w:sz w:val="18"/>
                <w:szCs w:val="18"/>
              </w:rPr>
            </w:pPr>
            <w:r w:rsidRPr="00A35EE6">
              <w:rPr>
                <w:sz w:val="18"/>
                <w:szCs w:val="18"/>
              </w:rPr>
              <w:t>941,392</w:t>
            </w:r>
          </w:p>
        </w:tc>
        <w:tc>
          <w:tcPr>
            <w:tcW w:w="1054" w:type="dxa"/>
            <w:shd w:val="clear" w:color="auto" w:fill="auto"/>
            <w:noWrap/>
            <w:vAlign w:val="bottom"/>
          </w:tcPr>
          <w:p w14:paraId="04484E4A" w14:textId="77777777" w:rsidR="000E0917" w:rsidRPr="00A35EE6" w:rsidRDefault="000E0917" w:rsidP="000E0917">
            <w:pPr>
              <w:jc w:val="right"/>
              <w:rPr>
                <w:sz w:val="18"/>
                <w:szCs w:val="18"/>
              </w:rPr>
            </w:pPr>
            <w:r w:rsidRPr="00A35EE6">
              <w:rPr>
                <w:sz w:val="18"/>
                <w:szCs w:val="18"/>
              </w:rPr>
              <w:t>941,723</w:t>
            </w:r>
          </w:p>
        </w:tc>
      </w:tr>
      <w:tr w:rsidR="000E0917" w:rsidRPr="00A35EE6" w14:paraId="775BF527" w14:textId="77777777" w:rsidTr="000E0917">
        <w:trPr>
          <w:trHeight w:val="106"/>
        </w:trPr>
        <w:tc>
          <w:tcPr>
            <w:tcW w:w="4820" w:type="dxa"/>
            <w:shd w:val="clear" w:color="auto" w:fill="auto"/>
            <w:noWrap/>
            <w:vAlign w:val="bottom"/>
          </w:tcPr>
          <w:p w14:paraId="6CA2E93F"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Diğer</w:t>
            </w:r>
          </w:p>
        </w:tc>
        <w:tc>
          <w:tcPr>
            <w:tcW w:w="1549" w:type="dxa"/>
            <w:shd w:val="clear" w:color="auto" w:fill="auto"/>
            <w:noWrap/>
            <w:vAlign w:val="bottom"/>
          </w:tcPr>
          <w:p w14:paraId="40DAF605"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2B1CF975"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119AB69A" w14:textId="77777777" w:rsidR="000E0917" w:rsidRPr="00A35EE6" w:rsidRDefault="000E0917" w:rsidP="000E0917">
            <w:pPr>
              <w:jc w:val="right"/>
              <w:rPr>
                <w:sz w:val="18"/>
                <w:szCs w:val="18"/>
              </w:rPr>
            </w:pPr>
            <w:r w:rsidRPr="00A35EE6">
              <w:rPr>
                <w:sz w:val="18"/>
                <w:szCs w:val="18"/>
              </w:rPr>
              <w:t>-</w:t>
            </w:r>
          </w:p>
        </w:tc>
      </w:tr>
      <w:tr w:rsidR="000E0917" w:rsidRPr="00A35EE6" w14:paraId="19358C58" w14:textId="77777777" w:rsidTr="000E0917">
        <w:trPr>
          <w:trHeight w:val="106"/>
        </w:trPr>
        <w:tc>
          <w:tcPr>
            <w:tcW w:w="4820" w:type="dxa"/>
            <w:shd w:val="clear" w:color="auto" w:fill="auto"/>
            <w:noWrap/>
            <w:vAlign w:val="bottom"/>
          </w:tcPr>
          <w:p w14:paraId="1DD8D6C0"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Taksitli ticari krediler – YP</w:t>
            </w:r>
          </w:p>
        </w:tc>
        <w:tc>
          <w:tcPr>
            <w:tcW w:w="1549" w:type="dxa"/>
            <w:shd w:val="clear" w:color="auto" w:fill="auto"/>
            <w:noWrap/>
            <w:vAlign w:val="bottom"/>
          </w:tcPr>
          <w:p w14:paraId="22B347B6" w14:textId="77777777" w:rsidR="000E0917" w:rsidRPr="00A35EE6" w:rsidRDefault="000E0917" w:rsidP="000E0917">
            <w:pPr>
              <w:jc w:val="right"/>
              <w:rPr>
                <w:b/>
                <w:bCs/>
                <w:sz w:val="18"/>
                <w:szCs w:val="18"/>
              </w:rPr>
            </w:pPr>
            <w:r w:rsidRPr="00A35EE6">
              <w:rPr>
                <w:b/>
                <w:bCs/>
                <w:sz w:val="18"/>
                <w:szCs w:val="18"/>
              </w:rPr>
              <w:t>49,128</w:t>
            </w:r>
          </w:p>
        </w:tc>
        <w:tc>
          <w:tcPr>
            <w:tcW w:w="1781" w:type="dxa"/>
            <w:shd w:val="clear" w:color="auto" w:fill="auto"/>
            <w:noWrap/>
            <w:vAlign w:val="bottom"/>
          </w:tcPr>
          <w:p w14:paraId="52D2E14A" w14:textId="77777777" w:rsidR="000E0917" w:rsidRPr="00A35EE6" w:rsidRDefault="000E0917" w:rsidP="000E0917">
            <w:pPr>
              <w:jc w:val="right"/>
              <w:rPr>
                <w:b/>
                <w:bCs/>
                <w:sz w:val="18"/>
                <w:szCs w:val="18"/>
              </w:rPr>
            </w:pPr>
            <w:r w:rsidRPr="00A35EE6">
              <w:rPr>
                <w:b/>
                <w:bCs/>
                <w:sz w:val="18"/>
                <w:szCs w:val="18"/>
              </w:rPr>
              <w:t>1,207,390</w:t>
            </w:r>
          </w:p>
        </w:tc>
        <w:tc>
          <w:tcPr>
            <w:tcW w:w="1054" w:type="dxa"/>
            <w:shd w:val="clear" w:color="auto" w:fill="auto"/>
            <w:noWrap/>
            <w:vAlign w:val="bottom"/>
          </w:tcPr>
          <w:p w14:paraId="7F19BB5B" w14:textId="77777777" w:rsidR="000E0917" w:rsidRPr="00A35EE6" w:rsidRDefault="000E0917" w:rsidP="000E0917">
            <w:pPr>
              <w:jc w:val="right"/>
              <w:rPr>
                <w:b/>
                <w:bCs/>
                <w:sz w:val="18"/>
                <w:szCs w:val="18"/>
              </w:rPr>
            </w:pPr>
            <w:r w:rsidRPr="00A35EE6">
              <w:rPr>
                <w:b/>
                <w:bCs/>
                <w:sz w:val="18"/>
                <w:szCs w:val="18"/>
              </w:rPr>
              <w:t>1,256,518</w:t>
            </w:r>
          </w:p>
        </w:tc>
      </w:tr>
      <w:tr w:rsidR="000E0917" w:rsidRPr="00A35EE6" w14:paraId="2058EB6D" w14:textId="77777777" w:rsidTr="000E0917">
        <w:trPr>
          <w:trHeight w:val="106"/>
        </w:trPr>
        <w:tc>
          <w:tcPr>
            <w:tcW w:w="4820" w:type="dxa"/>
            <w:shd w:val="clear" w:color="auto" w:fill="auto"/>
            <w:noWrap/>
            <w:vAlign w:val="bottom"/>
          </w:tcPr>
          <w:p w14:paraId="3655D03B"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İşyeri kredileri</w:t>
            </w:r>
          </w:p>
        </w:tc>
        <w:tc>
          <w:tcPr>
            <w:tcW w:w="1549" w:type="dxa"/>
            <w:shd w:val="clear" w:color="auto" w:fill="auto"/>
            <w:noWrap/>
            <w:vAlign w:val="bottom"/>
          </w:tcPr>
          <w:p w14:paraId="15222D1F" w14:textId="77777777" w:rsidR="000E0917" w:rsidRPr="00A35EE6" w:rsidRDefault="000E0917" w:rsidP="000E0917">
            <w:pPr>
              <w:jc w:val="right"/>
              <w:rPr>
                <w:sz w:val="18"/>
                <w:szCs w:val="18"/>
              </w:rPr>
            </w:pPr>
            <w:r w:rsidRPr="00A35EE6">
              <w:rPr>
                <w:sz w:val="18"/>
                <w:szCs w:val="18"/>
              </w:rPr>
              <w:t>44,911</w:t>
            </w:r>
          </w:p>
        </w:tc>
        <w:tc>
          <w:tcPr>
            <w:tcW w:w="1781" w:type="dxa"/>
            <w:shd w:val="clear" w:color="auto" w:fill="auto"/>
            <w:noWrap/>
            <w:vAlign w:val="bottom"/>
          </w:tcPr>
          <w:p w14:paraId="5B29AEE4" w14:textId="77777777" w:rsidR="000E0917" w:rsidRPr="00A35EE6" w:rsidRDefault="000E0917" w:rsidP="000E0917">
            <w:pPr>
              <w:jc w:val="right"/>
              <w:rPr>
                <w:sz w:val="18"/>
                <w:szCs w:val="18"/>
              </w:rPr>
            </w:pPr>
            <w:r w:rsidRPr="00A35EE6">
              <w:rPr>
                <w:sz w:val="18"/>
                <w:szCs w:val="18"/>
              </w:rPr>
              <w:t>832,342</w:t>
            </w:r>
          </w:p>
        </w:tc>
        <w:tc>
          <w:tcPr>
            <w:tcW w:w="1054" w:type="dxa"/>
            <w:shd w:val="clear" w:color="auto" w:fill="auto"/>
            <w:noWrap/>
            <w:vAlign w:val="bottom"/>
          </w:tcPr>
          <w:p w14:paraId="6927363F" w14:textId="77777777" w:rsidR="000E0917" w:rsidRPr="00A35EE6" w:rsidRDefault="000E0917" w:rsidP="000E0917">
            <w:pPr>
              <w:jc w:val="right"/>
              <w:rPr>
                <w:sz w:val="18"/>
                <w:szCs w:val="18"/>
              </w:rPr>
            </w:pPr>
            <w:r w:rsidRPr="00A35EE6">
              <w:rPr>
                <w:sz w:val="18"/>
                <w:szCs w:val="18"/>
              </w:rPr>
              <w:t>877,253</w:t>
            </w:r>
          </w:p>
        </w:tc>
      </w:tr>
      <w:tr w:rsidR="000E0917" w:rsidRPr="00A35EE6" w14:paraId="316169E8" w14:textId="77777777" w:rsidTr="000E0917">
        <w:trPr>
          <w:trHeight w:val="106"/>
        </w:trPr>
        <w:tc>
          <w:tcPr>
            <w:tcW w:w="4820" w:type="dxa"/>
            <w:shd w:val="clear" w:color="auto" w:fill="auto"/>
            <w:noWrap/>
            <w:vAlign w:val="bottom"/>
          </w:tcPr>
          <w:p w14:paraId="0E4C7497"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Taşıt kredileri</w:t>
            </w:r>
          </w:p>
        </w:tc>
        <w:tc>
          <w:tcPr>
            <w:tcW w:w="1549" w:type="dxa"/>
            <w:shd w:val="clear" w:color="auto" w:fill="auto"/>
            <w:noWrap/>
            <w:vAlign w:val="bottom"/>
          </w:tcPr>
          <w:p w14:paraId="26217CFB" w14:textId="77777777" w:rsidR="000E0917" w:rsidRPr="00A35EE6" w:rsidRDefault="000E0917" w:rsidP="000E0917">
            <w:pPr>
              <w:jc w:val="right"/>
              <w:rPr>
                <w:sz w:val="18"/>
                <w:szCs w:val="18"/>
              </w:rPr>
            </w:pPr>
            <w:r w:rsidRPr="00A35EE6">
              <w:rPr>
                <w:sz w:val="18"/>
                <w:szCs w:val="18"/>
              </w:rPr>
              <w:t>4,217</w:t>
            </w:r>
          </w:p>
        </w:tc>
        <w:tc>
          <w:tcPr>
            <w:tcW w:w="1781" w:type="dxa"/>
            <w:shd w:val="clear" w:color="auto" w:fill="auto"/>
            <w:noWrap/>
            <w:vAlign w:val="bottom"/>
          </w:tcPr>
          <w:p w14:paraId="6DC45E88" w14:textId="77777777" w:rsidR="000E0917" w:rsidRPr="00A35EE6" w:rsidRDefault="000E0917" w:rsidP="000E0917">
            <w:pPr>
              <w:jc w:val="right"/>
              <w:rPr>
                <w:sz w:val="18"/>
                <w:szCs w:val="18"/>
              </w:rPr>
            </w:pPr>
            <w:r w:rsidRPr="00A35EE6">
              <w:rPr>
                <w:sz w:val="18"/>
                <w:szCs w:val="18"/>
              </w:rPr>
              <w:t>111,545</w:t>
            </w:r>
          </w:p>
        </w:tc>
        <w:tc>
          <w:tcPr>
            <w:tcW w:w="1054" w:type="dxa"/>
            <w:shd w:val="clear" w:color="auto" w:fill="auto"/>
            <w:noWrap/>
            <w:vAlign w:val="bottom"/>
          </w:tcPr>
          <w:p w14:paraId="216B6DD6" w14:textId="77777777" w:rsidR="000E0917" w:rsidRPr="00A35EE6" w:rsidRDefault="000E0917" w:rsidP="000E0917">
            <w:pPr>
              <w:jc w:val="right"/>
              <w:rPr>
                <w:sz w:val="18"/>
                <w:szCs w:val="18"/>
              </w:rPr>
            </w:pPr>
            <w:r w:rsidRPr="00A35EE6">
              <w:rPr>
                <w:sz w:val="18"/>
                <w:szCs w:val="18"/>
              </w:rPr>
              <w:t>115,762</w:t>
            </w:r>
          </w:p>
        </w:tc>
      </w:tr>
      <w:tr w:rsidR="000E0917" w:rsidRPr="00A35EE6" w14:paraId="77CB5066" w14:textId="77777777" w:rsidTr="000E0917">
        <w:trPr>
          <w:trHeight w:val="106"/>
        </w:trPr>
        <w:tc>
          <w:tcPr>
            <w:tcW w:w="4820" w:type="dxa"/>
            <w:shd w:val="clear" w:color="auto" w:fill="auto"/>
            <w:noWrap/>
            <w:vAlign w:val="bottom"/>
          </w:tcPr>
          <w:p w14:paraId="0128C7D8"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İhtiyaç kredileri</w:t>
            </w:r>
          </w:p>
        </w:tc>
        <w:tc>
          <w:tcPr>
            <w:tcW w:w="1549" w:type="dxa"/>
            <w:shd w:val="clear" w:color="auto" w:fill="auto"/>
            <w:noWrap/>
            <w:vAlign w:val="bottom"/>
          </w:tcPr>
          <w:p w14:paraId="148765CA"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2958B254"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4ABE0B7B" w14:textId="77777777" w:rsidR="000E0917" w:rsidRPr="00A35EE6" w:rsidRDefault="000E0917" w:rsidP="000E0917">
            <w:pPr>
              <w:jc w:val="right"/>
              <w:rPr>
                <w:sz w:val="18"/>
                <w:szCs w:val="18"/>
              </w:rPr>
            </w:pPr>
            <w:r w:rsidRPr="00A35EE6">
              <w:rPr>
                <w:sz w:val="18"/>
                <w:szCs w:val="18"/>
              </w:rPr>
              <w:t>-</w:t>
            </w:r>
          </w:p>
        </w:tc>
      </w:tr>
      <w:tr w:rsidR="000E0917" w:rsidRPr="00A35EE6" w14:paraId="36CB80F0" w14:textId="77777777" w:rsidTr="000E0917">
        <w:trPr>
          <w:trHeight w:val="106"/>
        </w:trPr>
        <w:tc>
          <w:tcPr>
            <w:tcW w:w="4820" w:type="dxa"/>
            <w:shd w:val="clear" w:color="auto" w:fill="auto"/>
            <w:noWrap/>
            <w:vAlign w:val="bottom"/>
          </w:tcPr>
          <w:p w14:paraId="4DD851FD"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Diğer</w:t>
            </w:r>
          </w:p>
        </w:tc>
        <w:tc>
          <w:tcPr>
            <w:tcW w:w="1549" w:type="dxa"/>
            <w:shd w:val="clear" w:color="auto" w:fill="auto"/>
            <w:noWrap/>
            <w:vAlign w:val="bottom"/>
          </w:tcPr>
          <w:p w14:paraId="7ECE3757"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482DFC0A" w14:textId="77777777" w:rsidR="000E0917" w:rsidRPr="00A35EE6" w:rsidRDefault="000E0917" w:rsidP="000E0917">
            <w:pPr>
              <w:jc w:val="right"/>
              <w:rPr>
                <w:sz w:val="18"/>
                <w:szCs w:val="18"/>
              </w:rPr>
            </w:pPr>
            <w:r w:rsidRPr="00A35EE6">
              <w:rPr>
                <w:sz w:val="18"/>
                <w:szCs w:val="18"/>
              </w:rPr>
              <w:t>263,503</w:t>
            </w:r>
          </w:p>
        </w:tc>
        <w:tc>
          <w:tcPr>
            <w:tcW w:w="1054" w:type="dxa"/>
            <w:shd w:val="clear" w:color="auto" w:fill="auto"/>
            <w:noWrap/>
            <w:vAlign w:val="bottom"/>
          </w:tcPr>
          <w:p w14:paraId="272AFA27" w14:textId="77777777" w:rsidR="000E0917" w:rsidRPr="00A35EE6" w:rsidRDefault="000E0917" w:rsidP="000E0917">
            <w:pPr>
              <w:jc w:val="right"/>
              <w:rPr>
                <w:sz w:val="18"/>
                <w:szCs w:val="18"/>
              </w:rPr>
            </w:pPr>
            <w:r w:rsidRPr="00A35EE6">
              <w:rPr>
                <w:sz w:val="18"/>
                <w:szCs w:val="18"/>
              </w:rPr>
              <w:t>263,503</w:t>
            </w:r>
          </w:p>
        </w:tc>
      </w:tr>
      <w:tr w:rsidR="000E0917" w:rsidRPr="00A35EE6" w14:paraId="2FB4CB90" w14:textId="77777777" w:rsidTr="000E0917">
        <w:trPr>
          <w:trHeight w:val="106"/>
        </w:trPr>
        <w:tc>
          <w:tcPr>
            <w:tcW w:w="4820" w:type="dxa"/>
            <w:shd w:val="clear" w:color="auto" w:fill="auto"/>
            <w:noWrap/>
            <w:vAlign w:val="bottom"/>
          </w:tcPr>
          <w:p w14:paraId="381E37B4"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Kurumsal kredi kartları – TP</w:t>
            </w:r>
          </w:p>
        </w:tc>
        <w:tc>
          <w:tcPr>
            <w:tcW w:w="1549" w:type="dxa"/>
            <w:shd w:val="clear" w:color="auto" w:fill="auto"/>
            <w:noWrap/>
            <w:vAlign w:val="bottom"/>
          </w:tcPr>
          <w:p w14:paraId="7A4BB6EC" w14:textId="77777777" w:rsidR="000E0917" w:rsidRPr="00A35EE6" w:rsidRDefault="000E0917" w:rsidP="000E0917">
            <w:pPr>
              <w:jc w:val="right"/>
              <w:rPr>
                <w:b/>
                <w:bCs/>
                <w:sz w:val="18"/>
                <w:szCs w:val="18"/>
              </w:rPr>
            </w:pPr>
            <w:r w:rsidRPr="00A35EE6">
              <w:rPr>
                <w:b/>
                <w:bCs/>
                <w:sz w:val="18"/>
                <w:szCs w:val="18"/>
              </w:rPr>
              <w:t>455,440</w:t>
            </w:r>
          </w:p>
        </w:tc>
        <w:tc>
          <w:tcPr>
            <w:tcW w:w="1781" w:type="dxa"/>
            <w:shd w:val="clear" w:color="auto" w:fill="auto"/>
            <w:noWrap/>
            <w:vAlign w:val="bottom"/>
          </w:tcPr>
          <w:p w14:paraId="45B58753" w14:textId="77777777" w:rsidR="000E0917" w:rsidRPr="00A35EE6" w:rsidRDefault="000E0917" w:rsidP="000E0917">
            <w:pPr>
              <w:jc w:val="right"/>
              <w:rPr>
                <w:b/>
                <w:bCs/>
                <w:sz w:val="18"/>
                <w:szCs w:val="18"/>
              </w:rPr>
            </w:pPr>
            <w:r w:rsidRPr="00A35EE6">
              <w:rPr>
                <w:b/>
                <w:bCs/>
                <w:sz w:val="18"/>
                <w:szCs w:val="18"/>
              </w:rPr>
              <w:t>-</w:t>
            </w:r>
          </w:p>
        </w:tc>
        <w:tc>
          <w:tcPr>
            <w:tcW w:w="1054" w:type="dxa"/>
            <w:shd w:val="clear" w:color="auto" w:fill="auto"/>
            <w:noWrap/>
            <w:vAlign w:val="bottom"/>
          </w:tcPr>
          <w:p w14:paraId="60156446" w14:textId="77777777" w:rsidR="000E0917" w:rsidRPr="00A35EE6" w:rsidRDefault="000E0917" w:rsidP="000E0917">
            <w:pPr>
              <w:jc w:val="right"/>
              <w:rPr>
                <w:b/>
                <w:bCs/>
                <w:sz w:val="18"/>
                <w:szCs w:val="18"/>
              </w:rPr>
            </w:pPr>
            <w:r w:rsidRPr="00A35EE6">
              <w:rPr>
                <w:b/>
                <w:bCs/>
                <w:sz w:val="18"/>
                <w:szCs w:val="18"/>
              </w:rPr>
              <w:t>455,440</w:t>
            </w:r>
          </w:p>
        </w:tc>
      </w:tr>
      <w:tr w:rsidR="000E0917" w:rsidRPr="00A35EE6" w14:paraId="0778B46F" w14:textId="77777777" w:rsidTr="000E0917">
        <w:trPr>
          <w:trHeight w:val="106"/>
        </w:trPr>
        <w:tc>
          <w:tcPr>
            <w:tcW w:w="4820" w:type="dxa"/>
            <w:shd w:val="clear" w:color="auto" w:fill="auto"/>
            <w:noWrap/>
            <w:vAlign w:val="bottom"/>
          </w:tcPr>
          <w:p w14:paraId="45F23000"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Taksitli </w:t>
            </w:r>
          </w:p>
        </w:tc>
        <w:tc>
          <w:tcPr>
            <w:tcW w:w="1549" w:type="dxa"/>
            <w:shd w:val="clear" w:color="auto" w:fill="auto"/>
            <w:noWrap/>
            <w:vAlign w:val="bottom"/>
          </w:tcPr>
          <w:p w14:paraId="77283DEC" w14:textId="77777777" w:rsidR="000E0917" w:rsidRPr="00A35EE6" w:rsidRDefault="000E0917" w:rsidP="000E0917">
            <w:pPr>
              <w:jc w:val="right"/>
              <w:rPr>
                <w:sz w:val="18"/>
                <w:szCs w:val="18"/>
              </w:rPr>
            </w:pPr>
            <w:r w:rsidRPr="00A35EE6">
              <w:rPr>
                <w:sz w:val="18"/>
                <w:szCs w:val="18"/>
              </w:rPr>
              <w:t>160,745</w:t>
            </w:r>
          </w:p>
        </w:tc>
        <w:tc>
          <w:tcPr>
            <w:tcW w:w="1781" w:type="dxa"/>
            <w:shd w:val="clear" w:color="auto" w:fill="auto"/>
            <w:noWrap/>
            <w:vAlign w:val="bottom"/>
          </w:tcPr>
          <w:p w14:paraId="5DDC8357"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6FA77D24" w14:textId="77777777" w:rsidR="000E0917" w:rsidRPr="00A35EE6" w:rsidRDefault="000E0917" w:rsidP="000E0917">
            <w:pPr>
              <w:jc w:val="right"/>
              <w:rPr>
                <w:sz w:val="18"/>
                <w:szCs w:val="18"/>
              </w:rPr>
            </w:pPr>
            <w:r w:rsidRPr="00A35EE6">
              <w:rPr>
                <w:sz w:val="18"/>
                <w:szCs w:val="18"/>
              </w:rPr>
              <w:t>160,745</w:t>
            </w:r>
          </w:p>
        </w:tc>
      </w:tr>
      <w:tr w:rsidR="000E0917" w:rsidRPr="00A35EE6" w14:paraId="781151AC" w14:textId="77777777" w:rsidTr="000E0917">
        <w:trPr>
          <w:trHeight w:val="106"/>
        </w:trPr>
        <w:tc>
          <w:tcPr>
            <w:tcW w:w="4820" w:type="dxa"/>
            <w:shd w:val="clear" w:color="auto" w:fill="auto"/>
            <w:noWrap/>
            <w:vAlign w:val="bottom"/>
          </w:tcPr>
          <w:p w14:paraId="3CAEBE99"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Taksitsiz</w:t>
            </w:r>
          </w:p>
        </w:tc>
        <w:tc>
          <w:tcPr>
            <w:tcW w:w="1549" w:type="dxa"/>
            <w:shd w:val="clear" w:color="auto" w:fill="auto"/>
            <w:noWrap/>
            <w:vAlign w:val="bottom"/>
          </w:tcPr>
          <w:p w14:paraId="16D2B6DF" w14:textId="77777777" w:rsidR="000E0917" w:rsidRPr="00A35EE6" w:rsidRDefault="000E0917" w:rsidP="000E0917">
            <w:pPr>
              <w:jc w:val="right"/>
              <w:rPr>
                <w:sz w:val="18"/>
                <w:szCs w:val="18"/>
              </w:rPr>
            </w:pPr>
            <w:r w:rsidRPr="00A35EE6">
              <w:rPr>
                <w:sz w:val="18"/>
                <w:szCs w:val="18"/>
              </w:rPr>
              <w:t>294,695</w:t>
            </w:r>
          </w:p>
        </w:tc>
        <w:tc>
          <w:tcPr>
            <w:tcW w:w="1781" w:type="dxa"/>
            <w:shd w:val="clear" w:color="auto" w:fill="auto"/>
            <w:noWrap/>
            <w:vAlign w:val="bottom"/>
          </w:tcPr>
          <w:p w14:paraId="2CBE40D6"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19CA1195" w14:textId="77777777" w:rsidR="000E0917" w:rsidRPr="00A35EE6" w:rsidRDefault="000E0917" w:rsidP="000E0917">
            <w:pPr>
              <w:jc w:val="right"/>
              <w:rPr>
                <w:sz w:val="18"/>
                <w:szCs w:val="18"/>
              </w:rPr>
            </w:pPr>
            <w:r w:rsidRPr="00A35EE6">
              <w:rPr>
                <w:sz w:val="18"/>
                <w:szCs w:val="18"/>
              </w:rPr>
              <w:t>294,695</w:t>
            </w:r>
          </w:p>
        </w:tc>
      </w:tr>
      <w:tr w:rsidR="000E0917" w:rsidRPr="00A35EE6" w14:paraId="05DB849C" w14:textId="77777777" w:rsidTr="000E0917">
        <w:trPr>
          <w:trHeight w:val="106"/>
        </w:trPr>
        <w:tc>
          <w:tcPr>
            <w:tcW w:w="4820" w:type="dxa"/>
            <w:shd w:val="clear" w:color="auto" w:fill="auto"/>
            <w:noWrap/>
            <w:vAlign w:val="bottom"/>
          </w:tcPr>
          <w:p w14:paraId="4B773DCD"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Kurumsal kredi kartları – YP</w:t>
            </w:r>
          </w:p>
        </w:tc>
        <w:tc>
          <w:tcPr>
            <w:tcW w:w="1549" w:type="dxa"/>
            <w:shd w:val="clear" w:color="auto" w:fill="auto"/>
            <w:noWrap/>
            <w:vAlign w:val="bottom"/>
          </w:tcPr>
          <w:p w14:paraId="388AC74D" w14:textId="77777777" w:rsidR="000E0917" w:rsidRPr="00A35EE6" w:rsidRDefault="000E0917" w:rsidP="000E0917">
            <w:pPr>
              <w:jc w:val="right"/>
              <w:rPr>
                <w:b/>
                <w:bCs/>
                <w:sz w:val="18"/>
                <w:szCs w:val="18"/>
              </w:rPr>
            </w:pPr>
            <w:r w:rsidRPr="00A35EE6">
              <w:rPr>
                <w:b/>
                <w:bCs/>
                <w:sz w:val="18"/>
                <w:szCs w:val="18"/>
              </w:rPr>
              <w:t>-</w:t>
            </w:r>
          </w:p>
        </w:tc>
        <w:tc>
          <w:tcPr>
            <w:tcW w:w="1781" w:type="dxa"/>
            <w:shd w:val="clear" w:color="auto" w:fill="auto"/>
            <w:noWrap/>
            <w:vAlign w:val="bottom"/>
          </w:tcPr>
          <w:p w14:paraId="3F0CA90B" w14:textId="77777777" w:rsidR="000E0917" w:rsidRPr="00A35EE6" w:rsidRDefault="000E0917" w:rsidP="000E0917">
            <w:pPr>
              <w:jc w:val="right"/>
              <w:rPr>
                <w:b/>
                <w:bCs/>
                <w:sz w:val="18"/>
                <w:szCs w:val="18"/>
              </w:rPr>
            </w:pPr>
            <w:r w:rsidRPr="00A35EE6">
              <w:rPr>
                <w:b/>
                <w:bCs/>
                <w:sz w:val="18"/>
                <w:szCs w:val="18"/>
              </w:rPr>
              <w:t>-</w:t>
            </w:r>
          </w:p>
        </w:tc>
        <w:tc>
          <w:tcPr>
            <w:tcW w:w="1054" w:type="dxa"/>
            <w:shd w:val="clear" w:color="auto" w:fill="auto"/>
            <w:noWrap/>
            <w:vAlign w:val="bottom"/>
          </w:tcPr>
          <w:p w14:paraId="63BDDD31" w14:textId="77777777" w:rsidR="000E0917" w:rsidRPr="00A35EE6" w:rsidRDefault="000E0917" w:rsidP="000E0917">
            <w:pPr>
              <w:jc w:val="right"/>
              <w:rPr>
                <w:b/>
                <w:bCs/>
                <w:sz w:val="18"/>
                <w:szCs w:val="18"/>
              </w:rPr>
            </w:pPr>
            <w:r w:rsidRPr="00A35EE6">
              <w:rPr>
                <w:b/>
                <w:bCs/>
                <w:sz w:val="18"/>
                <w:szCs w:val="18"/>
              </w:rPr>
              <w:t>-</w:t>
            </w:r>
          </w:p>
        </w:tc>
      </w:tr>
      <w:tr w:rsidR="000E0917" w:rsidRPr="00A35EE6" w14:paraId="14389143" w14:textId="77777777" w:rsidTr="000E0917">
        <w:trPr>
          <w:trHeight w:val="106"/>
        </w:trPr>
        <w:tc>
          <w:tcPr>
            <w:tcW w:w="4820" w:type="dxa"/>
            <w:shd w:val="clear" w:color="auto" w:fill="auto"/>
            <w:noWrap/>
            <w:vAlign w:val="bottom"/>
          </w:tcPr>
          <w:p w14:paraId="517B060D"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 xml:space="preserve">Taksitli </w:t>
            </w:r>
          </w:p>
        </w:tc>
        <w:tc>
          <w:tcPr>
            <w:tcW w:w="1549" w:type="dxa"/>
            <w:shd w:val="clear" w:color="auto" w:fill="auto"/>
            <w:noWrap/>
            <w:vAlign w:val="bottom"/>
          </w:tcPr>
          <w:p w14:paraId="77A3EF18"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67186BC5"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2EEB4EBE" w14:textId="77777777" w:rsidR="000E0917" w:rsidRPr="00A35EE6" w:rsidRDefault="000E0917" w:rsidP="000E0917">
            <w:pPr>
              <w:jc w:val="right"/>
              <w:rPr>
                <w:b/>
                <w:bCs/>
                <w:sz w:val="18"/>
                <w:szCs w:val="18"/>
              </w:rPr>
            </w:pPr>
            <w:r w:rsidRPr="00A35EE6">
              <w:rPr>
                <w:b/>
                <w:bCs/>
                <w:sz w:val="18"/>
                <w:szCs w:val="18"/>
              </w:rPr>
              <w:t>-</w:t>
            </w:r>
          </w:p>
        </w:tc>
      </w:tr>
      <w:tr w:rsidR="000E0917" w:rsidRPr="00A35EE6" w14:paraId="7F344212" w14:textId="77777777" w:rsidTr="000E0917">
        <w:trPr>
          <w:trHeight w:val="106"/>
        </w:trPr>
        <w:tc>
          <w:tcPr>
            <w:tcW w:w="4820" w:type="dxa"/>
            <w:shd w:val="clear" w:color="auto" w:fill="auto"/>
            <w:noWrap/>
            <w:vAlign w:val="bottom"/>
          </w:tcPr>
          <w:p w14:paraId="592980B2" w14:textId="77777777" w:rsidR="000E0917" w:rsidRPr="00A35EE6" w:rsidRDefault="000E0917" w:rsidP="000E0917">
            <w:pPr>
              <w:autoSpaceDE w:val="0"/>
              <w:autoSpaceDN w:val="0"/>
              <w:adjustRightInd w:val="0"/>
              <w:rPr>
                <w:rFonts w:eastAsia="Arial Unicode MS"/>
                <w:sz w:val="18"/>
                <w:szCs w:val="18"/>
              </w:rPr>
            </w:pPr>
            <w:r w:rsidRPr="00A35EE6">
              <w:rPr>
                <w:rFonts w:eastAsia="Arial Unicode MS"/>
                <w:sz w:val="18"/>
                <w:szCs w:val="18"/>
              </w:rPr>
              <w:t>Taksitsiz</w:t>
            </w:r>
          </w:p>
        </w:tc>
        <w:tc>
          <w:tcPr>
            <w:tcW w:w="1549" w:type="dxa"/>
            <w:shd w:val="clear" w:color="auto" w:fill="auto"/>
            <w:noWrap/>
            <w:vAlign w:val="bottom"/>
          </w:tcPr>
          <w:p w14:paraId="283AFFD6" w14:textId="77777777" w:rsidR="000E0917" w:rsidRPr="00A35EE6" w:rsidRDefault="000E0917" w:rsidP="000E0917">
            <w:pPr>
              <w:jc w:val="right"/>
              <w:rPr>
                <w:sz w:val="18"/>
                <w:szCs w:val="18"/>
              </w:rPr>
            </w:pPr>
            <w:r w:rsidRPr="00A35EE6">
              <w:rPr>
                <w:sz w:val="18"/>
                <w:szCs w:val="18"/>
              </w:rPr>
              <w:t>-</w:t>
            </w:r>
          </w:p>
        </w:tc>
        <w:tc>
          <w:tcPr>
            <w:tcW w:w="1781" w:type="dxa"/>
            <w:shd w:val="clear" w:color="auto" w:fill="auto"/>
            <w:noWrap/>
            <w:vAlign w:val="bottom"/>
          </w:tcPr>
          <w:p w14:paraId="7A75800B" w14:textId="77777777" w:rsidR="000E0917" w:rsidRPr="00A35EE6" w:rsidRDefault="000E0917" w:rsidP="000E0917">
            <w:pPr>
              <w:jc w:val="right"/>
              <w:rPr>
                <w:sz w:val="18"/>
                <w:szCs w:val="18"/>
              </w:rPr>
            </w:pPr>
            <w:r w:rsidRPr="00A35EE6">
              <w:rPr>
                <w:sz w:val="18"/>
                <w:szCs w:val="18"/>
              </w:rPr>
              <w:t>-</w:t>
            </w:r>
          </w:p>
        </w:tc>
        <w:tc>
          <w:tcPr>
            <w:tcW w:w="1054" w:type="dxa"/>
            <w:shd w:val="clear" w:color="auto" w:fill="auto"/>
            <w:noWrap/>
            <w:vAlign w:val="bottom"/>
          </w:tcPr>
          <w:p w14:paraId="08BE14E5" w14:textId="77777777" w:rsidR="000E0917" w:rsidRPr="00A35EE6" w:rsidRDefault="000E0917" w:rsidP="000E0917">
            <w:pPr>
              <w:jc w:val="right"/>
              <w:rPr>
                <w:b/>
                <w:bCs/>
                <w:sz w:val="18"/>
                <w:szCs w:val="18"/>
              </w:rPr>
            </w:pPr>
            <w:r w:rsidRPr="00A35EE6">
              <w:rPr>
                <w:b/>
                <w:bCs/>
                <w:sz w:val="18"/>
                <w:szCs w:val="18"/>
              </w:rPr>
              <w:t>-</w:t>
            </w:r>
          </w:p>
        </w:tc>
      </w:tr>
      <w:tr w:rsidR="00E97B58" w:rsidRPr="00A35EE6" w14:paraId="78D22FC4" w14:textId="77777777" w:rsidTr="000E0917">
        <w:trPr>
          <w:trHeight w:val="106"/>
        </w:trPr>
        <w:tc>
          <w:tcPr>
            <w:tcW w:w="4820" w:type="dxa"/>
            <w:tcBorders>
              <w:bottom w:val="single" w:sz="4" w:space="0" w:color="auto"/>
            </w:tcBorders>
            <w:shd w:val="clear" w:color="auto" w:fill="auto"/>
            <w:noWrap/>
            <w:vAlign w:val="bottom"/>
          </w:tcPr>
          <w:p w14:paraId="12D7A52D" w14:textId="77777777" w:rsidR="00E97B58" w:rsidRPr="00A35EE6" w:rsidRDefault="00E97B58" w:rsidP="004478F0">
            <w:pPr>
              <w:autoSpaceDE w:val="0"/>
              <w:autoSpaceDN w:val="0"/>
              <w:adjustRightInd w:val="0"/>
              <w:rPr>
                <w:rFonts w:eastAsia="Arial Unicode MS"/>
                <w:sz w:val="18"/>
                <w:szCs w:val="18"/>
              </w:rPr>
            </w:pPr>
          </w:p>
        </w:tc>
        <w:tc>
          <w:tcPr>
            <w:tcW w:w="1549" w:type="dxa"/>
            <w:tcBorders>
              <w:bottom w:val="single" w:sz="4" w:space="0" w:color="auto"/>
            </w:tcBorders>
            <w:shd w:val="clear" w:color="auto" w:fill="auto"/>
            <w:noWrap/>
            <w:vAlign w:val="bottom"/>
          </w:tcPr>
          <w:p w14:paraId="75E873E7" w14:textId="77777777" w:rsidR="00E97B58" w:rsidRPr="00A35EE6" w:rsidRDefault="00E97B58" w:rsidP="000E0917">
            <w:pPr>
              <w:jc w:val="right"/>
              <w:rPr>
                <w:b/>
                <w:bCs/>
                <w:sz w:val="18"/>
                <w:szCs w:val="18"/>
              </w:rPr>
            </w:pPr>
          </w:p>
        </w:tc>
        <w:tc>
          <w:tcPr>
            <w:tcW w:w="1781" w:type="dxa"/>
            <w:tcBorders>
              <w:bottom w:val="single" w:sz="4" w:space="0" w:color="auto"/>
            </w:tcBorders>
            <w:shd w:val="clear" w:color="auto" w:fill="auto"/>
            <w:noWrap/>
            <w:vAlign w:val="bottom"/>
          </w:tcPr>
          <w:p w14:paraId="71B36CD6" w14:textId="77777777" w:rsidR="00E97B58" w:rsidRPr="00A35EE6" w:rsidRDefault="00E97B58" w:rsidP="000E0917">
            <w:pPr>
              <w:jc w:val="right"/>
              <w:rPr>
                <w:b/>
                <w:bCs/>
                <w:sz w:val="18"/>
                <w:szCs w:val="18"/>
              </w:rPr>
            </w:pPr>
          </w:p>
        </w:tc>
        <w:tc>
          <w:tcPr>
            <w:tcW w:w="1054" w:type="dxa"/>
            <w:tcBorders>
              <w:bottom w:val="single" w:sz="4" w:space="0" w:color="auto"/>
            </w:tcBorders>
            <w:shd w:val="clear" w:color="auto" w:fill="auto"/>
            <w:noWrap/>
            <w:vAlign w:val="bottom"/>
          </w:tcPr>
          <w:p w14:paraId="0B633AC4" w14:textId="77777777" w:rsidR="00E97B58" w:rsidRPr="00A35EE6" w:rsidRDefault="00E97B58" w:rsidP="000E0917">
            <w:pPr>
              <w:ind w:right="-105"/>
              <w:jc w:val="right"/>
              <w:rPr>
                <w:b/>
                <w:bCs/>
                <w:sz w:val="18"/>
                <w:szCs w:val="18"/>
              </w:rPr>
            </w:pPr>
          </w:p>
        </w:tc>
      </w:tr>
      <w:tr w:rsidR="004E1F42" w:rsidRPr="00A35EE6" w14:paraId="08D300A7" w14:textId="77777777" w:rsidTr="000E0917">
        <w:trPr>
          <w:trHeight w:val="106"/>
        </w:trPr>
        <w:tc>
          <w:tcPr>
            <w:tcW w:w="4820" w:type="dxa"/>
            <w:tcBorders>
              <w:top w:val="single" w:sz="4" w:space="0" w:color="auto"/>
              <w:bottom w:val="single" w:sz="4" w:space="0" w:color="auto"/>
            </w:tcBorders>
            <w:shd w:val="clear" w:color="auto" w:fill="auto"/>
            <w:noWrap/>
            <w:vAlign w:val="bottom"/>
          </w:tcPr>
          <w:p w14:paraId="327F65BE" w14:textId="77777777" w:rsidR="004E1F42" w:rsidRPr="00A35EE6" w:rsidRDefault="004E1F42" w:rsidP="004E1F42">
            <w:pPr>
              <w:autoSpaceDE w:val="0"/>
              <w:autoSpaceDN w:val="0"/>
              <w:adjustRightInd w:val="0"/>
              <w:ind w:left="-108"/>
              <w:rPr>
                <w:rFonts w:eastAsia="Arial Unicode MS"/>
                <w:sz w:val="18"/>
                <w:szCs w:val="18"/>
              </w:rPr>
            </w:pPr>
            <w:r w:rsidRPr="00A35EE6">
              <w:rPr>
                <w:rFonts w:eastAsia="Arial Unicode MS"/>
                <w:b/>
                <w:sz w:val="18"/>
                <w:szCs w:val="18"/>
              </w:rPr>
              <w:t>Kredili mevduat hesabı – TP (Tüzel kişi)</w:t>
            </w:r>
          </w:p>
        </w:tc>
        <w:tc>
          <w:tcPr>
            <w:tcW w:w="1549" w:type="dxa"/>
            <w:tcBorders>
              <w:top w:val="single" w:sz="4" w:space="0" w:color="auto"/>
              <w:bottom w:val="single" w:sz="4" w:space="0" w:color="auto"/>
            </w:tcBorders>
            <w:shd w:val="clear" w:color="auto" w:fill="auto"/>
            <w:noWrap/>
            <w:vAlign w:val="bottom"/>
          </w:tcPr>
          <w:p w14:paraId="5C6F0775" w14:textId="77777777" w:rsidR="004E1F42" w:rsidRPr="00A35EE6" w:rsidRDefault="004E1F42" w:rsidP="000E0917">
            <w:pPr>
              <w:jc w:val="right"/>
              <w:rPr>
                <w:color w:val="000000"/>
                <w:sz w:val="18"/>
                <w:szCs w:val="18"/>
              </w:rPr>
            </w:pPr>
          </w:p>
        </w:tc>
        <w:tc>
          <w:tcPr>
            <w:tcW w:w="1781" w:type="dxa"/>
            <w:tcBorders>
              <w:top w:val="single" w:sz="4" w:space="0" w:color="auto"/>
              <w:bottom w:val="single" w:sz="4" w:space="0" w:color="auto"/>
            </w:tcBorders>
            <w:shd w:val="clear" w:color="auto" w:fill="auto"/>
            <w:noWrap/>
            <w:vAlign w:val="bottom"/>
          </w:tcPr>
          <w:p w14:paraId="2A7E00C0" w14:textId="77777777" w:rsidR="004E1F42" w:rsidRPr="00A35EE6" w:rsidRDefault="004E1F42" w:rsidP="000E0917">
            <w:pPr>
              <w:jc w:val="right"/>
              <w:rPr>
                <w:color w:val="000000"/>
                <w:sz w:val="18"/>
                <w:szCs w:val="18"/>
              </w:rPr>
            </w:pPr>
          </w:p>
        </w:tc>
        <w:tc>
          <w:tcPr>
            <w:tcW w:w="1054" w:type="dxa"/>
            <w:tcBorders>
              <w:top w:val="single" w:sz="4" w:space="0" w:color="auto"/>
              <w:bottom w:val="single" w:sz="4" w:space="0" w:color="auto"/>
            </w:tcBorders>
            <w:shd w:val="clear" w:color="auto" w:fill="auto"/>
            <w:noWrap/>
            <w:vAlign w:val="bottom"/>
          </w:tcPr>
          <w:p w14:paraId="3EEF9925" w14:textId="77777777" w:rsidR="004E1F42" w:rsidRPr="00A35EE6" w:rsidRDefault="004E1F42" w:rsidP="000E0917">
            <w:pPr>
              <w:ind w:right="-105"/>
              <w:jc w:val="right"/>
              <w:rPr>
                <w:color w:val="000000"/>
                <w:sz w:val="18"/>
                <w:szCs w:val="18"/>
              </w:rPr>
            </w:pPr>
          </w:p>
        </w:tc>
      </w:tr>
      <w:tr w:rsidR="004E1F42" w:rsidRPr="00A35EE6" w14:paraId="675EC0B5" w14:textId="77777777" w:rsidTr="000E0917">
        <w:trPr>
          <w:trHeight w:val="106"/>
        </w:trPr>
        <w:tc>
          <w:tcPr>
            <w:tcW w:w="4820" w:type="dxa"/>
            <w:tcBorders>
              <w:bottom w:val="single" w:sz="4" w:space="0" w:color="auto"/>
            </w:tcBorders>
            <w:shd w:val="clear" w:color="auto" w:fill="auto"/>
            <w:noWrap/>
            <w:vAlign w:val="bottom"/>
          </w:tcPr>
          <w:p w14:paraId="21CCC2D6" w14:textId="77777777" w:rsidR="004E1F42" w:rsidRPr="00A35EE6" w:rsidRDefault="004E1F42" w:rsidP="004E1F42">
            <w:pPr>
              <w:autoSpaceDE w:val="0"/>
              <w:autoSpaceDN w:val="0"/>
              <w:adjustRightInd w:val="0"/>
              <w:ind w:left="-108"/>
              <w:rPr>
                <w:rFonts w:eastAsia="Arial Unicode MS"/>
                <w:b/>
                <w:sz w:val="18"/>
                <w:szCs w:val="18"/>
              </w:rPr>
            </w:pPr>
          </w:p>
        </w:tc>
        <w:tc>
          <w:tcPr>
            <w:tcW w:w="1549" w:type="dxa"/>
            <w:tcBorders>
              <w:bottom w:val="single" w:sz="4" w:space="0" w:color="auto"/>
            </w:tcBorders>
            <w:shd w:val="clear" w:color="auto" w:fill="auto"/>
            <w:noWrap/>
            <w:vAlign w:val="bottom"/>
          </w:tcPr>
          <w:p w14:paraId="475B601C" w14:textId="77777777" w:rsidR="004E1F42" w:rsidRPr="00A35EE6" w:rsidRDefault="004E1F42" w:rsidP="000E0917">
            <w:pPr>
              <w:jc w:val="right"/>
              <w:rPr>
                <w:b/>
                <w:sz w:val="18"/>
                <w:szCs w:val="18"/>
              </w:rPr>
            </w:pPr>
            <w:r w:rsidRPr="00A35EE6">
              <w:rPr>
                <w:b/>
                <w:sz w:val="18"/>
                <w:szCs w:val="18"/>
              </w:rPr>
              <w:t>-</w:t>
            </w:r>
          </w:p>
        </w:tc>
        <w:tc>
          <w:tcPr>
            <w:tcW w:w="1781" w:type="dxa"/>
            <w:tcBorders>
              <w:bottom w:val="single" w:sz="4" w:space="0" w:color="auto"/>
            </w:tcBorders>
            <w:shd w:val="clear" w:color="auto" w:fill="auto"/>
            <w:noWrap/>
            <w:vAlign w:val="bottom"/>
          </w:tcPr>
          <w:p w14:paraId="1783003F" w14:textId="77777777" w:rsidR="004E1F42" w:rsidRPr="00A35EE6" w:rsidRDefault="004E1F42" w:rsidP="000E0917">
            <w:pPr>
              <w:jc w:val="right"/>
              <w:rPr>
                <w:b/>
                <w:sz w:val="18"/>
                <w:szCs w:val="18"/>
              </w:rPr>
            </w:pPr>
            <w:r w:rsidRPr="00A35EE6">
              <w:rPr>
                <w:b/>
                <w:sz w:val="18"/>
                <w:szCs w:val="18"/>
              </w:rPr>
              <w:t>-</w:t>
            </w:r>
          </w:p>
        </w:tc>
        <w:tc>
          <w:tcPr>
            <w:tcW w:w="1054" w:type="dxa"/>
            <w:tcBorders>
              <w:bottom w:val="single" w:sz="4" w:space="0" w:color="auto"/>
            </w:tcBorders>
            <w:shd w:val="clear" w:color="auto" w:fill="auto"/>
            <w:noWrap/>
            <w:vAlign w:val="bottom"/>
          </w:tcPr>
          <w:p w14:paraId="17AD1DD9" w14:textId="77777777" w:rsidR="004E1F42" w:rsidRPr="00A35EE6" w:rsidRDefault="004E1F42" w:rsidP="000E0917">
            <w:pPr>
              <w:ind w:right="-105"/>
              <w:jc w:val="right"/>
              <w:rPr>
                <w:b/>
                <w:sz w:val="18"/>
                <w:szCs w:val="18"/>
              </w:rPr>
            </w:pPr>
            <w:r w:rsidRPr="00A35EE6">
              <w:rPr>
                <w:b/>
                <w:sz w:val="18"/>
                <w:szCs w:val="18"/>
              </w:rPr>
              <w:t>-</w:t>
            </w:r>
          </w:p>
        </w:tc>
      </w:tr>
      <w:tr w:rsidR="004E1F42" w:rsidRPr="00A35EE6" w14:paraId="558AD7E4" w14:textId="77777777" w:rsidTr="000E0917">
        <w:trPr>
          <w:trHeight w:val="106"/>
        </w:trPr>
        <w:tc>
          <w:tcPr>
            <w:tcW w:w="4820" w:type="dxa"/>
            <w:tcBorders>
              <w:bottom w:val="single" w:sz="4" w:space="0" w:color="auto"/>
            </w:tcBorders>
            <w:shd w:val="clear" w:color="auto" w:fill="auto"/>
            <w:noWrap/>
            <w:vAlign w:val="bottom"/>
          </w:tcPr>
          <w:p w14:paraId="3913C668" w14:textId="77777777" w:rsidR="004E1F42" w:rsidRPr="00A35EE6" w:rsidRDefault="004E1F42" w:rsidP="004E1F42">
            <w:pPr>
              <w:autoSpaceDE w:val="0"/>
              <w:autoSpaceDN w:val="0"/>
              <w:adjustRightInd w:val="0"/>
              <w:ind w:left="-108"/>
              <w:rPr>
                <w:rFonts w:eastAsia="Arial Unicode MS"/>
                <w:b/>
                <w:sz w:val="18"/>
                <w:szCs w:val="18"/>
              </w:rPr>
            </w:pPr>
            <w:r w:rsidRPr="00A35EE6">
              <w:rPr>
                <w:rFonts w:eastAsia="Arial Unicode MS"/>
                <w:b/>
                <w:sz w:val="18"/>
                <w:szCs w:val="18"/>
              </w:rPr>
              <w:t>Kredili mevduat hesabı – YP (Tüzel kişi)</w:t>
            </w:r>
          </w:p>
        </w:tc>
        <w:tc>
          <w:tcPr>
            <w:tcW w:w="1549" w:type="dxa"/>
            <w:tcBorders>
              <w:bottom w:val="single" w:sz="4" w:space="0" w:color="auto"/>
            </w:tcBorders>
            <w:shd w:val="clear" w:color="auto" w:fill="auto"/>
            <w:noWrap/>
            <w:vAlign w:val="bottom"/>
          </w:tcPr>
          <w:p w14:paraId="46AF57C7" w14:textId="77777777" w:rsidR="004E1F42" w:rsidRPr="00A35EE6" w:rsidRDefault="004E1F42" w:rsidP="000E0917">
            <w:pPr>
              <w:jc w:val="right"/>
              <w:rPr>
                <w:sz w:val="18"/>
                <w:szCs w:val="18"/>
              </w:rPr>
            </w:pPr>
          </w:p>
        </w:tc>
        <w:tc>
          <w:tcPr>
            <w:tcW w:w="1781" w:type="dxa"/>
            <w:tcBorders>
              <w:bottom w:val="single" w:sz="4" w:space="0" w:color="auto"/>
            </w:tcBorders>
            <w:shd w:val="clear" w:color="auto" w:fill="auto"/>
            <w:noWrap/>
            <w:vAlign w:val="bottom"/>
          </w:tcPr>
          <w:p w14:paraId="4FC73885" w14:textId="77777777" w:rsidR="004E1F42" w:rsidRPr="00A35EE6" w:rsidRDefault="004E1F42" w:rsidP="000E0917">
            <w:pPr>
              <w:jc w:val="right"/>
              <w:rPr>
                <w:sz w:val="18"/>
                <w:szCs w:val="18"/>
              </w:rPr>
            </w:pPr>
          </w:p>
        </w:tc>
        <w:tc>
          <w:tcPr>
            <w:tcW w:w="1054" w:type="dxa"/>
            <w:tcBorders>
              <w:bottom w:val="single" w:sz="4" w:space="0" w:color="auto"/>
            </w:tcBorders>
            <w:shd w:val="clear" w:color="auto" w:fill="auto"/>
            <w:noWrap/>
            <w:vAlign w:val="bottom"/>
          </w:tcPr>
          <w:p w14:paraId="28D02E3E" w14:textId="77777777" w:rsidR="004E1F42" w:rsidRPr="00A35EE6" w:rsidRDefault="004E1F42" w:rsidP="000E0917">
            <w:pPr>
              <w:ind w:right="-105"/>
              <w:jc w:val="right"/>
              <w:rPr>
                <w:sz w:val="18"/>
                <w:szCs w:val="18"/>
              </w:rPr>
            </w:pPr>
          </w:p>
        </w:tc>
      </w:tr>
      <w:tr w:rsidR="004E1F42" w:rsidRPr="00A35EE6" w14:paraId="3A4BC931" w14:textId="77777777" w:rsidTr="000E0917">
        <w:trPr>
          <w:trHeight w:val="106"/>
        </w:trPr>
        <w:tc>
          <w:tcPr>
            <w:tcW w:w="4820" w:type="dxa"/>
            <w:tcBorders>
              <w:top w:val="single" w:sz="4" w:space="0" w:color="auto"/>
              <w:bottom w:val="single" w:sz="4" w:space="0" w:color="auto"/>
            </w:tcBorders>
            <w:shd w:val="clear" w:color="auto" w:fill="auto"/>
            <w:noWrap/>
            <w:vAlign w:val="bottom"/>
          </w:tcPr>
          <w:p w14:paraId="4A8917B9" w14:textId="77777777" w:rsidR="004E1F42" w:rsidRPr="00A35EE6" w:rsidRDefault="004E1F42" w:rsidP="004E1F42">
            <w:pPr>
              <w:autoSpaceDE w:val="0"/>
              <w:autoSpaceDN w:val="0"/>
              <w:adjustRightInd w:val="0"/>
              <w:ind w:left="-108"/>
              <w:rPr>
                <w:rFonts w:eastAsia="Arial Unicode MS"/>
                <w:b/>
                <w:sz w:val="18"/>
                <w:szCs w:val="18"/>
              </w:rPr>
            </w:pPr>
          </w:p>
        </w:tc>
        <w:tc>
          <w:tcPr>
            <w:tcW w:w="1549" w:type="dxa"/>
            <w:tcBorders>
              <w:top w:val="single" w:sz="4" w:space="0" w:color="auto"/>
              <w:bottom w:val="single" w:sz="4" w:space="0" w:color="auto"/>
            </w:tcBorders>
            <w:shd w:val="clear" w:color="auto" w:fill="auto"/>
            <w:noWrap/>
            <w:vAlign w:val="bottom"/>
          </w:tcPr>
          <w:p w14:paraId="08600281" w14:textId="77777777" w:rsidR="004E1F42" w:rsidRPr="00A35EE6" w:rsidRDefault="004E1F42" w:rsidP="000E0917">
            <w:pPr>
              <w:jc w:val="right"/>
              <w:rPr>
                <w:b/>
                <w:sz w:val="18"/>
                <w:szCs w:val="18"/>
              </w:rPr>
            </w:pPr>
            <w:r w:rsidRPr="00A35EE6">
              <w:rPr>
                <w:b/>
                <w:sz w:val="18"/>
                <w:szCs w:val="18"/>
              </w:rPr>
              <w:t>-</w:t>
            </w:r>
          </w:p>
        </w:tc>
        <w:tc>
          <w:tcPr>
            <w:tcW w:w="1781" w:type="dxa"/>
            <w:tcBorders>
              <w:top w:val="single" w:sz="4" w:space="0" w:color="auto"/>
              <w:bottom w:val="single" w:sz="4" w:space="0" w:color="auto"/>
            </w:tcBorders>
            <w:shd w:val="clear" w:color="auto" w:fill="auto"/>
            <w:noWrap/>
            <w:vAlign w:val="bottom"/>
          </w:tcPr>
          <w:p w14:paraId="664CD0B9" w14:textId="77777777" w:rsidR="004E1F42" w:rsidRPr="00A35EE6" w:rsidRDefault="004E1F42" w:rsidP="000E0917">
            <w:pPr>
              <w:jc w:val="right"/>
              <w:rPr>
                <w:b/>
                <w:sz w:val="18"/>
                <w:szCs w:val="18"/>
              </w:rPr>
            </w:pPr>
            <w:r w:rsidRPr="00A35EE6">
              <w:rPr>
                <w:b/>
                <w:sz w:val="18"/>
                <w:szCs w:val="18"/>
              </w:rPr>
              <w:t>-</w:t>
            </w:r>
          </w:p>
        </w:tc>
        <w:tc>
          <w:tcPr>
            <w:tcW w:w="1054" w:type="dxa"/>
            <w:tcBorders>
              <w:top w:val="single" w:sz="4" w:space="0" w:color="auto"/>
              <w:bottom w:val="single" w:sz="4" w:space="0" w:color="auto"/>
            </w:tcBorders>
            <w:shd w:val="clear" w:color="auto" w:fill="auto"/>
            <w:noWrap/>
            <w:vAlign w:val="bottom"/>
          </w:tcPr>
          <w:p w14:paraId="2BF03C73" w14:textId="77777777" w:rsidR="004E1F42" w:rsidRPr="00A35EE6" w:rsidRDefault="004E1F42" w:rsidP="000E0917">
            <w:pPr>
              <w:ind w:right="-105"/>
              <w:jc w:val="right"/>
              <w:rPr>
                <w:b/>
                <w:sz w:val="18"/>
                <w:szCs w:val="18"/>
              </w:rPr>
            </w:pPr>
            <w:r w:rsidRPr="00A35EE6">
              <w:rPr>
                <w:b/>
                <w:sz w:val="18"/>
                <w:szCs w:val="18"/>
              </w:rPr>
              <w:t>-</w:t>
            </w:r>
          </w:p>
        </w:tc>
      </w:tr>
      <w:tr w:rsidR="000E0917" w:rsidRPr="00A35EE6" w14:paraId="5476A8DA" w14:textId="77777777" w:rsidTr="000E0917">
        <w:trPr>
          <w:trHeight w:val="106"/>
        </w:trPr>
        <w:tc>
          <w:tcPr>
            <w:tcW w:w="4820" w:type="dxa"/>
            <w:tcBorders>
              <w:top w:val="single" w:sz="4" w:space="0" w:color="auto"/>
              <w:bottom w:val="double" w:sz="4" w:space="0" w:color="auto"/>
            </w:tcBorders>
            <w:shd w:val="clear" w:color="auto" w:fill="auto"/>
            <w:noWrap/>
            <w:vAlign w:val="bottom"/>
          </w:tcPr>
          <w:p w14:paraId="0872263C" w14:textId="77777777" w:rsidR="000E0917" w:rsidRPr="00A35EE6" w:rsidRDefault="000E0917" w:rsidP="000E0917">
            <w:pPr>
              <w:autoSpaceDE w:val="0"/>
              <w:autoSpaceDN w:val="0"/>
              <w:adjustRightInd w:val="0"/>
              <w:ind w:left="-108"/>
              <w:rPr>
                <w:rFonts w:eastAsia="Arial Unicode MS"/>
                <w:b/>
                <w:sz w:val="18"/>
                <w:szCs w:val="18"/>
              </w:rPr>
            </w:pPr>
            <w:r w:rsidRPr="00A35EE6">
              <w:rPr>
                <w:rFonts w:eastAsia="Arial Unicode MS"/>
                <w:b/>
                <w:sz w:val="18"/>
                <w:szCs w:val="18"/>
              </w:rPr>
              <w:t>Toplam</w:t>
            </w:r>
          </w:p>
        </w:tc>
        <w:tc>
          <w:tcPr>
            <w:tcW w:w="1549" w:type="dxa"/>
            <w:tcBorders>
              <w:top w:val="single" w:sz="4" w:space="0" w:color="auto"/>
              <w:bottom w:val="double" w:sz="4" w:space="0" w:color="auto"/>
            </w:tcBorders>
            <w:shd w:val="clear" w:color="auto" w:fill="auto"/>
            <w:noWrap/>
            <w:vAlign w:val="bottom"/>
          </w:tcPr>
          <w:p w14:paraId="1E317F93" w14:textId="77777777" w:rsidR="000E0917" w:rsidRPr="00A35EE6" w:rsidRDefault="000E0917" w:rsidP="000E0917">
            <w:pPr>
              <w:jc w:val="right"/>
              <w:rPr>
                <w:b/>
                <w:bCs/>
                <w:sz w:val="18"/>
                <w:szCs w:val="18"/>
                <w:lang w:val="en-US"/>
              </w:rPr>
            </w:pPr>
            <w:r w:rsidRPr="00A35EE6">
              <w:rPr>
                <w:b/>
                <w:bCs/>
                <w:sz w:val="18"/>
                <w:szCs w:val="18"/>
              </w:rPr>
              <w:t>774,594</w:t>
            </w:r>
          </w:p>
        </w:tc>
        <w:tc>
          <w:tcPr>
            <w:tcW w:w="1781" w:type="dxa"/>
            <w:tcBorders>
              <w:top w:val="single" w:sz="4" w:space="0" w:color="auto"/>
              <w:bottom w:val="double" w:sz="4" w:space="0" w:color="auto"/>
            </w:tcBorders>
            <w:shd w:val="clear" w:color="auto" w:fill="auto"/>
            <w:noWrap/>
            <w:vAlign w:val="bottom"/>
          </w:tcPr>
          <w:p w14:paraId="6BF7F195" w14:textId="77777777" w:rsidR="000E0917" w:rsidRPr="00A35EE6" w:rsidRDefault="000E0917" w:rsidP="000E0917">
            <w:pPr>
              <w:jc w:val="right"/>
              <w:rPr>
                <w:b/>
                <w:bCs/>
                <w:sz w:val="18"/>
                <w:szCs w:val="18"/>
              </w:rPr>
            </w:pPr>
            <w:r w:rsidRPr="00A35EE6">
              <w:rPr>
                <w:b/>
                <w:bCs/>
                <w:sz w:val="18"/>
                <w:szCs w:val="18"/>
              </w:rPr>
              <w:t>7,162,592</w:t>
            </w:r>
          </w:p>
        </w:tc>
        <w:tc>
          <w:tcPr>
            <w:tcW w:w="1054" w:type="dxa"/>
            <w:tcBorders>
              <w:top w:val="single" w:sz="4" w:space="0" w:color="auto"/>
              <w:bottom w:val="double" w:sz="4" w:space="0" w:color="auto"/>
            </w:tcBorders>
            <w:shd w:val="clear" w:color="auto" w:fill="auto"/>
            <w:noWrap/>
            <w:vAlign w:val="bottom"/>
          </w:tcPr>
          <w:p w14:paraId="21FBD066" w14:textId="77777777" w:rsidR="000E0917" w:rsidRPr="00A35EE6" w:rsidRDefault="000E0917" w:rsidP="000E0917">
            <w:pPr>
              <w:jc w:val="right"/>
              <w:rPr>
                <w:b/>
                <w:bCs/>
                <w:sz w:val="18"/>
                <w:szCs w:val="18"/>
              </w:rPr>
            </w:pPr>
            <w:r w:rsidRPr="00A35EE6">
              <w:rPr>
                <w:b/>
                <w:bCs/>
                <w:sz w:val="18"/>
                <w:szCs w:val="18"/>
              </w:rPr>
              <w:t>7,937,186</w:t>
            </w:r>
          </w:p>
        </w:tc>
      </w:tr>
    </w:tbl>
    <w:p w14:paraId="67389E31" w14:textId="77777777" w:rsidR="00E97B58" w:rsidRPr="00A35EE6" w:rsidRDefault="00E97B58" w:rsidP="004478F0">
      <w:pPr>
        <w:autoSpaceDE w:val="0"/>
        <w:autoSpaceDN w:val="0"/>
        <w:adjustRightInd w:val="0"/>
        <w:ind w:hanging="567"/>
        <w:jc w:val="both"/>
        <w:rPr>
          <w:b/>
          <w:sz w:val="22"/>
        </w:rPr>
      </w:pPr>
    </w:p>
    <w:p w14:paraId="0219A654" w14:textId="77777777" w:rsidR="008643B1" w:rsidRPr="00A35EE6" w:rsidRDefault="00A023D6" w:rsidP="00A023D6">
      <w:pPr>
        <w:autoSpaceDE w:val="0"/>
        <w:autoSpaceDN w:val="0"/>
        <w:adjustRightInd w:val="0"/>
        <w:ind w:hanging="567"/>
        <w:jc w:val="both"/>
      </w:pPr>
      <w:r w:rsidRPr="00A35EE6">
        <w:rPr>
          <w:b/>
          <w:sz w:val="22"/>
        </w:rPr>
        <w:br w:type="page"/>
      </w:r>
      <w:r w:rsidR="004478F0" w:rsidRPr="00A35EE6">
        <w:rPr>
          <w:b/>
        </w:rPr>
        <w:lastRenderedPageBreak/>
        <w:t>1</w:t>
      </w:r>
      <w:r w:rsidR="00E253C8" w:rsidRPr="00A35EE6">
        <w:rPr>
          <w:b/>
        </w:rPr>
        <w:t>.</w:t>
      </w:r>
      <w:r w:rsidR="004478F0" w:rsidRPr="00A35EE6">
        <w:rPr>
          <w:b/>
        </w:rPr>
        <w:t>5.</w:t>
      </w:r>
      <w:r w:rsidR="00C977C0" w:rsidRPr="00A35EE6">
        <w:rPr>
          <w:b/>
        </w:rPr>
        <w:t>6</w:t>
      </w:r>
      <w:r w:rsidR="00E253C8" w:rsidRPr="00A35EE6">
        <w:tab/>
        <w:t>Yurt</w:t>
      </w:r>
      <w:r w:rsidR="00014A39" w:rsidRPr="00A35EE6">
        <w:t xml:space="preserve"> </w:t>
      </w:r>
      <w:r w:rsidR="00E253C8" w:rsidRPr="00A35EE6">
        <w:t>içi ve yurt</w:t>
      </w:r>
      <w:r w:rsidR="00014A39" w:rsidRPr="00A35EE6">
        <w:t xml:space="preserve"> </w:t>
      </w:r>
      <w:r w:rsidR="00E253C8" w:rsidRPr="00A35EE6">
        <w:t xml:space="preserve">dışı kredilerin </w:t>
      </w:r>
      <w:r w:rsidR="00032F11" w:rsidRPr="00A35EE6">
        <w:t>dağılımı:</w:t>
      </w:r>
    </w:p>
    <w:p w14:paraId="2D0EA6E7" w14:textId="77777777" w:rsidR="005A1EDE" w:rsidRPr="00A35EE6" w:rsidRDefault="005A1EDE" w:rsidP="00134A72">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694"/>
        <w:gridCol w:w="1811"/>
        <w:gridCol w:w="1701"/>
      </w:tblGrid>
      <w:tr w:rsidR="00903D7A" w:rsidRPr="00A35EE6" w14:paraId="7C9DFDED" w14:textId="77777777" w:rsidTr="00932FED">
        <w:trPr>
          <w:trHeight w:val="164"/>
        </w:trPr>
        <w:tc>
          <w:tcPr>
            <w:tcW w:w="5694" w:type="dxa"/>
            <w:tcBorders>
              <w:top w:val="single" w:sz="4" w:space="0" w:color="auto"/>
              <w:bottom w:val="single" w:sz="4" w:space="0" w:color="auto"/>
            </w:tcBorders>
          </w:tcPr>
          <w:p w14:paraId="2625C337" w14:textId="77777777" w:rsidR="00903D7A" w:rsidRPr="00A35EE6" w:rsidRDefault="00903D7A" w:rsidP="00903D7A">
            <w:pPr>
              <w:autoSpaceDE w:val="0"/>
              <w:autoSpaceDN w:val="0"/>
              <w:adjustRightInd w:val="0"/>
              <w:ind w:hanging="8"/>
              <w:rPr>
                <w:rFonts w:eastAsia="Arial Unicode MS"/>
                <w:b/>
                <w:sz w:val="18"/>
                <w:szCs w:val="18"/>
              </w:rPr>
            </w:pPr>
          </w:p>
        </w:tc>
        <w:tc>
          <w:tcPr>
            <w:tcW w:w="1811" w:type="dxa"/>
            <w:tcBorders>
              <w:top w:val="single" w:sz="4" w:space="0" w:color="auto"/>
              <w:bottom w:val="single" w:sz="4" w:space="0" w:color="auto"/>
            </w:tcBorders>
          </w:tcPr>
          <w:p w14:paraId="11BED08D" w14:textId="77777777" w:rsidR="00903D7A" w:rsidRPr="00A35EE6" w:rsidRDefault="00903D7A" w:rsidP="00903D7A">
            <w:pPr>
              <w:autoSpaceDE w:val="0"/>
              <w:autoSpaceDN w:val="0"/>
              <w:adjustRightInd w:val="0"/>
              <w:ind w:right="47"/>
              <w:jc w:val="right"/>
              <w:rPr>
                <w:rFonts w:eastAsia="Arial Unicode MS"/>
                <w:b/>
                <w:sz w:val="18"/>
                <w:szCs w:val="18"/>
              </w:rPr>
            </w:pPr>
            <w:r w:rsidRPr="00A35EE6">
              <w:rPr>
                <w:rFonts w:eastAsia="Arial Unicode MS"/>
                <w:b/>
                <w:sz w:val="18"/>
                <w:szCs w:val="18"/>
              </w:rPr>
              <w:t>Cari Dönem</w:t>
            </w:r>
          </w:p>
        </w:tc>
        <w:tc>
          <w:tcPr>
            <w:tcW w:w="1701" w:type="dxa"/>
            <w:tcBorders>
              <w:top w:val="single" w:sz="4" w:space="0" w:color="auto"/>
              <w:bottom w:val="single" w:sz="4" w:space="0" w:color="auto"/>
            </w:tcBorders>
          </w:tcPr>
          <w:p w14:paraId="60537435" w14:textId="77777777" w:rsidR="00903D7A" w:rsidRPr="00A35EE6" w:rsidRDefault="00903D7A" w:rsidP="00903D7A">
            <w:pPr>
              <w:autoSpaceDE w:val="0"/>
              <w:autoSpaceDN w:val="0"/>
              <w:adjustRightInd w:val="0"/>
              <w:ind w:right="47"/>
              <w:jc w:val="right"/>
              <w:rPr>
                <w:rFonts w:eastAsia="Arial Unicode MS"/>
                <w:b/>
                <w:sz w:val="18"/>
                <w:szCs w:val="18"/>
              </w:rPr>
            </w:pPr>
            <w:r w:rsidRPr="00A35EE6">
              <w:rPr>
                <w:rFonts w:eastAsia="Arial Unicode MS"/>
                <w:b/>
                <w:sz w:val="18"/>
                <w:szCs w:val="18"/>
              </w:rPr>
              <w:t>Önceki Dönem</w:t>
            </w:r>
          </w:p>
        </w:tc>
      </w:tr>
      <w:tr w:rsidR="00903D7A" w:rsidRPr="00A35EE6" w14:paraId="37DDBC81" w14:textId="77777777" w:rsidTr="00932FED">
        <w:trPr>
          <w:trHeight w:val="20"/>
        </w:trPr>
        <w:tc>
          <w:tcPr>
            <w:tcW w:w="5694" w:type="dxa"/>
            <w:tcBorders>
              <w:top w:val="single" w:sz="4" w:space="0" w:color="auto"/>
            </w:tcBorders>
          </w:tcPr>
          <w:p w14:paraId="542363C8" w14:textId="77777777" w:rsidR="00903D7A" w:rsidRPr="00A35EE6" w:rsidRDefault="00903D7A" w:rsidP="00903D7A">
            <w:pPr>
              <w:autoSpaceDE w:val="0"/>
              <w:autoSpaceDN w:val="0"/>
              <w:adjustRightInd w:val="0"/>
              <w:ind w:hanging="8"/>
              <w:rPr>
                <w:rFonts w:eastAsia="Arial Unicode MS"/>
                <w:sz w:val="18"/>
                <w:szCs w:val="18"/>
              </w:rPr>
            </w:pPr>
          </w:p>
        </w:tc>
        <w:tc>
          <w:tcPr>
            <w:tcW w:w="1811" w:type="dxa"/>
            <w:tcBorders>
              <w:top w:val="single" w:sz="4" w:space="0" w:color="auto"/>
            </w:tcBorders>
          </w:tcPr>
          <w:p w14:paraId="6CB7E511" w14:textId="77777777" w:rsidR="00903D7A" w:rsidRPr="00A35EE6" w:rsidRDefault="00903D7A" w:rsidP="00903D7A">
            <w:pPr>
              <w:autoSpaceDE w:val="0"/>
              <w:autoSpaceDN w:val="0"/>
              <w:adjustRightInd w:val="0"/>
              <w:ind w:right="47"/>
              <w:jc w:val="right"/>
              <w:rPr>
                <w:rFonts w:eastAsia="Arial Unicode MS"/>
                <w:sz w:val="18"/>
                <w:szCs w:val="18"/>
              </w:rPr>
            </w:pPr>
          </w:p>
        </w:tc>
        <w:tc>
          <w:tcPr>
            <w:tcW w:w="1701" w:type="dxa"/>
            <w:tcBorders>
              <w:top w:val="single" w:sz="4" w:space="0" w:color="auto"/>
            </w:tcBorders>
          </w:tcPr>
          <w:p w14:paraId="65DBAF37" w14:textId="77777777" w:rsidR="00903D7A" w:rsidRPr="00A35EE6" w:rsidRDefault="00903D7A" w:rsidP="00903D7A">
            <w:pPr>
              <w:autoSpaceDE w:val="0"/>
              <w:autoSpaceDN w:val="0"/>
              <w:adjustRightInd w:val="0"/>
              <w:ind w:right="47"/>
              <w:jc w:val="right"/>
              <w:rPr>
                <w:rFonts w:eastAsia="Arial Unicode MS"/>
                <w:sz w:val="18"/>
                <w:szCs w:val="18"/>
              </w:rPr>
            </w:pPr>
          </w:p>
        </w:tc>
      </w:tr>
      <w:tr w:rsidR="00DD67C7" w:rsidRPr="00A35EE6" w14:paraId="7B8DCD39" w14:textId="77777777" w:rsidTr="006A7F61">
        <w:trPr>
          <w:trHeight w:val="20"/>
        </w:trPr>
        <w:tc>
          <w:tcPr>
            <w:tcW w:w="5694" w:type="dxa"/>
          </w:tcPr>
          <w:p w14:paraId="50956D70" w14:textId="77777777" w:rsidR="00DD67C7" w:rsidRPr="00A35EE6" w:rsidRDefault="00DD67C7" w:rsidP="00DD67C7">
            <w:pPr>
              <w:autoSpaceDE w:val="0"/>
              <w:autoSpaceDN w:val="0"/>
              <w:adjustRightInd w:val="0"/>
              <w:ind w:hanging="8"/>
              <w:rPr>
                <w:rFonts w:eastAsia="Arial Unicode MS"/>
                <w:sz w:val="18"/>
                <w:szCs w:val="18"/>
              </w:rPr>
            </w:pPr>
            <w:r w:rsidRPr="00A35EE6">
              <w:rPr>
                <w:rFonts w:eastAsia="Arial Unicode MS"/>
                <w:sz w:val="18"/>
                <w:szCs w:val="18"/>
              </w:rPr>
              <w:t>Yurt içi krediler</w:t>
            </w:r>
          </w:p>
        </w:tc>
        <w:tc>
          <w:tcPr>
            <w:tcW w:w="1811" w:type="dxa"/>
            <w:vAlign w:val="bottom"/>
          </w:tcPr>
          <w:p w14:paraId="0F9453F5" w14:textId="552034CB" w:rsidR="00DD67C7" w:rsidRPr="00A35EE6" w:rsidRDefault="00DD67C7" w:rsidP="00A65B4D">
            <w:pPr>
              <w:jc w:val="right"/>
              <w:rPr>
                <w:sz w:val="18"/>
                <w:szCs w:val="18"/>
                <w:lang w:eastAsia="tr-TR"/>
              </w:rPr>
            </w:pPr>
            <w:r w:rsidRPr="00A35EE6">
              <w:rPr>
                <w:sz w:val="18"/>
                <w:szCs w:val="18"/>
              </w:rPr>
              <w:t>50,</w:t>
            </w:r>
            <w:r w:rsidR="00A65B4D" w:rsidRPr="00A35EE6">
              <w:rPr>
                <w:sz w:val="18"/>
                <w:szCs w:val="18"/>
              </w:rPr>
              <w:t>417,408</w:t>
            </w:r>
          </w:p>
        </w:tc>
        <w:tc>
          <w:tcPr>
            <w:tcW w:w="1701" w:type="dxa"/>
            <w:vAlign w:val="bottom"/>
          </w:tcPr>
          <w:p w14:paraId="4865918E" w14:textId="77777777" w:rsidR="00DD67C7" w:rsidRPr="00A35EE6" w:rsidRDefault="00DD67C7" w:rsidP="00DD67C7">
            <w:pPr>
              <w:jc w:val="right"/>
              <w:rPr>
                <w:sz w:val="18"/>
                <w:szCs w:val="18"/>
                <w:lang w:val="en-US"/>
              </w:rPr>
            </w:pPr>
            <w:r w:rsidRPr="00A35EE6">
              <w:rPr>
                <w:sz w:val="18"/>
                <w:szCs w:val="18"/>
              </w:rPr>
              <w:t>44,934,188</w:t>
            </w:r>
          </w:p>
        </w:tc>
      </w:tr>
      <w:tr w:rsidR="00DD67C7" w:rsidRPr="00A35EE6" w14:paraId="3BC70E90" w14:textId="77777777" w:rsidTr="006A7F61">
        <w:trPr>
          <w:trHeight w:val="20"/>
        </w:trPr>
        <w:tc>
          <w:tcPr>
            <w:tcW w:w="5694" w:type="dxa"/>
          </w:tcPr>
          <w:p w14:paraId="0A06FF58" w14:textId="77777777" w:rsidR="00DD67C7" w:rsidRPr="00A35EE6" w:rsidRDefault="00DD67C7" w:rsidP="00DD67C7">
            <w:pPr>
              <w:autoSpaceDE w:val="0"/>
              <w:autoSpaceDN w:val="0"/>
              <w:adjustRightInd w:val="0"/>
              <w:ind w:hanging="8"/>
              <w:rPr>
                <w:rFonts w:eastAsia="Arial Unicode MS"/>
                <w:sz w:val="18"/>
                <w:szCs w:val="18"/>
              </w:rPr>
            </w:pPr>
            <w:r w:rsidRPr="00A35EE6">
              <w:rPr>
                <w:rFonts w:eastAsia="Arial Unicode MS"/>
                <w:sz w:val="18"/>
                <w:szCs w:val="18"/>
              </w:rPr>
              <w:t>Yurt dışı krediler</w:t>
            </w:r>
          </w:p>
        </w:tc>
        <w:tc>
          <w:tcPr>
            <w:tcW w:w="1811" w:type="dxa"/>
            <w:vAlign w:val="bottom"/>
          </w:tcPr>
          <w:p w14:paraId="497E7B5B" w14:textId="42D3097D" w:rsidR="00DD67C7" w:rsidRPr="00A35EE6" w:rsidRDefault="00DD67C7" w:rsidP="00DD67C7">
            <w:pPr>
              <w:jc w:val="right"/>
              <w:rPr>
                <w:sz w:val="18"/>
                <w:szCs w:val="18"/>
              </w:rPr>
            </w:pPr>
            <w:r w:rsidRPr="00A35EE6">
              <w:rPr>
                <w:sz w:val="18"/>
                <w:szCs w:val="18"/>
              </w:rPr>
              <w:t>324,437</w:t>
            </w:r>
          </w:p>
        </w:tc>
        <w:tc>
          <w:tcPr>
            <w:tcW w:w="1701" w:type="dxa"/>
            <w:vAlign w:val="bottom"/>
          </w:tcPr>
          <w:p w14:paraId="144F283B" w14:textId="77777777" w:rsidR="00DD67C7" w:rsidRPr="00A35EE6" w:rsidRDefault="00DD67C7" w:rsidP="00DD67C7">
            <w:pPr>
              <w:jc w:val="right"/>
              <w:rPr>
                <w:sz w:val="18"/>
                <w:szCs w:val="18"/>
              </w:rPr>
            </w:pPr>
            <w:r w:rsidRPr="00A35EE6">
              <w:rPr>
                <w:sz w:val="18"/>
                <w:szCs w:val="18"/>
              </w:rPr>
              <w:t>339,023</w:t>
            </w:r>
          </w:p>
        </w:tc>
      </w:tr>
      <w:tr w:rsidR="00903D7A" w:rsidRPr="00A35EE6" w14:paraId="2FA5B2AB" w14:textId="77777777" w:rsidTr="00932FED">
        <w:trPr>
          <w:trHeight w:val="64"/>
        </w:trPr>
        <w:tc>
          <w:tcPr>
            <w:tcW w:w="5694" w:type="dxa"/>
            <w:tcBorders>
              <w:bottom w:val="single" w:sz="4" w:space="0" w:color="auto"/>
            </w:tcBorders>
          </w:tcPr>
          <w:p w14:paraId="5E868DD1" w14:textId="77777777" w:rsidR="00903D7A" w:rsidRPr="00A35EE6" w:rsidRDefault="00903D7A" w:rsidP="00903D7A">
            <w:pPr>
              <w:autoSpaceDE w:val="0"/>
              <w:autoSpaceDN w:val="0"/>
              <w:adjustRightInd w:val="0"/>
              <w:ind w:hanging="8"/>
              <w:jc w:val="right"/>
              <w:rPr>
                <w:rFonts w:eastAsia="Arial Unicode MS"/>
                <w:b/>
                <w:sz w:val="18"/>
                <w:szCs w:val="18"/>
              </w:rPr>
            </w:pPr>
          </w:p>
        </w:tc>
        <w:tc>
          <w:tcPr>
            <w:tcW w:w="1811" w:type="dxa"/>
            <w:tcBorders>
              <w:bottom w:val="single" w:sz="4" w:space="0" w:color="auto"/>
            </w:tcBorders>
          </w:tcPr>
          <w:p w14:paraId="6AFB6D28" w14:textId="77777777" w:rsidR="00903D7A" w:rsidRPr="00A35EE6" w:rsidRDefault="00903D7A" w:rsidP="00903D7A">
            <w:pPr>
              <w:jc w:val="right"/>
              <w:rPr>
                <w:color w:val="000000"/>
                <w:sz w:val="18"/>
                <w:szCs w:val="18"/>
              </w:rPr>
            </w:pPr>
          </w:p>
        </w:tc>
        <w:tc>
          <w:tcPr>
            <w:tcW w:w="1701" w:type="dxa"/>
            <w:tcBorders>
              <w:bottom w:val="single" w:sz="4" w:space="0" w:color="auto"/>
            </w:tcBorders>
          </w:tcPr>
          <w:p w14:paraId="4A977664" w14:textId="77777777" w:rsidR="00903D7A" w:rsidRPr="00A35EE6" w:rsidRDefault="00903D7A" w:rsidP="00903D7A">
            <w:pPr>
              <w:jc w:val="right"/>
              <w:rPr>
                <w:color w:val="000000"/>
                <w:sz w:val="18"/>
                <w:szCs w:val="18"/>
              </w:rPr>
            </w:pPr>
          </w:p>
        </w:tc>
      </w:tr>
      <w:tr w:rsidR="00DD67C7" w:rsidRPr="00A35EE6" w14:paraId="5068F66D" w14:textId="77777777" w:rsidTr="006A7F61">
        <w:trPr>
          <w:trHeight w:val="105"/>
        </w:trPr>
        <w:tc>
          <w:tcPr>
            <w:tcW w:w="5694" w:type="dxa"/>
            <w:tcBorders>
              <w:top w:val="single" w:sz="4" w:space="0" w:color="auto"/>
              <w:bottom w:val="double" w:sz="4" w:space="0" w:color="auto"/>
            </w:tcBorders>
          </w:tcPr>
          <w:p w14:paraId="02C429E2" w14:textId="77777777" w:rsidR="00DD67C7" w:rsidRPr="00A35EE6" w:rsidRDefault="00DD67C7" w:rsidP="00DD67C7">
            <w:pPr>
              <w:autoSpaceDE w:val="0"/>
              <w:autoSpaceDN w:val="0"/>
              <w:adjustRightInd w:val="0"/>
              <w:ind w:hanging="8"/>
              <w:rPr>
                <w:rFonts w:eastAsia="Arial Unicode MS"/>
                <w:sz w:val="18"/>
                <w:szCs w:val="18"/>
              </w:rPr>
            </w:pPr>
            <w:r w:rsidRPr="00A35EE6">
              <w:rPr>
                <w:rFonts w:eastAsia="Arial Unicode MS"/>
                <w:b/>
                <w:sz w:val="18"/>
                <w:szCs w:val="18"/>
              </w:rPr>
              <w:t>Toplam</w:t>
            </w:r>
          </w:p>
        </w:tc>
        <w:tc>
          <w:tcPr>
            <w:tcW w:w="1811" w:type="dxa"/>
            <w:tcBorders>
              <w:top w:val="single" w:sz="4" w:space="0" w:color="auto"/>
              <w:bottom w:val="double" w:sz="4" w:space="0" w:color="auto"/>
            </w:tcBorders>
            <w:vAlign w:val="bottom"/>
          </w:tcPr>
          <w:p w14:paraId="3A877BD3" w14:textId="27A7E861" w:rsidR="00DD67C7" w:rsidRPr="00A35EE6" w:rsidRDefault="00DD67C7" w:rsidP="00A65B4D">
            <w:pPr>
              <w:jc w:val="right"/>
              <w:rPr>
                <w:b/>
                <w:bCs/>
                <w:sz w:val="18"/>
                <w:szCs w:val="18"/>
                <w:lang w:eastAsia="tr-TR"/>
              </w:rPr>
            </w:pPr>
            <w:r w:rsidRPr="00A35EE6">
              <w:rPr>
                <w:b/>
                <w:bCs/>
                <w:sz w:val="18"/>
                <w:szCs w:val="18"/>
              </w:rPr>
              <w:t>50,741,</w:t>
            </w:r>
            <w:r w:rsidR="00A65B4D" w:rsidRPr="00A35EE6">
              <w:rPr>
                <w:b/>
                <w:bCs/>
                <w:sz w:val="18"/>
                <w:szCs w:val="18"/>
              </w:rPr>
              <w:t>845</w:t>
            </w:r>
          </w:p>
        </w:tc>
        <w:tc>
          <w:tcPr>
            <w:tcW w:w="1701" w:type="dxa"/>
            <w:tcBorders>
              <w:top w:val="single" w:sz="4" w:space="0" w:color="auto"/>
              <w:bottom w:val="double" w:sz="4" w:space="0" w:color="auto"/>
            </w:tcBorders>
            <w:vAlign w:val="bottom"/>
          </w:tcPr>
          <w:p w14:paraId="7AA61462" w14:textId="77777777" w:rsidR="00DD67C7" w:rsidRPr="00A35EE6" w:rsidRDefault="00DD67C7" w:rsidP="00DD67C7">
            <w:pPr>
              <w:jc w:val="right"/>
              <w:rPr>
                <w:b/>
                <w:bCs/>
                <w:sz w:val="18"/>
                <w:szCs w:val="18"/>
                <w:lang w:val="en-US"/>
              </w:rPr>
            </w:pPr>
            <w:r w:rsidRPr="00A35EE6">
              <w:rPr>
                <w:b/>
                <w:bCs/>
                <w:sz w:val="18"/>
                <w:szCs w:val="18"/>
              </w:rPr>
              <w:t>45,273,211</w:t>
            </w:r>
          </w:p>
        </w:tc>
      </w:tr>
    </w:tbl>
    <w:p w14:paraId="65C29321" w14:textId="77777777" w:rsidR="00A3058E" w:rsidRPr="00A35EE6" w:rsidRDefault="00A3058E" w:rsidP="00014525">
      <w:pPr>
        <w:autoSpaceDE w:val="0"/>
        <w:autoSpaceDN w:val="0"/>
        <w:adjustRightInd w:val="0"/>
        <w:rPr>
          <w:rFonts w:eastAsia="Arial Unicode MS"/>
          <w:sz w:val="16"/>
          <w:szCs w:val="16"/>
        </w:rPr>
      </w:pPr>
    </w:p>
    <w:p w14:paraId="74934987" w14:textId="77777777" w:rsidR="002B1B1E" w:rsidRPr="00A35EE6" w:rsidRDefault="004478F0" w:rsidP="004478F0">
      <w:pPr>
        <w:autoSpaceDE w:val="0"/>
        <w:autoSpaceDN w:val="0"/>
        <w:adjustRightInd w:val="0"/>
        <w:ind w:hanging="567"/>
      </w:pPr>
      <w:r w:rsidRPr="00A35EE6">
        <w:rPr>
          <w:b/>
        </w:rPr>
        <w:t>1.5.</w:t>
      </w:r>
      <w:r w:rsidR="00C977C0" w:rsidRPr="00A35EE6">
        <w:rPr>
          <w:b/>
        </w:rPr>
        <w:t>7</w:t>
      </w:r>
      <w:r w:rsidRPr="00A35EE6">
        <w:tab/>
      </w:r>
      <w:r w:rsidR="00E253C8" w:rsidRPr="00A35EE6">
        <w:t xml:space="preserve">Bağlı ortaklık ve iştiraklere verilen </w:t>
      </w:r>
      <w:r w:rsidR="00032F11" w:rsidRPr="00A35EE6">
        <w:t>krediler:</w:t>
      </w:r>
    </w:p>
    <w:p w14:paraId="5178B980" w14:textId="77777777" w:rsidR="005A1EDE" w:rsidRPr="00A35EE6" w:rsidRDefault="005A1EDE" w:rsidP="00014525">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33"/>
        <w:gridCol w:w="1772"/>
        <w:gridCol w:w="1701"/>
      </w:tblGrid>
      <w:tr w:rsidR="00903D7A" w:rsidRPr="00A35EE6" w14:paraId="7763341F" w14:textId="77777777" w:rsidTr="00932FED">
        <w:trPr>
          <w:trHeight w:val="145"/>
        </w:trPr>
        <w:tc>
          <w:tcPr>
            <w:tcW w:w="5733" w:type="dxa"/>
            <w:tcBorders>
              <w:top w:val="single" w:sz="4" w:space="0" w:color="auto"/>
              <w:bottom w:val="single" w:sz="4" w:space="0" w:color="auto"/>
            </w:tcBorders>
          </w:tcPr>
          <w:p w14:paraId="1F714E46" w14:textId="77777777" w:rsidR="00903D7A" w:rsidRPr="00A35EE6" w:rsidRDefault="00903D7A" w:rsidP="00903D7A">
            <w:pPr>
              <w:autoSpaceDE w:val="0"/>
              <w:autoSpaceDN w:val="0"/>
              <w:adjustRightInd w:val="0"/>
              <w:ind w:firstLine="720"/>
              <w:rPr>
                <w:rFonts w:eastAsia="Arial Unicode MS"/>
                <w:b/>
                <w:sz w:val="18"/>
                <w:szCs w:val="18"/>
              </w:rPr>
            </w:pPr>
            <w:r w:rsidRPr="00A35EE6">
              <w:rPr>
                <w:rFonts w:eastAsia="Arial Unicode MS"/>
                <w:b/>
                <w:sz w:val="18"/>
                <w:szCs w:val="18"/>
              </w:rPr>
              <w:t xml:space="preserve"> </w:t>
            </w:r>
          </w:p>
        </w:tc>
        <w:tc>
          <w:tcPr>
            <w:tcW w:w="1772" w:type="dxa"/>
            <w:tcBorders>
              <w:top w:val="single" w:sz="4" w:space="0" w:color="auto"/>
              <w:bottom w:val="single" w:sz="4" w:space="0" w:color="auto"/>
            </w:tcBorders>
          </w:tcPr>
          <w:p w14:paraId="58D4A70C" w14:textId="77777777" w:rsidR="00903D7A" w:rsidRPr="00A35EE6" w:rsidRDefault="00903D7A" w:rsidP="00903D7A">
            <w:pPr>
              <w:autoSpaceDE w:val="0"/>
              <w:autoSpaceDN w:val="0"/>
              <w:adjustRightInd w:val="0"/>
              <w:jc w:val="right"/>
              <w:rPr>
                <w:rFonts w:eastAsia="Arial Unicode MS"/>
                <w:b/>
                <w:sz w:val="18"/>
                <w:szCs w:val="18"/>
              </w:rPr>
            </w:pPr>
            <w:r w:rsidRPr="00A35EE6">
              <w:rPr>
                <w:rFonts w:eastAsia="Arial Unicode MS"/>
                <w:b/>
                <w:sz w:val="18"/>
                <w:szCs w:val="18"/>
              </w:rPr>
              <w:t>Cari Dönem</w:t>
            </w:r>
          </w:p>
        </w:tc>
        <w:tc>
          <w:tcPr>
            <w:tcW w:w="1701" w:type="dxa"/>
            <w:tcBorders>
              <w:top w:val="single" w:sz="4" w:space="0" w:color="auto"/>
              <w:bottom w:val="single" w:sz="4" w:space="0" w:color="auto"/>
            </w:tcBorders>
          </w:tcPr>
          <w:p w14:paraId="71196C78" w14:textId="77777777" w:rsidR="00903D7A" w:rsidRPr="00A35EE6" w:rsidRDefault="00903D7A" w:rsidP="00903D7A">
            <w:pPr>
              <w:autoSpaceDE w:val="0"/>
              <w:autoSpaceDN w:val="0"/>
              <w:adjustRightInd w:val="0"/>
              <w:jc w:val="right"/>
              <w:rPr>
                <w:rFonts w:eastAsia="Arial Unicode MS"/>
                <w:b/>
                <w:sz w:val="18"/>
                <w:szCs w:val="18"/>
              </w:rPr>
            </w:pPr>
            <w:r w:rsidRPr="00A35EE6">
              <w:rPr>
                <w:rFonts w:eastAsia="Arial Unicode MS"/>
                <w:b/>
                <w:sz w:val="18"/>
                <w:szCs w:val="18"/>
              </w:rPr>
              <w:t>Önceki Dönem</w:t>
            </w:r>
          </w:p>
        </w:tc>
      </w:tr>
      <w:tr w:rsidR="00903D7A" w:rsidRPr="00A35EE6" w14:paraId="335DC176" w14:textId="77777777" w:rsidTr="00932FED">
        <w:trPr>
          <w:trHeight w:val="100"/>
        </w:trPr>
        <w:tc>
          <w:tcPr>
            <w:tcW w:w="5733" w:type="dxa"/>
            <w:tcBorders>
              <w:top w:val="single" w:sz="4" w:space="0" w:color="auto"/>
            </w:tcBorders>
          </w:tcPr>
          <w:p w14:paraId="33D38545" w14:textId="77777777" w:rsidR="00903D7A" w:rsidRPr="00A35EE6" w:rsidRDefault="00903D7A" w:rsidP="00903D7A">
            <w:pPr>
              <w:autoSpaceDE w:val="0"/>
              <w:autoSpaceDN w:val="0"/>
              <w:adjustRightInd w:val="0"/>
              <w:rPr>
                <w:rFonts w:eastAsia="Arial Unicode MS"/>
                <w:sz w:val="18"/>
                <w:szCs w:val="18"/>
              </w:rPr>
            </w:pPr>
          </w:p>
        </w:tc>
        <w:tc>
          <w:tcPr>
            <w:tcW w:w="1772" w:type="dxa"/>
            <w:tcBorders>
              <w:top w:val="single" w:sz="4" w:space="0" w:color="auto"/>
            </w:tcBorders>
          </w:tcPr>
          <w:p w14:paraId="54AC7338" w14:textId="77777777" w:rsidR="00903D7A" w:rsidRPr="00A35EE6" w:rsidRDefault="00903D7A" w:rsidP="00903D7A">
            <w:pPr>
              <w:autoSpaceDE w:val="0"/>
              <w:autoSpaceDN w:val="0"/>
              <w:adjustRightInd w:val="0"/>
              <w:jc w:val="right"/>
              <w:rPr>
                <w:rFonts w:eastAsia="Arial Unicode MS"/>
                <w:b/>
                <w:sz w:val="18"/>
                <w:szCs w:val="18"/>
              </w:rPr>
            </w:pPr>
          </w:p>
        </w:tc>
        <w:tc>
          <w:tcPr>
            <w:tcW w:w="1701" w:type="dxa"/>
            <w:tcBorders>
              <w:top w:val="single" w:sz="4" w:space="0" w:color="auto"/>
            </w:tcBorders>
          </w:tcPr>
          <w:p w14:paraId="76CD0C4C" w14:textId="77777777" w:rsidR="00903D7A" w:rsidRPr="00A35EE6" w:rsidRDefault="00903D7A" w:rsidP="00903D7A">
            <w:pPr>
              <w:autoSpaceDE w:val="0"/>
              <w:autoSpaceDN w:val="0"/>
              <w:adjustRightInd w:val="0"/>
              <w:jc w:val="right"/>
              <w:rPr>
                <w:rFonts w:eastAsia="Arial Unicode MS"/>
                <w:b/>
                <w:sz w:val="18"/>
                <w:szCs w:val="18"/>
              </w:rPr>
            </w:pPr>
          </w:p>
        </w:tc>
      </w:tr>
      <w:tr w:rsidR="00D26B54" w:rsidRPr="00A35EE6" w14:paraId="3F2969D5" w14:textId="77777777" w:rsidTr="00D26B54">
        <w:trPr>
          <w:trHeight w:val="82"/>
        </w:trPr>
        <w:tc>
          <w:tcPr>
            <w:tcW w:w="5733" w:type="dxa"/>
            <w:vAlign w:val="bottom"/>
          </w:tcPr>
          <w:p w14:paraId="2ED39D77" w14:textId="0C83BADA" w:rsidR="00D26B54" w:rsidRPr="00A35EE6" w:rsidRDefault="00D26B54" w:rsidP="00D26B54">
            <w:pPr>
              <w:autoSpaceDE w:val="0"/>
              <w:autoSpaceDN w:val="0"/>
              <w:adjustRightInd w:val="0"/>
              <w:rPr>
                <w:rFonts w:eastAsia="Arial Unicode MS"/>
                <w:sz w:val="18"/>
                <w:szCs w:val="18"/>
              </w:rPr>
            </w:pPr>
            <w:r w:rsidRPr="00A35EE6">
              <w:rPr>
                <w:rFonts w:eastAsia="Arial Unicode MS"/>
                <w:sz w:val="18"/>
                <w:szCs w:val="18"/>
              </w:rPr>
              <w:t>Bağlı ortaklık ve iştiraklere verilen doğrudan krediler</w:t>
            </w:r>
            <w:r w:rsidR="007A3D52" w:rsidRPr="00A35EE6">
              <w:rPr>
                <w:rFonts w:eastAsia="Arial Unicode MS"/>
                <w:sz w:val="18"/>
                <w:szCs w:val="18"/>
              </w:rPr>
              <w:t xml:space="preserve"> </w:t>
            </w:r>
          </w:p>
        </w:tc>
        <w:tc>
          <w:tcPr>
            <w:tcW w:w="1772" w:type="dxa"/>
            <w:vAlign w:val="bottom"/>
          </w:tcPr>
          <w:p w14:paraId="074CB0A8" w14:textId="67757E40" w:rsidR="00D26B54" w:rsidRPr="00A35EE6" w:rsidRDefault="00A65B4D" w:rsidP="00D26B54">
            <w:pPr>
              <w:jc w:val="right"/>
              <w:rPr>
                <w:sz w:val="18"/>
                <w:szCs w:val="18"/>
                <w:lang w:eastAsia="tr-TR"/>
              </w:rPr>
            </w:pPr>
            <w:r w:rsidRPr="00A35EE6">
              <w:rPr>
                <w:sz w:val="18"/>
                <w:szCs w:val="18"/>
              </w:rPr>
              <w:t>85</w:t>
            </w:r>
          </w:p>
        </w:tc>
        <w:tc>
          <w:tcPr>
            <w:tcW w:w="1701" w:type="dxa"/>
            <w:vAlign w:val="bottom"/>
          </w:tcPr>
          <w:p w14:paraId="2421C904" w14:textId="77777777" w:rsidR="00D26B54" w:rsidRPr="00A35EE6" w:rsidRDefault="00D26B54" w:rsidP="00D26B54">
            <w:pPr>
              <w:jc w:val="right"/>
              <w:rPr>
                <w:sz w:val="18"/>
                <w:szCs w:val="18"/>
                <w:lang w:val="en-US"/>
              </w:rPr>
            </w:pPr>
            <w:r w:rsidRPr="00A35EE6">
              <w:rPr>
                <w:sz w:val="18"/>
                <w:szCs w:val="18"/>
              </w:rPr>
              <w:t>35</w:t>
            </w:r>
          </w:p>
        </w:tc>
      </w:tr>
      <w:tr w:rsidR="00D26B54" w:rsidRPr="00A35EE6" w14:paraId="183352B7" w14:textId="77777777" w:rsidTr="00932FED">
        <w:trPr>
          <w:trHeight w:val="82"/>
        </w:trPr>
        <w:tc>
          <w:tcPr>
            <w:tcW w:w="5733" w:type="dxa"/>
            <w:vAlign w:val="bottom"/>
          </w:tcPr>
          <w:p w14:paraId="32CDDFE1" w14:textId="77777777" w:rsidR="00D26B54" w:rsidRPr="00A35EE6" w:rsidRDefault="00D26B54" w:rsidP="00D26B54">
            <w:pPr>
              <w:autoSpaceDE w:val="0"/>
              <w:autoSpaceDN w:val="0"/>
              <w:adjustRightInd w:val="0"/>
              <w:rPr>
                <w:rFonts w:eastAsia="Arial Unicode MS"/>
                <w:sz w:val="18"/>
                <w:szCs w:val="18"/>
              </w:rPr>
            </w:pPr>
            <w:r w:rsidRPr="00A35EE6">
              <w:rPr>
                <w:rFonts w:eastAsia="Arial Unicode MS"/>
                <w:sz w:val="18"/>
                <w:szCs w:val="18"/>
              </w:rPr>
              <w:t>Bağlı ortaklık ve iştiraklere verilen dolaylı krediler</w:t>
            </w:r>
          </w:p>
        </w:tc>
        <w:tc>
          <w:tcPr>
            <w:tcW w:w="1772" w:type="dxa"/>
            <w:vAlign w:val="bottom"/>
          </w:tcPr>
          <w:p w14:paraId="1F1289DD" w14:textId="77777777" w:rsidR="00D26B54" w:rsidRPr="00A35EE6" w:rsidRDefault="00D26B54" w:rsidP="00D26B54">
            <w:pPr>
              <w:jc w:val="right"/>
              <w:rPr>
                <w:sz w:val="18"/>
                <w:szCs w:val="18"/>
              </w:rPr>
            </w:pPr>
            <w:r w:rsidRPr="00A35EE6">
              <w:rPr>
                <w:sz w:val="18"/>
                <w:szCs w:val="18"/>
              </w:rPr>
              <w:t xml:space="preserve">                  -      </w:t>
            </w:r>
          </w:p>
        </w:tc>
        <w:tc>
          <w:tcPr>
            <w:tcW w:w="1701" w:type="dxa"/>
            <w:vAlign w:val="bottom"/>
          </w:tcPr>
          <w:p w14:paraId="253FB5EF" w14:textId="77777777" w:rsidR="00D26B54" w:rsidRPr="00A35EE6" w:rsidRDefault="00D26B54" w:rsidP="00D26B54">
            <w:pPr>
              <w:jc w:val="right"/>
              <w:rPr>
                <w:sz w:val="18"/>
                <w:szCs w:val="18"/>
              </w:rPr>
            </w:pPr>
            <w:r w:rsidRPr="00A35EE6">
              <w:rPr>
                <w:sz w:val="18"/>
                <w:szCs w:val="18"/>
              </w:rPr>
              <w:t>-</w:t>
            </w:r>
          </w:p>
        </w:tc>
      </w:tr>
      <w:tr w:rsidR="00D26B54" w:rsidRPr="00A35EE6" w14:paraId="2DA8749D" w14:textId="77777777" w:rsidTr="00932FED">
        <w:trPr>
          <w:trHeight w:val="82"/>
        </w:trPr>
        <w:tc>
          <w:tcPr>
            <w:tcW w:w="5733" w:type="dxa"/>
            <w:tcBorders>
              <w:bottom w:val="single" w:sz="4" w:space="0" w:color="auto"/>
            </w:tcBorders>
          </w:tcPr>
          <w:p w14:paraId="03F8F580" w14:textId="77777777" w:rsidR="00D26B54" w:rsidRPr="00A35EE6" w:rsidRDefault="00D26B54" w:rsidP="00D26B54">
            <w:pPr>
              <w:autoSpaceDE w:val="0"/>
              <w:autoSpaceDN w:val="0"/>
              <w:adjustRightInd w:val="0"/>
              <w:rPr>
                <w:rFonts w:eastAsia="Arial Unicode MS"/>
                <w:b/>
                <w:sz w:val="18"/>
                <w:szCs w:val="18"/>
              </w:rPr>
            </w:pPr>
          </w:p>
        </w:tc>
        <w:tc>
          <w:tcPr>
            <w:tcW w:w="1772" w:type="dxa"/>
            <w:tcBorders>
              <w:bottom w:val="single" w:sz="4" w:space="0" w:color="auto"/>
            </w:tcBorders>
            <w:vAlign w:val="bottom"/>
          </w:tcPr>
          <w:p w14:paraId="00EED9C4" w14:textId="77777777" w:rsidR="00D26B54" w:rsidRPr="00A35EE6" w:rsidRDefault="00D26B54" w:rsidP="00D26B54">
            <w:pPr>
              <w:autoSpaceDE w:val="0"/>
              <w:autoSpaceDN w:val="0"/>
              <w:adjustRightInd w:val="0"/>
              <w:jc w:val="right"/>
              <w:rPr>
                <w:rFonts w:eastAsia="Arial Unicode MS"/>
                <w:b/>
                <w:sz w:val="18"/>
                <w:szCs w:val="18"/>
              </w:rPr>
            </w:pPr>
          </w:p>
        </w:tc>
        <w:tc>
          <w:tcPr>
            <w:tcW w:w="1701" w:type="dxa"/>
            <w:tcBorders>
              <w:bottom w:val="single" w:sz="4" w:space="0" w:color="auto"/>
            </w:tcBorders>
            <w:vAlign w:val="bottom"/>
          </w:tcPr>
          <w:p w14:paraId="6624D266" w14:textId="77777777" w:rsidR="00D26B54" w:rsidRPr="00A35EE6" w:rsidRDefault="00D26B54" w:rsidP="00D26B54">
            <w:pPr>
              <w:autoSpaceDE w:val="0"/>
              <w:autoSpaceDN w:val="0"/>
              <w:adjustRightInd w:val="0"/>
              <w:jc w:val="right"/>
              <w:rPr>
                <w:rFonts w:eastAsia="Arial Unicode MS"/>
                <w:b/>
                <w:sz w:val="18"/>
                <w:szCs w:val="18"/>
              </w:rPr>
            </w:pPr>
          </w:p>
        </w:tc>
      </w:tr>
      <w:tr w:rsidR="00D26B54" w:rsidRPr="00A35EE6" w14:paraId="5517EEAF" w14:textId="77777777" w:rsidTr="00932FED">
        <w:trPr>
          <w:trHeight w:val="97"/>
        </w:trPr>
        <w:tc>
          <w:tcPr>
            <w:tcW w:w="5733" w:type="dxa"/>
            <w:tcBorders>
              <w:top w:val="single" w:sz="4" w:space="0" w:color="auto"/>
              <w:bottom w:val="double" w:sz="4" w:space="0" w:color="auto"/>
            </w:tcBorders>
            <w:vAlign w:val="center"/>
          </w:tcPr>
          <w:p w14:paraId="328E7D02" w14:textId="77777777" w:rsidR="00D26B54" w:rsidRPr="00A35EE6" w:rsidRDefault="00D26B54" w:rsidP="00D26B54">
            <w:pPr>
              <w:autoSpaceDE w:val="0"/>
              <w:autoSpaceDN w:val="0"/>
              <w:adjustRightInd w:val="0"/>
              <w:rPr>
                <w:rFonts w:eastAsia="Arial Unicode MS"/>
                <w:b/>
                <w:sz w:val="18"/>
                <w:szCs w:val="18"/>
              </w:rPr>
            </w:pPr>
            <w:r w:rsidRPr="00A35EE6">
              <w:rPr>
                <w:rFonts w:eastAsia="Arial Unicode MS"/>
                <w:b/>
                <w:sz w:val="18"/>
                <w:szCs w:val="18"/>
              </w:rPr>
              <w:t>Toplam</w:t>
            </w:r>
          </w:p>
        </w:tc>
        <w:tc>
          <w:tcPr>
            <w:tcW w:w="1772" w:type="dxa"/>
            <w:tcBorders>
              <w:top w:val="single" w:sz="4" w:space="0" w:color="auto"/>
              <w:bottom w:val="double" w:sz="4" w:space="0" w:color="auto"/>
            </w:tcBorders>
            <w:vAlign w:val="bottom"/>
          </w:tcPr>
          <w:p w14:paraId="1F5E84A1" w14:textId="16604495" w:rsidR="00D26B54" w:rsidRPr="00A35EE6" w:rsidRDefault="00A65B4D" w:rsidP="00D26B54">
            <w:pPr>
              <w:jc w:val="right"/>
              <w:rPr>
                <w:b/>
                <w:bCs/>
                <w:sz w:val="18"/>
                <w:szCs w:val="18"/>
                <w:lang w:eastAsia="tr-TR"/>
              </w:rPr>
            </w:pPr>
            <w:r w:rsidRPr="00A35EE6">
              <w:rPr>
                <w:b/>
                <w:bCs/>
                <w:sz w:val="18"/>
                <w:szCs w:val="18"/>
              </w:rPr>
              <w:t>85</w:t>
            </w:r>
          </w:p>
        </w:tc>
        <w:tc>
          <w:tcPr>
            <w:tcW w:w="1701" w:type="dxa"/>
            <w:tcBorders>
              <w:top w:val="single" w:sz="4" w:space="0" w:color="auto"/>
              <w:bottom w:val="double" w:sz="4" w:space="0" w:color="auto"/>
            </w:tcBorders>
            <w:vAlign w:val="center"/>
          </w:tcPr>
          <w:p w14:paraId="0812D23C" w14:textId="77777777" w:rsidR="00D26B54" w:rsidRPr="00A35EE6" w:rsidRDefault="00D26B54" w:rsidP="00D26B54">
            <w:pPr>
              <w:jc w:val="right"/>
              <w:rPr>
                <w:b/>
                <w:bCs/>
                <w:sz w:val="18"/>
                <w:szCs w:val="18"/>
                <w:lang w:val="en-US"/>
              </w:rPr>
            </w:pPr>
            <w:r w:rsidRPr="00A35EE6">
              <w:rPr>
                <w:b/>
                <w:bCs/>
                <w:sz w:val="18"/>
                <w:szCs w:val="18"/>
              </w:rPr>
              <w:t>35</w:t>
            </w:r>
          </w:p>
        </w:tc>
      </w:tr>
    </w:tbl>
    <w:p w14:paraId="122C93D5" w14:textId="77777777" w:rsidR="00AC28B2" w:rsidRPr="00A35EE6" w:rsidRDefault="00AC28B2" w:rsidP="00014525">
      <w:pPr>
        <w:pStyle w:val="BodyTextIndent"/>
        <w:jc w:val="left"/>
        <w:rPr>
          <w:sz w:val="16"/>
          <w:szCs w:val="16"/>
        </w:rPr>
      </w:pPr>
    </w:p>
    <w:p w14:paraId="53300734" w14:textId="77777777" w:rsidR="00A3058E" w:rsidRPr="00A35EE6" w:rsidRDefault="00A3058E" w:rsidP="00A3058E">
      <w:pPr>
        <w:pStyle w:val="BodyTextIndent"/>
        <w:jc w:val="left"/>
        <w:rPr>
          <w:rFonts w:eastAsia="Arial Unicode MS"/>
          <w:sz w:val="16"/>
          <w:szCs w:val="16"/>
        </w:rPr>
      </w:pPr>
    </w:p>
    <w:p w14:paraId="749131E6" w14:textId="77777777" w:rsidR="00B917D9" w:rsidRPr="00A35EE6" w:rsidRDefault="00E07A34" w:rsidP="00E07A34">
      <w:pPr>
        <w:tabs>
          <w:tab w:val="num" w:pos="3060"/>
        </w:tabs>
        <w:autoSpaceDE w:val="0"/>
        <w:autoSpaceDN w:val="0"/>
        <w:adjustRightInd w:val="0"/>
        <w:ind w:hanging="567"/>
      </w:pPr>
      <w:r w:rsidRPr="00A35EE6">
        <w:rPr>
          <w:b/>
        </w:rPr>
        <w:t>1</w:t>
      </w:r>
      <w:r w:rsidR="00E253C8" w:rsidRPr="00A35EE6">
        <w:rPr>
          <w:b/>
        </w:rPr>
        <w:t>.</w:t>
      </w:r>
      <w:r w:rsidRPr="00A35EE6">
        <w:rPr>
          <w:b/>
        </w:rPr>
        <w:t>5.</w:t>
      </w:r>
      <w:r w:rsidR="00C977C0" w:rsidRPr="00A35EE6">
        <w:rPr>
          <w:b/>
        </w:rPr>
        <w:t>8</w:t>
      </w:r>
      <w:r w:rsidR="00E253C8" w:rsidRPr="00A35EE6">
        <w:tab/>
        <w:t xml:space="preserve">Kredilere ilişkin olarak ayrılan özel </w:t>
      </w:r>
      <w:r w:rsidR="00032F11" w:rsidRPr="00A35EE6">
        <w:t>karşılıklar</w:t>
      </w:r>
      <w:r w:rsidR="00B917D9" w:rsidRPr="00A35EE6">
        <w:t xml:space="preserve"> veya temerrüt (Üçüncü Aşama) karşılıkları</w:t>
      </w:r>
    </w:p>
    <w:p w14:paraId="013446DC" w14:textId="77777777" w:rsidR="00714424" w:rsidRPr="00A35EE6" w:rsidRDefault="00714424" w:rsidP="00014525">
      <w:pPr>
        <w:pStyle w:val="BodyTextIndent"/>
        <w:ind w:hanging="360"/>
        <w:jc w:val="left"/>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50"/>
        <w:gridCol w:w="1755"/>
        <w:gridCol w:w="1701"/>
      </w:tblGrid>
      <w:tr w:rsidR="00903D7A" w:rsidRPr="00A35EE6" w14:paraId="0B8629D5" w14:textId="77777777" w:rsidTr="00932FED">
        <w:trPr>
          <w:trHeight w:val="54"/>
        </w:trPr>
        <w:tc>
          <w:tcPr>
            <w:tcW w:w="5750" w:type="dxa"/>
            <w:tcBorders>
              <w:top w:val="single" w:sz="4" w:space="0" w:color="auto"/>
              <w:bottom w:val="single" w:sz="4" w:space="0" w:color="auto"/>
            </w:tcBorders>
          </w:tcPr>
          <w:p w14:paraId="4D8F149A" w14:textId="77777777" w:rsidR="00903D7A" w:rsidRPr="00A35EE6" w:rsidRDefault="00903D7A" w:rsidP="00903D7A">
            <w:pPr>
              <w:autoSpaceDE w:val="0"/>
              <w:autoSpaceDN w:val="0"/>
              <w:adjustRightInd w:val="0"/>
              <w:rPr>
                <w:rFonts w:eastAsia="Arial Unicode MS"/>
                <w:b/>
                <w:color w:val="000000"/>
                <w:sz w:val="18"/>
                <w:szCs w:val="18"/>
              </w:rPr>
            </w:pPr>
          </w:p>
        </w:tc>
        <w:tc>
          <w:tcPr>
            <w:tcW w:w="1755" w:type="dxa"/>
            <w:tcBorders>
              <w:top w:val="single" w:sz="4" w:space="0" w:color="auto"/>
              <w:bottom w:val="single" w:sz="4" w:space="0" w:color="auto"/>
            </w:tcBorders>
          </w:tcPr>
          <w:p w14:paraId="05163802" w14:textId="77777777" w:rsidR="00903D7A" w:rsidRPr="00A35EE6" w:rsidRDefault="00903D7A" w:rsidP="00903D7A">
            <w:pPr>
              <w:autoSpaceDE w:val="0"/>
              <w:autoSpaceDN w:val="0"/>
              <w:adjustRightInd w:val="0"/>
              <w:jc w:val="right"/>
              <w:rPr>
                <w:rFonts w:eastAsia="Arial Unicode MS"/>
                <w:b/>
                <w:color w:val="000000"/>
                <w:sz w:val="18"/>
                <w:szCs w:val="18"/>
              </w:rPr>
            </w:pPr>
            <w:r w:rsidRPr="00A35EE6">
              <w:rPr>
                <w:rFonts w:eastAsia="Arial Unicode MS"/>
                <w:b/>
                <w:color w:val="000000"/>
                <w:sz w:val="18"/>
                <w:szCs w:val="18"/>
              </w:rPr>
              <w:t>Cari Dönem</w:t>
            </w:r>
          </w:p>
        </w:tc>
        <w:tc>
          <w:tcPr>
            <w:tcW w:w="1701" w:type="dxa"/>
            <w:tcBorders>
              <w:top w:val="single" w:sz="4" w:space="0" w:color="auto"/>
              <w:bottom w:val="single" w:sz="4" w:space="0" w:color="auto"/>
            </w:tcBorders>
          </w:tcPr>
          <w:p w14:paraId="406F5E6C" w14:textId="77777777" w:rsidR="00903D7A" w:rsidRPr="00A35EE6" w:rsidRDefault="00903D7A" w:rsidP="00903D7A">
            <w:pPr>
              <w:autoSpaceDE w:val="0"/>
              <w:autoSpaceDN w:val="0"/>
              <w:adjustRightInd w:val="0"/>
              <w:jc w:val="right"/>
              <w:rPr>
                <w:rFonts w:eastAsia="Arial Unicode MS"/>
                <w:b/>
                <w:color w:val="000000"/>
                <w:sz w:val="18"/>
                <w:szCs w:val="18"/>
              </w:rPr>
            </w:pPr>
            <w:r w:rsidRPr="00A35EE6">
              <w:rPr>
                <w:rFonts w:eastAsia="Arial Unicode MS"/>
                <w:b/>
                <w:color w:val="000000"/>
                <w:sz w:val="18"/>
                <w:szCs w:val="18"/>
              </w:rPr>
              <w:t>Önceki Dönem</w:t>
            </w:r>
          </w:p>
        </w:tc>
      </w:tr>
      <w:tr w:rsidR="00903D7A" w:rsidRPr="00A35EE6" w14:paraId="69B67E61" w14:textId="77777777" w:rsidTr="00932FED">
        <w:trPr>
          <w:trHeight w:val="201"/>
        </w:trPr>
        <w:tc>
          <w:tcPr>
            <w:tcW w:w="5750" w:type="dxa"/>
            <w:tcBorders>
              <w:top w:val="single" w:sz="4" w:space="0" w:color="auto"/>
            </w:tcBorders>
          </w:tcPr>
          <w:p w14:paraId="34FF86A1" w14:textId="77777777" w:rsidR="00903D7A" w:rsidRPr="00A35EE6" w:rsidRDefault="00903D7A" w:rsidP="00903D7A">
            <w:pPr>
              <w:autoSpaceDE w:val="0"/>
              <w:autoSpaceDN w:val="0"/>
              <w:adjustRightInd w:val="0"/>
              <w:rPr>
                <w:rFonts w:eastAsia="Arial Unicode MS"/>
                <w:color w:val="000000"/>
                <w:sz w:val="18"/>
                <w:szCs w:val="18"/>
              </w:rPr>
            </w:pPr>
          </w:p>
        </w:tc>
        <w:tc>
          <w:tcPr>
            <w:tcW w:w="1755" w:type="dxa"/>
            <w:tcBorders>
              <w:top w:val="single" w:sz="4" w:space="0" w:color="auto"/>
            </w:tcBorders>
          </w:tcPr>
          <w:p w14:paraId="49DC9572" w14:textId="77777777" w:rsidR="00903D7A" w:rsidRPr="00A35EE6" w:rsidRDefault="00903D7A" w:rsidP="00903D7A">
            <w:pPr>
              <w:jc w:val="right"/>
              <w:rPr>
                <w:snapToGrid w:val="0"/>
                <w:color w:val="000000"/>
                <w:sz w:val="18"/>
                <w:szCs w:val="18"/>
              </w:rPr>
            </w:pPr>
          </w:p>
        </w:tc>
        <w:tc>
          <w:tcPr>
            <w:tcW w:w="1701" w:type="dxa"/>
            <w:tcBorders>
              <w:top w:val="single" w:sz="4" w:space="0" w:color="auto"/>
            </w:tcBorders>
          </w:tcPr>
          <w:p w14:paraId="2E5E10C7" w14:textId="77777777" w:rsidR="00903D7A" w:rsidRPr="00A35EE6" w:rsidRDefault="00903D7A" w:rsidP="00903D7A">
            <w:pPr>
              <w:jc w:val="right"/>
              <w:rPr>
                <w:snapToGrid w:val="0"/>
                <w:color w:val="000000"/>
                <w:sz w:val="18"/>
                <w:szCs w:val="18"/>
              </w:rPr>
            </w:pPr>
          </w:p>
        </w:tc>
      </w:tr>
      <w:tr w:rsidR="00DD67C7" w:rsidRPr="00A35EE6" w14:paraId="665A9186" w14:textId="77777777" w:rsidTr="006A7F61">
        <w:trPr>
          <w:trHeight w:val="201"/>
        </w:trPr>
        <w:tc>
          <w:tcPr>
            <w:tcW w:w="5750" w:type="dxa"/>
          </w:tcPr>
          <w:p w14:paraId="191B3225" w14:textId="77777777" w:rsidR="00DD67C7" w:rsidRPr="00A35EE6" w:rsidRDefault="00DD67C7" w:rsidP="00DD67C7">
            <w:pPr>
              <w:autoSpaceDE w:val="0"/>
              <w:autoSpaceDN w:val="0"/>
              <w:adjustRightInd w:val="0"/>
              <w:ind w:left="172"/>
              <w:rPr>
                <w:rFonts w:eastAsia="Arial Unicode MS"/>
                <w:color w:val="000000"/>
                <w:sz w:val="18"/>
                <w:szCs w:val="18"/>
              </w:rPr>
            </w:pPr>
            <w:r w:rsidRPr="00A35EE6">
              <w:rPr>
                <w:rFonts w:eastAsia="Arial Unicode MS"/>
                <w:color w:val="000000"/>
                <w:sz w:val="18"/>
                <w:szCs w:val="18"/>
              </w:rPr>
              <w:t>Tahsil imkanı sınırlı krediler için ayrılanlar</w:t>
            </w:r>
          </w:p>
        </w:tc>
        <w:tc>
          <w:tcPr>
            <w:tcW w:w="1755" w:type="dxa"/>
            <w:vAlign w:val="bottom"/>
          </w:tcPr>
          <w:p w14:paraId="435F864A" w14:textId="6C04B35B" w:rsidR="00DD67C7" w:rsidRPr="00A35EE6" w:rsidRDefault="00DD67C7" w:rsidP="00DD67C7">
            <w:pPr>
              <w:jc w:val="right"/>
              <w:rPr>
                <w:sz w:val="18"/>
                <w:szCs w:val="18"/>
                <w:lang w:eastAsia="tr-TR"/>
              </w:rPr>
            </w:pPr>
            <w:r w:rsidRPr="00A35EE6">
              <w:rPr>
                <w:sz w:val="18"/>
                <w:szCs w:val="18"/>
              </w:rPr>
              <w:t>374,408</w:t>
            </w:r>
          </w:p>
        </w:tc>
        <w:tc>
          <w:tcPr>
            <w:tcW w:w="1701" w:type="dxa"/>
            <w:vAlign w:val="bottom"/>
          </w:tcPr>
          <w:p w14:paraId="42AF9E59" w14:textId="77777777" w:rsidR="00DD67C7" w:rsidRPr="00A35EE6" w:rsidRDefault="00DD67C7" w:rsidP="00DD67C7">
            <w:pPr>
              <w:jc w:val="right"/>
              <w:rPr>
                <w:sz w:val="18"/>
                <w:szCs w:val="18"/>
                <w:lang w:val="en-US"/>
              </w:rPr>
            </w:pPr>
            <w:r w:rsidRPr="00A35EE6">
              <w:rPr>
                <w:sz w:val="18"/>
                <w:szCs w:val="18"/>
              </w:rPr>
              <w:t>89,643</w:t>
            </w:r>
          </w:p>
        </w:tc>
      </w:tr>
      <w:tr w:rsidR="00DD67C7" w:rsidRPr="00A35EE6" w14:paraId="034073BF" w14:textId="77777777" w:rsidTr="006A7F61">
        <w:trPr>
          <w:trHeight w:val="201"/>
        </w:trPr>
        <w:tc>
          <w:tcPr>
            <w:tcW w:w="5750" w:type="dxa"/>
          </w:tcPr>
          <w:p w14:paraId="3B8DAFAD" w14:textId="77777777" w:rsidR="00DD67C7" w:rsidRPr="00A35EE6" w:rsidRDefault="00DD67C7" w:rsidP="00DD67C7">
            <w:pPr>
              <w:autoSpaceDE w:val="0"/>
              <w:autoSpaceDN w:val="0"/>
              <w:adjustRightInd w:val="0"/>
              <w:ind w:left="172"/>
              <w:rPr>
                <w:rFonts w:eastAsia="Arial Unicode MS"/>
                <w:color w:val="000000"/>
                <w:sz w:val="18"/>
                <w:szCs w:val="18"/>
              </w:rPr>
            </w:pPr>
            <w:r w:rsidRPr="00A35EE6">
              <w:rPr>
                <w:rFonts w:eastAsia="Arial Unicode MS"/>
                <w:color w:val="000000"/>
                <w:sz w:val="18"/>
                <w:szCs w:val="18"/>
              </w:rPr>
              <w:t>Tahsili şüpheli krediler için ayrılanlar</w:t>
            </w:r>
          </w:p>
        </w:tc>
        <w:tc>
          <w:tcPr>
            <w:tcW w:w="1755" w:type="dxa"/>
            <w:vAlign w:val="bottom"/>
          </w:tcPr>
          <w:p w14:paraId="45994C33" w14:textId="3D0FBB30" w:rsidR="00DD67C7" w:rsidRPr="00A35EE6" w:rsidRDefault="00DD67C7" w:rsidP="00DD67C7">
            <w:pPr>
              <w:jc w:val="right"/>
              <w:rPr>
                <w:sz w:val="18"/>
                <w:szCs w:val="18"/>
              </w:rPr>
            </w:pPr>
            <w:r w:rsidRPr="00A35EE6">
              <w:rPr>
                <w:sz w:val="18"/>
                <w:szCs w:val="18"/>
              </w:rPr>
              <w:t>481,521</w:t>
            </w:r>
          </w:p>
        </w:tc>
        <w:tc>
          <w:tcPr>
            <w:tcW w:w="1701" w:type="dxa"/>
            <w:vAlign w:val="bottom"/>
          </w:tcPr>
          <w:p w14:paraId="250D1DE4" w14:textId="77777777" w:rsidR="00DD67C7" w:rsidRPr="00A35EE6" w:rsidRDefault="00DD67C7" w:rsidP="00DD67C7">
            <w:pPr>
              <w:jc w:val="right"/>
              <w:rPr>
                <w:sz w:val="18"/>
                <w:szCs w:val="18"/>
              </w:rPr>
            </w:pPr>
            <w:r w:rsidRPr="00A35EE6">
              <w:rPr>
                <w:sz w:val="18"/>
                <w:szCs w:val="18"/>
              </w:rPr>
              <w:t>243,531</w:t>
            </w:r>
          </w:p>
        </w:tc>
      </w:tr>
      <w:tr w:rsidR="00DD67C7" w:rsidRPr="00A35EE6" w14:paraId="61F726ED" w14:textId="77777777" w:rsidTr="006A7F61">
        <w:trPr>
          <w:trHeight w:val="201"/>
        </w:trPr>
        <w:tc>
          <w:tcPr>
            <w:tcW w:w="5750" w:type="dxa"/>
          </w:tcPr>
          <w:p w14:paraId="5AA5178A" w14:textId="77777777" w:rsidR="00DD67C7" w:rsidRPr="00A35EE6" w:rsidRDefault="00DD67C7" w:rsidP="00DD67C7">
            <w:pPr>
              <w:autoSpaceDE w:val="0"/>
              <w:autoSpaceDN w:val="0"/>
              <w:adjustRightInd w:val="0"/>
              <w:ind w:left="172"/>
              <w:rPr>
                <w:rFonts w:eastAsia="Arial Unicode MS"/>
                <w:color w:val="000000"/>
                <w:sz w:val="18"/>
                <w:szCs w:val="18"/>
              </w:rPr>
            </w:pPr>
            <w:r w:rsidRPr="00A35EE6">
              <w:rPr>
                <w:rFonts w:eastAsia="Arial Unicode MS"/>
                <w:color w:val="000000"/>
                <w:sz w:val="18"/>
                <w:szCs w:val="18"/>
              </w:rPr>
              <w:t>Zarar niteliğindeki krediler için ayrılanlar</w:t>
            </w:r>
          </w:p>
        </w:tc>
        <w:tc>
          <w:tcPr>
            <w:tcW w:w="1755" w:type="dxa"/>
            <w:vAlign w:val="bottom"/>
          </w:tcPr>
          <w:p w14:paraId="0A84E8F9" w14:textId="7DBAEF5A" w:rsidR="00DD67C7" w:rsidRPr="00A35EE6" w:rsidRDefault="00DD67C7" w:rsidP="00DD67C7">
            <w:pPr>
              <w:jc w:val="right"/>
              <w:rPr>
                <w:sz w:val="18"/>
                <w:szCs w:val="18"/>
              </w:rPr>
            </w:pPr>
            <w:r w:rsidRPr="00A35EE6">
              <w:rPr>
                <w:sz w:val="18"/>
                <w:szCs w:val="18"/>
              </w:rPr>
              <w:t>616,582</w:t>
            </w:r>
          </w:p>
        </w:tc>
        <w:tc>
          <w:tcPr>
            <w:tcW w:w="1701" w:type="dxa"/>
            <w:vAlign w:val="bottom"/>
          </w:tcPr>
          <w:p w14:paraId="27EA48CA" w14:textId="77777777" w:rsidR="00DD67C7" w:rsidRPr="00A35EE6" w:rsidRDefault="00DD67C7" w:rsidP="00DD67C7">
            <w:pPr>
              <w:jc w:val="right"/>
              <w:rPr>
                <w:sz w:val="18"/>
                <w:szCs w:val="18"/>
              </w:rPr>
            </w:pPr>
            <w:r w:rsidRPr="00A35EE6">
              <w:rPr>
                <w:sz w:val="18"/>
                <w:szCs w:val="18"/>
              </w:rPr>
              <w:t>508,753</w:t>
            </w:r>
          </w:p>
        </w:tc>
      </w:tr>
      <w:tr w:rsidR="00903D7A" w:rsidRPr="00A35EE6" w14:paraId="4BB2CB32" w14:textId="77777777" w:rsidTr="00932FED">
        <w:trPr>
          <w:trHeight w:val="201"/>
        </w:trPr>
        <w:tc>
          <w:tcPr>
            <w:tcW w:w="5750" w:type="dxa"/>
            <w:tcBorders>
              <w:bottom w:val="single" w:sz="4" w:space="0" w:color="auto"/>
            </w:tcBorders>
          </w:tcPr>
          <w:p w14:paraId="619D3F1E" w14:textId="77777777" w:rsidR="00903D7A" w:rsidRPr="00A35EE6" w:rsidRDefault="00903D7A" w:rsidP="00903D7A">
            <w:pPr>
              <w:autoSpaceDE w:val="0"/>
              <w:autoSpaceDN w:val="0"/>
              <w:adjustRightInd w:val="0"/>
              <w:rPr>
                <w:rFonts w:eastAsia="Arial Unicode MS"/>
                <w:color w:val="000000"/>
                <w:sz w:val="18"/>
                <w:szCs w:val="18"/>
              </w:rPr>
            </w:pPr>
          </w:p>
        </w:tc>
        <w:tc>
          <w:tcPr>
            <w:tcW w:w="1755" w:type="dxa"/>
            <w:tcBorders>
              <w:bottom w:val="single" w:sz="4" w:space="0" w:color="auto"/>
            </w:tcBorders>
            <w:vAlign w:val="bottom"/>
          </w:tcPr>
          <w:p w14:paraId="688B46C0" w14:textId="77777777" w:rsidR="00903D7A" w:rsidRPr="00A35EE6" w:rsidRDefault="00903D7A" w:rsidP="00903D7A">
            <w:pPr>
              <w:ind w:right="47"/>
              <w:jc w:val="right"/>
              <w:rPr>
                <w:color w:val="000000"/>
                <w:sz w:val="18"/>
                <w:szCs w:val="18"/>
              </w:rPr>
            </w:pPr>
          </w:p>
        </w:tc>
        <w:tc>
          <w:tcPr>
            <w:tcW w:w="1701" w:type="dxa"/>
            <w:tcBorders>
              <w:bottom w:val="single" w:sz="4" w:space="0" w:color="auto"/>
            </w:tcBorders>
            <w:vAlign w:val="bottom"/>
          </w:tcPr>
          <w:p w14:paraId="42262052" w14:textId="77777777" w:rsidR="00903D7A" w:rsidRPr="00A35EE6" w:rsidRDefault="00903D7A" w:rsidP="00903D7A">
            <w:pPr>
              <w:ind w:right="47"/>
              <w:jc w:val="right"/>
              <w:rPr>
                <w:color w:val="000000"/>
                <w:sz w:val="18"/>
                <w:szCs w:val="18"/>
              </w:rPr>
            </w:pPr>
          </w:p>
        </w:tc>
      </w:tr>
      <w:tr w:rsidR="00DD67C7" w:rsidRPr="00A35EE6" w14:paraId="5410C468" w14:textId="77777777" w:rsidTr="006A7F61">
        <w:trPr>
          <w:trHeight w:val="201"/>
        </w:trPr>
        <w:tc>
          <w:tcPr>
            <w:tcW w:w="5750" w:type="dxa"/>
            <w:tcBorders>
              <w:top w:val="single" w:sz="4" w:space="0" w:color="auto"/>
              <w:bottom w:val="double" w:sz="4" w:space="0" w:color="auto"/>
            </w:tcBorders>
          </w:tcPr>
          <w:p w14:paraId="252A1C1A" w14:textId="77777777" w:rsidR="00DD67C7" w:rsidRPr="00A35EE6" w:rsidRDefault="00DD67C7" w:rsidP="00DD67C7">
            <w:pPr>
              <w:autoSpaceDE w:val="0"/>
              <w:autoSpaceDN w:val="0"/>
              <w:adjustRightInd w:val="0"/>
              <w:rPr>
                <w:rFonts w:eastAsia="Arial Unicode MS"/>
                <w:color w:val="000000"/>
                <w:sz w:val="18"/>
                <w:szCs w:val="18"/>
              </w:rPr>
            </w:pPr>
            <w:r w:rsidRPr="00A35EE6">
              <w:rPr>
                <w:rFonts w:eastAsia="Arial Unicode MS"/>
                <w:b/>
                <w:color w:val="000000"/>
                <w:sz w:val="18"/>
                <w:szCs w:val="18"/>
              </w:rPr>
              <w:t>Toplam</w:t>
            </w:r>
          </w:p>
        </w:tc>
        <w:tc>
          <w:tcPr>
            <w:tcW w:w="1755" w:type="dxa"/>
            <w:tcBorders>
              <w:top w:val="single" w:sz="4" w:space="0" w:color="auto"/>
              <w:bottom w:val="double" w:sz="4" w:space="0" w:color="auto"/>
            </w:tcBorders>
            <w:vAlign w:val="bottom"/>
          </w:tcPr>
          <w:p w14:paraId="5B84CA3D" w14:textId="01B78169" w:rsidR="00DD67C7" w:rsidRPr="00A35EE6" w:rsidRDefault="00DD67C7" w:rsidP="00DD67C7">
            <w:pPr>
              <w:jc w:val="right"/>
              <w:rPr>
                <w:b/>
                <w:bCs/>
                <w:sz w:val="18"/>
                <w:szCs w:val="18"/>
                <w:lang w:eastAsia="tr-TR"/>
              </w:rPr>
            </w:pPr>
            <w:r w:rsidRPr="00A35EE6">
              <w:rPr>
                <w:b/>
                <w:bCs/>
                <w:sz w:val="18"/>
                <w:szCs w:val="18"/>
              </w:rPr>
              <w:t>1,472,511</w:t>
            </w:r>
          </w:p>
        </w:tc>
        <w:tc>
          <w:tcPr>
            <w:tcW w:w="1701" w:type="dxa"/>
            <w:tcBorders>
              <w:top w:val="single" w:sz="4" w:space="0" w:color="auto"/>
              <w:bottom w:val="double" w:sz="4" w:space="0" w:color="auto"/>
            </w:tcBorders>
          </w:tcPr>
          <w:p w14:paraId="104F7A3A" w14:textId="77777777" w:rsidR="00DD67C7" w:rsidRPr="00A35EE6" w:rsidRDefault="00DD67C7" w:rsidP="00DD67C7">
            <w:pPr>
              <w:jc w:val="right"/>
              <w:rPr>
                <w:b/>
                <w:bCs/>
                <w:sz w:val="18"/>
                <w:szCs w:val="18"/>
                <w:lang w:val="en-US"/>
              </w:rPr>
            </w:pPr>
            <w:r w:rsidRPr="00A35EE6">
              <w:rPr>
                <w:b/>
                <w:bCs/>
                <w:sz w:val="18"/>
                <w:szCs w:val="18"/>
              </w:rPr>
              <w:t>841,927</w:t>
            </w:r>
          </w:p>
        </w:tc>
      </w:tr>
    </w:tbl>
    <w:p w14:paraId="224BB29C" w14:textId="77777777" w:rsidR="00A3058E" w:rsidRPr="00A35EE6" w:rsidRDefault="00A3058E" w:rsidP="00134A72">
      <w:pPr>
        <w:pStyle w:val="BodyTextIndent"/>
        <w:jc w:val="left"/>
        <w:rPr>
          <w:rFonts w:eastAsia="Arial Unicode MS"/>
          <w:sz w:val="16"/>
          <w:szCs w:val="16"/>
        </w:rPr>
      </w:pPr>
    </w:p>
    <w:p w14:paraId="4D0FC291" w14:textId="77777777" w:rsidR="005A1EDE" w:rsidRPr="00A35EE6" w:rsidRDefault="00E07A34" w:rsidP="00E07A34">
      <w:pPr>
        <w:tabs>
          <w:tab w:val="num" w:pos="3060"/>
        </w:tabs>
        <w:autoSpaceDE w:val="0"/>
        <w:autoSpaceDN w:val="0"/>
        <w:adjustRightInd w:val="0"/>
        <w:ind w:hanging="567"/>
      </w:pPr>
      <w:r w:rsidRPr="00A35EE6">
        <w:rPr>
          <w:b/>
        </w:rPr>
        <w:t>1.5.</w:t>
      </w:r>
      <w:r w:rsidR="00C977C0" w:rsidRPr="00A35EE6">
        <w:rPr>
          <w:b/>
        </w:rPr>
        <w:t>9</w:t>
      </w:r>
      <w:r w:rsidR="00E253C8" w:rsidRPr="00A35EE6">
        <w:tab/>
        <w:t>Donuk alacaklara ilişkin bilgiler (Net) :</w:t>
      </w:r>
    </w:p>
    <w:p w14:paraId="70A821D8" w14:textId="77777777" w:rsidR="005A1EDE" w:rsidRPr="00A35EE6" w:rsidRDefault="005A1EDE" w:rsidP="00134A72">
      <w:pPr>
        <w:pStyle w:val="BodyTextIndent"/>
        <w:jc w:val="left"/>
        <w:rPr>
          <w:rFonts w:eastAsia="Arial Unicode MS"/>
          <w:sz w:val="16"/>
          <w:szCs w:val="16"/>
        </w:rPr>
      </w:pPr>
    </w:p>
    <w:p w14:paraId="7D274E41" w14:textId="77777777" w:rsidR="005A1EDE" w:rsidRPr="00A35EE6" w:rsidRDefault="00E07A34" w:rsidP="00A023D6">
      <w:pPr>
        <w:ind w:hanging="567"/>
        <w:jc w:val="both"/>
        <w:rPr>
          <w:iCs/>
        </w:rPr>
      </w:pPr>
      <w:r w:rsidRPr="00A35EE6">
        <w:rPr>
          <w:b/>
          <w:iCs/>
        </w:rPr>
        <w:t>1</w:t>
      </w:r>
      <w:r w:rsidR="00E253C8" w:rsidRPr="00A35EE6">
        <w:rPr>
          <w:b/>
          <w:iCs/>
        </w:rPr>
        <w:t>.</w:t>
      </w:r>
      <w:r w:rsidR="00C977C0" w:rsidRPr="00A35EE6">
        <w:rPr>
          <w:b/>
          <w:iCs/>
        </w:rPr>
        <w:t>5.9</w:t>
      </w:r>
      <w:r w:rsidRPr="00A35EE6">
        <w:rPr>
          <w:b/>
          <w:iCs/>
        </w:rPr>
        <w:t>.1</w:t>
      </w:r>
      <w:r w:rsidR="00E253C8" w:rsidRPr="00A35EE6">
        <w:rPr>
          <w:iCs/>
        </w:rPr>
        <w:tab/>
      </w:r>
      <w:r w:rsidR="00E97B58" w:rsidRPr="00A35EE6">
        <w:rPr>
          <w:iCs/>
        </w:rPr>
        <w:t xml:space="preserve"> </w:t>
      </w:r>
      <w:r w:rsidR="00355C79" w:rsidRPr="00A35EE6">
        <w:rPr>
          <w:iCs/>
        </w:rPr>
        <w:t xml:space="preserve">Donuk alacaklardan </w:t>
      </w:r>
      <w:r w:rsidR="00E253C8" w:rsidRPr="00A35EE6">
        <w:rPr>
          <w:iCs/>
        </w:rPr>
        <w:t xml:space="preserve">Bankaca yeniden yapılandırılan ya da yeni bir itfa planına bağlanan krediler ve diğer </w:t>
      </w:r>
      <w:r w:rsidRPr="00A35EE6">
        <w:rPr>
          <w:iCs/>
        </w:rPr>
        <w:t xml:space="preserve"> </w:t>
      </w:r>
      <w:r w:rsidR="008E42CD" w:rsidRPr="00A35EE6">
        <w:rPr>
          <w:iCs/>
        </w:rPr>
        <w:t xml:space="preserve"> </w:t>
      </w:r>
      <w:r w:rsidR="00E253C8" w:rsidRPr="00A35EE6">
        <w:rPr>
          <w:iCs/>
        </w:rPr>
        <w:t xml:space="preserve">alacaklara ilişkin bilgiler: </w:t>
      </w:r>
    </w:p>
    <w:p w14:paraId="67F21E4E" w14:textId="77777777" w:rsidR="00332B4D" w:rsidRPr="00A35EE6" w:rsidRDefault="00332B4D" w:rsidP="00134A72">
      <w:pPr>
        <w:ind w:left="900" w:hanging="360"/>
        <w:rPr>
          <w:iCs/>
          <w:sz w:val="16"/>
          <w:szCs w:val="16"/>
        </w:rPr>
      </w:pPr>
    </w:p>
    <w:p w14:paraId="4E817891" w14:textId="77777777" w:rsidR="00480DD7" w:rsidRPr="00A35EE6" w:rsidRDefault="00480DD7" w:rsidP="00480DD7">
      <w:pPr>
        <w:ind w:left="900" w:hanging="360"/>
        <w:rPr>
          <w:iCs/>
        </w:rPr>
      </w:pPr>
    </w:p>
    <w:tbl>
      <w:tblPr>
        <w:tblW w:w="9187" w:type="dxa"/>
        <w:tblInd w:w="8" w:type="dxa"/>
        <w:tblLayout w:type="fixed"/>
        <w:tblCellMar>
          <w:left w:w="0" w:type="dxa"/>
          <w:right w:w="0" w:type="dxa"/>
        </w:tblCellMar>
        <w:tblLook w:val="0000" w:firstRow="0" w:lastRow="0" w:firstColumn="0" w:lastColumn="0" w:noHBand="0" w:noVBand="0"/>
      </w:tblPr>
      <w:tblGrid>
        <w:gridCol w:w="4444"/>
        <w:gridCol w:w="1579"/>
        <w:gridCol w:w="1436"/>
        <w:gridCol w:w="22"/>
        <w:gridCol w:w="1706"/>
      </w:tblGrid>
      <w:tr w:rsidR="00480DD7" w:rsidRPr="00A35EE6" w14:paraId="71E5202F" w14:textId="77777777" w:rsidTr="007E57C2">
        <w:trPr>
          <w:trHeight w:val="115"/>
        </w:trPr>
        <w:tc>
          <w:tcPr>
            <w:tcW w:w="4444" w:type="dxa"/>
            <w:tcBorders>
              <w:top w:val="single" w:sz="4" w:space="0" w:color="auto"/>
              <w:bottom w:val="single" w:sz="4" w:space="0" w:color="auto"/>
            </w:tcBorders>
          </w:tcPr>
          <w:p w14:paraId="57FB3189" w14:textId="77777777" w:rsidR="00480DD7" w:rsidRPr="00A35EE6" w:rsidRDefault="00480DD7" w:rsidP="00AC2C33">
            <w:pPr>
              <w:autoSpaceDE w:val="0"/>
              <w:autoSpaceDN w:val="0"/>
              <w:adjustRightInd w:val="0"/>
              <w:ind w:left="172" w:hanging="172"/>
              <w:rPr>
                <w:rFonts w:eastAsia="Arial Unicode MS"/>
                <w:b/>
                <w:sz w:val="18"/>
                <w:szCs w:val="18"/>
              </w:rPr>
            </w:pPr>
          </w:p>
        </w:tc>
        <w:tc>
          <w:tcPr>
            <w:tcW w:w="1579" w:type="dxa"/>
            <w:tcBorders>
              <w:top w:val="single" w:sz="4" w:space="0" w:color="auto"/>
              <w:bottom w:val="single" w:sz="4" w:space="0" w:color="auto"/>
            </w:tcBorders>
          </w:tcPr>
          <w:p w14:paraId="5AA82CF5" w14:textId="77777777" w:rsidR="00480DD7" w:rsidRPr="00A35EE6" w:rsidRDefault="00480DD7" w:rsidP="00AC2C33">
            <w:pPr>
              <w:autoSpaceDE w:val="0"/>
              <w:autoSpaceDN w:val="0"/>
              <w:adjustRightInd w:val="0"/>
              <w:jc w:val="right"/>
              <w:rPr>
                <w:rFonts w:eastAsia="Arial Unicode MS"/>
                <w:b/>
                <w:sz w:val="18"/>
                <w:szCs w:val="18"/>
              </w:rPr>
            </w:pPr>
            <w:r w:rsidRPr="00A35EE6">
              <w:rPr>
                <w:rFonts w:eastAsia="Arial Unicode MS"/>
                <w:b/>
                <w:sz w:val="18"/>
                <w:szCs w:val="18"/>
              </w:rPr>
              <w:t>III. Grup</w:t>
            </w:r>
          </w:p>
        </w:tc>
        <w:tc>
          <w:tcPr>
            <w:tcW w:w="1436" w:type="dxa"/>
            <w:tcBorders>
              <w:top w:val="single" w:sz="4" w:space="0" w:color="auto"/>
              <w:bottom w:val="single" w:sz="4" w:space="0" w:color="auto"/>
            </w:tcBorders>
          </w:tcPr>
          <w:p w14:paraId="00D1AB31" w14:textId="77777777" w:rsidR="00480DD7" w:rsidRPr="00A35EE6" w:rsidRDefault="00480DD7" w:rsidP="00AC2C33">
            <w:pPr>
              <w:autoSpaceDE w:val="0"/>
              <w:autoSpaceDN w:val="0"/>
              <w:adjustRightInd w:val="0"/>
              <w:jc w:val="right"/>
              <w:rPr>
                <w:rFonts w:eastAsia="Arial Unicode MS"/>
                <w:b/>
                <w:sz w:val="18"/>
                <w:szCs w:val="18"/>
              </w:rPr>
            </w:pPr>
            <w:r w:rsidRPr="00A35EE6">
              <w:rPr>
                <w:rFonts w:eastAsia="Arial Unicode MS"/>
                <w:b/>
                <w:sz w:val="18"/>
                <w:szCs w:val="18"/>
              </w:rPr>
              <w:t>IV. Grup</w:t>
            </w:r>
          </w:p>
        </w:tc>
        <w:tc>
          <w:tcPr>
            <w:tcW w:w="1728" w:type="dxa"/>
            <w:gridSpan w:val="2"/>
            <w:tcBorders>
              <w:top w:val="single" w:sz="4" w:space="0" w:color="auto"/>
              <w:bottom w:val="single" w:sz="4" w:space="0" w:color="auto"/>
            </w:tcBorders>
          </w:tcPr>
          <w:p w14:paraId="06A137C4" w14:textId="77777777" w:rsidR="00480DD7" w:rsidRPr="00A35EE6" w:rsidRDefault="00480DD7" w:rsidP="00AC2C33">
            <w:pPr>
              <w:autoSpaceDE w:val="0"/>
              <w:autoSpaceDN w:val="0"/>
              <w:adjustRightInd w:val="0"/>
              <w:jc w:val="right"/>
              <w:rPr>
                <w:rFonts w:eastAsia="Arial Unicode MS"/>
                <w:b/>
                <w:sz w:val="18"/>
                <w:szCs w:val="18"/>
              </w:rPr>
            </w:pPr>
            <w:r w:rsidRPr="00A35EE6">
              <w:rPr>
                <w:rFonts w:eastAsia="Arial Unicode MS"/>
                <w:b/>
                <w:sz w:val="18"/>
                <w:szCs w:val="18"/>
              </w:rPr>
              <w:t>V. Grup</w:t>
            </w:r>
          </w:p>
        </w:tc>
      </w:tr>
      <w:tr w:rsidR="00480DD7" w:rsidRPr="00A35EE6" w14:paraId="1D059DD2" w14:textId="77777777" w:rsidTr="007E57C2">
        <w:trPr>
          <w:trHeight w:val="115"/>
        </w:trPr>
        <w:tc>
          <w:tcPr>
            <w:tcW w:w="4444" w:type="dxa"/>
            <w:tcBorders>
              <w:top w:val="single" w:sz="4" w:space="0" w:color="auto"/>
              <w:bottom w:val="single" w:sz="4" w:space="0" w:color="auto"/>
            </w:tcBorders>
          </w:tcPr>
          <w:p w14:paraId="7E10A96F" w14:textId="77777777" w:rsidR="00480DD7" w:rsidRPr="00A35EE6" w:rsidRDefault="00480DD7" w:rsidP="00AC2C33">
            <w:pPr>
              <w:autoSpaceDE w:val="0"/>
              <w:autoSpaceDN w:val="0"/>
              <w:adjustRightInd w:val="0"/>
              <w:ind w:left="172" w:hanging="172"/>
              <w:rPr>
                <w:rFonts w:eastAsia="Arial Unicode MS"/>
                <w:b/>
                <w:sz w:val="18"/>
                <w:szCs w:val="18"/>
              </w:rPr>
            </w:pPr>
            <w:r w:rsidRPr="00A35EE6">
              <w:rPr>
                <w:rFonts w:eastAsia="Arial Unicode MS"/>
                <w:b/>
                <w:sz w:val="18"/>
                <w:szCs w:val="18"/>
              </w:rPr>
              <w:t xml:space="preserve"> </w:t>
            </w:r>
          </w:p>
        </w:tc>
        <w:tc>
          <w:tcPr>
            <w:tcW w:w="1579" w:type="dxa"/>
            <w:tcBorders>
              <w:top w:val="single" w:sz="4" w:space="0" w:color="auto"/>
              <w:bottom w:val="single" w:sz="4" w:space="0" w:color="auto"/>
            </w:tcBorders>
          </w:tcPr>
          <w:p w14:paraId="6040F9BD" w14:textId="77777777" w:rsidR="00480DD7" w:rsidRPr="00A35EE6" w:rsidRDefault="00480DD7" w:rsidP="00AC2C33">
            <w:pPr>
              <w:autoSpaceDE w:val="0"/>
              <w:autoSpaceDN w:val="0"/>
              <w:adjustRightInd w:val="0"/>
              <w:jc w:val="right"/>
              <w:rPr>
                <w:rFonts w:eastAsia="Arial Unicode MS"/>
                <w:b/>
                <w:sz w:val="18"/>
                <w:szCs w:val="18"/>
              </w:rPr>
            </w:pPr>
            <w:r w:rsidRPr="00A35EE6">
              <w:rPr>
                <w:rFonts w:eastAsia="Arial Unicode MS"/>
                <w:b/>
                <w:sz w:val="18"/>
                <w:szCs w:val="18"/>
              </w:rPr>
              <w:t>Tahsil imkanı sınırlı krediler ve diğer alacaklar</w:t>
            </w:r>
          </w:p>
        </w:tc>
        <w:tc>
          <w:tcPr>
            <w:tcW w:w="1458" w:type="dxa"/>
            <w:gridSpan w:val="2"/>
            <w:tcBorders>
              <w:top w:val="single" w:sz="4" w:space="0" w:color="auto"/>
              <w:bottom w:val="single" w:sz="4" w:space="0" w:color="auto"/>
            </w:tcBorders>
          </w:tcPr>
          <w:p w14:paraId="37B9AF96" w14:textId="77777777" w:rsidR="00480DD7" w:rsidRPr="00A35EE6" w:rsidRDefault="00480DD7" w:rsidP="00AC2C33">
            <w:pPr>
              <w:autoSpaceDE w:val="0"/>
              <w:autoSpaceDN w:val="0"/>
              <w:adjustRightInd w:val="0"/>
              <w:ind w:right="23"/>
              <w:jc w:val="right"/>
              <w:rPr>
                <w:rFonts w:eastAsia="Arial Unicode MS"/>
                <w:b/>
                <w:sz w:val="18"/>
                <w:szCs w:val="18"/>
              </w:rPr>
            </w:pPr>
            <w:r w:rsidRPr="00A35EE6">
              <w:rPr>
                <w:rFonts w:eastAsia="Arial Unicode MS"/>
                <w:b/>
                <w:sz w:val="18"/>
                <w:szCs w:val="18"/>
              </w:rPr>
              <w:t>Tahsili şüpheli krediler ve diğer alacaklar</w:t>
            </w:r>
          </w:p>
        </w:tc>
        <w:tc>
          <w:tcPr>
            <w:tcW w:w="1705" w:type="dxa"/>
            <w:tcBorders>
              <w:top w:val="single" w:sz="4" w:space="0" w:color="auto"/>
              <w:bottom w:val="single" w:sz="4" w:space="0" w:color="auto"/>
            </w:tcBorders>
          </w:tcPr>
          <w:p w14:paraId="6991E4DB" w14:textId="77777777" w:rsidR="00480DD7" w:rsidRPr="00A35EE6" w:rsidRDefault="00480DD7" w:rsidP="00AC2C33">
            <w:pPr>
              <w:autoSpaceDE w:val="0"/>
              <w:autoSpaceDN w:val="0"/>
              <w:adjustRightInd w:val="0"/>
              <w:ind w:right="6"/>
              <w:jc w:val="right"/>
              <w:rPr>
                <w:rFonts w:eastAsia="Arial Unicode MS"/>
                <w:b/>
                <w:sz w:val="18"/>
                <w:szCs w:val="18"/>
              </w:rPr>
            </w:pPr>
            <w:r w:rsidRPr="00A35EE6">
              <w:rPr>
                <w:rFonts w:eastAsia="Arial Unicode MS"/>
                <w:b/>
                <w:sz w:val="18"/>
                <w:szCs w:val="18"/>
              </w:rPr>
              <w:t>Zarar niteliğindeki krediler ve diğer alacaklar</w:t>
            </w:r>
          </w:p>
        </w:tc>
      </w:tr>
      <w:tr w:rsidR="00480DD7" w:rsidRPr="00A35EE6" w14:paraId="02CA5458" w14:textId="77777777" w:rsidTr="007E57C2">
        <w:trPr>
          <w:trHeight w:val="61"/>
        </w:trPr>
        <w:tc>
          <w:tcPr>
            <w:tcW w:w="4444" w:type="dxa"/>
          </w:tcPr>
          <w:p w14:paraId="7B844938" w14:textId="77777777" w:rsidR="00480DD7" w:rsidRPr="00A35EE6" w:rsidRDefault="00480DD7" w:rsidP="00AC2C33">
            <w:pPr>
              <w:autoSpaceDE w:val="0"/>
              <w:autoSpaceDN w:val="0"/>
              <w:adjustRightInd w:val="0"/>
              <w:ind w:left="172" w:hanging="172"/>
              <w:rPr>
                <w:rFonts w:eastAsia="Arial Unicode MS"/>
                <w:sz w:val="18"/>
                <w:szCs w:val="18"/>
              </w:rPr>
            </w:pPr>
          </w:p>
        </w:tc>
        <w:tc>
          <w:tcPr>
            <w:tcW w:w="1579" w:type="dxa"/>
          </w:tcPr>
          <w:p w14:paraId="1CF9D192" w14:textId="77777777" w:rsidR="00480DD7" w:rsidRPr="00A35EE6" w:rsidRDefault="00480DD7" w:rsidP="00AC2C33">
            <w:pPr>
              <w:autoSpaceDE w:val="0"/>
              <w:autoSpaceDN w:val="0"/>
              <w:adjustRightInd w:val="0"/>
              <w:ind w:right="142"/>
              <w:jc w:val="right"/>
              <w:rPr>
                <w:rFonts w:eastAsia="Arial Unicode MS"/>
                <w:sz w:val="18"/>
                <w:szCs w:val="18"/>
              </w:rPr>
            </w:pPr>
          </w:p>
        </w:tc>
        <w:tc>
          <w:tcPr>
            <w:tcW w:w="1458" w:type="dxa"/>
            <w:gridSpan w:val="2"/>
          </w:tcPr>
          <w:p w14:paraId="36E99AFE" w14:textId="77777777" w:rsidR="00480DD7" w:rsidRPr="00A35EE6" w:rsidRDefault="00480DD7" w:rsidP="00AC2C33">
            <w:pPr>
              <w:autoSpaceDE w:val="0"/>
              <w:autoSpaceDN w:val="0"/>
              <w:adjustRightInd w:val="0"/>
              <w:ind w:right="164"/>
              <w:jc w:val="right"/>
              <w:rPr>
                <w:rFonts w:eastAsia="Arial Unicode MS"/>
                <w:sz w:val="18"/>
                <w:szCs w:val="18"/>
              </w:rPr>
            </w:pPr>
          </w:p>
        </w:tc>
        <w:tc>
          <w:tcPr>
            <w:tcW w:w="1705" w:type="dxa"/>
          </w:tcPr>
          <w:p w14:paraId="3AEBCAA8" w14:textId="77777777" w:rsidR="00480DD7" w:rsidRPr="00A35EE6" w:rsidRDefault="00480DD7" w:rsidP="00AC2C33">
            <w:pPr>
              <w:autoSpaceDE w:val="0"/>
              <w:autoSpaceDN w:val="0"/>
              <w:adjustRightInd w:val="0"/>
              <w:ind w:right="164"/>
              <w:jc w:val="right"/>
              <w:rPr>
                <w:rFonts w:eastAsia="Arial Unicode MS"/>
                <w:sz w:val="18"/>
                <w:szCs w:val="18"/>
              </w:rPr>
            </w:pPr>
          </w:p>
        </w:tc>
      </w:tr>
      <w:tr w:rsidR="00480DD7" w:rsidRPr="00A35EE6" w14:paraId="3F522F86" w14:textId="77777777" w:rsidTr="007E57C2">
        <w:trPr>
          <w:trHeight w:val="115"/>
        </w:trPr>
        <w:tc>
          <w:tcPr>
            <w:tcW w:w="4444" w:type="dxa"/>
          </w:tcPr>
          <w:p w14:paraId="2712681F" w14:textId="77777777" w:rsidR="00480DD7" w:rsidRPr="00A35EE6" w:rsidRDefault="00480DD7" w:rsidP="00AC2C33">
            <w:pPr>
              <w:autoSpaceDE w:val="0"/>
              <w:autoSpaceDN w:val="0"/>
              <w:adjustRightInd w:val="0"/>
              <w:ind w:left="172" w:hanging="172"/>
              <w:rPr>
                <w:rFonts w:eastAsia="Arial Unicode MS"/>
                <w:b/>
                <w:sz w:val="18"/>
                <w:szCs w:val="18"/>
              </w:rPr>
            </w:pPr>
            <w:r w:rsidRPr="00A35EE6">
              <w:rPr>
                <w:rFonts w:eastAsia="Arial Unicode MS"/>
                <w:b/>
                <w:sz w:val="18"/>
                <w:szCs w:val="18"/>
              </w:rPr>
              <w:t>Cari dönem</w:t>
            </w:r>
          </w:p>
        </w:tc>
        <w:tc>
          <w:tcPr>
            <w:tcW w:w="1579" w:type="dxa"/>
            <w:vAlign w:val="bottom"/>
          </w:tcPr>
          <w:p w14:paraId="083130EE" w14:textId="77777777" w:rsidR="00480DD7" w:rsidRPr="00A35EE6" w:rsidRDefault="00480DD7" w:rsidP="00AC2C33">
            <w:pPr>
              <w:ind w:right="142"/>
              <w:jc w:val="right"/>
              <w:rPr>
                <w:b/>
                <w:snapToGrid w:val="0"/>
                <w:sz w:val="18"/>
                <w:szCs w:val="18"/>
              </w:rPr>
            </w:pPr>
          </w:p>
        </w:tc>
        <w:tc>
          <w:tcPr>
            <w:tcW w:w="1458" w:type="dxa"/>
            <w:gridSpan w:val="2"/>
            <w:vAlign w:val="bottom"/>
          </w:tcPr>
          <w:p w14:paraId="622EBF66" w14:textId="77777777" w:rsidR="00480DD7" w:rsidRPr="00A35EE6" w:rsidRDefault="00480DD7" w:rsidP="00AC2C33">
            <w:pPr>
              <w:ind w:right="164"/>
              <w:jc w:val="right"/>
              <w:rPr>
                <w:b/>
                <w:snapToGrid w:val="0"/>
                <w:sz w:val="18"/>
                <w:szCs w:val="18"/>
              </w:rPr>
            </w:pPr>
          </w:p>
        </w:tc>
        <w:tc>
          <w:tcPr>
            <w:tcW w:w="1705" w:type="dxa"/>
            <w:vAlign w:val="bottom"/>
          </w:tcPr>
          <w:p w14:paraId="36719AF3" w14:textId="77777777" w:rsidR="00480DD7" w:rsidRPr="00A35EE6" w:rsidRDefault="00480DD7" w:rsidP="00AC2C33">
            <w:pPr>
              <w:ind w:right="164"/>
              <w:jc w:val="right"/>
              <w:rPr>
                <w:b/>
                <w:snapToGrid w:val="0"/>
                <w:sz w:val="18"/>
                <w:szCs w:val="18"/>
              </w:rPr>
            </w:pPr>
          </w:p>
        </w:tc>
      </w:tr>
      <w:tr w:rsidR="00480DD7" w:rsidRPr="00A35EE6" w14:paraId="5F731702" w14:textId="77777777" w:rsidTr="007E57C2">
        <w:trPr>
          <w:trHeight w:val="115"/>
        </w:trPr>
        <w:tc>
          <w:tcPr>
            <w:tcW w:w="4444" w:type="dxa"/>
          </w:tcPr>
          <w:p w14:paraId="4EF5F9F3" w14:textId="77777777" w:rsidR="00480DD7" w:rsidRPr="00A35EE6" w:rsidRDefault="00480DD7" w:rsidP="00AC2C33">
            <w:pPr>
              <w:autoSpaceDE w:val="0"/>
              <w:autoSpaceDN w:val="0"/>
              <w:adjustRightInd w:val="0"/>
              <w:ind w:left="172" w:hanging="172"/>
              <w:rPr>
                <w:rFonts w:eastAsia="Arial Unicode MS"/>
                <w:sz w:val="18"/>
                <w:szCs w:val="18"/>
              </w:rPr>
            </w:pPr>
            <w:r w:rsidRPr="00A35EE6">
              <w:rPr>
                <w:rFonts w:eastAsia="Arial Unicode MS"/>
                <w:sz w:val="18"/>
                <w:szCs w:val="18"/>
              </w:rPr>
              <w:t>Karşılıklardan önceki brüt tutarlar</w:t>
            </w:r>
          </w:p>
        </w:tc>
        <w:tc>
          <w:tcPr>
            <w:tcW w:w="1579" w:type="dxa"/>
            <w:vAlign w:val="bottom"/>
          </w:tcPr>
          <w:p w14:paraId="4D82CA0D" w14:textId="77777777" w:rsidR="00480DD7" w:rsidRPr="00A35EE6" w:rsidRDefault="00480DD7" w:rsidP="00AC2C33">
            <w:pPr>
              <w:jc w:val="right"/>
              <w:rPr>
                <w:sz w:val="18"/>
                <w:szCs w:val="18"/>
              </w:rPr>
            </w:pPr>
          </w:p>
        </w:tc>
        <w:tc>
          <w:tcPr>
            <w:tcW w:w="1458" w:type="dxa"/>
            <w:gridSpan w:val="2"/>
            <w:vAlign w:val="bottom"/>
          </w:tcPr>
          <w:p w14:paraId="2D8E2858" w14:textId="77777777" w:rsidR="00480DD7" w:rsidRPr="00A35EE6" w:rsidRDefault="00480DD7" w:rsidP="00AC2C33">
            <w:pPr>
              <w:jc w:val="right"/>
              <w:rPr>
                <w:sz w:val="18"/>
                <w:szCs w:val="18"/>
              </w:rPr>
            </w:pPr>
          </w:p>
        </w:tc>
        <w:tc>
          <w:tcPr>
            <w:tcW w:w="1705" w:type="dxa"/>
            <w:vAlign w:val="bottom"/>
          </w:tcPr>
          <w:p w14:paraId="41AE86B8" w14:textId="77777777" w:rsidR="00480DD7" w:rsidRPr="00A35EE6" w:rsidRDefault="00480DD7" w:rsidP="00AC2C33">
            <w:pPr>
              <w:jc w:val="right"/>
              <w:rPr>
                <w:sz w:val="18"/>
                <w:szCs w:val="18"/>
              </w:rPr>
            </w:pPr>
          </w:p>
        </w:tc>
      </w:tr>
      <w:tr w:rsidR="00480DD7" w:rsidRPr="00A35EE6" w14:paraId="78E63E78" w14:textId="77777777" w:rsidTr="007E57C2">
        <w:trPr>
          <w:trHeight w:val="115"/>
        </w:trPr>
        <w:tc>
          <w:tcPr>
            <w:tcW w:w="4444" w:type="dxa"/>
          </w:tcPr>
          <w:p w14:paraId="5D46A395" w14:textId="77777777" w:rsidR="00480DD7" w:rsidRPr="00A35EE6" w:rsidRDefault="00480DD7" w:rsidP="00480DD7">
            <w:pPr>
              <w:autoSpaceDE w:val="0"/>
              <w:autoSpaceDN w:val="0"/>
              <w:adjustRightInd w:val="0"/>
              <w:ind w:left="172" w:hanging="172"/>
              <w:rPr>
                <w:rFonts w:eastAsia="Arial Unicode MS"/>
                <w:sz w:val="18"/>
                <w:szCs w:val="18"/>
              </w:rPr>
            </w:pPr>
            <w:r w:rsidRPr="00A35EE6">
              <w:rPr>
                <w:rFonts w:eastAsia="Arial Unicode MS"/>
                <w:sz w:val="18"/>
                <w:szCs w:val="18"/>
              </w:rPr>
              <w:t>Yeniden yapılandırılan krediler</w:t>
            </w:r>
          </w:p>
        </w:tc>
        <w:tc>
          <w:tcPr>
            <w:tcW w:w="1579" w:type="dxa"/>
            <w:vAlign w:val="bottom"/>
          </w:tcPr>
          <w:p w14:paraId="79FE6EA1" w14:textId="77777777" w:rsidR="00480DD7" w:rsidRPr="00A35EE6" w:rsidRDefault="00480DD7" w:rsidP="00AC2C33">
            <w:pPr>
              <w:jc w:val="right"/>
              <w:rPr>
                <w:sz w:val="18"/>
                <w:szCs w:val="18"/>
              </w:rPr>
            </w:pPr>
            <w:r w:rsidRPr="00A35EE6">
              <w:rPr>
                <w:sz w:val="18"/>
                <w:szCs w:val="18"/>
              </w:rPr>
              <w:t>-</w:t>
            </w:r>
          </w:p>
        </w:tc>
        <w:tc>
          <w:tcPr>
            <w:tcW w:w="1458" w:type="dxa"/>
            <w:gridSpan w:val="2"/>
            <w:vAlign w:val="bottom"/>
          </w:tcPr>
          <w:p w14:paraId="30E71F15" w14:textId="44C5EDDD" w:rsidR="00480DD7" w:rsidRPr="00A35EE6" w:rsidRDefault="00DD67C7" w:rsidP="00AC2C33">
            <w:pPr>
              <w:jc w:val="right"/>
              <w:rPr>
                <w:sz w:val="18"/>
                <w:szCs w:val="18"/>
              </w:rPr>
            </w:pPr>
            <w:r w:rsidRPr="00A35EE6">
              <w:rPr>
                <w:sz w:val="18"/>
                <w:szCs w:val="18"/>
              </w:rPr>
              <w:t>54,1</w:t>
            </w:r>
            <w:r w:rsidR="00480DD7" w:rsidRPr="00A35EE6">
              <w:rPr>
                <w:sz w:val="18"/>
                <w:szCs w:val="18"/>
              </w:rPr>
              <w:t>00</w:t>
            </w:r>
          </w:p>
        </w:tc>
        <w:tc>
          <w:tcPr>
            <w:tcW w:w="1705" w:type="dxa"/>
            <w:vAlign w:val="bottom"/>
          </w:tcPr>
          <w:p w14:paraId="2DA04791" w14:textId="77777777" w:rsidR="00480DD7" w:rsidRPr="00A35EE6" w:rsidRDefault="00480DD7" w:rsidP="00AC2C33">
            <w:pPr>
              <w:jc w:val="right"/>
              <w:rPr>
                <w:sz w:val="18"/>
                <w:szCs w:val="18"/>
              </w:rPr>
            </w:pPr>
            <w:r w:rsidRPr="00A35EE6">
              <w:rPr>
                <w:sz w:val="18"/>
                <w:szCs w:val="18"/>
              </w:rPr>
              <w:t>-</w:t>
            </w:r>
          </w:p>
        </w:tc>
      </w:tr>
      <w:tr w:rsidR="00480DD7" w:rsidRPr="00A35EE6" w14:paraId="33A260AC" w14:textId="77777777" w:rsidTr="007E57C2">
        <w:trPr>
          <w:trHeight w:val="115"/>
        </w:trPr>
        <w:tc>
          <w:tcPr>
            <w:tcW w:w="4444" w:type="dxa"/>
          </w:tcPr>
          <w:p w14:paraId="33F775A9" w14:textId="77777777" w:rsidR="00480DD7" w:rsidRPr="00A35EE6" w:rsidRDefault="00480DD7" w:rsidP="00AC2C33">
            <w:pPr>
              <w:autoSpaceDE w:val="0"/>
              <w:autoSpaceDN w:val="0"/>
              <w:adjustRightInd w:val="0"/>
              <w:ind w:left="172" w:hanging="172"/>
              <w:rPr>
                <w:rFonts w:eastAsia="Arial Unicode MS"/>
                <w:b/>
                <w:sz w:val="18"/>
                <w:szCs w:val="18"/>
              </w:rPr>
            </w:pPr>
            <w:r w:rsidRPr="00A35EE6">
              <w:rPr>
                <w:rFonts w:eastAsia="Arial Unicode MS"/>
                <w:b/>
                <w:sz w:val="18"/>
                <w:szCs w:val="18"/>
              </w:rPr>
              <w:t>Önceki dönem</w:t>
            </w:r>
          </w:p>
        </w:tc>
        <w:tc>
          <w:tcPr>
            <w:tcW w:w="1579" w:type="dxa"/>
            <w:vAlign w:val="bottom"/>
          </w:tcPr>
          <w:p w14:paraId="376995CF" w14:textId="77777777" w:rsidR="00480DD7" w:rsidRPr="00A35EE6" w:rsidRDefault="00480DD7" w:rsidP="00AC2C33">
            <w:pPr>
              <w:jc w:val="right"/>
              <w:rPr>
                <w:b/>
                <w:snapToGrid w:val="0"/>
                <w:sz w:val="18"/>
                <w:szCs w:val="18"/>
              </w:rPr>
            </w:pPr>
          </w:p>
        </w:tc>
        <w:tc>
          <w:tcPr>
            <w:tcW w:w="1458" w:type="dxa"/>
            <w:gridSpan w:val="2"/>
            <w:vAlign w:val="bottom"/>
          </w:tcPr>
          <w:p w14:paraId="68A4EFA0" w14:textId="77777777" w:rsidR="00480DD7" w:rsidRPr="00A35EE6" w:rsidRDefault="00480DD7" w:rsidP="00AC2C33">
            <w:pPr>
              <w:jc w:val="right"/>
              <w:rPr>
                <w:b/>
                <w:snapToGrid w:val="0"/>
                <w:sz w:val="18"/>
                <w:szCs w:val="18"/>
              </w:rPr>
            </w:pPr>
          </w:p>
        </w:tc>
        <w:tc>
          <w:tcPr>
            <w:tcW w:w="1705" w:type="dxa"/>
            <w:vAlign w:val="bottom"/>
          </w:tcPr>
          <w:p w14:paraId="1A89CDA1" w14:textId="77777777" w:rsidR="00480DD7" w:rsidRPr="00A35EE6" w:rsidRDefault="00480DD7" w:rsidP="00AC2C33">
            <w:pPr>
              <w:jc w:val="right"/>
              <w:rPr>
                <w:b/>
                <w:snapToGrid w:val="0"/>
                <w:sz w:val="18"/>
                <w:szCs w:val="18"/>
              </w:rPr>
            </w:pPr>
          </w:p>
        </w:tc>
      </w:tr>
      <w:tr w:rsidR="00480DD7" w:rsidRPr="00A35EE6" w14:paraId="43135611" w14:textId="77777777" w:rsidTr="007E57C2">
        <w:trPr>
          <w:trHeight w:val="115"/>
        </w:trPr>
        <w:tc>
          <w:tcPr>
            <w:tcW w:w="4444" w:type="dxa"/>
          </w:tcPr>
          <w:p w14:paraId="77636F63" w14:textId="77777777" w:rsidR="00480DD7" w:rsidRPr="00A35EE6" w:rsidRDefault="00480DD7" w:rsidP="00480DD7">
            <w:pPr>
              <w:autoSpaceDE w:val="0"/>
              <w:autoSpaceDN w:val="0"/>
              <w:adjustRightInd w:val="0"/>
              <w:ind w:left="172" w:hanging="172"/>
              <w:rPr>
                <w:rFonts w:eastAsia="Arial Unicode MS"/>
                <w:sz w:val="18"/>
                <w:szCs w:val="18"/>
              </w:rPr>
            </w:pPr>
            <w:r w:rsidRPr="00A35EE6">
              <w:rPr>
                <w:rFonts w:eastAsia="Arial Unicode MS"/>
                <w:sz w:val="18"/>
                <w:szCs w:val="18"/>
              </w:rPr>
              <w:t>Karşılıklardan önceki brüt tutarlar</w:t>
            </w:r>
          </w:p>
        </w:tc>
        <w:tc>
          <w:tcPr>
            <w:tcW w:w="1579" w:type="dxa"/>
            <w:vAlign w:val="bottom"/>
          </w:tcPr>
          <w:p w14:paraId="3CB51F0D" w14:textId="77777777" w:rsidR="00480DD7" w:rsidRPr="00A35EE6" w:rsidRDefault="00480DD7" w:rsidP="00480DD7">
            <w:pPr>
              <w:jc w:val="right"/>
              <w:rPr>
                <w:snapToGrid w:val="0"/>
                <w:sz w:val="18"/>
                <w:szCs w:val="18"/>
              </w:rPr>
            </w:pPr>
          </w:p>
        </w:tc>
        <w:tc>
          <w:tcPr>
            <w:tcW w:w="1458" w:type="dxa"/>
            <w:gridSpan w:val="2"/>
            <w:vAlign w:val="bottom"/>
          </w:tcPr>
          <w:p w14:paraId="0B7519C1" w14:textId="77777777" w:rsidR="00480DD7" w:rsidRPr="00A35EE6" w:rsidRDefault="00480DD7" w:rsidP="00480DD7">
            <w:pPr>
              <w:jc w:val="right"/>
              <w:rPr>
                <w:snapToGrid w:val="0"/>
                <w:sz w:val="18"/>
                <w:szCs w:val="18"/>
              </w:rPr>
            </w:pPr>
          </w:p>
        </w:tc>
        <w:tc>
          <w:tcPr>
            <w:tcW w:w="1705" w:type="dxa"/>
            <w:vAlign w:val="bottom"/>
          </w:tcPr>
          <w:p w14:paraId="2669C766" w14:textId="77777777" w:rsidR="00480DD7" w:rsidRPr="00A35EE6" w:rsidRDefault="00480DD7" w:rsidP="00480DD7">
            <w:pPr>
              <w:jc w:val="right"/>
              <w:rPr>
                <w:snapToGrid w:val="0"/>
                <w:sz w:val="18"/>
                <w:szCs w:val="18"/>
              </w:rPr>
            </w:pPr>
          </w:p>
        </w:tc>
      </w:tr>
      <w:tr w:rsidR="00480DD7" w:rsidRPr="00A35EE6" w14:paraId="22ABC1C3" w14:textId="77777777" w:rsidTr="007E57C2">
        <w:trPr>
          <w:trHeight w:val="115"/>
        </w:trPr>
        <w:tc>
          <w:tcPr>
            <w:tcW w:w="4444" w:type="dxa"/>
          </w:tcPr>
          <w:p w14:paraId="57D9A4FD" w14:textId="77777777" w:rsidR="00480DD7" w:rsidRPr="00A35EE6" w:rsidRDefault="00480DD7" w:rsidP="00480DD7">
            <w:pPr>
              <w:autoSpaceDE w:val="0"/>
              <w:autoSpaceDN w:val="0"/>
              <w:adjustRightInd w:val="0"/>
              <w:ind w:left="172" w:hanging="172"/>
              <w:rPr>
                <w:rFonts w:eastAsia="Arial Unicode MS"/>
                <w:sz w:val="18"/>
                <w:szCs w:val="18"/>
              </w:rPr>
            </w:pPr>
            <w:r w:rsidRPr="00A35EE6">
              <w:rPr>
                <w:rFonts w:eastAsia="Arial Unicode MS"/>
                <w:sz w:val="18"/>
                <w:szCs w:val="18"/>
              </w:rPr>
              <w:t>Yeniden yapılandırılan krediler</w:t>
            </w:r>
          </w:p>
        </w:tc>
        <w:tc>
          <w:tcPr>
            <w:tcW w:w="1579" w:type="dxa"/>
            <w:vAlign w:val="bottom"/>
          </w:tcPr>
          <w:p w14:paraId="539B5D71" w14:textId="77777777" w:rsidR="00480DD7" w:rsidRPr="00A35EE6" w:rsidRDefault="00480DD7" w:rsidP="00480DD7">
            <w:pPr>
              <w:jc w:val="right"/>
              <w:rPr>
                <w:sz w:val="18"/>
                <w:szCs w:val="18"/>
              </w:rPr>
            </w:pPr>
            <w:r w:rsidRPr="00A35EE6">
              <w:rPr>
                <w:sz w:val="18"/>
                <w:szCs w:val="18"/>
              </w:rPr>
              <w:t>-</w:t>
            </w:r>
          </w:p>
        </w:tc>
        <w:tc>
          <w:tcPr>
            <w:tcW w:w="1458" w:type="dxa"/>
            <w:gridSpan w:val="2"/>
            <w:vAlign w:val="bottom"/>
          </w:tcPr>
          <w:p w14:paraId="0A5CA899" w14:textId="77777777" w:rsidR="00480DD7" w:rsidRPr="00A35EE6" w:rsidRDefault="00480DD7" w:rsidP="00480DD7">
            <w:pPr>
              <w:jc w:val="right"/>
              <w:rPr>
                <w:sz w:val="18"/>
                <w:szCs w:val="18"/>
              </w:rPr>
            </w:pPr>
            <w:r w:rsidRPr="00A35EE6">
              <w:rPr>
                <w:sz w:val="18"/>
                <w:szCs w:val="18"/>
              </w:rPr>
              <w:t>58,870</w:t>
            </w:r>
          </w:p>
        </w:tc>
        <w:tc>
          <w:tcPr>
            <w:tcW w:w="1705" w:type="dxa"/>
            <w:vAlign w:val="bottom"/>
          </w:tcPr>
          <w:p w14:paraId="1FBCA251" w14:textId="77777777" w:rsidR="00480DD7" w:rsidRPr="00A35EE6" w:rsidRDefault="00480DD7" w:rsidP="00480DD7">
            <w:pPr>
              <w:jc w:val="right"/>
              <w:rPr>
                <w:sz w:val="18"/>
                <w:szCs w:val="18"/>
              </w:rPr>
            </w:pPr>
            <w:r w:rsidRPr="00A35EE6">
              <w:rPr>
                <w:sz w:val="18"/>
                <w:szCs w:val="18"/>
              </w:rPr>
              <w:t>-</w:t>
            </w:r>
          </w:p>
        </w:tc>
      </w:tr>
    </w:tbl>
    <w:p w14:paraId="3235227E" w14:textId="77777777" w:rsidR="00E97B58" w:rsidRPr="00A35EE6" w:rsidRDefault="00480DD7" w:rsidP="00134A72">
      <w:pPr>
        <w:rPr>
          <w:iCs/>
          <w:sz w:val="16"/>
          <w:szCs w:val="16"/>
        </w:rPr>
      </w:pPr>
      <w:r w:rsidRPr="00A35EE6">
        <w:rPr>
          <w:iCs/>
          <w:sz w:val="16"/>
          <w:szCs w:val="16"/>
        </w:rPr>
        <w:br/>
      </w:r>
    </w:p>
    <w:p w14:paraId="3B790EA5" w14:textId="77777777" w:rsidR="002548E1" w:rsidRPr="00A35EE6" w:rsidRDefault="002548E1" w:rsidP="00134A72">
      <w:pPr>
        <w:rPr>
          <w:iCs/>
          <w:sz w:val="16"/>
          <w:szCs w:val="16"/>
        </w:rPr>
      </w:pPr>
    </w:p>
    <w:p w14:paraId="2E33A5BC" w14:textId="77777777" w:rsidR="002548E1" w:rsidRPr="00A35EE6" w:rsidRDefault="002548E1" w:rsidP="00134A72">
      <w:pPr>
        <w:rPr>
          <w:iCs/>
          <w:sz w:val="16"/>
          <w:szCs w:val="16"/>
        </w:rPr>
      </w:pPr>
    </w:p>
    <w:p w14:paraId="0E69F651" w14:textId="77777777" w:rsidR="002548E1" w:rsidRPr="00A35EE6" w:rsidRDefault="002548E1" w:rsidP="00134A72">
      <w:pPr>
        <w:rPr>
          <w:iCs/>
          <w:sz w:val="16"/>
          <w:szCs w:val="16"/>
        </w:rPr>
      </w:pPr>
    </w:p>
    <w:p w14:paraId="121B2CD0" w14:textId="77777777" w:rsidR="002548E1" w:rsidRPr="00A35EE6" w:rsidRDefault="002548E1" w:rsidP="00134A72">
      <w:pPr>
        <w:rPr>
          <w:iCs/>
          <w:sz w:val="16"/>
          <w:szCs w:val="16"/>
        </w:rPr>
      </w:pPr>
    </w:p>
    <w:p w14:paraId="3792E18F" w14:textId="77777777" w:rsidR="002548E1" w:rsidRPr="00A35EE6" w:rsidRDefault="002548E1" w:rsidP="00134A72">
      <w:pPr>
        <w:rPr>
          <w:iCs/>
          <w:sz w:val="16"/>
          <w:szCs w:val="16"/>
        </w:rPr>
      </w:pPr>
    </w:p>
    <w:p w14:paraId="18E3F50E" w14:textId="77777777" w:rsidR="002548E1" w:rsidRPr="00A35EE6" w:rsidRDefault="002548E1" w:rsidP="00134A72">
      <w:pPr>
        <w:rPr>
          <w:iCs/>
          <w:sz w:val="16"/>
          <w:szCs w:val="16"/>
        </w:rPr>
      </w:pPr>
    </w:p>
    <w:p w14:paraId="7C3CE636" w14:textId="77777777" w:rsidR="002548E1" w:rsidRPr="00A35EE6" w:rsidRDefault="002548E1" w:rsidP="00134A72">
      <w:pPr>
        <w:rPr>
          <w:iCs/>
          <w:sz w:val="16"/>
          <w:szCs w:val="16"/>
        </w:rPr>
      </w:pPr>
    </w:p>
    <w:p w14:paraId="47589470" w14:textId="77777777" w:rsidR="002548E1" w:rsidRPr="00A35EE6" w:rsidRDefault="002548E1" w:rsidP="00134A72">
      <w:pPr>
        <w:rPr>
          <w:iCs/>
          <w:sz w:val="16"/>
          <w:szCs w:val="16"/>
        </w:rPr>
      </w:pPr>
    </w:p>
    <w:p w14:paraId="2C43590A" w14:textId="77777777" w:rsidR="002548E1" w:rsidRPr="00A35EE6" w:rsidRDefault="002548E1" w:rsidP="00134A72">
      <w:pPr>
        <w:rPr>
          <w:iCs/>
          <w:sz w:val="16"/>
          <w:szCs w:val="16"/>
        </w:rPr>
      </w:pPr>
    </w:p>
    <w:p w14:paraId="2EBBB1FF" w14:textId="77777777" w:rsidR="002548E1" w:rsidRPr="00A35EE6" w:rsidRDefault="002548E1" w:rsidP="00134A72">
      <w:pPr>
        <w:rPr>
          <w:iCs/>
          <w:sz w:val="16"/>
          <w:szCs w:val="16"/>
        </w:rPr>
      </w:pPr>
    </w:p>
    <w:p w14:paraId="71A8438C" w14:textId="77777777" w:rsidR="002548E1" w:rsidRPr="00A35EE6" w:rsidRDefault="002548E1" w:rsidP="00134A72">
      <w:pPr>
        <w:rPr>
          <w:iCs/>
          <w:sz w:val="16"/>
          <w:szCs w:val="16"/>
        </w:rPr>
      </w:pPr>
    </w:p>
    <w:p w14:paraId="5F344FBD" w14:textId="77777777" w:rsidR="002548E1" w:rsidRPr="00A35EE6" w:rsidRDefault="002548E1" w:rsidP="00134A72">
      <w:pPr>
        <w:rPr>
          <w:iCs/>
          <w:sz w:val="16"/>
          <w:szCs w:val="16"/>
        </w:rPr>
      </w:pPr>
    </w:p>
    <w:p w14:paraId="74E3E57E" w14:textId="77777777" w:rsidR="002548E1" w:rsidRPr="00A35EE6" w:rsidRDefault="002548E1" w:rsidP="00134A72">
      <w:pPr>
        <w:rPr>
          <w:iCs/>
          <w:sz w:val="16"/>
          <w:szCs w:val="16"/>
        </w:rPr>
      </w:pPr>
    </w:p>
    <w:p w14:paraId="65E7F8D3" w14:textId="77777777" w:rsidR="002548E1" w:rsidRPr="00A35EE6" w:rsidRDefault="002548E1" w:rsidP="00134A72">
      <w:pPr>
        <w:rPr>
          <w:iCs/>
          <w:sz w:val="16"/>
          <w:szCs w:val="16"/>
        </w:rPr>
      </w:pPr>
    </w:p>
    <w:p w14:paraId="0F419FC8" w14:textId="77777777" w:rsidR="002548E1" w:rsidRPr="00A35EE6" w:rsidRDefault="002548E1" w:rsidP="00134A72">
      <w:pPr>
        <w:rPr>
          <w:iCs/>
          <w:sz w:val="16"/>
          <w:szCs w:val="16"/>
        </w:rPr>
      </w:pPr>
    </w:p>
    <w:p w14:paraId="639B6910" w14:textId="77777777" w:rsidR="002548E1" w:rsidRPr="00A35EE6" w:rsidRDefault="002548E1" w:rsidP="00134A72">
      <w:pPr>
        <w:rPr>
          <w:iCs/>
          <w:sz w:val="16"/>
          <w:szCs w:val="16"/>
        </w:rPr>
      </w:pPr>
    </w:p>
    <w:p w14:paraId="5C1A677F" w14:textId="77777777" w:rsidR="002548E1" w:rsidRPr="00A35EE6" w:rsidRDefault="002548E1" w:rsidP="00134A72">
      <w:pPr>
        <w:rPr>
          <w:iCs/>
          <w:sz w:val="16"/>
          <w:szCs w:val="16"/>
        </w:rPr>
      </w:pPr>
    </w:p>
    <w:p w14:paraId="7C01676C" w14:textId="77777777" w:rsidR="002548E1" w:rsidRPr="00A35EE6" w:rsidRDefault="002548E1" w:rsidP="00134A72">
      <w:pPr>
        <w:rPr>
          <w:iCs/>
          <w:sz w:val="16"/>
          <w:szCs w:val="16"/>
        </w:rPr>
      </w:pPr>
    </w:p>
    <w:p w14:paraId="5CE996D7" w14:textId="77777777" w:rsidR="005A1EDE" w:rsidRPr="00A35EE6" w:rsidRDefault="00990912" w:rsidP="00E97B58">
      <w:pPr>
        <w:tabs>
          <w:tab w:val="left" w:pos="709"/>
        </w:tabs>
        <w:ind w:hanging="567"/>
        <w:rPr>
          <w:iCs/>
        </w:rPr>
      </w:pPr>
      <w:r w:rsidRPr="00A35EE6">
        <w:rPr>
          <w:b/>
          <w:iCs/>
        </w:rPr>
        <w:lastRenderedPageBreak/>
        <w:t>1.5.</w:t>
      </w:r>
      <w:r w:rsidR="00C977C0" w:rsidRPr="00A35EE6">
        <w:rPr>
          <w:b/>
          <w:iCs/>
        </w:rPr>
        <w:t>9</w:t>
      </w:r>
      <w:r w:rsidR="00E253C8" w:rsidRPr="00A35EE6">
        <w:rPr>
          <w:b/>
          <w:iCs/>
        </w:rPr>
        <w:t>.</w:t>
      </w:r>
      <w:r w:rsidR="008E42CD" w:rsidRPr="00A35EE6">
        <w:rPr>
          <w:b/>
          <w:iCs/>
        </w:rPr>
        <w:t>2</w:t>
      </w:r>
      <w:r w:rsidR="00E253C8" w:rsidRPr="00A35EE6">
        <w:rPr>
          <w:iCs/>
        </w:rPr>
        <w:tab/>
      </w:r>
      <w:r w:rsidR="00897D64" w:rsidRPr="00A35EE6">
        <w:rPr>
          <w:iCs/>
        </w:rPr>
        <w:t xml:space="preserve"> </w:t>
      </w:r>
      <w:r w:rsidR="00E253C8" w:rsidRPr="00A35EE6">
        <w:rPr>
          <w:iCs/>
        </w:rPr>
        <w:t xml:space="preserve">Toplam donuk alacak hareketlerine ilişkin </w:t>
      </w:r>
      <w:r w:rsidR="00032F11" w:rsidRPr="00A35EE6">
        <w:rPr>
          <w:iCs/>
        </w:rPr>
        <w:t>bilgiler:</w:t>
      </w:r>
    </w:p>
    <w:p w14:paraId="084C92A5" w14:textId="77777777" w:rsidR="00E97B58" w:rsidRPr="00A35EE6" w:rsidRDefault="00E97B58" w:rsidP="00E97B58">
      <w:pPr>
        <w:tabs>
          <w:tab w:val="left" w:pos="709"/>
        </w:tabs>
        <w:ind w:hanging="567"/>
        <w:rPr>
          <w:iCs/>
          <w:sz w:val="16"/>
          <w:szCs w:val="16"/>
        </w:rPr>
      </w:pPr>
    </w:p>
    <w:tbl>
      <w:tblPr>
        <w:tblW w:w="9537" w:type="dxa"/>
        <w:tblInd w:w="8" w:type="dxa"/>
        <w:tblLayout w:type="fixed"/>
        <w:tblCellMar>
          <w:left w:w="0" w:type="dxa"/>
          <w:right w:w="0" w:type="dxa"/>
        </w:tblCellMar>
        <w:tblLook w:val="0000" w:firstRow="0" w:lastRow="0" w:firstColumn="0" w:lastColumn="0" w:noHBand="0" w:noVBand="0"/>
      </w:tblPr>
      <w:tblGrid>
        <w:gridCol w:w="4542"/>
        <w:gridCol w:w="1761"/>
        <w:gridCol w:w="1491"/>
        <w:gridCol w:w="1737"/>
        <w:gridCol w:w="6"/>
      </w:tblGrid>
      <w:tr w:rsidR="004519AB" w:rsidRPr="00A35EE6" w14:paraId="2B16D992" w14:textId="77777777" w:rsidTr="00C977C0">
        <w:trPr>
          <w:gridAfter w:val="1"/>
          <w:wAfter w:w="6" w:type="dxa"/>
          <w:trHeight w:val="125"/>
        </w:trPr>
        <w:tc>
          <w:tcPr>
            <w:tcW w:w="4542" w:type="dxa"/>
            <w:tcBorders>
              <w:top w:val="single" w:sz="4" w:space="0" w:color="auto"/>
              <w:bottom w:val="single" w:sz="4" w:space="0" w:color="auto"/>
            </w:tcBorders>
          </w:tcPr>
          <w:p w14:paraId="7CA283ED" w14:textId="77777777" w:rsidR="004519AB" w:rsidRPr="00A35EE6" w:rsidRDefault="004519AB" w:rsidP="00ED761D">
            <w:pPr>
              <w:autoSpaceDE w:val="0"/>
              <w:autoSpaceDN w:val="0"/>
              <w:adjustRightInd w:val="0"/>
              <w:ind w:firstLine="720"/>
              <w:rPr>
                <w:rFonts w:eastAsia="Arial Unicode MS"/>
                <w:b/>
                <w:sz w:val="18"/>
                <w:szCs w:val="18"/>
              </w:rPr>
            </w:pPr>
          </w:p>
        </w:tc>
        <w:tc>
          <w:tcPr>
            <w:tcW w:w="1761" w:type="dxa"/>
            <w:tcBorders>
              <w:top w:val="single" w:sz="4" w:space="0" w:color="auto"/>
              <w:bottom w:val="single" w:sz="4" w:space="0" w:color="auto"/>
            </w:tcBorders>
          </w:tcPr>
          <w:p w14:paraId="01AC1FF3" w14:textId="77777777" w:rsidR="004519AB" w:rsidRPr="00A35EE6" w:rsidRDefault="004519AB" w:rsidP="00A023D6">
            <w:pPr>
              <w:autoSpaceDE w:val="0"/>
              <w:autoSpaceDN w:val="0"/>
              <w:adjustRightInd w:val="0"/>
              <w:jc w:val="right"/>
              <w:rPr>
                <w:rFonts w:eastAsia="Arial Unicode MS"/>
                <w:b/>
                <w:sz w:val="18"/>
                <w:szCs w:val="18"/>
              </w:rPr>
            </w:pPr>
            <w:r w:rsidRPr="00A35EE6">
              <w:rPr>
                <w:rFonts w:eastAsia="Arial Unicode MS"/>
                <w:b/>
                <w:sz w:val="18"/>
                <w:szCs w:val="18"/>
              </w:rPr>
              <w:t>III. Grup</w:t>
            </w:r>
          </w:p>
        </w:tc>
        <w:tc>
          <w:tcPr>
            <w:tcW w:w="1491" w:type="dxa"/>
            <w:tcBorders>
              <w:top w:val="single" w:sz="4" w:space="0" w:color="auto"/>
              <w:bottom w:val="single" w:sz="4" w:space="0" w:color="auto"/>
            </w:tcBorders>
          </w:tcPr>
          <w:p w14:paraId="435262B4" w14:textId="77777777" w:rsidR="004519AB" w:rsidRPr="00A35EE6" w:rsidRDefault="004519AB" w:rsidP="00A023D6">
            <w:pPr>
              <w:autoSpaceDE w:val="0"/>
              <w:autoSpaceDN w:val="0"/>
              <w:adjustRightInd w:val="0"/>
              <w:jc w:val="right"/>
              <w:rPr>
                <w:rFonts w:eastAsia="Arial Unicode MS"/>
                <w:b/>
                <w:sz w:val="18"/>
                <w:szCs w:val="18"/>
              </w:rPr>
            </w:pPr>
            <w:r w:rsidRPr="00A35EE6">
              <w:rPr>
                <w:rFonts w:eastAsia="Arial Unicode MS"/>
                <w:b/>
                <w:sz w:val="18"/>
                <w:szCs w:val="18"/>
              </w:rPr>
              <w:t>IV. Grup</w:t>
            </w:r>
          </w:p>
        </w:tc>
        <w:tc>
          <w:tcPr>
            <w:tcW w:w="1737" w:type="dxa"/>
            <w:tcBorders>
              <w:top w:val="single" w:sz="4" w:space="0" w:color="auto"/>
              <w:bottom w:val="single" w:sz="4" w:space="0" w:color="auto"/>
            </w:tcBorders>
          </w:tcPr>
          <w:p w14:paraId="4AA15A6D" w14:textId="77777777" w:rsidR="004519AB" w:rsidRPr="00A35EE6" w:rsidRDefault="004519AB" w:rsidP="00A023D6">
            <w:pPr>
              <w:autoSpaceDE w:val="0"/>
              <w:autoSpaceDN w:val="0"/>
              <w:adjustRightInd w:val="0"/>
              <w:jc w:val="right"/>
              <w:rPr>
                <w:rFonts w:eastAsia="Arial Unicode MS"/>
                <w:b/>
                <w:sz w:val="18"/>
                <w:szCs w:val="18"/>
              </w:rPr>
            </w:pPr>
            <w:r w:rsidRPr="00A35EE6">
              <w:rPr>
                <w:rFonts w:eastAsia="Arial Unicode MS"/>
                <w:b/>
                <w:sz w:val="18"/>
                <w:szCs w:val="18"/>
              </w:rPr>
              <w:t>V. Grup</w:t>
            </w:r>
          </w:p>
        </w:tc>
      </w:tr>
      <w:tr w:rsidR="004519AB" w:rsidRPr="00A35EE6" w14:paraId="5BE73BF7" w14:textId="77777777" w:rsidTr="00C977C0">
        <w:trPr>
          <w:trHeight w:val="125"/>
        </w:trPr>
        <w:tc>
          <w:tcPr>
            <w:tcW w:w="4542" w:type="dxa"/>
            <w:tcBorders>
              <w:top w:val="single" w:sz="4" w:space="0" w:color="auto"/>
              <w:bottom w:val="single" w:sz="4" w:space="0" w:color="auto"/>
            </w:tcBorders>
            <w:vAlign w:val="bottom"/>
          </w:tcPr>
          <w:p w14:paraId="26A584F1" w14:textId="77777777" w:rsidR="004519AB" w:rsidRPr="00A35EE6" w:rsidRDefault="004519AB" w:rsidP="00115B38">
            <w:pPr>
              <w:autoSpaceDE w:val="0"/>
              <w:autoSpaceDN w:val="0"/>
              <w:adjustRightInd w:val="0"/>
              <w:ind w:left="172" w:hanging="172"/>
              <w:rPr>
                <w:rFonts w:eastAsia="Arial Unicode MS"/>
                <w:b/>
                <w:sz w:val="18"/>
                <w:szCs w:val="18"/>
              </w:rPr>
            </w:pPr>
            <w:r w:rsidRPr="00A35EE6">
              <w:rPr>
                <w:rFonts w:eastAsia="Arial Unicode MS"/>
                <w:b/>
                <w:sz w:val="18"/>
                <w:szCs w:val="18"/>
              </w:rPr>
              <w:t xml:space="preserve"> </w:t>
            </w:r>
          </w:p>
          <w:p w14:paraId="36E9CF4B" w14:textId="77777777" w:rsidR="004519AB" w:rsidRPr="00A35EE6" w:rsidRDefault="00115B38" w:rsidP="00115B38">
            <w:pPr>
              <w:autoSpaceDE w:val="0"/>
              <w:autoSpaceDN w:val="0"/>
              <w:adjustRightInd w:val="0"/>
              <w:ind w:left="172" w:hanging="172"/>
              <w:rPr>
                <w:rFonts w:eastAsia="Arial Unicode MS"/>
                <w:b/>
                <w:sz w:val="18"/>
                <w:szCs w:val="18"/>
              </w:rPr>
            </w:pPr>
            <w:r w:rsidRPr="00A35EE6">
              <w:rPr>
                <w:rFonts w:eastAsia="Arial Unicode MS"/>
                <w:b/>
                <w:sz w:val="18"/>
                <w:szCs w:val="18"/>
              </w:rPr>
              <w:t>Cari Dönem</w:t>
            </w:r>
          </w:p>
        </w:tc>
        <w:tc>
          <w:tcPr>
            <w:tcW w:w="1761" w:type="dxa"/>
            <w:tcBorders>
              <w:top w:val="single" w:sz="4" w:space="0" w:color="auto"/>
              <w:bottom w:val="single" w:sz="4" w:space="0" w:color="auto"/>
            </w:tcBorders>
          </w:tcPr>
          <w:p w14:paraId="42C23D7F" w14:textId="77777777" w:rsidR="004519AB" w:rsidRPr="00A35EE6" w:rsidRDefault="004519AB" w:rsidP="00A023D6">
            <w:pPr>
              <w:autoSpaceDE w:val="0"/>
              <w:autoSpaceDN w:val="0"/>
              <w:adjustRightInd w:val="0"/>
              <w:jc w:val="right"/>
              <w:rPr>
                <w:rFonts w:eastAsia="Arial Unicode MS"/>
                <w:b/>
                <w:sz w:val="18"/>
                <w:szCs w:val="18"/>
              </w:rPr>
            </w:pPr>
            <w:r w:rsidRPr="00A35EE6">
              <w:rPr>
                <w:rFonts w:eastAsia="Arial Unicode MS"/>
                <w:b/>
                <w:sz w:val="18"/>
                <w:szCs w:val="18"/>
              </w:rPr>
              <w:t>Tahsil imkanı sınırlı krediler ve diğer alacaklar</w:t>
            </w:r>
          </w:p>
        </w:tc>
        <w:tc>
          <w:tcPr>
            <w:tcW w:w="1491" w:type="dxa"/>
            <w:tcBorders>
              <w:top w:val="single" w:sz="4" w:space="0" w:color="auto"/>
              <w:bottom w:val="single" w:sz="4" w:space="0" w:color="auto"/>
            </w:tcBorders>
          </w:tcPr>
          <w:p w14:paraId="30BE1564" w14:textId="77777777" w:rsidR="004519AB" w:rsidRPr="00A35EE6" w:rsidRDefault="004519AB" w:rsidP="00A023D6">
            <w:pPr>
              <w:autoSpaceDE w:val="0"/>
              <w:autoSpaceDN w:val="0"/>
              <w:adjustRightInd w:val="0"/>
              <w:ind w:right="23"/>
              <w:jc w:val="right"/>
              <w:rPr>
                <w:rFonts w:eastAsia="Arial Unicode MS"/>
                <w:b/>
                <w:sz w:val="18"/>
                <w:szCs w:val="18"/>
              </w:rPr>
            </w:pPr>
            <w:r w:rsidRPr="00A35EE6">
              <w:rPr>
                <w:rFonts w:eastAsia="Arial Unicode MS"/>
                <w:b/>
                <w:sz w:val="18"/>
                <w:szCs w:val="18"/>
              </w:rPr>
              <w:t>Tahsili şüpheli krediler ve diğer alacaklar</w:t>
            </w:r>
          </w:p>
        </w:tc>
        <w:tc>
          <w:tcPr>
            <w:tcW w:w="1743" w:type="dxa"/>
            <w:gridSpan w:val="2"/>
            <w:tcBorders>
              <w:top w:val="single" w:sz="4" w:space="0" w:color="auto"/>
              <w:bottom w:val="single" w:sz="4" w:space="0" w:color="auto"/>
            </w:tcBorders>
          </w:tcPr>
          <w:p w14:paraId="07477885" w14:textId="77777777" w:rsidR="004519AB" w:rsidRPr="00A35EE6" w:rsidRDefault="004519AB" w:rsidP="00A023D6">
            <w:pPr>
              <w:autoSpaceDE w:val="0"/>
              <w:autoSpaceDN w:val="0"/>
              <w:adjustRightInd w:val="0"/>
              <w:ind w:right="6"/>
              <w:jc w:val="right"/>
              <w:rPr>
                <w:rFonts w:eastAsia="Arial Unicode MS"/>
                <w:b/>
                <w:sz w:val="18"/>
                <w:szCs w:val="18"/>
              </w:rPr>
            </w:pPr>
            <w:r w:rsidRPr="00A35EE6">
              <w:rPr>
                <w:rFonts w:eastAsia="Arial Unicode MS"/>
                <w:b/>
                <w:sz w:val="18"/>
                <w:szCs w:val="18"/>
              </w:rPr>
              <w:t>Zarar niteliğindeki krediler ve diğer alacaklar</w:t>
            </w:r>
          </w:p>
        </w:tc>
      </w:tr>
      <w:tr w:rsidR="004519AB" w:rsidRPr="00A35EE6" w14:paraId="476D1E3A" w14:textId="77777777" w:rsidTr="00C977C0">
        <w:trPr>
          <w:gridAfter w:val="1"/>
          <w:wAfter w:w="6" w:type="dxa"/>
          <w:trHeight w:val="66"/>
        </w:trPr>
        <w:tc>
          <w:tcPr>
            <w:tcW w:w="4542" w:type="dxa"/>
          </w:tcPr>
          <w:p w14:paraId="50F44EAB" w14:textId="77777777" w:rsidR="004519AB" w:rsidRPr="00A35EE6" w:rsidRDefault="004519AB" w:rsidP="00ED761D">
            <w:pPr>
              <w:autoSpaceDE w:val="0"/>
              <w:autoSpaceDN w:val="0"/>
              <w:adjustRightInd w:val="0"/>
              <w:rPr>
                <w:rFonts w:eastAsia="Arial Unicode MS"/>
                <w:sz w:val="18"/>
                <w:szCs w:val="18"/>
              </w:rPr>
            </w:pPr>
          </w:p>
        </w:tc>
        <w:tc>
          <w:tcPr>
            <w:tcW w:w="1761" w:type="dxa"/>
          </w:tcPr>
          <w:p w14:paraId="477ACB17" w14:textId="77777777" w:rsidR="004519AB" w:rsidRPr="00A35EE6" w:rsidRDefault="004519AB" w:rsidP="00A023D6">
            <w:pPr>
              <w:autoSpaceDE w:val="0"/>
              <w:autoSpaceDN w:val="0"/>
              <w:adjustRightInd w:val="0"/>
              <w:jc w:val="right"/>
              <w:rPr>
                <w:rFonts w:eastAsia="Arial Unicode MS"/>
                <w:sz w:val="18"/>
                <w:szCs w:val="18"/>
              </w:rPr>
            </w:pPr>
          </w:p>
        </w:tc>
        <w:tc>
          <w:tcPr>
            <w:tcW w:w="1491" w:type="dxa"/>
          </w:tcPr>
          <w:p w14:paraId="4CCE0A72" w14:textId="77777777" w:rsidR="004519AB" w:rsidRPr="00A35EE6" w:rsidRDefault="004519AB" w:rsidP="00A023D6">
            <w:pPr>
              <w:autoSpaceDE w:val="0"/>
              <w:autoSpaceDN w:val="0"/>
              <w:adjustRightInd w:val="0"/>
              <w:jc w:val="right"/>
              <w:rPr>
                <w:rFonts w:eastAsia="Arial Unicode MS"/>
                <w:sz w:val="18"/>
                <w:szCs w:val="18"/>
              </w:rPr>
            </w:pPr>
          </w:p>
        </w:tc>
        <w:tc>
          <w:tcPr>
            <w:tcW w:w="1737" w:type="dxa"/>
          </w:tcPr>
          <w:p w14:paraId="17739022" w14:textId="77777777" w:rsidR="004519AB" w:rsidRPr="00A35EE6" w:rsidRDefault="004519AB" w:rsidP="00A023D6">
            <w:pPr>
              <w:autoSpaceDE w:val="0"/>
              <w:autoSpaceDN w:val="0"/>
              <w:adjustRightInd w:val="0"/>
              <w:jc w:val="right"/>
              <w:rPr>
                <w:rFonts w:eastAsia="Arial Unicode MS"/>
                <w:sz w:val="18"/>
                <w:szCs w:val="18"/>
              </w:rPr>
            </w:pPr>
          </w:p>
        </w:tc>
      </w:tr>
      <w:tr w:rsidR="00694236" w:rsidRPr="00A35EE6" w14:paraId="68AEC546" w14:textId="77777777" w:rsidTr="00C977C0">
        <w:trPr>
          <w:gridAfter w:val="1"/>
          <w:wAfter w:w="6" w:type="dxa"/>
          <w:trHeight w:val="125"/>
        </w:trPr>
        <w:tc>
          <w:tcPr>
            <w:tcW w:w="4542" w:type="dxa"/>
          </w:tcPr>
          <w:p w14:paraId="402D618D" w14:textId="77777777" w:rsidR="00694236" w:rsidRPr="00A35EE6" w:rsidRDefault="00694236" w:rsidP="00694236">
            <w:pPr>
              <w:autoSpaceDE w:val="0"/>
              <w:autoSpaceDN w:val="0"/>
              <w:adjustRightInd w:val="0"/>
              <w:rPr>
                <w:rFonts w:eastAsia="Arial Unicode MS"/>
                <w:b/>
                <w:sz w:val="18"/>
                <w:szCs w:val="18"/>
              </w:rPr>
            </w:pPr>
            <w:r w:rsidRPr="00A35EE6">
              <w:rPr>
                <w:rFonts w:eastAsia="Arial Unicode MS"/>
                <w:b/>
                <w:sz w:val="18"/>
                <w:szCs w:val="18"/>
              </w:rPr>
              <w:t>Önceki dönem sonu bakiyesi 31.12.2018</w:t>
            </w:r>
          </w:p>
        </w:tc>
        <w:tc>
          <w:tcPr>
            <w:tcW w:w="1761" w:type="dxa"/>
            <w:vAlign w:val="bottom"/>
          </w:tcPr>
          <w:p w14:paraId="280426D4" w14:textId="674B6903" w:rsidR="00694236" w:rsidRPr="00A35EE6" w:rsidRDefault="00694236" w:rsidP="00694236">
            <w:pPr>
              <w:jc w:val="right"/>
              <w:rPr>
                <w:b/>
                <w:sz w:val="18"/>
                <w:szCs w:val="18"/>
                <w:lang w:eastAsia="tr-TR"/>
              </w:rPr>
            </w:pPr>
            <w:r w:rsidRPr="00A35EE6">
              <w:rPr>
                <w:b/>
                <w:sz w:val="18"/>
                <w:szCs w:val="18"/>
              </w:rPr>
              <w:t xml:space="preserve">       142,629    </w:t>
            </w:r>
          </w:p>
        </w:tc>
        <w:tc>
          <w:tcPr>
            <w:tcW w:w="1491" w:type="dxa"/>
            <w:vAlign w:val="bottom"/>
          </w:tcPr>
          <w:p w14:paraId="42526D3B" w14:textId="0AE9F0E1" w:rsidR="00694236" w:rsidRPr="00A35EE6" w:rsidRDefault="00694236" w:rsidP="00694236">
            <w:pPr>
              <w:jc w:val="right"/>
              <w:rPr>
                <w:b/>
                <w:sz w:val="18"/>
                <w:szCs w:val="18"/>
              </w:rPr>
            </w:pPr>
            <w:r w:rsidRPr="00A35EE6">
              <w:rPr>
                <w:b/>
                <w:sz w:val="18"/>
                <w:szCs w:val="18"/>
              </w:rPr>
              <w:t xml:space="preserve">       310,520    </w:t>
            </w:r>
          </w:p>
        </w:tc>
        <w:tc>
          <w:tcPr>
            <w:tcW w:w="1737" w:type="dxa"/>
            <w:vAlign w:val="bottom"/>
          </w:tcPr>
          <w:p w14:paraId="6F353E95" w14:textId="382FAD74" w:rsidR="00694236" w:rsidRPr="00A35EE6" w:rsidRDefault="00694236" w:rsidP="00694236">
            <w:pPr>
              <w:jc w:val="right"/>
              <w:rPr>
                <w:b/>
                <w:sz w:val="18"/>
                <w:szCs w:val="18"/>
              </w:rPr>
            </w:pPr>
            <w:r w:rsidRPr="00A35EE6">
              <w:rPr>
                <w:b/>
                <w:sz w:val="18"/>
                <w:szCs w:val="18"/>
              </w:rPr>
              <w:t xml:space="preserve">                  732,691    </w:t>
            </w:r>
          </w:p>
        </w:tc>
      </w:tr>
      <w:tr w:rsidR="00694236" w:rsidRPr="00A35EE6" w14:paraId="3F5ABFB9" w14:textId="77777777" w:rsidTr="00C977C0">
        <w:trPr>
          <w:gridAfter w:val="1"/>
          <w:wAfter w:w="6" w:type="dxa"/>
          <w:trHeight w:val="125"/>
        </w:trPr>
        <w:tc>
          <w:tcPr>
            <w:tcW w:w="4542" w:type="dxa"/>
          </w:tcPr>
          <w:p w14:paraId="13D3050B" w14:textId="77777777" w:rsidR="00694236" w:rsidRPr="00A35EE6" w:rsidRDefault="00694236" w:rsidP="00694236">
            <w:pPr>
              <w:autoSpaceDE w:val="0"/>
              <w:autoSpaceDN w:val="0"/>
              <w:adjustRightInd w:val="0"/>
              <w:ind w:left="172"/>
              <w:rPr>
                <w:rFonts w:eastAsia="Arial Unicode MS"/>
                <w:sz w:val="18"/>
                <w:szCs w:val="18"/>
              </w:rPr>
            </w:pPr>
            <w:r w:rsidRPr="00A35EE6">
              <w:rPr>
                <w:rFonts w:eastAsia="Arial Unicode MS"/>
                <w:sz w:val="18"/>
                <w:szCs w:val="18"/>
              </w:rPr>
              <w:t>Dönem içinde intikal (+)</w:t>
            </w:r>
          </w:p>
        </w:tc>
        <w:tc>
          <w:tcPr>
            <w:tcW w:w="1761" w:type="dxa"/>
            <w:vAlign w:val="bottom"/>
          </w:tcPr>
          <w:p w14:paraId="21753F14" w14:textId="535FE6A4" w:rsidR="00694236" w:rsidRPr="00A35EE6" w:rsidRDefault="00694236" w:rsidP="00694236">
            <w:pPr>
              <w:jc w:val="right"/>
              <w:rPr>
                <w:sz w:val="18"/>
                <w:szCs w:val="18"/>
              </w:rPr>
            </w:pPr>
            <w:r w:rsidRPr="00A35EE6">
              <w:rPr>
                <w:sz w:val="18"/>
                <w:szCs w:val="18"/>
              </w:rPr>
              <w:t xml:space="preserve">       706,486    </w:t>
            </w:r>
          </w:p>
        </w:tc>
        <w:tc>
          <w:tcPr>
            <w:tcW w:w="1491" w:type="dxa"/>
            <w:vAlign w:val="bottom"/>
          </w:tcPr>
          <w:p w14:paraId="2A01B211" w14:textId="656CCD7A" w:rsidR="00694236" w:rsidRPr="00A35EE6" w:rsidRDefault="00694236" w:rsidP="00694236">
            <w:pPr>
              <w:jc w:val="right"/>
              <w:rPr>
                <w:sz w:val="18"/>
                <w:szCs w:val="18"/>
              </w:rPr>
            </w:pPr>
            <w:r w:rsidRPr="00A35EE6">
              <w:rPr>
                <w:sz w:val="18"/>
                <w:szCs w:val="18"/>
              </w:rPr>
              <w:t xml:space="preserve">       862,856    </w:t>
            </w:r>
          </w:p>
        </w:tc>
        <w:tc>
          <w:tcPr>
            <w:tcW w:w="1737" w:type="dxa"/>
            <w:vAlign w:val="bottom"/>
          </w:tcPr>
          <w:p w14:paraId="1E18FAD0" w14:textId="0119B8B2" w:rsidR="00694236" w:rsidRPr="00A35EE6" w:rsidRDefault="00694236" w:rsidP="00694236">
            <w:pPr>
              <w:jc w:val="right"/>
              <w:rPr>
                <w:sz w:val="18"/>
                <w:szCs w:val="18"/>
              </w:rPr>
            </w:pPr>
            <w:r w:rsidRPr="00A35EE6">
              <w:rPr>
                <w:sz w:val="18"/>
                <w:szCs w:val="18"/>
              </w:rPr>
              <w:t xml:space="preserve">                  268,755    </w:t>
            </w:r>
          </w:p>
        </w:tc>
      </w:tr>
      <w:tr w:rsidR="00694236" w:rsidRPr="00A35EE6" w14:paraId="6B6C6CEC" w14:textId="77777777" w:rsidTr="00C977C0">
        <w:trPr>
          <w:gridAfter w:val="1"/>
          <w:wAfter w:w="6" w:type="dxa"/>
          <w:trHeight w:val="125"/>
        </w:trPr>
        <w:tc>
          <w:tcPr>
            <w:tcW w:w="4542" w:type="dxa"/>
          </w:tcPr>
          <w:p w14:paraId="177A04F6" w14:textId="77777777" w:rsidR="00694236" w:rsidRPr="00A35EE6" w:rsidRDefault="00694236" w:rsidP="00694236">
            <w:pPr>
              <w:autoSpaceDE w:val="0"/>
              <w:autoSpaceDN w:val="0"/>
              <w:adjustRightInd w:val="0"/>
              <w:ind w:left="172"/>
              <w:rPr>
                <w:rFonts w:eastAsia="Arial Unicode MS"/>
                <w:sz w:val="18"/>
                <w:szCs w:val="18"/>
              </w:rPr>
            </w:pPr>
            <w:r w:rsidRPr="00A35EE6">
              <w:rPr>
                <w:rFonts w:eastAsia="Arial Unicode MS"/>
                <w:sz w:val="18"/>
                <w:szCs w:val="18"/>
              </w:rPr>
              <w:t>Diğer donuk alacak hesaplarından giriş (+)</w:t>
            </w:r>
          </w:p>
        </w:tc>
        <w:tc>
          <w:tcPr>
            <w:tcW w:w="1761" w:type="dxa"/>
            <w:vAlign w:val="bottom"/>
          </w:tcPr>
          <w:p w14:paraId="3F1D024C" w14:textId="710301C2" w:rsidR="00694236" w:rsidRPr="00A35EE6" w:rsidRDefault="00694236" w:rsidP="00694236">
            <w:pPr>
              <w:jc w:val="right"/>
              <w:rPr>
                <w:sz w:val="18"/>
                <w:szCs w:val="18"/>
              </w:rPr>
            </w:pPr>
            <w:r w:rsidRPr="00A35EE6">
              <w:rPr>
                <w:sz w:val="18"/>
                <w:szCs w:val="18"/>
              </w:rPr>
              <w:t xml:space="preserve">         82,319    </w:t>
            </w:r>
          </w:p>
        </w:tc>
        <w:tc>
          <w:tcPr>
            <w:tcW w:w="1491" w:type="dxa"/>
            <w:vAlign w:val="bottom"/>
          </w:tcPr>
          <w:p w14:paraId="56EDE889" w14:textId="6AA732C8" w:rsidR="00694236" w:rsidRPr="00A35EE6" w:rsidRDefault="00694236" w:rsidP="00694236">
            <w:pPr>
              <w:jc w:val="right"/>
              <w:rPr>
                <w:sz w:val="18"/>
                <w:szCs w:val="18"/>
              </w:rPr>
            </w:pPr>
            <w:r w:rsidRPr="00A35EE6">
              <w:rPr>
                <w:sz w:val="18"/>
                <w:szCs w:val="18"/>
              </w:rPr>
              <w:t xml:space="preserve">       105,980    </w:t>
            </w:r>
          </w:p>
        </w:tc>
        <w:tc>
          <w:tcPr>
            <w:tcW w:w="1737" w:type="dxa"/>
            <w:vAlign w:val="bottom"/>
          </w:tcPr>
          <w:p w14:paraId="7FFEC22E" w14:textId="550F4C00" w:rsidR="00694236" w:rsidRPr="00A35EE6" w:rsidRDefault="00694236" w:rsidP="00694236">
            <w:pPr>
              <w:jc w:val="right"/>
              <w:rPr>
                <w:sz w:val="18"/>
                <w:szCs w:val="18"/>
              </w:rPr>
            </w:pPr>
            <w:r w:rsidRPr="00A35EE6">
              <w:rPr>
                <w:sz w:val="18"/>
                <w:szCs w:val="18"/>
              </w:rPr>
              <w:t xml:space="preserve">                  280,361    </w:t>
            </w:r>
          </w:p>
        </w:tc>
      </w:tr>
      <w:tr w:rsidR="00694236" w:rsidRPr="00A35EE6" w14:paraId="46B08A15" w14:textId="77777777" w:rsidTr="00C977C0">
        <w:trPr>
          <w:gridAfter w:val="1"/>
          <w:wAfter w:w="6" w:type="dxa"/>
          <w:trHeight w:val="125"/>
        </w:trPr>
        <w:tc>
          <w:tcPr>
            <w:tcW w:w="4542" w:type="dxa"/>
          </w:tcPr>
          <w:p w14:paraId="399B90A5" w14:textId="77777777" w:rsidR="00694236" w:rsidRPr="00A35EE6" w:rsidRDefault="00694236" w:rsidP="00694236">
            <w:pPr>
              <w:autoSpaceDE w:val="0"/>
              <w:autoSpaceDN w:val="0"/>
              <w:adjustRightInd w:val="0"/>
              <w:ind w:left="172"/>
              <w:rPr>
                <w:rFonts w:eastAsia="Arial Unicode MS"/>
                <w:sz w:val="18"/>
                <w:szCs w:val="18"/>
              </w:rPr>
            </w:pPr>
            <w:r w:rsidRPr="00A35EE6">
              <w:rPr>
                <w:rFonts w:eastAsia="Arial Unicode MS"/>
                <w:sz w:val="18"/>
                <w:szCs w:val="18"/>
              </w:rPr>
              <w:t>Diğer donuk alacak hesaplarına çıkış(-)</w:t>
            </w:r>
          </w:p>
        </w:tc>
        <w:tc>
          <w:tcPr>
            <w:tcW w:w="1761" w:type="dxa"/>
            <w:vAlign w:val="bottom"/>
          </w:tcPr>
          <w:p w14:paraId="2008EDF9" w14:textId="1F016CB8" w:rsidR="00694236" w:rsidRPr="00A35EE6" w:rsidRDefault="00694236" w:rsidP="00694236">
            <w:pPr>
              <w:jc w:val="right"/>
              <w:rPr>
                <w:sz w:val="18"/>
                <w:szCs w:val="18"/>
              </w:rPr>
            </w:pPr>
            <w:r w:rsidRPr="00A35EE6">
              <w:rPr>
                <w:sz w:val="18"/>
                <w:szCs w:val="18"/>
              </w:rPr>
              <w:t xml:space="preserve">       105,902    </w:t>
            </w:r>
          </w:p>
        </w:tc>
        <w:tc>
          <w:tcPr>
            <w:tcW w:w="1491" w:type="dxa"/>
            <w:vAlign w:val="bottom"/>
          </w:tcPr>
          <w:p w14:paraId="119E2FBE" w14:textId="6F6ACDC1" w:rsidR="00694236" w:rsidRPr="00A35EE6" w:rsidRDefault="00694236" w:rsidP="00694236">
            <w:pPr>
              <w:jc w:val="right"/>
              <w:rPr>
                <w:sz w:val="18"/>
                <w:szCs w:val="18"/>
              </w:rPr>
            </w:pPr>
            <w:r w:rsidRPr="00A35EE6">
              <w:rPr>
                <w:sz w:val="18"/>
                <w:szCs w:val="18"/>
              </w:rPr>
              <w:t xml:space="preserve">       280,539    </w:t>
            </w:r>
          </w:p>
        </w:tc>
        <w:tc>
          <w:tcPr>
            <w:tcW w:w="1737" w:type="dxa"/>
            <w:vAlign w:val="bottom"/>
          </w:tcPr>
          <w:p w14:paraId="7C9A4E08" w14:textId="799E0573" w:rsidR="00694236" w:rsidRPr="00A35EE6" w:rsidRDefault="00694236" w:rsidP="00694236">
            <w:pPr>
              <w:jc w:val="right"/>
              <w:rPr>
                <w:sz w:val="18"/>
                <w:szCs w:val="18"/>
              </w:rPr>
            </w:pPr>
            <w:r w:rsidRPr="00A35EE6">
              <w:rPr>
                <w:sz w:val="18"/>
                <w:szCs w:val="18"/>
              </w:rPr>
              <w:t xml:space="preserve">                    82,219    </w:t>
            </w:r>
          </w:p>
        </w:tc>
      </w:tr>
      <w:tr w:rsidR="00694236" w:rsidRPr="00A35EE6" w14:paraId="4A41AD7E" w14:textId="77777777" w:rsidTr="00C977C0">
        <w:trPr>
          <w:gridAfter w:val="1"/>
          <w:wAfter w:w="6" w:type="dxa"/>
          <w:trHeight w:val="125"/>
        </w:trPr>
        <w:tc>
          <w:tcPr>
            <w:tcW w:w="4542" w:type="dxa"/>
          </w:tcPr>
          <w:p w14:paraId="7DAE2729" w14:textId="77777777" w:rsidR="00694236" w:rsidRPr="00A35EE6" w:rsidRDefault="00694236" w:rsidP="00694236">
            <w:pPr>
              <w:autoSpaceDE w:val="0"/>
              <w:autoSpaceDN w:val="0"/>
              <w:adjustRightInd w:val="0"/>
              <w:ind w:left="172"/>
              <w:rPr>
                <w:rFonts w:eastAsia="Arial Unicode MS"/>
                <w:sz w:val="18"/>
                <w:szCs w:val="18"/>
              </w:rPr>
            </w:pPr>
            <w:r w:rsidRPr="00A35EE6">
              <w:rPr>
                <w:rFonts w:eastAsia="Arial Unicode MS"/>
                <w:sz w:val="18"/>
                <w:szCs w:val="18"/>
              </w:rPr>
              <w:t xml:space="preserve">Dönem içinde tahsilat (-) </w:t>
            </w:r>
          </w:p>
        </w:tc>
        <w:tc>
          <w:tcPr>
            <w:tcW w:w="1761" w:type="dxa"/>
            <w:vAlign w:val="bottom"/>
          </w:tcPr>
          <w:p w14:paraId="1D214070" w14:textId="508DEF24" w:rsidR="00694236" w:rsidRPr="00A35EE6" w:rsidRDefault="00694236" w:rsidP="00694236">
            <w:pPr>
              <w:jc w:val="right"/>
              <w:rPr>
                <w:sz w:val="18"/>
                <w:szCs w:val="18"/>
              </w:rPr>
            </w:pPr>
            <w:r w:rsidRPr="00A35EE6">
              <w:rPr>
                <w:sz w:val="18"/>
                <w:szCs w:val="18"/>
              </w:rPr>
              <w:t xml:space="preserve">       100,415    </w:t>
            </w:r>
          </w:p>
        </w:tc>
        <w:tc>
          <w:tcPr>
            <w:tcW w:w="1491" w:type="dxa"/>
            <w:vAlign w:val="bottom"/>
          </w:tcPr>
          <w:p w14:paraId="1FB1DBEF" w14:textId="0155459F" w:rsidR="00694236" w:rsidRPr="00A35EE6" w:rsidRDefault="00694236" w:rsidP="00694236">
            <w:pPr>
              <w:jc w:val="right"/>
              <w:rPr>
                <w:sz w:val="18"/>
                <w:szCs w:val="18"/>
              </w:rPr>
            </w:pPr>
            <w:r w:rsidRPr="00A35EE6">
              <w:rPr>
                <w:sz w:val="18"/>
                <w:szCs w:val="18"/>
              </w:rPr>
              <w:t xml:space="preserve">         91,655    </w:t>
            </w:r>
          </w:p>
        </w:tc>
        <w:tc>
          <w:tcPr>
            <w:tcW w:w="1737" w:type="dxa"/>
            <w:vAlign w:val="bottom"/>
          </w:tcPr>
          <w:p w14:paraId="054F3219" w14:textId="6048D6D0" w:rsidR="00694236" w:rsidRPr="00A35EE6" w:rsidRDefault="00694236" w:rsidP="00694236">
            <w:pPr>
              <w:jc w:val="right"/>
              <w:rPr>
                <w:sz w:val="18"/>
                <w:szCs w:val="18"/>
              </w:rPr>
            </w:pPr>
            <w:r w:rsidRPr="00A35EE6">
              <w:rPr>
                <w:sz w:val="18"/>
                <w:szCs w:val="18"/>
              </w:rPr>
              <w:t xml:space="preserve">                  142,471    </w:t>
            </w:r>
          </w:p>
        </w:tc>
      </w:tr>
      <w:tr w:rsidR="00694236" w:rsidRPr="00A35EE6" w14:paraId="6D8BFA3F" w14:textId="77777777" w:rsidTr="00C977C0">
        <w:trPr>
          <w:gridAfter w:val="1"/>
          <w:wAfter w:w="6" w:type="dxa"/>
          <w:trHeight w:val="125"/>
        </w:trPr>
        <w:tc>
          <w:tcPr>
            <w:tcW w:w="4542" w:type="dxa"/>
          </w:tcPr>
          <w:p w14:paraId="54A98E64" w14:textId="77777777" w:rsidR="00694236" w:rsidRPr="00A35EE6" w:rsidRDefault="00694236" w:rsidP="00694236">
            <w:pPr>
              <w:autoSpaceDE w:val="0"/>
              <w:autoSpaceDN w:val="0"/>
              <w:adjustRightInd w:val="0"/>
              <w:ind w:left="172"/>
              <w:rPr>
                <w:rFonts w:eastAsia="Arial Unicode MS"/>
                <w:b/>
                <w:sz w:val="18"/>
                <w:szCs w:val="18"/>
              </w:rPr>
            </w:pPr>
            <w:r w:rsidRPr="00A35EE6">
              <w:rPr>
                <w:rFonts w:eastAsia="Arial Unicode MS"/>
                <w:b/>
                <w:sz w:val="18"/>
                <w:szCs w:val="18"/>
              </w:rPr>
              <w:t>Aktiften silinen (-)</w:t>
            </w:r>
          </w:p>
        </w:tc>
        <w:tc>
          <w:tcPr>
            <w:tcW w:w="1761" w:type="dxa"/>
            <w:vAlign w:val="bottom"/>
          </w:tcPr>
          <w:p w14:paraId="07C88772" w14:textId="59089C9A" w:rsidR="00694236" w:rsidRPr="00A35EE6" w:rsidRDefault="00694236" w:rsidP="00694236">
            <w:pPr>
              <w:jc w:val="right"/>
              <w:rPr>
                <w:b/>
                <w:sz w:val="18"/>
                <w:szCs w:val="18"/>
              </w:rPr>
            </w:pPr>
            <w:r w:rsidRPr="00A35EE6">
              <w:rPr>
                <w:b/>
                <w:sz w:val="18"/>
                <w:szCs w:val="18"/>
              </w:rPr>
              <w:t xml:space="preserve">         10,372    </w:t>
            </w:r>
          </w:p>
        </w:tc>
        <w:tc>
          <w:tcPr>
            <w:tcW w:w="1491" w:type="dxa"/>
            <w:vAlign w:val="bottom"/>
          </w:tcPr>
          <w:p w14:paraId="3300D038" w14:textId="73406698" w:rsidR="00694236" w:rsidRPr="00A35EE6" w:rsidRDefault="00694236" w:rsidP="00694236">
            <w:pPr>
              <w:jc w:val="right"/>
              <w:rPr>
                <w:b/>
                <w:sz w:val="18"/>
                <w:szCs w:val="18"/>
              </w:rPr>
            </w:pPr>
            <w:r w:rsidRPr="00A35EE6">
              <w:rPr>
                <w:b/>
                <w:sz w:val="18"/>
                <w:szCs w:val="18"/>
              </w:rPr>
              <w:t xml:space="preserve">       156,716    </w:t>
            </w:r>
          </w:p>
        </w:tc>
        <w:tc>
          <w:tcPr>
            <w:tcW w:w="1737" w:type="dxa"/>
            <w:vAlign w:val="bottom"/>
          </w:tcPr>
          <w:p w14:paraId="4140C9D6" w14:textId="68061341" w:rsidR="00694236" w:rsidRPr="00A35EE6" w:rsidRDefault="00694236" w:rsidP="00694236">
            <w:pPr>
              <w:jc w:val="right"/>
              <w:rPr>
                <w:b/>
                <w:sz w:val="18"/>
                <w:szCs w:val="18"/>
              </w:rPr>
            </w:pPr>
            <w:r w:rsidRPr="00A35EE6">
              <w:rPr>
                <w:b/>
                <w:sz w:val="18"/>
                <w:szCs w:val="18"/>
              </w:rPr>
              <w:t xml:space="preserve">                  344,928    </w:t>
            </w:r>
          </w:p>
        </w:tc>
      </w:tr>
      <w:tr w:rsidR="00D26B54" w:rsidRPr="00A35EE6" w14:paraId="65B12214" w14:textId="77777777" w:rsidTr="00C977C0">
        <w:trPr>
          <w:gridAfter w:val="1"/>
          <w:wAfter w:w="6" w:type="dxa"/>
          <w:trHeight w:val="125"/>
        </w:trPr>
        <w:tc>
          <w:tcPr>
            <w:tcW w:w="4542" w:type="dxa"/>
          </w:tcPr>
          <w:p w14:paraId="2E0C251E" w14:textId="77777777" w:rsidR="00D26B54" w:rsidRPr="00A35EE6" w:rsidRDefault="00D26B54" w:rsidP="00D26B54">
            <w:pPr>
              <w:autoSpaceDE w:val="0"/>
              <w:autoSpaceDN w:val="0"/>
              <w:adjustRightInd w:val="0"/>
              <w:ind w:left="172"/>
              <w:rPr>
                <w:rFonts w:eastAsia="Arial Unicode MS"/>
                <w:b/>
                <w:sz w:val="18"/>
                <w:szCs w:val="18"/>
              </w:rPr>
            </w:pPr>
            <w:r w:rsidRPr="00A35EE6">
              <w:rPr>
                <w:rFonts w:eastAsia="Arial Unicode MS"/>
                <w:b/>
                <w:sz w:val="18"/>
                <w:szCs w:val="18"/>
              </w:rPr>
              <w:t>Satılan (-)</w:t>
            </w:r>
          </w:p>
        </w:tc>
        <w:tc>
          <w:tcPr>
            <w:tcW w:w="1761" w:type="dxa"/>
            <w:vAlign w:val="bottom"/>
          </w:tcPr>
          <w:p w14:paraId="22F8CED6" w14:textId="77777777" w:rsidR="00D26B54" w:rsidRPr="00A35EE6" w:rsidRDefault="00D26B54" w:rsidP="00D26B54">
            <w:pPr>
              <w:jc w:val="right"/>
              <w:rPr>
                <w:bCs/>
                <w:color w:val="000000"/>
                <w:sz w:val="18"/>
                <w:szCs w:val="18"/>
              </w:rPr>
            </w:pPr>
            <w:r w:rsidRPr="00A35EE6">
              <w:rPr>
                <w:bCs/>
                <w:color w:val="000000"/>
                <w:sz w:val="18"/>
                <w:szCs w:val="18"/>
              </w:rPr>
              <w:t xml:space="preserve">                -      </w:t>
            </w:r>
          </w:p>
        </w:tc>
        <w:tc>
          <w:tcPr>
            <w:tcW w:w="1491" w:type="dxa"/>
            <w:vAlign w:val="bottom"/>
          </w:tcPr>
          <w:p w14:paraId="3E23A08A" w14:textId="77777777" w:rsidR="00D26B54" w:rsidRPr="00A35EE6" w:rsidRDefault="00D26B54" w:rsidP="00D26B54">
            <w:pPr>
              <w:jc w:val="right"/>
              <w:rPr>
                <w:bCs/>
                <w:color w:val="000000"/>
                <w:sz w:val="18"/>
                <w:szCs w:val="18"/>
              </w:rPr>
            </w:pPr>
            <w:r w:rsidRPr="00A35EE6">
              <w:rPr>
                <w:bCs/>
                <w:color w:val="000000"/>
                <w:sz w:val="18"/>
                <w:szCs w:val="18"/>
              </w:rPr>
              <w:t xml:space="preserve">                -      </w:t>
            </w:r>
          </w:p>
        </w:tc>
        <w:tc>
          <w:tcPr>
            <w:tcW w:w="1737" w:type="dxa"/>
            <w:vAlign w:val="bottom"/>
          </w:tcPr>
          <w:p w14:paraId="77D29BD5" w14:textId="77777777" w:rsidR="00D26B54" w:rsidRPr="00A35EE6" w:rsidRDefault="00D26B54" w:rsidP="00D26B54">
            <w:pPr>
              <w:jc w:val="right"/>
              <w:rPr>
                <w:bCs/>
                <w:color w:val="000000"/>
                <w:sz w:val="18"/>
                <w:szCs w:val="18"/>
              </w:rPr>
            </w:pPr>
            <w:r w:rsidRPr="00A35EE6">
              <w:rPr>
                <w:bCs/>
                <w:color w:val="000000"/>
                <w:sz w:val="18"/>
                <w:szCs w:val="18"/>
              </w:rPr>
              <w:t xml:space="preserve">                            -      </w:t>
            </w:r>
          </w:p>
        </w:tc>
      </w:tr>
      <w:tr w:rsidR="00D26B54" w:rsidRPr="00A35EE6" w14:paraId="551B268A" w14:textId="77777777" w:rsidTr="00C977C0">
        <w:trPr>
          <w:gridAfter w:val="1"/>
          <w:wAfter w:w="6" w:type="dxa"/>
          <w:trHeight w:val="125"/>
        </w:trPr>
        <w:tc>
          <w:tcPr>
            <w:tcW w:w="4542" w:type="dxa"/>
          </w:tcPr>
          <w:p w14:paraId="57754217"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Kurumsal ve ticari krediler</w:t>
            </w:r>
          </w:p>
        </w:tc>
        <w:tc>
          <w:tcPr>
            <w:tcW w:w="1761" w:type="dxa"/>
            <w:vAlign w:val="bottom"/>
          </w:tcPr>
          <w:p w14:paraId="48754A9D" w14:textId="77777777" w:rsidR="00D26B54" w:rsidRPr="00A35EE6" w:rsidRDefault="00D26B54" w:rsidP="00D26B54">
            <w:pPr>
              <w:jc w:val="right"/>
              <w:rPr>
                <w:sz w:val="18"/>
                <w:szCs w:val="18"/>
              </w:rPr>
            </w:pPr>
            <w:r w:rsidRPr="00A35EE6">
              <w:rPr>
                <w:sz w:val="18"/>
                <w:szCs w:val="18"/>
              </w:rPr>
              <w:t xml:space="preserve">                -      </w:t>
            </w:r>
          </w:p>
        </w:tc>
        <w:tc>
          <w:tcPr>
            <w:tcW w:w="1491" w:type="dxa"/>
            <w:vAlign w:val="bottom"/>
          </w:tcPr>
          <w:p w14:paraId="56BC5634" w14:textId="77777777" w:rsidR="00D26B54" w:rsidRPr="00A35EE6" w:rsidRDefault="00D26B54" w:rsidP="00D26B54">
            <w:pPr>
              <w:jc w:val="right"/>
              <w:rPr>
                <w:sz w:val="18"/>
                <w:szCs w:val="18"/>
              </w:rPr>
            </w:pPr>
            <w:r w:rsidRPr="00A35EE6">
              <w:rPr>
                <w:sz w:val="18"/>
                <w:szCs w:val="18"/>
              </w:rPr>
              <w:t xml:space="preserve">                -      </w:t>
            </w:r>
          </w:p>
        </w:tc>
        <w:tc>
          <w:tcPr>
            <w:tcW w:w="1737" w:type="dxa"/>
            <w:vAlign w:val="bottom"/>
          </w:tcPr>
          <w:p w14:paraId="1243FBAF" w14:textId="77777777" w:rsidR="00D26B54" w:rsidRPr="00A35EE6" w:rsidRDefault="00D26B54" w:rsidP="00D26B54">
            <w:pPr>
              <w:jc w:val="right"/>
              <w:rPr>
                <w:sz w:val="18"/>
                <w:szCs w:val="18"/>
              </w:rPr>
            </w:pPr>
            <w:r w:rsidRPr="00A35EE6">
              <w:rPr>
                <w:sz w:val="18"/>
                <w:szCs w:val="18"/>
              </w:rPr>
              <w:t xml:space="preserve">                            -      </w:t>
            </w:r>
          </w:p>
        </w:tc>
      </w:tr>
      <w:tr w:rsidR="00D26B54" w:rsidRPr="00A35EE6" w14:paraId="05D10FF2" w14:textId="77777777" w:rsidTr="00C977C0">
        <w:trPr>
          <w:gridAfter w:val="1"/>
          <w:wAfter w:w="6" w:type="dxa"/>
          <w:trHeight w:val="125"/>
        </w:trPr>
        <w:tc>
          <w:tcPr>
            <w:tcW w:w="4542" w:type="dxa"/>
          </w:tcPr>
          <w:p w14:paraId="0DA25E4B"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Bireysel krediler </w:t>
            </w:r>
          </w:p>
        </w:tc>
        <w:tc>
          <w:tcPr>
            <w:tcW w:w="1761" w:type="dxa"/>
            <w:vAlign w:val="bottom"/>
          </w:tcPr>
          <w:p w14:paraId="290814C7" w14:textId="77777777" w:rsidR="00D26B54" w:rsidRPr="00A35EE6" w:rsidRDefault="00D26B54" w:rsidP="00D26B54">
            <w:pPr>
              <w:jc w:val="right"/>
              <w:rPr>
                <w:sz w:val="18"/>
                <w:szCs w:val="18"/>
              </w:rPr>
            </w:pPr>
            <w:r w:rsidRPr="00A35EE6">
              <w:rPr>
                <w:sz w:val="18"/>
                <w:szCs w:val="18"/>
              </w:rPr>
              <w:t xml:space="preserve">                -      </w:t>
            </w:r>
          </w:p>
        </w:tc>
        <w:tc>
          <w:tcPr>
            <w:tcW w:w="1491" w:type="dxa"/>
            <w:vAlign w:val="bottom"/>
          </w:tcPr>
          <w:p w14:paraId="3611CC3E" w14:textId="77777777" w:rsidR="00D26B54" w:rsidRPr="00A35EE6" w:rsidRDefault="00D26B54" w:rsidP="00D26B54">
            <w:pPr>
              <w:jc w:val="right"/>
              <w:rPr>
                <w:sz w:val="18"/>
                <w:szCs w:val="18"/>
              </w:rPr>
            </w:pPr>
            <w:r w:rsidRPr="00A35EE6">
              <w:rPr>
                <w:sz w:val="18"/>
                <w:szCs w:val="18"/>
              </w:rPr>
              <w:t xml:space="preserve">                -      </w:t>
            </w:r>
          </w:p>
        </w:tc>
        <w:tc>
          <w:tcPr>
            <w:tcW w:w="1737" w:type="dxa"/>
            <w:vAlign w:val="bottom"/>
          </w:tcPr>
          <w:p w14:paraId="63D537F8" w14:textId="77777777" w:rsidR="00D26B54" w:rsidRPr="00A35EE6" w:rsidRDefault="00D26B54" w:rsidP="00D26B54">
            <w:pPr>
              <w:jc w:val="right"/>
              <w:rPr>
                <w:sz w:val="18"/>
                <w:szCs w:val="18"/>
              </w:rPr>
            </w:pPr>
            <w:r w:rsidRPr="00A35EE6">
              <w:rPr>
                <w:sz w:val="18"/>
                <w:szCs w:val="18"/>
              </w:rPr>
              <w:t xml:space="preserve">                            -      </w:t>
            </w:r>
          </w:p>
        </w:tc>
      </w:tr>
      <w:tr w:rsidR="00D26B54" w:rsidRPr="00A35EE6" w14:paraId="632ED02D" w14:textId="77777777" w:rsidTr="00C977C0">
        <w:trPr>
          <w:gridAfter w:val="1"/>
          <w:wAfter w:w="6" w:type="dxa"/>
          <w:trHeight w:val="125"/>
        </w:trPr>
        <w:tc>
          <w:tcPr>
            <w:tcW w:w="4542" w:type="dxa"/>
          </w:tcPr>
          <w:p w14:paraId="405D6B24"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Kredi kartları</w:t>
            </w:r>
          </w:p>
        </w:tc>
        <w:tc>
          <w:tcPr>
            <w:tcW w:w="1761" w:type="dxa"/>
            <w:vAlign w:val="bottom"/>
          </w:tcPr>
          <w:p w14:paraId="5AE40EB5" w14:textId="77777777" w:rsidR="00D26B54" w:rsidRPr="00A35EE6" w:rsidRDefault="00D26B54" w:rsidP="00D26B54">
            <w:pPr>
              <w:jc w:val="right"/>
              <w:rPr>
                <w:sz w:val="18"/>
                <w:szCs w:val="18"/>
              </w:rPr>
            </w:pPr>
            <w:r w:rsidRPr="00A35EE6">
              <w:rPr>
                <w:sz w:val="18"/>
                <w:szCs w:val="18"/>
              </w:rPr>
              <w:t xml:space="preserve">                -      </w:t>
            </w:r>
          </w:p>
        </w:tc>
        <w:tc>
          <w:tcPr>
            <w:tcW w:w="1491" w:type="dxa"/>
            <w:vAlign w:val="bottom"/>
          </w:tcPr>
          <w:p w14:paraId="7A150C4B" w14:textId="77777777" w:rsidR="00D26B54" w:rsidRPr="00A35EE6" w:rsidRDefault="00D26B54" w:rsidP="00D26B54">
            <w:pPr>
              <w:jc w:val="right"/>
              <w:rPr>
                <w:sz w:val="18"/>
                <w:szCs w:val="18"/>
              </w:rPr>
            </w:pPr>
            <w:r w:rsidRPr="00A35EE6">
              <w:rPr>
                <w:sz w:val="18"/>
                <w:szCs w:val="18"/>
              </w:rPr>
              <w:t xml:space="preserve">                -      </w:t>
            </w:r>
          </w:p>
        </w:tc>
        <w:tc>
          <w:tcPr>
            <w:tcW w:w="1737" w:type="dxa"/>
            <w:vAlign w:val="bottom"/>
          </w:tcPr>
          <w:p w14:paraId="14859195" w14:textId="77777777" w:rsidR="00D26B54" w:rsidRPr="00A35EE6" w:rsidRDefault="00D26B54" w:rsidP="00D26B54">
            <w:pPr>
              <w:jc w:val="right"/>
              <w:rPr>
                <w:sz w:val="18"/>
                <w:szCs w:val="18"/>
              </w:rPr>
            </w:pPr>
            <w:r w:rsidRPr="00A35EE6">
              <w:rPr>
                <w:sz w:val="18"/>
                <w:szCs w:val="18"/>
              </w:rPr>
              <w:t xml:space="preserve">                            -      </w:t>
            </w:r>
          </w:p>
        </w:tc>
      </w:tr>
      <w:tr w:rsidR="00D26B54" w:rsidRPr="00A35EE6" w14:paraId="2B952A13" w14:textId="77777777" w:rsidTr="00C977C0">
        <w:trPr>
          <w:gridAfter w:val="1"/>
          <w:wAfter w:w="6" w:type="dxa"/>
          <w:trHeight w:val="125"/>
        </w:trPr>
        <w:tc>
          <w:tcPr>
            <w:tcW w:w="4542" w:type="dxa"/>
          </w:tcPr>
          <w:p w14:paraId="15F54064"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Diğer</w:t>
            </w:r>
          </w:p>
        </w:tc>
        <w:tc>
          <w:tcPr>
            <w:tcW w:w="1761" w:type="dxa"/>
            <w:vAlign w:val="bottom"/>
          </w:tcPr>
          <w:p w14:paraId="7CB40155" w14:textId="77777777" w:rsidR="00D26B54" w:rsidRPr="00A35EE6" w:rsidRDefault="00D26B54" w:rsidP="00D26B54">
            <w:pPr>
              <w:jc w:val="right"/>
              <w:rPr>
                <w:sz w:val="18"/>
                <w:szCs w:val="18"/>
              </w:rPr>
            </w:pPr>
            <w:r w:rsidRPr="00A35EE6">
              <w:rPr>
                <w:sz w:val="18"/>
                <w:szCs w:val="18"/>
              </w:rPr>
              <w:t xml:space="preserve">                -      </w:t>
            </w:r>
          </w:p>
        </w:tc>
        <w:tc>
          <w:tcPr>
            <w:tcW w:w="1491" w:type="dxa"/>
            <w:vAlign w:val="bottom"/>
          </w:tcPr>
          <w:p w14:paraId="20A4253F" w14:textId="77777777" w:rsidR="00D26B54" w:rsidRPr="00A35EE6" w:rsidRDefault="00D26B54" w:rsidP="00D26B54">
            <w:pPr>
              <w:jc w:val="right"/>
              <w:rPr>
                <w:sz w:val="18"/>
                <w:szCs w:val="18"/>
              </w:rPr>
            </w:pPr>
            <w:r w:rsidRPr="00A35EE6">
              <w:rPr>
                <w:sz w:val="18"/>
                <w:szCs w:val="18"/>
              </w:rPr>
              <w:t xml:space="preserve">                -      </w:t>
            </w:r>
          </w:p>
        </w:tc>
        <w:tc>
          <w:tcPr>
            <w:tcW w:w="1737" w:type="dxa"/>
            <w:vAlign w:val="bottom"/>
          </w:tcPr>
          <w:p w14:paraId="5435B608" w14:textId="77777777" w:rsidR="00D26B54" w:rsidRPr="00A35EE6" w:rsidRDefault="00D26B54" w:rsidP="00D26B54">
            <w:pPr>
              <w:jc w:val="right"/>
              <w:rPr>
                <w:sz w:val="18"/>
                <w:szCs w:val="18"/>
              </w:rPr>
            </w:pPr>
            <w:r w:rsidRPr="00A35EE6">
              <w:rPr>
                <w:sz w:val="18"/>
                <w:szCs w:val="18"/>
              </w:rPr>
              <w:t xml:space="preserve">                            -      </w:t>
            </w:r>
          </w:p>
        </w:tc>
      </w:tr>
      <w:tr w:rsidR="00694236" w:rsidRPr="00A35EE6" w14:paraId="4315518B" w14:textId="77777777" w:rsidTr="00C977C0">
        <w:trPr>
          <w:gridAfter w:val="1"/>
          <w:wAfter w:w="6" w:type="dxa"/>
          <w:trHeight w:val="125"/>
        </w:trPr>
        <w:tc>
          <w:tcPr>
            <w:tcW w:w="4542" w:type="dxa"/>
          </w:tcPr>
          <w:p w14:paraId="147BD43A" w14:textId="77777777" w:rsidR="00694236" w:rsidRPr="00A35EE6" w:rsidRDefault="00694236" w:rsidP="00694236">
            <w:pPr>
              <w:autoSpaceDE w:val="0"/>
              <w:autoSpaceDN w:val="0"/>
              <w:adjustRightInd w:val="0"/>
              <w:rPr>
                <w:rFonts w:eastAsia="Arial Unicode MS"/>
                <w:b/>
                <w:sz w:val="18"/>
                <w:szCs w:val="18"/>
              </w:rPr>
            </w:pPr>
            <w:r w:rsidRPr="00A35EE6">
              <w:rPr>
                <w:rFonts w:eastAsia="Arial Unicode MS"/>
                <w:b/>
                <w:sz w:val="18"/>
                <w:szCs w:val="18"/>
              </w:rPr>
              <w:t>Dönem sonu bakiyesi</w:t>
            </w:r>
          </w:p>
        </w:tc>
        <w:tc>
          <w:tcPr>
            <w:tcW w:w="1761" w:type="dxa"/>
            <w:vAlign w:val="bottom"/>
          </w:tcPr>
          <w:p w14:paraId="6D8966D2" w14:textId="10C72EFA" w:rsidR="00694236" w:rsidRPr="00A35EE6" w:rsidRDefault="00694236" w:rsidP="00694236">
            <w:pPr>
              <w:jc w:val="right"/>
              <w:rPr>
                <w:b/>
                <w:color w:val="000000"/>
                <w:sz w:val="18"/>
                <w:szCs w:val="18"/>
                <w:lang w:eastAsia="tr-TR"/>
              </w:rPr>
            </w:pPr>
            <w:r w:rsidRPr="00A35EE6">
              <w:rPr>
                <w:b/>
                <w:color w:val="000000"/>
                <w:sz w:val="18"/>
                <w:szCs w:val="18"/>
              </w:rPr>
              <w:t xml:space="preserve">       714,745    </w:t>
            </w:r>
          </w:p>
        </w:tc>
        <w:tc>
          <w:tcPr>
            <w:tcW w:w="1491" w:type="dxa"/>
            <w:vAlign w:val="bottom"/>
          </w:tcPr>
          <w:p w14:paraId="4B3A7781" w14:textId="7C2E1B06" w:rsidR="00694236" w:rsidRPr="00A35EE6" w:rsidRDefault="00694236" w:rsidP="00694236">
            <w:pPr>
              <w:jc w:val="right"/>
              <w:rPr>
                <w:b/>
                <w:color w:val="000000"/>
                <w:sz w:val="18"/>
                <w:szCs w:val="18"/>
              </w:rPr>
            </w:pPr>
            <w:r w:rsidRPr="00A35EE6">
              <w:rPr>
                <w:b/>
                <w:color w:val="000000"/>
                <w:sz w:val="18"/>
                <w:szCs w:val="18"/>
              </w:rPr>
              <w:t xml:space="preserve">       750,446    </w:t>
            </w:r>
          </w:p>
        </w:tc>
        <w:tc>
          <w:tcPr>
            <w:tcW w:w="1737" w:type="dxa"/>
            <w:vAlign w:val="bottom"/>
          </w:tcPr>
          <w:p w14:paraId="1D077B63" w14:textId="2F79963F" w:rsidR="00694236" w:rsidRPr="00A35EE6" w:rsidRDefault="00694236" w:rsidP="00694236">
            <w:pPr>
              <w:jc w:val="right"/>
              <w:rPr>
                <w:b/>
                <w:color w:val="000000"/>
                <w:sz w:val="18"/>
                <w:szCs w:val="18"/>
              </w:rPr>
            </w:pPr>
            <w:r w:rsidRPr="00A35EE6">
              <w:rPr>
                <w:b/>
                <w:color w:val="000000"/>
                <w:sz w:val="18"/>
                <w:szCs w:val="18"/>
              </w:rPr>
              <w:t xml:space="preserve">                  712,189    </w:t>
            </w:r>
          </w:p>
        </w:tc>
      </w:tr>
      <w:tr w:rsidR="00694236" w:rsidRPr="00A35EE6" w14:paraId="5913BF46" w14:textId="77777777" w:rsidTr="00C977C0">
        <w:trPr>
          <w:gridAfter w:val="1"/>
          <w:wAfter w:w="6" w:type="dxa"/>
          <w:trHeight w:val="125"/>
        </w:trPr>
        <w:tc>
          <w:tcPr>
            <w:tcW w:w="4542" w:type="dxa"/>
          </w:tcPr>
          <w:p w14:paraId="23E60D67" w14:textId="77777777" w:rsidR="00694236" w:rsidRPr="00A35EE6" w:rsidRDefault="00694236" w:rsidP="00694236">
            <w:pPr>
              <w:autoSpaceDE w:val="0"/>
              <w:autoSpaceDN w:val="0"/>
              <w:adjustRightInd w:val="0"/>
              <w:ind w:left="172"/>
              <w:rPr>
                <w:rFonts w:eastAsia="Arial Unicode MS"/>
                <w:sz w:val="18"/>
                <w:szCs w:val="18"/>
              </w:rPr>
            </w:pPr>
            <w:r w:rsidRPr="00A35EE6">
              <w:rPr>
                <w:rFonts w:eastAsia="Arial Unicode MS"/>
                <w:sz w:val="18"/>
                <w:szCs w:val="18"/>
              </w:rPr>
              <w:t>Karşılık (-)</w:t>
            </w:r>
          </w:p>
        </w:tc>
        <w:tc>
          <w:tcPr>
            <w:tcW w:w="1761" w:type="dxa"/>
            <w:vAlign w:val="bottom"/>
          </w:tcPr>
          <w:p w14:paraId="4B9CDBF8" w14:textId="356F795F" w:rsidR="00694236" w:rsidRPr="00A35EE6" w:rsidRDefault="00694236" w:rsidP="00694236">
            <w:pPr>
              <w:jc w:val="right"/>
              <w:rPr>
                <w:color w:val="000000"/>
                <w:sz w:val="18"/>
                <w:szCs w:val="18"/>
              </w:rPr>
            </w:pPr>
            <w:r w:rsidRPr="00A35EE6">
              <w:rPr>
                <w:color w:val="000000"/>
                <w:sz w:val="18"/>
                <w:szCs w:val="18"/>
              </w:rPr>
              <w:t xml:space="preserve">       374,408    </w:t>
            </w:r>
          </w:p>
        </w:tc>
        <w:tc>
          <w:tcPr>
            <w:tcW w:w="1491" w:type="dxa"/>
            <w:vAlign w:val="bottom"/>
          </w:tcPr>
          <w:p w14:paraId="5BAF91BC" w14:textId="019D2709" w:rsidR="00694236" w:rsidRPr="00A35EE6" w:rsidRDefault="00694236" w:rsidP="00694236">
            <w:pPr>
              <w:jc w:val="right"/>
              <w:rPr>
                <w:color w:val="000000"/>
                <w:sz w:val="18"/>
                <w:szCs w:val="18"/>
              </w:rPr>
            </w:pPr>
            <w:r w:rsidRPr="00A35EE6">
              <w:rPr>
                <w:color w:val="000000"/>
                <w:sz w:val="18"/>
                <w:szCs w:val="18"/>
              </w:rPr>
              <w:t xml:space="preserve">       481,521    </w:t>
            </w:r>
          </w:p>
        </w:tc>
        <w:tc>
          <w:tcPr>
            <w:tcW w:w="1737" w:type="dxa"/>
            <w:vAlign w:val="bottom"/>
          </w:tcPr>
          <w:p w14:paraId="7976AE90" w14:textId="66A51E4B" w:rsidR="00694236" w:rsidRPr="00A35EE6" w:rsidRDefault="00694236" w:rsidP="00694236">
            <w:pPr>
              <w:jc w:val="right"/>
              <w:rPr>
                <w:color w:val="000000"/>
                <w:sz w:val="18"/>
                <w:szCs w:val="18"/>
              </w:rPr>
            </w:pPr>
            <w:r w:rsidRPr="00A35EE6">
              <w:rPr>
                <w:color w:val="000000"/>
                <w:sz w:val="18"/>
                <w:szCs w:val="18"/>
              </w:rPr>
              <w:t xml:space="preserve">                  616,582    </w:t>
            </w:r>
          </w:p>
        </w:tc>
      </w:tr>
      <w:tr w:rsidR="00694236" w:rsidRPr="00A35EE6" w14:paraId="21D7E47C" w14:textId="77777777" w:rsidTr="00C977C0">
        <w:trPr>
          <w:gridAfter w:val="1"/>
          <w:wAfter w:w="6" w:type="dxa"/>
          <w:trHeight w:val="125"/>
        </w:trPr>
        <w:tc>
          <w:tcPr>
            <w:tcW w:w="4542" w:type="dxa"/>
          </w:tcPr>
          <w:p w14:paraId="659DCF19" w14:textId="77777777" w:rsidR="00694236" w:rsidRPr="00A35EE6" w:rsidRDefault="00694236" w:rsidP="00694236">
            <w:pPr>
              <w:autoSpaceDE w:val="0"/>
              <w:autoSpaceDN w:val="0"/>
              <w:adjustRightInd w:val="0"/>
              <w:rPr>
                <w:rFonts w:eastAsia="Arial Unicode MS"/>
                <w:b/>
                <w:sz w:val="18"/>
                <w:szCs w:val="18"/>
              </w:rPr>
            </w:pPr>
            <w:r w:rsidRPr="00A35EE6">
              <w:rPr>
                <w:rFonts w:eastAsia="Arial Unicode MS"/>
                <w:b/>
                <w:sz w:val="18"/>
                <w:szCs w:val="18"/>
              </w:rPr>
              <w:t>Bilançodaki net bakiyesi</w:t>
            </w:r>
          </w:p>
        </w:tc>
        <w:tc>
          <w:tcPr>
            <w:tcW w:w="1761" w:type="dxa"/>
            <w:vAlign w:val="bottom"/>
          </w:tcPr>
          <w:p w14:paraId="721ED6C8" w14:textId="1521D9C0" w:rsidR="00694236" w:rsidRPr="00A35EE6" w:rsidRDefault="00694236" w:rsidP="00694236">
            <w:pPr>
              <w:jc w:val="right"/>
              <w:rPr>
                <w:b/>
                <w:bCs/>
                <w:sz w:val="18"/>
                <w:szCs w:val="18"/>
                <w:lang w:eastAsia="tr-TR"/>
              </w:rPr>
            </w:pPr>
            <w:r w:rsidRPr="00A35EE6">
              <w:rPr>
                <w:b/>
                <w:bCs/>
                <w:sz w:val="18"/>
                <w:szCs w:val="18"/>
              </w:rPr>
              <w:t xml:space="preserve">       340,337    </w:t>
            </w:r>
          </w:p>
        </w:tc>
        <w:tc>
          <w:tcPr>
            <w:tcW w:w="1491" w:type="dxa"/>
            <w:vAlign w:val="bottom"/>
          </w:tcPr>
          <w:p w14:paraId="2422BBA8" w14:textId="1D85D181" w:rsidR="00694236" w:rsidRPr="00A35EE6" w:rsidRDefault="00694236" w:rsidP="00694236">
            <w:pPr>
              <w:jc w:val="right"/>
              <w:rPr>
                <w:b/>
                <w:bCs/>
                <w:sz w:val="18"/>
                <w:szCs w:val="18"/>
              </w:rPr>
            </w:pPr>
            <w:r w:rsidRPr="00A35EE6">
              <w:rPr>
                <w:b/>
                <w:bCs/>
                <w:sz w:val="18"/>
                <w:szCs w:val="18"/>
              </w:rPr>
              <w:t xml:space="preserve">       268,925    </w:t>
            </w:r>
          </w:p>
        </w:tc>
        <w:tc>
          <w:tcPr>
            <w:tcW w:w="1737" w:type="dxa"/>
            <w:vAlign w:val="bottom"/>
          </w:tcPr>
          <w:p w14:paraId="6385DF64" w14:textId="1F229E17" w:rsidR="00694236" w:rsidRPr="00A35EE6" w:rsidRDefault="00694236" w:rsidP="00694236">
            <w:pPr>
              <w:jc w:val="right"/>
              <w:rPr>
                <w:b/>
                <w:bCs/>
                <w:sz w:val="18"/>
                <w:szCs w:val="18"/>
              </w:rPr>
            </w:pPr>
            <w:r w:rsidRPr="00A35EE6">
              <w:rPr>
                <w:b/>
                <w:bCs/>
                <w:sz w:val="18"/>
                <w:szCs w:val="18"/>
              </w:rPr>
              <w:t xml:space="preserve">                    95,607    </w:t>
            </w:r>
          </w:p>
        </w:tc>
      </w:tr>
    </w:tbl>
    <w:p w14:paraId="726524C3" w14:textId="77777777" w:rsidR="008F5CD3" w:rsidRPr="00A35EE6" w:rsidRDefault="008F5CD3" w:rsidP="00AC28B2">
      <w:pPr>
        <w:tabs>
          <w:tab w:val="left" w:pos="900"/>
        </w:tabs>
        <w:rPr>
          <w:iCs/>
          <w:sz w:val="2"/>
        </w:rPr>
      </w:pPr>
    </w:p>
    <w:p w14:paraId="2D404421" w14:textId="77777777" w:rsidR="00693BB3" w:rsidRPr="00A35EE6" w:rsidRDefault="00693BB3" w:rsidP="00C13679">
      <w:pPr>
        <w:tabs>
          <w:tab w:val="left" w:pos="709"/>
        </w:tabs>
        <w:ind w:left="709" w:hanging="709"/>
        <w:rPr>
          <w:iCs/>
        </w:rPr>
      </w:pPr>
    </w:p>
    <w:p w14:paraId="15826010" w14:textId="77777777" w:rsidR="00711F83" w:rsidRPr="00A35EE6" w:rsidRDefault="00711F83" w:rsidP="00932FED">
      <w:pPr>
        <w:tabs>
          <w:tab w:val="left" w:pos="0"/>
        </w:tabs>
        <w:rPr>
          <w:b/>
          <w:iCs/>
        </w:rPr>
      </w:pPr>
    </w:p>
    <w:tbl>
      <w:tblPr>
        <w:tblW w:w="9596" w:type="dxa"/>
        <w:tblInd w:w="8" w:type="dxa"/>
        <w:tblLayout w:type="fixed"/>
        <w:tblCellMar>
          <w:left w:w="0" w:type="dxa"/>
          <w:right w:w="0" w:type="dxa"/>
        </w:tblCellMar>
        <w:tblLook w:val="0000" w:firstRow="0" w:lastRow="0" w:firstColumn="0" w:lastColumn="0" w:noHBand="0" w:noVBand="0"/>
      </w:tblPr>
      <w:tblGrid>
        <w:gridCol w:w="4376"/>
        <w:gridCol w:w="68"/>
        <w:gridCol w:w="1866"/>
        <w:gridCol w:w="1580"/>
        <w:gridCol w:w="1699"/>
        <w:gridCol w:w="7"/>
      </w:tblGrid>
      <w:tr w:rsidR="00711F83" w:rsidRPr="00A35EE6" w14:paraId="69C52BF0" w14:textId="77777777" w:rsidTr="00C977C0">
        <w:trPr>
          <w:gridAfter w:val="1"/>
          <w:wAfter w:w="7" w:type="dxa"/>
          <w:trHeight w:val="125"/>
        </w:trPr>
        <w:tc>
          <w:tcPr>
            <w:tcW w:w="4376" w:type="dxa"/>
            <w:tcBorders>
              <w:top w:val="single" w:sz="4" w:space="0" w:color="auto"/>
              <w:bottom w:val="single" w:sz="4" w:space="0" w:color="auto"/>
            </w:tcBorders>
          </w:tcPr>
          <w:p w14:paraId="45ABF086" w14:textId="77777777" w:rsidR="00711F83" w:rsidRPr="00A35EE6" w:rsidRDefault="00711F83" w:rsidP="00774522">
            <w:pPr>
              <w:autoSpaceDE w:val="0"/>
              <w:autoSpaceDN w:val="0"/>
              <w:adjustRightInd w:val="0"/>
              <w:ind w:firstLine="720"/>
              <w:rPr>
                <w:rFonts w:eastAsia="Arial Unicode MS"/>
                <w:b/>
                <w:sz w:val="18"/>
                <w:szCs w:val="18"/>
              </w:rPr>
            </w:pPr>
          </w:p>
        </w:tc>
        <w:tc>
          <w:tcPr>
            <w:tcW w:w="1934" w:type="dxa"/>
            <w:gridSpan w:val="2"/>
            <w:tcBorders>
              <w:top w:val="single" w:sz="4" w:space="0" w:color="auto"/>
              <w:bottom w:val="single" w:sz="4" w:space="0" w:color="auto"/>
            </w:tcBorders>
          </w:tcPr>
          <w:p w14:paraId="70370CAF" w14:textId="77777777" w:rsidR="00711F83" w:rsidRPr="00A35EE6" w:rsidRDefault="00711F83" w:rsidP="00774522">
            <w:pPr>
              <w:autoSpaceDE w:val="0"/>
              <w:autoSpaceDN w:val="0"/>
              <w:adjustRightInd w:val="0"/>
              <w:jc w:val="right"/>
              <w:rPr>
                <w:rFonts w:eastAsia="Arial Unicode MS"/>
                <w:b/>
                <w:sz w:val="18"/>
                <w:szCs w:val="18"/>
              </w:rPr>
            </w:pPr>
            <w:r w:rsidRPr="00A35EE6">
              <w:rPr>
                <w:rFonts w:eastAsia="Arial Unicode MS"/>
                <w:b/>
                <w:sz w:val="18"/>
                <w:szCs w:val="18"/>
              </w:rPr>
              <w:t>III. Grup</w:t>
            </w:r>
          </w:p>
        </w:tc>
        <w:tc>
          <w:tcPr>
            <w:tcW w:w="1580" w:type="dxa"/>
            <w:tcBorders>
              <w:top w:val="single" w:sz="4" w:space="0" w:color="auto"/>
              <w:bottom w:val="single" w:sz="4" w:space="0" w:color="auto"/>
            </w:tcBorders>
          </w:tcPr>
          <w:p w14:paraId="0AEE84C5" w14:textId="77777777" w:rsidR="00711F83" w:rsidRPr="00A35EE6" w:rsidRDefault="00711F83" w:rsidP="00774522">
            <w:pPr>
              <w:autoSpaceDE w:val="0"/>
              <w:autoSpaceDN w:val="0"/>
              <w:adjustRightInd w:val="0"/>
              <w:jc w:val="right"/>
              <w:rPr>
                <w:rFonts w:eastAsia="Arial Unicode MS"/>
                <w:b/>
                <w:sz w:val="18"/>
                <w:szCs w:val="18"/>
              </w:rPr>
            </w:pPr>
            <w:r w:rsidRPr="00A35EE6">
              <w:rPr>
                <w:rFonts w:eastAsia="Arial Unicode MS"/>
                <w:b/>
                <w:sz w:val="18"/>
                <w:szCs w:val="18"/>
              </w:rPr>
              <w:t>IV. Grup</w:t>
            </w:r>
          </w:p>
        </w:tc>
        <w:tc>
          <w:tcPr>
            <w:tcW w:w="1699" w:type="dxa"/>
            <w:tcBorders>
              <w:top w:val="single" w:sz="4" w:space="0" w:color="auto"/>
              <w:bottom w:val="single" w:sz="4" w:space="0" w:color="auto"/>
            </w:tcBorders>
          </w:tcPr>
          <w:p w14:paraId="7B684252" w14:textId="77777777" w:rsidR="00711F83" w:rsidRPr="00A35EE6" w:rsidRDefault="00711F83" w:rsidP="00774522">
            <w:pPr>
              <w:autoSpaceDE w:val="0"/>
              <w:autoSpaceDN w:val="0"/>
              <w:adjustRightInd w:val="0"/>
              <w:jc w:val="right"/>
              <w:rPr>
                <w:rFonts w:eastAsia="Arial Unicode MS"/>
                <w:b/>
                <w:sz w:val="18"/>
                <w:szCs w:val="18"/>
              </w:rPr>
            </w:pPr>
            <w:r w:rsidRPr="00A35EE6">
              <w:rPr>
                <w:rFonts w:eastAsia="Arial Unicode MS"/>
                <w:b/>
                <w:sz w:val="18"/>
                <w:szCs w:val="18"/>
              </w:rPr>
              <w:t>V. Grup</w:t>
            </w:r>
          </w:p>
        </w:tc>
      </w:tr>
      <w:tr w:rsidR="00711F83" w:rsidRPr="00A35EE6" w14:paraId="6EE81F6F" w14:textId="77777777" w:rsidTr="00C977C0">
        <w:trPr>
          <w:trHeight w:val="125"/>
        </w:trPr>
        <w:tc>
          <w:tcPr>
            <w:tcW w:w="4444" w:type="dxa"/>
            <w:gridSpan w:val="2"/>
            <w:tcBorders>
              <w:top w:val="single" w:sz="4" w:space="0" w:color="auto"/>
              <w:bottom w:val="single" w:sz="4" w:space="0" w:color="auto"/>
            </w:tcBorders>
          </w:tcPr>
          <w:p w14:paraId="4C33829C" w14:textId="77777777" w:rsidR="00711F83" w:rsidRPr="00A35EE6" w:rsidRDefault="00711F83" w:rsidP="00774522">
            <w:pPr>
              <w:autoSpaceDE w:val="0"/>
              <w:autoSpaceDN w:val="0"/>
              <w:adjustRightInd w:val="0"/>
              <w:ind w:left="172" w:hanging="172"/>
              <w:rPr>
                <w:rFonts w:eastAsia="Arial Unicode MS"/>
                <w:b/>
                <w:sz w:val="18"/>
                <w:szCs w:val="18"/>
              </w:rPr>
            </w:pPr>
            <w:r w:rsidRPr="00A35EE6">
              <w:rPr>
                <w:rFonts w:eastAsia="Arial Unicode MS"/>
                <w:b/>
                <w:sz w:val="18"/>
                <w:szCs w:val="18"/>
              </w:rPr>
              <w:t xml:space="preserve"> </w:t>
            </w:r>
          </w:p>
          <w:p w14:paraId="6F266E24" w14:textId="77777777" w:rsidR="00711F83" w:rsidRPr="00A35EE6" w:rsidRDefault="00711F83" w:rsidP="00774522">
            <w:pPr>
              <w:autoSpaceDE w:val="0"/>
              <w:autoSpaceDN w:val="0"/>
              <w:adjustRightInd w:val="0"/>
              <w:ind w:left="172" w:hanging="172"/>
              <w:rPr>
                <w:rFonts w:eastAsia="Arial Unicode MS"/>
                <w:b/>
                <w:sz w:val="18"/>
                <w:szCs w:val="18"/>
              </w:rPr>
            </w:pPr>
          </w:p>
          <w:p w14:paraId="305C4241" w14:textId="77777777" w:rsidR="00711F83" w:rsidRPr="00A35EE6" w:rsidRDefault="00711F83" w:rsidP="00774522">
            <w:pPr>
              <w:autoSpaceDE w:val="0"/>
              <w:autoSpaceDN w:val="0"/>
              <w:adjustRightInd w:val="0"/>
              <w:ind w:left="172" w:hanging="172"/>
              <w:rPr>
                <w:rFonts w:eastAsia="Arial Unicode MS"/>
                <w:b/>
                <w:sz w:val="18"/>
                <w:szCs w:val="18"/>
              </w:rPr>
            </w:pPr>
            <w:r w:rsidRPr="00A35EE6">
              <w:rPr>
                <w:rFonts w:eastAsia="Arial Unicode MS"/>
                <w:b/>
                <w:sz w:val="18"/>
                <w:szCs w:val="18"/>
              </w:rPr>
              <w:t>Önceki Dönem</w:t>
            </w:r>
          </w:p>
        </w:tc>
        <w:tc>
          <w:tcPr>
            <w:tcW w:w="1866" w:type="dxa"/>
            <w:tcBorders>
              <w:top w:val="single" w:sz="4" w:space="0" w:color="auto"/>
              <w:bottom w:val="single" w:sz="4" w:space="0" w:color="auto"/>
            </w:tcBorders>
          </w:tcPr>
          <w:p w14:paraId="5E669619" w14:textId="77777777" w:rsidR="00711F83" w:rsidRPr="00A35EE6" w:rsidRDefault="00711F83" w:rsidP="00774522">
            <w:pPr>
              <w:autoSpaceDE w:val="0"/>
              <w:autoSpaceDN w:val="0"/>
              <w:adjustRightInd w:val="0"/>
              <w:jc w:val="right"/>
              <w:rPr>
                <w:rFonts w:eastAsia="Arial Unicode MS"/>
                <w:b/>
                <w:sz w:val="18"/>
                <w:szCs w:val="18"/>
              </w:rPr>
            </w:pPr>
            <w:r w:rsidRPr="00A35EE6">
              <w:rPr>
                <w:rFonts w:eastAsia="Arial Unicode MS"/>
                <w:b/>
                <w:sz w:val="18"/>
                <w:szCs w:val="18"/>
              </w:rPr>
              <w:t>Tahsil imkanı sınırlı krediler ve diğer alacaklar</w:t>
            </w:r>
          </w:p>
        </w:tc>
        <w:tc>
          <w:tcPr>
            <w:tcW w:w="1580" w:type="dxa"/>
            <w:tcBorders>
              <w:top w:val="single" w:sz="4" w:space="0" w:color="auto"/>
              <w:bottom w:val="single" w:sz="4" w:space="0" w:color="auto"/>
            </w:tcBorders>
          </w:tcPr>
          <w:p w14:paraId="209918CC" w14:textId="77777777" w:rsidR="00711F83" w:rsidRPr="00A35EE6" w:rsidRDefault="00711F83" w:rsidP="00774522">
            <w:pPr>
              <w:autoSpaceDE w:val="0"/>
              <w:autoSpaceDN w:val="0"/>
              <w:adjustRightInd w:val="0"/>
              <w:ind w:right="23"/>
              <w:jc w:val="right"/>
              <w:rPr>
                <w:rFonts w:eastAsia="Arial Unicode MS"/>
                <w:b/>
                <w:sz w:val="18"/>
                <w:szCs w:val="18"/>
              </w:rPr>
            </w:pPr>
            <w:r w:rsidRPr="00A35EE6">
              <w:rPr>
                <w:rFonts w:eastAsia="Arial Unicode MS"/>
                <w:b/>
                <w:sz w:val="18"/>
                <w:szCs w:val="18"/>
              </w:rPr>
              <w:t>Tahsili şüpheli krediler ve diğer alacaklar</w:t>
            </w:r>
          </w:p>
        </w:tc>
        <w:tc>
          <w:tcPr>
            <w:tcW w:w="1706" w:type="dxa"/>
            <w:gridSpan w:val="2"/>
            <w:tcBorders>
              <w:top w:val="single" w:sz="4" w:space="0" w:color="auto"/>
              <w:bottom w:val="single" w:sz="4" w:space="0" w:color="auto"/>
            </w:tcBorders>
          </w:tcPr>
          <w:p w14:paraId="2C590A2D" w14:textId="77777777" w:rsidR="00711F83" w:rsidRPr="00A35EE6" w:rsidRDefault="00711F83" w:rsidP="00774522">
            <w:pPr>
              <w:autoSpaceDE w:val="0"/>
              <w:autoSpaceDN w:val="0"/>
              <w:adjustRightInd w:val="0"/>
              <w:ind w:right="6"/>
              <w:jc w:val="right"/>
              <w:rPr>
                <w:rFonts w:eastAsia="Arial Unicode MS"/>
                <w:b/>
                <w:sz w:val="18"/>
                <w:szCs w:val="18"/>
              </w:rPr>
            </w:pPr>
            <w:r w:rsidRPr="00A35EE6">
              <w:rPr>
                <w:rFonts w:eastAsia="Arial Unicode MS"/>
                <w:b/>
                <w:sz w:val="18"/>
                <w:szCs w:val="18"/>
              </w:rPr>
              <w:t>Zarar niteliğindeki krediler ve diğer alacaklar</w:t>
            </w:r>
          </w:p>
        </w:tc>
      </w:tr>
      <w:tr w:rsidR="00711F83" w:rsidRPr="00A35EE6" w14:paraId="5E66160B" w14:textId="77777777" w:rsidTr="00C977C0">
        <w:trPr>
          <w:gridAfter w:val="1"/>
          <w:wAfter w:w="7" w:type="dxa"/>
          <w:trHeight w:val="66"/>
        </w:trPr>
        <w:tc>
          <w:tcPr>
            <w:tcW w:w="4376" w:type="dxa"/>
          </w:tcPr>
          <w:p w14:paraId="5A0AE347" w14:textId="77777777" w:rsidR="00711F83" w:rsidRPr="00A35EE6" w:rsidRDefault="00711F83" w:rsidP="00774522">
            <w:pPr>
              <w:autoSpaceDE w:val="0"/>
              <w:autoSpaceDN w:val="0"/>
              <w:adjustRightInd w:val="0"/>
              <w:rPr>
                <w:rFonts w:eastAsia="Arial Unicode MS"/>
                <w:sz w:val="18"/>
                <w:szCs w:val="18"/>
              </w:rPr>
            </w:pPr>
          </w:p>
        </w:tc>
        <w:tc>
          <w:tcPr>
            <w:tcW w:w="1934" w:type="dxa"/>
            <w:gridSpan w:val="2"/>
          </w:tcPr>
          <w:p w14:paraId="6EBE01AB" w14:textId="77777777" w:rsidR="00711F83" w:rsidRPr="00A35EE6" w:rsidRDefault="00711F83" w:rsidP="00774522">
            <w:pPr>
              <w:autoSpaceDE w:val="0"/>
              <w:autoSpaceDN w:val="0"/>
              <w:adjustRightInd w:val="0"/>
              <w:jc w:val="right"/>
              <w:rPr>
                <w:rFonts w:eastAsia="Arial Unicode MS"/>
                <w:sz w:val="18"/>
                <w:szCs w:val="18"/>
              </w:rPr>
            </w:pPr>
          </w:p>
        </w:tc>
        <w:tc>
          <w:tcPr>
            <w:tcW w:w="1580" w:type="dxa"/>
          </w:tcPr>
          <w:p w14:paraId="0A52E606" w14:textId="77777777" w:rsidR="00711F83" w:rsidRPr="00A35EE6" w:rsidRDefault="00711F83" w:rsidP="00774522">
            <w:pPr>
              <w:autoSpaceDE w:val="0"/>
              <w:autoSpaceDN w:val="0"/>
              <w:adjustRightInd w:val="0"/>
              <w:jc w:val="right"/>
              <w:rPr>
                <w:rFonts w:eastAsia="Arial Unicode MS"/>
                <w:sz w:val="18"/>
                <w:szCs w:val="18"/>
              </w:rPr>
            </w:pPr>
          </w:p>
        </w:tc>
        <w:tc>
          <w:tcPr>
            <w:tcW w:w="1699" w:type="dxa"/>
          </w:tcPr>
          <w:p w14:paraId="294F330C" w14:textId="77777777" w:rsidR="00711F83" w:rsidRPr="00A35EE6" w:rsidRDefault="00711F83" w:rsidP="00774522">
            <w:pPr>
              <w:autoSpaceDE w:val="0"/>
              <w:autoSpaceDN w:val="0"/>
              <w:adjustRightInd w:val="0"/>
              <w:jc w:val="right"/>
              <w:rPr>
                <w:rFonts w:eastAsia="Arial Unicode MS"/>
                <w:sz w:val="18"/>
                <w:szCs w:val="18"/>
              </w:rPr>
            </w:pPr>
          </w:p>
        </w:tc>
      </w:tr>
      <w:tr w:rsidR="00D26B54" w:rsidRPr="00A35EE6" w14:paraId="13608AA2" w14:textId="77777777" w:rsidTr="00C977C0">
        <w:trPr>
          <w:gridAfter w:val="1"/>
          <w:wAfter w:w="7" w:type="dxa"/>
          <w:trHeight w:val="125"/>
        </w:trPr>
        <w:tc>
          <w:tcPr>
            <w:tcW w:w="4376" w:type="dxa"/>
          </w:tcPr>
          <w:p w14:paraId="0D68972A" w14:textId="77777777" w:rsidR="00D26B54" w:rsidRPr="00A35EE6" w:rsidRDefault="00D26B54" w:rsidP="00D26B54">
            <w:pPr>
              <w:autoSpaceDE w:val="0"/>
              <w:autoSpaceDN w:val="0"/>
              <w:adjustRightInd w:val="0"/>
              <w:rPr>
                <w:rFonts w:eastAsia="Arial Unicode MS"/>
                <w:b/>
                <w:sz w:val="18"/>
                <w:szCs w:val="18"/>
              </w:rPr>
            </w:pPr>
            <w:r w:rsidRPr="00A35EE6">
              <w:rPr>
                <w:rFonts w:eastAsia="Arial Unicode MS"/>
                <w:b/>
                <w:sz w:val="18"/>
                <w:szCs w:val="18"/>
              </w:rPr>
              <w:t>Önceki dönem sonu bakiyesi 31.12.2017</w:t>
            </w:r>
          </w:p>
        </w:tc>
        <w:tc>
          <w:tcPr>
            <w:tcW w:w="1934" w:type="dxa"/>
            <w:gridSpan w:val="2"/>
            <w:vAlign w:val="bottom"/>
          </w:tcPr>
          <w:p w14:paraId="007BE0B5" w14:textId="77777777" w:rsidR="00D26B54" w:rsidRPr="00A35EE6" w:rsidRDefault="00D26B54" w:rsidP="00D26B54">
            <w:pPr>
              <w:jc w:val="right"/>
              <w:rPr>
                <w:b/>
                <w:sz w:val="18"/>
                <w:szCs w:val="18"/>
                <w:lang w:val="en-US"/>
              </w:rPr>
            </w:pPr>
            <w:r w:rsidRPr="00A35EE6">
              <w:rPr>
                <w:b/>
                <w:sz w:val="18"/>
                <w:szCs w:val="18"/>
              </w:rPr>
              <w:t>158,589</w:t>
            </w:r>
          </w:p>
        </w:tc>
        <w:tc>
          <w:tcPr>
            <w:tcW w:w="1580" w:type="dxa"/>
            <w:vAlign w:val="bottom"/>
          </w:tcPr>
          <w:p w14:paraId="2B6826F1" w14:textId="77777777" w:rsidR="00D26B54" w:rsidRPr="00A35EE6" w:rsidRDefault="00D26B54" w:rsidP="00D26B54">
            <w:pPr>
              <w:jc w:val="right"/>
              <w:rPr>
                <w:b/>
                <w:sz w:val="18"/>
                <w:szCs w:val="18"/>
              </w:rPr>
            </w:pPr>
            <w:r w:rsidRPr="00A35EE6">
              <w:rPr>
                <w:b/>
                <w:sz w:val="18"/>
                <w:szCs w:val="18"/>
              </w:rPr>
              <w:t>117,234</w:t>
            </w:r>
          </w:p>
        </w:tc>
        <w:tc>
          <w:tcPr>
            <w:tcW w:w="1699" w:type="dxa"/>
            <w:vAlign w:val="bottom"/>
          </w:tcPr>
          <w:p w14:paraId="55AAC551" w14:textId="77777777" w:rsidR="00D26B54" w:rsidRPr="00A35EE6" w:rsidRDefault="00D26B54" w:rsidP="00D26B54">
            <w:pPr>
              <w:jc w:val="right"/>
              <w:rPr>
                <w:b/>
                <w:sz w:val="18"/>
                <w:szCs w:val="18"/>
              </w:rPr>
            </w:pPr>
            <w:r w:rsidRPr="00A35EE6">
              <w:rPr>
                <w:b/>
                <w:sz w:val="18"/>
                <w:szCs w:val="18"/>
              </w:rPr>
              <w:t>439,237</w:t>
            </w:r>
          </w:p>
        </w:tc>
      </w:tr>
      <w:tr w:rsidR="00D26B54" w:rsidRPr="00A35EE6" w14:paraId="66A8C2B8" w14:textId="77777777" w:rsidTr="00C977C0">
        <w:trPr>
          <w:gridAfter w:val="1"/>
          <w:wAfter w:w="7" w:type="dxa"/>
          <w:trHeight w:val="125"/>
        </w:trPr>
        <w:tc>
          <w:tcPr>
            <w:tcW w:w="4376" w:type="dxa"/>
          </w:tcPr>
          <w:p w14:paraId="79B32EAE"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Dönem içinde intikal (+)</w:t>
            </w:r>
          </w:p>
        </w:tc>
        <w:tc>
          <w:tcPr>
            <w:tcW w:w="1934" w:type="dxa"/>
            <w:gridSpan w:val="2"/>
            <w:vAlign w:val="bottom"/>
          </w:tcPr>
          <w:p w14:paraId="6A12D480" w14:textId="77777777" w:rsidR="00D26B54" w:rsidRPr="00A35EE6" w:rsidRDefault="00D26B54" w:rsidP="00D26B54">
            <w:pPr>
              <w:jc w:val="right"/>
              <w:rPr>
                <w:sz w:val="18"/>
                <w:szCs w:val="18"/>
              </w:rPr>
            </w:pPr>
            <w:r w:rsidRPr="00A35EE6">
              <w:rPr>
                <w:sz w:val="18"/>
                <w:szCs w:val="18"/>
              </w:rPr>
              <w:t>322,009</w:t>
            </w:r>
          </w:p>
        </w:tc>
        <w:tc>
          <w:tcPr>
            <w:tcW w:w="1580" w:type="dxa"/>
            <w:vAlign w:val="bottom"/>
          </w:tcPr>
          <w:p w14:paraId="6F6F261D" w14:textId="77777777" w:rsidR="00D26B54" w:rsidRPr="00A35EE6" w:rsidRDefault="00D26B54" w:rsidP="00D26B54">
            <w:pPr>
              <w:jc w:val="right"/>
              <w:rPr>
                <w:sz w:val="18"/>
                <w:szCs w:val="18"/>
              </w:rPr>
            </w:pPr>
            <w:r w:rsidRPr="00A35EE6">
              <w:rPr>
                <w:sz w:val="18"/>
                <w:szCs w:val="18"/>
              </w:rPr>
              <w:t>271,152</w:t>
            </w:r>
          </w:p>
        </w:tc>
        <w:tc>
          <w:tcPr>
            <w:tcW w:w="1699" w:type="dxa"/>
            <w:vAlign w:val="bottom"/>
          </w:tcPr>
          <w:p w14:paraId="16160ACB" w14:textId="77777777" w:rsidR="00D26B54" w:rsidRPr="00A35EE6" w:rsidRDefault="00D26B54" w:rsidP="00D26B54">
            <w:pPr>
              <w:jc w:val="right"/>
              <w:rPr>
                <w:sz w:val="18"/>
                <w:szCs w:val="18"/>
              </w:rPr>
            </w:pPr>
            <w:r w:rsidRPr="00A35EE6">
              <w:rPr>
                <w:sz w:val="18"/>
                <w:szCs w:val="18"/>
              </w:rPr>
              <w:t>291,716</w:t>
            </w:r>
          </w:p>
        </w:tc>
      </w:tr>
      <w:tr w:rsidR="00D26B54" w:rsidRPr="00A35EE6" w14:paraId="398136AA" w14:textId="77777777" w:rsidTr="00C977C0">
        <w:trPr>
          <w:gridAfter w:val="1"/>
          <w:wAfter w:w="7" w:type="dxa"/>
          <w:trHeight w:val="125"/>
        </w:trPr>
        <w:tc>
          <w:tcPr>
            <w:tcW w:w="4376" w:type="dxa"/>
          </w:tcPr>
          <w:p w14:paraId="7342F6CA"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Diğer donuk alacak hesaplarından giriş (+)</w:t>
            </w:r>
          </w:p>
        </w:tc>
        <w:tc>
          <w:tcPr>
            <w:tcW w:w="1934" w:type="dxa"/>
            <w:gridSpan w:val="2"/>
            <w:vAlign w:val="bottom"/>
          </w:tcPr>
          <w:p w14:paraId="6B029D70" w14:textId="77777777" w:rsidR="00D26B54" w:rsidRPr="00A35EE6" w:rsidRDefault="00D26B54" w:rsidP="00D26B54">
            <w:pPr>
              <w:jc w:val="right"/>
              <w:rPr>
                <w:sz w:val="18"/>
                <w:szCs w:val="18"/>
              </w:rPr>
            </w:pPr>
            <w:r w:rsidRPr="00A35EE6">
              <w:rPr>
                <w:sz w:val="18"/>
                <w:szCs w:val="18"/>
              </w:rPr>
              <w:t>-</w:t>
            </w:r>
          </w:p>
        </w:tc>
        <w:tc>
          <w:tcPr>
            <w:tcW w:w="1580" w:type="dxa"/>
            <w:vAlign w:val="bottom"/>
          </w:tcPr>
          <w:p w14:paraId="5E5ECDD8" w14:textId="77777777" w:rsidR="00D26B54" w:rsidRPr="00A35EE6" w:rsidRDefault="00D26B54" w:rsidP="00D26B54">
            <w:pPr>
              <w:jc w:val="right"/>
              <w:rPr>
                <w:sz w:val="18"/>
                <w:szCs w:val="18"/>
              </w:rPr>
            </w:pPr>
            <w:r w:rsidRPr="00A35EE6">
              <w:rPr>
                <w:sz w:val="18"/>
                <w:szCs w:val="18"/>
              </w:rPr>
              <w:t>260,125</w:t>
            </w:r>
          </w:p>
        </w:tc>
        <w:tc>
          <w:tcPr>
            <w:tcW w:w="1699" w:type="dxa"/>
            <w:vAlign w:val="bottom"/>
          </w:tcPr>
          <w:p w14:paraId="760BB08E" w14:textId="77777777" w:rsidR="00D26B54" w:rsidRPr="00A35EE6" w:rsidRDefault="00D26B54" w:rsidP="00D26B54">
            <w:pPr>
              <w:jc w:val="right"/>
              <w:rPr>
                <w:sz w:val="18"/>
                <w:szCs w:val="18"/>
              </w:rPr>
            </w:pPr>
            <w:r w:rsidRPr="00A35EE6">
              <w:rPr>
                <w:sz w:val="18"/>
                <w:szCs w:val="18"/>
              </w:rPr>
              <w:t>298,008</w:t>
            </w:r>
          </w:p>
        </w:tc>
      </w:tr>
      <w:tr w:rsidR="00D26B54" w:rsidRPr="00A35EE6" w14:paraId="7645E749" w14:textId="77777777" w:rsidTr="00C977C0">
        <w:trPr>
          <w:gridAfter w:val="1"/>
          <w:wAfter w:w="7" w:type="dxa"/>
          <w:trHeight w:val="125"/>
        </w:trPr>
        <w:tc>
          <w:tcPr>
            <w:tcW w:w="4376" w:type="dxa"/>
          </w:tcPr>
          <w:p w14:paraId="2D1AF3FF"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Diğer donuk alacak hesaplarına çıkış (-)</w:t>
            </w:r>
          </w:p>
        </w:tc>
        <w:tc>
          <w:tcPr>
            <w:tcW w:w="1934" w:type="dxa"/>
            <w:gridSpan w:val="2"/>
            <w:vAlign w:val="bottom"/>
          </w:tcPr>
          <w:p w14:paraId="7E0F481D" w14:textId="77777777" w:rsidR="00D26B54" w:rsidRPr="00A35EE6" w:rsidRDefault="00D26B54" w:rsidP="00D26B54">
            <w:pPr>
              <w:jc w:val="right"/>
              <w:rPr>
                <w:sz w:val="18"/>
                <w:szCs w:val="18"/>
              </w:rPr>
            </w:pPr>
            <w:r w:rsidRPr="00A35EE6">
              <w:rPr>
                <w:sz w:val="18"/>
                <w:szCs w:val="18"/>
              </w:rPr>
              <w:t>259,090</w:t>
            </w:r>
          </w:p>
        </w:tc>
        <w:tc>
          <w:tcPr>
            <w:tcW w:w="1580" w:type="dxa"/>
            <w:vAlign w:val="bottom"/>
          </w:tcPr>
          <w:p w14:paraId="2B4E6F81" w14:textId="77777777" w:rsidR="00D26B54" w:rsidRPr="00A35EE6" w:rsidRDefault="00D26B54" w:rsidP="00D26B54">
            <w:pPr>
              <w:jc w:val="right"/>
              <w:rPr>
                <w:sz w:val="18"/>
                <w:szCs w:val="18"/>
              </w:rPr>
            </w:pPr>
            <w:r w:rsidRPr="00A35EE6">
              <w:rPr>
                <w:sz w:val="18"/>
                <w:szCs w:val="18"/>
              </w:rPr>
              <w:t>299,043</w:t>
            </w:r>
          </w:p>
        </w:tc>
        <w:tc>
          <w:tcPr>
            <w:tcW w:w="1699" w:type="dxa"/>
            <w:vAlign w:val="bottom"/>
          </w:tcPr>
          <w:p w14:paraId="7B188226" w14:textId="77777777" w:rsidR="00D26B54" w:rsidRPr="00A35EE6" w:rsidRDefault="00D26B54" w:rsidP="00D26B54">
            <w:pPr>
              <w:jc w:val="right"/>
              <w:rPr>
                <w:sz w:val="18"/>
                <w:szCs w:val="18"/>
              </w:rPr>
            </w:pPr>
            <w:r w:rsidRPr="00A35EE6">
              <w:rPr>
                <w:sz w:val="18"/>
                <w:szCs w:val="18"/>
              </w:rPr>
              <w:t>-</w:t>
            </w:r>
          </w:p>
        </w:tc>
      </w:tr>
      <w:tr w:rsidR="00D26B54" w:rsidRPr="00A35EE6" w14:paraId="412D2DD8" w14:textId="77777777" w:rsidTr="00C977C0">
        <w:trPr>
          <w:gridAfter w:val="1"/>
          <w:wAfter w:w="7" w:type="dxa"/>
          <w:trHeight w:val="125"/>
        </w:trPr>
        <w:tc>
          <w:tcPr>
            <w:tcW w:w="4376" w:type="dxa"/>
          </w:tcPr>
          <w:p w14:paraId="72C6C28B"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 xml:space="preserve">Dönem içinde tahsilat (-) </w:t>
            </w:r>
          </w:p>
        </w:tc>
        <w:tc>
          <w:tcPr>
            <w:tcW w:w="1934" w:type="dxa"/>
            <w:gridSpan w:val="2"/>
            <w:vAlign w:val="bottom"/>
          </w:tcPr>
          <w:p w14:paraId="4E224568" w14:textId="77777777" w:rsidR="00D26B54" w:rsidRPr="00A35EE6" w:rsidRDefault="00D26B54" w:rsidP="00D26B54">
            <w:pPr>
              <w:jc w:val="right"/>
              <w:rPr>
                <w:sz w:val="18"/>
                <w:szCs w:val="18"/>
              </w:rPr>
            </w:pPr>
            <w:r w:rsidRPr="00A35EE6">
              <w:rPr>
                <w:sz w:val="18"/>
                <w:szCs w:val="18"/>
              </w:rPr>
              <w:t>78,879</w:t>
            </w:r>
          </w:p>
        </w:tc>
        <w:tc>
          <w:tcPr>
            <w:tcW w:w="1580" w:type="dxa"/>
            <w:vAlign w:val="bottom"/>
          </w:tcPr>
          <w:p w14:paraId="13CD8AD0" w14:textId="77777777" w:rsidR="00D26B54" w:rsidRPr="00A35EE6" w:rsidRDefault="00D26B54" w:rsidP="00D26B54">
            <w:pPr>
              <w:jc w:val="right"/>
              <w:rPr>
                <w:sz w:val="18"/>
                <w:szCs w:val="18"/>
              </w:rPr>
            </w:pPr>
            <w:r w:rsidRPr="00A35EE6">
              <w:rPr>
                <w:sz w:val="18"/>
                <w:szCs w:val="18"/>
              </w:rPr>
              <w:t>38,948</w:t>
            </w:r>
          </w:p>
        </w:tc>
        <w:tc>
          <w:tcPr>
            <w:tcW w:w="1699" w:type="dxa"/>
            <w:vAlign w:val="bottom"/>
          </w:tcPr>
          <w:p w14:paraId="4F5313D8" w14:textId="77777777" w:rsidR="00D26B54" w:rsidRPr="00A35EE6" w:rsidRDefault="00D26B54" w:rsidP="00D26B54">
            <w:pPr>
              <w:jc w:val="right"/>
              <w:rPr>
                <w:sz w:val="18"/>
                <w:szCs w:val="18"/>
              </w:rPr>
            </w:pPr>
            <w:r w:rsidRPr="00A35EE6">
              <w:rPr>
                <w:sz w:val="18"/>
                <w:szCs w:val="18"/>
              </w:rPr>
              <w:t>193,128</w:t>
            </w:r>
          </w:p>
        </w:tc>
      </w:tr>
      <w:tr w:rsidR="00D26B54" w:rsidRPr="00A35EE6" w14:paraId="799712E1" w14:textId="77777777" w:rsidTr="00C977C0">
        <w:trPr>
          <w:gridAfter w:val="1"/>
          <w:wAfter w:w="7" w:type="dxa"/>
          <w:trHeight w:val="125"/>
        </w:trPr>
        <w:tc>
          <w:tcPr>
            <w:tcW w:w="4376" w:type="dxa"/>
          </w:tcPr>
          <w:p w14:paraId="7D449247"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Kayıttan düşülen (-)</w:t>
            </w:r>
          </w:p>
        </w:tc>
        <w:tc>
          <w:tcPr>
            <w:tcW w:w="1934" w:type="dxa"/>
            <w:gridSpan w:val="2"/>
            <w:vAlign w:val="bottom"/>
          </w:tcPr>
          <w:p w14:paraId="4AACB3B1" w14:textId="77777777" w:rsidR="00D26B54" w:rsidRPr="00A35EE6" w:rsidRDefault="00D26B54" w:rsidP="00D26B54">
            <w:pPr>
              <w:jc w:val="right"/>
              <w:rPr>
                <w:b/>
                <w:sz w:val="18"/>
                <w:szCs w:val="18"/>
              </w:rPr>
            </w:pPr>
            <w:r w:rsidRPr="00A35EE6">
              <w:rPr>
                <w:b/>
                <w:sz w:val="18"/>
                <w:szCs w:val="18"/>
              </w:rPr>
              <w:t>-</w:t>
            </w:r>
          </w:p>
        </w:tc>
        <w:tc>
          <w:tcPr>
            <w:tcW w:w="1580" w:type="dxa"/>
            <w:vAlign w:val="bottom"/>
          </w:tcPr>
          <w:p w14:paraId="5E76578E" w14:textId="77777777" w:rsidR="00D26B54" w:rsidRPr="00A35EE6" w:rsidRDefault="00D26B54" w:rsidP="00D26B54">
            <w:pPr>
              <w:jc w:val="right"/>
              <w:rPr>
                <w:b/>
                <w:sz w:val="18"/>
                <w:szCs w:val="18"/>
              </w:rPr>
            </w:pPr>
            <w:r w:rsidRPr="00A35EE6">
              <w:rPr>
                <w:b/>
                <w:sz w:val="18"/>
                <w:szCs w:val="18"/>
              </w:rPr>
              <w:t>-</w:t>
            </w:r>
          </w:p>
        </w:tc>
        <w:tc>
          <w:tcPr>
            <w:tcW w:w="1699" w:type="dxa"/>
            <w:vAlign w:val="bottom"/>
          </w:tcPr>
          <w:p w14:paraId="7D09BCA5" w14:textId="77777777" w:rsidR="00D26B54" w:rsidRPr="00A35EE6" w:rsidRDefault="00D26B54" w:rsidP="00D26B54">
            <w:pPr>
              <w:jc w:val="right"/>
              <w:rPr>
                <w:b/>
                <w:sz w:val="18"/>
                <w:szCs w:val="18"/>
              </w:rPr>
            </w:pPr>
            <w:r w:rsidRPr="00A35EE6">
              <w:rPr>
                <w:b/>
                <w:sz w:val="18"/>
                <w:szCs w:val="18"/>
              </w:rPr>
              <w:t>103,142</w:t>
            </w:r>
          </w:p>
        </w:tc>
      </w:tr>
      <w:tr w:rsidR="00D26B54" w:rsidRPr="00A35EE6" w14:paraId="06AB66EE" w14:textId="77777777" w:rsidTr="00C977C0">
        <w:trPr>
          <w:gridAfter w:val="1"/>
          <w:wAfter w:w="7" w:type="dxa"/>
          <w:trHeight w:val="125"/>
        </w:trPr>
        <w:tc>
          <w:tcPr>
            <w:tcW w:w="4376" w:type="dxa"/>
          </w:tcPr>
          <w:p w14:paraId="33BC3534" w14:textId="77777777" w:rsidR="00D26B54" w:rsidRPr="00A35EE6" w:rsidRDefault="00D26B54" w:rsidP="00D26B54">
            <w:pPr>
              <w:autoSpaceDE w:val="0"/>
              <w:autoSpaceDN w:val="0"/>
              <w:adjustRightInd w:val="0"/>
              <w:ind w:left="172"/>
              <w:rPr>
                <w:rFonts w:eastAsia="Arial Unicode MS"/>
                <w:b/>
                <w:sz w:val="18"/>
                <w:szCs w:val="18"/>
              </w:rPr>
            </w:pPr>
            <w:r w:rsidRPr="00A35EE6">
              <w:rPr>
                <w:rFonts w:eastAsia="Arial Unicode MS"/>
                <w:b/>
                <w:sz w:val="18"/>
                <w:szCs w:val="18"/>
              </w:rPr>
              <w:t>Satılan (-)</w:t>
            </w:r>
          </w:p>
        </w:tc>
        <w:tc>
          <w:tcPr>
            <w:tcW w:w="1934" w:type="dxa"/>
            <w:gridSpan w:val="2"/>
            <w:vAlign w:val="bottom"/>
          </w:tcPr>
          <w:p w14:paraId="5651E248" w14:textId="77777777" w:rsidR="00D26B54" w:rsidRPr="00A35EE6" w:rsidRDefault="00D26B54" w:rsidP="00D26B54">
            <w:pPr>
              <w:jc w:val="right"/>
              <w:rPr>
                <w:b/>
                <w:bCs/>
                <w:color w:val="000000"/>
                <w:sz w:val="18"/>
                <w:szCs w:val="18"/>
              </w:rPr>
            </w:pPr>
            <w:r w:rsidRPr="00A35EE6">
              <w:rPr>
                <w:b/>
                <w:bCs/>
                <w:color w:val="000000"/>
                <w:sz w:val="18"/>
                <w:szCs w:val="18"/>
              </w:rPr>
              <w:t>-</w:t>
            </w:r>
          </w:p>
        </w:tc>
        <w:tc>
          <w:tcPr>
            <w:tcW w:w="1580" w:type="dxa"/>
            <w:vAlign w:val="bottom"/>
          </w:tcPr>
          <w:p w14:paraId="1E62CE8F" w14:textId="77777777" w:rsidR="00D26B54" w:rsidRPr="00A35EE6" w:rsidRDefault="00D26B54" w:rsidP="00D26B54">
            <w:pPr>
              <w:jc w:val="right"/>
              <w:rPr>
                <w:b/>
                <w:bCs/>
                <w:color w:val="000000"/>
                <w:sz w:val="18"/>
                <w:szCs w:val="18"/>
              </w:rPr>
            </w:pPr>
            <w:r w:rsidRPr="00A35EE6">
              <w:rPr>
                <w:b/>
                <w:bCs/>
                <w:color w:val="000000"/>
                <w:sz w:val="18"/>
                <w:szCs w:val="18"/>
              </w:rPr>
              <w:t>-</w:t>
            </w:r>
          </w:p>
        </w:tc>
        <w:tc>
          <w:tcPr>
            <w:tcW w:w="1699" w:type="dxa"/>
            <w:vAlign w:val="bottom"/>
          </w:tcPr>
          <w:p w14:paraId="4F9AF4BA" w14:textId="77777777" w:rsidR="00D26B54" w:rsidRPr="00A35EE6" w:rsidRDefault="00D26B54" w:rsidP="00D26B54">
            <w:pPr>
              <w:jc w:val="right"/>
              <w:rPr>
                <w:b/>
                <w:bCs/>
                <w:color w:val="000000"/>
                <w:sz w:val="18"/>
                <w:szCs w:val="18"/>
              </w:rPr>
            </w:pPr>
            <w:r w:rsidRPr="00A35EE6">
              <w:rPr>
                <w:b/>
                <w:bCs/>
                <w:color w:val="000000"/>
                <w:sz w:val="18"/>
                <w:szCs w:val="18"/>
              </w:rPr>
              <w:t>-</w:t>
            </w:r>
          </w:p>
        </w:tc>
      </w:tr>
      <w:tr w:rsidR="00D26B54" w:rsidRPr="00A35EE6" w14:paraId="73B3BC54" w14:textId="77777777" w:rsidTr="00C977C0">
        <w:trPr>
          <w:gridAfter w:val="1"/>
          <w:wAfter w:w="7" w:type="dxa"/>
          <w:trHeight w:val="125"/>
        </w:trPr>
        <w:tc>
          <w:tcPr>
            <w:tcW w:w="4376" w:type="dxa"/>
          </w:tcPr>
          <w:p w14:paraId="78986664"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Kurumsal ve ticari krediler</w:t>
            </w:r>
          </w:p>
        </w:tc>
        <w:tc>
          <w:tcPr>
            <w:tcW w:w="1934" w:type="dxa"/>
            <w:gridSpan w:val="2"/>
            <w:vAlign w:val="bottom"/>
          </w:tcPr>
          <w:p w14:paraId="099CF16F" w14:textId="77777777" w:rsidR="00D26B54" w:rsidRPr="00A35EE6" w:rsidRDefault="00D26B54" w:rsidP="00D26B54">
            <w:pPr>
              <w:jc w:val="right"/>
              <w:rPr>
                <w:sz w:val="18"/>
                <w:szCs w:val="18"/>
              </w:rPr>
            </w:pPr>
            <w:r w:rsidRPr="00A35EE6">
              <w:rPr>
                <w:sz w:val="18"/>
                <w:szCs w:val="18"/>
              </w:rPr>
              <w:t>-</w:t>
            </w:r>
          </w:p>
        </w:tc>
        <w:tc>
          <w:tcPr>
            <w:tcW w:w="1580" w:type="dxa"/>
            <w:vAlign w:val="bottom"/>
          </w:tcPr>
          <w:p w14:paraId="64E6E066" w14:textId="77777777" w:rsidR="00D26B54" w:rsidRPr="00A35EE6" w:rsidRDefault="00D26B54" w:rsidP="00D26B54">
            <w:pPr>
              <w:jc w:val="right"/>
              <w:rPr>
                <w:sz w:val="18"/>
                <w:szCs w:val="18"/>
              </w:rPr>
            </w:pPr>
            <w:r w:rsidRPr="00A35EE6">
              <w:rPr>
                <w:sz w:val="18"/>
                <w:szCs w:val="18"/>
              </w:rPr>
              <w:t>-</w:t>
            </w:r>
          </w:p>
        </w:tc>
        <w:tc>
          <w:tcPr>
            <w:tcW w:w="1699" w:type="dxa"/>
            <w:vAlign w:val="bottom"/>
          </w:tcPr>
          <w:p w14:paraId="083BA849" w14:textId="77777777" w:rsidR="00D26B54" w:rsidRPr="00A35EE6" w:rsidRDefault="00D26B54" w:rsidP="00D26B54">
            <w:pPr>
              <w:jc w:val="right"/>
              <w:rPr>
                <w:sz w:val="18"/>
                <w:szCs w:val="18"/>
              </w:rPr>
            </w:pPr>
            <w:r w:rsidRPr="00A35EE6">
              <w:rPr>
                <w:sz w:val="18"/>
                <w:szCs w:val="18"/>
              </w:rPr>
              <w:t>-</w:t>
            </w:r>
          </w:p>
        </w:tc>
      </w:tr>
      <w:tr w:rsidR="00D26B54" w:rsidRPr="00A35EE6" w14:paraId="3A686DC2" w14:textId="77777777" w:rsidTr="00C977C0">
        <w:trPr>
          <w:gridAfter w:val="1"/>
          <w:wAfter w:w="7" w:type="dxa"/>
          <w:trHeight w:val="125"/>
        </w:trPr>
        <w:tc>
          <w:tcPr>
            <w:tcW w:w="4376" w:type="dxa"/>
          </w:tcPr>
          <w:p w14:paraId="514CCB1D"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Bireysel krediler </w:t>
            </w:r>
          </w:p>
        </w:tc>
        <w:tc>
          <w:tcPr>
            <w:tcW w:w="1934" w:type="dxa"/>
            <w:gridSpan w:val="2"/>
            <w:vAlign w:val="bottom"/>
          </w:tcPr>
          <w:p w14:paraId="0A190742" w14:textId="77777777" w:rsidR="00D26B54" w:rsidRPr="00A35EE6" w:rsidRDefault="00D26B54" w:rsidP="00D26B54">
            <w:pPr>
              <w:jc w:val="right"/>
              <w:rPr>
                <w:sz w:val="18"/>
                <w:szCs w:val="18"/>
              </w:rPr>
            </w:pPr>
            <w:r w:rsidRPr="00A35EE6">
              <w:rPr>
                <w:sz w:val="18"/>
                <w:szCs w:val="18"/>
              </w:rPr>
              <w:t>-</w:t>
            </w:r>
          </w:p>
        </w:tc>
        <w:tc>
          <w:tcPr>
            <w:tcW w:w="1580" w:type="dxa"/>
            <w:vAlign w:val="bottom"/>
          </w:tcPr>
          <w:p w14:paraId="7D381BC8" w14:textId="77777777" w:rsidR="00D26B54" w:rsidRPr="00A35EE6" w:rsidRDefault="00D26B54" w:rsidP="00D26B54">
            <w:pPr>
              <w:jc w:val="right"/>
              <w:rPr>
                <w:sz w:val="18"/>
                <w:szCs w:val="18"/>
              </w:rPr>
            </w:pPr>
            <w:r w:rsidRPr="00A35EE6">
              <w:rPr>
                <w:sz w:val="18"/>
                <w:szCs w:val="18"/>
              </w:rPr>
              <w:t>-</w:t>
            </w:r>
          </w:p>
        </w:tc>
        <w:tc>
          <w:tcPr>
            <w:tcW w:w="1699" w:type="dxa"/>
            <w:vAlign w:val="bottom"/>
          </w:tcPr>
          <w:p w14:paraId="6C8EB952" w14:textId="77777777" w:rsidR="00D26B54" w:rsidRPr="00A35EE6" w:rsidRDefault="00D26B54" w:rsidP="00D26B54">
            <w:pPr>
              <w:jc w:val="right"/>
              <w:rPr>
                <w:sz w:val="18"/>
                <w:szCs w:val="18"/>
              </w:rPr>
            </w:pPr>
            <w:r w:rsidRPr="00A35EE6">
              <w:rPr>
                <w:sz w:val="18"/>
                <w:szCs w:val="18"/>
              </w:rPr>
              <w:t>-</w:t>
            </w:r>
          </w:p>
        </w:tc>
      </w:tr>
      <w:tr w:rsidR="00D26B54" w:rsidRPr="00A35EE6" w14:paraId="76C3A8E9" w14:textId="77777777" w:rsidTr="00C977C0">
        <w:trPr>
          <w:gridAfter w:val="1"/>
          <w:wAfter w:w="7" w:type="dxa"/>
          <w:trHeight w:val="125"/>
        </w:trPr>
        <w:tc>
          <w:tcPr>
            <w:tcW w:w="4376" w:type="dxa"/>
          </w:tcPr>
          <w:p w14:paraId="534785C4"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Kredi kartları</w:t>
            </w:r>
          </w:p>
        </w:tc>
        <w:tc>
          <w:tcPr>
            <w:tcW w:w="1934" w:type="dxa"/>
            <w:gridSpan w:val="2"/>
            <w:vAlign w:val="bottom"/>
          </w:tcPr>
          <w:p w14:paraId="79E38552" w14:textId="77777777" w:rsidR="00D26B54" w:rsidRPr="00A35EE6" w:rsidRDefault="00D26B54" w:rsidP="00D26B54">
            <w:pPr>
              <w:jc w:val="right"/>
              <w:rPr>
                <w:sz w:val="18"/>
                <w:szCs w:val="18"/>
              </w:rPr>
            </w:pPr>
            <w:r w:rsidRPr="00A35EE6">
              <w:rPr>
                <w:sz w:val="18"/>
                <w:szCs w:val="18"/>
              </w:rPr>
              <w:t>-</w:t>
            </w:r>
          </w:p>
        </w:tc>
        <w:tc>
          <w:tcPr>
            <w:tcW w:w="1580" w:type="dxa"/>
            <w:vAlign w:val="bottom"/>
          </w:tcPr>
          <w:p w14:paraId="287E81D1" w14:textId="77777777" w:rsidR="00D26B54" w:rsidRPr="00A35EE6" w:rsidRDefault="00D26B54" w:rsidP="00D26B54">
            <w:pPr>
              <w:jc w:val="right"/>
              <w:rPr>
                <w:sz w:val="18"/>
                <w:szCs w:val="18"/>
              </w:rPr>
            </w:pPr>
            <w:r w:rsidRPr="00A35EE6">
              <w:rPr>
                <w:sz w:val="18"/>
                <w:szCs w:val="18"/>
              </w:rPr>
              <w:t>-</w:t>
            </w:r>
          </w:p>
        </w:tc>
        <w:tc>
          <w:tcPr>
            <w:tcW w:w="1699" w:type="dxa"/>
            <w:vAlign w:val="bottom"/>
          </w:tcPr>
          <w:p w14:paraId="1846FF7A" w14:textId="77777777" w:rsidR="00D26B54" w:rsidRPr="00A35EE6" w:rsidRDefault="00D26B54" w:rsidP="00D26B54">
            <w:pPr>
              <w:jc w:val="right"/>
              <w:rPr>
                <w:sz w:val="18"/>
                <w:szCs w:val="18"/>
              </w:rPr>
            </w:pPr>
            <w:r w:rsidRPr="00A35EE6">
              <w:rPr>
                <w:sz w:val="18"/>
                <w:szCs w:val="18"/>
              </w:rPr>
              <w:t>-</w:t>
            </w:r>
          </w:p>
        </w:tc>
      </w:tr>
      <w:tr w:rsidR="00D26B54" w:rsidRPr="00A35EE6" w14:paraId="64F5606F" w14:textId="77777777" w:rsidTr="00C977C0">
        <w:trPr>
          <w:gridAfter w:val="1"/>
          <w:wAfter w:w="7" w:type="dxa"/>
          <w:trHeight w:val="125"/>
        </w:trPr>
        <w:tc>
          <w:tcPr>
            <w:tcW w:w="4376" w:type="dxa"/>
          </w:tcPr>
          <w:p w14:paraId="4B33D852" w14:textId="77777777" w:rsidR="00D26B54" w:rsidRPr="00A35EE6" w:rsidRDefault="00D26B54" w:rsidP="00D26B54">
            <w:pPr>
              <w:autoSpaceDE w:val="0"/>
              <w:autoSpaceDN w:val="0"/>
              <w:adjustRightInd w:val="0"/>
              <w:ind w:left="134"/>
              <w:rPr>
                <w:rFonts w:eastAsia="Arial Unicode MS"/>
                <w:sz w:val="18"/>
                <w:szCs w:val="18"/>
              </w:rPr>
            </w:pPr>
            <w:r w:rsidRPr="00A35EE6">
              <w:rPr>
                <w:rFonts w:eastAsia="Arial Unicode MS"/>
                <w:sz w:val="18"/>
                <w:szCs w:val="18"/>
              </w:rPr>
              <w:t xml:space="preserve">    Diğer</w:t>
            </w:r>
          </w:p>
        </w:tc>
        <w:tc>
          <w:tcPr>
            <w:tcW w:w="1934" w:type="dxa"/>
            <w:gridSpan w:val="2"/>
            <w:vAlign w:val="bottom"/>
          </w:tcPr>
          <w:p w14:paraId="1EFEAE5D" w14:textId="77777777" w:rsidR="00D26B54" w:rsidRPr="00A35EE6" w:rsidRDefault="00D26B54" w:rsidP="00D26B54">
            <w:pPr>
              <w:jc w:val="right"/>
              <w:rPr>
                <w:sz w:val="18"/>
                <w:szCs w:val="18"/>
              </w:rPr>
            </w:pPr>
            <w:r w:rsidRPr="00A35EE6">
              <w:rPr>
                <w:sz w:val="18"/>
                <w:szCs w:val="18"/>
              </w:rPr>
              <w:t>-</w:t>
            </w:r>
          </w:p>
        </w:tc>
        <w:tc>
          <w:tcPr>
            <w:tcW w:w="1580" w:type="dxa"/>
            <w:vAlign w:val="bottom"/>
          </w:tcPr>
          <w:p w14:paraId="2B73E0D5" w14:textId="77777777" w:rsidR="00D26B54" w:rsidRPr="00A35EE6" w:rsidRDefault="00D26B54" w:rsidP="00D26B54">
            <w:pPr>
              <w:jc w:val="right"/>
              <w:rPr>
                <w:sz w:val="18"/>
                <w:szCs w:val="18"/>
              </w:rPr>
            </w:pPr>
            <w:r w:rsidRPr="00A35EE6">
              <w:rPr>
                <w:sz w:val="18"/>
                <w:szCs w:val="18"/>
              </w:rPr>
              <w:t>-</w:t>
            </w:r>
          </w:p>
        </w:tc>
        <w:tc>
          <w:tcPr>
            <w:tcW w:w="1699" w:type="dxa"/>
            <w:vAlign w:val="bottom"/>
          </w:tcPr>
          <w:p w14:paraId="178503F4" w14:textId="77777777" w:rsidR="00D26B54" w:rsidRPr="00A35EE6" w:rsidRDefault="00D26B54" w:rsidP="00D26B54">
            <w:pPr>
              <w:jc w:val="right"/>
              <w:rPr>
                <w:sz w:val="18"/>
                <w:szCs w:val="18"/>
              </w:rPr>
            </w:pPr>
            <w:r w:rsidRPr="00A35EE6">
              <w:rPr>
                <w:sz w:val="18"/>
                <w:szCs w:val="18"/>
              </w:rPr>
              <w:t>-</w:t>
            </w:r>
          </w:p>
        </w:tc>
      </w:tr>
      <w:tr w:rsidR="00D26B54" w:rsidRPr="00A35EE6" w14:paraId="242BE623" w14:textId="77777777" w:rsidTr="00C977C0">
        <w:trPr>
          <w:gridAfter w:val="1"/>
          <w:wAfter w:w="7" w:type="dxa"/>
          <w:trHeight w:val="125"/>
        </w:trPr>
        <w:tc>
          <w:tcPr>
            <w:tcW w:w="4376" w:type="dxa"/>
          </w:tcPr>
          <w:p w14:paraId="34817664" w14:textId="77777777" w:rsidR="00D26B54" w:rsidRPr="00A35EE6" w:rsidRDefault="00D26B54" w:rsidP="00D26B54">
            <w:pPr>
              <w:autoSpaceDE w:val="0"/>
              <w:autoSpaceDN w:val="0"/>
              <w:adjustRightInd w:val="0"/>
              <w:rPr>
                <w:rFonts w:eastAsia="Arial Unicode MS"/>
                <w:b/>
                <w:sz w:val="18"/>
                <w:szCs w:val="18"/>
              </w:rPr>
            </w:pPr>
            <w:r w:rsidRPr="00A35EE6">
              <w:rPr>
                <w:rFonts w:eastAsia="Arial Unicode MS"/>
                <w:b/>
                <w:sz w:val="18"/>
                <w:szCs w:val="18"/>
              </w:rPr>
              <w:t>Dönem sonu bakiyesi</w:t>
            </w:r>
          </w:p>
        </w:tc>
        <w:tc>
          <w:tcPr>
            <w:tcW w:w="1934" w:type="dxa"/>
            <w:gridSpan w:val="2"/>
            <w:vAlign w:val="bottom"/>
          </w:tcPr>
          <w:p w14:paraId="65A79BAA" w14:textId="77777777" w:rsidR="00D26B54" w:rsidRPr="00A35EE6" w:rsidRDefault="00D26B54" w:rsidP="00D26B54">
            <w:pPr>
              <w:jc w:val="right"/>
              <w:rPr>
                <w:b/>
                <w:color w:val="000000"/>
                <w:sz w:val="18"/>
                <w:szCs w:val="18"/>
              </w:rPr>
            </w:pPr>
            <w:r w:rsidRPr="00A35EE6">
              <w:rPr>
                <w:b/>
                <w:color w:val="000000"/>
                <w:sz w:val="18"/>
                <w:szCs w:val="18"/>
              </w:rPr>
              <w:t>142,629</w:t>
            </w:r>
          </w:p>
        </w:tc>
        <w:tc>
          <w:tcPr>
            <w:tcW w:w="1580" w:type="dxa"/>
            <w:vAlign w:val="bottom"/>
          </w:tcPr>
          <w:p w14:paraId="6A0BB195" w14:textId="77777777" w:rsidR="00D26B54" w:rsidRPr="00A35EE6" w:rsidRDefault="00D26B54" w:rsidP="00D26B54">
            <w:pPr>
              <w:jc w:val="right"/>
              <w:rPr>
                <w:b/>
                <w:color w:val="000000"/>
                <w:sz w:val="18"/>
                <w:szCs w:val="18"/>
              </w:rPr>
            </w:pPr>
            <w:r w:rsidRPr="00A35EE6">
              <w:rPr>
                <w:b/>
                <w:color w:val="000000"/>
                <w:sz w:val="18"/>
                <w:szCs w:val="18"/>
              </w:rPr>
              <w:t>310,520</w:t>
            </w:r>
          </w:p>
        </w:tc>
        <w:tc>
          <w:tcPr>
            <w:tcW w:w="1699" w:type="dxa"/>
            <w:vAlign w:val="bottom"/>
          </w:tcPr>
          <w:p w14:paraId="5DA87F63" w14:textId="77777777" w:rsidR="00D26B54" w:rsidRPr="00A35EE6" w:rsidRDefault="00D26B54" w:rsidP="00D26B54">
            <w:pPr>
              <w:jc w:val="right"/>
              <w:rPr>
                <w:b/>
                <w:color w:val="000000"/>
                <w:sz w:val="18"/>
                <w:szCs w:val="18"/>
              </w:rPr>
            </w:pPr>
            <w:r w:rsidRPr="00A35EE6">
              <w:rPr>
                <w:b/>
                <w:color w:val="000000"/>
                <w:sz w:val="18"/>
                <w:szCs w:val="18"/>
              </w:rPr>
              <w:t>732,691</w:t>
            </w:r>
          </w:p>
        </w:tc>
      </w:tr>
      <w:tr w:rsidR="00D26B54" w:rsidRPr="00A35EE6" w14:paraId="15D0D395" w14:textId="77777777" w:rsidTr="00C977C0">
        <w:trPr>
          <w:gridAfter w:val="1"/>
          <w:wAfter w:w="7" w:type="dxa"/>
          <w:trHeight w:val="125"/>
        </w:trPr>
        <w:tc>
          <w:tcPr>
            <w:tcW w:w="4376" w:type="dxa"/>
          </w:tcPr>
          <w:p w14:paraId="43289924" w14:textId="77777777" w:rsidR="00D26B54" w:rsidRPr="00A35EE6" w:rsidRDefault="00D26B54" w:rsidP="00D26B54">
            <w:pPr>
              <w:autoSpaceDE w:val="0"/>
              <w:autoSpaceDN w:val="0"/>
              <w:adjustRightInd w:val="0"/>
              <w:ind w:left="172"/>
              <w:rPr>
                <w:rFonts w:eastAsia="Arial Unicode MS"/>
                <w:sz w:val="18"/>
                <w:szCs w:val="18"/>
              </w:rPr>
            </w:pPr>
            <w:r w:rsidRPr="00A35EE6">
              <w:rPr>
                <w:rFonts w:eastAsia="Arial Unicode MS"/>
                <w:sz w:val="18"/>
                <w:szCs w:val="18"/>
              </w:rPr>
              <w:t>Özel karşılık (-)</w:t>
            </w:r>
          </w:p>
        </w:tc>
        <w:tc>
          <w:tcPr>
            <w:tcW w:w="1934" w:type="dxa"/>
            <w:gridSpan w:val="2"/>
            <w:vAlign w:val="bottom"/>
          </w:tcPr>
          <w:p w14:paraId="0787DE69" w14:textId="77777777" w:rsidR="00D26B54" w:rsidRPr="00A35EE6" w:rsidRDefault="00D26B54" w:rsidP="00D26B54">
            <w:pPr>
              <w:jc w:val="right"/>
              <w:rPr>
                <w:color w:val="000000"/>
                <w:sz w:val="18"/>
                <w:szCs w:val="18"/>
              </w:rPr>
            </w:pPr>
            <w:r w:rsidRPr="00A35EE6">
              <w:rPr>
                <w:color w:val="000000"/>
                <w:sz w:val="18"/>
                <w:szCs w:val="18"/>
              </w:rPr>
              <w:t>89,643</w:t>
            </w:r>
          </w:p>
        </w:tc>
        <w:tc>
          <w:tcPr>
            <w:tcW w:w="1580" w:type="dxa"/>
            <w:vAlign w:val="bottom"/>
          </w:tcPr>
          <w:p w14:paraId="026C1DF1" w14:textId="77777777" w:rsidR="00D26B54" w:rsidRPr="00A35EE6" w:rsidRDefault="00D26B54" w:rsidP="00D26B54">
            <w:pPr>
              <w:jc w:val="right"/>
              <w:rPr>
                <w:color w:val="000000"/>
                <w:sz w:val="18"/>
                <w:szCs w:val="18"/>
              </w:rPr>
            </w:pPr>
            <w:r w:rsidRPr="00A35EE6">
              <w:rPr>
                <w:color w:val="000000"/>
                <w:sz w:val="18"/>
                <w:szCs w:val="18"/>
              </w:rPr>
              <w:t>243,531</w:t>
            </w:r>
          </w:p>
        </w:tc>
        <w:tc>
          <w:tcPr>
            <w:tcW w:w="1699" w:type="dxa"/>
            <w:vAlign w:val="bottom"/>
          </w:tcPr>
          <w:p w14:paraId="08C55815" w14:textId="77777777" w:rsidR="00D26B54" w:rsidRPr="00A35EE6" w:rsidRDefault="00D26B54" w:rsidP="00D26B54">
            <w:pPr>
              <w:jc w:val="right"/>
              <w:rPr>
                <w:color w:val="000000"/>
                <w:sz w:val="18"/>
                <w:szCs w:val="18"/>
              </w:rPr>
            </w:pPr>
            <w:r w:rsidRPr="00A35EE6">
              <w:rPr>
                <w:color w:val="000000"/>
                <w:sz w:val="18"/>
                <w:szCs w:val="18"/>
              </w:rPr>
              <w:t>508,753</w:t>
            </w:r>
          </w:p>
        </w:tc>
      </w:tr>
      <w:tr w:rsidR="00D26B54" w:rsidRPr="00A35EE6" w14:paraId="1C3F243D" w14:textId="77777777" w:rsidTr="00C977C0">
        <w:trPr>
          <w:gridAfter w:val="1"/>
          <w:wAfter w:w="7" w:type="dxa"/>
          <w:trHeight w:val="125"/>
        </w:trPr>
        <w:tc>
          <w:tcPr>
            <w:tcW w:w="4376" w:type="dxa"/>
          </w:tcPr>
          <w:p w14:paraId="0751BD36" w14:textId="77777777" w:rsidR="00D26B54" w:rsidRPr="00A35EE6" w:rsidRDefault="00D26B54" w:rsidP="00D26B54">
            <w:pPr>
              <w:autoSpaceDE w:val="0"/>
              <w:autoSpaceDN w:val="0"/>
              <w:adjustRightInd w:val="0"/>
              <w:rPr>
                <w:rFonts w:eastAsia="Arial Unicode MS"/>
                <w:b/>
                <w:sz w:val="18"/>
                <w:szCs w:val="18"/>
              </w:rPr>
            </w:pPr>
            <w:r w:rsidRPr="00A35EE6">
              <w:rPr>
                <w:rFonts w:eastAsia="Arial Unicode MS"/>
                <w:b/>
                <w:sz w:val="18"/>
                <w:szCs w:val="18"/>
              </w:rPr>
              <w:t>Bilançodaki net bakiyesi</w:t>
            </w:r>
          </w:p>
        </w:tc>
        <w:tc>
          <w:tcPr>
            <w:tcW w:w="1934" w:type="dxa"/>
            <w:gridSpan w:val="2"/>
            <w:vAlign w:val="bottom"/>
          </w:tcPr>
          <w:p w14:paraId="65D46CC9" w14:textId="77777777" w:rsidR="00D26B54" w:rsidRPr="00A35EE6" w:rsidRDefault="00D26B54" w:rsidP="00D26B54">
            <w:pPr>
              <w:jc w:val="right"/>
              <w:rPr>
                <w:b/>
                <w:bCs/>
                <w:sz w:val="18"/>
                <w:szCs w:val="18"/>
              </w:rPr>
            </w:pPr>
            <w:r w:rsidRPr="00A35EE6">
              <w:rPr>
                <w:b/>
                <w:bCs/>
                <w:sz w:val="18"/>
                <w:szCs w:val="18"/>
              </w:rPr>
              <w:t>52,986</w:t>
            </w:r>
          </w:p>
        </w:tc>
        <w:tc>
          <w:tcPr>
            <w:tcW w:w="1580" w:type="dxa"/>
            <w:vAlign w:val="bottom"/>
          </w:tcPr>
          <w:p w14:paraId="215E4B01" w14:textId="77777777" w:rsidR="00D26B54" w:rsidRPr="00A35EE6" w:rsidRDefault="00D26B54" w:rsidP="00D26B54">
            <w:pPr>
              <w:jc w:val="right"/>
              <w:rPr>
                <w:b/>
                <w:bCs/>
                <w:sz w:val="18"/>
                <w:szCs w:val="18"/>
              </w:rPr>
            </w:pPr>
            <w:r w:rsidRPr="00A35EE6">
              <w:rPr>
                <w:b/>
                <w:bCs/>
                <w:sz w:val="18"/>
                <w:szCs w:val="18"/>
              </w:rPr>
              <w:t>66,989</w:t>
            </w:r>
          </w:p>
        </w:tc>
        <w:tc>
          <w:tcPr>
            <w:tcW w:w="1699" w:type="dxa"/>
            <w:vAlign w:val="bottom"/>
          </w:tcPr>
          <w:p w14:paraId="3970176B" w14:textId="77777777" w:rsidR="00D26B54" w:rsidRPr="00A35EE6" w:rsidRDefault="00D26B54" w:rsidP="00D26B54">
            <w:pPr>
              <w:jc w:val="right"/>
              <w:rPr>
                <w:b/>
                <w:bCs/>
                <w:sz w:val="18"/>
                <w:szCs w:val="18"/>
              </w:rPr>
            </w:pPr>
            <w:r w:rsidRPr="00A35EE6">
              <w:rPr>
                <w:b/>
                <w:bCs/>
                <w:sz w:val="18"/>
                <w:szCs w:val="18"/>
              </w:rPr>
              <w:t>223,938</w:t>
            </w:r>
          </w:p>
        </w:tc>
      </w:tr>
    </w:tbl>
    <w:p w14:paraId="3D5DECC3" w14:textId="77777777" w:rsidR="00711F83" w:rsidRPr="00A35EE6" w:rsidRDefault="00711F83" w:rsidP="008E42CD">
      <w:pPr>
        <w:tabs>
          <w:tab w:val="left" w:pos="0"/>
        </w:tabs>
        <w:ind w:left="709" w:hanging="1276"/>
        <w:rPr>
          <w:b/>
          <w:iCs/>
          <w:sz w:val="4"/>
        </w:rPr>
      </w:pPr>
    </w:p>
    <w:p w14:paraId="5750BBF2" w14:textId="77777777" w:rsidR="002548E1" w:rsidRPr="00A35EE6" w:rsidRDefault="002548E1" w:rsidP="00932FED">
      <w:pPr>
        <w:tabs>
          <w:tab w:val="left" w:pos="0"/>
        </w:tabs>
        <w:ind w:left="-567"/>
        <w:rPr>
          <w:b/>
          <w:iCs/>
        </w:rPr>
      </w:pPr>
    </w:p>
    <w:p w14:paraId="4F471B37" w14:textId="77777777" w:rsidR="00206622" w:rsidRPr="00A35EE6" w:rsidRDefault="00711F83" w:rsidP="00932FED">
      <w:pPr>
        <w:tabs>
          <w:tab w:val="left" w:pos="0"/>
        </w:tabs>
        <w:ind w:left="-567"/>
        <w:rPr>
          <w:iCs/>
        </w:rPr>
      </w:pPr>
      <w:r w:rsidRPr="00A35EE6">
        <w:rPr>
          <w:b/>
          <w:iCs/>
        </w:rPr>
        <w:t>1.5.</w:t>
      </w:r>
      <w:r w:rsidR="00C977C0" w:rsidRPr="00A35EE6">
        <w:rPr>
          <w:b/>
          <w:iCs/>
        </w:rPr>
        <w:t>9</w:t>
      </w:r>
      <w:r w:rsidRPr="00A35EE6">
        <w:rPr>
          <w:b/>
          <w:iCs/>
        </w:rPr>
        <w:t>.3</w:t>
      </w:r>
      <w:r w:rsidRPr="00A35EE6">
        <w:rPr>
          <w:b/>
          <w:iCs/>
        </w:rPr>
        <w:tab/>
      </w:r>
      <w:r w:rsidRPr="00A35EE6">
        <w:rPr>
          <w:iCs/>
        </w:rPr>
        <w:t xml:space="preserve">  Yabancı para olarak kullandırılan kredilerden kaynaklanan donuk alacaklara ilişkin bilgiler:</w:t>
      </w:r>
    </w:p>
    <w:p w14:paraId="75EBE0D2" w14:textId="77777777" w:rsidR="00903D7A" w:rsidRPr="00A35EE6" w:rsidRDefault="00903D7A" w:rsidP="008E42CD">
      <w:pPr>
        <w:tabs>
          <w:tab w:val="left" w:pos="0"/>
        </w:tabs>
        <w:ind w:left="709" w:hanging="1276"/>
        <w:rPr>
          <w:iCs/>
          <w:sz w:val="16"/>
          <w:szCs w:val="16"/>
        </w:rPr>
      </w:pPr>
    </w:p>
    <w:tbl>
      <w:tblPr>
        <w:tblW w:w="9656" w:type="dxa"/>
        <w:tblCellMar>
          <w:left w:w="0" w:type="dxa"/>
          <w:right w:w="0" w:type="dxa"/>
        </w:tblCellMar>
        <w:tblLook w:val="04A0" w:firstRow="1" w:lastRow="0" w:firstColumn="1" w:lastColumn="0" w:noHBand="0" w:noVBand="1"/>
      </w:tblPr>
      <w:tblGrid>
        <w:gridCol w:w="5148"/>
        <w:gridCol w:w="1467"/>
        <w:gridCol w:w="1486"/>
        <w:gridCol w:w="1619"/>
      </w:tblGrid>
      <w:tr w:rsidR="00990912" w:rsidRPr="00A35EE6" w14:paraId="4FEBDF25" w14:textId="77777777" w:rsidTr="00694236">
        <w:trPr>
          <w:trHeight w:val="238"/>
        </w:trPr>
        <w:tc>
          <w:tcPr>
            <w:tcW w:w="5132" w:type="dxa"/>
            <w:tcBorders>
              <w:top w:val="single" w:sz="4" w:space="0" w:color="auto"/>
              <w:left w:val="nil"/>
              <w:bottom w:val="single" w:sz="4" w:space="0" w:color="auto"/>
              <w:right w:val="nil"/>
            </w:tcBorders>
            <w:shd w:val="clear" w:color="auto" w:fill="auto"/>
            <w:noWrap/>
            <w:vAlign w:val="bottom"/>
            <w:hideMark/>
          </w:tcPr>
          <w:p w14:paraId="751CE24E" w14:textId="77777777" w:rsidR="00990912" w:rsidRPr="00A35EE6" w:rsidRDefault="00990912">
            <w:pPr>
              <w:rPr>
                <w:lang w:eastAsia="tr-TR"/>
              </w:rPr>
            </w:pPr>
          </w:p>
        </w:tc>
        <w:tc>
          <w:tcPr>
            <w:tcW w:w="1451" w:type="dxa"/>
            <w:tcBorders>
              <w:top w:val="single" w:sz="4" w:space="0" w:color="auto"/>
              <w:left w:val="nil"/>
              <w:bottom w:val="single" w:sz="4" w:space="0" w:color="auto"/>
              <w:right w:val="nil"/>
            </w:tcBorders>
            <w:shd w:val="clear" w:color="auto" w:fill="auto"/>
            <w:noWrap/>
            <w:vAlign w:val="bottom"/>
            <w:hideMark/>
          </w:tcPr>
          <w:p w14:paraId="7022BAA7" w14:textId="77777777" w:rsidR="00990912" w:rsidRPr="00A35EE6" w:rsidRDefault="00990912" w:rsidP="00A023D6">
            <w:pPr>
              <w:ind w:right="153"/>
              <w:jc w:val="right"/>
              <w:rPr>
                <w:b/>
                <w:bCs/>
                <w:sz w:val="18"/>
                <w:szCs w:val="18"/>
              </w:rPr>
            </w:pPr>
            <w:r w:rsidRPr="00A35EE6">
              <w:rPr>
                <w:b/>
                <w:bCs/>
                <w:sz w:val="18"/>
                <w:szCs w:val="18"/>
              </w:rPr>
              <w:t>III. Grup</w:t>
            </w:r>
          </w:p>
        </w:tc>
        <w:tc>
          <w:tcPr>
            <w:tcW w:w="1470" w:type="dxa"/>
            <w:tcBorders>
              <w:top w:val="single" w:sz="4" w:space="0" w:color="auto"/>
              <w:left w:val="nil"/>
              <w:bottom w:val="single" w:sz="4" w:space="0" w:color="auto"/>
              <w:right w:val="nil"/>
            </w:tcBorders>
            <w:shd w:val="clear" w:color="auto" w:fill="auto"/>
            <w:noWrap/>
            <w:vAlign w:val="bottom"/>
            <w:hideMark/>
          </w:tcPr>
          <w:p w14:paraId="7F5F7D4B" w14:textId="77777777" w:rsidR="00990912" w:rsidRPr="00A35EE6" w:rsidRDefault="00990912" w:rsidP="00A023D6">
            <w:pPr>
              <w:ind w:right="153"/>
              <w:jc w:val="right"/>
              <w:rPr>
                <w:b/>
                <w:bCs/>
                <w:sz w:val="18"/>
                <w:szCs w:val="18"/>
              </w:rPr>
            </w:pPr>
            <w:r w:rsidRPr="00A35EE6">
              <w:rPr>
                <w:b/>
                <w:bCs/>
                <w:sz w:val="18"/>
                <w:szCs w:val="18"/>
              </w:rPr>
              <w:t>IV. Grup</w:t>
            </w:r>
          </w:p>
        </w:tc>
        <w:tc>
          <w:tcPr>
            <w:tcW w:w="1603" w:type="dxa"/>
            <w:tcBorders>
              <w:top w:val="single" w:sz="4" w:space="0" w:color="auto"/>
              <w:left w:val="nil"/>
              <w:bottom w:val="single" w:sz="4" w:space="0" w:color="auto"/>
              <w:right w:val="nil"/>
            </w:tcBorders>
            <w:shd w:val="clear" w:color="auto" w:fill="auto"/>
            <w:noWrap/>
            <w:vAlign w:val="bottom"/>
            <w:hideMark/>
          </w:tcPr>
          <w:p w14:paraId="0D56A45B" w14:textId="77777777" w:rsidR="00990912" w:rsidRPr="00A35EE6" w:rsidRDefault="00990912" w:rsidP="00A023D6">
            <w:pPr>
              <w:ind w:right="153"/>
              <w:jc w:val="right"/>
              <w:rPr>
                <w:b/>
                <w:bCs/>
                <w:sz w:val="18"/>
                <w:szCs w:val="18"/>
              </w:rPr>
            </w:pPr>
            <w:r w:rsidRPr="00A35EE6">
              <w:rPr>
                <w:b/>
                <w:bCs/>
                <w:sz w:val="18"/>
                <w:szCs w:val="18"/>
              </w:rPr>
              <w:t>V. Grup</w:t>
            </w:r>
          </w:p>
        </w:tc>
      </w:tr>
      <w:tr w:rsidR="00990912" w:rsidRPr="00A35EE6" w14:paraId="5066F822" w14:textId="77777777" w:rsidTr="00694236">
        <w:trPr>
          <w:trHeight w:val="254"/>
        </w:trPr>
        <w:tc>
          <w:tcPr>
            <w:tcW w:w="0" w:type="auto"/>
            <w:tcBorders>
              <w:top w:val="single" w:sz="4" w:space="0" w:color="auto"/>
              <w:left w:val="nil"/>
              <w:bottom w:val="nil"/>
              <w:right w:val="nil"/>
            </w:tcBorders>
            <w:shd w:val="clear" w:color="auto" w:fill="auto"/>
            <w:noWrap/>
            <w:vAlign w:val="bottom"/>
            <w:hideMark/>
          </w:tcPr>
          <w:p w14:paraId="26DC6F1A" w14:textId="77777777" w:rsidR="00990912" w:rsidRPr="00A35EE6" w:rsidRDefault="00990912">
            <w:pPr>
              <w:rPr>
                <w:sz w:val="18"/>
                <w:szCs w:val="18"/>
              </w:rPr>
            </w:pPr>
            <w:r w:rsidRPr="00A35EE6">
              <w:rPr>
                <w:sz w:val="18"/>
                <w:szCs w:val="18"/>
              </w:rPr>
              <w:t>Cari Dönem:</w:t>
            </w:r>
          </w:p>
        </w:tc>
        <w:tc>
          <w:tcPr>
            <w:tcW w:w="0" w:type="auto"/>
            <w:tcBorders>
              <w:top w:val="single" w:sz="4" w:space="0" w:color="auto"/>
              <w:left w:val="nil"/>
              <w:bottom w:val="nil"/>
              <w:right w:val="nil"/>
            </w:tcBorders>
            <w:shd w:val="clear" w:color="auto" w:fill="auto"/>
            <w:noWrap/>
            <w:vAlign w:val="bottom"/>
            <w:hideMark/>
          </w:tcPr>
          <w:p w14:paraId="719EF80F" w14:textId="77777777" w:rsidR="00990912" w:rsidRPr="00A35EE6" w:rsidRDefault="00990912" w:rsidP="00A023D6">
            <w:pPr>
              <w:ind w:right="153"/>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14:paraId="7A9F3974" w14:textId="77777777" w:rsidR="00990912" w:rsidRPr="00A35EE6" w:rsidRDefault="00990912" w:rsidP="00A023D6">
            <w:pPr>
              <w:ind w:right="153"/>
              <w:jc w:val="right"/>
            </w:pPr>
          </w:p>
        </w:tc>
        <w:tc>
          <w:tcPr>
            <w:tcW w:w="1603" w:type="dxa"/>
            <w:tcBorders>
              <w:top w:val="single" w:sz="4" w:space="0" w:color="auto"/>
              <w:left w:val="nil"/>
              <w:bottom w:val="nil"/>
              <w:right w:val="nil"/>
            </w:tcBorders>
            <w:shd w:val="clear" w:color="auto" w:fill="auto"/>
            <w:noWrap/>
            <w:vAlign w:val="bottom"/>
            <w:hideMark/>
          </w:tcPr>
          <w:p w14:paraId="496C0775" w14:textId="77777777" w:rsidR="00990912" w:rsidRPr="00A35EE6" w:rsidRDefault="00990912" w:rsidP="00A023D6">
            <w:pPr>
              <w:ind w:right="153"/>
              <w:jc w:val="right"/>
            </w:pPr>
          </w:p>
        </w:tc>
      </w:tr>
      <w:tr w:rsidR="00694236" w:rsidRPr="00A35EE6" w14:paraId="4647F213" w14:textId="77777777" w:rsidTr="00694236">
        <w:trPr>
          <w:trHeight w:val="254"/>
        </w:trPr>
        <w:tc>
          <w:tcPr>
            <w:tcW w:w="0" w:type="auto"/>
            <w:tcBorders>
              <w:top w:val="nil"/>
              <w:left w:val="nil"/>
              <w:bottom w:val="nil"/>
              <w:right w:val="nil"/>
            </w:tcBorders>
            <w:shd w:val="clear" w:color="auto" w:fill="auto"/>
            <w:noWrap/>
            <w:vAlign w:val="bottom"/>
            <w:hideMark/>
          </w:tcPr>
          <w:p w14:paraId="194A0805" w14:textId="77777777" w:rsidR="00694236" w:rsidRPr="00A35EE6" w:rsidRDefault="00694236" w:rsidP="00694236">
            <w:pPr>
              <w:rPr>
                <w:sz w:val="18"/>
                <w:szCs w:val="18"/>
              </w:rPr>
            </w:pPr>
            <w:r w:rsidRPr="00A35EE6">
              <w:rPr>
                <w:sz w:val="18"/>
                <w:szCs w:val="18"/>
              </w:rPr>
              <w:t>Dönem Sonu Bakiyesi</w:t>
            </w:r>
          </w:p>
        </w:tc>
        <w:tc>
          <w:tcPr>
            <w:tcW w:w="0" w:type="auto"/>
            <w:tcBorders>
              <w:top w:val="nil"/>
              <w:left w:val="nil"/>
              <w:bottom w:val="nil"/>
              <w:right w:val="nil"/>
            </w:tcBorders>
            <w:shd w:val="clear" w:color="auto" w:fill="auto"/>
            <w:noWrap/>
            <w:vAlign w:val="bottom"/>
            <w:hideMark/>
          </w:tcPr>
          <w:p w14:paraId="48226F39" w14:textId="3F4DD80E" w:rsidR="00694236" w:rsidRPr="00A35EE6" w:rsidRDefault="00694236" w:rsidP="00694236">
            <w:pPr>
              <w:ind w:right="168"/>
              <w:jc w:val="right"/>
              <w:rPr>
                <w:color w:val="000000"/>
                <w:sz w:val="18"/>
                <w:szCs w:val="18"/>
              </w:rPr>
            </w:pPr>
            <w:r w:rsidRPr="00A35EE6">
              <w:rPr>
                <w:color w:val="000000"/>
                <w:sz w:val="18"/>
                <w:szCs w:val="18"/>
              </w:rPr>
              <w:t>144,824</w:t>
            </w:r>
          </w:p>
        </w:tc>
        <w:tc>
          <w:tcPr>
            <w:tcW w:w="0" w:type="auto"/>
            <w:tcBorders>
              <w:top w:val="nil"/>
              <w:left w:val="nil"/>
              <w:bottom w:val="nil"/>
              <w:right w:val="nil"/>
            </w:tcBorders>
            <w:shd w:val="clear" w:color="auto" w:fill="auto"/>
            <w:noWrap/>
            <w:vAlign w:val="bottom"/>
            <w:hideMark/>
          </w:tcPr>
          <w:p w14:paraId="6C11BB84" w14:textId="7D79C83F" w:rsidR="00694236" w:rsidRPr="00A35EE6" w:rsidRDefault="00694236" w:rsidP="00694236">
            <w:pPr>
              <w:ind w:right="168"/>
              <w:jc w:val="right"/>
              <w:rPr>
                <w:color w:val="000000"/>
                <w:sz w:val="18"/>
                <w:szCs w:val="18"/>
              </w:rPr>
            </w:pPr>
            <w:r w:rsidRPr="00A35EE6">
              <w:rPr>
                <w:color w:val="000000"/>
                <w:sz w:val="18"/>
                <w:szCs w:val="18"/>
              </w:rPr>
              <w:t>32,015</w:t>
            </w:r>
          </w:p>
        </w:tc>
        <w:tc>
          <w:tcPr>
            <w:tcW w:w="1603" w:type="dxa"/>
            <w:tcBorders>
              <w:top w:val="nil"/>
              <w:left w:val="nil"/>
              <w:bottom w:val="nil"/>
              <w:right w:val="nil"/>
            </w:tcBorders>
            <w:shd w:val="clear" w:color="auto" w:fill="auto"/>
            <w:noWrap/>
            <w:vAlign w:val="bottom"/>
            <w:hideMark/>
          </w:tcPr>
          <w:p w14:paraId="7F53A0AC" w14:textId="6CD312A2" w:rsidR="00694236" w:rsidRPr="00A35EE6" w:rsidRDefault="00694236" w:rsidP="00694236">
            <w:pPr>
              <w:ind w:right="168"/>
              <w:jc w:val="right"/>
              <w:rPr>
                <w:color w:val="000000"/>
                <w:sz w:val="18"/>
                <w:szCs w:val="18"/>
              </w:rPr>
            </w:pPr>
            <w:r w:rsidRPr="00A35EE6">
              <w:rPr>
                <w:color w:val="000000"/>
                <w:sz w:val="18"/>
                <w:szCs w:val="18"/>
              </w:rPr>
              <w:t>29,922</w:t>
            </w:r>
          </w:p>
        </w:tc>
      </w:tr>
      <w:tr w:rsidR="00694236" w:rsidRPr="00A35EE6" w14:paraId="3A4E5717" w14:textId="77777777" w:rsidTr="00694236">
        <w:trPr>
          <w:trHeight w:val="254"/>
        </w:trPr>
        <w:tc>
          <w:tcPr>
            <w:tcW w:w="0" w:type="auto"/>
            <w:tcBorders>
              <w:top w:val="nil"/>
              <w:left w:val="nil"/>
              <w:bottom w:val="single" w:sz="8" w:space="0" w:color="auto"/>
              <w:right w:val="nil"/>
            </w:tcBorders>
            <w:shd w:val="clear" w:color="auto" w:fill="auto"/>
            <w:noWrap/>
            <w:vAlign w:val="bottom"/>
            <w:hideMark/>
          </w:tcPr>
          <w:p w14:paraId="511EAC07" w14:textId="77777777" w:rsidR="00694236" w:rsidRPr="00A35EE6" w:rsidRDefault="00694236" w:rsidP="00694236">
            <w:pPr>
              <w:rPr>
                <w:sz w:val="18"/>
                <w:szCs w:val="18"/>
              </w:rPr>
            </w:pPr>
            <w:r w:rsidRPr="00A35EE6">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14:paraId="20BA5C51" w14:textId="32FEC514" w:rsidR="00694236" w:rsidRPr="00A35EE6" w:rsidRDefault="00694236" w:rsidP="00694236">
            <w:pPr>
              <w:ind w:right="168"/>
              <w:jc w:val="right"/>
              <w:rPr>
                <w:color w:val="000000"/>
                <w:sz w:val="18"/>
                <w:szCs w:val="18"/>
              </w:rPr>
            </w:pPr>
            <w:r w:rsidRPr="00A35EE6">
              <w:rPr>
                <w:color w:val="000000"/>
                <w:sz w:val="18"/>
                <w:szCs w:val="18"/>
              </w:rPr>
              <w:t>84,186</w:t>
            </w:r>
          </w:p>
        </w:tc>
        <w:tc>
          <w:tcPr>
            <w:tcW w:w="0" w:type="auto"/>
            <w:tcBorders>
              <w:top w:val="nil"/>
              <w:left w:val="nil"/>
              <w:bottom w:val="single" w:sz="8" w:space="0" w:color="auto"/>
              <w:right w:val="nil"/>
            </w:tcBorders>
            <w:shd w:val="clear" w:color="auto" w:fill="auto"/>
            <w:noWrap/>
            <w:vAlign w:val="bottom"/>
            <w:hideMark/>
          </w:tcPr>
          <w:p w14:paraId="287445C0" w14:textId="66D2DBDB" w:rsidR="00694236" w:rsidRPr="00A35EE6" w:rsidRDefault="00694236" w:rsidP="00694236">
            <w:pPr>
              <w:ind w:right="168"/>
              <w:jc w:val="right"/>
              <w:rPr>
                <w:color w:val="000000"/>
                <w:sz w:val="18"/>
                <w:szCs w:val="18"/>
              </w:rPr>
            </w:pPr>
            <w:r w:rsidRPr="00A35EE6">
              <w:rPr>
                <w:color w:val="000000"/>
                <w:sz w:val="18"/>
                <w:szCs w:val="18"/>
              </w:rPr>
              <w:t>16,083</w:t>
            </w:r>
          </w:p>
        </w:tc>
        <w:tc>
          <w:tcPr>
            <w:tcW w:w="1603" w:type="dxa"/>
            <w:tcBorders>
              <w:top w:val="nil"/>
              <w:left w:val="nil"/>
              <w:bottom w:val="single" w:sz="8" w:space="0" w:color="auto"/>
              <w:right w:val="nil"/>
            </w:tcBorders>
            <w:shd w:val="clear" w:color="auto" w:fill="auto"/>
            <w:noWrap/>
            <w:vAlign w:val="bottom"/>
            <w:hideMark/>
          </w:tcPr>
          <w:p w14:paraId="0FA4A4AE" w14:textId="13FAEB8D" w:rsidR="00694236" w:rsidRPr="00A35EE6" w:rsidRDefault="00694236" w:rsidP="00694236">
            <w:pPr>
              <w:ind w:right="168"/>
              <w:jc w:val="right"/>
              <w:rPr>
                <w:color w:val="000000"/>
                <w:sz w:val="18"/>
                <w:szCs w:val="18"/>
              </w:rPr>
            </w:pPr>
            <w:r w:rsidRPr="00A35EE6">
              <w:rPr>
                <w:color w:val="000000"/>
                <w:sz w:val="18"/>
                <w:szCs w:val="18"/>
              </w:rPr>
              <w:t>6,286</w:t>
            </w:r>
          </w:p>
        </w:tc>
      </w:tr>
      <w:tr w:rsidR="00694236" w:rsidRPr="00A35EE6" w14:paraId="22F29E6F" w14:textId="77777777" w:rsidTr="00694236">
        <w:trPr>
          <w:trHeight w:val="254"/>
        </w:trPr>
        <w:tc>
          <w:tcPr>
            <w:tcW w:w="0" w:type="auto"/>
            <w:tcBorders>
              <w:top w:val="single" w:sz="8" w:space="0" w:color="auto"/>
              <w:left w:val="nil"/>
              <w:bottom w:val="single" w:sz="4" w:space="0" w:color="auto"/>
              <w:right w:val="nil"/>
            </w:tcBorders>
            <w:shd w:val="clear" w:color="auto" w:fill="auto"/>
            <w:noWrap/>
            <w:vAlign w:val="bottom"/>
            <w:hideMark/>
          </w:tcPr>
          <w:p w14:paraId="6A6FE9D1" w14:textId="77777777" w:rsidR="00694236" w:rsidRPr="00A35EE6" w:rsidRDefault="00694236" w:rsidP="00694236">
            <w:pPr>
              <w:rPr>
                <w:b/>
                <w:bCs/>
                <w:sz w:val="18"/>
                <w:szCs w:val="18"/>
              </w:rPr>
            </w:pPr>
            <w:r w:rsidRPr="00A35EE6">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14:paraId="6269D64F" w14:textId="3F8AF5C9" w:rsidR="00694236" w:rsidRPr="00A35EE6" w:rsidRDefault="00694236" w:rsidP="00694236">
            <w:pPr>
              <w:ind w:right="168"/>
              <w:jc w:val="right"/>
              <w:rPr>
                <w:b/>
                <w:color w:val="000000"/>
                <w:sz w:val="18"/>
                <w:szCs w:val="18"/>
              </w:rPr>
            </w:pPr>
            <w:r w:rsidRPr="00A35EE6">
              <w:rPr>
                <w:b/>
                <w:color w:val="000000"/>
                <w:sz w:val="18"/>
                <w:szCs w:val="18"/>
              </w:rPr>
              <w:t>60,638</w:t>
            </w:r>
          </w:p>
        </w:tc>
        <w:tc>
          <w:tcPr>
            <w:tcW w:w="0" w:type="auto"/>
            <w:tcBorders>
              <w:top w:val="single" w:sz="8" w:space="0" w:color="auto"/>
              <w:left w:val="nil"/>
              <w:bottom w:val="single" w:sz="4" w:space="0" w:color="auto"/>
              <w:right w:val="nil"/>
            </w:tcBorders>
            <w:shd w:val="clear" w:color="auto" w:fill="auto"/>
            <w:noWrap/>
            <w:vAlign w:val="bottom"/>
            <w:hideMark/>
          </w:tcPr>
          <w:p w14:paraId="114F774F" w14:textId="22B1A648" w:rsidR="00694236" w:rsidRPr="00A35EE6" w:rsidRDefault="00694236" w:rsidP="00694236">
            <w:pPr>
              <w:ind w:right="168"/>
              <w:jc w:val="right"/>
              <w:rPr>
                <w:b/>
                <w:color w:val="000000"/>
                <w:sz w:val="18"/>
                <w:szCs w:val="18"/>
              </w:rPr>
            </w:pPr>
            <w:r w:rsidRPr="00A35EE6">
              <w:rPr>
                <w:b/>
                <w:color w:val="000000"/>
                <w:sz w:val="18"/>
                <w:szCs w:val="18"/>
              </w:rPr>
              <w:t>15,932</w:t>
            </w:r>
          </w:p>
        </w:tc>
        <w:tc>
          <w:tcPr>
            <w:tcW w:w="1603" w:type="dxa"/>
            <w:tcBorders>
              <w:top w:val="single" w:sz="8" w:space="0" w:color="auto"/>
              <w:left w:val="nil"/>
              <w:bottom w:val="single" w:sz="4" w:space="0" w:color="auto"/>
              <w:right w:val="nil"/>
            </w:tcBorders>
            <w:shd w:val="clear" w:color="auto" w:fill="auto"/>
            <w:noWrap/>
            <w:vAlign w:val="bottom"/>
            <w:hideMark/>
          </w:tcPr>
          <w:p w14:paraId="30A0C6AD" w14:textId="32D3E305" w:rsidR="00694236" w:rsidRPr="00A35EE6" w:rsidRDefault="00694236" w:rsidP="00694236">
            <w:pPr>
              <w:ind w:right="168"/>
              <w:jc w:val="right"/>
              <w:rPr>
                <w:b/>
                <w:color w:val="000000"/>
                <w:sz w:val="18"/>
                <w:szCs w:val="18"/>
              </w:rPr>
            </w:pPr>
            <w:r w:rsidRPr="00A35EE6">
              <w:rPr>
                <w:b/>
                <w:color w:val="000000"/>
                <w:sz w:val="18"/>
                <w:szCs w:val="18"/>
              </w:rPr>
              <w:t>23,636</w:t>
            </w:r>
          </w:p>
        </w:tc>
      </w:tr>
    </w:tbl>
    <w:p w14:paraId="50B4DC05" w14:textId="77777777" w:rsidR="00F84D50" w:rsidRPr="00A35EE6" w:rsidRDefault="00F84D50" w:rsidP="00932FED">
      <w:pPr>
        <w:tabs>
          <w:tab w:val="left" w:pos="0"/>
        </w:tabs>
        <w:rPr>
          <w:iCs/>
          <w:sz w:val="16"/>
          <w:szCs w:val="16"/>
        </w:rPr>
      </w:pPr>
    </w:p>
    <w:tbl>
      <w:tblPr>
        <w:tblW w:w="9671" w:type="dxa"/>
        <w:tblCellMar>
          <w:left w:w="0" w:type="dxa"/>
          <w:right w:w="0" w:type="dxa"/>
        </w:tblCellMar>
        <w:tblLook w:val="04A0" w:firstRow="1" w:lastRow="0" w:firstColumn="1" w:lastColumn="0" w:noHBand="0" w:noVBand="1"/>
      </w:tblPr>
      <w:tblGrid>
        <w:gridCol w:w="5230"/>
        <w:gridCol w:w="1514"/>
        <w:gridCol w:w="1533"/>
        <w:gridCol w:w="1458"/>
      </w:tblGrid>
      <w:tr w:rsidR="00F84D50" w:rsidRPr="00A35EE6" w14:paraId="1CB87F4E" w14:textId="77777777" w:rsidTr="00694236">
        <w:trPr>
          <w:trHeight w:val="238"/>
        </w:trPr>
        <w:tc>
          <w:tcPr>
            <w:tcW w:w="5214" w:type="dxa"/>
            <w:tcBorders>
              <w:top w:val="single" w:sz="4" w:space="0" w:color="auto"/>
              <w:left w:val="nil"/>
              <w:bottom w:val="single" w:sz="4" w:space="0" w:color="auto"/>
              <w:right w:val="nil"/>
            </w:tcBorders>
            <w:shd w:val="clear" w:color="auto" w:fill="auto"/>
            <w:noWrap/>
            <w:vAlign w:val="bottom"/>
            <w:hideMark/>
          </w:tcPr>
          <w:p w14:paraId="45698189" w14:textId="77777777" w:rsidR="00F84D50" w:rsidRPr="00A35EE6" w:rsidRDefault="00F84D50" w:rsidP="00F84D50">
            <w:pPr>
              <w:rPr>
                <w:lang w:eastAsia="tr-TR"/>
              </w:rPr>
            </w:pPr>
          </w:p>
        </w:tc>
        <w:tc>
          <w:tcPr>
            <w:tcW w:w="1498" w:type="dxa"/>
            <w:tcBorders>
              <w:top w:val="single" w:sz="4" w:space="0" w:color="auto"/>
              <w:left w:val="nil"/>
              <w:bottom w:val="single" w:sz="4" w:space="0" w:color="auto"/>
              <w:right w:val="nil"/>
            </w:tcBorders>
            <w:shd w:val="clear" w:color="auto" w:fill="auto"/>
            <w:noWrap/>
            <w:vAlign w:val="bottom"/>
            <w:hideMark/>
          </w:tcPr>
          <w:p w14:paraId="7B9B36D0" w14:textId="77777777" w:rsidR="00F84D50" w:rsidRPr="00A35EE6" w:rsidRDefault="00F84D50" w:rsidP="00A023D6">
            <w:pPr>
              <w:ind w:right="168"/>
              <w:jc w:val="right"/>
              <w:rPr>
                <w:b/>
                <w:bCs/>
                <w:sz w:val="18"/>
                <w:szCs w:val="18"/>
              </w:rPr>
            </w:pPr>
            <w:r w:rsidRPr="00A35EE6">
              <w:rPr>
                <w:b/>
                <w:bCs/>
                <w:sz w:val="18"/>
                <w:szCs w:val="18"/>
              </w:rPr>
              <w:t>III. Grup</w:t>
            </w:r>
          </w:p>
        </w:tc>
        <w:tc>
          <w:tcPr>
            <w:tcW w:w="1517" w:type="dxa"/>
            <w:tcBorders>
              <w:top w:val="single" w:sz="4" w:space="0" w:color="auto"/>
              <w:left w:val="nil"/>
              <w:bottom w:val="single" w:sz="4" w:space="0" w:color="auto"/>
              <w:right w:val="nil"/>
            </w:tcBorders>
            <w:shd w:val="clear" w:color="auto" w:fill="auto"/>
            <w:noWrap/>
            <w:vAlign w:val="bottom"/>
            <w:hideMark/>
          </w:tcPr>
          <w:p w14:paraId="0C92C5CC" w14:textId="77777777" w:rsidR="00F84D50" w:rsidRPr="00A35EE6" w:rsidRDefault="00F84D50" w:rsidP="00A023D6">
            <w:pPr>
              <w:ind w:right="168"/>
              <w:jc w:val="right"/>
              <w:rPr>
                <w:b/>
                <w:bCs/>
                <w:sz w:val="18"/>
                <w:szCs w:val="18"/>
              </w:rPr>
            </w:pPr>
            <w:r w:rsidRPr="00A35EE6">
              <w:rPr>
                <w:b/>
                <w:bCs/>
                <w:sz w:val="18"/>
                <w:szCs w:val="18"/>
              </w:rPr>
              <w:t>IV. Grup</w:t>
            </w:r>
          </w:p>
        </w:tc>
        <w:tc>
          <w:tcPr>
            <w:tcW w:w="1442" w:type="dxa"/>
            <w:tcBorders>
              <w:top w:val="single" w:sz="4" w:space="0" w:color="auto"/>
              <w:left w:val="nil"/>
              <w:bottom w:val="single" w:sz="4" w:space="0" w:color="auto"/>
              <w:right w:val="nil"/>
            </w:tcBorders>
            <w:shd w:val="clear" w:color="auto" w:fill="auto"/>
            <w:noWrap/>
            <w:vAlign w:val="bottom"/>
            <w:hideMark/>
          </w:tcPr>
          <w:p w14:paraId="75BADCE0" w14:textId="77777777" w:rsidR="00F84D50" w:rsidRPr="00A35EE6" w:rsidRDefault="00F84D50" w:rsidP="00A023D6">
            <w:pPr>
              <w:ind w:right="168"/>
              <w:jc w:val="right"/>
              <w:rPr>
                <w:b/>
                <w:bCs/>
                <w:sz w:val="18"/>
                <w:szCs w:val="18"/>
              </w:rPr>
            </w:pPr>
            <w:r w:rsidRPr="00A35EE6">
              <w:rPr>
                <w:b/>
                <w:bCs/>
                <w:sz w:val="18"/>
                <w:szCs w:val="18"/>
              </w:rPr>
              <w:t>V. Grup</w:t>
            </w:r>
          </w:p>
        </w:tc>
      </w:tr>
      <w:tr w:rsidR="00F84D50" w:rsidRPr="00A35EE6" w14:paraId="49F76C63" w14:textId="77777777" w:rsidTr="00694236">
        <w:trPr>
          <w:trHeight w:val="252"/>
        </w:trPr>
        <w:tc>
          <w:tcPr>
            <w:tcW w:w="5214" w:type="dxa"/>
            <w:tcBorders>
              <w:top w:val="single" w:sz="4" w:space="0" w:color="auto"/>
              <w:left w:val="nil"/>
              <w:bottom w:val="nil"/>
              <w:right w:val="nil"/>
            </w:tcBorders>
            <w:shd w:val="clear" w:color="auto" w:fill="auto"/>
            <w:noWrap/>
            <w:vAlign w:val="bottom"/>
            <w:hideMark/>
          </w:tcPr>
          <w:p w14:paraId="6CF8859C" w14:textId="77777777" w:rsidR="00F84D50" w:rsidRPr="00A35EE6" w:rsidRDefault="00F044F9" w:rsidP="00F84D50">
            <w:pPr>
              <w:rPr>
                <w:sz w:val="18"/>
                <w:szCs w:val="18"/>
              </w:rPr>
            </w:pPr>
            <w:r w:rsidRPr="00A35EE6">
              <w:rPr>
                <w:sz w:val="18"/>
                <w:szCs w:val="18"/>
              </w:rPr>
              <w:t>Önceki</w:t>
            </w:r>
            <w:r w:rsidR="00F84D50" w:rsidRPr="00A35EE6">
              <w:rPr>
                <w:sz w:val="18"/>
                <w:szCs w:val="18"/>
              </w:rPr>
              <w:t xml:space="preserve"> Dönem:</w:t>
            </w:r>
          </w:p>
        </w:tc>
        <w:tc>
          <w:tcPr>
            <w:tcW w:w="1498" w:type="dxa"/>
            <w:tcBorders>
              <w:top w:val="single" w:sz="4" w:space="0" w:color="auto"/>
              <w:left w:val="nil"/>
              <w:bottom w:val="nil"/>
              <w:right w:val="nil"/>
            </w:tcBorders>
            <w:shd w:val="clear" w:color="auto" w:fill="auto"/>
            <w:noWrap/>
            <w:vAlign w:val="bottom"/>
            <w:hideMark/>
          </w:tcPr>
          <w:p w14:paraId="152AAD4E" w14:textId="77777777" w:rsidR="00F84D50" w:rsidRPr="00A35EE6" w:rsidRDefault="00F84D50" w:rsidP="003618ED">
            <w:pPr>
              <w:ind w:right="168"/>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14:paraId="21475816" w14:textId="77777777" w:rsidR="00F84D50" w:rsidRPr="00A35EE6" w:rsidRDefault="00F84D50" w:rsidP="003618ED">
            <w:pPr>
              <w:ind w:right="168"/>
              <w:jc w:val="right"/>
            </w:pPr>
          </w:p>
        </w:tc>
        <w:tc>
          <w:tcPr>
            <w:tcW w:w="1442" w:type="dxa"/>
            <w:tcBorders>
              <w:top w:val="single" w:sz="4" w:space="0" w:color="auto"/>
              <w:left w:val="nil"/>
              <w:bottom w:val="nil"/>
              <w:right w:val="nil"/>
            </w:tcBorders>
            <w:shd w:val="clear" w:color="auto" w:fill="auto"/>
            <w:noWrap/>
            <w:vAlign w:val="bottom"/>
            <w:hideMark/>
          </w:tcPr>
          <w:p w14:paraId="490B1A29" w14:textId="77777777" w:rsidR="00F84D50" w:rsidRPr="00A35EE6" w:rsidRDefault="00F84D50" w:rsidP="003618ED">
            <w:pPr>
              <w:ind w:right="168"/>
              <w:jc w:val="right"/>
            </w:pPr>
          </w:p>
        </w:tc>
      </w:tr>
      <w:tr w:rsidR="003618ED" w:rsidRPr="00A35EE6" w14:paraId="02D63A7B" w14:textId="77777777" w:rsidTr="00694236">
        <w:trPr>
          <w:trHeight w:val="281"/>
        </w:trPr>
        <w:tc>
          <w:tcPr>
            <w:tcW w:w="5214" w:type="dxa"/>
            <w:tcBorders>
              <w:top w:val="nil"/>
              <w:left w:val="nil"/>
              <w:bottom w:val="nil"/>
              <w:right w:val="nil"/>
            </w:tcBorders>
            <w:shd w:val="clear" w:color="auto" w:fill="auto"/>
            <w:noWrap/>
            <w:vAlign w:val="bottom"/>
            <w:hideMark/>
          </w:tcPr>
          <w:p w14:paraId="3405F578" w14:textId="77777777" w:rsidR="003618ED" w:rsidRPr="00A35EE6" w:rsidRDefault="003618ED" w:rsidP="003618ED">
            <w:pPr>
              <w:rPr>
                <w:sz w:val="18"/>
                <w:szCs w:val="18"/>
              </w:rPr>
            </w:pPr>
            <w:r w:rsidRPr="00A35EE6">
              <w:rPr>
                <w:sz w:val="18"/>
                <w:szCs w:val="18"/>
              </w:rPr>
              <w:t>Dönem Sonu Bakiyesi</w:t>
            </w:r>
          </w:p>
        </w:tc>
        <w:tc>
          <w:tcPr>
            <w:tcW w:w="1498" w:type="dxa"/>
            <w:tcBorders>
              <w:top w:val="nil"/>
              <w:left w:val="nil"/>
              <w:bottom w:val="nil"/>
              <w:right w:val="nil"/>
            </w:tcBorders>
            <w:shd w:val="clear" w:color="auto" w:fill="auto"/>
            <w:noWrap/>
            <w:vAlign w:val="bottom"/>
            <w:hideMark/>
          </w:tcPr>
          <w:p w14:paraId="63A6DED3" w14:textId="77777777" w:rsidR="003618ED" w:rsidRPr="00A35EE6" w:rsidRDefault="003618ED" w:rsidP="00694236">
            <w:pPr>
              <w:ind w:right="168"/>
              <w:jc w:val="right"/>
              <w:rPr>
                <w:color w:val="000000"/>
                <w:sz w:val="18"/>
                <w:szCs w:val="18"/>
              </w:rPr>
            </w:pPr>
            <w:r w:rsidRPr="00A35EE6">
              <w:rPr>
                <w:color w:val="000000"/>
                <w:sz w:val="18"/>
                <w:szCs w:val="18"/>
              </w:rPr>
              <w:t>19,793</w:t>
            </w:r>
          </w:p>
        </w:tc>
        <w:tc>
          <w:tcPr>
            <w:tcW w:w="0" w:type="auto"/>
            <w:tcBorders>
              <w:top w:val="nil"/>
              <w:left w:val="nil"/>
              <w:bottom w:val="nil"/>
              <w:right w:val="nil"/>
            </w:tcBorders>
            <w:shd w:val="clear" w:color="auto" w:fill="auto"/>
            <w:noWrap/>
            <w:vAlign w:val="bottom"/>
            <w:hideMark/>
          </w:tcPr>
          <w:p w14:paraId="13BF2384" w14:textId="77777777" w:rsidR="003618ED" w:rsidRPr="00A35EE6" w:rsidRDefault="003618ED" w:rsidP="00694236">
            <w:pPr>
              <w:ind w:right="168"/>
              <w:jc w:val="right"/>
              <w:rPr>
                <w:color w:val="000000"/>
                <w:sz w:val="18"/>
                <w:szCs w:val="18"/>
              </w:rPr>
            </w:pPr>
            <w:r w:rsidRPr="00A35EE6">
              <w:rPr>
                <w:color w:val="000000"/>
                <w:sz w:val="18"/>
                <w:szCs w:val="18"/>
              </w:rPr>
              <w:t>-</w:t>
            </w:r>
          </w:p>
        </w:tc>
        <w:tc>
          <w:tcPr>
            <w:tcW w:w="1442" w:type="dxa"/>
            <w:tcBorders>
              <w:top w:val="nil"/>
              <w:left w:val="nil"/>
              <w:bottom w:val="nil"/>
              <w:right w:val="nil"/>
            </w:tcBorders>
            <w:shd w:val="clear" w:color="auto" w:fill="auto"/>
            <w:noWrap/>
            <w:vAlign w:val="bottom"/>
            <w:hideMark/>
          </w:tcPr>
          <w:p w14:paraId="26C230C8" w14:textId="77777777" w:rsidR="003618ED" w:rsidRPr="00A35EE6" w:rsidRDefault="003618ED" w:rsidP="00694236">
            <w:pPr>
              <w:ind w:right="153"/>
              <w:jc w:val="right"/>
              <w:rPr>
                <w:color w:val="000000"/>
                <w:sz w:val="18"/>
                <w:szCs w:val="18"/>
              </w:rPr>
            </w:pPr>
            <w:r w:rsidRPr="00A35EE6">
              <w:rPr>
                <w:color w:val="000000"/>
                <w:sz w:val="18"/>
                <w:szCs w:val="18"/>
              </w:rPr>
              <w:t>6,073</w:t>
            </w:r>
          </w:p>
        </w:tc>
      </w:tr>
      <w:tr w:rsidR="003618ED" w:rsidRPr="00A35EE6" w14:paraId="31D837EA" w14:textId="77777777" w:rsidTr="00694236">
        <w:trPr>
          <w:trHeight w:val="281"/>
        </w:trPr>
        <w:tc>
          <w:tcPr>
            <w:tcW w:w="5214" w:type="dxa"/>
            <w:tcBorders>
              <w:top w:val="nil"/>
              <w:left w:val="nil"/>
              <w:bottom w:val="single" w:sz="8" w:space="0" w:color="auto"/>
              <w:right w:val="nil"/>
            </w:tcBorders>
            <w:shd w:val="clear" w:color="auto" w:fill="auto"/>
            <w:noWrap/>
            <w:vAlign w:val="bottom"/>
            <w:hideMark/>
          </w:tcPr>
          <w:p w14:paraId="6F8E41A5" w14:textId="77777777" w:rsidR="003618ED" w:rsidRPr="00A35EE6" w:rsidRDefault="003618ED" w:rsidP="003618ED">
            <w:pPr>
              <w:rPr>
                <w:sz w:val="18"/>
                <w:szCs w:val="18"/>
              </w:rPr>
            </w:pPr>
            <w:r w:rsidRPr="00A35EE6">
              <w:rPr>
                <w:sz w:val="18"/>
                <w:szCs w:val="18"/>
              </w:rPr>
              <w:t>Karşılık Tutarı (-)</w:t>
            </w:r>
          </w:p>
        </w:tc>
        <w:tc>
          <w:tcPr>
            <w:tcW w:w="1498" w:type="dxa"/>
            <w:tcBorders>
              <w:top w:val="nil"/>
              <w:left w:val="nil"/>
              <w:bottom w:val="single" w:sz="8" w:space="0" w:color="auto"/>
              <w:right w:val="nil"/>
            </w:tcBorders>
            <w:shd w:val="clear" w:color="auto" w:fill="auto"/>
            <w:noWrap/>
            <w:vAlign w:val="bottom"/>
            <w:hideMark/>
          </w:tcPr>
          <w:p w14:paraId="3F79434A" w14:textId="77777777" w:rsidR="003618ED" w:rsidRPr="00A35EE6" w:rsidRDefault="003618ED" w:rsidP="00694236">
            <w:pPr>
              <w:ind w:right="168"/>
              <w:jc w:val="right"/>
              <w:rPr>
                <w:color w:val="000000"/>
                <w:sz w:val="18"/>
                <w:szCs w:val="18"/>
              </w:rPr>
            </w:pPr>
            <w:r w:rsidRPr="00A35EE6">
              <w:rPr>
                <w:color w:val="000000"/>
                <w:sz w:val="18"/>
                <w:szCs w:val="18"/>
              </w:rPr>
              <w:t>2,547</w:t>
            </w:r>
          </w:p>
        </w:tc>
        <w:tc>
          <w:tcPr>
            <w:tcW w:w="0" w:type="auto"/>
            <w:tcBorders>
              <w:top w:val="nil"/>
              <w:left w:val="nil"/>
              <w:bottom w:val="single" w:sz="8" w:space="0" w:color="auto"/>
              <w:right w:val="nil"/>
            </w:tcBorders>
            <w:shd w:val="clear" w:color="auto" w:fill="auto"/>
            <w:noWrap/>
            <w:vAlign w:val="bottom"/>
            <w:hideMark/>
          </w:tcPr>
          <w:p w14:paraId="2A175177" w14:textId="77777777" w:rsidR="003618ED" w:rsidRPr="00A35EE6" w:rsidRDefault="003618ED" w:rsidP="00694236">
            <w:pPr>
              <w:ind w:right="168"/>
              <w:jc w:val="right"/>
              <w:rPr>
                <w:color w:val="000000"/>
                <w:sz w:val="18"/>
                <w:szCs w:val="18"/>
              </w:rPr>
            </w:pPr>
            <w:r w:rsidRPr="00A35EE6">
              <w:rPr>
                <w:color w:val="000000"/>
                <w:sz w:val="18"/>
                <w:szCs w:val="18"/>
              </w:rPr>
              <w:t>-</w:t>
            </w:r>
          </w:p>
        </w:tc>
        <w:tc>
          <w:tcPr>
            <w:tcW w:w="1442" w:type="dxa"/>
            <w:tcBorders>
              <w:top w:val="nil"/>
              <w:left w:val="nil"/>
              <w:bottom w:val="single" w:sz="8" w:space="0" w:color="auto"/>
              <w:right w:val="nil"/>
            </w:tcBorders>
            <w:shd w:val="clear" w:color="auto" w:fill="auto"/>
            <w:noWrap/>
            <w:vAlign w:val="bottom"/>
            <w:hideMark/>
          </w:tcPr>
          <w:p w14:paraId="5B9D0511" w14:textId="77777777" w:rsidR="003618ED" w:rsidRPr="00A35EE6" w:rsidRDefault="003618ED" w:rsidP="00694236">
            <w:pPr>
              <w:ind w:right="153"/>
              <w:jc w:val="right"/>
              <w:rPr>
                <w:color w:val="000000"/>
                <w:sz w:val="18"/>
                <w:szCs w:val="18"/>
              </w:rPr>
            </w:pPr>
            <w:r w:rsidRPr="00A35EE6">
              <w:rPr>
                <w:color w:val="000000"/>
                <w:sz w:val="18"/>
                <w:szCs w:val="18"/>
              </w:rPr>
              <w:t>(871)</w:t>
            </w:r>
          </w:p>
        </w:tc>
      </w:tr>
      <w:tr w:rsidR="003618ED" w:rsidRPr="00A35EE6" w14:paraId="1870F696" w14:textId="77777777" w:rsidTr="00694236">
        <w:trPr>
          <w:trHeight w:val="252"/>
        </w:trPr>
        <w:tc>
          <w:tcPr>
            <w:tcW w:w="5214" w:type="dxa"/>
            <w:tcBorders>
              <w:top w:val="single" w:sz="8" w:space="0" w:color="auto"/>
              <w:left w:val="nil"/>
              <w:bottom w:val="single" w:sz="4" w:space="0" w:color="auto"/>
              <w:right w:val="nil"/>
            </w:tcBorders>
            <w:shd w:val="clear" w:color="auto" w:fill="auto"/>
            <w:noWrap/>
            <w:vAlign w:val="bottom"/>
            <w:hideMark/>
          </w:tcPr>
          <w:p w14:paraId="4EE5E493" w14:textId="77777777" w:rsidR="003618ED" w:rsidRPr="00A35EE6" w:rsidRDefault="003618ED" w:rsidP="003618ED">
            <w:pPr>
              <w:rPr>
                <w:b/>
                <w:bCs/>
                <w:sz w:val="18"/>
                <w:szCs w:val="18"/>
              </w:rPr>
            </w:pPr>
            <w:r w:rsidRPr="00A35EE6">
              <w:rPr>
                <w:b/>
                <w:bCs/>
                <w:sz w:val="18"/>
                <w:szCs w:val="18"/>
              </w:rPr>
              <w:t>Bilançodaki Net Bakiyesi</w:t>
            </w:r>
          </w:p>
        </w:tc>
        <w:tc>
          <w:tcPr>
            <w:tcW w:w="1498" w:type="dxa"/>
            <w:tcBorders>
              <w:top w:val="single" w:sz="8" w:space="0" w:color="auto"/>
              <w:left w:val="nil"/>
              <w:bottom w:val="single" w:sz="4" w:space="0" w:color="auto"/>
              <w:right w:val="nil"/>
            </w:tcBorders>
            <w:shd w:val="clear" w:color="auto" w:fill="auto"/>
            <w:noWrap/>
            <w:vAlign w:val="bottom"/>
            <w:hideMark/>
          </w:tcPr>
          <w:p w14:paraId="647EA9B3" w14:textId="77777777" w:rsidR="003618ED" w:rsidRPr="00A35EE6" w:rsidRDefault="003618ED" w:rsidP="00694236">
            <w:pPr>
              <w:ind w:right="168"/>
              <w:jc w:val="right"/>
              <w:rPr>
                <w:b/>
                <w:bCs/>
                <w:sz w:val="18"/>
                <w:szCs w:val="18"/>
              </w:rPr>
            </w:pPr>
            <w:r w:rsidRPr="00A35EE6">
              <w:rPr>
                <w:b/>
                <w:bCs/>
                <w:sz w:val="18"/>
                <w:szCs w:val="18"/>
              </w:rPr>
              <w:t>17,246</w:t>
            </w:r>
          </w:p>
        </w:tc>
        <w:tc>
          <w:tcPr>
            <w:tcW w:w="0" w:type="auto"/>
            <w:tcBorders>
              <w:top w:val="single" w:sz="8" w:space="0" w:color="auto"/>
              <w:left w:val="nil"/>
              <w:bottom w:val="single" w:sz="4" w:space="0" w:color="auto"/>
              <w:right w:val="nil"/>
            </w:tcBorders>
            <w:shd w:val="clear" w:color="auto" w:fill="auto"/>
            <w:noWrap/>
            <w:vAlign w:val="bottom"/>
            <w:hideMark/>
          </w:tcPr>
          <w:p w14:paraId="6A41311C" w14:textId="77777777" w:rsidR="003618ED" w:rsidRPr="00A35EE6" w:rsidRDefault="003618ED" w:rsidP="00694236">
            <w:pPr>
              <w:ind w:right="168"/>
              <w:jc w:val="right"/>
              <w:rPr>
                <w:b/>
                <w:bCs/>
                <w:sz w:val="18"/>
                <w:szCs w:val="18"/>
              </w:rPr>
            </w:pPr>
            <w:r w:rsidRPr="00A35EE6">
              <w:rPr>
                <w:b/>
                <w:bCs/>
                <w:sz w:val="18"/>
                <w:szCs w:val="18"/>
              </w:rPr>
              <w:t>-</w:t>
            </w:r>
          </w:p>
        </w:tc>
        <w:tc>
          <w:tcPr>
            <w:tcW w:w="1442" w:type="dxa"/>
            <w:tcBorders>
              <w:top w:val="single" w:sz="8" w:space="0" w:color="auto"/>
              <w:left w:val="nil"/>
              <w:bottom w:val="single" w:sz="4" w:space="0" w:color="auto"/>
              <w:right w:val="nil"/>
            </w:tcBorders>
            <w:shd w:val="clear" w:color="auto" w:fill="auto"/>
            <w:noWrap/>
            <w:vAlign w:val="bottom"/>
            <w:hideMark/>
          </w:tcPr>
          <w:p w14:paraId="6205ED64" w14:textId="77777777" w:rsidR="003618ED" w:rsidRPr="00A35EE6" w:rsidRDefault="003618ED" w:rsidP="00694236">
            <w:pPr>
              <w:ind w:right="153"/>
              <w:jc w:val="right"/>
              <w:rPr>
                <w:b/>
                <w:bCs/>
                <w:sz w:val="18"/>
                <w:szCs w:val="18"/>
              </w:rPr>
            </w:pPr>
            <w:r w:rsidRPr="00A35EE6">
              <w:rPr>
                <w:b/>
                <w:bCs/>
                <w:sz w:val="18"/>
                <w:szCs w:val="18"/>
              </w:rPr>
              <w:t>5,202</w:t>
            </w:r>
          </w:p>
        </w:tc>
      </w:tr>
    </w:tbl>
    <w:p w14:paraId="40B0A97D" w14:textId="77777777" w:rsidR="00903D7A" w:rsidRPr="00A35EE6" w:rsidRDefault="00903D7A" w:rsidP="00986221">
      <w:pPr>
        <w:tabs>
          <w:tab w:val="left" w:pos="0"/>
        </w:tabs>
        <w:rPr>
          <w:iCs/>
          <w:sz w:val="8"/>
          <w:szCs w:val="16"/>
        </w:rPr>
      </w:pPr>
    </w:p>
    <w:p w14:paraId="546307CF" w14:textId="77777777" w:rsidR="00C977C0" w:rsidRPr="00A35EE6" w:rsidRDefault="00C977C0" w:rsidP="001D5510">
      <w:pPr>
        <w:pStyle w:val="BodyTextIndent"/>
        <w:tabs>
          <w:tab w:val="left" w:pos="0"/>
        </w:tabs>
        <w:ind w:left="0" w:hanging="567"/>
        <w:jc w:val="left"/>
        <w:rPr>
          <w:b/>
        </w:rPr>
      </w:pPr>
    </w:p>
    <w:p w14:paraId="762F8383" w14:textId="77777777" w:rsidR="00C977C0" w:rsidRPr="00A35EE6" w:rsidRDefault="00C977C0" w:rsidP="001D5510">
      <w:pPr>
        <w:pStyle w:val="BodyTextIndent"/>
        <w:tabs>
          <w:tab w:val="left" w:pos="0"/>
        </w:tabs>
        <w:ind w:left="0" w:hanging="567"/>
        <w:jc w:val="left"/>
        <w:rPr>
          <w:b/>
        </w:rPr>
      </w:pPr>
    </w:p>
    <w:p w14:paraId="17D52756" w14:textId="77777777" w:rsidR="00C977C0" w:rsidRPr="00A35EE6" w:rsidRDefault="00C977C0" w:rsidP="001D5510">
      <w:pPr>
        <w:pStyle w:val="BodyTextIndent"/>
        <w:tabs>
          <w:tab w:val="left" w:pos="0"/>
        </w:tabs>
        <w:ind w:left="0" w:hanging="567"/>
        <w:jc w:val="left"/>
        <w:rPr>
          <w:b/>
        </w:rPr>
      </w:pPr>
    </w:p>
    <w:p w14:paraId="6752D3B3" w14:textId="77777777" w:rsidR="00C977C0" w:rsidRPr="00A35EE6" w:rsidRDefault="00C977C0" w:rsidP="001D5510">
      <w:pPr>
        <w:pStyle w:val="BodyTextIndent"/>
        <w:tabs>
          <w:tab w:val="left" w:pos="0"/>
        </w:tabs>
        <w:ind w:left="0" w:hanging="567"/>
        <w:jc w:val="left"/>
        <w:rPr>
          <w:b/>
        </w:rPr>
      </w:pPr>
    </w:p>
    <w:p w14:paraId="6F90627A" w14:textId="77777777" w:rsidR="008F5CD3" w:rsidRPr="00A35EE6" w:rsidRDefault="00990912" w:rsidP="001D5510">
      <w:pPr>
        <w:pStyle w:val="BodyTextIndent"/>
        <w:tabs>
          <w:tab w:val="left" w:pos="0"/>
        </w:tabs>
        <w:ind w:left="0" w:hanging="567"/>
        <w:jc w:val="left"/>
      </w:pPr>
      <w:r w:rsidRPr="00A35EE6">
        <w:rPr>
          <w:b/>
        </w:rPr>
        <w:lastRenderedPageBreak/>
        <w:t>1.5.</w:t>
      </w:r>
      <w:r w:rsidR="00C977C0" w:rsidRPr="00A35EE6">
        <w:rPr>
          <w:b/>
        </w:rPr>
        <w:t>9</w:t>
      </w:r>
      <w:r w:rsidR="008E42CD" w:rsidRPr="00A35EE6">
        <w:rPr>
          <w:b/>
        </w:rPr>
        <w:t>.4</w:t>
      </w:r>
      <w:r w:rsidR="00E253C8" w:rsidRPr="00A35EE6">
        <w:tab/>
      </w:r>
      <w:r w:rsidR="008E42CD" w:rsidRPr="00A35EE6">
        <w:t xml:space="preserve">  </w:t>
      </w:r>
      <w:r w:rsidR="00E253C8" w:rsidRPr="00A35EE6">
        <w:t xml:space="preserve">Donuk alacakların kullanıcı gruplarına göre brüt ve net tutarlarının </w:t>
      </w:r>
      <w:r w:rsidR="00032F11" w:rsidRPr="00A35EE6">
        <w:t>gösterimi:</w:t>
      </w:r>
      <w:r w:rsidR="00E253C8" w:rsidRPr="00A35EE6">
        <w:t xml:space="preserve"> </w:t>
      </w:r>
    </w:p>
    <w:p w14:paraId="111EC41B" w14:textId="77777777" w:rsidR="00356EE0" w:rsidRPr="00A35EE6" w:rsidRDefault="00356EE0" w:rsidP="00134A72">
      <w:pPr>
        <w:pStyle w:val="BodyTextIndent"/>
        <w:ind w:left="1080"/>
        <w:jc w:val="left"/>
        <w:rPr>
          <w:sz w:val="16"/>
          <w:szCs w:val="16"/>
        </w:rPr>
      </w:pPr>
    </w:p>
    <w:tbl>
      <w:tblPr>
        <w:tblW w:w="9184" w:type="dxa"/>
        <w:tblInd w:w="108" w:type="dxa"/>
        <w:tblLook w:val="04A0" w:firstRow="1" w:lastRow="0" w:firstColumn="1" w:lastColumn="0" w:noHBand="0" w:noVBand="1"/>
      </w:tblPr>
      <w:tblGrid>
        <w:gridCol w:w="4253"/>
        <w:gridCol w:w="1529"/>
        <w:gridCol w:w="1560"/>
        <w:gridCol w:w="1842"/>
      </w:tblGrid>
      <w:tr w:rsidR="00356EE0" w:rsidRPr="00A35EE6" w14:paraId="16D4CE91" w14:textId="77777777" w:rsidTr="00A023D6">
        <w:trPr>
          <w:trHeight w:val="31"/>
        </w:trPr>
        <w:tc>
          <w:tcPr>
            <w:tcW w:w="4253" w:type="dxa"/>
            <w:tcBorders>
              <w:top w:val="single" w:sz="8" w:space="0" w:color="auto"/>
              <w:left w:val="nil"/>
              <w:bottom w:val="nil"/>
              <w:right w:val="nil"/>
            </w:tcBorders>
            <w:shd w:val="clear" w:color="auto" w:fill="auto"/>
            <w:vAlign w:val="bottom"/>
            <w:hideMark/>
          </w:tcPr>
          <w:p w14:paraId="6455F4EE" w14:textId="77777777" w:rsidR="00356EE0" w:rsidRPr="00A35EE6" w:rsidRDefault="00356EE0" w:rsidP="00356EE0">
            <w:pPr>
              <w:rPr>
                <w:b/>
                <w:bCs/>
                <w:color w:val="000000"/>
                <w:sz w:val="18"/>
                <w:szCs w:val="18"/>
              </w:rPr>
            </w:pPr>
          </w:p>
        </w:tc>
        <w:tc>
          <w:tcPr>
            <w:tcW w:w="1529" w:type="dxa"/>
            <w:tcBorders>
              <w:top w:val="single" w:sz="8" w:space="0" w:color="auto"/>
              <w:left w:val="nil"/>
              <w:bottom w:val="nil"/>
              <w:right w:val="nil"/>
            </w:tcBorders>
            <w:shd w:val="clear" w:color="auto" w:fill="auto"/>
            <w:vAlign w:val="bottom"/>
            <w:hideMark/>
          </w:tcPr>
          <w:p w14:paraId="50A24658" w14:textId="77777777" w:rsidR="00356EE0" w:rsidRPr="00A35EE6" w:rsidRDefault="00356EE0" w:rsidP="00A023D6">
            <w:pPr>
              <w:jc w:val="right"/>
              <w:rPr>
                <w:b/>
                <w:bCs/>
                <w:color w:val="000000"/>
                <w:sz w:val="18"/>
                <w:szCs w:val="18"/>
                <w:lang w:val="en-US"/>
              </w:rPr>
            </w:pPr>
            <w:r w:rsidRPr="00A35EE6">
              <w:rPr>
                <w:b/>
                <w:bCs/>
                <w:iCs/>
                <w:color w:val="000000"/>
                <w:sz w:val="18"/>
                <w:szCs w:val="18"/>
              </w:rPr>
              <w:t>III. Grup</w:t>
            </w:r>
          </w:p>
        </w:tc>
        <w:tc>
          <w:tcPr>
            <w:tcW w:w="1560" w:type="dxa"/>
            <w:tcBorders>
              <w:top w:val="single" w:sz="8" w:space="0" w:color="auto"/>
              <w:left w:val="nil"/>
              <w:bottom w:val="nil"/>
              <w:right w:val="nil"/>
            </w:tcBorders>
            <w:shd w:val="clear" w:color="auto" w:fill="auto"/>
            <w:vAlign w:val="bottom"/>
            <w:hideMark/>
          </w:tcPr>
          <w:p w14:paraId="7C718FC8" w14:textId="77777777" w:rsidR="00356EE0" w:rsidRPr="00A35EE6" w:rsidRDefault="00356EE0" w:rsidP="00A023D6">
            <w:pPr>
              <w:jc w:val="right"/>
              <w:rPr>
                <w:b/>
                <w:bCs/>
                <w:color w:val="000000"/>
                <w:sz w:val="18"/>
                <w:szCs w:val="18"/>
                <w:lang w:val="en-US"/>
              </w:rPr>
            </w:pPr>
            <w:r w:rsidRPr="00A35EE6">
              <w:rPr>
                <w:b/>
                <w:bCs/>
                <w:iCs/>
                <w:color w:val="000000"/>
                <w:sz w:val="18"/>
                <w:szCs w:val="18"/>
              </w:rPr>
              <w:t>IV. Grup</w:t>
            </w:r>
          </w:p>
        </w:tc>
        <w:tc>
          <w:tcPr>
            <w:tcW w:w="1842" w:type="dxa"/>
            <w:tcBorders>
              <w:top w:val="single" w:sz="8" w:space="0" w:color="auto"/>
              <w:left w:val="nil"/>
              <w:bottom w:val="nil"/>
              <w:right w:val="nil"/>
            </w:tcBorders>
            <w:shd w:val="clear" w:color="auto" w:fill="auto"/>
            <w:vAlign w:val="bottom"/>
            <w:hideMark/>
          </w:tcPr>
          <w:p w14:paraId="2BA5E87D" w14:textId="77777777" w:rsidR="00356EE0" w:rsidRPr="00A35EE6" w:rsidRDefault="00356EE0" w:rsidP="00A023D6">
            <w:pPr>
              <w:jc w:val="right"/>
              <w:rPr>
                <w:b/>
                <w:bCs/>
                <w:color w:val="000000"/>
                <w:sz w:val="18"/>
                <w:szCs w:val="18"/>
                <w:lang w:val="en-US"/>
              </w:rPr>
            </w:pPr>
            <w:r w:rsidRPr="00A35EE6">
              <w:rPr>
                <w:b/>
                <w:bCs/>
                <w:iCs/>
                <w:color w:val="000000"/>
                <w:sz w:val="18"/>
                <w:szCs w:val="18"/>
              </w:rPr>
              <w:t>V. Grup</w:t>
            </w:r>
          </w:p>
        </w:tc>
      </w:tr>
      <w:tr w:rsidR="00356EE0" w:rsidRPr="00A35EE6" w14:paraId="7462F97B" w14:textId="77777777" w:rsidTr="00A023D6">
        <w:trPr>
          <w:trHeight w:val="141"/>
        </w:trPr>
        <w:tc>
          <w:tcPr>
            <w:tcW w:w="4253" w:type="dxa"/>
            <w:tcBorders>
              <w:top w:val="nil"/>
              <w:left w:val="nil"/>
              <w:bottom w:val="single" w:sz="8" w:space="0" w:color="auto"/>
              <w:right w:val="nil"/>
            </w:tcBorders>
            <w:shd w:val="clear" w:color="auto" w:fill="auto"/>
            <w:vAlign w:val="bottom"/>
            <w:hideMark/>
          </w:tcPr>
          <w:p w14:paraId="7D054B44" w14:textId="77777777" w:rsidR="00356EE0" w:rsidRPr="00A35EE6" w:rsidRDefault="00356EE0" w:rsidP="00356EE0">
            <w:pPr>
              <w:rPr>
                <w:b/>
                <w:bCs/>
                <w:color w:val="000000"/>
                <w:sz w:val="12"/>
                <w:szCs w:val="18"/>
                <w:lang w:val="en-US"/>
              </w:rPr>
            </w:pPr>
          </w:p>
        </w:tc>
        <w:tc>
          <w:tcPr>
            <w:tcW w:w="1529" w:type="dxa"/>
            <w:tcBorders>
              <w:top w:val="nil"/>
              <w:left w:val="nil"/>
              <w:bottom w:val="single" w:sz="8" w:space="0" w:color="auto"/>
              <w:right w:val="nil"/>
            </w:tcBorders>
            <w:shd w:val="clear" w:color="auto" w:fill="auto"/>
            <w:vAlign w:val="bottom"/>
            <w:hideMark/>
          </w:tcPr>
          <w:p w14:paraId="4F25718E" w14:textId="77777777" w:rsidR="00356EE0" w:rsidRPr="00A35EE6" w:rsidRDefault="00356EE0" w:rsidP="00A023D6">
            <w:pPr>
              <w:jc w:val="right"/>
              <w:rPr>
                <w:b/>
                <w:bCs/>
                <w:color w:val="000000"/>
                <w:sz w:val="18"/>
                <w:szCs w:val="18"/>
                <w:lang w:val="en-US"/>
              </w:rPr>
            </w:pPr>
            <w:r w:rsidRPr="00A35EE6">
              <w:rPr>
                <w:b/>
                <w:bCs/>
                <w:iCs/>
                <w:color w:val="000000"/>
                <w:sz w:val="18"/>
                <w:szCs w:val="18"/>
              </w:rPr>
              <w:t>Tahsil İmkanı Sınırlı Krediler</w:t>
            </w:r>
          </w:p>
        </w:tc>
        <w:tc>
          <w:tcPr>
            <w:tcW w:w="1560" w:type="dxa"/>
            <w:tcBorders>
              <w:top w:val="nil"/>
              <w:left w:val="nil"/>
              <w:bottom w:val="single" w:sz="8" w:space="0" w:color="auto"/>
              <w:right w:val="nil"/>
            </w:tcBorders>
            <w:shd w:val="clear" w:color="auto" w:fill="auto"/>
            <w:vAlign w:val="bottom"/>
            <w:hideMark/>
          </w:tcPr>
          <w:p w14:paraId="6A82262E" w14:textId="77777777" w:rsidR="00356EE0" w:rsidRPr="00A35EE6" w:rsidRDefault="00356EE0" w:rsidP="00A023D6">
            <w:pPr>
              <w:jc w:val="right"/>
              <w:rPr>
                <w:b/>
                <w:bCs/>
                <w:color w:val="000000"/>
                <w:sz w:val="18"/>
                <w:szCs w:val="18"/>
                <w:lang w:val="en-US"/>
              </w:rPr>
            </w:pPr>
            <w:r w:rsidRPr="00A35EE6">
              <w:rPr>
                <w:b/>
                <w:bCs/>
                <w:iCs/>
                <w:color w:val="000000"/>
                <w:sz w:val="18"/>
                <w:szCs w:val="18"/>
              </w:rPr>
              <w:t>Tahsili Şüpheli Krediler</w:t>
            </w:r>
          </w:p>
        </w:tc>
        <w:tc>
          <w:tcPr>
            <w:tcW w:w="1842" w:type="dxa"/>
            <w:tcBorders>
              <w:top w:val="nil"/>
              <w:left w:val="nil"/>
              <w:bottom w:val="single" w:sz="8" w:space="0" w:color="auto"/>
              <w:right w:val="nil"/>
            </w:tcBorders>
            <w:shd w:val="clear" w:color="auto" w:fill="auto"/>
            <w:vAlign w:val="bottom"/>
            <w:hideMark/>
          </w:tcPr>
          <w:p w14:paraId="1DFFAB7F" w14:textId="77777777" w:rsidR="00356EE0" w:rsidRPr="00A35EE6" w:rsidRDefault="00356EE0" w:rsidP="00A023D6">
            <w:pPr>
              <w:jc w:val="right"/>
              <w:rPr>
                <w:b/>
                <w:bCs/>
                <w:color w:val="000000"/>
                <w:sz w:val="18"/>
                <w:szCs w:val="18"/>
                <w:lang w:val="en-US"/>
              </w:rPr>
            </w:pPr>
            <w:r w:rsidRPr="00A35EE6">
              <w:rPr>
                <w:b/>
                <w:bCs/>
                <w:iCs/>
                <w:color w:val="000000"/>
                <w:sz w:val="18"/>
                <w:szCs w:val="18"/>
              </w:rPr>
              <w:t>Zarar Niteliğindeki Krediler</w:t>
            </w:r>
          </w:p>
        </w:tc>
      </w:tr>
      <w:tr w:rsidR="00356EE0" w:rsidRPr="00A35EE6" w14:paraId="344DF236" w14:textId="77777777" w:rsidTr="00A023D6">
        <w:trPr>
          <w:trHeight w:val="31"/>
        </w:trPr>
        <w:tc>
          <w:tcPr>
            <w:tcW w:w="4253" w:type="dxa"/>
            <w:tcBorders>
              <w:top w:val="nil"/>
              <w:left w:val="nil"/>
              <w:bottom w:val="nil"/>
              <w:right w:val="nil"/>
            </w:tcBorders>
            <w:shd w:val="clear" w:color="auto" w:fill="auto"/>
            <w:vAlign w:val="bottom"/>
            <w:hideMark/>
          </w:tcPr>
          <w:p w14:paraId="1409D56E" w14:textId="77777777" w:rsidR="00356EE0" w:rsidRPr="00A35EE6" w:rsidRDefault="00356EE0" w:rsidP="00356EE0">
            <w:pPr>
              <w:rPr>
                <w:b/>
                <w:bCs/>
                <w:color w:val="000000"/>
                <w:sz w:val="18"/>
                <w:szCs w:val="18"/>
                <w:lang w:val="en-US"/>
              </w:rPr>
            </w:pPr>
          </w:p>
        </w:tc>
        <w:tc>
          <w:tcPr>
            <w:tcW w:w="1529" w:type="dxa"/>
            <w:tcBorders>
              <w:top w:val="nil"/>
              <w:left w:val="nil"/>
              <w:bottom w:val="nil"/>
              <w:right w:val="nil"/>
            </w:tcBorders>
            <w:shd w:val="clear" w:color="auto" w:fill="auto"/>
            <w:vAlign w:val="bottom"/>
            <w:hideMark/>
          </w:tcPr>
          <w:p w14:paraId="584D863F" w14:textId="77777777" w:rsidR="00356EE0" w:rsidRPr="00A35EE6" w:rsidRDefault="00356EE0" w:rsidP="00A023D6">
            <w:pPr>
              <w:jc w:val="right"/>
              <w:rPr>
                <w:lang w:val="en-US"/>
              </w:rPr>
            </w:pPr>
          </w:p>
        </w:tc>
        <w:tc>
          <w:tcPr>
            <w:tcW w:w="1560" w:type="dxa"/>
            <w:tcBorders>
              <w:top w:val="nil"/>
              <w:left w:val="nil"/>
              <w:bottom w:val="nil"/>
              <w:right w:val="nil"/>
            </w:tcBorders>
            <w:shd w:val="clear" w:color="auto" w:fill="auto"/>
            <w:vAlign w:val="bottom"/>
            <w:hideMark/>
          </w:tcPr>
          <w:p w14:paraId="3123FBF3" w14:textId="77777777" w:rsidR="00356EE0" w:rsidRPr="00A35EE6" w:rsidRDefault="00356EE0" w:rsidP="00A023D6">
            <w:pPr>
              <w:jc w:val="right"/>
              <w:rPr>
                <w:lang w:val="en-US"/>
              </w:rPr>
            </w:pPr>
          </w:p>
        </w:tc>
        <w:tc>
          <w:tcPr>
            <w:tcW w:w="1842" w:type="dxa"/>
            <w:tcBorders>
              <w:top w:val="nil"/>
              <w:left w:val="nil"/>
              <w:bottom w:val="nil"/>
              <w:right w:val="nil"/>
            </w:tcBorders>
            <w:shd w:val="clear" w:color="auto" w:fill="auto"/>
            <w:vAlign w:val="bottom"/>
            <w:hideMark/>
          </w:tcPr>
          <w:p w14:paraId="4C8563AE" w14:textId="77777777" w:rsidR="00356EE0" w:rsidRPr="00A35EE6" w:rsidRDefault="00356EE0" w:rsidP="00A023D6">
            <w:pPr>
              <w:jc w:val="right"/>
              <w:rPr>
                <w:lang w:val="en-US"/>
              </w:rPr>
            </w:pPr>
          </w:p>
        </w:tc>
      </w:tr>
      <w:tr w:rsidR="00694236" w:rsidRPr="00A35EE6" w14:paraId="3E47065C" w14:textId="77777777" w:rsidTr="00C977C0">
        <w:trPr>
          <w:trHeight w:val="31"/>
        </w:trPr>
        <w:tc>
          <w:tcPr>
            <w:tcW w:w="4253" w:type="dxa"/>
            <w:tcBorders>
              <w:top w:val="nil"/>
              <w:left w:val="nil"/>
              <w:bottom w:val="nil"/>
              <w:right w:val="nil"/>
            </w:tcBorders>
            <w:shd w:val="clear" w:color="auto" w:fill="auto"/>
            <w:noWrap/>
            <w:vAlign w:val="bottom"/>
            <w:hideMark/>
          </w:tcPr>
          <w:p w14:paraId="2D51DFF4" w14:textId="77777777" w:rsidR="00694236" w:rsidRPr="00A35EE6" w:rsidRDefault="00694236" w:rsidP="00694236">
            <w:pPr>
              <w:rPr>
                <w:b/>
                <w:bCs/>
                <w:color w:val="000000"/>
                <w:sz w:val="18"/>
                <w:szCs w:val="18"/>
                <w:lang w:val="en-US"/>
              </w:rPr>
            </w:pPr>
            <w:r w:rsidRPr="00A35EE6">
              <w:rPr>
                <w:b/>
                <w:bCs/>
                <w:iCs/>
                <w:color w:val="000000"/>
                <w:sz w:val="18"/>
                <w:szCs w:val="18"/>
              </w:rPr>
              <w:t>Cari dönem (net)</w:t>
            </w:r>
          </w:p>
        </w:tc>
        <w:tc>
          <w:tcPr>
            <w:tcW w:w="1529" w:type="dxa"/>
            <w:tcBorders>
              <w:top w:val="nil"/>
              <w:left w:val="nil"/>
              <w:bottom w:val="nil"/>
              <w:right w:val="nil"/>
            </w:tcBorders>
            <w:shd w:val="clear" w:color="auto" w:fill="auto"/>
            <w:noWrap/>
            <w:vAlign w:val="bottom"/>
            <w:hideMark/>
          </w:tcPr>
          <w:p w14:paraId="3909616B" w14:textId="72445D0B" w:rsidR="00694236" w:rsidRPr="00A35EE6" w:rsidRDefault="00694236" w:rsidP="00694236">
            <w:pPr>
              <w:jc w:val="right"/>
              <w:rPr>
                <w:b/>
                <w:sz w:val="18"/>
                <w:szCs w:val="18"/>
                <w:lang w:eastAsia="tr-TR"/>
              </w:rPr>
            </w:pPr>
            <w:r w:rsidRPr="00A35EE6">
              <w:rPr>
                <w:b/>
                <w:sz w:val="18"/>
                <w:szCs w:val="18"/>
              </w:rPr>
              <w:t xml:space="preserve">       340,337    </w:t>
            </w:r>
          </w:p>
        </w:tc>
        <w:tc>
          <w:tcPr>
            <w:tcW w:w="1560" w:type="dxa"/>
            <w:tcBorders>
              <w:top w:val="nil"/>
              <w:left w:val="nil"/>
              <w:bottom w:val="nil"/>
              <w:right w:val="nil"/>
            </w:tcBorders>
            <w:shd w:val="clear" w:color="auto" w:fill="auto"/>
            <w:noWrap/>
            <w:vAlign w:val="bottom"/>
            <w:hideMark/>
          </w:tcPr>
          <w:p w14:paraId="37EB0E2D" w14:textId="2CEB4586" w:rsidR="00694236" w:rsidRPr="00A35EE6" w:rsidRDefault="00694236" w:rsidP="00694236">
            <w:pPr>
              <w:jc w:val="right"/>
              <w:rPr>
                <w:b/>
                <w:sz w:val="18"/>
                <w:szCs w:val="18"/>
              </w:rPr>
            </w:pPr>
            <w:r w:rsidRPr="00A35EE6">
              <w:rPr>
                <w:b/>
                <w:sz w:val="18"/>
                <w:szCs w:val="18"/>
              </w:rPr>
              <w:t xml:space="preserve">       268,925    </w:t>
            </w:r>
          </w:p>
        </w:tc>
        <w:tc>
          <w:tcPr>
            <w:tcW w:w="1842" w:type="dxa"/>
            <w:tcBorders>
              <w:top w:val="nil"/>
              <w:left w:val="nil"/>
              <w:bottom w:val="nil"/>
              <w:right w:val="nil"/>
            </w:tcBorders>
            <w:shd w:val="clear" w:color="auto" w:fill="auto"/>
            <w:noWrap/>
            <w:vAlign w:val="bottom"/>
            <w:hideMark/>
          </w:tcPr>
          <w:p w14:paraId="4F8BB90D" w14:textId="4849A331" w:rsidR="00694236" w:rsidRPr="00A35EE6" w:rsidRDefault="00694236" w:rsidP="00694236">
            <w:pPr>
              <w:jc w:val="right"/>
              <w:rPr>
                <w:b/>
                <w:sz w:val="18"/>
                <w:szCs w:val="18"/>
              </w:rPr>
            </w:pPr>
            <w:r w:rsidRPr="00A35EE6">
              <w:rPr>
                <w:b/>
                <w:sz w:val="18"/>
                <w:szCs w:val="18"/>
              </w:rPr>
              <w:t xml:space="preserve">                    95,607    </w:t>
            </w:r>
          </w:p>
        </w:tc>
      </w:tr>
      <w:tr w:rsidR="00694236" w:rsidRPr="00A35EE6" w14:paraId="63AEE154" w14:textId="77777777" w:rsidTr="00C977C0">
        <w:trPr>
          <w:trHeight w:val="31"/>
        </w:trPr>
        <w:tc>
          <w:tcPr>
            <w:tcW w:w="4253" w:type="dxa"/>
            <w:tcBorders>
              <w:top w:val="nil"/>
              <w:left w:val="nil"/>
              <w:bottom w:val="nil"/>
              <w:right w:val="nil"/>
            </w:tcBorders>
            <w:shd w:val="clear" w:color="auto" w:fill="auto"/>
            <w:noWrap/>
            <w:vAlign w:val="bottom"/>
            <w:hideMark/>
          </w:tcPr>
          <w:p w14:paraId="45CBBAB5" w14:textId="77777777" w:rsidR="00694236" w:rsidRPr="00A35EE6" w:rsidRDefault="00694236" w:rsidP="00694236">
            <w:pPr>
              <w:rPr>
                <w:color w:val="000000"/>
                <w:sz w:val="18"/>
                <w:szCs w:val="18"/>
              </w:rPr>
            </w:pPr>
            <w:r w:rsidRPr="00A35EE6">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14:paraId="33C68FF1" w14:textId="09FA27B5" w:rsidR="00694236" w:rsidRPr="00A35EE6" w:rsidRDefault="00694236" w:rsidP="00694236">
            <w:pPr>
              <w:jc w:val="right"/>
              <w:rPr>
                <w:sz w:val="18"/>
                <w:szCs w:val="18"/>
                <w:lang w:eastAsia="tr-TR"/>
              </w:rPr>
            </w:pPr>
            <w:r w:rsidRPr="00A35EE6">
              <w:rPr>
                <w:sz w:val="18"/>
                <w:szCs w:val="18"/>
              </w:rPr>
              <w:t xml:space="preserve">       714,745    </w:t>
            </w:r>
          </w:p>
        </w:tc>
        <w:tc>
          <w:tcPr>
            <w:tcW w:w="1560" w:type="dxa"/>
            <w:tcBorders>
              <w:top w:val="nil"/>
              <w:left w:val="nil"/>
              <w:bottom w:val="nil"/>
              <w:right w:val="nil"/>
            </w:tcBorders>
            <w:shd w:val="clear" w:color="auto" w:fill="auto"/>
            <w:noWrap/>
            <w:vAlign w:val="bottom"/>
            <w:hideMark/>
          </w:tcPr>
          <w:p w14:paraId="638CD063" w14:textId="7EB4135F" w:rsidR="00694236" w:rsidRPr="00A35EE6" w:rsidRDefault="00694236" w:rsidP="00694236">
            <w:pPr>
              <w:jc w:val="right"/>
              <w:rPr>
                <w:sz w:val="18"/>
                <w:szCs w:val="18"/>
              </w:rPr>
            </w:pPr>
            <w:r w:rsidRPr="00A35EE6">
              <w:rPr>
                <w:sz w:val="18"/>
                <w:szCs w:val="18"/>
              </w:rPr>
              <w:t xml:space="preserve">       750,446    </w:t>
            </w:r>
          </w:p>
        </w:tc>
        <w:tc>
          <w:tcPr>
            <w:tcW w:w="1842" w:type="dxa"/>
            <w:tcBorders>
              <w:top w:val="nil"/>
              <w:left w:val="nil"/>
              <w:bottom w:val="nil"/>
              <w:right w:val="nil"/>
            </w:tcBorders>
            <w:shd w:val="clear" w:color="auto" w:fill="auto"/>
            <w:noWrap/>
            <w:vAlign w:val="bottom"/>
            <w:hideMark/>
          </w:tcPr>
          <w:p w14:paraId="2C235CE1" w14:textId="16AFF410" w:rsidR="00694236" w:rsidRPr="00A35EE6" w:rsidRDefault="00694236" w:rsidP="00694236">
            <w:pPr>
              <w:jc w:val="right"/>
              <w:rPr>
                <w:sz w:val="18"/>
                <w:szCs w:val="18"/>
              </w:rPr>
            </w:pPr>
            <w:r w:rsidRPr="00A35EE6">
              <w:rPr>
                <w:sz w:val="18"/>
                <w:szCs w:val="18"/>
              </w:rPr>
              <w:t xml:space="preserve">                  712,189    </w:t>
            </w:r>
          </w:p>
        </w:tc>
      </w:tr>
      <w:tr w:rsidR="00694236" w:rsidRPr="00A35EE6" w14:paraId="7897BF29" w14:textId="77777777" w:rsidTr="00C977C0">
        <w:trPr>
          <w:trHeight w:val="31"/>
        </w:trPr>
        <w:tc>
          <w:tcPr>
            <w:tcW w:w="4253" w:type="dxa"/>
            <w:tcBorders>
              <w:top w:val="nil"/>
              <w:left w:val="nil"/>
              <w:bottom w:val="nil"/>
              <w:right w:val="nil"/>
            </w:tcBorders>
            <w:shd w:val="clear" w:color="auto" w:fill="auto"/>
            <w:noWrap/>
            <w:vAlign w:val="bottom"/>
            <w:hideMark/>
          </w:tcPr>
          <w:p w14:paraId="47073931" w14:textId="77777777" w:rsidR="00694236" w:rsidRPr="00A35EE6" w:rsidRDefault="00694236" w:rsidP="00694236">
            <w:pPr>
              <w:rPr>
                <w:color w:val="000000"/>
                <w:sz w:val="18"/>
                <w:szCs w:val="18"/>
                <w:lang w:val="en-US"/>
              </w:rPr>
            </w:pPr>
            <w:r w:rsidRPr="00A35EE6">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7B29F94B" w14:textId="746305B6" w:rsidR="00694236" w:rsidRPr="00A35EE6" w:rsidRDefault="00694236" w:rsidP="00694236">
            <w:pPr>
              <w:jc w:val="right"/>
              <w:rPr>
                <w:sz w:val="18"/>
                <w:szCs w:val="18"/>
              </w:rPr>
            </w:pPr>
            <w:r w:rsidRPr="00A35EE6">
              <w:rPr>
                <w:sz w:val="18"/>
                <w:szCs w:val="18"/>
              </w:rPr>
              <w:t xml:space="preserve">       374,408    </w:t>
            </w:r>
          </w:p>
        </w:tc>
        <w:tc>
          <w:tcPr>
            <w:tcW w:w="1560" w:type="dxa"/>
            <w:tcBorders>
              <w:top w:val="nil"/>
              <w:left w:val="nil"/>
              <w:bottom w:val="nil"/>
              <w:right w:val="nil"/>
            </w:tcBorders>
            <w:shd w:val="clear" w:color="auto" w:fill="auto"/>
            <w:noWrap/>
            <w:vAlign w:val="bottom"/>
            <w:hideMark/>
          </w:tcPr>
          <w:p w14:paraId="144DB30D" w14:textId="281BD2BB" w:rsidR="00694236" w:rsidRPr="00A35EE6" w:rsidRDefault="00694236" w:rsidP="00694236">
            <w:pPr>
              <w:jc w:val="right"/>
              <w:rPr>
                <w:sz w:val="18"/>
                <w:szCs w:val="18"/>
              </w:rPr>
            </w:pPr>
            <w:r w:rsidRPr="00A35EE6">
              <w:rPr>
                <w:sz w:val="18"/>
                <w:szCs w:val="18"/>
              </w:rPr>
              <w:t xml:space="preserve">       481,521    </w:t>
            </w:r>
          </w:p>
        </w:tc>
        <w:tc>
          <w:tcPr>
            <w:tcW w:w="1842" w:type="dxa"/>
            <w:tcBorders>
              <w:top w:val="nil"/>
              <w:left w:val="nil"/>
              <w:bottom w:val="nil"/>
              <w:right w:val="nil"/>
            </w:tcBorders>
            <w:shd w:val="clear" w:color="auto" w:fill="auto"/>
            <w:noWrap/>
            <w:vAlign w:val="bottom"/>
            <w:hideMark/>
          </w:tcPr>
          <w:p w14:paraId="03DAB67E" w14:textId="3DA0DDE4" w:rsidR="00694236" w:rsidRPr="00A35EE6" w:rsidRDefault="00694236" w:rsidP="00694236">
            <w:pPr>
              <w:jc w:val="right"/>
              <w:rPr>
                <w:sz w:val="18"/>
                <w:szCs w:val="18"/>
              </w:rPr>
            </w:pPr>
            <w:r w:rsidRPr="00A35EE6">
              <w:rPr>
                <w:sz w:val="18"/>
                <w:szCs w:val="18"/>
              </w:rPr>
              <w:t xml:space="preserve">                  616,582    </w:t>
            </w:r>
          </w:p>
        </w:tc>
      </w:tr>
      <w:tr w:rsidR="00694236" w:rsidRPr="00A35EE6" w14:paraId="68090F6A" w14:textId="77777777" w:rsidTr="00C977C0">
        <w:trPr>
          <w:trHeight w:val="31"/>
        </w:trPr>
        <w:tc>
          <w:tcPr>
            <w:tcW w:w="4253" w:type="dxa"/>
            <w:tcBorders>
              <w:top w:val="nil"/>
              <w:left w:val="nil"/>
              <w:bottom w:val="nil"/>
              <w:right w:val="nil"/>
            </w:tcBorders>
            <w:shd w:val="clear" w:color="auto" w:fill="auto"/>
            <w:noWrap/>
            <w:vAlign w:val="bottom"/>
            <w:hideMark/>
          </w:tcPr>
          <w:p w14:paraId="708D7B5B" w14:textId="77777777" w:rsidR="00694236" w:rsidRPr="00A35EE6" w:rsidRDefault="00694236" w:rsidP="00694236">
            <w:pPr>
              <w:rPr>
                <w:b/>
                <w:bCs/>
                <w:color w:val="000000"/>
                <w:sz w:val="18"/>
                <w:szCs w:val="18"/>
                <w:lang w:val="en-US"/>
              </w:rPr>
            </w:pPr>
            <w:r w:rsidRPr="00A35EE6">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14:paraId="7EC24ED0" w14:textId="7D4CA1AE" w:rsidR="00694236" w:rsidRPr="00A35EE6" w:rsidRDefault="00694236" w:rsidP="00694236">
            <w:pPr>
              <w:jc w:val="right"/>
              <w:rPr>
                <w:b/>
                <w:sz w:val="18"/>
                <w:szCs w:val="18"/>
              </w:rPr>
            </w:pPr>
            <w:r w:rsidRPr="00A35EE6">
              <w:rPr>
                <w:b/>
                <w:sz w:val="18"/>
                <w:szCs w:val="18"/>
              </w:rPr>
              <w:t xml:space="preserve">       340,337    </w:t>
            </w:r>
          </w:p>
        </w:tc>
        <w:tc>
          <w:tcPr>
            <w:tcW w:w="1560" w:type="dxa"/>
            <w:tcBorders>
              <w:top w:val="nil"/>
              <w:left w:val="nil"/>
              <w:bottom w:val="nil"/>
              <w:right w:val="nil"/>
            </w:tcBorders>
            <w:shd w:val="clear" w:color="auto" w:fill="auto"/>
            <w:noWrap/>
            <w:vAlign w:val="bottom"/>
            <w:hideMark/>
          </w:tcPr>
          <w:p w14:paraId="7F566C08" w14:textId="582AE40D" w:rsidR="00694236" w:rsidRPr="00A35EE6" w:rsidRDefault="00694236" w:rsidP="00694236">
            <w:pPr>
              <w:jc w:val="right"/>
              <w:rPr>
                <w:b/>
                <w:sz w:val="18"/>
                <w:szCs w:val="18"/>
              </w:rPr>
            </w:pPr>
            <w:r w:rsidRPr="00A35EE6">
              <w:rPr>
                <w:b/>
                <w:sz w:val="18"/>
                <w:szCs w:val="18"/>
              </w:rPr>
              <w:t xml:space="preserve">       268,925    </w:t>
            </w:r>
          </w:p>
        </w:tc>
        <w:tc>
          <w:tcPr>
            <w:tcW w:w="1842" w:type="dxa"/>
            <w:tcBorders>
              <w:top w:val="nil"/>
              <w:left w:val="nil"/>
              <w:bottom w:val="nil"/>
              <w:right w:val="nil"/>
            </w:tcBorders>
            <w:shd w:val="clear" w:color="auto" w:fill="auto"/>
            <w:noWrap/>
            <w:vAlign w:val="bottom"/>
            <w:hideMark/>
          </w:tcPr>
          <w:p w14:paraId="317B7375" w14:textId="211F0DBF" w:rsidR="00694236" w:rsidRPr="00A35EE6" w:rsidRDefault="00694236" w:rsidP="00694236">
            <w:pPr>
              <w:jc w:val="right"/>
              <w:rPr>
                <w:b/>
                <w:sz w:val="18"/>
                <w:szCs w:val="18"/>
              </w:rPr>
            </w:pPr>
            <w:r w:rsidRPr="00A35EE6">
              <w:rPr>
                <w:b/>
                <w:sz w:val="18"/>
                <w:szCs w:val="18"/>
              </w:rPr>
              <w:t xml:space="preserve">                    95,607    </w:t>
            </w:r>
          </w:p>
        </w:tc>
      </w:tr>
      <w:tr w:rsidR="00356EE0" w:rsidRPr="00A35EE6" w14:paraId="7FCD6DD7" w14:textId="77777777" w:rsidTr="00A023D6">
        <w:trPr>
          <w:trHeight w:val="31"/>
        </w:trPr>
        <w:tc>
          <w:tcPr>
            <w:tcW w:w="4253" w:type="dxa"/>
            <w:tcBorders>
              <w:top w:val="nil"/>
              <w:left w:val="nil"/>
              <w:bottom w:val="nil"/>
              <w:right w:val="nil"/>
            </w:tcBorders>
            <w:shd w:val="clear" w:color="auto" w:fill="auto"/>
            <w:noWrap/>
            <w:vAlign w:val="bottom"/>
            <w:hideMark/>
          </w:tcPr>
          <w:p w14:paraId="3EA15363" w14:textId="77777777" w:rsidR="00356EE0" w:rsidRPr="00A35EE6" w:rsidRDefault="00356EE0" w:rsidP="00356EE0">
            <w:pPr>
              <w:rPr>
                <w:color w:val="000000"/>
                <w:sz w:val="18"/>
                <w:szCs w:val="18"/>
                <w:lang w:val="en-US"/>
              </w:rPr>
            </w:pPr>
            <w:r w:rsidRPr="00A35EE6">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14:paraId="4E08DCCC"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450B6429"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610E61DE"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36C9CC02" w14:textId="77777777" w:rsidTr="00A023D6">
        <w:trPr>
          <w:trHeight w:val="31"/>
        </w:trPr>
        <w:tc>
          <w:tcPr>
            <w:tcW w:w="4253" w:type="dxa"/>
            <w:tcBorders>
              <w:top w:val="nil"/>
              <w:left w:val="nil"/>
              <w:bottom w:val="nil"/>
              <w:right w:val="nil"/>
            </w:tcBorders>
            <w:shd w:val="clear" w:color="auto" w:fill="auto"/>
            <w:noWrap/>
            <w:vAlign w:val="bottom"/>
            <w:hideMark/>
          </w:tcPr>
          <w:p w14:paraId="06FBDC67" w14:textId="77777777" w:rsidR="00356EE0" w:rsidRPr="00A35EE6" w:rsidRDefault="00356EE0" w:rsidP="00356EE0">
            <w:pPr>
              <w:rPr>
                <w:color w:val="000000"/>
                <w:sz w:val="18"/>
                <w:szCs w:val="18"/>
                <w:lang w:val="en-US"/>
              </w:rPr>
            </w:pPr>
            <w:r w:rsidRPr="00A35EE6">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0743024F"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30BC4E97"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431FD20B"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5BFB6030" w14:textId="77777777" w:rsidTr="00A023D6">
        <w:trPr>
          <w:trHeight w:val="31"/>
        </w:trPr>
        <w:tc>
          <w:tcPr>
            <w:tcW w:w="4253" w:type="dxa"/>
            <w:tcBorders>
              <w:top w:val="nil"/>
              <w:left w:val="nil"/>
              <w:bottom w:val="nil"/>
              <w:right w:val="nil"/>
            </w:tcBorders>
            <w:shd w:val="clear" w:color="auto" w:fill="auto"/>
            <w:noWrap/>
            <w:vAlign w:val="bottom"/>
            <w:hideMark/>
          </w:tcPr>
          <w:p w14:paraId="76A444A9" w14:textId="77777777" w:rsidR="00356EE0" w:rsidRPr="00A35EE6" w:rsidRDefault="00356EE0" w:rsidP="00356EE0">
            <w:pPr>
              <w:rPr>
                <w:color w:val="000000"/>
                <w:sz w:val="18"/>
                <w:szCs w:val="18"/>
                <w:lang w:val="en-US"/>
              </w:rPr>
            </w:pPr>
            <w:r w:rsidRPr="00A35EE6">
              <w:rPr>
                <w:iCs/>
                <w:color w:val="000000"/>
                <w:sz w:val="18"/>
                <w:szCs w:val="18"/>
              </w:rPr>
              <w:t>Bankalar (net)</w:t>
            </w:r>
          </w:p>
        </w:tc>
        <w:tc>
          <w:tcPr>
            <w:tcW w:w="1529" w:type="dxa"/>
            <w:tcBorders>
              <w:top w:val="nil"/>
              <w:left w:val="nil"/>
              <w:bottom w:val="nil"/>
              <w:right w:val="nil"/>
            </w:tcBorders>
            <w:shd w:val="clear" w:color="auto" w:fill="auto"/>
            <w:noWrap/>
            <w:vAlign w:val="bottom"/>
            <w:hideMark/>
          </w:tcPr>
          <w:p w14:paraId="16EB02BB"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50D472CF"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014555DB"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309993A9" w14:textId="77777777" w:rsidTr="00A023D6">
        <w:trPr>
          <w:trHeight w:val="31"/>
        </w:trPr>
        <w:tc>
          <w:tcPr>
            <w:tcW w:w="4253" w:type="dxa"/>
            <w:tcBorders>
              <w:top w:val="nil"/>
              <w:left w:val="nil"/>
              <w:bottom w:val="nil"/>
              <w:right w:val="nil"/>
            </w:tcBorders>
            <w:shd w:val="clear" w:color="auto" w:fill="auto"/>
            <w:noWrap/>
            <w:vAlign w:val="bottom"/>
            <w:hideMark/>
          </w:tcPr>
          <w:p w14:paraId="55A60307" w14:textId="77777777" w:rsidR="00356EE0" w:rsidRPr="00A35EE6" w:rsidRDefault="00356EE0" w:rsidP="00356EE0">
            <w:pPr>
              <w:rPr>
                <w:color w:val="000000"/>
                <w:sz w:val="18"/>
                <w:szCs w:val="18"/>
                <w:lang w:val="en-US"/>
              </w:rPr>
            </w:pPr>
            <w:r w:rsidRPr="00A35EE6">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14:paraId="5CCF16EE"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0FAF9E2D"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5F53E589"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5AD2E81E" w14:textId="77777777" w:rsidTr="00A023D6">
        <w:trPr>
          <w:trHeight w:val="31"/>
        </w:trPr>
        <w:tc>
          <w:tcPr>
            <w:tcW w:w="4253" w:type="dxa"/>
            <w:tcBorders>
              <w:top w:val="nil"/>
              <w:left w:val="nil"/>
              <w:bottom w:val="nil"/>
              <w:right w:val="nil"/>
            </w:tcBorders>
            <w:shd w:val="clear" w:color="auto" w:fill="auto"/>
            <w:noWrap/>
            <w:vAlign w:val="bottom"/>
            <w:hideMark/>
          </w:tcPr>
          <w:p w14:paraId="0EC27A89" w14:textId="77777777" w:rsidR="00356EE0" w:rsidRPr="00A35EE6" w:rsidRDefault="00356EE0" w:rsidP="00356EE0">
            <w:pPr>
              <w:rPr>
                <w:color w:val="000000"/>
                <w:sz w:val="18"/>
                <w:szCs w:val="18"/>
                <w:lang w:val="en-US"/>
              </w:rPr>
            </w:pPr>
            <w:r w:rsidRPr="00A35EE6">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14:paraId="55E39FD4"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18775B7D"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35FD8B39"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47395EE8" w14:textId="77777777" w:rsidTr="00A023D6">
        <w:trPr>
          <w:trHeight w:val="31"/>
        </w:trPr>
        <w:tc>
          <w:tcPr>
            <w:tcW w:w="4253" w:type="dxa"/>
            <w:tcBorders>
              <w:top w:val="nil"/>
              <w:left w:val="nil"/>
              <w:bottom w:val="nil"/>
              <w:right w:val="nil"/>
            </w:tcBorders>
            <w:shd w:val="clear" w:color="auto" w:fill="auto"/>
            <w:noWrap/>
            <w:vAlign w:val="bottom"/>
            <w:hideMark/>
          </w:tcPr>
          <w:p w14:paraId="681F9BA4" w14:textId="77777777" w:rsidR="00356EE0" w:rsidRPr="00A35EE6" w:rsidRDefault="00356EE0" w:rsidP="00356EE0">
            <w:pPr>
              <w:rPr>
                <w:color w:val="000000"/>
                <w:sz w:val="18"/>
                <w:szCs w:val="18"/>
                <w:lang w:val="en-US"/>
              </w:rPr>
            </w:pPr>
            <w:r w:rsidRPr="00A35EE6">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14:paraId="1FA2CD21"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43A429B4"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0BE0B982"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618ED" w:rsidRPr="00A35EE6" w14:paraId="2A56B509" w14:textId="77777777" w:rsidTr="00A023D6">
        <w:trPr>
          <w:trHeight w:val="31"/>
        </w:trPr>
        <w:tc>
          <w:tcPr>
            <w:tcW w:w="4253" w:type="dxa"/>
            <w:tcBorders>
              <w:top w:val="nil"/>
              <w:left w:val="nil"/>
              <w:bottom w:val="nil"/>
              <w:right w:val="nil"/>
            </w:tcBorders>
            <w:shd w:val="clear" w:color="auto" w:fill="auto"/>
            <w:noWrap/>
            <w:vAlign w:val="bottom"/>
            <w:hideMark/>
          </w:tcPr>
          <w:p w14:paraId="7EFACA56" w14:textId="77777777" w:rsidR="003618ED" w:rsidRPr="00A35EE6" w:rsidRDefault="003618ED" w:rsidP="003618ED">
            <w:pPr>
              <w:rPr>
                <w:b/>
                <w:bCs/>
                <w:iCs/>
                <w:color w:val="000000"/>
                <w:sz w:val="10"/>
                <w:szCs w:val="18"/>
              </w:rPr>
            </w:pPr>
          </w:p>
          <w:p w14:paraId="76314032" w14:textId="77777777" w:rsidR="003618ED" w:rsidRPr="00A35EE6" w:rsidRDefault="003618ED" w:rsidP="003618ED">
            <w:pPr>
              <w:rPr>
                <w:b/>
                <w:bCs/>
                <w:color w:val="000000"/>
                <w:sz w:val="18"/>
                <w:szCs w:val="18"/>
                <w:lang w:val="en-US"/>
              </w:rPr>
            </w:pPr>
            <w:r w:rsidRPr="00A35EE6">
              <w:rPr>
                <w:b/>
                <w:bCs/>
                <w:iCs/>
                <w:color w:val="000000"/>
                <w:sz w:val="18"/>
                <w:szCs w:val="18"/>
              </w:rPr>
              <w:t>Önceki dönem (net) 31.12.2018</w:t>
            </w:r>
          </w:p>
        </w:tc>
        <w:tc>
          <w:tcPr>
            <w:tcW w:w="1529" w:type="dxa"/>
            <w:tcBorders>
              <w:top w:val="nil"/>
              <w:left w:val="nil"/>
              <w:bottom w:val="nil"/>
              <w:right w:val="nil"/>
            </w:tcBorders>
            <w:shd w:val="clear" w:color="auto" w:fill="auto"/>
            <w:noWrap/>
            <w:vAlign w:val="bottom"/>
            <w:hideMark/>
          </w:tcPr>
          <w:p w14:paraId="5A78C136" w14:textId="77777777" w:rsidR="003618ED" w:rsidRPr="00A35EE6" w:rsidRDefault="003618ED" w:rsidP="003618ED">
            <w:pPr>
              <w:jc w:val="right"/>
              <w:rPr>
                <w:b/>
                <w:bCs/>
                <w:color w:val="000000"/>
                <w:sz w:val="18"/>
                <w:szCs w:val="18"/>
                <w:lang w:val="en-US"/>
              </w:rPr>
            </w:pPr>
            <w:r w:rsidRPr="00A35EE6">
              <w:rPr>
                <w:b/>
                <w:bCs/>
                <w:color w:val="000000"/>
                <w:sz w:val="18"/>
                <w:szCs w:val="18"/>
              </w:rPr>
              <w:t>52,986</w:t>
            </w:r>
          </w:p>
        </w:tc>
        <w:tc>
          <w:tcPr>
            <w:tcW w:w="1560" w:type="dxa"/>
            <w:tcBorders>
              <w:top w:val="nil"/>
              <w:left w:val="nil"/>
              <w:bottom w:val="nil"/>
              <w:right w:val="nil"/>
            </w:tcBorders>
            <w:shd w:val="clear" w:color="auto" w:fill="auto"/>
            <w:noWrap/>
            <w:vAlign w:val="bottom"/>
            <w:hideMark/>
          </w:tcPr>
          <w:p w14:paraId="659928FB" w14:textId="77777777" w:rsidR="003618ED" w:rsidRPr="00A35EE6" w:rsidRDefault="003618ED" w:rsidP="003618ED">
            <w:pPr>
              <w:jc w:val="right"/>
              <w:rPr>
                <w:b/>
                <w:bCs/>
                <w:color w:val="000000"/>
                <w:sz w:val="18"/>
                <w:szCs w:val="18"/>
                <w:lang w:val="en-US"/>
              </w:rPr>
            </w:pPr>
            <w:r w:rsidRPr="00A35EE6">
              <w:rPr>
                <w:b/>
                <w:bCs/>
                <w:color w:val="000000"/>
                <w:sz w:val="18"/>
                <w:szCs w:val="18"/>
              </w:rPr>
              <w:t>66,989</w:t>
            </w:r>
          </w:p>
        </w:tc>
        <w:tc>
          <w:tcPr>
            <w:tcW w:w="1842" w:type="dxa"/>
            <w:tcBorders>
              <w:top w:val="nil"/>
              <w:left w:val="nil"/>
              <w:bottom w:val="nil"/>
              <w:right w:val="nil"/>
            </w:tcBorders>
            <w:shd w:val="clear" w:color="auto" w:fill="auto"/>
            <w:noWrap/>
            <w:vAlign w:val="bottom"/>
            <w:hideMark/>
          </w:tcPr>
          <w:p w14:paraId="3FC60265" w14:textId="77777777" w:rsidR="003618ED" w:rsidRPr="00A35EE6" w:rsidRDefault="003618ED" w:rsidP="003618ED">
            <w:pPr>
              <w:jc w:val="right"/>
              <w:rPr>
                <w:b/>
                <w:sz w:val="18"/>
                <w:szCs w:val="18"/>
              </w:rPr>
            </w:pPr>
            <w:r w:rsidRPr="00A35EE6">
              <w:rPr>
                <w:b/>
                <w:sz w:val="18"/>
                <w:szCs w:val="18"/>
              </w:rPr>
              <w:t>223,938</w:t>
            </w:r>
          </w:p>
        </w:tc>
      </w:tr>
      <w:tr w:rsidR="003618ED" w:rsidRPr="00A35EE6" w14:paraId="2E2196DC" w14:textId="77777777" w:rsidTr="00A023D6">
        <w:trPr>
          <w:trHeight w:val="31"/>
        </w:trPr>
        <w:tc>
          <w:tcPr>
            <w:tcW w:w="4253" w:type="dxa"/>
            <w:tcBorders>
              <w:top w:val="nil"/>
              <w:left w:val="nil"/>
              <w:bottom w:val="nil"/>
              <w:right w:val="nil"/>
            </w:tcBorders>
            <w:shd w:val="clear" w:color="auto" w:fill="auto"/>
            <w:noWrap/>
            <w:vAlign w:val="bottom"/>
            <w:hideMark/>
          </w:tcPr>
          <w:p w14:paraId="5B6BD3AA" w14:textId="77777777" w:rsidR="003618ED" w:rsidRPr="00A35EE6" w:rsidRDefault="003618ED" w:rsidP="003618ED">
            <w:pPr>
              <w:rPr>
                <w:color w:val="000000"/>
                <w:sz w:val="18"/>
                <w:szCs w:val="18"/>
              </w:rPr>
            </w:pPr>
            <w:r w:rsidRPr="00A35EE6">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14:paraId="52A3FFD7" w14:textId="77777777" w:rsidR="003618ED" w:rsidRPr="00A35EE6" w:rsidRDefault="003618ED" w:rsidP="003618ED">
            <w:pPr>
              <w:jc w:val="right"/>
              <w:rPr>
                <w:color w:val="000000"/>
                <w:sz w:val="18"/>
                <w:szCs w:val="18"/>
                <w:lang w:val="en-US"/>
              </w:rPr>
            </w:pPr>
            <w:r w:rsidRPr="00A35EE6">
              <w:rPr>
                <w:color w:val="000000"/>
                <w:sz w:val="18"/>
                <w:szCs w:val="18"/>
              </w:rPr>
              <w:t>142,629</w:t>
            </w:r>
          </w:p>
        </w:tc>
        <w:tc>
          <w:tcPr>
            <w:tcW w:w="1560" w:type="dxa"/>
            <w:tcBorders>
              <w:top w:val="nil"/>
              <w:left w:val="nil"/>
              <w:bottom w:val="nil"/>
              <w:right w:val="nil"/>
            </w:tcBorders>
            <w:shd w:val="clear" w:color="auto" w:fill="auto"/>
            <w:noWrap/>
            <w:vAlign w:val="bottom"/>
            <w:hideMark/>
          </w:tcPr>
          <w:p w14:paraId="789AC833" w14:textId="77777777" w:rsidR="003618ED" w:rsidRPr="00A35EE6" w:rsidRDefault="003618ED" w:rsidP="003618ED">
            <w:pPr>
              <w:jc w:val="right"/>
              <w:rPr>
                <w:color w:val="000000"/>
                <w:sz w:val="18"/>
                <w:szCs w:val="18"/>
                <w:lang w:val="en-US"/>
              </w:rPr>
            </w:pPr>
            <w:r w:rsidRPr="00A35EE6">
              <w:rPr>
                <w:color w:val="000000"/>
                <w:sz w:val="18"/>
                <w:szCs w:val="18"/>
              </w:rPr>
              <w:t>310,520</w:t>
            </w:r>
          </w:p>
        </w:tc>
        <w:tc>
          <w:tcPr>
            <w:tcW w:w="1842" w:type="dxa"/>
            <w:tcBorders>
              <w:top w:val="nil"/>
              <w:left w:val="nil"/>
              <w:bottom w:val="nil"/>
              <w:right w:val="nil"/>
            </w:tcBorders>
            <w:shd w:val="clear" w:color="auto" w:fill="auto"/>
            <w:noWrap/>
            <w:vAlign w:val="bottom"/>
            <w:hideMark/>
          </w:tcPr>
          <w:p w14:paraId="64FF3859" w14:textId="77777777" w:rsidR="003618ED" w:rsidRPr="00A35EE6" w:rsidRDefault="003618ED" w:rsidP="003618ED">
            <w:pPr>
              <w:jc w:val="right"/>
              <w:rPr>
                <w:sz w:val="18"/>
                <w:szCs w:val="18"/>
              </w:rPr>
            </w:pPr>
            <w:r w:rsidRPr="00A35EE6">
              <w:rPr>
                <w:sz w:val="18"/>
                <w:szCs w:val="18"/>
              </w:rPr>
              <w:t>732,691</w:t>
            </w:r>
          </w:p>
        </w:tc>
      </w:tr>
      <w:tr w:rsidR="003618ED" w:rsidRPr="00A35EE6" w14:paraId="5A9A8F66" w14:textId="77777777" w:rsidTr="00A023D6">
        <w:trPr>
          <w:trHeight w:val="31"/>
        </w:trPr>
        <w:tc>
          <w:tcPr>
            <w:tcW w:w="4253" w:type="dxa"/>
            <w:tcBorders>
              <w:top w:val="nil"/>
              <w:left w:val="nil"/>
              <w:bottom w:val="nil"/>
              <w:right w:val="nil"/>
            </w:tcBorders>
            <w:shd w:val="clear" w:color="auto" w:fill="auto"/>
            <w:noWrap/>
            <w:vAlign w:val="bottom"/>
            <w:hideMark/>
          </w:tcPr>
          <w:p w14:paraId="59A5384F" w14:textId="77777777" w:rsidR="003618ED" w:rsidRPr="00A35EE6" w:rsidRDefault="003618ED" w:rsidP="003618ED">
            <w:pPr>
              <w:rPr>
                <w:color w:val="000000"/>
                <w:sz w:val="18"/>
                <w:szCs w:val="18"/>
                <w:lang w:val="en-US"/>
              </w:rPr>
            </w:pPr>
            <w:r w:rsidRPr="00A35EE6">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326E05FE" w14:textId="77777777" w:rsidR="003618ED" w:rsidRPr="00A35EE6" w:rsidRDefault="003618ED" w:rsidP="003618ED">
            <w:pPr>
              <w:jc w:val="right"/>
              <w:rPr>
                <w:color w:val="000000"/>
                <w:sz w:val="18"/>
                <w:szCs w:val="18"/>
                <w:lang w:val="en-US"/>
              </w:rPr>
            </w:pPr>
            <w:r w:rsidRPr="00A35EE6">
              <w:rPr>
                <w:color w:val="000000"/>
                <w:sz w:val="18"/>
                <w:szCs w:val="18"/>
              </w:rPr>
              <w:t>89,643</w:t>
            </w:r>
          </w:p>
        </w:tc>
        <w:tc>
          <w:tcPr>
            <w:tcW w:w="1560" w:type="dxa"/>
            <w:tcBorders>
              <w:top w:val="nil"/>
              <w:left w:val="nil"/>
              <w:bottom w:val="nil"/>
              <w:right w:val="nil"/>
            </w:tcBorders>
            <w:shd w:val="clear" w:color="auto" w:fill="auto"/>
            <w:noWrap/>
            <w:vAlign w:val="bottom"/>
            <w:hideMark/>
          </w:tcPr>
          <w:p w14:paraId="41E8AC34" w14:textId="77777777" w:rsidR="003618ED" w:rsidRPr="00A35EE6" w:rsidRDefault="003618ED" w:rsidP="003618ED">
            <w:pPr>
              <w:jc w:val="right"/>
              <w:rPr>
                <w:color w:val="000000"/>
                <w:sz w:val="18"/>
                <w:szCs w:val="18"/>
                <w:lang w:val="en-US"/>
              </w:rPr>
            </w:pPr>
            <w:r w:rsidRPr="00A35EE6">
              <w:rPr>
                <w:color w:val="000000"/>
                <w:sz w:val="18"/>
                <w:szCs w:val="18"/>
              </w:rPr>
              <w:t>243,531</w:t>
            </w:r>
          </w:p>
        </w:tc>
        <w:tc>
          <w:tcPr>
            <w:tcW w:w="1842" w:type="dxa"/>
            <w:tcBorders>
              <w:top w:val="nil"/>
              <w:left w:val="nil"/>
              <w:bottom w:val="nil"/>
              <w:right w:val="nil"/>
            </w:tcBorders>
            <w:shd w:val="clear" w:color="auto" w:fill="auto"/>
            <w:noWrap/>
            <w:vAlign w:val="bottom"/>
            <w:hideMark/>
          </w:tcPr>
          <w:p w14:paraId="162312F2" w14:textId="77777777" w:rsidR="003618ED" w:rsidRPr="00A35EE6" w:rsidRDefault="003618ED" w:rsidP="003618ED">
            <w:pPr>
              <w:jc w:val="right"/>
              <w:rPr>
                <w:sz w:val="18"/>
                <w:szCs w:val="18"/>
              </w:rPr>
            </w:pPr>
            <w:r w:rsidRPr="00A35EE6">
              <w:rPr>
                <w:sz w:val="18"/>
                <w:szCs w:val="18"/>
              </w:rPr>
              <w:t>508,753</w:t>
            </w:r>
          </w:p>
        </w:tc>
      </w:tr>
      <w:tr w:rsidR="003618ED" w:rsidRPr="00A35EE6" w14:paraId="6E160E16" w14:textId="77777777" w:rsidTr="00A023D6">
        <w:trPr>
          <w:trHeight w:val="31"/>
        </w:trPr>
        <w:tc>
          <w:tcPr>
            <w:tcW w:w="4253" w:type="dxa"/>
            <w:tcBorders>
              <w:top w:val="nil"/>
              <w:left w:val="nil"/>
              <w:bottom w:val="nil"/>
              <w:right w:val="nil"/>
            </w:tcBorders>
            <w:shd w:val="clear" w:color="auto" w:fill="auto"/>
            <w:noWrap/>
            <w:vAlign w:val="bottom"/>
            <w:hideMark/>
          </w:tcPr>
          <w:p w14:paraId="767C32D0" w14:textId="77777777" w:rsidR="003618ED" w:rsidRPr="00A35EE6" w:rsidRDefault="003618ED" w:rsidP="003618ED">
            <w:pPr>
              <w:rPr>
                <w:b/>
                <w:bCs/>
                <w:color w:val="000000"/>
                <w:sz w:val="18"/>
                <w:szCs w:val="18"/>
                <w:lang w:val="en-US"/>
              </w:rPr>
            </w:pPr>
            <w:r w:rsidRPr="00A35EE6">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14:paraId="15B651F2" w14:textId="77777777" w:rsidR="003618ED" w:rsidRPr="00A35EE6" w:rsidRDefault="003618ED" w:rsidP="003618ED">
            <w:pPr>
              <w:jc w:val="right"/>
              <w:rPr>
                <w:b/>
                <w:bCs/>
                <w:color w:val="000000"/>
                <w:sz w:val="18"/>
                <w:szCs w:val="18"/>
                <w:lang w:val="en-US"/>
              </w:rPr>
            </w:pPr>
            <w:r w:rsidRPr="00A35EE6">
              <w:rPr>
                <w:b/>
                <w:bCs/>
                <w:color w:val="000000"/>
                <w:sz w:val="18"/>
                <w:szCs w:val="18"/>
              </w:rPr>
              <w:t>52,986</w:t>
            </w:r>
          </w:p>
        </w:tc>
        <w:tc>
          <w:tcPr>
            <w:tcW w:w="1560" w:type="dxa"/>
            <w:tcBorders>
              <w:top w:val="nil"/>
              <w:left w:val="nil"/>
              <w:bottom w:val="nil"/>
              <w:right w:val="nil"/>
            </w:tcBorders>
            <w:shd w:val="clear" w:color="auto" w:fill="auto"/>
            <w:noWrap/>
            <w:vAlign w:val="bottom"/>
            <w:hideMark/>
          </w:tcPr>
          <w:p w14:paraId="0E727879" w14:textId="77777777" w:rsidR="003618ED" w:rsidRPr="00A35EE6" w:rsidRDefault="003618ED" w:rsidP="003618ED">
            <w:pPr>
              <w:jc w:val="right"/>
              <w:rPr>
                <w:b/>
                <w:bCs/>
                <w:color w:val="000000"/>
                <w:sz w:val="18"/>
                <w:szCs w:val="18"/>
                <w:lang w:val="en-US"/>
              </w:rPr>
            </w:pPr>
            <w:r w:rsidRPr="00A35EE6">
              <w:rPr>
                <w:b/>
                <w:bCs/>
                <w:color w:val="000000"/>
                <w:sz w:val="18"/>
                <w:szCs w:val="18"/>
              </w:rPr>
              <w:t>66,989</w:t>
            </w:r>
          </w:p>
        </w:tc>
        <w:tc>
          <w:tcPr>
            <w:tcW w:w="1842" w:type="dxa"/>
            <w:tcBorders>
              <w:top w:val="nil"/>
              <w:left w:val="nil"/>
              <w:bottom w:val="nil"/>
              <w:right w:val="nil"/>
            </w:tcBorders>
            <w:shd w:val="clear" w:color="auto" w:fill="auto"/>
            <w:noWrap/>
            <w:vAlign w:val="bottom"/>
            <w:hideMark/>
          </w:tcPr>
          <w:p w14:paraId="58847F57" w14:textId="77777777" w:rsidR="003618ED" w:rsidRPr="00A35EE6" w:rsidRDefault="003618ED" w:rsidP="003618ED">
            <w:pPr>
              <w:jc w:val="right"/>
              <w:rPr>
                <w:b/>
                <w:sz w:val="18"/>
                <w:szCs w:val="18"/>
              </w:rPr>
            </w:pPr>
            <w:r w:rsidRPr="00A35EE6">
              <w:rPr>
                <w:b/>
                <w:sz w:val="18"/>
                <w:szCs w:val="18"/>
              </w:rPr>
              <w:t>223,938</w:t>
            </w:r>
          </w:p>
        </w:tc>
      </w:tr>
      <w:tr w:rsidR="00356EE0" w:rsidRPr="00A35EE6" w14:paraId="20B65881" w14:textId="77777777" w:rsidTr="00A023D6">
        <w:trPr>
          <w:trHeight w:val="31"/>
        </w:trPr>
        <w:tc>
          <w:tcPr>
            <w:tcW w:w="4253" w:type="dxa"/>
            <w:tcBorders>
              <w:top w:val="nil"/>
              <w:left w:val="nil"/>
              <w:bottom w:val="nil"/>
              <w:right w:val="nil"/>
            </w:tcBorders>
            <w:shd w:val="clear" w:color="auto" w:fill="auto"/>
            <w:noWrap/>
            <w:vAlign w:val="bottom"/>
            <w:hideMark/>
          </w:tcPr>
          <w:p w14:paraId="5F2747E5" w14:textId="77777777" w:rsidR="00356EE0" w:rsidRPr="00A35EE6" w:rsidRDefault="00356EE0" w:rsidP="00356EE0">
            <w:pPr>
              <w:rPr>
                <w:color w:val="000000"/>
                <w:sz w:val="18"/>
                <w:szCs w:val="18"/>
                <w:lang w:val="en-US"/>
              </w:rPr>
            </w:pPr>
            <w:r w:rsidRPr="00A35EE6">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14:paraId="00FDF73C"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2A026083"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383D3F68"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41F04EAD" w14:textId="77777777" w:rsidTr="00A023D6">
        <w:trPr>
          <w:trHeight w:val="31"/>
        </w:trPr>
        <w:tc>
          <w:tcPr>
            <w:tcW w:w="4253" w:type="dxa"/>
            <w:tcBorders>
              <w:top w:val="nil"/>
              <w:left w:val="nil"/>
              <w:bottom w:val="nil"/>
              <w:right w:val="nil"/>
            </w:tcBorders>
            <w:shd w:val="clear" w:color="auto" w:fill="auto"/>
            <w:noWrap/>
            <w:vAlign w:val="bottom"/>
            <w:hideMark/>
          </w:tcPr>
          <w:p w14:paraId="0E6E153F" w14:textId="77777777" w:rsidR="00356EE0" w:rsidRPr="00A35EE6" w:rsidRDefault="00356EE0" w:rsidP="00356EE0">
            <w:pPr>
              <w:rPr>
                <w:color w:val="000000"/>
                <w:sz w:val="18"/>
                <w:szCs w:val="18"/>
                <w:lang w:val="en-US"/>
              </w:rPr>
            </w:pPr>
            <w:r w:rsidRPr="00A35EE6">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3031D732"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031973AE"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02779DE0"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4C6AE994" w14:textId="77777777" w:rsidTr="00A023D6">
        <w:trPr>
          <w:trHeight w:val="31"/>
        </w:trPr>
        <w:tc>
          <w:tcPr>
            <w:tcW w:w="4253" w:type="dxa"/>
            <w:tcBorders>
              <w:top w:val="nil"/>
              <w:left w:val="nil"/>
              <w:bottom w:val="nil"/>
              <w:right w:val="nil"/>
            </w:tcBorders>
            <w:shd w:val="clear" w:color="auto" w:fill="auto"/>
            <w:noWrap/>
            <w:vAlign w:val="bottom"/>
            <w:hideMark/>
          </w:tcPr>
          <w:p w14:paraId="3B072B72" w14:textId="77777777" w:rsidR="00356EE0" w:rsidRPr="00A35EE6" w:rsidRDefault="00356EE0" w:rsidP="00356EE0">
            <w:pPr>
              <w:rPr>
                <w:color w:val="000000"/>
                <w:sz w:val="18"/>
                <w:szCs w:val="18"/>
                <w:lang w:val="en-US"/>
              </w:rPr>
            </w:pPr>
            <w:r w:rsidRPr="00A35EE6">
              <w:rPr>
                <w:iCs/>
                <w:color w:val="000000"/>
                <w:sz w:val="18"/>
                <w:szCs w:val="18"/>
              </w:rPr>
              <w:t>Bankalar (net)</w:t>
            </w:r>
          </w:p>
        </w:tc>
        <w:tc>
          <w:tcPr>
            <w:tcW w:w="1529" w:type="dxa"/>
            <w:tcBorders>
              <w:top w:val="nil"/>
              <w:left w:val="nil"/>
              <w:bottom w:val="nil"/>
              <w:right w:val="nil"/>
            </w:tcBorders>
            <w:shd w:val="clear" w:color="auto" w:fill="auto"/>
            <w:noWrap/>
            <w:vAlign w:val="bottom"/>
            <w:hideMark/>
          </w:tcPr>
          <w:p w14:paraId="1D1A7621"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1B328EEE"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7DA20A1D"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5FC99702" w14:textId="77777777" w:rsidTr="00A023D6">
        <w:trPr>
          <w:trHeight w:val="31"/>
        </w:trPr>
        <w:tc>
          <w:tcPr>
            <w:tcW w:w="4253" w:type="dxa"/>
            <w:tcBorders>
              <w:top w:val="nil"/>
              <w:left w:val="nil"/>
              <w:bottom w:val="nil"/>
              <w:right w:val="nil"/>
            </w:tcBorders>
            <w:shd w:val="clear" w:color="auto" w:fill="auto"/>
            <w:noWrap/>
            <w:vAlign w:val="bottom"/>
            <w:hideMark/>
          </w:tcPr>
          <w:p w14:paraId="3C8FB419" w14:textId="77777777" w:rsidR="00356EE0" w:rsidRPr="00A35EE6" w:rsidRDefault="00356EE0" w:rsidP="00356EE0">
            <w:pPr>
              <w:rPr>
                <w:color w:val="000000"/>
                <w:sz w:val="18"/>
                <w:szCs w:val="18"/>
                <w:lang w:val="en-US"/>
              </w:rPr>
            </w:pPr>
            <w:r w:rsidRPr="00A35EE6">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14:paraId="6FFCFB0C"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5737DEA3"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156506FB"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6D9B440D" w14:textId="77777777" w:rsidTr="00A023D6">
        <w:trPr>
          <w:trHeight w:val="31"/>
        </w:trPr>
        <w:tc>
          <w:tcPr>
            <w:tcW w:w="4253" w:type="dxa"/>
            <w:tcBorders>
              <w:top w:val="nil"/>
              <w:left w:val="nil"/>
              <w:bottom w:val="nil"/>
              <w:right w:val="nil"/>
            </w:tcBorders>
            <w:shd w:val="clear" w:color="auto" w:fill="auto"/>
            <w:noWrap/>
            <w:vAlign w:val="bottom"/>
            <w:hideMark/>
          </w:tcPr>
          <w:p w14:paraId="53B32109" w14:textId="77777777" w:rsidR="00356EE0" w:rsidRPr="00A35EE6" w:rsidRDefault="00356EE0" w:rsidP="00356EE0">
            <w:pPr>
              <w:rPr>
                <w:color w:val="000000"/>
                <w:sz w:val="18"/>
                <w:szCs w:val="18"/>
                <w:lang w:val="en-US"/>
              </w:rPr>
            </w:pPr>
            <w:r w:rsidRPr="00A35EE6">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14:paraId="1A073309"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213D8ECD"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519C2098" w14:textId="77777777" w:rsidR="00356EE0" w:rsidRPr="00A35EE6" w:rsidRDefault="00356EE0" w:rsidP="00A023D6">
            <w:pPr>
              <w:jc w:val="right"/>
              <w:rPr>
                <w:color w:val="000000"/>
                <w:sz w:val="18"/>
                <w:szCs w:val="18"/>
                <w:lang w:val="en-US"/>
              </w:rPr>
            </w:pPr>
            <w:r w:rsidRPr="00A35EE6">
              <w:rPr>
                <w:color w:val="000000"/>
                <w:sz w:val="18"/>
                <w:szCs w:val="18"/>
              </w:rPr>
              <w:t>-</w:t>
            </w:r>
          </w:p>
        </w:tc>
      </w:tr>
      <w:tr w:rsidR="00356EE0" w:rsidRPr="00A35EE6" w14:paraId="25E9B272" w14:textId="77777777" w:rsidTr="00A023D6">
        <w:trPr>
          <w:trHeight w:val="31"/>
        </w:trPr>
        <w:tc>
          <w:tcPr>
            <w:tcW w:w="4253" w:type="dxa"/>
            <w:tcBorders>
              <w:top w:val="nil"/>
              <w:left w:val="nil"/>
              <w:bottom w:val="nil"/>
              <w:right w:val="nil"/>
            </w:tcBorders>
            <w:shd w:val="clear" w:color="auto" w:fill="auto"/>
            <w:noWrap/>
            <w:vAlign w:val="bottom"/>
            <w:hideMark/>
          </w:tcPr>
          <w:p w14:paraId="788EA8F2" w14:textId="77777777" w:rsidR="00356EE0" w:rsidRPr="00A35EE6" w:rsidRDefault="00356EE0" w:rsidP="00356EE0">
            <w:pPr>
              <w:rPr>
                <w:color w:val="000000"/>
                <w:sz w:val="18"/>
                <w:szCs w:val="18"/>
                <w:lang w:val="en-US"/>
              </w:rPr>
            </w:pPr>
            <w:r w:rsidRPr="00A35EE6">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14:paraId="13F4406E"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560" w:type="dxa"/>
            <w:tcBorders>
              <w:top w:val="nil"/>
              <w:left w:val="nil"/>
              <w:bottom w:val="nil"/>
              <w:right w:val="nil"/>
            </w:tcBorders>
            <w:shd w:val="clear" w:color="auto" w:fill="auto"/>
            <w:noWrap/>
            <w:vAlign w:val="bottom"/>
            <w:hideMark/>
          </w:tcPr>
          <w:p w14:paraId="1C5880D3" w14:textId="77777777" w:rsidR="00356EE0" w:rsidRPr="00A35EE6" w:rsidRDefault="00356EE0" w:rsidP="00A023D6">
            <w:pPr>
              <w:jc w:val="right"/>
              <w:rPr>
                <w:color w:val="000000"/>
                <w:sz w:val="18"/>
                <w:szCs w:val="18"/>
                <w:lang w:val="en-US"/>
              </w:rPr>
            </w:pPr>
            <w:r w:rsidRPr="00A35EE6">
              <w:rPr>
                <w:color w:val="000000"/>
                <w:sz w:val="18"/>
                <w:szCs w:val="18"/>
              </w:rPr>
              <w:t>-</w:t>
            </w:r>
          </w:p>
        </w:tc>
        <w:tc>
          <w:tcPr>
            <w:tcW w:w="1842" w:type="dxa"/>
            <w:tcBorders>
              <w:top w:val="nil"/>
              <w:left w:val="nil"/>
              <w:bottom w:val="nil"/>
              <w:right w:val="nil"/>
            </w:tcBorders>
            <w:shd w:val="clear" w:color="auto" w:fill="auto"/>
            <w:noWrap/>
            <w:vAlign w:val="bottom"/>
            <w:hideMark/>
          </w:tcPr>
          <w:p w14:paraId="0A52CF5C" w14:textId="77777777" w:rsidR="00356EE0" w:rsidRPr="00A35EE6" w:rsidRDefault="00356EE0" w:rsidP="00A023D6">
            <w:pPr>
              <w:jc w:val="right"/>
              <w:rPr>
                <w:color w:val="000000"/>
                <w:sz w:val="18"/>
                <w:szCs w:val="18"/>
                <w:lang w:val="en-US"/>
              </w:rPr>
            </w:pPr>
            <w:r w:rsidRPr="00A35EE6">
              <w:rPr>
                <w:color w:val="000000"/>
                <w:sz w:val="18"/>
                <w:szCs w:val="18"/>
              </w:rPr>
              <w:t>-</w:t>
            </w:r>
          </w:p>
        </w:tc>
      </w:tr>
    </w:tbl>
    <w:p w14:paraId="116F97D5" w14:textId="77777777" w:rsidR="00932FED" w:rsidRPr="00A35EE6" w:rsidRDefault="00932FED" w:rsidP="004513FE">
      <w:pPr>
        <w:pStyle w:val="BodyTextIndent"/>
        <w:ind w:left="0" w:firstLine="0"/>
        <w:rPr>
          <w:spacing w:val="-6"/>
        </w:rPr>
      </w:pPr>
    </w:p>
    <w:p w14:paraId="012086BF" w14:textId="77777777" w:rsidR="003618ED" w:rsidRPr="00A35EE6" w:rsidRDefault="003618ED" w:rsidP="004513FE">
      <w:pPr>
        <w:pStyle w:val="BodyTextIndent"/>
        <w:ind w:left="0" w:firstLine="0"/>
      </w:pPr>
      <w:r w:rsidRPr="00A35EE6">
        <w:t>Ana Ortaklık Banka’nın donuk alacak niteliğindeki krediler için almış olduğu nakit, ipotek, rehin, müşteri çek senedi gibi teminatları bulunmaktadır.</w:t>
      </w:r>
    </w:p>
    <w:p w14:paraId="57DE01FC" w14:textId="77777777" w:rsidR="00355C79" w:rsidRPr="00A35EE6" w:rsidRDefault="00355C79" w:rsidP="004513FE">
      <w:pPr>
        <w:pStyle w:val="BodyTextIndent"/>
        <w:ind w:left="0" w:firstLine="0"/>
      </w:pPr>
    </w:p>
    <w:p w14:paraId="7AFF0E04" w14:textId="77777777" w:rsidR="00926F0C" w:rsidRPr="00A35EE6" w:rsidRDefault="00990912" w:rsidP="001D6FD9">
      <w:pPr>
        <w:pStyle w:val="BodyTextIndent"/>
        <w:tabs>
          <w:tab w:val="left" w:pos="709"/>
        </w:tabs>
        <w:ind w:left="93" w:hanging="660"/>
        <w:rPr>
          <w:b/>
        </w:rPr>
      </w:pPr>
      <w:r w:rsidRPr="00A35EE6">
        <w:rPr>
          <w:b/>
        </w:rPr>
        <w:t>1.5.</w:t>
      </w:r>
      <w:r w:rsidR="00C977C0" w:rsidRPr="00A35EE6">
        <w:rPr>
          <w:b/>
        </w:rPr>
        <w:t>9</w:t>
      </w:r>
      <w:r w:rsidR="00926F0C" w:rsidRPr="00A35EE6">
        <w:rPr>
          <w:b/>
        </w:rPr>
        <w:t>.5</w:t>
      </w:r>
      <w:r w:rsidR="00926F0C" w:rsidRPr="00A35EE6">
        <w:tab/>
      </w:r>
      <w:r w:rsidR="00926F0C" w:rsidRPr="00A35EE6">
        <w:rPr>
          <w:spacing w:val="-8"/>
        </w:rPr>
        <w:t xml:space="preserve">Donuk alacaklar için hesaplanan kâr payı tahakkukları, reeskontları ve değerleme farkları ile bunların kaşılıklarına </w:t>
      </w:r>
      <w:r w:rsidR="001D6FD9" w:rsidRPr="00A35EE6">
        <w:rPr>
          <w:spacing w:val="-8"/>
        </w:rPr>
        <w:t>ilişkin     bilgiler</w:t>
      </w:r>
      <w:r w:rsidR="00926F0C" w:rsidRPr="00A35EE6">
        <w:rPr>
          <w:spacing w:val="-8"/>
        </w:rPr>
        <w:t xml:space="preserve"> :</w:t>
      </w:r>
    </w:p>
    <w:p w14:paraId="25C9A338" w14:textId="77777777" w:rsidR="00926F0C" w:rsidRPr="00A35EE6" w:rsidRDefault="00926F0C" w:rsidP="00894A01">
      <w:pPr>
        <w:pStyle w:val="BodyTextIndent"/>
        <w:tabs>
          <w:tab w:val="left" w:pos="709"/>
        </w:tabs>
        <w:ind w:left="0" w:hanging="567"/>
        <w:rPr>
          <w:b/>
        </w:rPr>
      </w:pPr>
    </w:p>
    <w:tbl>
      <w:tblPr>
        <w:tblW w:w="9149" w:type="dxa"/>
        <w:tblInd w:w="108" w:type="dxa"/>
        <w:tblLook w:val="04A0" w:firstRow="1" w:lastRow="0" w:firstColumn="1" w:lastColumn="0" w:noHBand="0" w:noVBand="1"/>
      </w:tblPr>
      <w:tblGrid>
        <w:gridCol w:w="4685"/>
        <w:gridCol w:w="1459"/>
        <w:gridCol w:w="1590"/>
        <w:gridCol w:w="1415"/>
      </w:tblGrid>
      <w:tr w:rsidR="00926F0C" w:rsidRPr="00A35EE6" w14:paraId="16946870" w14:textId="77777777" w:rsidTr="00A023D6">
        <w:trPr>
          <w:trHeight w:val="214"/>
        </w:trPr>
        <w:tc>
          <w:tcPr>
            <w:tcW w:w="4685" w:type="dxa"/>
            <w:tcBorders>
              <w:top w:val="single" w:sz="4" w:space="0" w:color="auto"/>
              <w:left w:val="single" w:sz="4" w:space="0" w:color="auto"/>
              <w:right w:val="single" w:sz="4" w:space="0" w:color="auto"/>
            </w:tcBorders>
            <w:shd w:val="clear" w:color="auto" w:fill="auto"/>
            <w:noWrap/>
            <w:vAlign w:val="center"/>
            <w:hideMark/>
          </w:tcPr>
          <w:p w14:paraId="4387673F" w14:textId="77777777" w:rsidR="00926F0C" w:rsidRPr="00A35EE6" w:rsidRDefault="00926F0C" w:rsidP="00926F0C">
            <w:pPr>
              <w:rPr>
                <w:b/>
                <w:bCs/>
                <w:color w:val="000000"/>
                <w:sz w:val="18"/>
                <w:szCs w:val="18"/>
              </w:rPr>
            </w:pPr>
            <w:r w:rsidRPr="00A35EE6">
              <w:rPr>
                <w:b/>
                <w:bCs/>
                <w:color w:val="000000"/>
                <w:sz w:val="18"/>
                <w:szCs w:val="18"/>
              </w:rPr>
              <w:t> </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14:paraId="3C90B5CD" w14:textId="77777777" w:rsidR="00926F0C" w:rsidRPr="00A35EE6" w:rsidRDefault="00926F0C" w:rsidP="00926F0C">
            <w:pPr>
              <w:jc w:val="right"/>
              <w:rPr>
                <w:b/>
                <w:color w:val="000000"/>
                <w:sz w:val="18"/>
                <w:szCs w:val="18"/>
                <w:lang w:val="en-US"/>
              </w:rPr>
            </w:pPr>
            <w:r w:rsidRPr="00A35EE6">
              <w:rPr>
                <w:b/>
                <w:color w:val="000000"/>
                <w:sz w:val="18"/>
                <w:szCs w:val="18"/>
                <w:lang w:val="en-US"/>
              </w:rPr>
              <w:t>III. Grup</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14:paraId="169B521E" w14:textId="77777777" w:rsidR="00926F0C" w:rsidRPr="00A35EE6" w:rsidRDefault="00926F0C" w:rsidP="00926F0C">
            <w:pPr>
              <w:jc w:val="right"/>
              <w:rPr>
                <w:b/>
                <w:color w:val="000000"/>
                <w:sz w:val="18"/>
                <w:szCs w:val="18"/>
                <w:lang w:val="en-US"/>
              </w:rPr>
            </w:pPr>
            <w:r w:rsidRPr="00A35EE6">
              <w:rPr>
                <w:b/>
                <w:color w:val="000000"/>
                <w:sz w:val="18"/>
                <w:szCs w:val="18"/>
                <w:lang w:val="en-US"/>
              </w:rPr>
              <w:t>IV. Grup</w:t>
            </w:r>
          </w:p>
        </w:tc>
        <w:tc>
          <w:tcPr>
            <w:tcW w:w="1415" w:type="dxa"/>
            <w:tcBorders>
              <w:top w:val="single" w:sz="4" w:space="0" w:color="auto"/>
              <w:left w:val="nil"/>
              <w:bottom w:val="single" w:sz="4" w:space="0" w:color="auto"/>
              <w:right w:val="single" w:sz="4" w:space="0" w:color="auto"/>
            </w:tcBorders>
            <w:shd w:val="clear" w:color="auto" w:fill="auto"/>
            <w:noWrap/>
            <w:vAlign w:val="center"/>
            <w:hideMark/>
          </w:tcPr>
          <w:p w14:paraId="5FA9F7CD" w14:textId="77777777" w:rsidR="00926F0C" w:rsidRPr="00A35EE6" w:rsidRDefault="00926F0C" w:rsidP="00926F0C">
            <w:pPr>
              <w:jc w:val="right"/>
              <w:rPr>
                <w:b/>
                <w:color w:val="000000"/>
                <w:sz w:val="18"/>
                <w:szCs w:val="18"/>
                <w:lang w:val="en-US"/>
              </w:rPr>
            </w:pPr>
            <w:r w:rsidRPr="00A35EE6">
              <w:rPr>
                <w:b/>
                <w:color w:val="000000"/>
                <w:sz w:val="18"/>
                <w:szCs w:val="18"/>
                <w:lang w:val="en-US"/>
              </w:rPr>
              <w:t>V. Grup</w:t>
            </w:r>
          </w:p>
        </w:tc>
      </w:tr>
      <w:tr w:rsidR="00926F0C" w:rsidRPr="00A35EE6" w14:paraId="6A68E432" w14:textId="77777777" w:rsidTr="00A023D6">
        <w:trPr>
          <w:trHeight w:val="535"/>
        </w:trPr>
        <w:tc>
          <w:tcPr>
            <w:tcW w:w="4685" w:type="dxa"/>
            <w:tcBorders>
              <w:left w:val="single" w:sz="4" w:space="0" w:color="auto"/>
              <w:bottom w:val="single" w:sz="4" w:space="0" w:color="auto"/>
              <w:right w:val="single" w:sz="4" w:space="0" w:color="auto"/>
            </w:tcBorders>
            <w:shd w:val="clear" w:color="auto" w:fill="auto"/>
            <w:noWrap/>
            <w:vAlign w:val="center"/>
            <w:hideMark/>
          </w:tcPr>
          <w:p w14:paraId="567758EB" w14:textId="091A7A14" w:rsidR="00926F0C" w:rsidRPr="00A35EE6" w:rsidRDefault="007A3D52" w:rsidP="007A3D52">
            <w:pPr>
              <w:jc w:val="center"/>
              <w:rPr>
                <w:b/>
                <w:bCs/>
                <w:color w:val="000000"/>
                <w:sz w:val="18"/>
                <w:szCs w:val="18"/>
                <w:lang w:val="en-US"/>
              </w:rPr>
            </w:pPr>
            <w:r w:rsidRPr="00A35EE6">
              <w:rPr>
                <w:b/>
                <w:bCs/>
                <w:color w:val="000000"/>
                <w:sz w:val="18"/>
                <w:szCs w:val="18"/>
                <w:lang w:val="en-US"/>
              </w:rPr>
              <w:t>Ana Ortaklık Banka</w:t>
            </w:r>
          </w:p>
        </w:tc>
        <w:tc>
          <w:tcPr>
            <w:tcW w:w="1459" w:type="dxa"/>
            <w:tcBorders>
              <w:top w:val="nil"/>
              <w:left w:val="nil"/>
              <w:bottom w:val="single" w:sz="4" w:space="0" w:color="auto"/>
              <w:right w:val="single" w:sz="4" w:space="0" w:color="auto"/>
            </w:tcBorders>
            <w:shd w:val="clear" w:color="auto" w:fill="auto"/>
            <w:vAlign w:val="bottom"/>
            <w:hideMark/>
          </w:tcPr>
          <w:p w14:paraId="3B9B0D1B" w14:textId="77777777" w:rsidR="00926F0C" w:rsidRPr="00A35EE6" w:rsidRDefault="00926F0C" w:rsidP="00926F0C">
            <w:pPr>
              <w:jc w:val="right"/>
              <w:rPr>
                <w:sz w:val="18"/>
                <w:szCs w:val="18"/>
                <w:lang w:val="en-US"/>
              </w:rPr>
            </w:pPr>
            <w:r w:rsidRPr="00A35EE6">
              <w:rPr>
                <w:sz w:val="18"/>
                <w:szCs w:val="18"/>
                <w:lang w:val="en-US"/>
              </w:rPr>
              <w:t>Tahsil İmkanı Sınırlı Krediler</w:t>
            </w:r>
          </w:p>
        </w:tc>
        <w:tc>
          <w:tcPr>
            <w:tcW w:w="1590" w:type="dxa"/>
            <w:tcBorders>
              <w:top w:val="nil"/>
              <w:left w:val="nil"/>
              <w:bottom w:val="single" w:sz="4" w:space="0" w:color="auto"/>
              <w:right w:val="single" w:sz="4" w:space="0" w:color="auto"/>
            </w:tcBorders>
            <w:shd w:val="clear" w:color="auto" w:fill="auto"/>
            <w:vAlign w:val="bottom"/>
            <w:hideMark/>
          </w:tcPr>
          <w:p w14:paraId="4652A790" w14:textId="77777777" w:rsidR="00926F0C" w:rsidRPr="00A35EE6" w:rsidRDefault="00926F0C" w:rsidP="00926F0C">
            <w:pPr>
              <w:jc w:val="right"/>
              <w:rPr>
                <w:sz w:val="18"/>
                <w:szCs w:val="18"/>
                <w:lang w:val="en-US"/>
              </w:rPr>
            </w:pPr>
            <w:r w:rsidRPr="00A35EE6">
              <w:rPr>
                <w:sz w:val="18"/>
                <w:szCs w:val="18"/>
                <w:lang w:val="en-US"/>
              </w:rPr>
              <w:t>Tahsili Şüpheli Krediler</w:t>
            </w:r>
          </w:p>
        </w:tc>
        <w:tc>
          <w:tcPr>
            <w:tcW w:w="1415" w:type="dxa"/>
            <w:tcBorders>
              <w:top w:val="nil"/>
              <w:left w:val="nil"/>
              <w:bottom w:val="single" w:sz="4" w:space="0" w:color="auto"/>
              <w:right w:val="single" w:sz="4" w:space="0" w:color="auto"/>
            </w:tcBorders>
            <w:shd w:val="clear" w:color="auto" w:fill="auto"/>
            <w:vAlign w:val="bottom"/>
            <w:hideMark/>
          </w:tcPr>
          <w:p w14:paraId="6BF32896" w14:textId="77777777" w:rsidR="00926F0C" w:rsidRPr="00A35EE6" w:rsidRDefault="00926F0C" w:rsidP="00926F0C">
            <w:pPr>
              <w:jc w:val="right"/>
              <w:rPr>
                <w:color w:val="000000"/>
                <w:sz w:val="18"/>
                <w:szCs w:val="18"/>
                <w:lang w:val="en-US"/>
              </w:rPr>
            </w:pPr>
            <w:r w:rsidRPr="00A35EE6">
              <w:rPr>
                <w:color w:val="000000"/>
                <w:sz w:val="18"/>
                <w:szCs w:val="18"/>
                <w:lang w:val="en-US"/>
              </w:rPr>
              <w:t>Zarar Niteliğindeki Krediler</w:t>
            </w:r>
          </w:p>
        </w:tc>
      </w:tr>
      <w:tr w:rsidR="00E91902" w:rsidRPr="00A35EE6" w14:paraId="6AF5CCDF" w14:textId="77777777" w:rsidTr="00E91902">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55074CF8" w14:textId="7434E07C" w:rsidR="00E91902" w:rsidRPr="00A35EE6" w:rsidRDefault="00E91902" w:rsidP="00E91902">
            <w:pPr>
              <w:rPr>
                <w:b/>
                <w:bCs/>
                <w:color w:val="000000"/>
                <w:sz w:val="18"/>
                <w:szCs w:val="18"/>
                <w:lang w:val="en-US"/>
              </w:rPr>
            </w:pPr>
            <w:r w:rsidRPr="00A35EE6">
              <w:rPr>
                <w:b/>
                <w:bCs/>
                <w:color w:val="000000"/>
                <w:sz w:val="18"/>
                <w:szCs w:val="18"/>
                <w:lang w:val="en-US"/>
              </w:rPr>
              <w:t xml:space="preserve">Cari Dönem (Net) </w:t>
            </w:r>
          </w:p>
        </w:tc>
        <w:tc>
          <w:tcPr>
            <w:tcW w:w="1459" w:type="dxa"/>
            <w:tcBorders>
              <w:top w:val="nil"/>
              <w:left w:val="nil"/>
              <w:bottom w:val="single" w:sz="4" w:space="0" w:color="auto"/>
              <w:right w:val="single" w:sz="4" w:space="0" w:color="auto"/>
            </w:tcBorders>
            <w:shd w:val="clear" w:color="auto" w:fill="auto"/>
            <w:noWrap/>
            <w:vAlign w:val="bottom"/>
            <w:hideMark/>
          </w:tcPr>
          <w:p w14:paraId="1420BB22" w14:textId="6DD99716" w:rsidR="00E91902" w:rsidRPr="00A35EE6" w:rsidRDefault="00E91902" w:rsidP="00E91902">
            <w:pPr>
              <w:jc w:val="right"/>
              <w:rPr>
                <w:b/>
                <w:sz w:val="18"/>
                <w:szCs w:val="18"/>
                <w:lang w:eastAsia="tr-TR"/>
              </w:rPr>
            </w:pPr>
            <w:r w:rsidRPr="00A35EE6">
              <w:rPr>
                <w:b/>
                <w:color w:val="000000"/>
                <w:sz w:val="18"/>
                <w:szCs w:val="18"/>
              </w:rPr>
              <w:t>3,998</w:t>
            </w:r>
          </w:p>
        </w:tc>
        <w:tc>
          <w:tcPr>
            <w:tcW w:w="1590" w:type="dxa"/>
            <w:tcBorders>
              <w:top w:val="nil"/>
              <w:left w:val="nil"/>
              <w:bottom w:val="single" w:sz="4" w:space="0" w:color="auto"/>
              <w:right w:val="single" w:sz="4" w:space="0" w:color="auto"/>
            </w:tcBorders>
            <w:shd w:val="clear" w:color="auto" w:fill="auto"/>
            <w:noWrap/>
            <w:vAlign w:val="bottom"/>
            <w:hideMark/>
          </w:tcPr>
          <w:p w14:paraId="46B7D68D" w14:textId="68FC3683" w:rsidR="00E91902" w:rsidRPr="00A35EE6" w:rsidRDefault="00E91902" w:rsidP="00E91902">
            <w:pPr>
              <w:jc w:val="right"/>
              <w:rPr>
                <w:b/>
                <w:sz w:val="18"/>
                <w:szCs w:val="18"/>
              </w:rPr>
            </w:pPr>
            <w:r w:rsidRPr="00A35EE6">
              <w:rPr>
                <w:b/>
                <w:color w:val="000000"/>
                <w:sz w:val="18"/>
                <w:szCs w:val="18"/>
              </w:rPr>
              <w:t>17,836</w:t>
            </w:r>
          </w:p>
        </w:tc>
        <w:tc>
          <w:tcPr>
            <w:tcW w:w="1415" w:type="dxa"/>
            <w:tcBorders>
              <w:top w:val="nil"/>
              <w:left w:val="nil"/>
              <w:bottom w:val="single" w:sz="4" w:space="0" w:color="auto"/>
              <w:right w:val="single" w:sz="4" w:space="0" w:color="auto"/>
            </w:tcBorders>
            <w:shd w:val="clear" w:color="auto" w:fill="auto"/>
            <w:noWrap/>
            <w:vAlign w:val="bottom"/>
            <w:hideMark/>
          </w:tcPr>
          <w:p w14:paraId="15AEB8D7" w14:textId="370A205D" w:rsidR="00E91902" w:rsidRPr="00A35EE6" w:rsidRDefault="00E91902" w:rsidP="00E91902">
            <w:pPr>
              <w:jc w:val="right"/>
              <w:rPr>
                <w:b/>
                <w:sz w:val="18"/>
                <w:szCs w:val="18"/>
              </w:rPr>
            </w:pPr>
            <w:r w:rsidRPr="00A35EE6">
              <w:rPr>
                <w:b/>
                <w:color w:val="000000"/>
                <w:sz w:val="18"/>
                <w:szCs w:val="18"/>
              </w:rPr>
              <w:t>19,153</w:t>
            </w:r>
          </w:p>
        </w:tc>
      </w:tr>
      <w:tr w:rsidR="00E91902" w:rsidRPr="00A35EE6" w14:paraId="2930F01B" w14:textId="77777777" w:rsidTr="00E91902">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72C16CC3" w14:textId="77777777" w:rsidR="00E91902" w:rsidRPr="00A35EE6" w:rsidRDefault="00E91902" w:rsidP="00E91902">
            <w:pPr>
              <w:rPr>
                <w:color w:val="000000"/>
                <w:sz w:val="18"/>
                <w:szCs w:val="18"/>
                <w:lang w:val="en-US"/>
              </w:rPr>
            </w:pPr>
            <w:r w:rsidRPr="00A35EE6">
              <w:rPr>
                <w:color w:val="000000"/>
                <w:sz w:val="18"/>
                <w:szCs w:val="18"/>
                <w:lang w:val="en-US"/>
              </w:rPr>
              <w:t>Kar Payı Tahakkuk ve Reeskontları ile Değerleme Farkları</w:t>
            </w:r>
          </w:p>
        </w:tc>
        <w:tc>
          <w:tcPr>
            <w:tcW w:w="1459" w:type="dxa"/>
            <w:tcBorders>
              <w:top w:val="nil"/>
              <w:left w:val="nil"/>
              <w:bottom w:val="single" w:sz="4" w:space="0" w:color="auto"/>
              <w:right w:val="single" w:sz="4" w:space="0" w:color="auto"/>
            </w:tcBorders>
            <w:shd w:val="clear" w:color="auto" w:fill="auto"/>
            <w:noWrap/>
            <w:vAlign w:val="bottom"/>
            <w:hideMark/>
          </w:tcPr>
          <w:p w14:paraId="01766875" w14:textId="6F91844A" w:rsidR="00E91902" w:rsidRPr="00A35EE6" w:rsidRDefault="00E91902" w:rsidP="00E91902">
            <w:pPr>
              <w:jc w:val="right"/>
              <w:rPr>
                <w:color w:val="000000"/>
                <w:sz w:val="18"/>
                <w:szCs w:val="18"/>
              </w:rPr>
            </w:pPr>
            <w:r w:rsidRPr="00A35EE6">
              <w:rPr>
                <w:sz w:val="18"/>
                <w:szCs w:val="18"/>
              </w:rPr>
              <w:t>1,665</w:t>
            </w:r>
          </w:p>
        </w:tc>
        <w:tc>
          <w:tcPr>
            <w:tcW w:w="1590" w:type="dxa"/>
            <w:tcBorders>
              <w:top w:val="nil"/>
              <w:left w:val="nil"/>
              <w:bottom w:val="single" w:sz="4" w:space="0" w:color="auto"/>
              <w:right w:val="single" w:sz="4" w:space="0" w:color="auto"/>
            </w:tcBorders>
            <w:shd w:val="clear" w:color="auto" w:fill="auto"/>
            <w:noWrap/>
            <w:vAlign w:val="bottom"/>
            <w:hideMark/>
          </w:tcPr>
          <w:p w14:paraId="36920E78" w14:textId="0ABE136E" w:rsidR="00E91902" w:rsidRPr="00A35EE6" w:rsidRDefault="00E91902" w:rsidP="00E91902">
            <w:pPr>
              <w:jc w:val="right"/>
              <w:rPr>
                <w:color w:val="000000"/>
                <w:sz w:val="18"/>
                <w:szCs w:val="18"/>
              </w:rPr>
            </w:pPr>
            <w:r w:rsidRPr="00A35EE6">
              <w:rPr>
                <w:sz w:val="18"/>
                <w:szCs w:val="18"/>
              </w:rPr>
              <w:t>18,072</w:t>
            </w:r>
          </w:p>
        </w:tc>
        <w:tc>
          <w:tcPr>
            <w:tcW w:w="1415" w:type="dxa"/>
            <w:tcBorders>
              <w:top w:val="nil"/>
              <w:left w:val="nil"/>
              <w:bottom w:val="single" w:sz="4" w:space="0" w:color="auto"/>
              <w:right w:val="single" w:sz="4" w:space="0" w:color="auto"/>
            </w:tcBorders>
            <w:shd w:val="clear" w:color="auto" w:fill="auto"/>
            <w:noWrap/>
            <w:vAlign w:val="bottom"/>
            <w:hideMark/>
          </w:tcPr>
          <w:p w14:paraId="1C41F3C1" w14:textId="3C769B85" w:rsidR="00E91902" w:rsidRPr="00A35EE6" w:rsidRDefault="00E91902" w:rsidP="00E91902">
            <w:pPr>
              <w:jc w:val="right"/>
              <w:rPr>
                <w:color w:val="000000"/>
                <w:sz w:val="18"/>
                <w:szCs w:val="18"/>
              </w:rPr>
            </w:pPr>
            <w:r w:rsidRPr="00A35EE6">
              <w:rPr>
                <w:sz w:val="18"/>
                <w:szCs w:val="18"/>
              </w:rPr>
              <w:t>7,331</w:t>
            </w:r>
          </w:p>
        </w:tc>
      </w:tr>
      <w:tr w:rsidR="00E91902" w:rsidRPr="00A35EE6" w14:paraId="655863C9" w14:textId="77777777" w:rsidTr="00E91902">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14:paraId="5578101A" w14:textId="77777777" w:rsidR="00E91902" w:rsidRPr="00A35EE6" w:rsidRDefault="00E91902" w:rsidP="00E91902">
            <w:pPr>
              <w:rPr>
                <w:color w:val="000000"/>
                <w:sz w:val="18"/>
                <w:szCs w:val="18"/>
                <w:lang w:val="en-US"/>
              </w:rPr>
            </w:pPr>
            <w:r w:rsidRPr="00A35EE6">
              <w:rPr>
                <w:color w:val="000000"/>
                <w:sz w:val="18"/>
                <w:szCs w:val="18"/>
                <w:lang w:val="en-US"/>
              </w:rPr>
              <w:t>Karşılık Tutarı (-)</w:t>
            </w:r>
          </w:p>
        </w:tc>
        <w:tc>
          <w:tcPr>
            <w:tcW w:w="1459" w:type="dxa"/>
            <w:tcBorders>
              <w:top w:val="nil"/>
              <w:left w:val="nil"/>
              <w:bottom w:val="single" w:sz="4" w:space="0" w:color="auto"/>
              <w:right w:val="single" w:sz="4" w:space="0" w:color="auto"/>
            </w:tcBorders>
            <w:shd w:val="clear" w:color="auto" w:fill="auto"/>
            <w:noWrap/>
            <w:vAlign w:val="bottom"/>
            <w:hideMark/>
          </w:tcPr>
          <w:p w14:paraId="7A0E9C8B" w14:textId="026B0902" w:rsidR="00E91902" w:rsidRPr="00A35EE6" w:rsidRDefault="00E91902" w:rsidP="00E91902">
            <w:pPr>
              <w:jc w:val="right"/>
              <w:rPr>
                <w:color w:val="000000"/>
                <w:sz w:val="18"/>
                <w:szCs w:val="18"/>
              </w:rPr>
            </w:pPr>
            <w:r w:rsidRPr="00A35EE6">
              <w:rPr>
                <w:color w:val="000000"/>
                <w:sz w:val="18"/>
                <w:szCs w:val="18"/>
              </w:rPr>
              <w:t>5,663</w:t>
            </w:r>
          </w:p>
        </w:tc>
        <w:tc>
          <w:tcPr>
            <w:tcW w:w="1590" w:type="dxa"/>
            <w:tcBorders>
              <w:top w:val="nil"/>
              <w:left w:val="nil"/>
              <w:bottom w:val="single" w:sz="4" w:space="0" w:color="auto"/>
              <w:right w:val="single" w:sz="4" w:space="0" w:color="auto"/>
            </w:tcBorders>
            <w:shd w:val="clear" w:color="auto" w:fill="auto"/>
            <w:noWrap/>
            <w:vAlign w:val="bottom"/>
            <w:hideMark/>
          </w:tcPr>
          <w:p w14:paraId="1D987E4E" w14:textId="006B42D6" w:rsidR="00E91902" w:rsidRPr="00A35EE6" w:rsidRDefault="00E91902" w:rsidP="00E91902">
            <w:pPr>
              <w:jc w:val="right"/>
              <w:rPr>
                <w:color w:val="000000"/>
                <w:sz w:val="18"/>
                <w:szCs w:val="18"/>
              </w:rPr>
            </w:pPr>
            <w:r w:rsidRPr="00A35EE6">
              <w:rPr>
                <w:color w:val="000000"/>
                <w:sz w:val="18"/>
                <w:szCs w:val="18"/>
              </w:rPr>
              <w:t>35,908</w:t>
            </w:r>
          </w:p>
        </w:tc>
        <w:tc>
          <w:tcPr>
            <w:tcW w:w="1415" w:type="dxa"/>
            <w:tcBorders>
              <w:top w:val="nil"/>
              <w:left w:val="nil"/>
              <w:bottom w:val="single" w:sz="4" w:space="0" w:color="auto"/>
              <w:right w:val="single" w:sz="4" w:space="0" w:color="auto"/>
            </w:tcBorders>
            <w:shd w:val="clear" w:color="auto" w:fill="auto"/>
            <w:noWrap/>
            <w:vAlign w:val="bottom"/>
            <w:hideMark/>
          </w:tcPr>
          <w:p w14:paraId="7E3228E9" w14:textId="5FA4AEBE" w:rsidR="00E91902" w:rsidRPr="00A35EE6" w:rsidRDefault="00E91902" w:rsidP="00E91902">
            <w:pPr>
              <w:jc w:val="right"/>
              <w:rPr>
                <w:color w:val="000000"/>
                <w:sz w:val="18"/>
                <w:szCs w:val="18"/>
              </w:rPr>
            </w:pPr>
            <w:r w:rsidRPr="00A35EE6">
              <w:rPr>
                <w:color w:val="000000"/>
                <w:sz w:val="18"/>
                <w:szCs w:val="18"/>
              </w:rPr>
              <w:t>26,484</w:t>
            </w:r>
          </w:p>
        </w:tc>
      </w:tr>
    </w:tbl>
    <w:p w14:paraId="0AF8FAA7" w14:textId="77777777" w:rsidR="00986221" w:rsidRPr="00A35EE6" w:rsidRDefault="00986221" w:rsidP="00932FED">
      <w:pPr>
        <w:pStyle w:val="BodyTextIndent"/>
        <w:tabs>
          <w:tab w:val="left" w:pos="709"/>
        </w:tabs>
        <w:ind w:left="0" w:firstLine="0"/>
        <w:rPr>
          <w:b/>
        </w:rPr>
      </w:pPr>
    </w:p>
    <w:p w14:paraId="0CB489F9" w14:textId="77777777" w:rsidR="00C977C0" w:rsidRPr="00A35EE6" w:rsidRDefault="00C977C0" w:rsidP="00932FED">
      <w:pPr>
        <w:pStyle w:val="BodyTextIndent"/>
        <w:tabs>
          <w:tab w:val="left" w:pos="709"/>
        </w:tabs>
        <w:ind w:left="0" w:firstLine="0"/>
        <w:rPr>
          <w:b/>
        </w:rPr>
      </w:pPr>
    </w:p>
    <w:p w14:paraId="051DDCDE" w14:textId="77777777" w:rsidR="00BD26C1" w:rsidRPr="00A35EE6" w:rsidRDefault="00B43D83" w:rsidP="00A023D6">
      <w:pPr>
        <w:pStyle w:val="BodyTextIndent"/>
        <w:tabs>
          <w:tab w:val="left" w:pos="709"/>
        </w:tabs>
        <w:ind w:left="0" w:hanging="567"/>
      </w:pPr>
      <w:r w:rsidRPr="00A35EE6">
        <w:rPr>
          <w:b/>
        </w:rPr>
        <w:t>1.5.</w:t>
      </w:r>
      <w:r w:rsidR="00C977C0" w:rsidRPr="00A35EE6">
        <w:rPr>
          <w:b/>
        </w:rPr>
        <w:t>10</w:t>
      </w:r>
      <w:r w:rsidRPr="00A35EE6">
        <w:tab/>
        <w:t>Zarar niteliğindeki krediler ve diğer alacaklar için tasfiye politikasının ana hatları:</w:t>
      </w:r>
    </w:p>
    <w:p w14:paraId="65AEE818" w14:textId="77777777" w:rsidR="00C977C0" w:rsidRPr="00A35EE6" w:rsidRDefault="00C977C0" w:rsidP="00C977C0">
      <w:pPr>
        <w:autoSpaceDE w:val="0"/>
        <w:autoSpaceDN w:val="0"/>
        <w:adjustRightInd w:val="0"/>
        <w:jc w:val="both"/>
        <w:rPr>
          <w:rFonts w:eastAsia="Arial Unicode MS"/>
          <w:spacing w:val="-4"/>
        </w:rPr>
      </w:pPr>
    </w:p>
    <w:p w14:paraId="020ACA72" w14:textId="77777777" w:rsidR="00C977C0" w:rsidRPr="00A35EE6" w:rsidRDefault="00C977C0" w:rsidP="00C977C0">
      <w:pPr>
        <w:autoSpaceDE w:val="0"/>
        <w:autoSpaceDN w:val="0"/>
        <w:adjustRightInd w:val="0"/>
        <w:jc w:val="both"/>
        <w:rPr>
          <w:rFonts w:eastAsia="Arial Unicode MS"/>
          <w:spacing w:val="-4"/>
        </w:rPr>
      </w:pPr>
      <w:r w:rsidRPr="00A35EE6">
        <w:rPr>
          <w:rFonts w:eastAsia="Arial Unicode MS"/>
          <w:spacing w:val="-4"/>
        </w:rPr>
        <w:t>Bankalarca Kamuya Açıklanacak Finansal Tablolar ile Bunlara İlişkin Açıklama ve Dipnotlar Hakkında Tebliğ’in 25 inci maddesi uyarınca hazırlanmamıştır.</w:t>
      </w:r>
    </w:p>
    <w:p w14:paraId="73053634" w14:textId="77777777" w:rsidR="006B4EDA" w:rsidRPr="00A35EE6" w:rsidRDefault="006B4EDA">
      <w:pPr>
        <w:tabs>
          <w:tab w:val="num" w:pos="3060"/>
        </w:tabs>
        <w:autoSpaceDE w:val="0"/>
        <w:autoSpaceDN w:val="0"/>
        <w:adjustRightInd w:val="0"/>
        <w:ind w:left="360"/>
        <w:rPr>
          <w:rFonts w:eastAsia="Arial Unicode MS"/>
          <w:sz w:val="16"/>
          <w:szCs w:val="16"/>
        </w:rPr>
      </w:pPr>
    </w:p>
    <w:p w14:paraId="29FD4AFA" w14:textId="77777777" w:rsidR="00C977C0" w:rsidRPr="00A35EE6" w:rsidRDefault="00C977C0">
      <w:pPr>
        <w:tabs>
          <w:tab w:val="num" w:pos="3060"/>
        </w:tabs>
        <w:autoSpaceDE w:val="0"/>
        <w:autoSpaceDN w:val="0"/>
        <w:adjustRightInd w:val="0"/>
        <w:ind w:left="360"/>
        <w:rPr>
          <w:rFonts w:eastAsia="Arial Unicode MS"/>
          <w:sz w:val="16"/>
          <w:szCs w:val="16"/>
        </w:rPr>
      </w:pPr>
    </w:p>
    <w:p w14:paraId="75321A61" w14:textId="77777777" w:rsidR="006B4EDA" w:rsidRPr="00A35EE6" w:rsidRDefault="008E42CD" w:rsidP="008E42CD">
      <w:pPr>
        <w:tabs>
          <w:tab w:val="num" w:pos="3060"/>
        </w:tabs>
        <w:autoSpaceDE w:val="0"/>
        <w:autoSpaceDN w:val="0"/>
        <w:adjustRightInd w:val="0"/>
        <w:ind w:hanging="567"/>
      </w:pPr>
      <w:r w:rsidRPr="00A35EE6">
        <w:rPr>
          <w:b/>
        </w:rPr>
        <w:t>1</w:t>
      </w:r>
      <w:r w:rsidR="00E253C8" w:rsidRPr="00A35EE6">
        <w:rPr>
          <w:b/>
        </w:rPr>
        <w:t>.</w:t>
      </w:r>
      <w:r w:rsidRPr="00A35EE6">
        <w:rPr>
          <w:b/>
        </w:rPr>
        <w:t>5.1</w:t>
      </w:r>
      <w:r w:rsidR="00C977C0" w:rsidRPr="00A35EE6">
        <w:rPr>
          <w:b/>
        </w:rPr>
        <w:t>1</w:t>
      </w:r>
      <w:r w:rsidR="00E253C8" w:rsidRPr="00A35EE6">
        <w:tab/>
        <w:t xml:space="preserve">Aktiften silme politikasına ilişkin </w:t>
      </w:r>
      <w:r w:rsidR="00032F11" w:rsidRPr="00A35EE6">
        <w:t>açıklamalar:</w:t>
      </w:r>
    </w:p>
    <w:p w14:paraId="1E2AF8F8" w14:textId="77777777" w:rsidR="00AC28B2" w:rsidRPr="00A35EE6" w:rsidRDefault="00AC28B2" w:rsidP="004C4FA7">
      <w:pPr>
        <w:autoSpaceDE w:val="0"/>
        <w:autoSpaceDN w:val="0"/>
        <w:adjustRightInd w:val="0"/>
        <w:rPr>
          <w:rFonts w:eastAsia="Arial Unicode MS"/>
          <w:sz w:val="14"/>
        </w:rPr>
      </w:pPr>
    </w:p>
    <w:p w14:paraId="719E1423" w14:textId="77777777" w:rsidR="00C977C0" w:rsidRPr="00A35EE6" w:rsidRDefault="00C977C0" w:rsidP="00C977C0">
      <w:pPr>
        <w:autoSpaceDE w:val="0"/>
        <w:autoSpaceDN w:val="0"/>
        <w:adjustRightInd w:val="0"/>
        <w:jc w:val="both"/>
        <w:rPr>
          <w:rFonts w:eastAsia="Arial Unicode MS"/>
          <w:spacing w:val="-4"/>
        </w:rPr>
      </w:pPr>
      <w:r w:rsidRPr="00A35EE6">
        <w:rPr>
          <w:rFonts w:eastAsia="Arial Unicode MS"/>
          <w:spacing w:val="-4"/>
        </w:rPr>
        <w:t>Bankalarca Kamuya Açıklanacak Finansal Tablolar ile Bunlara İlişkin Açıklama ve Dipnotlar Hakkında Tebliğ’in 25 inci maddesi uyarınca hazırlanmamıştır.</w:t>
      </w:r>
    </w:p>
    <w:p w14:paraId="58777EF2" w14:textId="77777777" w:rsidR="002548E1" w:rsidRPr="00A35EE6" w:rsidRDefault="002548E1" w:rsidP="00986221">
      <w:pPr>
        <w:autoSpaceDE w:val="0"/>
        <w:autoSpaceDN w:val="0"/>
        <w:adjustRightInd w:val="0"/>
        <w:ind w:hanging="567"/>
        <w:rPr>
          <w:b/>
          <w:bCs/>
          <w:iCs/>
        </w:rPr>
      </w:pPr>
    </w:p>
    <w:p w14:paraId="7B4DEA0B" w14:textId="77777777" w:rsidR="002548E1" w:rsidRPr="00A35EE6" w:rsidRDefault="002548E1" w:rsidP="00986221">
      <w:pPr>
        <w:autoSpaceDE w:val="0"/>
        <w:autoSpaceDN w:val="0"/>
        <w:adjustRightInd w:val="0"/>
        <w:ind w:hanging="567"/>
        <w:rPr>
          <w:b/>
          <w:bCs/>
          <w:iCs/>
        </w:rPr>
      </w:pPr>
    </w:p>
    <w:p w14:paraId="7718A9EB" w14:textId="77777777" w:rsidR="002548E1" w:rsidRPr="00A35EE6" w:rsidRDefault="002548E1" w:rsidP="00986221">
      <w:pPr>
        <w:autoSpaceDE w:val="0"/>
        <w:autoSpaceDN w:val="0"/>
        <w:adjustRightInd w:val="0"/>
        <w:ind w:hanging="567"/>
        <w:rPr>
          <w:b/>
          <w:bCs/>
          <w:iCs/>
        </w:rPr>
      </w:pPr>
    </w:p>
    <w:p w14:paraId="083B9B61" w14:textId="77777777" w:rsidR="002548E1" w:rsidRPr="00A35EE6" w:rsidRDefault="002548E1" w:rsidP="00986221">
      <w:pPr>
        <w:autoSpaceDE w:val="0"/>
        <w:autoSpaceDN w:val="0"/>
        <w:adjustRightInd w:val="0"/>
        <w:ind w:hanging="567"/>
        <w:rPr>
          <w:b/>
          <w:bCs/>
          <w:iCs/>
        </w:rPr>
      </w:pPr>
    </w:p>
    <w:p w14:paraId="71C48737" w14:textId="77777777" w:rsidR="002548E1" w:rsidRPr="00A35EE6" w:rsidRDefault="002548E1" w:rsidP="00986221">
      <w:pPr>
        <w:autoSpaceDE w:val="0"/>
        <w:autoSpaceDN w:val="0"/>
        <w:adjustRightInd w:val="0"/>
        <w:ind w:hanging="567"/>
        <w:rPr>
          <w:b/>
          <w:bCs/>
          <w:iCs/>
        </w:rPr>
      </w:pPr>
    </w:p>
    <w:p w14:paraId="1B8444EA" w14:textId="77777777" w:rsidR="00C977C0" w:rsidRPr="00A35EE6" w:rsidRDefault="00C977C0" w:rsidP="00986221">
      <w:pPr>
        <w:autoSpaceDE w:val="0"/>
        <w:autoSpaceDN w:val="0"/>
        <w:adjustRightInd w:val="0"/>
        <w:ind w:hanging="567"/>
        <w:rPr>
          <w:b/>
          <w:bCs/>
          <w:iCs/>
        </w:rPr>
      </w:pPr>
    </w:p>
    <w:p w14:paraId="3C548945" w14:textId="77777777" w:rsidR="00C977C0" w:rsidRPr="00A35EE6" w:rsidRDefault="00C977C0" w:rsidP="00986221">
      <w:pPr>
        <w:autoSpaceDE w:val="0"/>
        <w:autoSpaceDN w:val="0"/>
        <w:adjustRightInd w:val="0"/>
        <w:ind w:hanging="567"/>
        <w:rPr>
          <w:b/>
          <w:bCs/>
          <w:iCs/>
        </w:rPr>
      </w:pPr>
    </w:p>
    <w:p w14:paraId="1222E1C1" w14:textId="77777777" w:rsidR="00C977C0" w:rsidRPr="00A35EE6" w:rsidRDefault="00C977C0" w:rsidP="00986221">
      <w:pPr>
        <w:autoSpaceDE w:val="0"/>
        <w:autoSpaceDN w:val="0"/>
        <w:adjustRightInd w:val="0"/>
        <w:ind w:hanging="567"/>
        <w:rPr>
          <w:b/>
          <w:bCs/>
          <w:iCs/>
        </w:rPr>
      </w:pPr>
    </w:p>
    <w:p w14:paraId="5F3B59BD" w14:textId="77777777" w:rsidR="00C977C0" w:rsidRPr="00A35EE6" w:rsidRDefault="00C977C0" w:rsidP="00986221">
      <w:pPr>
        <w:autoSpaceDE w:val="0"/>
        <w:autoSpaceDN w:val="0"/>
        <w:adjustRightInd w:val="0"/>
        <w:ind w:hanging="567"/>
        <w:rPr>
          <w:b/>
          <w:bCs/>
          <w:iCs/>
        </w:rPr>
      </w:pPr>
    </w:p>
    <w:p w14:paraId="02EEA372" w14:textId="77777777" w:rsidR="002548E1" w:rsidRPr="00A35EE6" w:rsidRDefault="002548E1" w:rsidP="00C977C0">
      <w:pPr>
        <w:autoSpaceDE w:val="0"/>
        <w:autoSpaceDN w:val="0"/>
        <w:adjustRightInd w:val="0"/>
        <w:rPr>
          <w:b/>
          <w:bCs/>
          <w:iCs/>
        </w:rPr>
      </w:pPr>
    </w:p>
    <w:p w14:paraId="18010297" w14:textId="77777777" w:rsidR="0055403E" w:rsidRPr="00A35EE6" w:rsidRDefault="005E4E22" w:rsidP="00986221">
      <w:pPr>
        <w:autoSpaceDE w:val="0"/>
        <w:autoSpaceDN w:val="0"/>
        <w:adjustRightInd w:val="0"/>
        <w:ind w:hanging="567"/>
        <w:rPr>
          <w:b/>
          <w:bCs/>
          <w:iCs/>
        </w:rPr>
      </w:pPr>
      <w:r w:rsidRPr="00A35EE6">
        <w:rPr>
          <w:b/>
          <w:bCs/>
          <w:iCs/>
        </w:rPr>
        <w:t>1.6</w:t>
      </w:r>
      <w:r w:rsidRPr="00A35EE6">
        <w:rPr>
          <w:b/>
          <w:bCs/>
          <w:iCs/>
        </w:rPr>
        <w:tab/>
      </w:r>
      <w:r w:rsidR="00343017" w:rsidRPr="00A35EE6">
        <w:rPr>
          <w:b/>
          <w:bCs/>
          <w:iCs/>
        </w:rPr>
        <w:t>İtfa edilmiş maliyeti ile ölçülen</w:t>
      </w:r>
      <w:r w:rsidR="00413077" w:rsidRPr="00A35EE6">
        <w:rPr>
          <w:b/>
          <w:bCs/>
          <w:iCs/>
        </w:rPr>
        <w:t xml:space="preserve"> diğer</w:t>
      </w:r>
      <w:r w:rsidR="00343017" w:rsidRPr="00A35EE6">
        <w:rPr>
          <w:b/>
          <w:bCs/>
          <w:iCs/>
        </w:rPr>
        <w:t xml:space="preserve"> finansal varlıklar</w:t>
      </w:r>
      <w:r w:rsidR="00032F11" w:rsidRPr="00A35EE6">
        <w:rPr>
          <w:b/>
          <w:bCs/>
          <w:iCs/>
        </w:rPr>
        <w:t>:</w:t>
      </w:r>
    </w:p>
    <w:p w14:paraId="79CD1AD8" w14:textId="77777777" w:rsidR="00AC28B2" w:rsidRPr="00A35EE6" w:rsidRDefault="00AC28B2">
      <w:pPr>
        <w:autoSpaceDE w:val="0"/>
        <w:autoSpaceDN w:val="0"/>
        <w:adjustRightInd w:val="0"/>
        <w:ind w:firstLine="360"/>
        <w:rPr>
          <w:rFonts w:eastAsia="Arial Unicode MS"/>
          <w:sz w:val="16"/>
          <w:szCs w:val="16"/>
        </w:rPr>
      </w:pPr>
    </w:p>
    <w:p w14:paraId="4C8BC5F5" w14:textId="77777777" w:rsidR="0055403E" w:rsidRPr="00A35EE6" w:rsidRDefault="0055403E" w:rsidP="0055403E">
      <w:pPr>
        <w:autoSpaceDE w:val="0"/>
        <w:autoSpaceDN w:val="0"/>
        <w:adjustRightInd w:val="0"/>
        <w:ind w:hanging="567"/>
        <w:rPr>
          <w:b/>
          <w:bCs/>
          <w:iCs/>
        </w:rPr>
      </w:pPr>
      <w:r w:rsidRPr="00A35EE6">
        <w:rPr>
          <w:b/>
          <w:bCs/>
          <w:iCs/>
        </w:rPr>
        <w:t>1.6.1</w:t>
      </w:r>
      <w:r w:rsidRPr="00A35EE6">
        <w:rPr>
          <w:b/>
          <w:bCs/>
          <w:iCs/>
        </w:rPr>
        <w:tab/>
        <w:t xml:space="preserve">İtfa Edilmiş Maliyeti ile Ölçülen </w:t>
      </w:r>
      <w:r w:rsidR="00413077" w:rsidRPr="00A35EE6">
        <w:rPr>
          <w:b/>
          <w:bCs/>
          <w:iCs/>
        </w:rPr>
        <w:t xml:space="preserve">Diğer </w:t>
      </w:r>
      <w:r w:rsidRPr="00A35EE6">
        <w:rPr>
          <w:b/>
          <w:bCs/>
          <w:iCs/>
        </w:rPr>
        <w:t>Finansal Varlıklara İlişkin Bilgiler</w:t>
      </w:r>
    </w:p>
    <w:p w14:paraId="29361AA7" w14:textId="77777777" w:rsidR="0055403E" w:rsidRPr="00A35EE6" w:rsidRDefault="0055403E" w:rsidP="0055403E">
      <w:pPr>
        <w:autoSpaceDE w:val="0"/>
        <w:autoSpaceDN w:val="0"/>
        <w:adjustRightInd w:val="0"/>
        <w:rPr>
          <w:b/>
          <w:bCs/>
          <w:iCs/>
        </w:rPr>
      </w:pPr>
    </w:p>
    <w:tbl>
      <w:tblPr>
        <w:tblW w:w="9770" w:type="dxa"/>
        <w:tblCellMar>
          <w:left w:w="0" w:type="dxa"/>
          <w:right w:w="0" w:type="dxa"/>
        </w:tblCellMar>
        <w:tblLook w:val="04A0" w:firstRow="1" w:lastRow="0" w:firstColumn="1" w:lastColumn="0" w:noHBand="0" w:noVBand="1"/>
      </w:tblPr>
      <w:tblGrid>
        <w:gridCol w:w="5347"/>
        <w:gridCol w:w="2741"/>
        <w:gridCol w:w="1730"/>
      </w:tblGrid>
      <w:tr w:rsidR="0055403E" w:rsidRPr="00A35EE6" w14:paraId="77D3149D" w14:textId="77777777" w:rsidTr="00C71D9C">
        <w:trPr>
          <w:trHeight w:val="289"/>
        </w:trPr>
        <w:tc>
          <w:tcPr>
            <w:tcW w:w="5331" w:type="dxa"/>
            <w:tcBorders>
              <w:top w:val="single" w:sz="4" w:space="0" w:color="auto"/>
              <w:left w:val="nil"/>
              <w:bottom w:val="single" w:sz="8" w:space="0" w:color="auto"/>
              <w:right w:val="nil"/>
            </w:tcBorders>
            <w:shd w:val="clear" w:color="auto" w:fill="auto"/>
            <w:noWrap/>
            <w:vAlign w:val="bottom"/>
            <w:hideMark/>
          </w:tcPr>
          <w:p w14:paraId="1BA9398F" w14:textId="77777777" w:rsidR="0055403E" w:rsidRPr="00A35EE6" w:rsidRDefault="0055403E">
            <w:pPr>
              <w:rPr>
                <w:b/>
                <w:bCs/>
                <w:sz w:val="18"/>
                <w:szCs w:val="18"/>
                <w:lang w:eastAsia="tr-TR"/>
              </w:rPr>
            </w:pPr>
            <w:r w:rsidRPr="00A35EE6">
              <w:rPr>
                <w:b/>
                <w:bCs/>
                <w:sz w:val="18"/>
                <w:szCs w:val="18"/>
              </w:rPr>
              <w:t> </w:t>
            </w:r>
          </w:p>
        </w:tc>
        <w:tc>
          <w:tcPr>
            <w:tcW w:w="2725" w:type="dxa"/>
            <w:tcBorders>
              <w:top w:val="single" w:sz="4" w:space="0" w:color="auto"/>
              <w:left w:val="nil"/>
              <w:bottom w:val="single" w:sz="8" w:space="0" w:color="auto"/>
              <w:right w:val="nil"/>
            </w:tcBorders>
            <w:shd w:val="clear" w:color="auto" w:fill="auto"/>
            <w:noWrap/>
            <w:vAlign w:val="bottom"/>
            <w:hideMark/>
          </w:tcPr>
          <w:p w14:paraId="4611E1F7" w14:textId="77777777" w:rsidR="0055403E" w:rsidRPr="00A35EE6" w:rsidRDefault="004D1944" w:rsidP="00A023D6">
            <w:pPr>
              <w:ind w:right="146"/>
              <w:jc w:val="right"/>
              <w:rPr>
                <w:b/>
                <w:bCs/>
                <w:sz w:val="18"/>
                <w:szCs w:val="18"/>
              </w:rPr>
            </w:pPr>
            <w:r w:rsidRPr="00A35EE6">
              <w:rPr>
                <w:b/>
                <w:bCs/>
                <w:sz w:val="18"/>
                <w:szCs w:val="18"/>
              </w:rPr>
              <w:t>Cari Dönem</w:t>
            </w:r>
          </w:p>
        </w:tc>
        <w:tc>
          <w:tcPr>
            <w:tcW w:w="1714" w:type="dxa"/>
            <w:tcBorders>
              <w:top w:val="single" w:sz="4" w:space="0" w:color="auto"/>
              <w:left w:val="nil"/>
              <w:bottom w:val="single" w:sz="8" w:space="0" w:color="auto"/>
              <w:right w:val="nil"/>
            </w:tcBorders>
            <w:shd w:val="clear" w:color="auto" w:fill="auto"/>
            <w:noWrap/>
            <w:vAlign w:val="bottom"/>
            <w:hideMark/>
          </w:tcPr>
          <w:p w14:paraId="3716915B" w14:textId="77777777" w:rsidR="0055403E" w:rsidRPr="00A35EE6" w:rsidRDefault="0055403E" w:rsidP="00A023D6">
            <w:pPr>
              <w:ind w:right="146"/>
              <w:jc w:val="right"/>
              <w:rPr>
                <w:b/>
                <w:bCs/>
                <w:sz w:val="18"/>
                <w:szCs w:val="18"/>
              </w:rPr>
            </w:pPr>
            <w:r w:rsidRPr="00A35EE6">
              <w:rPr>
                <w:b/>
                <w:bCs/>
                <w:sz w:val="18"/>
                <w:szCs w:val="18"/>
              </w:rPr>
              <w:t>Önceki Dönem</w:t>
            </w:r>
          </w:p>
        </w:tc>
      </w:tr>
      <w:tr w:rsidR="00C71D9C" w:rsidRPr="00A35EE6" w14:paraId="2B75D454" w14:textId="77777777" w:rsidTr="00C71D9C">
        <w:trPr>
          <w:trHeight w:val="272"/>
        </w:trPr>
        <w:tc>
          <w:tcPr>
            <w:tcW w:w="0" w:type="auto"/>
            <w:tcBorders>
              <w:top w:val="nil"/>
              <w:left w:val="nil"/>
              <w:bottom w:val="nil"/>
              <w:right w:val="nil"/>
            </w:tcBorders>
            <w:shd w:val="clear" w:color="auto" w:fill="auto"/>
            <w:noWrap/>
            <w:vAlign w:val="bottom"/>
            <w:hideMark/>
          </w:tcPr>
          <w:p w14:paraId="77CAD2F4" w14:textId="77777777" w:rsidR="00C71D9C" w:rsidRPr="00A35EE6" w:rsidRDefault="00C71D9C" w:rsidP="00C71D9C">
            <w:pPr>
              <w:rPr>
                <w:b/>
                <w:bCs/>
                <w:sz w:val="18"/>
                <w:szCs w:val="18"/>
              </w:rPr>
            </w:pPr>
            <w:r w:rsidRPr="00A35EE6">
              <w:rPr>
                <w:b/>
                <w:bCs/>
                <w:sz w:val="18"/>
                <w:szCs w:val="18"/>
              </w:rPr>
              <w:t>Borçlanma Senetleri</w:t>
            </w:r>
          </w:p>
        </w:tc>
        <w:tc>
          <w:tcPr>
            <w:tcW w:w="2725" w:type="dxa"/>
            <w:tcBorders>
              <w:top w:val="nil"/>
              <w:left w:val="nil"/>
              <w:bottom w:val="nil"/>
              <w:right w:val="nil"/>
            </w:tcBorders>
            <w:shd w:val="clear" w:color="auto" w:fill="auto"/>
            <w:noWrap/>
            <w:vAlign w:val="bottom"/>
            <w:hideMark/>
          </w:tcPr>
          <w:p w14:paraId="3B0BC7A9" w14:textId="4C56E0E5" w:rsidR="00C71D9C" w:rsidRPr="00A35EE6" w:rsidRDefault="00C71D9C" w:rsidP="00C71D9C">
            <w:pPr>
              <w:jc w:val="right"/>
              <w:rPr>
                <w:sz w:val="18"/>
                <w:szCs w:val="18"/>
                <w:lang w:eastAsia="tr-TR"/>
              </w:rPr>
            </w:pPr>
            <w:r w:rsidRPr="00A35EE6">
              <w:rPr>
                <w:sz w:val="18"/>
                <w:szCs w:val="18"/>
              </w:rPr>
              <w:t xml:space="preserve">       2,517,869    </w:t>
            </w:r>
          </w:p>
        </w:tc>
        <w:tc>
          <w:tcPr>
            <w:tcW w:w="1714" w:type="dxa"/>
            <w:tcBorders>
              <w:top w:val="nil"/>
              <w:left w:val="nil"/>
              <w:bottom w:val="nil"/>
              <w:right w:val="nil"/>
            </w:tcBorders>
            <w:shd w:val="clear" w:color="auto" w:fill="auto"/>
            <w:noWrap/>
            <w:vAlign w:val="bottom"/>
            <w:hideMark/>
          </w:tcPr>
          <w:p w14:paraId="4DF78353" w14:textId="77777777" w:rsidR="00C71D9C" w:rsidRPr="00A35EE6" w:rsidRDefault="00C71D9C" w:rsidP="00C71D9C">
            <w:pPr>
              <w:ind w:right="146"/>
              <w:jc w:val="right"/>
              <w:rPr>
                <w:b/>
              </w:rPr>
            </w:pPr>
            <w:r w:rsidRPr="00A35EE6">
              <w:rPr>
                <w:b/>
                <w:sz w:val="18"/>
                <w:szCs w:val="18"/>
              </w:rPr>
              <w:t>37,156</w:t>
            </w:r>
          </w:p>
        </w:tc>
      </w:tr>
      <w:tr w:rsidR="00C71D9C" w:rsidRPr="00A35EE6" w14:paraId="17A902B5" w14:textId="77777777" w:rsidTr="00C71D9C">
        <w:trPr>
          <w:trHeight w:val="272"/>
        </w:trPr>
        <w:tc>
          <w:tcPr>
            <w:tcW w:w="0" w:type="auto"/>
            <w:tcBorders>
              <w:top w:val="nil"/>
              <w:left w:val="nil"/>
              <w:bottom w:val="nil"/>
              <w:right w:val="nil"/>
            </w:tcBorders>
            <w:shd w:val="clear" w:color="auto" w:fill="auto"/>
            <w:noWrap/>
            <w:vAlign w:val="bottom"/>
            <w:hideMark/>
          </w:tcPr>
          <w:p w14:paraId="625F77CD" w14:textId="77777777" w:rsidR="00C71D9C" w:rsidRPr="00A35EE6" w:rsidRDefault="00C71D9C" w:rsidP="00C71D9C">
            <w:pPr>
              <w:rPr>
                <w:sz w:val="18"/>
                <w:szCs w:val="18"/>
              </w:rPr>
            </w:pPr>
            <w:r w:rsidRPr="00A35EE6">
              <w:rPr>
                <w:sz w:val="18"/>
                <w:szCs w:val="18"/>
              </w:rPr>
              <w:t>Borsada İşlem Görenler</w:t>
            </w:r>
          </w:p>
        </w:tc>
        <w:tc>
          <w:tcPr>
            <w:tcW w:w="2725" w:type="dxa"/>
            <w:tcBorders>
              <w:top w:val="nil"/>
              <w:left w:val="nil"/>
              <w:bottom w:val="nil"/>
              <w:right w:val="nil"/>
            </w:tcBorders>
            <w:shd w:val="clear" w:color="auto" w:fill="auto"/>
            <w:noWrap/>
            <w:vAlign w:val="bottom"/>
            <w:hideMark/>
          </w:tcPr>
          <w:p w14:paraId="0383D2C9" w14:textId="325E9E98" w:rsidR="00C71D9C" w:rsidRPr="00A35EE6" w:rsidRDefault="00C71D9C" w:rsidP="00C71D9C">
            <w:pPr>
              <w:jc w:val="right"/>
              <w:rPr>
                <w:sz w:val="18"/>
                <w:szCs w:val="18"/>
              </w:rPr>
            </w:pPr>
            <w:r w:rsidRPr="00A35EE6">
              <w:rPr>
                <w:sz w:val="18"/>
                <w:szCs w:val="18"/>
              </w:rPr>
              <w:t xml:space="preserve">       2,517,869    </w:t>
            </w:r>
          </w:p>
        </w:tc>
        <w:tc>
          <w:tcPr>
            <w:tcW w:w="1714" w:type="dxa"/>
            <w:tcBorders>
              <w:top w:val="nil"/>
              <w:left w:val="nil"/>
              <w:bottom w:val="nil"/>
              <w:right w:val="nil"/>
            </w:tcBorders>
            <w:shd w:val="clear" w:color="auto" w:fill="auto"/>
            <w:noWrap/>
            <w:vAlign w:val="bottom"/>
            <w:hideMark/>
          </w:tcPr>
          <w:p w14:paraId="733A1E4A" w14:textId="77777777" w:rsidR="00C71D9C" w:rsidRPr="00A35EE6" w:rsidRDefault="00C71D9C" w:rsidP="00C71D9C">
            <w:pPr>
              <w:ind w:right="146"/>
              <w:jc w:val="right"/>
            </w:pPr>
            <w:r w:rsidRPr="00A35EE6">
              <w:rPr>
                <w:sz w:val="18"/>
                <w:szCs w:val="18"/>
              </w:rPr>
              <w:t>37,156</w:t>
            </w:r>
          </w:p>
        </w:tc>
      </w:tr>
      <w:tr w:rsidR="00C977C0" w:rsidRPr="00A35EE6" w14:paraId="249680BE" w14:textId="77777777" w:rsidTr="00C71D9C">
        <w:trPr>
          <w:trHeight w:val="272"/>
        </w:trPr>
        <w:tc>
          <w:tcPr>
            <w:tcW w:w="0" w:type="auto"/>
            <w:tcBorders>
              <w:top w:val="nil"/>
              <w:left w:val="nil"/>
              <w:bottom w:val="nil"/>
              <w:right w:val="nil"/>
            </w:tcBorders>
            <w:shd w:val="clear" w:color="auto" w:fill="auto"/>
            <w:noWrap/>
            <w:vAlign w:val="bottom"/>
            <w:hideMark/>
          </w:tcPr>
          <w:p w14:paraId="49D99D1D" w14:textId="77777777" w:rsidR="00C977C0" w:rsidRPr="00A35EE6" w:rsidRDefault="00C977C0" w:rsidP="00C977C0">
            <w:pPr>
              <w:rPr>
                <w:sz w:val="18"/>
                <w:szCs w:val="18"/>
              </w:rPr>
            </w:pPr>
            <w:r w:rsidRPr="00A35EE6">
              <w:rPr>
                <w:sz w:val="18"/>
                <w:szCs w:val="18"/>
              </w:rPr>
              <w:t>Borsada İşlem Görmeyenler</w:t>
            </w:r>
          </w:p>
        </w:tc>
        <w:tc>
          <w:tcPr>
            <w:tcW w:w="2725" w:type="dxa"/>
            <w:tcBorders>
              <w:top w:val="nil"/>
              <w:left w:val="nil"/>
              <w:bottom w:val="nil"/>
              <w:right w:val="nil"/>
            </w:tcBorders>
            <w:shd w:val="clear" w:color="auto" w:fill="auto"/>
            <w:noWrap/>
            <w:vAlign w:val="bottom"/>
            <w:hideMark/>
          </w:tcPr>
          <w:p w14:paraId="3C6D46B0" w14:textId="77777777" w:rsidR="00C977C0" w:rsidRPr="00A35EE6" w:rsidRDefault="00C977C0" w:rsidP="00C977C0">
            <w:pPr>
              <w:jc w:val="right"/>
              <w:rPr>
                <w:sz w:val="18"/>
                <w:szCs w:val="18"/>
              </w:rPr>
            </w:pPr>
            <w:r w:rsidRPr="00A35EE6">
              <w:rPr>
                <w:sz w:val="18"/>
                <w:szCs w:val="18"/>
              </w:rPr>
              <w:t>-</w:t>
            </w:r>
          </w:p>
        </w:tc>
        <w:tc>
          <w:tcPr>
            <w:tcW w:w="1714" w:type="dxa"/>
            <w:tcBorders>
              <w:top w:val="nil"/>
              <w:left w:val="nil"/>
              <w:bottom w:val="nil"/>
              <w:right w:val="nil"/>
            </w:tcBorders>
            <w:shd w:val="clear" w:color="auto" w:fill="auto"/>
            <w:noWrap/>
            <w:vAlign w:val="bottom"/>
            <w:hideMark/>
          </w:tcPr>
          <w:p w14:paraId="473DB005" w14:textId="77777777" w:rsidR="00C977C0" w:rsidRPr="00A35EE6" w:rsidRDefault="00C977C0" w:rsidP="00C977C0">
            <w:pPr>
              <w:ind w:right="146"/>
              <w:jc w:val="right"/>
              <w:rPr>
                <w:sz w:val="18"/>
                <w:szCs w:val="18"/>
              </w:rPr>
            </w:pPr>
            <w:r w:rsidRPr="00A35EE6">
              <w:rPr>
                <w:sz w:val="18"/>
                <w:szCs w:val="18"/>
              </w:rPr>
              <w:t>-</w:t>
            </w:r>
          </w:p>
        </w:tc>
      </w:tr>
      <w:tr w:rsidR="008547A1" w:rsidRPr="00A35EE6" w14:paraId="44D92C05" w14:textId="77777777" w:rsidTr="00C71D9C">
        <w:trPr>
          <w:trHeight w:val="289"/>
        </w:trPr>
        <w:tc>
          <w:tcPr>
            <w:tcW w:w="0" w:type="auto"/>
            <w:tcBorders>
              <w:top w:val="nil"/>
              <w:left w:val="nil"/>
              <w:bottom w:val="single" w:sz="8" w:space="0" w:color="auto"/>
              <w:right w:val="nil"/>
            </w:tcBorders>
            <w:shd w:val="clear" w:color="auto" w:fill="auto"/>
            <w:noWrap/>
            <w:vAlign w:val="bottom"/>
            <w:hideMark/>
          </w:tcPr>
          <w:p w14:paraId="3CD5B318" w14:textId="77777777" w:rsidR="008547A1" w:rsidRPr="00A35EE6" w:rsidRDefault="008547A1" w:rsidP="008547A1">
            <w:pPr>
              <w:rPr>
                <w:b/>
                <w:bCs/>
                <w:sz w:val="18"/>
                <w:szCs w:val="18"/>
              </w:rPr>
            </w:pPr>
            <w:r w:rsidRPr="00A35EE6">
              <w:rPr>
                <w:b/>
                <w:bCs/>
                <w:sz w:val="18"/>
                <w:szCs w:val="18"/>
              </w:rPr>
              <w:t>Değer Azalma Karşılığı (-)</w:t>
            </w:r>
          </w:p>
        </w:tc>
        <w:tc>
          <w:tcPr>
            <w:tcW w:w="2725" w:type="dxa"/>
            <w:tcBorders>
              <w:top w:val="nil"/>
              <w:left w:val="nil"/>
              <w:bottom w:val="single" w:sz="8" w:space="0" w:color="auto"/>
              <w:right w:val="nil"/>
            </w:tcBorders>
            <w:shd w:val="clear" w:color="auto" w:fill="auto"/>
            <w:noWrap/>
            <w:vAlign w:val="bottom"/>
            <w:hideMark/>
          </w:tcPr>
          <w:p w14:paraId="6D4470CA" w14:textId="43FB2E3A" w:rsidR="008547A1" w:rsidRPr="00A35EE6" w:rsidRDefault="008547A1" w:rsidP="008547A1">
            <w:pPr>
              <w:jc w:val="right"/>
              <w:rPr>
                <w:sz w:val="18"/>
                <w:szCs w:val="18"/>
              </w:rPr>
            </w:pPr>
            <w:r w:rsidRPr="00A35EE6">
              <w:rPr>
                <w:sz w:val="18"/>
                <w:szCs w:val="18"/>
              </w:rPr>
              <w:t xml:space="preserve">                 693    </w:t>
            </w:r>
          </w:p>
        </w:tc>
        <w:tc>
          <w:tcPr>
            <w:tcW w:w="1714" w:type="dxa"/>
            <w:tcBorders>
              <w:top w:val="nil"/>
              <w:left w:val="nil"/>
              <w:bottom w:val="single" w:sz="8" w:space="0" w:color="auto"/>
              <w:right w:val="nil"/>
            </w:tcBorders>
            <w:shd w:val="clear" w:color="auto" w:fill="auto"/>
            <w:noWrap/>
            <w:vAlign w:val="bottom"/>
            <w:hideMark/>
          </w:tcPr>
          <w:p w14:paraId="75A7E3C0" w14:textId="77777777" w:rsidR="008547A1" w:rsidRPr="00A35EE6" w:rsidRDefault="008547A1" w:rsidP="008547A1">
            <w:pPr>
              <w:ind w:right="146"/>
              <w:jc w:val="right"/>
              <w:rPr>
                <w:b/>
                <w:sz w:val="18"/>
                <w:szCs w:val="18"/>
              </w:rPr>
            </w:pPr>
            <w:r w:rsidRPr="00A35EE6">
              <w:rPr>
                <w:b/>
                <w:sz w:val="18"/>
                <w:szCs w:val="18"/>
              </w:rPr>
              <w:t>-</w:t>
            </w:r>
          </w:p>
        </w:tc>
      </w:tr>
      <w:tr w:rsidR="00C71D9C" w:rsidRPr="00A35EE6" w14:paraId="5F036CB6" w14:textId="77777777" w:rsidTr="00C71D9C">
        <w:trPr>
          <w:trHeight w:val="289"/>
        </w:trPr>
        <w:tc>
          <w:tcPr>
            <w:tcW w:w="0" w:type="auto"/>
            <w:tcBorders>
              <w:top w:val="single" w:sz="8" w:space="0" w:color="auto"/>
              <w:left w:val="nil"/>
              <w:bottom w:val="single" w:sz="4" w:space="0" w:color="auto"/>
              <w:right w:val="nil"/>
            </w:tcBorders>
            <w:shd w:val="clear" w:color="auto" w:fill="auto"/>
            <w:noWrap/>
            <w:vAlign w:val="bottom"/>
            <w:hideMark/>
          </w:tcPr>
          <w:p w14:paraId="5A7A8B9D" w14:textId="77777777" w:rsidR="00C71D9C" w:rsidRPr="00A35EE6" w:rsidRDefault="00C71D9C" w:rsidP="00C71D9C">
            <w:pPr>
              <w:rPr>
                <w:b/>
                <w:bCs/>
                <w:sz w:val="18"/>
                <w:szCs w:val="18"/>
              </w:rPr>
            </w:pPr>
            <w:r w:rsidRPr="00A35EE6">
              <w:rPr>
                <w:b/>
                <w:bCs/>
                <w:sz w:val="18"/>
                <w:szCs w:val="18"/>
              </w:rPr>
              <w:t>Toplam</w:t>
            </w:r>
          </w:p>
        </w:tc>
        <w:tc>
          <w:tcPr>
            <w:tcW w:w="2725" w:type="dxa"/>
            <w:tcBorders>
              <w:top w:val="single" w:sz="8" w:space="0" w:color="auto"/>
              <w:left w:val="nil"/>
              <w:bottom w:val="single" w:sz="4" w:space="0" w:color="auto"/>
              <w:right w:val="nil"/>
            </w:tcBorders>
            <w:shd w:val="clear" w:color="auto" w:fill="auto"/>
            <w:noWrap/>
            <w:vAlign w:val="bottom"/>
            <w:hideMark/>
          </w:tcPr>
          <w:p w14:paraId="2A4AF109" w14:textId="3095E3E3" w:rsidR="00C71D9C" w:rsidRPr="00A35EE6" w:rsidRDefault="00C71D9C" w:rsidP="00C71D9C">
            <w:pPr>
              <w:jc w:val="right"/>
              <w:rPr>
                <w:b/>
                <w:bCs/>
                <w:sz w:val="18"/>
                <w:szCs w:val="18"/>
                <w:lang w:eastAsia="tr-TR"/>
              </w:rPr>
            </w:pPr>
            <w:r w:rsidRPr="00A35EE6">
              <w:rPr>
                <w:b/>
                <w:bCs/>
                <w:sz w:val="18"/>
                <w:szCs w:val="18"/>
              </w:rPr>
              <w:t xml:space="preserve">       2,517,176    </w:t>
            </w:r>
          </w:p>
        </w:tc>
        <w:tc>
          <w:tcPr>
            <w:tcW w:w="1714" w:type="dxa"/>
            <w:tcBorders>
              <w:top w:val="single" w:sz="8" w:space="0" w:color="auto"/>
              <w:left w:val="nil"/>
              <w:bottom w:val="single" w:sz="4" w:space="0" w:color="auto"/>
              <w:right w:val="nil"/>
            </w:tcBorders>
            <w:shd w:val="clear" w:color="auto" w:fill="auto"/>
            <w:noWrap/>
            <w:vAlign w:val="bottom"/>
            <w:hideMark/>
          </w:tcPr>
          <w:p w14:paraId="180DA86F" w14:textId="77777777" w:rsidR="00C71D9C" w:rsidRPr="00A35EE6" w:rsidRDefault="00C71D9C" w:rsidP="00C71D9C">
            <w:pPr>
              <w:ind w:right="146"/>
              <w:jc w:val="right"/>
              <w:rPr>
                <w:b/>
                <w:bCs/>
                <w:sz w:val="18"/>
                <w:szCs w:val="18"/>
              </w:rPr>
            </w:pPr>
            <w:r w:rsidRPr="00A35EE6">
              <w:rPr>
                <w:b/>
                <w:sz w:val="18"/>
                <w:szCs w:val="18"/>
              </w:rPr>
              <w:t>37,156</w:t>
            </w:r>
          </w:p>
        </w:tc>
      </w:tr>
    </w:tbl>
    <w:p w14:paraId="216E5969" w14:textId="77777777" w:rsidR="0055403E" w:rsidRPr="00A35EE6" w:rsidRDefault="0055403E" w:rsidP="0055403E">
      <w:pPr>
        <w:autoSpaceDE w:val="0"/>
        <w:autoSpaceDN w:val="0"/>
        <w:adjustRightInd w:val="0"/>
        <w:ind w:hanging="567"/>
        <w:rPr>
          <w:b/>
          <w:bCs/>
          <w:iCs/>
        </w:rPr>
      </w:pPr>
    </w:p>
    <w:p w14:paraId="2168DC13" w14:textId="77777777" w:rsidR="0055403E" w:rsidRPr="00A35EE6" w:rsidRDefault="0055403E" w:rsidP="0055403E">
      <w:pPr>
        <w:autoSpaceDE w:val="0"/>
        <w:autoSpaceDN w:val="0"/>
        <w:adjustRightInd w:val="0"/>
        <w:ind w:hanging="567"/>
        <w:rPr>
          <w:b/>
          <w:bCs/>
          <w:iCs/>
        </w:rPr>
      </w:pPr>
    </w:p>
    <w:p w14:paraId="4ECF90F4" w14:textId="77777777" w:rsidR="0055403E" w:rsidRPr="00A35EE6" w:rsidRDefault="0055403E" w:rsidP="0055403E">
      <w:pPr>
        <w:autoSpaceDE w:val="0"/>
        <w:autoSpaceDN w:val="0"/>
        <w:adjustRightInd w:val="0"/>
        <w:ind w:hanging="567"/>
        <w:rPr>
          <w:b/>
          <w:bCs/>
          <w:iCs/>
        </w:rPr>
      </w:pPr>
      <w:r w:rsidRPr="00A35EE6">
        <w:rPr>
          <w:b/>
          <w:bCs/>
          <w:iCs/>
        </w:rPr>
        <w:t>1.6.2</w:t>
      </w:r>
      <w:r w:rsidRPr="00A35EE6">
        <w:rPr>
          <w:b/>
          <w:bCs/>
          <w:iCs/>
        </w:rPr>
        <w:tab/>
        <w:t>İtfa Edilmiş Maliyeti ile Ölçülen Diğer Finansal Varlıkların Yıl İçerisindeki Hareketleri</w:t>
      </w:r>
    </w:p>
    <w:p w14:paraId="0BF8C87F" w14:textId="77777777" w:rsidR="0055403E" w:rsidRPr="00A35EE6" w:rsidRDefault="0055403E" w:rsidP="0055403E">
      <w:pPr>
        <w:autoSpaceDE w:val="0"/>
        <w:autoSpaceDN w:val="0"/>
        <w:adjustRightInd w:val="0"/>
        <w:rPr>
          <w:b/>
          <w:bCs/>
          <w:iCs/>
        </w:rPr>
      </w:pPr>
    </w:p>
    <w:tbl>
      <w:tblPr>
        <w:tblW w:w="9766" w:type="dxa"/>
        <w:tblCellMar>
          <w:left w:w="0" w:type="dxa"/>
          <w:right w:w="0" w:type="dxa"/>
        </w:tblCellMar>
        <w:tblLook w:val="04A0" w:firstRow="1" w:lastRow="0" w:firstColumn="1" w:lastColumn="0" w:noHBand="0" w:noVBand="1"/>
      </w:tblPr>
      <w:tblGrid>
        <w:gridCol w:w="5344"/>
        <w:gridCol w:w="2786"/>
        <w:gridCol w:w="1684"/>
      </w:tblGrid>
      <w:tr w:rsidR="004D1944" w:rsidRPr="00A35EE6" w14:paraId="65C95C31" w14:textId="77777777" w:rsidTr="00C71D9C">
        <w:trPr>
          <w:trHeight w:val="255"/>
        </w:trPr>
        <w:tc>
          <w:tcPr>
            <w:tcW w:w="5328" w:type="dxa"/>
            <w:tcBorders>
              <w:top w:val="single" w:sz="4" w:space="0" w:color="auto"/>
              <w:left w:val="nil"/>
              <w:bottom w:val="single" w:sz="8" w:space="0" w:color="auto"/>
              <w:right w:val="nil"/>
            </w:tcBorders>
            <w:shd w:val="clear" w:color="auto" w:fill="auto"/>
            <w:noWrap/>
            <w:vAlign w:val="bottom"/>
            <w:hideMark/>
          </w:tcPr>
          <w:p w14:paraId="62305A2B" w14:textId="77777777" w:rsidR="004D1944" w:rsidRPr="00A35EE6" w:rsidRDefault="004D1944" w:rsidP="004D1944">
            <w:pPr>
              <w:rPr>
                <w:b/>
                <w:bCs/>
                <w:sz w:val="18"/>
                <w:szCs w:val="18"/>
                <w:lang w:eastAsia="tr-TR"/>
              </w:rPr>
            </w:pPr>
            <w:r w:rsidRPr="00A35EE6">
              <w:rPr>
                <w:b/>
                <w:bCs/>
                <w:sz w:val="18"/>
                <w:szCs w:val="18"/>
              </w:rPr>
              <w:t> </w:t>
            </w:r>
          </w:p>
        </w:tc>
        <w:tc>
          <w:tcPr>
            <w:tcW w:w="2770" w:type="dxa"/>
            <w:tcBorders>
              <w:top w:val="single" w:sz="4" w:space="0" w:color="auto"/>
              <w:left w:val="nil"/>
              <w:bottom w:val="single" w:sz="8" w:space="0" w:color="auto"/>
              <w:right w:val="nil"/>
            </w:tcBorders>
            <w:shd w:val="clear" w:color="auto" w:fill="auto"/>
            <w:noWrap/>
            <w:vAlign w:val="bottom"/>
            <w:hideMark/>
          </w:tcPr>
          <w:p w14:paraId="74002000" w14:textId="77777777" w:rsidR="004D1944" w:rsidRPr="00A35EE6" w:rsidRDefault="004D1944" w:rsidP="00A023D6">
            <w:pPr>
              <w:jc w:val="right"/>
              <w:rPr>
                <w:b/>
                <w:bCs/>
                <w:sz w:val="18"/>
                <w:szCs w:val="18"/>
              </w:rPr>
            </w:pPr>
            <w:r w:rsidRPr="00A35EE6">
              <w:rPr>
                <w:b/>
                <w:bCs/>
                <w:sz w:val="18"/>
                <w:szCs w:val="18"/>
              </w:rPr>
              <w:t>Cari Dönem</w:t>
            </w:r>
          </w:p>
        </w:tc>
        <w:tc>
          <w:tcPr>
            <w:tcW w:w="1668" w:type="dxa"/>
            <w:tcBorders>
              <w:top w:val="single" w:sz="4" w:space="0" w:color="auto"/>
              <w:left w:val="nil"/>
              <w:bottom w:val="single" w:sz="8" w:space="0" w:color="auto"/>
              <w:right w:val="nil"/>
            </w:tcBorders>
            <w:shd w:val="clear" w:color="auto" w:fill="auto"/>
            <w:noWrap/>
            <w:vAlign w:val="bottom"/>
            <w:hideMark/>
          </w:tcPr>
          <w:p w14:paraId="43D88DEB" w14:textId="77777777" w:rsidR="004D1944" w:rsidRPr="00A35EE6" w:rsidRDefault="004D1944" w:rsidP="00A023D6">
            <w:pPr>
              <w:jc w:val="right"/>
              <w:rPr>
                <w:b/>
                <w:bCs/>
                <w:sz w:val="18"/>
                <w:szCs w:val="18"/>
              </w:rPr>
            </w:pPr>
            <w:r w:rsidRPr="00A35EE6">
              <w:rPr>
                <w:b/>
                <w:bCs/>
                <w:sz w:val="18"/>
                <w:szCs w:val="18"/>
              </w:rPr>
              <w:t>Önceki Dönem</w:t>
            </w:r>
          </w:p>
        </w:tc>
      </w:tr>
      <w:tr w:rsidR="003618ED" w:rsidRPr="00A35EE6" w14:paraId="5F126736" w14:textId="77777777" w:rsidTr="00C71D9C">
        <w:trPr>
          <w:trHeight w:val="240"/>
        </w:trPr>
        <w:tc>
          <w:tcPr>
            <w:tcW w:w="0" w:type="auto"/>
            <w:tcBorders>
              <w:top w:val="nil"/>
              <w:left w:val="nil"/>
              <w:bottom w:val="nil"/>
              <w:right w:val="nil"/>
            </w:tcBorders>
            <w:shd w:val="clear" w:color="auto" w:fill="auto"/>
            <w:noWrap/>
            <w:vAlign w:val="bottom"/>
            <w:hideMark/>
          </w:tcPr>
          <w:p w14:paraId="78E2AC3F" w14:textId="77777777" w:rsidR="003618ED" w:rsidRPr="00A35EE6" w:rsidRDefault="003618ED" w:rsidP="003618ED">
            <w:pPr>
              <w:rPr>
                <w:sz w:val="18"/>
                <w:szCs w:val="18"/>
              </w:rPr>
            </w:pPr>
            <w:r w:rsidRPr="00A35EE6">
              <w:rPr>
                <w:sz w:val="18"/>
                <w:szCs w:val="18"/>
              </w:rPr>
              <w:t>Dönem Başındaki Değer</w:t>
            </w:r>
          </w:p>
        </w:tc>
        <w:tc>
          <w:tcPr>
            <w:tcW w:w="2770" w:type="dxa"/>
            <w:tcBorders>
              <w:top w:val="nil"/>
              <w:left w:val="nil"/>
              <w:bottom w:val="nil"/>
              <w:right w:val="nil"/>
            </w:tcBorders>
            <w:shd w:val="clear" w:color="auto" w:fill="auto"/>
            <w:noWrap/>
            <w:vAlign w:val="bottom"/>
            <w:hideMark/>
          </w:tcPr>
          <w:p w14:paraId="2AF6F508" w14:textId="77777777" w:rsidR="003618ED" w:rsidRPr="00A35EE6" w:rsidRDefault="00D13782" w:rsidP="00C977C0">
            <w:pPr>
              <w:jc w:val="right"/>
              <w:rPr>
                <w:sz w:val="18"/>
                <w:szCs w:val="18"/>
              </w:rPr>
            </w:pPr>
            <w:r w:rsidRPr="00A35EE6">
              <w:rPr>
                <w:sz w:val="18"/>
                <w:szCs w:val="18"/>
              </w:rPr>
              <w:t>37,156</w:t>
            </w:r>
          </w:p>
        </w:tc>
        <w:tc>
          <w:tcPr>
            <w:tcW w:w="1668" w:type="dxa"/>
            <w:tcBorders>
              <w:top w:val="nil"/>
              <w:left w:val="nil"/>
              <w:bottom w:val="nil"/>
              <w:right w:val="nil"/>
            </w:tcBorders>
            <w:shd w:val="clear" w:color="auto" w:fill="auto"/>
            <w:noWrap/>
            <w:vAlign w:val="bottom"/>
            <w:hideMark/>
          </w:tcPr>
          <w:p w14:paraId="5F230F64" w14:textId="77777777" w:rsidR="003618ED" w:rsidRPr="00A35EE6" w:rsidRDefault="003618ED" w:rsidP="00C977C0">
            <w:pPr>
              <w:jc w:val="right"/>
              <w:rPr>
                <w:snapToGrid w:val="0"/>
                <w:color w:val="000000"/>
                <w:sz w:val="18"/>
                <w:szCs w:val="18"/>
              </w:rPr>
            </w:pPr>
          </w:p>
        </w:tc>
      </w:tr>
      <w:tr w:rsidR="003618ED" w:rsidRPr="00A35EE6" w14:paraId="3E83B2C5" w14:textId="77777777" w:rsidTr="00C71D9C">
        <w:trPr>
          <w:trHeight w:val="240"/>
        </w:trPr>
        <w:tc>
          <w:tcPr>
            <w:tcW w:w="0" w:type="auto"/>
            <w:tcBorders>
              <w:top w:val="nil"/>
              <w:left w:val="nil"/>
              <w:bottom w:val="nil"/>
              <w:right w:val="nil"/>
            </w:tcBorders>
            <w:shd w:val="clear" w:color="auto" w:fill="auto"/>
            <w:noWrap/>
            <w:vAlign w:val="bottom"/>
            <w:hideMark/>
          </w:tcPr>
          <w:p w14:paraId="600E746E" w14:textId="77777777" w:rsidR="003618ED" w:rsidRPr="00A35EE6" w:rsidRDefault="003618ED" w:rsidP="003618ED">
            <w:pPr>
              <w:rPr>
                <w:sz w:val="18"/>
                <w:szCs w:val="18"/>
              </w:rPr>
            </w:pPr>
            <w:r w:rsidRPr="00A35EE6">
              <w:rPr>
                <w:sz w:val="18"/>
                <w:szCs w:val="18"/>
              </w:rPr>
              <w:t>Parasal Varlıklarda Meydana Gelen Kur Farkları</w:t>
            </w:r>
          </w:p>
        </w:tc>
        <w:tc>
          <w:tcPr>
            <w:tcW w:w="2770" w:type="dxa"/>
            <w:tcBorders>
              <w:top w:val="nil"/>
              <w:left w:val="nil"/>
              <w:bottom w:val="nil"/>
              <w:right w:val="nil"/>
            </w:tcBorders>
            <w:shd w:val="clear" w:color="auto" w:fill="auto"/>
            <w:noWrap/>
            <w:vAlign w:val="bottom"/>
            <w:hideMark/>
          </w:tcPr>
          <w:p w14:paraId="25959CCB" w14:textId="77777777" w:rsidR="003618ED" w:rsidRPr="00A35EE6" w:rsidRDefault="003618ED" w:rsidP="00C977C0">
            <w:pPr>
              <w:jc w:val="right"/>
              <w:rPr>
                <w:sz w:val="18"/>
                <w:szCs w:val="18"/>
              </w:rPr>
            </w:pPr>
            <w:r w:rsidRPr="00A35EE6">
              <w:rPr>
                <w:sz w:val="18"/>
                <w:szCs w:val="18"/>
              </w:rPr>
              <w:t>-</w:t>
            </w:r>
          </w:p>
        </w:tc>
        <w:tc>
          <w:tcPr>
            <w:tcW w:w="1668" w:type="dxa"/>
            <w:tcBorders>
              <w:top w:val="nil"/>
              <w:left w:val="nil"/>
              <w:bottom w:val="nil"/>
              <w:right w:val="nil"/>
            </w:tcBorders>
            <w:shd w:val="clear" w:color="auto" w:fill="auto"/>
            <w:noWrap/>
            <w:vAlign w:val="bottom"/>
            <w:hideMark/>
          </w:tcPr>
          <w:p w14:paraId="77ACE2BF" w14:textId="77777777" w:rsidR="003618ED" w:rsidRPr="00A35EE6" w:rsidRDefault="003618ED" w:rsidP="00C977C0">
            <w:pPr>
              <w:jc w:val="right"/>
              <w:rPr>
                <w:sz w:val="18"/>
                <w:szCs w:val="18"/>
                <w:lang w:val="en-US"/>
              </w:rPr>
            </w:pPr>
            <w:r w:rsidRPr="00A35EE6">
              <w:rPr>
                <w:sz w:val="18"/>
                <w:szCs w:val="18"/>
              </w:rPr>
              <w:t>-</w:t>
            </w:r>
          </w:p>
        </w:tc>
      </w:tr>
      <w:tr w:rsidR="00C71D9C" w:rsidRPr="00A35EE6" w14:paraId="74BE0565" w14:textId="77777777" w:rsidTr="00C71D9C">
        <w:trPr>
          <w:trHeight w:val="240"/>
        </w:trPr>
        <w:tc>
          <w:tcPr>
            <w:tcW w:w="0" w:type="auto"/>
            <w:tcBorders>
              <w:top w:val="nil"/>
              <w:left w:val="nil"/>
              <w:bottom w:val="nil"/>
              <w:right w:val="nil"/>
            </w:tcBorders>
            <w:shd w:val="clear" w:color="auto" w:fill="auto"/>
            <w:noWrap/>
            <w:vAlign w:val="bottom"/>
            <w:hideMark/>
          </w:tcPr>
          <w:p w14:paraId="5D6E134B" w14:textId="77777777" w:rsidR="00C71D9C" w:rsidRPr="00A35EE6" w:rsidRDefault="00C71D9C" w:rsidP="00C71D9C">
            <w:pPr>
              <w:rPr>
                <w:sz w:val="18"/>
                <w:szCs w:val="18"/>
              </w:rPr>
            </w:pPr>
            <w:r w:rsidRPr="00A35EE6">
              <w:rPr>
                <w:sz w:val="18"/>
                <w:szCs w:val="18"/>
              </w:rPr>
              <w:t>Yıl içindeki Alımlar</w:t>
            </w:r>
          </w:p>
        </w:tc>
        <w:tc>
          <w:tcPr>
            <w:tcW w:w="2770" w:type="dxa"/>
            <w:tcBorders>
              <w:top w:val="nil"/>
              <w:left w:val="nil"/>
              <w:bottom w:val="nil"/>
              <w:right w:val="nil"/>
            </w:tcBorders>
            <w:shd w:val="clear" w:color="auto" w:fill="auto"/>
            <w:noWrap/>
            <w:vAlign w:val="bottom"/>
            <w:hideMark/>
          </w:tcPr>
          <w:p w14:paraId="62E71B61" w14:textId="6EA3C783" w:rsidR="00C71D9C" w:rsidRPr="00A35EE6" w:rsidRDefault="00C71D9C" w:rsidP="00C71D9C">
            <w:pPr>
              <w:jc w:val="right"/>
              <w:rPr>
                <w:sz w:val="18"/>
                <w:szCs w:val="18"/>
              </w:rPr>
            </w:pPr>
            <w:r w:rsidRPr="00A35EE6">
              <w:rPr>
                <w:sz w:val="18"/>
                <w:szCs w:val="18"/>
              </w:rPr>
              <w:t xml:space="preserve">       2,480,713    </w:t>
            </w:r>
          </w:p>
        </w:tc>
        <w:tc>
          <w:tcPr>
            <w:tcW w:w="1668" w:type="dxa"/>
            <w:tcBorders>
              <w:top w:val="nil"/>
              <w:left w:val="nil"/>
              <w:bottom w:val="nil"/>
              <w:right w:val="nil"/>
            </w:tcBorders>
            <w:shd w:val="clear" w:color="auto" w:fill="auto"/>
            <w:noWrap/>
            <w:vAlign w:val="bottom"/>
            <w:hideMark/>
          </w:tcPr>
          <w:p w14:paraId="57125119" w14:textId="77777777" w:rsidR="00C71D9C" w:rsidRPr="00A35EE6" w:rsidRDefault="00C71D9C" w:rsidP="00C71D9C">
            <w:pPr>
              <w:jc w:val="right"/>
              <w:rPr>
                <w:sz w:val="18"/>
                <w:szCs w:val="18"/>
              </w:rPr>
            </w:pPr>
            <w:r w:rsidRPr="00A35EE6">
              <w:rPr>
                <w:sz w:val="18"/>
                <w:szCs w:val="18"/>
              </w:rPr>
              <w:t>37,156</w:t>
            </w:r>
          </w:p>
        </w:tc>
      </w:tr>
      <w:tr w:rsidR="00C71D9C" w:rsidRPr="00A35EE6" w14:paraId="77399EAD" w14:textId="77777777" w:rsidTr="00C71D9C">
        <w:trPr>
          <w:trHeight w:val="240"/>
        </w:trPr>
        <w:tc>
          <w:tcPr>
            <w:tcW w:w="0" w:type="auto"/>
            <w:tcBorders>
              <w:top w:val="nil"/>
              <w:left w:val="nil"/>
              <w:bottom w:val="nil"/>
              <w:right w:val="nil"/>
            </w:tcBorders>
            <w:shd w:val="clear" w:color="auto" w:fill="auto"/>
            <w:noWrap/>
            <w:vAlign w:val="bottom"/>
            <w:hideMark/>
          </w:tcPr>
          <w:p w14:paraId="38E1E150" w14:textId="77777777" w:rsidR="00C71D9C" w:rsidRPr="00A35EE6" w:rsidRDefault="00C71D9C" w:rsidP="00C71D9C">
            <w:pPr>
              <w:rPr>
                <w:sz w:val="18"/>
                <w:szCs w:val="18"/>
              </w:rPr>
            </w:pPr>
            <w:r w:rsidRPr="00A35EE6">
              <w:rPr>
                <w:sz w:val="18"/>
                <w:szCs w:val="18"/>
              </w:rPr>
              <w:t>Satış ve İtfa Yolu İle Elden Çıkarılanlar</w:t>
            </w:r>
          </w:p>
        </w:tc>
        <w:tc>
          <w:tcPr>
            <w:tcW w:w="2770" w:type="dxa"/>
            <w:tcBorders>
              <w:top w:val="nil"/>
              <w:left w:val="nil"/>
              <w:bottom w:val="nil"/>
              <w:right w:val="nil"/>
            </w:tcBorders>
            <w:shd w:val="clear" w:color="auto" w:fill="auto"/>
            <w:noWrap/>
            <w:vAlign w:val="bottom"/>
            <w:hideMark/>
          </w:tcPr>
          <w:p w14:paraId="4C8D8A03" w14:textId="77777777" w:rsidR="00C71D9C" w:rsidRPr="00A35EE6" w:rsidRDefault="00C71D9C" w:rsidP="00C71D9C">
            <w:pPr>
              <w:jc w:val="right"/>
              <w:rPr>
                <w:sz w:val="18"/>
                <w:szCs w:val="18"/>
              </w:rPr>
            </w:pPr>
            <w:r w:rsidRPr="00A35EE6">
              <w:rPr>
                <w:sz w:val="18"/>
                <w:szCs w:val="18"/>
              </w:rPr>
              <w:t>-</w:t>
            </w:r>
          </w:p>
        </w:tc>
        <w:tc>
          <w:tcPr>
            <w:tcW w:w="1668" w:type="dxa"/>
            <w:tcBorders>
              <w:top w:val="nil"/>
              <w:left w:val="nil"/>
              <w:bottom w:val="nil"/>
              <w:right w:val="nil"/>
            </w:tcBorders>
            <w:shd w:val="clear" w:color="auto" w:fill="auto"/>
            <w:noWrap/>
            <w:vAlign w:val="bottom"/>
            <w:hideMark/>
          </w:tcPr>
          <w:p w14:paraId="6CF467A9" w14:textId="77777777" w:rsidR="00C71D9C" w:rsidRPr="00A35EE6" w:rsidRDefault="00C71D9C" w:rsidP="00C71D9C">
            <w:pPr>
              <w:jc w:val="right"/>
              <w:rPr>
                <w:sz w:val="18"/>
                <w:szCs w:val="18"/>
              </w:rPr>
            </w:pPr>
            <w:r w:rsidRPr="00A35EE6">
              <w:rPr>
                <w:sz w:val="18"/>
                <w:szCs w:val="18"/>
              </w:rPr>
              <w:t>-</w:t>
            </w:r>
          </w:p>
        </w:tc>
      </w:tr>
      <w:tr w:rsidR="00C71D9C" w:rsidRPr="00A35EE6" w14:paraId="13B7AF62" w14:textId="77777777" w:rsidTr="00C71D9C">
        <w:trPr>
          <w:trHeight w:val="255"/>
        </w:trPr>
        <w:tc>
          <w:tcPr>
            <w:tcW w:w="0" w:type="auto"/>
            <w:tcBorders>
              <w:top w:val="nil"/>
              <w:left w:val="nil"/>
              <w:bottom w:val="single" w:sz="8" w:space="0" w:color="auto"/>
              <w:right w:val="nil"/>
            </w:tcBorders>
            <w:shd w:val="clear" w:color="auto" w:fill="auto"/>
            <w:noWrap/>
            <w:vAlign w:val="bottom"/>
            <w:hideMark/>
          </w:tcPr>
          <w:p w14:paraId="78893C6B" w14:textId="77777777" w:rsidR="00C71D9C" w:rsidRPr="00A35EE6" w:rsidRDefault="00C71D9C" w:rsidP="00C71D9C">
            <w:pPr>
              <w:rPr>
                <w:sz w:val="18"/>
                <w:szCs w:val="18"/>
              </w:rPr>
            </w:pPr>
            <w:r w:rsidRPr="00A35EE6">
              <w:rPr>
                <w:sz w:val="18"/>
                <w:szCs w:val="18"/>
              </w:rPr>
              <w:t>Değer Azalış Karşılığı (-)</w:t>
            </w:r>
          </w:p>
        </w:tc>
        <w:tc>
          <w:tcPr>
            <w:tcW w:w="2770" w:type="dxa"/>
            <w:tcBorders>
              <w:top w:val="nil"/>
              <w:left w:val="nil"/>
              <w:bottom w:val="single" w:sz="8" w:space="0" w:color="auto"/>
              <w:right w:val="nil"/>
            </w:tcBorders>
            <w:shd w:val="clear" w:color="auto" w:fill="auto"/>
            <w:noWrap/>
            <w:vAlign w:val="bottom"/>
            <w:hideMark/>
          </w:tcPr>
          <w:p w14:paraId="43DFD287" w14:textId="596E602B" w:rsidR="00C71D9C" w:rsidRPr="00A35EE6" w:rsidRDefault="00C71D9C" w:rsidP="00C71D9C">
            <w:pPr>
              <w:jc w:val="right"/>
              <w:rPr>
                <w:sz w:val="18"/>
                <w:szCs w:val="18"/>
              </w:rPr>
            </w:pPr>
            <w:r w:rsidRPr="00A35EE6">
              <w:rPr>
                <w:sz w:val="18"/>
                <w:szCs w:val="18"/>
              </w:rPr>
              <w:t xml:space="preserve">                 693    </w:t>
            </w:r>
          </w:p>
        </w:tc>
        <w:tc>
          <w:tcPr>
            <w:tcW w:w="1668" w:type="dxa"/>
            <w:tcBorders>
              <w:top w:val="nil"/>
              <w:left w:val="nil"/>
              <w:bottom w:val="single" w:sz="8" w:space="0" w:color="auto"/>
              <w:right w:val="nil"/>
            </w:tcBorders>
            <w:shd w:val="clear" w:color="auto" w:fill="auto"/>
            <w:noWrap/>
            <w:vAlign w:val="bottom"/>
            <w:hideMark/>
          </w:tcPr>
          <w:p w14:paraId="7C9C500B" w14:textId="77777777" w:rsidR="00C71D9C" w:rsidRPr="00A35EE6" w:rsidRDefault="00C71D9C" w:rsidP="00C71D9C">
            <w:pPr>
              <w:jc w:val="right"/>
              <w:rPr>
                <w:sz w:val="18"/>
                <w:szCs w:val="18"/>
              </w:rPr>
            </w:pPr>
            <w:r w:rsidRPr="00A35EE6">
              <w:rPr>
                <w:sz w:val="18"/>
                <w:szCs w:val="18"/>
              </w:rPr>
              <w:t>-</w:t>
            </w:r>
          </w:p>
        </w:tc>
      </w:tr>
      <w:tr w:rsidR="00C71D9C" w:rsidRPr="00A35EE6" w14:paraId="705204C1" w14:textId="77777777" w:rsidTr="00C71D9C">
        <w:trPr>
          <w:trHeight w:val="255"/>
        </w:trPr>
        <w:tc>
          <w:tcPr>
            <w:tcW w:w="0" w:type="auto"/>
            <w:tcBorders>
              <w:top w:val="single" w:sz="8" w:space="0" w:color="auto"/>
              <w:left w:val="nil"/>
              <w:bottom w:val="single" w:sz="4" w:space="0" w:color="auto"/>
              <w:right w:val="nil"/>
            </w:tcBorders>
            <w:shd w:val="clear" w:color="auto" w:fill="auto"/>
            <w:noWrap/>
            <w:vAlign w:val="bottom"/>
            <w:hideMark/>
          </w:tcPr>
          <w:p w14:paraId="08CFFFF9" w14:textId="77777777" w:rsidR="00C71D9C" w:rsidRPr="00A35EE6" w:rsidRDefault="00C71D9C" w:rsidP="00C71D9C">
            <w:pPr>
              <w:rPr>
                <w:b/>
                <w:bCs/>
                <w:sz w:val="18"/>
                <w:szCs w:val="18"/>
              </w:rPr>
            </w:pPr>
            <w:r w:rsidRPr="00A35EE6">
              <w:rPr>
                <w:b/>
                <w:bCs/>
                <w:sz w:val="18"/>
                <w:szCs w:val="18"/>
              </w:rPr>
              <w:t>Dönem Sonu Toplamı</w:t>
            </w:r>
          </w:p>
        </w:tc>
        <w:tc>
          <w:tcPr>
            <w:tcW w:w="2770" w:type="dxa"/>
            <w:tcBorders>
              <w:top w:val="single" w:sz="8" w:space="0" w:color="auto"/>
              <w:left w:val="nil"/>
              <w:bottom w:val="single" w:sz="4" w:space="0" w:color="auto"/>
              <w:right w:val="nil"/>
            </w:tcBorders>
            <w:shd w:val="clear" w:color="auto" w:fill="auto"/>
            <w:noWrap/>
            <w:vAlign w:val="bottom"/>
            <w:hideMark/>
          </w:tcPr>
          <w:p w14:paraId="2E9B9DDE" w14:textId="2793B975" w:rsidR="00C71D9C" w:rsidRPr="00A35EE6" w:rsidRDefault="00C71D9C" w:rsidP="00C71D9C">
            <w:pPr>
              <w:jc w:val="right"/>
              <w:rPr>
                <w:b/>
                <w:sz w:val="18"/>
                <w:szCs w:val="18"/>
              </w:rPr>
            </w:pPr>
            <w:r w:rsidRPr="00A35EE6">
              <w:rPr>
                <w:b/>
                <w:bCs/>
                <w:sz w:val="18"/>
                <w:szCs w:val="18"/>
              </w:rPr>
              <w:t xml:space="preserve">       2,517,176    </w:t>
            </w:r>
          </w:p>
        </w:tc>
        <w:tc>
          <w:tcPr>
            <w:tcW w:w="1668" w:type="dxa"/>
            <w:tcBorders>
              <w:top w:val="single" w:sz="8" w:space="0" w:color="auto"/>
              <w:left w:val="nil"/>
              <w:bottom w:val="single" w:sz="4" w:space="0" w:color="auto"/>
              <w:right w:val="nil"/>
            </w:tcBorders>
            <w:shd w:val="clear" w:color="auto" w:fill="auto"/>
            <w:noWrap/>
            <w:vAlign w:val="bottom"/>
            <w:hideMark/>
          </w:tcPr>
          <w:p w14:paraId="23042026" w14:textId="77777777" w:rsidR="00C71D9C" w:rsidRPr="00A35EE6" w:rsidRDefault="00C71D9C" w:rsidP="00C71D9C">
            <w:pPr>
              <w:jc w:val="right"/>
              <w:rPr>
                <w:b/>
                <w:bCs/>
                <w:sz w:val="18"/>
                <w:szCs w:val="18"/>
              </w:rPr>
            </w:pPr>
            <w:r w:rsidRPr="00A35EE6">
              <w:rPr>
                <w:b/>
                <w:sz w:val="18"/>
                <w:szCs w:val="18"/>
              </w:rPr>
              <w:t>37,156</w:t>
            </w:r>
          </w:p>
        </w:tc>
      </w:tr>
    </w:tbl>
    <w:p w14:paraId="158D4DBC" w14:textId="77777777" w:rsidR="00356EE0" w:rsidRPr="00A35EE6" w:rsidRDefault="00356EE0" w:rsidP="00206622">
      <w:pPr>
        <w:autoSpaceDE w:val="0"/>
        <w:autoSpaceDN w:val="0"/>
        <w:adjustRightInd w:val="0"/>
        <w:rPr>
          <w:b/>
          <w:bCs/>
          <w:iCs/>
          <w:sz w:val="16"/>
          <w:szCs w:val="16"/>
        </w:rPr>
      </w:pPr>
    </w:p>
    <w:p w14:paraId="68EBF53E" w14:textId="77777777" w:rsidR="006B4EDA" w:rsidRPr="00A35EE6" w:rsidRDefault="005E4E22" w:rsidP="005E4E22">
      <w:pPr>
        <w:autoSpaceDE w:val="0"/>
        <w:autoSpaceDN w:val="0"/>
        <w:adjustRightInd w:val="0"/>
        <w:ind w:hanging="567"/>
        <w:rPr>
          <w:b/>
          <w:bCs/>
          <w:iCs/>
        </w:rPr>
      </w:pPr>
      <w:r w:rsidRPr="00A35EE6">
        <w:rPr>
          <w:b/>
          <w:bCs/>
          <w:iCs/>
        </w:rPr>
        <w:t>1.7</w:t>
      </w:r>
      <w:r w:rsidRPr="00A35EE6">
        <w:rPr>
          <w:b/>
          <w:bCs/>
          <w:iCs/>
        </w:rPr>
        <w:tab/>
      </w:r>
      <w:r w:rsidR="00E253C8" w:rsidRPr="00A35EE6">
        <w:rPr>
          <w:b/>
          <w:bCs/>
          <w:iCs/>
        </w:rPr>
        <w:t xml:space="preserve">İştiraklere ilişkin bilgiler (Net): </w:t>
      </w:r>
    </w:p>
    <w:p w14:paraId="3F2C4475" w14:textId="77777777" w:rsidR="006B4EDA" w:rsidRPr="00A35EE6" w:rsidRDefault="006B4EDA">
      <w:pPr>
        <w:tabs>
          <w:tab w:val="num" w:pos="720"/>
        </w:tabs>
        <w:autoSpaceDE w:val="0"/>
        <w:autoSpaceDN w:val="0"/>
        <w:adjustRightInd w:val="0"/>
        <w:ind w:left="180"/>
        <w:rPr>
          <w:sz w:val="16"/>
          <w:szCs w:val="16"/>
        </w:rPr>
      </w:pPr>
    </w:p>
    <w:p w14:paraId="204B1CCA" w14:textId="59A48067" w:rsidR="005D6E7A" w:rsidRPr="00A35EE6" w:rsidRDefault="00E253C8" w:rsidP="005D6E7A">
      <w:pPr>
        <w:tabs>
          <w:tab w:val="left" w:pos="0"/>
        </w:tabs>
        <w:ind w:hanging="567"/>
        <w:jc w:val="both"/>
        <w:rPr>
          <w:color w:val="0D0D0D"/>
          <w:spacing w:val="-4"/>
        </w:rPr>
      </w:pPr>
      <w:r w:rsidRPr="00A35EE6">
        <w:rPr>
          <w:b/>
          <w:iCs/>
        </w:rPr>
        <w:t>1.</w:t>
      </w:r>
      <w:r w:rsidR="005E4E22" w:rsidRPr="00A35EE6">
        <w:rPr>
          <w:b/>
          <w:iCs/>
        </w:rPr>
        <w:t>7.1</w:t>
      </w:r>
      <w:r w:rsidRPr="00A35EE6">
        <w:rPr>
          <w:iCs/>
        </w:rPr>
        <w:tab/>
      </w:r>
      <w:r w:rsidR="000034F7" w:rsidRPr="00A35EE6">
        <w:rPr>
          <w:color w:val="0D0D0D"/>
          <w:spacing w:val="-4"/>
        </w:rPr>
        <w:t>Ana Ortaklık Banka, Kredi Garanti Fonu A.Ş.’deki %1.49 oranında sahipliğe denk gelen 7,659 TL (31 Aralık 2018 – 4,897 TL) tutarındaki hisseyi, Islamic International Rating Agency’deki %1.15’a denk gelen 33 TL (31 Aralık 2018 - 714 TL) tutarındaki hisseyi ve Neova Sigorta A,Ş,’deki %6.99 oranında sahipliğe denk gelen 5,936 TL (31 Aralık 2018 – 5,201 TL) tutarındaki hisseyi ve 390 TL (31 Aralık 2018 - 390 TL) tutarında Swift hissesini, ve Borsa İstanbul A.Ş’deki % 0.0035 oranında sahipliğe denk gelen 15 TL (31 Aralık 2018 - 15 TL) tutarındaki hissesini ve VISA INC.’deki 10,</w:t>
      </w:r>
      <w:r w:rsidR="008547A1" w:rsidRPr="00A35EE6">
        <w:rPr>
          <w:color w:val="0D0D0D"/>
          <w:spacing w:val="-4"/>
        </w:rPr>
        <w:t>693</w:t>
      </w:r>
      <w:r w:rsidR="000034F7" w:rsidRPr="00A35EE6">
        <w:rPr>
          <w:color w:val="0D0D0D"/>
          <w:spacing w:val="-4"/>
        </w:rPr>
        <w:t xml:space="preserve"> TL tutarındaki (31 Aralık 2018 – 7,055 TL) hissesini, Ulusal Derecelendirme A.Ş.’ deki %4.55 oranında sahipliğe denk gelen 2,273 TL tutarındaki (31 Aralık 2018 – 0 TL)  hissesini söz konusu ortaklıklardaki hisse oranları %10`un altında olduğundan ve önemli etkinliğe sahip olunmadığından, gerçeğe uygun değer farkı diğer kapsamlı gelire yansıtılan finansal varlıklar hesabında takip etmektedir.</w:t>
      </w:r>
    </w:p>
    <w:p w14:paraId="7C9C3484" w14:textId="77777777" w:rsidR="006B4EDA" w:rsidRPr="00A35EE6" w:rsidRDefault="006B4EDA" w:rsidP="005D6E7A">
      <w:pPr>
        <w:tabs>
          <w:tab w:val="left" w:pos="0"/>
        </w:tabs>
        <w:ind w:hanging="567"/>
        <w:jc w:val="both"/>
        <w:rPr>
          <w:sz w:val="16"/>
          <w:szCs w:val="16"/>
        </w:rPr>
      </w:pPr>
    </w:p>
    <w:p w14:paraId="0F97A291" w14:textId="77777777" w:rsidR="006B4EDA" w:rsidRPr="00A35EE6" w:rsidRDefault="00DC1240" w:rsidP="00DC1240">
      <w:pPr>
        <w:tabs>
          <w:tab w:val="num" w:pos="0"/>
        </w:tabs>
        <w:ind w:left="709" w:hanging="1276"/>
        <w:rPr>
          <w:iCs/>
        </w:rPr>
      </w:pPr>
      <w:r w:rsidRPr="00A35EE6">
        <w:rPr>
          <w:b/>
          <w:iCs/>
        </w:rPr>
        <w:t>1</w:t>
      </w:r>
      <w:r w:rsidR="00E253C8" w:rsidRPr="00A35EE6">
        <w:rPr>
          <w:b/>
          <w:iCs/>
        </w:rPr>
        <w:t>.</w:t>
      </w:r>
      <w:r w:rsidRPr="00A35EE6">
        <w:rPr>
          <w:b/>
          <w:iCs/>
        </w:rPr>
        <w:t>7.2</w:t>
      </w:r>
      <w:r w:rsidR="00E253C8" w:rsidRPr="00A35EE6">
        <w:rPr>
          <w:iCs/>
        </w:rPr>
        <w:tab/>
        <w:t>Konsolide edilmeyen iştiraklere ilişkin bilgiler: Yoktur</w:t>
      </w:r>
      <w:r w:rsidR="004C2C98" w:rsidRPr="00A35EE6">
        <w:rPr>
          <w:iCs/>
        </w:rPr>
        <w:t xml:space="preserve"> (</w:t>
      </w:r>
      <w:r w:rsidR="005C6CC3" w:rsidRPr="00A35EE6">
        <w:rPr>
          <w:iCs/>
        </w:rPr>
        <w:t xml:space="preserve">31 Aralık </w:t>
      </w:r>
      <w:r w:rsidR="001E6CA1" w:rsidRPr="00A35EE6">
        <w:rPr>
          <w:iCs/>
        </w:rPr>
        <w:t>2018</w:t>
      </w:r>
      <w:r w:rsidR="00723E97" w:rsidRPr="00A35EE6">
        <w:rPr>
          <w:iCs/>
        </w:rPr>
        <w:t xml:space="preserve"> -</w:t>
      </w:r>
      <w:r w:rsidR="00921F53" w:rsidRPr="00A35EE6">
        <w:rPr>
          <w:iCs/>
        </w:rPr>
        <w:t xml:space="preserve"> </w:t>
      </w:r>
      <w:r w:rsidR="006B423B" w:rsidRPr="00A35EE6">
        <w:rPr>
          <w:iCs/>
        </w:rPr>
        <w:t>Y</w:t>
      </w:r>
      <w:r w:rsidR="004C2C98" w:rsidRPr="00A35EE6">
        <w:rPr>
          <w:iCs/>
        </w:rPr>
        <w:t>oktur).</w:t>
      </w:r>
    </w:p>
    <w:p w14:paraId="47445CD5" w14:textId="77777777" w:rsidR="006B4EDA" w:rsidRPr="00A35EE6" w:rsidRDefault="006B4EDA">
      <w:pPr>
        <w:tabs>
          <w:tab w:val="left" w:pos="567"/>
        </w:tabs>
        <w:ind w:left="567" w:hanging="567"/>
        <w:rPr>
          <w:rFonts w:eastAsia="Arial Unicode MS"/>
          <w:sz w:val="16"/>
          <w:szCs w:val="16"/>
        </w:rPr>
      </w:pPr>
    </w:p>
    <w:p w14:paraId="24AA2E26" w14:textId="77777777" w:rsidR="006B4EDA" w:rsidRPr="00A35EE6" w:rsidRDefault="00DC1240" w:rsidP="00DC1240">
      <w:pPr>
        <w:ind w:hanging="567"/>
        <w:rPr>
          <w:iCs/>
        </w:rPr>
      </w:pPr>
      <w:r w:rsidRPr="00A35EE6">
        <w:rPr>
          <w:b/>
          <w:bCs/>
          <w:iCs/>
        </w:rPr>
        <w:t>1.7.3</w:t>
      </w:r>
      <w:r w:rsidR="00E253C8" w:rsidRPr="00A35EE6">
        <w:rPr>
          <w:bCs/>
          <w:iCs/>
        </w:rPr>
        <w:tab/>
        <w:t>Konsolide edilen</w:t>
      </w:r>
      <w:r w:rsidR="00E253C8" w:rsidRPr="00A35EE6">
        <w:rPr>
          <w:bCs/>
        </w:rPr>
        <w:t xml:space="preserve"> iştiraklere ilişkin bilgiler</w:t>
      </w:r>
      <w:r w:rsidR="00E253C8" w:rsidRPr="00A35EE6">
        <w:rPr>
          <w:iCs/>
        </w:rPr>
        <w:t>: Yoktur</w:t>
      </w:r>
      <w:r w:rsidR="004C2C98" w:rsidRPr="00A35EE6">
        <w:rPr>
          <w:iCs/>
        </w:rPr>
        <w:t xml:space="preserve"> (</w:t>
      </w:r>
      <w:r w:rsidR="005C6CC3" w:rsidRPr="00A35EE6">
        <w:rPr>
          <w:iCs/>
        </w:rPr>
        <w:t xml:space="preserve">31 Aralık </w:t>
      </w:r>
      <w:r w:rsidR="001E6CA1" w:rsidRPr="00A35EE6">
        <w:rPr>
          <w:iCs/>
        </w:rPr>
        <w:t>2018</w:t>
      </w:r>
      <w:r w:rsidR="00723E97" w:rsidRPr="00A35EE6">
        <w:rPr>
          <w:iCs/>
        </w:rPr>
        <w:t xml:space="preserve"> -</w:t>
      </w:r>
      <w:r w:rsidR="00921F53" w:rsidRPr="00A35EE6">
        <w:rPr>
          <w:iCs/>
        </w:rPr>
        <w:t xml:space="preserve"> </w:t>
      </w:r>
      <w:r w:rsidR="006B423B" w:rsidRPr="00A35EE6">
        <w:rPr>
          <w:iCs/>
        </w:rPr>
        <w:t>Y</w:t>
      </w:r>
      <w:r w:rsidR="004C2C98" w:rsidRPr="00A35EE6">
        <w:rPr>
          <w:iCs/>
        </w:rPr>
        <w:t>oktur).</w:t>
      </w:r>
    </w:p>
    <w:p w14:paraId="2FB92852" w14:textId="77777777" w:rsidR="00B43D83" w:rsidRPr="00A35EE6" w:rsidRDefault="00B43D83" w:rsidP="00DC1240">
      <w:pPr>
        <w:ind w:hanging="567"/>
        <w:rPr>
          <w:iCs/>
        </w:rPr>
      </w:pPr>
    </w:p>
    <w:p w14:paraId="6D4C9453" w14:textId="77777777" w:rsidR="00B43D83" w:rsidRPr="00A35EE6" w:rsidRDefault="00B43D83" w:rsidP="00B43D83">
      <w:pPr>
        <w:ind w:hanging="567"/>
        <w:rPr>
          <w:iCs/>
        </w:rPr>
      </w:pPr>
      <w:r w:rsidRPr="00A35EE6">
        <w:rPr>
          <w:b/>
          <w:bCs/>
          <w:iCs/>
        </w:rPr>
        <w:t>1.8</w:t>
      </w:r>
      <w:r w:rsidRPr="00A35EE6">
        <w:rPr>
          <w:b/>
          <w:bCs/>
          <w:iCs/>
        </w:rPr>
        <w:tab/>
        <w:t>Bağlı ortaklıklara ilişkin bilgiler (Net):</w:t>
      </w:r>
    </w:p>
    <w:p w14:paraId="2DE31962" w14:textId="77777777" w:rsidR="006B4EDA" w:rsidRPr="00A35EE6" w:rsidRDefault="006B4EDA">
      <w:pPr>
        <w:rPr>
          <w:sz w:val="16"/>
          <w:szCs w:val="16"/>
        </w:rPr>
      </w:pPr>
    </w:p>
    <w:p w14:paraId="7C51875C" w14:textId="77777777" w:rsidR="006B4EDA" w:rsidRPr="00A35EE6" w:rsidRDefault="00DC1240" w:rsidP="00DC1240">
      <w:pPr>
        <w:autoSpaceDE w:val="0"/>
        <w:autoSpaceDN w:val="0"/>
        <w:adjustRightInd w:val="0"/>
        <w:ind w:hanging="567"/>
        <w:jc w:val="both"/>
        <w:rPr>
          <w:bCs/>
        </w:rPr>
      </w:pPr>
      <w:r w:rsidRPr="00A35EE6">
        <w:rPr>
          <w:b/>
        </w:rPr>
        <w:t>1.8.1</w:t>
      </w:r>
      <w:r w:rsidR="00E253C8" w:rsidRPr="00A35EE6">
        <w:tab/>
      </w:r>
      <w:r w:rsidR="00355C79" w:rsidRPr="00A35EE6">
        <w:t xml:space="preserve">Ana Ortaklık </w:t>
      </w:r>
      <w:r w:rsidR="00355C79" w:rsidRPr="00A35EE6">
        <w:rPr>
          <w:bCs/>
        </w:rPr>
        <w:t>Banka’nın</w:t>
      </w:r>
      <w:r w:rsidR="00E253C8" w:rsidRPr="00A35EE6">
        <w:rPr>
          <w:bCs/>
        </w:rPr>
        <w:t xml:space="preserve">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Tebliğ”de belirtilen mali ortak</w:t>
      </w:r>
      <w:r w:rsidR="00787B2F" w:rsidRPr="00A35EE6">
        <w:rPr>
          <w:bCs/>
        </w:rPr>
        <w:t>lık tanımına uymadığ</w:t>
      </w:r>
      <w:r w:rsidR="00E253C8" w:rsidRPr="00A35EE6">
        <w:rPr>
          <w:bCs/>
        </w:rPr>
        <w:t xml:space="preserve">ından dolayı </w:t>
      </w:r>
      <w:r w:rsidR="00A91A68" w:rsidRPr="00A35EE6">
        <w:rPr>
          <w:bCs/>
        </w:rPr>
        <w:t>Körfez Tatil Beldesi Turistik Tesisler ve Devre</w:t>
      </w:r>
      <w:r w:rsidR="00091478" w:rsidRPr="00A35EE6">
        <w:rPr>
          <w:bCs/>
        </w:rPr>
        <w:t>mü</w:t>
      </w:r>
      <w:r w:rsidR="00A91A68" w:rsidRPr="00A35EE6">
        <w:rPr>
          <w:bCs/>
        </w:rPr>
        <w:t>lk İşletmeciliği San. Ve Tic. A.Ş.</w:t>
      </w:r>
      <w:r w:rsidR="001805FA" w:rsidRPr="00A35EE6">
        <w:rPr>
          <w:bCs/>
        </w:rPr>
        <w:t>”</w:t>
      </w:r>
      <w:r w:rsidR="00787B2F" w:rsidRPr="00A35EE6">
        <w:rPr>
          <w:bCs/>
        </w:rPr>
        <w:t xml:space="preserve"> bağlı ortaklığı</w:t>
      </w:r>
      <w:r w:rsidR="00B81F91" w:rsidRPr="00A35EE6">
        <w:rPr>
          <w:bCs/>
        </w:rPr>
        <w:t>nı konsolide etmemiştir</w:t>
      </w:r>
      <w:r w:rsidR="00E253C8" w:rsidRPr="00A35EE6">
        <w:rPr>
          <w:bCs/>
        </w:rPr>
        <w:t>. Banka, bağlı ortaklıklarını konsolide olmayan finansal tablolarda 31 Aralık 2004 tarihine kadar enflasyona göre düzeltilmiş değerlerinden varsa değer düşüş karşılığı ayırarak kayıtlarına yansıtmaktadır.</w:t>
      </w:r>
    </w:p>
    <w:p w14:paraId="5EC2CE8E" w14:textId="77777777" w:rsidR="00356EE0" w:rsidRPr="00A35EE6" w:rsidRDefault="00356EE0" w:rsidP="00D227A9">
      <w:pPr>
        <w:autoSpaceDE w:val="0"/>
        <w:autoSpaceDN w:val="0"/>
        <w:adjustRightInd w:val="0"/>
        <w:ind w:hanging="567"/>
        <w:jc w:val="both"/>
        <w:rPr>
          <w:b/>
          <w:iCs/>
          <w:sz w:val="16"/>
          <w:szCs w:val="16"/>
        </w:rPr>
      </w:pPr>
    </w:p>
    <w:p w14:paraId="727AFA6B" w14:textId="77777777" w:rsidR="00444792" w:rsidRPr="00A35EE6" w:rsidRDefault="00444792" w:rsidP="00D227A9">
      <w:pPr>
        <w:autoSpaceDE w:val="0"/>
        <w:autoSpaceDN w:val="0"/>
        <w:adjustRightInd w:val="0"/>
        <w:ind w:hanging="567"/>
        <w:jc w:val="both"/>
        <w:rPr>
          <w:b/>
          <w:iCs/>
        </w:rPr>
      </w:pPr>
    </w:p>
    <w:p w14:paraId="72E5DD18" w14:textId="77777777" w:rsidR="00444792" w:rsidRPr="00A35EE6" w:rsidRDefault="00444792" w:rsidP="00D227A9">
      <w:pPr>
        <w:autoSpaceDE w:val="0"/>
        <w:autoSpaceDN w:val="0"/>
        <w:adjustRightInd w:val="0"/>
        <w:ind w:hanging="567"/>
        <w:jc w:val="both"/>
        <w:rPr>
          <w:b/>
          <w:iCs/>
        </w:rPr>
      </w:pPr>
    </w:p>
    <w:p w14:paraId="775FD63B" w14:textId="77777777" w:rsidR="00444792" w:rsidRPr="00A35EE6" w:rsidRDefault="00444792" w:rsidP="00D227A9">
      <w:pPr>
        <w:autoSpaceDE w:val="0"/>
        <w:autoSpaceDN w:val="0"/>
        <w:adjustRightInd w:val="0"/>
        <w:ind w:hanging="567"/>
        <w:jc w:val="both"/>
        <w:rPr>
          <w:b/>
          <w:iCs/>
        </w:rPr>
      </w:pPr>
    </w:p>
    <w:p w14:paraId="32AA80A8" w14:textId="77777777" w:rsidR="00444792" w:rsidRPr="00A35EE6" w:rsidRDefault="00444792" w:rsidP="00D227A9">
      <w:pPr>
        <w:autoSpaceDE w:val="0"/>
        <w:autoSpaceDN w:val="0"/>
        <w:adjustRightInd w:val="0"/>
        <w:ind w:hanging="567"/>
        <w:jc w:val="both"/>
        <w:rPr>
          <w:b/>
          <w:iCs/>
        </w:rPr>
      </w:pPr>
    </w:p>
    <w:p w14:paraId="5216842C" w14:textId="77777777" w:rsidR="00444792" w:rsidRPr="00A35EE6" w:rsidRDefault="00444792" w:rsidP="00D227A9">
      <w:pPr>
        <w:autoSpaceDE w:val="0"/>
        <w:autoSpaceDN w:val="0"/>
        <w:adjustRightInd w:val="0"/>
        <w:ind w:hanging="567"/>
        <w:jc w:val="both"/>
        <w:rPr>
          <w:b/>
          <w:iCs/>
        </w:rPr>
      </w:pPr>
    </w:p>
    <w:p w14:paraId="44D96F57" w14:textId="77777777" w:rsidR="00444792" w:rsidRPr="00A35EE6" w:rsidRDefault="00444792" w:rsidP="00D227A9">
      <w:pPr>
        <w:autoSpaceDE w:val="0"/>
        <w:autoSpaceDN w:val="0"/>
        <w:adjustRightInd w:val="0"/>
        <w:ind w:hanging="567"/>
        <w:jc w:val="both"/>
        <w:rPr>
          <w:b/>
          <w:iCs/>
        </w:rPr>
      </w:pPr>
    </w:p>
    <w:p w14:paraId="649130E6" w14:textId="77777777" w:rsidR="00444792" w:rsidRPr="00A35EE6" w:rsidRDefault="00444792" w:rsidP="00D227A9">
      <w:pPr>
        <w:autoSpaceDE w:val="0"/>
        <w:autoSpaceDN w:val="0"/>
        <w:adjustRightInd w:val="0"/>
        <w:ind w:hanging="567"/>
        <w:jc w:val="both"/>
        <w:rPr>
          <w:b/>
          <w:iCs/>
        </w:rPr>
      </w:pPr>
    </w:p>
    <w:p w14:paraId="310DCEA8" w14:textId="77777777" w:rsidR="00444792" w:rsidRPr="00A35EE6" w:rsidRDefault="00444792" w:rsidP="00D227A9">
      <w:pPr>
        <w:autoSpaceDE w:val="0"/>
        <w:autoSpaceDN w:val="0"/>
        <w:adjustRightInd w:val="0"/>
        <w:ind w:hanging="567"/>
        <w:jc w:val="both"/>
        <w:rPr>
          <w:b/>
          <w:iCs/>
        </w:rPr>
      </w:pPr>
    </w:p>
    <w:p w14:paraId="79BDDA78" w14:textId="77777777" w:rsidR="00444792" w:rsidRPr="00A35EE6" w:rsidRDefault="00444792" w:rsidP="00D227A9">
      <w:pPr>
        <w:autoSpaceDE w:val="0"/>
        <w:autoSpaceDN w:val="0"/>
        <w:adjustRightInd w:val="0"/>
        <w:ind w:hanging="567"/>
        <w:jc w:val="both"/>
        <w:rPr>
          <w:b/>
          <w:iCs/>
        </w:rPr>
      </w:pPr>
    </w:p>
    <w:p w14:paraId="03732CD3" w14:textId="77777777" w:rsidR="00B936AB" w:rsidRPr="00A35EE6" w:rsidRDefault="00DC1240" w:rsidP="00D227A9">
      <w:pPr>
        <w:autoSpaceDE w:val="0"/>
        <w:autoSpaceDN w:val="0"/>
        <w:adjustRightInd w:val="0"/>
        <w:ind w:hanging="567"/>
        <w:jc w:val="both"/>
        <w:rPr>
          <w:iCs/>
        </w:rPr>
      </w:pPr>
      <w:r w:rsidRPr="00A35EE6">
        <w:rPr>
          <w:b/>
          <w:iCs/>
        </w:rPr>
        <w:t>1.8.2</w:t>
      </w:r>
      <w:r w:rsidR="00E253C8" w:rsidRPr="00A35EE6">
        <w:rPr>
          <w:iCs/>
        </w:rPr>
        <w:tab/>
        <w:t>Bağlı ortaklıklara ilişkin bilgiler:</w:t>
      </w:r>
    </w:p>
    <w:p w14:paraId="748B5E9C" w14:textId="77777777" w:rsidR="004E4962" w:rsidRPr="00A35EE6" w:rsidRDefault="004E4962" w:rsidP="004E4962">
      <w:pPr>
        <w:ind w:firstLine="708"/>
        <w:rPr>
          <w:bCs/>
          <w:iCs/>
          <w:sz w:val="16"/>
          <w:szCs w:val="16"/>
        </w:rPr>
      </w:pPr>
    </w:p>
    <w:tbl>
      <w:tblPr>
        <w:tblW w:w="4900" w:type="pct"/>
        <w:tblInd w:w="108" w:type="dxa"/>
        <w:tblLook w:val="04A0" w:firstRow="1" w:lastRow="0" w:firstColumn="1" w:lastColumn="0" w:noHBand="0" w:noVBand="1"/>
      </w:tblPr>
      <w:tblGrid>
        <w:gridCol w:w="3805"/>
        <w:gridCol w:w="1981"/>
        <w:gridCol w:w="1820"/>
        <w:gridCol w:w="1423"/>
      </w:tblGrid>
      <w:tr w:rsidR="004E4962" w:rsidRPr="00A35EE6" w14:paraId="523EE602" w14:textId="77777777" w:rsidTr="009E7F39">
        <w:trPr>
          <w:trHeight w:val="274"/>
        </w:trPr>
        <w:tc>
          <w:tcPr>
            <w:tcW w:w="2107" w:type="pct"/>
            <w:tcBorders>
              <w:top w:val="single" w:sz="4" w:space="0" w:color="auto"/>
              <w:bottom w:val="single" w:sz="4" w:space="0" w:color="auto"/>
            </w:tcBorders>
            <w:shd w:val="clear" w:color="auto" w:fill="auto"/>
          </w:tcPr>
          <w:p w14:paraId="21B97D36" w14:textId="77777777" w:rsidR="004E4962" w:rsidRPr="00A35EE6" w:rsidRDefault="004E4962" w:rsidP="009E7F39">
            <w:pPr>
              <w:rPr>
                <w:b/>
                <w:bCs/>
                <w:color w:val="000000"/>
                <w:sz w:val="16"/>
                <w:szCs w:val="16"/>
              </w:rPr>
            </w:pPr>
          </w:p>
          <w:p w14:paraId="640541E1" w14:textId="77777777" w:rsidR="004E4962" w:rsidRPr="00A35EE6" w:rsidRDefault="004E4962" w:rsidP="009E7F39">
            <w:pPr>
              <w:rPr>
                <w:b/>
                <w:bCs/>
                <w:color w:val="000000"/>
                <w:sz w:val="16"/>
                <w:szCs w:val="16"/>
              </w:rPr>
            </w:pPr>
            <w:r w:rsidRPr="00A35EE6">
              <w:rPr>
                <w:b/>
                <w:bCs/>
                <w:color w:val="000000"/>
                <w:sz w:val="16"/>
                <w:szCs w:val="16"/>
              </w:rPr>
              <w:t>Unvanı</w:t>
            </w:r>
          </w:p>
        </w:tc>
        <w:tc>
          <w:tcPr>
            <w:tcW w:w="1097" w:type="pct"/>
            <w:tcBorders>
              <w:top w:val="single" w:sz="4" w:space="0" w:color="auto"/>
              <w:bottom w:val="single" w:sz="4" w:space="0" w:color="auto"/>
            </w:tcBorders>
            <w:shd w:val="clear" w:color="auto" w:fill="auto"/>
            <w:vAlign w:val="bottom"/>
          </w:tcPr>
          <w:p w14:paraId="38BD3698" w14:textId="77777777" w:rsidR="004E4962" w:rsidRPr="00A35EE6" w:rsidRDefault="004E4962" w:rsidP="009E7F39">
            <w:pPr>
              <w:jc w:val="right"/>
              <w:rPr>
                <w:b/>
                <w:bCs/>
                <w:color w:val="000000"/>
                <w:sz w:val="16"/>
                <w:szCs w:val="16"/>
              </w:rPr>
            </w:pPr>
          </w:p>
          <w:p w14:paraId="4DE44799" w14:textId="77777777" w:rsidR="004E4962" w:rsidRPr="00A35EE6" w:rsidRDefault="004E4962" w:rsidP="009E7F39">
            <w:pPr>
              <w:jc w:val="right"/>
              <w:rPr>
                <w:b/>
                <w:bCs/>
                <w:color w:val="000000"/>
                <w:sz w:val="16"/>
                <w:szCs w:val="16"/>
              </w:rPr>
            </w:pPr>
            <w:r w:rsidRPr="00A35EE6">
              <w:rPr>
                <w:b/>
                <w:bCs/>
                <w:color w:val="000000"/>
                <w:sz w:val="16"/>
                <w:szCs w:val="16"/>
              </w:rPr>
              <w:t>Adres (Şehir/Ülke)</w:t>
            </w:r>
          </w:p>
        </w:tc>
        <w:tc>
          <w:tcPr>
            <w:tcW w:w="1008" w:type="pct"/>
            <w:tcBorders>
              <w:top w:val="single" w:sz="4" w:space="0" w:color="auto"/>
              <w:bottom w:val="single" w:sz="4" w:space="0" w:color="auto"/>
            </w:tcBorders>
            <w:shd w:val="clear" w:color="auto" w:fill="auto"/>
          </w:tcPr>
          <w:p w14:paraId="499BA561" w14:textId="77777777" w:rsidR="004E4962" w:rsidRPr="00A35EE6" w:rsidRDefault="004E4962" w:rsidP="009E7F39">
            <w:pPr>
              <w:jc w:val="right"/>
              <w:rPr>
                <w:b/>
                <w:bCs/>
                <w:color w:val="000000"/>
                <w:sz w:val="16"/>
                <w:szCs w:val="16"/>
              </w:rPr>
            </w:pPr>
            <w:r w:rsidRPr="00A35EE6">
              <w:rPr>
                <w:b/>
                <w:bCs/>
                <w:color w:val="000000"/>
                <w:sz w:val="16"/>
                <w:szCs w:val="16"/>
              </w:rPr>
              <w:t>Banka’nın pay oranı-farklıysa oy oranı (%)</w:t>
            </w:r>
          </w:p>
        </w:tc>
        <w:tc>
          <w:tcPr>
            <w:tcW w:w="788" w:type="pct"/>
            <w:tcBorders>
              <w:top w:val="single" w:sz="4" w:space="0" w:color="auto"/>
              <w:bottom w:val="single" w:sz="4" w:space="0" w:color="auto"/>
            </w:tcBorders>
            <w:shd w:val="clear" w:color="auto" w:fill="auto"/>
          </w:tcPr>
          <w:p w14:paraId="73244A2F" w14:textId="77777777" w:rsidR="004E4962" w:rsidRPr="00A35EE6" w:rsidRDefault="004E4962" w:rsidP="009E7F39">
            <w:pPr>
              <w:jc w:val="right"/>
              <w:rPr>
                <w:b/>
                <w:bCs/>
                <w:color w:val="000000"/>
                <w:sz w:val="16"/>
                <w:szCs w:val="16"/>
              </w:rPr>
            </w:pPr>
            <w:r w:rsidRPr="00A35EE6">
              <w:rPr>
                <w:b/>
                <w:bCs/>
                <w:color w:val="000000"/>
                <w:sz w:val="16"/>
                <w:szCs w:val="16"/>
              </w:rPr>
              <w:t>Banka risk grubu pay oranı (%)</w:t>
            </w:r>
          </w:p>
        </w:tc>
      </w:tr>
      <w:tr w:rsidR="004E4962" w:rsidRPr="00A35EE6" w14:paraId="1E4DD729" w14:textId="77777777" w:rsidTr="009E7F39">
        <w:trPr>
          <w:trHeight w:val="397"/>
        </w:trPr>
        <w:tc>
          <w:tcPr>
            <w:tcW w:w="2107" w:type="pct"/>
            <w:shd w:val="clear" w:color="auto" w:fill="auto"/>
            <w:vAlign w:val="bottom"/>
          </w:tcPr>
          <w:p w14:paraId="520ABB29" w14:textId="77777777" w:rsidR="004E4962" w:rsidRPr="00A35EE6" w:rsidRDefault="004E4962" w:rsidP="009E7F39">
            <w:pPr>
              <w:rPr>
                <w:bCs/>
                <w:color w:val="000000"/>
                <w:sz w:val="10"/>
                <w:szCs w:val="10"/>
              </w:rPr>
            </w:pPr>
          </w:p>
          <w:p w14:paraId="00BAE4F9" w14:textId="77777777" w:rsidR="004E4962" w:rsidRPr="00A35EE6" w:rsidRDefault="004E4962" w:rsidP="009E7F39">
            <w:pPr>
              <w:rPr>
                <w:bCs/>
                <w:color w:val="000000"/>
                <w:sz w:val="16"/>
                <w:szCs w:val="16"/>
              </w:rPr>
            </w:pPr>
            <w:r w:rsidRPr="00A35EE6">
              <w:rPr>
                <w:bCs/>
                <w:color w:val="000000"/>
                <w:sz w:val="16"/>
                <w:szCs w:val="16"/>
              </w:rPr>
              <w:t>Körfez Tatil Beldesi Turistik Tesisler ve Devremülk İşletmeciliği San.ve Tic. A.Ş. (**)</w:t>
            </w:r>
          </w:p>
        </w:tc>
        <w:tc>
          <w:tcPr>
            <w:tcW w:w="1097" w:type="pct"/>
            <w:shd w:val="clear" w:color="auto" w:fill="auto"/>
            <w:vAlign w:val="bottom"/>
          </w:tcPr>
          <w:p w14:paraId="1CEEC61A" w14:textId="77777777" w:rsidR="004E4962" w:rsidRPr="00A35EE6" w:rsidRDefault="004E4962" w:rsidP="009E7F39">
            <w:pPr>
              <w:jc w:val="right"/>
              <w:rPr>
                <w:bCs/>
                <w:color w:val="000000"/>
                <w:sz w:val="16"/>
                <w:szCs w:val="16"/>
              </w:rPr>
            </w:pPr>
            <w:r w:rsidRPr="00A35EE6">
              <w:rPr>
                <w:bCs/>
                <w:color w:val="000000"/>
                <w:sz w:val="16"/>
                <w:szCs w:val="16"/>
              </w:rPr>
              <w:t>İstanbul/Türkiye</w:t>
            </w:r>
          </w:p>
        </w:tc>
        <w:tc>
          <w:tcPr>
            <w:tcW w:w="1008" w:type="pct"/>
            <w:shd w:val="clear" w:color="auto" w:fill="auto"/>
            <w:vAlign w:val="bottom"/>
          </w:tcPr>
          <w:p w14:paraId="0F329C48" w14:textId="77777777" w:rsidR="004E4962" w:rsidRPr="00A35EE6" w:rsidRDefault="004E4962" w:rsidP="009E7F39">
            <w:pPr>
              <w:jc w:val="right"/>
              <w:rPr>
                <w:bCs/>
                <w:color w:val="000000"/>
                <w:sz w:val="16"/>
                <w:szCs w:val="16"/>
              </w:rPr>
            </w:pPr>
            <w:r w:rsidRPr="00A35EE6">
              <w:rPr>
                <w:bCs/>
                <w:color w:val="000000"/>
                <w:sz w:val="16"/>
                <w:szCs w:val="16"/>
              </w:rPr>
              <w:t xml:space="preserve">   %99.99</w:t>
            </w:r>
          </w:p>
        </w:tc>
        <w:tc>
          <w:tcPr>
            <w:tcW w:w="788" w:type="pct"/>
            <w:shd w:val="clear" w:color="auto" w:fill="auto"/>
            <w:vAlign w:val="bottom"/>
          </w:tcPr>
          <w:p w14:paraId="23A2240D" w14:textId="77777777" w:rsidR="004E4962" w:rsidRPr="00A35EE6" w:rsidRDefault="004E4962" w:rsidP="009E7F39">
            <w:pPr>
              <w:jc w:val="right"/>
              <w:rPr>
                <w:bCs/>
                <w:color w:val="000000"/>
                <w:sz w:val="16"/>
                <w:szCs w:val="16"/>
              </w:rPr>
            </w:pPr>
            <w:r w:rsidRPr="00A35EE6">
              <w:rPr>
                <w:bCs/>
                <w:color w:val="000000"/>
                <w:sz w:val="16"/>
                <w:szCs w:val="16"/>
              </w:rPr>
              <w:t>%99.99</w:t>
            </w:r>
          </w:p>
        </w:tc>
      </w:tr>
      <w:tr w:rsidR="004E4962" w:rsidRPr="00A35EE6" w14:paraId="50211D5D" w14:textId="77777777" w:rsidTr="009E7F39">
        <w:trPr>
          <w:trHeight w:val="64"/>
        </w:trPr>
        <w:tc>
          <w:tcPr>
            <w:tcW w:w="2107" w:type="pct"/>
            <w:shd w:val="clear" w:color="auto" w:fill="auto"/>
            <w:vAlign w:val="bottom"/>
          </w:tcPr>
          <w:p w14:paraId="2B440637" w14:textId="77777777" w:rsidR="004E4962" w:rsidRPr="00A35EE6" w:rsidRDefault="004E4962" w:rsidP="009E7F39">
            <w:pPr>
              <w:rPr>
                <w:bCs/>
                <w:color w:val="000000"/>
                <w:sz w:val="16"/>
                <w:szCs w:val="16"/>
              </w:rPr>
            </w:pPr>
            <w:r w:rsidRPr="00A35EE6">
              <w:rPr>
                <w:bCs/>
                <w:color w:val="000000"/>
                <w:sz w:val="16"/>
                <w:szCs w:val="16"/>
              </w:rPr>
              <w:t>Körfez Gayrimenkul Yatırım Ortaklığı A.Ş.</w:t>
            </w:r>
          </w:p>
        </w:tc>
        <w:tc>
          <w:tcPr>
            <w:tcW w:w="1097" w:type="pct"/>
            <w:shd w:val="clear" w:color="auto" w:fill="auto"/>
            <w:vAlign w:val="bottom"/>
          </w:tcPr>
          <w:p w14:paraId="6BAF44A8" w14:textId="77777777" w:rsidR="004E4962" w:rsidRPr="00A35EE6" w:rsidRDefault="004E4962" w:rsidP="009E7F39">
            <w:pPr>
              <w:jc w:val="right"/>
              <w:rPr>
                <w:bCs/>
                <w:color w:val="000000"/>
                <w:sz w:val="16"/>
                <w:szCs w:val="16"/>
              </w:rPr>
            </w:pPr>
            <w:r w:rsidRPr="00A35EE6">
              <w:rPr>
                <w:bCs/>
                <w:color w:val="000000"/>
                <w:sz w:val="16"/>
                <w:szCs w:val="16"/>
              </w:rPr>
              <w:t>İstanbul/Türkiye</w:t>
            </w:r>
          </w:p>
        </w:tc>
        <w:tc>
          <w:tcPr>
            <w:tcW w:w="1008" w:type="pct"/>
            <w:shd w:val="clear" w:color="auto" w:fill="auto"/>
            <w:vAlign w:val="bottom"/>
          </w:tcPr>
          <w:p w14:paraId="3DE9CCF7" w14:textId="77777777" w:rsidR="004E4962" w:rsidRPr="00A35EE6" w:rsidRDefault="004E4962" w:rsidP="009E7F39">
            <w:pPr>
              <w:jc w:val="right"/>
              <w:rPr>
                <w:color w:val="000000"/>
                <w:sz w:val="16"/>
                <w:szCs w:val="16"/>
              </w:rPr>
            </w:pPr>
            <w:r w:rsidRPr="00A35EE6">
              <w:rPr>
                <w:bCs/>
                <w:color w:val="000000"/>
                <w:sz w:val="16"/>
                <w:szCs w:val="16"/>
              </w:rPr>
              <w:t>%75.00</w:t>
            </w:r>
          </w:p>
        </w:tc>
        <w:tc>
          <w:tcPr>
            <w:tcW w:w="788" w:type="pct"/>
            <w:shd w:val="clear" w:color="auto" w:fill="auto"/>
          </w:tcPr>
          <w:p w14:paraId="4D68FF90" w14:textId="77777777" w:rsidR="004E4962" w:rsidRPr="00A35EE6" w:rsidRDefault="004E4962" w:rsidP="009E7F39">
            <w:pPr>
              <w:jc w:val="right"/>
              <w:rPr>
                <w:color w:val="000000"/>
              </w:rPr>
            </w:pPr>
            <w:r w:rsidRPr="00A35EE6">
              <w:rPr>
                <w:bCs/>
                <w:color w:val="000000"/>
                <w:sz w:val="16"/>
                <w:szCs w:val="16"/>
              </w:rPr>
              <w:t>%97.61</w:t>
            </w:r>
          </w:p>
        </w:tc>
      </w:tr>
      <w:tr w:rsidR="004E4962" w:rsidRPr="00A35EE6" w14:paraId="7D32F3BA" w14:textId="77777777" w:rsidTr="009E7F39">
        <w:trPr>
          <w:trHeight w:val="64"/>
        </w:trPr>
        <w:tc>
          <w:tcPr>
            <w:tcW w:w="2107" w:type="pct"/>
            <w:shd w:val="clear" w:color="auto" w:fill="auto"/>
            <w:vAlign w:val="bottom"/>
          </w:tcPr>
          <w:p w14:paraId="217061C3" w14:textId="77777777" w:rsidR="004E4962" w:rsidRPr="00A35EE6" w:rsidRDefault="004E4962" w:rsidP="009E7F39">
            <w:pPr>
              <w:rPr>
                <w:bCs/>
                <w:color w:val="000000"/>
                <w:sz w:val="16"/>
                <w:szCs w:val="16"/>
              </w:rPr>
            </w:pPr>
            <w:r w:rsidRPr="00A35EE6">
              <w:rPr>
                <w:bCs/>
                <w:color w:val="000000"/>
                <w:sz w:val="16"/>
                <w:szCs w:val="16"/>
              </w:rPr>
              <w:t>KT Sukuk Varlık Kiralama A.Ş.</w:t>
            </w:r>
          </w:p>
        </w:tc>
        <w:tc>
          <w:tcPr>
            <w:tcW w:w="1097" w:type="pct"/>
            <w:shd w:val="clear" w:color="auto" w:fill="auto"/>
            <w:vAlign w:val="bottom"/>
          </w:tcPr>
          <w:p w14:paraId="6F633BAC" w14:textId="77777777" w:rsidR="004E4962" w:rsidRPr="00A35EE6" w:rsidRDefault="004E4962" w:rsidP="009E7F39">
            <w:pPr>
              <w:jc w:val="right"/>
              <w:rPr>
                <w:bCs/>
                <w:color w:val="000000"/>
                <w:sz w:val="16"/>
                <w:szCs w:val="16"/>
              </w:rPr>
            </w:pPr>
            <w:r w:rsidRPr="00A35EE6">
              <w:rPr>
                <w:bCs/>
                <w:color w:val="000000"/>
                <w:sz w:val="16"/>
                <w:szCs w:val="16"/>
              </w:rPr>
              <w:t>İstanbul/Türkiye</w:t>
            </w:r>
          </w:p>
        </w:tc>
        <w:tc>
          <w:tcPr>
            <w:tcW w:w="1008" w:type="pct"/>
            <w:shd w:val="clear" w:color="auto" w:fill="auto"/>
          </w:tcPr>
          <w:p w14:paraId="4CF51A6A" w14:textId="77777777" w:rsidR="004E4962" w:rsidRPr="00A35EE6" w:rsidRDefault="004E4962" w:rsidP="009E7F39">
            <w:pPr>
              <w:jc w:val="right"/>
              <w:rPr>
                <w:color w:val="000000"/>
              </w:rPr>
            </w:pPr>
            <w:r w:rsidRPr="00A35EE6">
              <w:rPr>
                <w:bCs/>
                <w:color w:val="000000"/>
                <w:sz w:val="16"/>
                <w:szCs w:val="16"/>
              </w:rPr>
              <w:t>%100</w:t>
            </w:r>
          </w:p>
        </w:tc>
        <w:tc>
          <w:tcPr>
            <w:tcW w:w="788" w:type="pct"/>
            <w:shd w:val="clear" w:color="auto" w:fill="auto"/>
          </w:tcPr>
          <w:p w14:paraId="720321C2" w14:textId="77777777" w:rsidR="004E4962" w:rsidRPr="00A35EE6" w:rsidRDefault="004E4962" w:rsidP="009E7F39">
            <w:pPr>
              <w:jc w:val="right"/>
              <w:rPr>
                <w:color w:val="000000"/>
              </w:rPr>
            </w:pPr>
            <w:r w:rsidRPr="00A35EE6">
              <w:rPr>
                <w:bCs/>
                <w:color w:val="000000"/>
                <w:sz w:val="16"/>
                <w:szCs w:val="16"/>
              </w:rPr>
              <w:t>%100</w:t>
            </w:r>
          </w:p>
        </w:tc>
      </w:tr>
      <w:tr w:rsidR="004E4962" w:rsidRPr="00A35EE6" w14:paraId="2EF7C3EE" w14:textId="77777777" w:rsidTr="009E7F39">
        <w:trPr>
          <w:trHeight w:val="64"/>
        </w:trPr>
        <w:tc>
          <w:tcPr>
            <w:tcW w:w="2107" w:type="pct"/>
            <w:shd w:val="clear" w:color="auto" w:fill="auto"/>
            <w:vAlign w:val="bottom"/>
          </w:tcPr>
          <w:p w14:paraId="26BD2846" w14:textId="77777777" w:rsidR="004E4962" w:rsidRPr="00A35EE6" w:rsidRDefault="004E4962" w:rsidP="009E7F39">
            <w:pPr>
              <w:rPr>
                <w:bCs/>
                <w:color w:val="000000"/>
                <w:sz w:val="16"/>
                <w:szCs w:val="16"/>
              </w:rPr>
            </w:pPr>
            <w:r w:rsidRPr="00A35EE6">
              <w:rPr>
                <w:bCs/>
                <w:color w:val="000000"/>
                <w:sz w:val="16"/>
                <w:szCs w:val="16"/>
              </w:rPr>
              <w:t>KT Kira Sertifikaları Varlık Kiralama A.Ş.</w:t>
            </w:r>
          </w:p>
        </w:tc>
        <w:tc>
          <w:tcPr>
            <w:tcW w:w="1097" w:type="pct"/>
            <w:shd w:val="clear" w:color="auto" w:fill="auto"/>
            <w:vAlign w:val="bottom"/>
          </w:tcPr>
          <w:p w14:paraId="41BEC917" w14:textId="77777777" w:rsidR="004E4962" w:rsidRPr="00A35EE6" w:rsidRDefault="004E4962" w:rsidP="009E7F39">
            <w:pPr>
              <w:jc w:val="right"/>
              <w:rPr>
                <w:bCs/>
                <w:color w:val="000000"/>
                <w:sz w:val="16"/>
                <w:szCs w:val="16"/>
              </w:rPr>
            </w:pPr>
            <w:r w:rsidRPr="00A35EE6">
              <w:rPr>
                <w:bCs/>
                <w:color w:val="000000"/>
                <w:sz w:val="16"/>
                <w:szCs w:val="16"/>
              </w:rPr>
              <w:t>İstanbul/Türkiye</w:t>
            </w:r>
          </w:p>
        </w:tc>
        <w:tc>
          <w:tcPr>
            <w:tcW w:w="1008" w:type="pct"/>
            <w:shd w:val="clear" w:color="auto" w:fill="auto"/>
          </w:tcPr>
          <w:p w14:paraId="4F355205" w14:textId="77777777" w:rsidR="004E4962" w:rsidRPr="00A35EE6" w:rsidRDefault="004E4962" w:rsidP="009E7F39">
            <w:pPr>
              <w:jc w:val="right"/>
              <w:rPr>
                <w:color w:val="000000"/>
              </w:rPr>
            </w:pPr>
            <w:r w:rsidRPr="00A35EE6">
              <w:rPr>
                <w:bCs/>
                <w:color w:val="000000"/>
                <w:sz w:val="16"/>
                <w:szCs w:val="16"/>
              </w:rPr>
              <w:t>%100</w:t>
            </w:r>
          </w:p>
        </w:tc>
        <w:tc>
          <w:tcPr>
            <w:tcW w:w="788" w:type="pct"/>
            <w:shd w:val="clear" w:color="auto" w:fill="auto"/>
          </w:tcPr>
          <w:p w14:paraId="4B985B6A" w14:textId="77777777" w:rsidR="004E4962" w:rsidRPr="00A35EE6" w:rsidRDefault="004E4962" w:rsidP="009E7F39">
            <w:pPr>
              <w:jc w:val="right"/>
              <w:rPr>
                <w:color w:val="000000"/>
              </w:rPr>
            </w:pPr>
            <w:r w:rsidRPr="00A35EE6">
              <w:rPr>
                <w:bCs/>
                <w:color w:val="000000"/>
                <w:sz w:val="16"/>
                <w:szCs w:val="16"/>
              </w:rPr>
              <w:t>%100</w:t>
            </w:r>
          </w:p>
        </w:tc>
      </w:tr>
      <w:tr w:rsidR="004E4962" w:rsidRPr="00A35EE6" w14:paraId="7E9A664F" w14:textId="77777777" w:rsidTr="009E7F39">
        <w:trPr>
          <w:trHeight w:val="64"/>
        </w:trPr>
        <w:tc>
          <w:tcPr>
            <w:tcW w:w="2107" w:type="pct"/>
            <w:shd w:val="clear" w:color="auto" w:fill="auto"/>
            <w:vAlign w:val="bottom"/>
          </w:tcPr>
          <w:p w14:paraId="722453CE" w14:textId="77777777" w:rsidR="004E4962" w:rsidRPr="00A35EE6" w:rsidRDefault="004E4962" w:rsidP="009E7F39">
            <w:pPr>
              <w:rPr>
                <w:bCs/>
                <w:sz w:val="16"/>
                <w:szCs w:val="16"/>
                <w:lang w:eastAsia="tr-TR"/>
              </w:rPr>
            </w:pPr>
            <w:r w:rsidRPr="00A35EE6">
              <w:rPr>
                <w:bCs/>
                <w:sz w:val="16"/>
                <w:szCs w:val="16"/>
              </w:rPr>
              <w:t xml:space="preserve">KT Bank AG </w:t>
            </w:r>
            <w:r w:rsidRPr="00A35EE6">
              <w:rPr>
                <w:bCs/>
                <w:color w:val="000000"/>
                <w:sz w:val="16"/>
                <w:szCs w:val="16"/>
              </w:rPr>
              <w:t>(*)</w:t>
            </w:r>
          </w:p>
        </w:tc>
        <w:tc>
          <w:tcPr>
            <w:tcW w:w="1097" w:type="pct"/>
            <w:shd w:val="clear" w:color="auto" w:fill="auto"/>
            <w:vAlign w:val="bottom"/>
          </w:tcPr>
          <w:p w14:paraId="76AFF793" w14:textId="77777777" w:rsidR="004E4962" w:rsidRPr="00A35EE6" w:rsidRDefault="004E4962" w:rsidP="009E7F39">
            <w:pPr>
              <w:jc w:val="right"/>
              <w:rPr>
                <w:bCs/>
                <w:color w:val="000000"/>
                <w:sz w:val="16"/>
                <w:szCs w:val="16"/>
              </w:rPr>
            </w:pPr>
            <w:r w:rsidRPr="00A35EE6">
              <w:rPr>
                <w:bCs/>
                <w:color w:val="000000"/>
                <w:sz w:val="16"/>
                <w:szCs w:val="16"/>
              </w:rPr>
              <w:t>Frankfurt/Almanya</w:t>
            </w:r>
          </w:p>
        </w:tc>
        <w:tc>
          <w:tcPr>
            <w:tcW w:w="1008" w:type="pct"/>
            <w:shd w:val="clear" w:color="auto" w:fill="auto"/>
          </w:tcPr>
          <w:p w14:paraId="57B9B86A" w14:textId="77777777" w:rsidR="004E4962" w:rsidRPr="00A35EE6" w:rsidRDefault="004E4962" w:rsidP="009E7F39">
            <w:pPr>
              <w:jc w:val="right"/>
              <w:rPr>
                <w:color w:val="000000"/>
              </w:rPr>
            </w:pPr>
            <w:r w:rsidRPr="00A35EE6">
              <w:rPr>
                <w:bCs/>
                <w:color w:val="000000"/>
                <w:sz w:val="16"/>
                <w:szCs w:val="16"/>
              </w:rPr>
              <w:t>%100</w:t>
            </w:r>
          </w:p>
        </w:tc>
        <w:tc>
          <w:tcPr>
            <w:tcW w:w="788" w:type="pct"/>
            <w:shd w:val="clear" w:color="auto" w:fill="auto"/>
          </w:tcPr>
          <w:p w14:paraId="0AE497A6" w14:textId="77777777" w:rsidR="004E4962" w:rsidRPr="00A35EE6" w:rsidRDefault="004E4962" w:rsidP="009E7F39">
            <w:pPr>
              <w:jc w:val="right"/>
              <w:rPr>
                <w:color w:val="000000"/>
              </w:rPr>
            </w:pPr>
            <w:r w:rsidRPr="00A35EE6">
              <w:rPr>
                <w:bCs/>
                <w:color w:val="000000"/>
                <w:sz w:val="16"/>
                <w:szCs w:val="16"/>
              </w:rPr>
              <w:t>%100</w:t>
            </w:r>
          </w:p>
        </w:tc>
      </w:tr>
      <w:tr w:rsidR="004E4962" w:rsidRPr="00A35EE6" w14:paraId="1DC82BF0" w14:textId="77777777" w:rsidTr="009E7F39">
        <w:trPr>
          <w:trHeight w:val="64"/>
        </w:trPr>
        <w:tc>
          <w:tcPr>
            <w:tcW w:w="2107" w:type="pct"/>
            <w:shd w:val="clear" w:color="auto" w:fill="auto"/>
            <w:vAlign w:val="bottom"/>
          </w:tcPr>
          <w:p w14:paraId="0453EEF2" w14:textId="77777777" w:rsidR="004E4962" w:rsidRPr="00A35EE6" w:rsidRDefault="004E4962" w:rsidP="009E7F39">
            <w:pPr>
              <w:rPr>
                <w:bCs/>
                <w:sz w:val="16"/>
                <w:szCs w:val="16"/>
              </w:rPr>
            </w:pPr>
            <w:r w:rsidRPr="00A35EE6">
              <w:rPr>
                <w:bCs/>
                <w:sz w:val="16"/>
                <w:szCs w:val="16"/>
              </w:rPr>
              <w:t xml:space="preserve">Architecht Bilişim Sistemleri ve Pazarlama Tic A.Ş </w:t>
            </w:r>
            <w:r w:rsidRPr="00A35EE6">
              <w:rPr>
                <w:bCs/>
                <w:color w:val="000000"/>
                <w:sz w:val="16"/>
                <w:szCs w:val="16"/>
              </w:rPr>
              <w:t>(**)</w:t>
            </w:r>
          </w:p>
        </w:tc>
        <w:tc>
          <w:tcPr>
            <w:tcW w:w="1097" w:type="pct"/>
            <w:shd w:val="clear" w:color="auto" w:fill="auto"/>
          </w:tcPr>
          <w:p w14:paraId="23027256" w14:textId="77777777" w:rsidR="004E4962" w:rsidRPr="00A35EE6" w:rsidRDefault="004E4962" w:rsidP="009E7F39">
            <w:pPr>
              <w:jc w:val="right"/>
              <w:rPr>
                <w:bCs/>
                <w:sz w:val="16"/>
                <w:szCs w:val="16"/>
              </w:rPr>
            </w:pPr>
            <w:r w:rsidRPr="00A35EE6">
              <w:rPr>
                <w:bCs/>
                <w:sz w:val="16"/>
                <w:szCs w:val="16"/>
              </w:rPr>
              <w:t>İstanbul/Türkiye</w:t>
            </w:r>
          </w:p>
        </w:tc>
        <w:tc>
          <w:tcPr>
            <w:tcW w:w="1008" w:type="pct"/>
            <w:shd w:val="clear" w:color="auto" w:fill="auto"/>
          </w:tcPr>
          <w:p w14:paraId="2FE91E77" w14:textId="77777777" w:rsidR="004E4962" w:rsidRPr="00A35EE6" w:rsidRDefault="004E4962" w:rsidP="009E7F39">
            <w:pPr>
              <w:jc w:val="right"/>
              <w:rPr>
                <w:bCs/>
                <w:sz w:val="16"/>
                <w:szCs w:val="16"/>
              </w:rPr>
            </w:pPr>
            <w:r w:rsidRPr="00A35EE6">
              <w:rPr>
                <w:bCs/>
                <w:sz w:val="16"/>
                <w:szCs w:val="16"/>
              </w:rPr>
              <w:t>%100</w:t>
            </w:r>
          </w:p>
        </w:tc>
        <w:tc>
          <w:tcPr>
            <w:tcW w:w="788" w:type="pct"/>
            <w:shd w:val="clear" w:color="auto" w:fill="auto"/>
          </w:tcPr>
          <w:p w14:paraId="1D42912D" w14:textId="77777777" w:rsidR="004E4962" w:rsidRPr="00A35EE6" w:rsidRDefault="004E4962" w:rsidP="009E7F39">
            <w:pPr>
              <w:jc w:val="right"/>
              <w:rPr>
                <w:bCs/>
                <w:sz w:val="16"/>
                <w:szCs w:val="16"/>
              </w:rPr>
            </w:pPr>
            <w:r w:rsidRPr="00A35EE6">
              <w:rPr>
                <w:bCs/>
                <w:sz w:val="16"/>
                <w:szCs w:val="16"/>
              </w:rPr>
              <w:t>%100</w:t>
            </w:r>
          </w:p>
        </w:tc>
      </w:tr>
      <w:tr w:rsidR="004E4962" w:rsidRPr="00A35EE6" w14:paraId="6A980ED7" w14:textId="77777777" w:rsidTr="009E7F39">
        <w:trPr>
          <w:trHeight w:val="145"/>
        </w:trPr>
        <w:tc>
          <w:tcPr>
            <w:tcW w:w="2107" w:type="pct"/>
            <w:shd w:val="clear" w:color="auto" w:fill="auto"/>
            <w:vAlign w:val="bottom"/>
          </w:tcPr>
          <w:p w14:paraId="234A5FB2" w14:textId="77777777" w:rsidR="004E4962" w:rsidRPr="00A35EE6" w:rsidRDefault="004E4962" w:rsidP="009E7F39">
            <w:pPr>
              <w:rPr>
                <w:sz w:val="16"/>
                <w:szCs w:val="16"/>
                <w:lang w:eastAsia="tr-TR"/>
              </w:rPr>
            </w:pPr>
            <w:r w:rsidRPr="00A35EE6">
              <w:rPr>
                <w:sz w:val="16"/>
                <w:szCs w:val="16"/>
              </w:rPr>
              <w:t>KT Sukuk Company Limited (***)</w:t>
            </w:r>
          </w:p>
        </w:tc>
        <w:tc>
          <w:tcPr>
            <w:tcW w:w="1097" w:type="pct"/>
            <w:shd w:val="clear" w:color="auto" w:fill="auto"/>
          </w:tcPr>
          <w:p w14:paraId="7745EA68" w14:textId="77777777" w:rsidR="004E4962" w:rsidRPr="00A35EE6" w:rsidRDefault="004E4962" w:rsidP="009E7F39">
            <w:pPr>
              <w:jc w:val="right"/>
              <w:rPr>
                <w:bCs/>
                <w:sz w:val="16"/>
                <w:szCs w:val="16"/>
              </w:rPr>
            </w:pPr>
            <w:r w:rsidRPr="00A35EE6">
              <w:rPr>
                <w:bCs/>
                <w:sz w:val="16"/>
                <w:szCs w:val="16"/>
              </w:rPr>
              <w:t>George Town/Cayman Adaları</w:t>
            </w:r>
          </w:p>
        </w:tc>
        <w:tc>
          <w:tcPr>
            <w:tcW w:w="1008" w:type="pct"/>
            <w:shd w:val="clear" w:color="auto" w:fill="auto"/>
          </w:tcPr>
          <w:p w14:paraId="503E8134" w14:textId="77777777" w:rsidR="004E4962" w:rsidRPr="00A35EE6" w:rsidRDefault="004E4962" w:rsidP="009E7F39">
            <w:pPr>
              <w:jc w:val="right"/>
              <w:rPr>
                <w:bCs/>
                <w:sz w:val="16"/>
                <w:szCs w:val="16"/>
              </w:rPr>
            </w:pPr>
            <w:r w:rsidRPr="00A35EE6">
              <w:rPr>
                <w:bCs/>
                <w:sz w:val="16"/>
                <w:szCs w:val="16"/>
              </w:rPr>
              <w:t>%100</w:t>
            </w:r>
          </w:p>
        </w:tc>
        <w:tc>
          <w:tcPr>
            <w:tcW w:w="788" w:type="pct"/>
            <w:shd w:val="clear" w:color="auto" w:fill="auto"/>
          </w:tcPr>
          <w:p w14:paraId="08EF979D" w14:textId="77777777" w:rsidR="004E4962" w:rsidRPr="00A35EE6" w:rsidRDefault="004E4962" w:rsidP="009E7F39">
            <w:pPr>
              <w:jc w:val="right"/>
              <w:rPr>
                <w:bCs/>
                <w:sz w:val="16"/>
                <w:szCs w:val="16"/>
              </w:rPr>
            </w:pPr>
            <w:r w:rsidRPr="00A35EE6">
              <w:rPr>
                <w:bCs/>
                <w:sz w:val="16"/>
                <w:szCs w:val="16"/>
              </w:rPr>
              <w:t>%100</w:t>
            </w:r>
          </w:p>
        </w:tc>
      </w:tr>
      <w:tr w:rsidR="004E4962" w:rsidRPr="00A35EE6" w14:paraId="7270D0C1" w14:textId="77777777" w:rsidTr="009E7F39">
        <w:trPr>
          <w:trHeight w:val="145"/>
        </w:trPr>
        <w:tc>
          <w:tcPr>
            <w:tcW w:w="2107" w:type="pct"/>
            <w:shd w:val="clear" w:color="auto" w:fill="auto"/>
            <w:vAlign w:val="bottom"/>
          </w:tcPr>
          <w:p w14:paraId="667E3FC5" w14:textId="77777777" w:rsidR="004E4962" w:rsidRPr="00A35EE6" w:rsidRDefault="004E4962" w:rsidP="009E7F39">
            <w:pPr>
              <w:rPr>
                <w:sz w:val="16"/>
                <w:szCs w:val="16"/>
              </w:rPr>
            </w:pPr>
            <w:r w:rsidRPr="00A35EE6">
              <w:rPr>
                <w:sz w:val="16"/>
                <w:szCs w:val="16"/>
              </w:rPr>
              <w:t>KT Portföy Yönetimi A.Ş.</w:t>
            </w:r>
          </w:p>
        </w:tc>
        <w:tc>
          <w:tcPr>
            <w:tcW w:w="1097" w:type="pct"/>
            <w:shd w:val="clear" w:color="auto" w:fill="auto"/>
            <w:vAlign w:val="center"/>
          </w:tcPr>
          <w:p w14:paraId="14615777" w14:textId="77777777" w:rsidR="004E4962" w:rsidRPr="00A35EE6" w:rsidRDefault="004E4962" w:rsidP="009E7F39">
            <w:pPr>
              <w:jc w:val="right"/>
              <w:rPr>
                <w:color w:val="000000"/>
                <w:sz w:val="18"/>
                <w:szCs w:val="18"/>
                <w:lang w:eastAsia="tr-TR"/>
              </w:rPr>
            </w:pPr>
            <w:r w:rsidRPr="00A35EE6">
              <w:rPr>
                <w:bCs/>
                <w:color w:val="000000"/>
                <w:sz w:val="16"/>
                <w:szCs w:val="16"/>
              </w:rPr>
              <w:t>İstanbul/Türkiye</w:t>
            </w:r>
          </w:p>
        </w:tc>
        <w:tc>
          <w:tcPr>
            <w:tcW w:w="1008" w:type="pct"/>
            <w:shd w:val="clear" w:color="auto" w:fill="auto"/>
          </w:tcPr>
          <w:p w14:paraId="75651D1C" w14:textId="77777777" w:rsidR="004E4962" w:rsidRPr="00A35EE6" w:rsidRDefault="004E4962" w:rsidP="009E7F39">
            <w:pPr>
              <w:jc w:val="right"/>
              <w:rPr>
                <w:bCs/>
                <w:sz w:val="16"/>
                <w:szCs w:val="16"/>
              </w:rPr>
            </w:pPr>
            <w:r w:rsidRPr="00A35EE6">
              <w:rPr>
                <w:bCs/>
                <w:sz w:val="16"/>
                <w:szCs w:val="16"/>
              </w:rPr>
              <w:t>%100</w:t>
            </w:r>
          </w:p>
        </w:tc>
        <w:tc>
          <w:tcPr>
            <w:tcW w:w="788" w:type="pct"/>
            <w:shd w:val="clear" w:color="auto" w:fill="auto"/>
          </w:tcPr>
          <w:p w14:paraId="431AB3CE" w14:textId="77777777" w:rsidR="004E4962" w:rsidRPr="00A35EE6" w:rsidRDefault="004E4962" w:rsidP="009E7F39">
            <w:pPr>
              <w:jc w:val="right"/>
              <w:rPr>
                <w:bCs/>
                <w:sz w:val="16"/>
                <w:szCs w:val="16"/>
              </w:rPr>
            </w:pPr>
            <w:r w:rsidRPr="00A35EE6">
              <w:rPr>
                <w:bCs/>
                <w:sz w:val="16"/>
                <w:szCs w:val="16"/>
              </w:rPr>
              <w:t>%100</w:t>
            </w:r>
          </w:p>
        </w:tc>
      </w:tr>
    </w:tbl>
    <w:p w14:paraId="6D058408" w14:textId="77777777" w:rsidR="004E4962" w:rsidRPr="00A35EE6" w:rsidRDefault="004E4962" w:rsidP="004E4962">
      <w:pPr>
        <w:rPr>
          <w:bCs/>
          <w:sz w:val="16"/>
        </w:rPr>
      </w:pPr>
    </w:p>
    <w:p w14:paraId="07A713EE" w14:textId="153B3E6A" w:rsidR="006B4EDA" w:rsidRPr="00A35EE6" w:rsidRDefault="00E253C8" w:rsidP="00445B6C">
      <w:pPr>
        <w:tabs>
          <w:tab w:val="right" w:pos="9213"/>
        </w:tabs>
        <w:rPr>
          <w:bCs/>
        </w:rPr>
      </w:pPr>
      <w:r w:rsidRPr="00A35EE6">
        <w:rPr>
          <w:bCs/>
        </w:rPr>
        <w:t>Yukarıda yer alan sıraya göre bağlı ortaklıklara ilişkin bilgiler:</w:t>
      </w:r>
      <w:r w:rsidR="00445B6C" w:rsidRPr="00A35EE6">
        <w:rPr>
          <w:bCs/>
        </w:rPr>
        <w:tab/>
      </w:r>
    </w:p>
    <w:p w14:paraId="2FB45007" w14:textId="77777777" w:rsidR="008952EA" w:rsidRPr="00A35EE6" w:rsidRDefault="008952EA" w:rsidP="00960253">
      <w:pPr>
        <w:rPr>
          <w:bCs/>
          <w:sz w:val="16"/>
          <w:szCs w:val="16"/>
        </w:rPr>
      </w:pPr>
    </w:p>
    <w:tbl>
      <w:tblPr>
        <w:tblW w:w="9220" w:type="dxa"/>
        <w:tblInd w:w="108" w:type="dxa"/>
        <w:tblLook w:val="0000" w:firstRow="0" w:lastRow="0" w:firstColumn="0" w:lastColumn="0" w:noHBand="0" w:noVBand="0"/>
      </w:tblPr>
      <w:tblGrid>
        <w:gridCol w:w="1309"/>
        <w:gridCol w:w="1141"/>
        <w:gridCol w:w="1312"/>
        <w:gridCol w:w="1045"/>
        <w:gridCol w:w="996"/>
        <w:gridCol w:w="1268"/>
        <w:gridCol w:w="1153"/>
        <w:gridCol w:w="996"/>
      </w:tblGrid>
      <w:tr w:rsidR="008C24F9" w:rsidRPr="00A35EE6" w14:paraId="6281FF96" w14:textId="77777777" w:rsidTr="00A023D6">
        <w:trPr>
          <w:trHeight w:val="124"/>
        </w:trPr>
        <w:tc>
          <w:tcPr>
            <w:tcW w:w="1309" w:type="dxa"/>
            <w:tcBorders>
              <w:top w:val="single" w:sz="4" w:space="0" w:color="auto"/>
              <w:bottom w:val="single" w:sz="4" w:space="0" w:color="auto"/>
            </w:tcBorders>
            <w:vAlign w:val="center"/>
          </w:tcPr>
          <w:p w14:paraId="336EE9B8" w14:textId="77777777" w:rsidR="008C24F9" w:rsidRPr="00A35EE6" w:rsidRDefault="008C24F9" w:rsidP="006B0627">
            <w:pPr>
              <w:spacing w:line="214" w:lineRule="auto"/>
              <w:ind w:firstLine="34"/>
              <w:rPr>
                <w:b/>
                <w:iCs/>
                <w:color w:val="000000"/>
                <w:sz w:val="18"/>
                <w:szCs w:val="18"/>
              </w:rPr>
            </w:pPr>
          </w:p>
          <w:p w14:paraId="41091521" w14:textId="77777777" w:rsidR="008C24F9" w:rsidRPr="00A35EE6" w:rsidRDefault="008C24F9" w:rsidP="006B0627">
            <w:pPr>
              <w:spacing w:line="214" w:lineRule="auto"/>
              <w:ind w:firstLine="34"/>
              <w:rPr>
                <w:b/>
                <w:iCs/>
                <w:color w:val="000000"/>
                <w:sz w:val="18"/>
                <w:szCs w:val="18"/>
              </w:rPr>
            </w:pPr>
          </w:p>
          <w:p w14:paraId="147C724D" w14:textId="77777777" w:rsidR="008C24F9" w:rsidRPr="00A35EE6" w:rsidRDefault="008C24F9" w:rsidP="006B0627">
            <w:pPr>
              <w:spacing w:line="214" w:lineRule="auto"/>
              <w:ind w:firstLine="34"/>
              <w:rPr>
                <w:b/>
                <w:bCs/>
                <w:iCs/>
                <w:color w:val="000000"/>
                <w:sz w:val="18"/>
                <w:szCs w:val="18"/>
              </w:rPr>
            </w:pPr>
            <w:r w:rsidRPr="00A35EE6">
              <w:rPr>
                <w:b/>
                <w:iCs/>
                <w:color w:val="000000"/>
                <w:sz w:val="18"/>
                <w:szCs w:val="18"/>
              </w:rPr>
              <w:t>Aktif toplamı</w:t>
            </w:r>
          </w:p>
        </w:tc>
        <w:tc>
          <w:tcPr>
            <w:tcW w:w="1141" w:type="dxa"/>
            <w:tcBorders>
              <w:top w:val="single" w:sz="4" w:space="0" w:color="auto"/>
              <w:bottom w:val="single" w:sz="4" w:space="0" w:color="auto"/>
            </w:tcBorders>
            <w:vAlign w:val="bottom"/>
          </w:tcPr>
          <w:p w14:paraId="0539A940" w14:textId="77777777" w:rsidR="008C24F9" w:rsidRPr="00A35EE6" w:rsidRDefault="008C24F9" w:rsidP="006B0627">
            <w:pPr>
              <w:spacing w:line="214" w:lineRule="auto"/>
              <w:ind w:firstLine="34"/>
              <w:jc w:val="right"/>
              <w:rPr>
                <w:b/>
                <w:bCs/>
                <w:iCs/>
                <w:color w:val="000000"/>
                <w:sz w:val="18"/>
                <w:szCs w:val="18"/>
              </w:rPr>
            </w:pPr>
          </w:p>
          <w:p w14:paraId="101EB559" w14:textId="77777777" w:rsidR="008C24F9" w:rsidRPr="00A35EE6" w:rsidRDefault="008C24F9" w:rsidP="006B0627">
            <w:pPr>
              <w:spacing w:line="214" w:lineRule="auto"/>
              <w:ind w:firstLine="34"/>
              <w:jc w:val="right"/>
              <w:rPr>
                <w:b/>
                <w:bCs/>
                <w:iCs/>
                <w:color w:val="000000"/>
                <w:sz w:val="18"/>
                <w:szCs w:val="18"/>
              </w:rPr>
            </w:pPr>
          </w:p>
          <w:p w14:paraId="051FDA8C"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Özkaynak</w:t>
            </w:r>
          </w:p>
        </w:tc>
        <w:tc>
          <w:tcPr>
            <w:tcW w:w="1312" w:type="dxa"/>
            <w:tcBorders>
              <w:top w:val="single" w:sz="4" w:space="0" w:color="auto"/>
              <w:bottom w:val="single" w:sz="4" w:space="0" w:color="auto"/>
            </w:tcBorders>
            <w:vAlign w:val="bottom"/>
          </w:tcPr>
          <w:p w14:paraId="320FDDB7" w14:textId="77777777" w:rsidR="008C24F9" w:rsidRPr="00A35EE6" w:rsidRDefault="008C24F9" w:rsidP="006B0627">
            <w:pPr>
              <w:spacing w:line="214" w:lineRule="auto"/>
              <w:ind w:firstLine="34"/>
              <w:jc w:val="right"/>
              <w:rPr>
                <w:b/>
                <w:bCs/>
                <w:iCs/>
                <w:color w:val="000000"/>
                <w:sz w:val="18"/>
                <w:szCs w:val="18"/>
              </w:rPr>
            </w:pPr>
          </w:p>
          <w:p w14:paraId="25B97971"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Sabit varlık toplamı</w:t>
            </w:r>
          </w:p>
        </w:tc>
        <w:tc>
          <w:tcPr>
            <w:tcW w:w="1045" w:type="dxa"/>
            <w:tcBorders>
              <w:top w:val="single" w:sz="4" w:space="0" w:color="auto"/>
              <w:bottom w:val="single" w:sz="4" w:space="0" w:color="auto"/>
            </w:tcBorders>
            <w:vAlign w:val="bottom"/>
          </w:tcPr>
          <w:p w14:paraId="5774B439"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Kar payı gelirleri</w:t>
            </w:r>
          </w:p>
        </w:tc>
        <w:tc>
          <w:tcPr>
            <w:tcW w:w="996" w:type="dxa"/>
            <w:tcBorders>
              <w:top w:val="single" w:sz="4" w:space="0" w:color="auto"/>
              <w:bottom w:val="single" w:sz="4" w:space="0" w:color="auto"/>
            </w:tcBorders>
            <w:vAlign w:val="bottom"/>
          </w:tcPr>
          <w:p w14:paraId="3332D62F"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Menkul değer gelirleri</w:t>
            </w:r>
          </w:p>
        </w:tc>
        <w:tc>
          <w:tcPr>
            <w:tcW w:w="1268" w:type="dxa"/>
            <w:tcBorders>
              <w:top w:val="single" w:sz="4" w:space="0" w:color="auto"/>
              <w:bottom w:val="single" w:sz="4" w:space="0" w:color="auto"/>
            </w:tcBorders>
            <w:vAlign w:val="bottom"/>
          </w:tcPr>
          <w:p w14:paraId="404F9CFF" w14:textId="77777777" w:rsidR="008C24F9" w:rsidRPr="00A35EE6" w:rsidRDefault="008C24F9" w:rsidP="006B0627">
            <w:pPr>
              <w:spacing w:line="214" w:lineRule="auto"/>
              <w:ind w:firstLine="34"/>
              <w:jc w:val="right"/>
              <w:rPr>
                <w:b/>
                <w:bCs/>
                <w:iCs/>
                <w:color w:val="000000"/>
                <w:sz w:val="18"/>
                <w:szCs w:val="18"/>
              </w:rPr>
            </w:pPr>
          </w:p>
          <w:p w14:paraId="4946A6E5"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Cari dönem kar/zararı</w:t>
            </w:r>
          </w:p>
        </w:tc>
        <w:tc>
          <w:tcPr>
            <w:tcW w:w="1153" w:type="dxa"/>
            <w:tcBorders>
              <w:top w:val="single" w:sz="4" w:space="0" w:color="auto"/>
              <w:bottom w:val="single" w:sz="4" w:space="0" w:color="auto"/>
            </w:tcBorders>
            <w:vAlign w:val="bottom"/>
          </w:tcPr>
          <w:p w14:paraId="367D8B3D"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Önceki dönem kar/zararı</w:t>
            </w:r>
          </w:p>
        </w:tc>
        <w:tc>
          <w:tcPr>
            <w:tcW w:w="996" w:type="dxa"/>
            <w:tcBorders>
              <w:top w:val="single" w:sz="4" w:space="0" w:color="auto"/>
              <w:bottom w:val="single" w:sz="4" w:space="0" w:color="auto"/>
            </w:tcBorders>
            <w:vAlign w:val="bottom"/>
          </w:tcPr>
          <w:p w14:paraId="09537A28" w14:textId="77777777" w:rsidR="008C24F9" w:rsidRPr="00A35EE6" w:rsidRDefault="008C24F9" w:rsidP="006B0627">
            <w:pPr>
              <w:spacing w:line="214" w:lineRule="auto"/>
              <w:ind w:firstLine="34"/>
              <w:jc w:val="right"/>
              <w:rPr>
                <w:b/>
                <w:bCs/>
                <w:iCs/>
                <w:color w:val="000000"/>
                <w:sz w:val="18"/>
                <w:szCs w:val="18"/>
              </w:rPr>
            </w:pPr>
            <w:r w:rsidRPr="00A35EE6">
              <w:rPr>
                <w:b/>
                <w:bCs/>
                <w:iCs/>
                <w:color w:val="000000"/>
                <w:sz w:val="18"/>
                <w:szCs w:val="18"/>
              </w:rPr>
              <w:t>Gerçeğe uygun değeri</w:t>
            </w:r>
          </w:p>
        </w:tc>
      </w:tr>
      <w:tr w:rsidR="008C24F9" w:rsidRPr="00A35EE6" w14:paraId="55E9599A" w14:textId="77777777" w:rsidTr="00A023D6">
        <w:trPr>
          <w:trHeight w:val="124"/>
        </w:trPr>
        <w:tc>
          <w:tcPr>
            <w:tcW w:w="1309" w:type="dxa"/>
            <w:tcBorders>
              <w:top w:val="single" w:sz="4" w:space="0" w:color="auto"/>
            </w:tcBorders>
            <w:vAlign w:val="bottom"/>
          </w:tcPr>
          <w:p w14:paraId="3036FA08" w14:textId="77777777" w:rsidR="008C24F9" w:rsidRPr="00A35EE6" w:rsidRDefault="008C24F9" w:rsidP="006B0627">
            <w:pPr>
              <w:spacing w:line="276" w:lineRule="auto"/>
              <w:jc w:val="right"/>
              <w:rPr>
                <w:sz w:val="10"/>
                <w:szCs w:val="10"/>
              </w:rPr>
            </w:pPr>
          </w:p>
        </w:tc>
        <w:tc>
          <w:tcPr>
            <w:tcW w:w="1141" w:type="dxa"/>
            <w:tcBorders>
              <w:top w:val="single" w:sz="4" w:space="0" w:color="auto"/>
            </w:tcBorders>
            <w:vAlign w:val="bottom"/>
          </w:tcPr>
          <w:p w14:paraId="4822C4E5" w14:textId="77777777" w:rsidR="008C24F9" w:rsidRPr="00A35EE6" w:rsidRDefault="008C24F9" w:rsidP="006B0627">
            <w:pPr>
              <w:spacing w:line="276" w:lineRule="auto"/>
              <w:jc w:val="right"/>
              <w:rPr>
                <w:sz w:val="10"/>
                <w:szCs w:val="10"/>
              </w:rPr>
            </w:pPr>
          </w:p>
        </w:tc>
        <w:tc>
          <w:tcPr>
            <w:tcW w:w="1312" w:type="dxa"/>
            <w:tcBorders>
              <w:top w:val="single" w:sz="4" w:space="0" w:color="auto"/>
            </w:tcBorders>
            <w:vAlign w:val="bottom"/>
          </w:tcPr>
          <w:p w14:paraId="78E863AC" w14:textId="77777777" w:rsidR="008C24F9" w:rsidRPr="00A35EE6" w:rsidRDefault="008C24F9" w:rsidP="006B0627">
            <w:pPr>
              <w:spacing w:line="276" w:lineRule="auto"/>
              <w:jc w:val="right"/>
              <w:rPr>
                <w:color w:val="000000"/>
                <w:sz w:val="10"/>
                <w:szCs w:val="10"/>
              </w:rPr>
            </w:pPr>
          </w:p>
        </w:tc>
        <w:tc>
          <w:tcPr>
            <w:tcW w:w="1045" w:type="dxa"/>
            <w:tcBorders>
              <w:top w:val="single" w:sz="4" w:space="0" w:color="auto"/>
            </w:tcBorders>
            <w:vAlign w:val="bottom"/>
          </w:tcPr>
          <w:p w14:paraId="0644BF90" w14:textId="77777777" w:rsidR="008C24F9" w:rsidRPr="00A35EE6" w:rsidRDefault="008C24F9" w:rsidP="006B0627">
            <w:pPr>
              <w:spacing w:line="276" w:lineRule="auto"/>
              <w:jc w:val="right"/>
              <w:rPr>
                <w:sz w:val="10"/>
                <w:szCs w:val="10"/>
              </w:rPr>
            </w:pPr>
          </w:p>
        </w:tc>
        <w:tc>
          <w:tcPr>
            <w:tcW w:w="996" w:type="dxa"/>
            <w:tcBorders>
              <w:top w:val="single" w:sz="4" w:space="0" w:color="auto"/>
            </w:tcBorders>
            <w:vAlign w:val="bottom"/>
          </w:tcPr>
          <w:p w14:paraId="1675B761" w14:textId="77777777" w:rsidR="008C24F9" w:rsidRPr="00A35EE6" w:rsidRDefault="008C24F9" w:rsidP="006B0627">
            <w:pPr>
              <w:spacing w:line="276" w:lineRule="auto"/>
              <w:jc w:val="right"/>
              <w:rPr>
                <w:color w:val="000000"/>
                <w:sz w:val="10"/>
                <w:szCs w:val="10"/>
              </w:rPr>
            </w:pPr>
          </w:p>
        </w:tc>
        <w:tc>
          <w:tcPr>
            <w:tcW w:w="1268" w:type="dxa"/>
            <w:tcBorders>
              <w:top w:val="single" w:sz="4" w:space="0" w:color="auto"/>
            </w:tcBorders>
            <w:vAlign w:val="bottom"/>
          </w:tcPr>
          <w:p w14:paraId="3D08C354" w14:textId="77777777" w:rsidR="008C24F9" w:rsidRPr="00A35EE6" w:rsidRDefault="008C24F9" w:rsidP="006B0627">
            <w:pPr>
              <w:spacing w:line="276" w:lineRule="auto"/>
              <w:jc w:val="right"/>
              <w:rPr>
                <w:sz w:val="10"/>
                <w:szCs w:val="10"/>
              </w:rPr>
            </w:pPr>
          </w:p>
        </w:tc>
        <w:tc>
          <w:tcPr>
            <w:tcW w:w="1153" w:type="dxa"/>
            <w:tcBorders>
              <w:top w:val="single" w:sz="4" w:space="0" w:color="auto"/>
            </w:tcBorders>
            <w:vAlign w:val="bottom"/>
          </w:tcPr>
          <w:p w14:paraId="143A451C" w14:textId="77777777" w:rsidR="008C24F9" w:rsidRPr="00A35EE6" w:rsidRDefault="008C24F9" w:rsidP="006B0627">
            <w:pPr>
              <w:spacing w:line="276" w:lineRule="auto"/>
              <w:jc w:val="right"/>
              <w:rPr>
                <w:sz w:val="10"/>
                <w:szCs w:val="10"/>
              </w:rPr>
            </w:pPr>
          </w:p>
        </w:tc>
        <w:tc>
          <w:tcPr>
            <w:tcW w:w="996" w:type="dxa"/>
            <w:tcBorders>
              <w:top w:val="single" w:sz="4" w:space="0" w:color="auto"/>
            </w:tcBorders>
            <w:vAlign w:val="bottom"/>
          </w:tcPr>
          <w:p w14:paraId="1A7A039D" w14:textId="77777777" w:rsidR="008C24F9" w:rsidRPr="00A35EE6" w:rsidRDefault="008C24F9" w:rsidP="006B0627">
            <w:pPr>
              <w:spacing w:line="276" w:lineRule="auto"/>
              <w:jc w:val="right"/>
              <w:rPr>
                <w:color w:val="000000"/>
                <w:sz w:val="10"/>
                <w:szCs w:val="10"/>
              </w:rPr>
            </w:pPr>
          </w:p>
        </w:tc>
      </w:tr>
      <w:tr w:rsidR="00D64571" w:rsidRPr="00A35EE6" w14:paraId="500B5E4B" w14:textId="77777777" w:rsidTr="00D64571">
        <w:trPr>
          <w:trHeight w:val="124"/>
        </w:trPr>
        <w:tc>
          <w:tcPr>
            <w:tcW w:w="1309" w:type="dxa"/>
            <w:vAlign w:val="bottom"/>
          </w:tcPr>
          <w:p w14:paraId="741F524B" w14:textId="01800710" w:rsidR="00D64571" w:rsidRPr="00A35EE6" w:rsidRDefault="00D64571" w:rsidP="00D64571">
            <w:pPr>
              <w:jc w:val="right"/>
              <w:rPr>
                <w:sz w:val="18"/>
                <w:szCs w:val="18"/>
              </w:rPr>
            </w:pPr>
            <w:r w:rsidRPr="00A35EE6">
              <w:rPr>
                <w:sz w:val="18"/>
                <w:szCs w:val="18"/>
              </w:rPr>
              <w:t>28,942</w:t>
            </w:r>
          </w:p>
        </w:tc>
        <w:tc>
          <w:tcPr>
            <w:tcW w:w="1141" w:type="dxa"/>
            <w:vAlign w:val="bottom"/>
          </w:tcPr>
          <w:p w14:paraId="70A4EFEB" w14:textId="188781BB" w:rsidR="00D64571" w:rsidRPr="00A35EE6" w:rsidRDefault="00D64571" w:rsidP="00D64571">
            <w:pPr>
              <w:jc w:val="right"/>
              <w:rPr>
                <w:sz w:val="18"/>
                <w:szCs w:val="18"/>
              </w:rPr>
            </w:pPr>
            <w:r w:rsidRPr="00A35EE6">
              <w:rPr>
                <w:sz w:val="18"/>
                <w:szCs w:val="18"/>
              </w:rPr>
              <w:t>27,873</w:t>
            </w:r>
          </w:p>
        </w:tc>
        <w:tc>
          <w:tcPr>
            <w:tcW w:w="1312" w:type="dxa"/>
            <w:vAlign w:val="bottom"/>
          </w:tcPr>
          <w:p w14:paraId="02950123" w14:textId="135BF516" w:rsidR="00D64571" w:rsidRPr="00A35EE6" w:rsidRDefault="00D64571" w:rsidP="00D64571">
            <w:pPr>
              <w:jc w:val="right"/>
              <w:rPr>
                <w:sz w:val="18"/>
                <w:szCs w:val="18"/>
              </w:rPr>
            </w:pPr>
            <w:r w:rsidRPr="00A35EE6">
              <w:rPr>
                <w:sz w:val="18"/>
                <w:szCs w:val="18"/>
              </w:rPr>
              <w:t>-</w:t>
            </w:r>
          </w:p>
        </w:tc>
        <w:tc>
          <w:tcPr>
            <w:tcW w:w="1045" w:type="dxa"/>
            <w:vAlign w:val="bottom"/>
          </w:tcPr>
          <w:p w14:paraId="29594B72" w14:textId="33AD0861" w:rsidR="00D64571" w:rsidRPr="00A35EE6" w:rsidRDefault="00D64571" w:rsidP="00D64571">
            <w:pPr>
              <w:jc w:val="right"/>
              <w:rPr>
                <w:sz w:val="18"/>
                <w:szCs w:val="18"/>
              </w:rPr>
            </w:pPr>
            <w:r w:rsidRPr="00A35EE6">
              <w:rPr>
                <w:sz w:val="18"/>
                <w:szCs w:val="18"/>
              </w:rPr>
              <w:t>-</w:t>
            </w:r>
          </w:p>
        </w:tc>
        <w:tc>
          <w:tcPr>
            <w:tcW w:w="996" w:type="dxa"/>
            <w:vAlign w:val="bottom"/>
          </w:tcPr>
          <w:p w14:paraId="61B022F1" w14:textId="4F4426C1" w:rsidR="00D64571" w:rsidRPr="00A35EE6" w:rsidRDefault="00D64571" w:rsidP="00D64571">
            <w:pPr>
              <w:jc w:val="right"/>
              <w:rPr>
                <w:sz w:val="18"/>
                <w:szCs w:val="18"/>
              </w:rPr>
            </w:pPr>
            <w:r w:rsidRPr="00A35EE6">
              <w:rPr>
                <w:sz w:val="18"/>
                <w:szCs w:val="18"/>
              </w:rPr>
              <w:t>-</w:t>
            </w:r>
          </w:p>
        </w:tc>
        <w:tc>
          <w:tcPr>
            <w:tcW w:w="1268" w:type="dxa"/>
            <w:vAlign w:val="bottom"/>
          </w:tcPr>
          <w:p w14:paraId="3D394FD1" w14:textId="153F9164" w:rsidR="00D64571" w:rsidRPr="00A35EE6" w:rsidRDefault="00D64571" w:rsidP="00D64571">
            <w:pPr>
              <w:jc w:val="right"/>
              <w:rPr>
                <w:sz w:val="18"/>
                <w:szCs w:val="18"/>
              </w:rPr>
            </w:pPr>
            <w:r w:rsidRPr="00A35EE6">
              <w:rPr>
                <w:sz w:val="18"/>
                <w:szCs w:val="18"/>
              </w:rPr>
              <w:t>477</w:t>
            </w:r>
          </w:p>
        </w:tc>
        <w:tc>
          <w:tcPr>
            <w:tcW w:w="1153" w:type="dxa"/>
            <w:vAlign w:val="bottom"/>
          </w:tcPr>
          <w:p w14:paraId="5AB7DDB7" w14:textId="42B9613A" w:rsidR="00D64571" w:rsidRPr="00A35EE6" w:rsidRDefault="00D64571" w:rsidP="00D64571">
            <w:pPr>
              <w:jc w:val="right"/>
              <w:rPr>
                <w:sz w:val="18"/>
                <w:szCs w:val="18"/>
              </w:rPr>
            </w:pPr>
            <w:r w:rsidRPr="00A35EE6">
              <w:rPr>
                <w:sz w:val="18"/>
                <w:szCs w:val="18"/>
              </w:rPr>
              <w:t>(3,686)</w:t>
            </w:r>
          </w:p>
        </w:tc>
        <w:tc>
          <w:tcPr>
            <w:tcW w:w="996" w:type="dxa"/>
            <w:vAlign w:val="bottom"/>
          </w:tcPr>
          <w:p w14:paraId="5AC198AF" w14:textId="77777777" w:rsidR="00D64571" w:rsidRPr="00A35EE6" w:rsidRDefault="00D64571" w:rsidP="00D64571">
            <w:pPr>
              <w:jc w:val="right"/>
              <w:rPr>
                <w:sz w:val="18"/>
                <w:szCs w:val="18"/>
              </w:rPr>
            </w:pPr>
            <w:r w:rsidRPr="00A35EE6">
              <w:rPr>
                <w:sz w:val="18"/>
                <w:szCs w:val="18"/>
              </w:rPr>
              <w:t>-</w:t>
            </w:r>
          </w:p>
        </w:tc>
      </w:tr>
      <w:tr w:rsidR="00D64571" w:rsidRPr="00A35EE6" w14:paraId="2BD45F50" w14:textId="77777777" w:rsidTr="00D64571">
        <w:trPr>
          <w:trHeight w:val="171"/>
        </w:trPr>
        <w:tc>
          <w:tcPr>
            <w:tcW w:w="1309" w:type="dxa"/>
            <w:vAlign w:val="bottom"/>
          </w:tcPr>
          <w:p w14:paraId="5F2D5297" w14:textId="40CEE82A" w:rsidR="00D64571" w:rsidRPr="00A35EE6" w:rsidRDefault="00D64571" w:rsidP="00D64571">
            <w:pPr>
              <w:jc w:val="right"/>
              <w:rPr>
                <w:sz w:val="18"/>
                <w:szCs w:val="18"/>
              </w:rPr>
            </w:pPr>
            <w:r w:rsidRPr="00A35EE6">
              <w:rPr>
                <w:sz w:val="18"/>
                <w:szCs w:val="18"/>
              </w:rPr>
              <w:t>150,595</w:t>
            </w:r>
          </w:p>
        </w:tc>
        <w:tc>
          <w:tcPr>
            <w:tcW w:w="1141" w:type="dxa"/>
            <w:vAlign w:val="bottom"/>
          </w:tcPr>
          <w:p w14:paraId="68C6418C" w14:textId="05D197A7" w:rsidR="00D64571" w:rsidRPr="00A35EE6" w:rsidRDefault="00D64571" w:rsidP="00D64571">
            <w:pPr>
              <w:jc w:val="right"/>
              <w:rPr>
                <w:sz w:val="18"/>
                <w:szCs w:val="18"/>
              </w:rPr>
            </w:pPr>
            <w:r w:rsidRPr="00A35EE6">
              <w:rPr>
                <w:sz w:val="18"/>
                <w:szCs w:val="18"/>
              </w:rPr>
              <w:t>147,919</w:t>
            </w:r>
          </w:p>
        </w:tc>
        <w:tc>
          <w:tcPr>
            <w:tcW w:w="1312" w:type="dxa"/>
            <w:vAlign w:val="bottom"/>
          </w:tcPr>
          <w:p w14:paraId="18CD77C5" w14:textId="0822C17B" w:rsidR="00D64571" w:rsidRPr="00A35EE6" w:rsidRDefault="00D64571" w:rsidP="00D64571">
            <w:pPr>
              <w:jc w:val="right"/>
              <w:rPr>
                <w:sz w:val="18"/>
                <w:szCs w:val="18"/>
              </w:rPr>
            </w:pPr>
            <w:r w:rsidRPr="00A35EE6">
              <w:rPr>
                <w:sz w:val="18"/>
                <w:szCs w:val="18"/>
              </w:rPr>
              <w:t>1,642</w:t>
            </w:r>
          </w:p>
        </w:tc>
        <w:tc>
          <w:tcPr>
            <w:tcW w:w="1045" w:type="dxa"/>
            <w:vAlign w:val="bottom"/>
          </w:tcPr>
          <w:p w14:paraId="1D78873A" w14:textId="1DF2E80E" w:rsidR="00D64571" w:rsidRPr="00A35EE6" w:rsidRDefault="00D64571" w:rsidP="00D64571">
            <w:pPr>
              <w:jc w:val="right"/>
              <w:rPr>
                <w:sz w:val="18"/>
                <w:szCs w:val="18"/>
              </w:rPr>
            </w:pPr>
            <w:r w:rsidRPr="00A35EE6">
              <w:rPr>
                <w:sz w:val="18"/>
                <w:szCs w:val="18"/>
              </w:rPr>
              <w:t>-</w:t>
            </w:r>
          </w:p>
        </w:tc>
        <w:tc>
          <w:tcPr>
            <w:tcW w:w="996" w:type="dxa"/>
            <w:vAlign w:val="bottom"/>
          </w:tcPr>
          <w:p w14:paraId="33E87A90" w14:textId="12E768B2" w:rsidR="00D64571" w:rsidRPr="00A35EE6" w:rsidRDefault="00D64571" w:rsidP="00D64571">
            <w:pPr>
              <w:jc w:val="right"/>
              <w:rPr>
                <w:sz w:val="18"/>
                <w:szCs w:val="18"/>
              </w:rPr>
            </w:pPr>
            <w:r w:rsidRPr="00A35EE6">
              <w:rPr>
                <w:sz w:val="18"/>
                <w:szCs w:val="18"/>
              </w:rPr>
              <w:t>-</w:t>
            </w:r>
          </w:p>
        </w:tc>
        <w:tc>
          <w:tcPr>
            <w:tcW w:w="1268" w:type="dxa"/>
            <w:vAlign w:val="bottom"/>
          </w:tcPr>
          <w:p w14:paraId="78B2AC84" w14:textId="179A4471" w:rsidR="00D64571" w:rsidRPr="00A35EE6" w:rsidRDefault="00D64571" w:rsidP="00D64571">
            <w:pPr>
              <w:jc w:val="right"/>
              <w:rPr>
                <w:sz w:val="18"/>
                <w:szCs w:val="18"/>
              </w:rPr>
            </w:pPr>
            <w:r w:rsidRPr="00A35EE6">
              <w:rPr>
                <w:sz w:val="18"/>
                <w:szCs w:val="18"/>
              </w:rPr>
              <w:t>1,513</w:t>
            </w:r>
          </w:p>
        </w:tc>
        <w:tc>
          <w:tcPr>
            <w:tcW w:w="1153" w:type="dxa"/>
            <w:vAlign w:val="bottom"/>
          </w:tcPr>
          <w:p w14:paraId="79914BB8" w14:textId="7C824902" w:rsidR="00D64571" w:rsidRPr="00A35EE6" w:rsidRDefault="00962769" w:rsidP="00D64571">
            <w:pPr>
              <w:jc w:val="right"/>
              <w:rPr>
                <w:sz w:val="18"/>
                <w:szCs w:val="18"/>
              </w:rPr>
            </w:pPr>
            <w:r w:rsidRPr="00A35EE6">
              <w:rPr>
                <w:sz w:val="18"/>
                <w:szCs w:val="18"/>
              </w:rPr>
              <w:t>(3,094)</w:t>
            </w:r>
          </w:p>
        </w:tc>
        <w:tc>
          <w:tcPr>
            <w:tcW w:w="996" w:type="dxa"/>
            <w:vAlign w:val="bottom"/>
          </w:tcPr>
          <w:p w14:paraId="5612D724" w14:textId="77777777" w:rsidR="00D64571" w:rsidRPr="00A35EE6" w:rsidRDefault="00D64571" w:rsidP="00D64571">
            <w:pPr>
              <w:jc w:val="right"/>
              <w:rPr>
                <w:sz w:val="18"/>
                <w:szCs w:val="18"/>
              </w:rPr>
            </w:pPr>
            <w:r w:rsidRPr="00A35EE6">
              <w:rPr>
                <w:sz w:val="18"/>
                <w:szCs w:val="18"/>
              </w:rPr>
              <w:t>-</w:t>
            </w:r>
          </w:p>
        </w:tc>
      </w:tr>
      <w:tr w:rsidR="00D64571" w:rsidRPr="00A35EE6" w14:paraId="66F4E70E" w14:textId="77777777" w:rsidTr="00D64571">
        <w:trPr>
          <w:trHeight w:val="171"/>
        </w:trPr>
        <w:tc>
          <w:tcPr>
            <w:tcW w:w="1309" w:type="dxa"/>
            <w:vAlign w:val="bottom"/>
          </w:tcPr>
          <w:p w14:paraId="0D5954BC" w14:textId="169E8BDB" w:rsidR="00D64571" w:rsidRPr="00A35EE6" w:rsidRDefault="00D64571" w:rsidP="00D64571">
            <w:pPr>
              <w:jc w:val="right"/>
              <w:rPr>
                <w:sz w:val="18"/>
                <w:szCs w:val="18"/>
              </w:rPr>
            </w:pPr>
            <w:r w:rsidRPr="00A35EE6">
              <w:rPr>
                <w:sz w:val="18"/>
                <w:szCs w:val="18"/>
              </w:rPr>
              <w:t>25,904</w:t>
            </w:r>
          </w:p>
        </w:tc>
        <w:tc>
          <w:tcPr>
            <w:tcW w:w="1141" w:type="dxa"/>
            <w:vAlign w:val="bottom"/>
          </w:tcPr>
          <w:p w14:paraId="37146D84" w14:textId="41FF2CF7" w:rsidR="00D64571" w:rsidRPr="00A35EE6" w:rsidRDefault="00D64571" w:rsidP="00D64571">
            <w:pPr>
              <w:jc w:val="right"/>
              <w:rPr>
                <w:sz w:val="18"/>
                <w:szCs w:val="18"/>
              </w:rPr>
            </w:pPr>
            <w:r w:rsidRPr="00A35EE6">
              <w:rPr>
                <w:sz w:val="18"/>
                <w:szCs w:val="18"/>
              </w:rPr>
              <w:t>639</w:t>
            </w:r>
          </w:p>
        </w:tc>
        <w:tc>
          <w:tcPr>
            <w:tcW w:w="1312" w:type="dxa"/>
            <w:vAlign w:val="bottom"/>
          </w:tcPr>
          <w:p w14:paraId="25BA23CB" w14:textId="6C36E3F5" w:rsidR="00D64571" w:rsidRPr="00A35EE6" w:rsidRDefault="00D64571" w:rsidP="00D64571">
            <w:pPr>
              <w:jc w:val="right"/>
              <w:rPr>
                <w:sz w:val="18"/>
                <w:szCs w:val="18"/>
              </w:rPr>
            </w:pPr>
            <w:r w:rsidRPr="00A35EE6">
              <w:rPr>
                <w:sz w:val="18"/>
                <w:szCs w:val="18"/>
              </w:rPr>
              <w:t>-</w:t>
            </w:r>
          </w:p>
        </w:tc>
        <w:tc>
          <w:tcPr>
            <w:tcW w:w="1045" w:type="dxa"/>
            <w:vAlign w:val="bottom"/>
          </w:tcPr>
          <w:p w14:paraId="70FBD71E" w14:textId="36458147" w:rsidR="00D64571" w:rsidRPr="00A35EE6" w:rsidRDefault="00D64571" w:rsidP="00D64571">
            <w:pPr>
              <w:jc w:val="right"/>
              <w:rPr>
                <w:sz w:val="18"/>
                <w:szCs w:val="18"/>
              </w:rPr>
            </w:pPr>
            <w:r w:rsidRPr="00A35EE6">
              <w:rPr>
                <w:sz w:val="18"/>
                <w:szCs w:val="18"/>
              </w:rPr>
              <w:t>-</w:t>
            </w:r>
          </w:p>
        </w:tc>
        <w:tc>
          <w:tcPr>
            <w:tcW w:w="996" w:type="dxa"/>
            <w:vAlign w:val="bottom"/>
          </w:tcPr>
          <w:p w14:paraId="087898D5" w14:textId="1B4CE78D" w:rsidR="00D64571" w:rsidRPr="00A35EE6" w:rsidRDefault="00D64571" w:rsidP="00D64571">
            <w:pPr>
              <w:jc w:val="right"/>
              <w:rPr>
                <w:sz w:val="18"/>
                <w:szCs w:val="18"/>
              </w:rPr>
            </w:pPr>
            <w:r w:rsidRPr="00A35EE6">
              <w:rPr>
                <w:sz w:val="18"/>
                <w:szCs w:val="18"/>
              </w:rPr>
              <w:t>-</w:t>
            </w:r>
          </w:p>
        </w:tc>
        <w:tc>
          <w:tcPr>
            <w:tcW w:w="1268" w:type="dxa"/>
            <w:vAlign w:val="bottom"/>
          </w:tcPr>
          <w:p w14:paraId="158BCB78" w14:textId="0DCFC56E" w:rsidR="00D64571" w:rsidRPr="00A35EE6" w:rsidRDefault="00D64571" w:rsidP="00D64571">
            <w:pPr>
              <w:jc w:val="right"/>
              <w:rPr>
                <w:sz w:val="18"/>
                <w:szCs w:val="18"/>
              </w:rPr>
            </w:pPr>
            <w:r w:rsidRPr="00A35EE6">
              <w:rPr>
                <w:sz w:val="18"/>
                <w:szCs w:val="18"/>
              </w:rPr>
              <w:t>140</w:t>
            </w:r>
          </w:p>
        </w:tc>
        <w:tc>
          <w:tcPr>
            <w:tcW w:w="1153" w:type="dxa"/>
            <w:vAlign w:val="bottom"/>
          </w:tcPr>
          <w:p w14:paraId="2F0974E4" w14:textId="0446B7B4" w:rsidR="00D64571" w:rsidRPr="00A35EE6" w:rsidRDefault="00D64571" w:rsidP="00D64571">
            <w:pPr>
              <w:jc w:val="right"/>
              <w:rPr>
                <w:sz w:val="18"/>
                <w:szCs w:val="18"/>
              </w:rPr>
            </w:pPr>
            <w:r w:rsidRPr="00A35EE6">
              <w:rPr>
                <w:sz w:val="18"/>
                <w:szCs w:val="18"/>
              </w:rPr>
              <w:t>186</w:t>
            </w:r>
          </w:p>
        </w:tc>
        <w:tc>
          <w:tcPr>
            <w:tcW w:w="996" w:type="dxa"/>
            <w:vAlign w:val="bottom"/>
          </w:tcPr>
          <w:p w14:paraId="18D60E72" w14:textId="77777777" w:rsidR="00D64571" w:rsidRPr="00A35EE6" w:rsidRDefault="00D64571" w:rsidP="00D64571">
            <w:pPr>
              <w:jc w:val="right"/>
              <w:rPr>
                <w:sz w:val="18"/>
                <w:szCs w:val="18"/>
              </w:rPr>
            </w:pPr>
            <w:r w:rsidRPr="00A35EE6">
              <w:rPr>
                <w:sz w:val="18"/>
                <w:szCs w:val="18"/>
              </w:rPr>
              <w:t>-</w:t>
            </w:r>
          </w:p>
        </w:tc>
      </w:tr>
      <w:tr w:rsidR="00D64571" w:rsidRPr="00A35EE6" w14:paraId="1F6899D3" w14:textId="77777777" w:rsidTr="00D64571">
        <w:trPr>
          <w:trHeight w:val="171"/>
        </w:trPr>
        <w:tc>
          <w:tcPr>
            <w:tcW w:w="1309" w:type="dxa"/>
            <w:vAlign w:val="bottom"/>
          </w:tcPr>
          <w:p w14:paraId="5C50F467" w14:textId="76EB33DE" w:rsidR="00D64571" w:rsidRPr="00A35EE6" w:rsidRDefault="00D64571" w:rsidP="00D64571">
            <w:pPr>
              <w:jc w:val="right"/>
              <w:rPr>
                <w:sz w:val="18"/>
                <w:szCs w:val="18"/>
              </w:rPr>
            </w:pPr>
            <w:r w:rsidRPr="00A35EE6">
              <w:rPr>
                <w:sz w:val="18"/>
                <w:szCs w:val="18"/>
              </w:rPr>
              <w:t>5,520,967</w:t>
            </w:r>
          </w:p>
        </w:tc>
        <w:tc>
          <w:tcPr>
            <w:tcW w:w="1141" w:type="dxa"/>
            <w:vAlign w:val="bottom"/>
          </w:tcPr>
          <w:p w14:paraId="28BCF7F9" w14:textId="68580819" w:rsidR="00D64571" w:rsidRPr="00A35EE6" w:rsidRDefault="00D64571" w:rsidP="00D64571">
            <w:pPr>
              <w:jc w:val="right"/>
              <w:rPr>
                <w:sz w:val="18"/>
                <w:szCs w:val="18"/>
              </w:rPr>
            </w:pPr>
            <w:r w:rsidRPr="00A35EE6">
              <w:rPr>
                <w:sz w:val="18"/>
                <w:szCs w:val="18"/>
              </w:rPr>
              <w:t>276</w:t>
            </w:r>
          </w:p>
        </w:tc>
        <w:tc>
          <w:tcPr>
            <w:tcW w:w="1312" w:type="dxa"/>
            <w:vAlign w:val="bottom"/>
          </w:tcPr>
          <w:p w14:paraId="7481DC27" w14:textId="4B577DB0" w:rsidR="00D64571" w:rsidRPr="00A35EE6" w:rsidRDefault="00D64571" w:rsidP="00D64571">
            <w:pPr>
              <w:jc w:val="right"/>
              <w:rPr>
                <w:sz w:val="18"/>
                <w:szCs w:val="18"/>
              </w:rPr>
            </w:pPr>
            <w:r w:rsidRPr="00A35EE6">
              <w:rPr>
                <w:sz w:val="18"/>
                <w:szCs w:val="18"/>
              </w:rPr>
              <w:t>-</w:t>
            </w:r>
          </w:p>
        </w:tc>
        <w:tc>
          <w:tcPr>
            <w:tcW w:w="1045" w:type="dxa"/>
            <w:vAlign w:val="bottom"/>
          </w:tcPr>
          <w:p w14:paraId="34E7B60F" w14:textId="4E6A0BFD" w:rsidR="00D64571" w:rsidRPr="00A35EE6" w:rsidRDefault="00D64571" w:rsidP="00D64571">
            <w:pPr>
              <w:jc w:val="right"/>
              <w:rPr>
                <w:sz w:val="18"/>
                <w:szCs w:val="18"/>
              </w:rPr>
            </w:pPr>
            <w:r w:rsidRPr="00A35EE6">
              <w:rPr>
                <w:sz w:val="18"/>
                <w:szCs w:val="18"/>
              </w:rPr>
              <w:t>-</w:t>
            </w:r>
          </w:p>
        </w:tc>
        <w:tc>
          <w:tcPr>
            <w:tcW w:w="996" w:type="dxa"/>
            <w:vAlign w:val="bottom"/>
          </w:tcPr>
          <w:p w14:paraId="38403AE3" w14:textId="16444D8C" w:rsidR="00D64571" w:rsidRPr="00A35EE6" w:rsidRDefault="00D64571" w:rsidP="00D64571">
            <w:pPr>
              <w:jc w:val="right"/>
              <w:rPr>
                <w:sz w:val="18"/>
                <w:szCs w:val="18"/>
              </w:rPr>
            </w:pPr>
            <w:r w:rsidRPr="00A35EE6">
              <w:rPr>
                <w:sz w:val="18"/>
                <w:szCs w:val="18"/>
              </w:rPr>
              <w:t>-</w:t>
            </w:r>
          </w:p>
        </w:tc>
        <w:tc>
          <w:tcPr>
            <w:tcW w:w="1268" w:type="dxa"/>
            <w:vAlign w:val="bottom"/>
          </w:tcPr>
          <w:p w14:paraId="131FDD5A" w14:textId="504A6F6F" w:rsidR="00D64571" w:rsidRPr="00A35EE6" w:rsidRDefault="00D64571" w:rsidP="00D64571">
            <w:pPr>
              <w:jc w:val="right"/>
              <w:rPr>
                <w:sz w:val="18"/>
                <w:szCs w:val="18"/>
              </w:rPr>
            </w:pPr>
            <w:r w:rsidRPr="00A35EE6">
              <w:rPr>
                <w:sz w:val="18"/>
                <w:szCs w:val="18"/>
              </w:rPr>
              <w:t>97</w:t>
            </w:r>
          </w:p>
        </w:tc>
        <w:tc>
          <w:tcPr>
            <w:tcW w:w="1153" w:type="dxa"/>
            <w:vAlign w:val="bottom"/>
          </w:tcPr>
          <w:p w14:paraId="487B72BA" w14:textId="23E317F3" w:rsidR="00D64571" w:rsidRPr="00A35EE6" w:rsidRDefault="00D64571" w:rsidP="00D64571">
            <w:pPr>
              <w:jc w:val="right"/>
              <w:rPr>
                <w:sz w:val="18"/>
                <w:szCs w:val="18"/>
              </w:rPr>
            </w:pPr>
            <w:r w:rsidRPr="00A35EE6">
              <w:rPr>
                <w:sz w:val="18"/>
                <w:szCs w:val="18"/>
              </w:rPr>
              <w:t>42</w:t>
            </w:r>
          </w:p>
        </w:tc>
        <w:tc>
          <w:tcPr>
            <w:tcW w:w="996" w:type="dxa"/>
            <w:vAlign w:val="bottom"/>
          </w:tcPr>
          <w:p w14:paraId="42ED29C7" w14:textId="77777777" w:rsidR="00D64571" w:rsidRPr="00A35EE6" w:rsidRDefault="00D64571" w:rsidP="00D64571">
            <w:pPr>
              <w:jc w:val="right"/>
              <w:rPr>
                <w:sz w:val="18"/>
                <w:szCs w:val="18"/>
              </w:rPr>
            </w:pPr>
            <w:r w:rsidRPr="00A35EE6">
              <w:rPr>
                <w:sz w:val="18"/>
                <w:szCs w:val="18"/>
              </w:rPr>
              <w:t>-</w:t>
            </w:r>
          </w:p>
        </w:tc>
      </w:tr>
      <w:tr w:rsidR="00D64571" w:rsidRPr="00A35EE6" w14:paraId="01E8096E" w14:textId="77777777" w:rsidTr="00D64571">
        <w:trPr>
          <w:trHeight w:val="124"/>
        </w:trPr>
        <w:tc>
          <w:tcPr>
            <w:tcW w:w="1309" w:type="dxa"/>
            <w:vAlign w:val="bottom"/>
          </w:tcPr>
          <w:p w14:paraId="0AE20806" w14:textId="4851AAD9" w:rsidR="00D64571" w:rsidRPr="00A35EE6" w:rsidRDefault="00D64571" w:rsidP="00D64571">
            <w:pPr>
              <w:jc w:val="right"/>
              <w:rPr>
                <w:sz w:val="18"/>
                <w:szCs w:val="18"/>
              </w:rPr>
            </w:pPr>
            <w:r w:rsidRPr="00A35EE6">
              <w:rPr>
                <w:sz w:val="18"/>
                <w:szCs w:val="18"/>
              </w:rPr>
              <w:t>3,315,126</w:t>
            </w:r>
          </w:p>
        </w:tc>
        <w:tc>
          <w:tcPr>
            <w:tcW w:w="1141" w:type="dxa"/>
            <w:vAlign w:val="bottom"/>
          </w:tcPr>
          <w:p w14:paraId="1C5A95E3" w14:textId="211362B1" w:rsidR="00D64571" w:rsidRPr="00A35EE6" w:rsidRDefault="00D64571" w:rsidP="00D64571">
            <w:pPr>
              <w:jc w:val="right"/>
              <w:rPr>
                <w:sz w:val="18"/>
                <w:szCs w:val="18"/>
              </w:rPr>
            </w:pPr>
            <w:r w:rsidRPr="00A35EE6">
              <w:rPr>
                <w:sz w:val="18"/>
                <w:szCs w:val="18"/>
              </w:rPr>
              <w:t>709,754</w:t>
            </w:r>
          </w:p>
        </w:tc>
        <w:tc>
          <w:tcPr>
            <w:tcW w:w="1312" w:type="dxa"/>
            <w:vAlign w:val="bottom"/>
          </w:tcPr>
          <w:p w14:paraId="5A34F8C9" w14:textId="31584E42" w:rsidR="00D64571" w:rsidRPr="00A35EE6" w:rsidRDefault="00D64571" w:rsidP="00D64571">
            <w:pPr>
              <w:jc w:val="right"/>
              <w:rPr>
                <w:sz w:val="18"/>
                <w:szCs w:val="18"/>
              </w:rPr>
            </w:pPr>
            <w:r w:rsidRPr="00A35EE6">
              <w:rPr>
                <w:sz w:val="18"/>
                <w:szCs w:val="18"/>
              </w:rPr>
              <w:t>8,876</w:t>
            </w:r>
          </w:p>
        </w:tc>
        <w:tc>
          <w:tcPr>
            <w:tcW w:w="1045" w:type="dxa"/>
            <w:vAlign w:val="bottom"/>
          </w:tcPr>
          <w:p w14:paraId="3D391042" w14:textId="71432ECE" w:rsidR="00D64571" w:rsidRPr="00A35EE6" w:rsidRDefault="00D64571" w:rsidP="00D64571">
            <w:pPr>
              <w:jc w:val="right"/>
              <w:rPr>
                <w:sz w:val="18"/>
                <w:szCs w:val="18"/>
              </w:rPr>
            </w:pPr>
            <w:r w:rsidRPr="00A35EE6">
              <w:rPr>
                <w:sz w:val="18"/>
                <w:szCs w:val="18"/>
              </w:rPr>
              <w:t>-</w:t>
            </w:r>
          </w:p>
        </w:tc>
        <w:tc>
          <w:tcPr>
            <w:tcW w:w="996" w:type="dxa"/>
            <w:vAlign w:val="bottom"/>
          </w:tcPr>
          <w:p w14:paraId="51319AA1" w14:textId="562F2DFB" w:rsidR="00D64571" w:rsidRPr="00A35EE6" w:rsidRDefault="00D64571" w:rsidP="00D64571">
            <w:pPr>
              <w:jc w:val="right"/>
              <w:rPr>
                <w:sz w:val="18"/>
                <w:szCs w:val="18"/>
              </w:rPr>
            </w:pPr>
            <w:r w:rsidRPr="00A35EE6">
              <w:rPr>
                <w:sz w:val="18"/>
                <w:szCs w:val="18"/>
              </w:rPr>
              <w:t>-</w:t>
            </w:r>
          </w:p>
        </w:tc>
        <w:tc>
          <w:tcPr>
            <w:tcW w:w="1268" w:type="dxa"/>
            <w:vAlign w:val="bottom"/>
          </w:tcPr>
          <w:p w14:paraId="7705E67B" w14:textId="6B03E3E0" w:rsidR="00D64571" w:rsidRPr="00A35EE6" w:rsidRDefault="00D64571" w:rsidP="00D64571">
            <w:pPr>
              <w:jc w:val="right"/>
              <w:rPr>
                <w:sz w:val="18"/>
                <w:szCs w:val="18"/>
              </w:rPr>
            </w:pPr>
            <w:r w:rsidRPr="00A35EE6">
              <w:rPr>
                <w:sz w:val="18"/>
                <w:szCs w:val="18"/>
              </w:rPr>
              <w:t>(6,258)</w:t>
            </w:r>
          </w:p>
        </w:tc>
        <w:tc>
          <w:tcPr>
            <w:tcW w:w="1153" w:type="dxa"/>
            <w:vAlign w:val="bottom"/>
          </w:tcPr>
          <w:p w14:paraId="3867EE47" w14:textId="1118DDD4" w:rsidR="00D64571" w:rsidRPr="00A35EE6" w:rsidRDefault="00962769" w:rsidP="00962769">
            <w:pPr>
              <w:jc w:val="right"/>
              <w:rPr>
                <w:sz w:val="18"/>
                <w:szCs w:val="18"/>
              </w:rPr>
            </w:pPr>
            <w:r w:rsidRPr="00A35EE6">
              <w:rPr>
                <w:sz w:val="18"/>
                <w:szCs w:val="18"/>
              </w:rPr>
              <w:t>(4,191)</w:t>
            </w:r>
          </w:p>
        </w:tc>
        <w:tc>
          <w:tcPr>
            <w:tcW w:w="996" w:type="dxa"/>
            <w:vAlign w:val="bottom"/>
          </w:tcPr>
          <w:p w14:paraId="062CDB5C" w14:textId="77777777" w:rsidR="00D64571" w:rsidRPr="00A35EE6" w:rsidRDefault="00D64571" w:rsidP="00D64571">
            <w:pPr>
              <w:jc w:val="right"/>
              <w:rPr>
                <w:sz w:val="18"/>
                <w:szCs w:val="18"/>
              </w:rPr>
            </w:pPr>
            <w:r w:rsidRPr="00A35EE6">
              <w:rPr>
                <w:sz w:val="18"/>
                <w:szCs w:val="18"/>
              </w:rPr>
              <w:t>-</w:t>
            </w:r>
          </w:p>
        </w:tc>
      </w:tr>
      <w:tr w:rsidR="00D64571" w:rsidRPr="00A35EE6" w14:paraId="71B51178" w14:textId="77777777" w:rsidTr="00D64571">
        <w:trPr>
          <w:trHeight w:val="124"/>
        </w:trPr>
        <w:tc>
          <w:tcPr>
            <w:tcW w:w="1309" w:type="dxa"/>
            <w:vAlign w:val="bottom"/>
          </w:tcPr>
          <w:p w14:paraId="3DBE6C7F" w14:textId="65A8E845" w:rsidR="00D64571" w:rsidRPr="00A35EE6" w:rsidRDefault="00D64571" w:rsidP="00D64571">
            <w:pPr>
              <w:jc w:val="right"/>
              <w:rPr>
                <w:sz w:val="18"/>
                <w:szCs w:val="18"/>
              </w:rPr>
            </w:pPr>
            <w:r w:rsidRPr="00A35EE6">
              <w:rPr>
                <w:sz w:val="18"/>
                <w:szCs w:val="18"/>
              </w:rPr>
              <w:t>51,066</w:t>
            </w:r>
          </w:p>
        </w:tc>
        <w:tc>
          <w:tcPr>
            <w:tcW w:w="1141" w:type="dxa"/>
            <w:vAlign w:val="bottom"/>
          </w:tcPr>
          <w:p w14:paraId="4D550C12" w14:textId="0270F923" w:rsidR="00D64571" w:rsidRPr="00A35EE6" w:rsidRDefault="00D64571" w:rsidP="00D64571">
            <w:pPr>
              <w:jc w:val="right"/>
              <w:rPr>
                <w:sz w:val="18"/>
                <w:szCs w:val="18"/>
              </w:rPr>
            </w:pPr>
            <w:r w:rsidRPr="00A35EE6">
              <w:rPr>
                <w:sz w:val="18"/>
                <w:szCs w:val="18"/>
              </w:rPr>
              <w:t>23,650</w:t>
            </w:r>
          </w:p>
        </w:tc>
        <w:tc>
          <w:tcPr>
            <w:tcW w:w="1312" w:type="dxa"/>
            <w:vAlign w:val="bottom"/>
          </w:tcPr>
          <w:p w14:paraId="52BCE767" w14:textId="324A48C8" w:rsidR="00D64571" w:rsidRPr="00A35EE6" w:rsidRDefault="00D64571" w:rsidP="00D64571">
            <w:pPr>
              <w:jc w:val="right"/>
              <w:rPr>
                <w:sz w:val="18"/>
                <w:szCs w:val="18"/>
              </w:rPr>
            </w:pPr>
            <w:r w:rsidRPr="00A35EE6">
              <w:rPr>
                <w:sz w:val="18"/>
                <w:szCs w:val="18"/>
              </w:rPr>
              <w:t>2,623</w:t>
            </w:r>
          </w:p>
        </w:tc>
        <w:tc>
          <w:tcPr>
            <w:tcW w:w="1045" w:type="dxa"/>
            <w:vAlign w:val="bottom"/>
          </w:tcPr>
          <w:p w14:paraId="34064498" w14:textId="5D2FD005" w:rsidR="00D64571" w:rsidRPr="00A35EE6" w:rsidRDefault="00D64571" w:rsidP="00D64571">
            <w:pPr>
              <w:jc w:val="right"/>
              <w:rPr>
                <w:sz w:val="18"/>
                <w:szCs w:val="18"/>
              </w:rPr>
            </w:pPr>
            <w:r w:rsidRPr="00A35EE6">
              <w:rPr>
                <w:sz w:val="18"/>
                <w:szCs w:val="18"/>
              </w:rPr>
              <w:t>-</w:t>
            </w:r>
          </w:p>
        </w:tc>
        <w:tc>
          <w:tcPr>
            <w:tcW w:w="996" w:type="dxa"/>
            <w:vAlign w:val="bottom"/>
          </w:tcPr>
          <w:p w14:paraId="6F823D74" w14:textId="1B489F4F" w:rsidR="00D64571" w:rsidRPr="00A35EE6" w:rsidRDefault="00D64571" w:rsidP="00D64571">
            <w:pPr>
              <w:jc w:val="right"/>
              <w:rPr>
                <w:sz w:val="18"/>
                <w:szCs w:val="18"/>
              </w:rPr>
            </w:pPr>
            <w:r w:rsidRPr="00A35EE6">
              <w:rPr>
                <w:sz w:val="18"/>
                <w:szCs w:val="18"/>
              </w:rPr>
              <w:t>-</w:t>
            </w:r>
          </w:p>
        </w:tc>
        <w:tc>
          <w:tcPr>
            <w:tcW w:w="1268" w:type="dxa"/>
            <w:vAlign w:val="bottom"/>
          </w:tcPr>
          <w:p w14:paraId="727C7ADB" w14:textId="43CFF2C7" w:rsidR="00D64571" w:rsidRPr="00A35EE6" w:rsidRDefault="00D64571" w:rsidP="00D64571">
            <w:pPr>
              <w:jc w:val="right"/>
              <w:rPr>
                <w:sz w:val="18"/>
                <w:szCs w:val="18"/>
              </w:rPr>
            </w:pPr>
            <w:r w:rsidRPr="00A35EE6">
              <w:rPr>
                <w:sz w:val="18"/>
                <w:szCs w:val="18"/>
              </w:rPr>
              <w:t>7,931</w:t>
            </w:r>
          </w:p>
        </w:tc>
        <w:tc>
          <w:tcPr>
            <w:tcW w:w="1153" w:type="dxa"/>
            <w:vAlign w:val="bottom"/>
          </w:tcPr>
          <w:p w14:paraId="2C821D2B" w14:textId="276E470C" w:rsidR="00D64571" w:rsidRPr="00A35EE6" w:rsidRDefault="00962769" w:rsidP="00D64571">
            <w:pPr>
              <w:jc w:val="right"/>
              <w:rPr>
                <w:sz w:val="18"/>
                <w:szCs w:val="18"/>
              </w:rPr>
            </w:pPr>
            <w:r w:rsidRPr="00A35EE6">
              <w:rPr>
                <w:sz w:val="18"/>
                <w:szCs w:val="18"/>
              </w:rPr>
              <w:t>7,066</w:t>
            </w:r>
          </w:p>
        </w:tc>
        <w:tc>
          <w:tcPr>
            <w:tcW w:w="996" w:type="dxa"/>
            <w:vAlign w:val="bottom"/>
          </w:tcPr>
          <w:p w14:paraId="16A5CCF8" w14:textId="77777777" w:rsidR="00D64571" w:rsidRPr="00A35EE6" w:rsidRDefault="00D64571" w:rsidP="00D64571">
            <w:pPr>
              <w:jc w:val="right"/>
              <w:rPr>
                <w:sz w:val="18"/>
                <w:szCs w:val="18"/>
              </w:rPr>
            </w:pPr>
            <w:r w:rsidRPr="00A35EE6">
              <w:rPr>
                <w:sz w:val="18"/>
                <w:szCs w:val="18"/>
              </w:rPr>
              <w:t>-</w:t>
            </w:r>
          </w:p>
        </w:tc>
      </w:tr>
      <w:tr w:rsidR="00D64571" w:rsidRPr="00A35EE6" w14:paraId="78AAC36F" w14:textId="77777777" w:rsidTr="00D64571">
        <w:trPr>
          <w:trHeight w:val="124"/>
        </w:trPr>
        <w:tc>
          <w:tcPr>
            <w:tcW w:w="1309" w:type="dxa"/>
            <w:vAlign w:val="bottom"/>
          </w:tcPr>
          <w:p w14:paraId="4A6C1E75" w14:textId="3B1F6793" w:rsidR="00D64571" w:rsidRPr="00A35EE6" w:rsidRDefault="00D64571" w:rsidP="00D64571">
            <w:pPr>
              <w:jc w:val="right"/>
              <w:rPr>
                <w:sz w:val="18"/>
                <w:szCs w:val="18"/>
              </w:rPr>
            </w:pPr>
            <w:r w:rsidRPr="00A35EE6">
              <w:rPr>
                <w:sz w:val="18"/>
                <w:szCs w:val="18"/>
              </w:rPr>
              <w:t>1,995,757</w:t>
            </w:r>
          </w:p>
        </w:tc>
        <w:tc>
          <w:tcPr>
            <w:tcW w:w="1141" w:type="dxa"/>
            <w:vAlign w:val="bottom"/>
          </w:tcPr>
          <w:p w14:paraId="30D93DB4" w14:textId="157393E0" w:rsidR="00D64571" w:rsidRPr="00A35EE6" w:rsidRDefault="00D64571" w:rsidP="00D64571">
            <w:pPr>
              <w:jc w:val="right"/>
              <w:rPr>
                <w:sz w:val="18"/>
                <w:szCs w:val="18"/>
              </w:rPr>
            </w:pPr>
            <w:r w:rsidRPr="00A35EE6">
              <w:rPr>
                <w:sz w:val="18"/>
                <w:szCs w:val="18"/>
              </w:rPr>
              <w:t>1</w:t>
            </w:r>
          </w:p>
        </w:tc>
        <w:tc>
          <w:tcPr>
            <w:tcW w:w="1312" w:type="dxa"/>
            <w:vAlign w:val="bottom"/>
          </w:tcPr>
          <w:p w14:paraId="1920FC02" w14:textId="31371D6C" w:rsidR="00D64571" w:rsidRPr="00A35EE6" w:rsidRDefault="00D64571" w:rsidP="00D64571">
            <w:pPr>
              <w:jc w:val="right"/>
              <w:rPr>
                <w:sz w:val="18"/>
                <w:szCs w:val="18"/>
              </w:rPr>
            </w:pPr>
            <w:r w:rsidRPr="00A35EE6">
              <w:rPr>
                <w:sz w:val="18"/>
                <w:szCs w:val="18"/>
              </w:rPr>
              <w:t>-</w:t>
            </w:r>
          </w:p>
        </w:tc>
        <w:tc>
          <w:tcPr>
            <w:tcW w:w="1045" w:type="dxa"/>
            <w:vAlign w:val="bottom"/>
          </w:tcPr>
          <w:p w14:paraId="2170957F" w14:textId="3779246D" w:rsidR="00D64571" w:rsidRPr="00A35EE6" w:rsidRDefault="00D64571" w:rsidP="00D64571">
            <w:pPr>
              <w:jc w:val="right"/>
              <w:rPr>
                <w:sz w:val="18"/>
                <w:szCs w:val="18"/>
              </w:rPr>
            </w:pPr>
            <w:r w:rsidRPr="00A35EE6">
              <w:rPr>
                <w:sz w:val="18"/>
                <w:szCs w:val="18"/>
              </w:rPr>
              <w:t>-</w:t>
            </w:r>
          </w:p>
        </w:tc>
        <w:tc>
          <w:tcPr>
            <w:tcW w:w="996" w:type="dxa"/>
            <w:vAlign w:val="bottom"/>
          </w:tcPr>
          <w:p w14:paraId="7723E886" w14:textId="21DC02F3" w:rsidR="00D64571" w:rsidRPr="00A35EE6" w:rsidRDefault="00D64571" w:rsidP="00D64571">
            <w:pPr>
              <w:jc w:val="right"/>
              <w:rPr>
                <w:sz w:val="18"/>
                <w:szCs w:val="18"/>
              </w:rPr>
            </w:pPr>
            <w:r w:rsidRPr="00A35EE6">
              <w:rPr>
                <w:sz w:val="18"/>
                <w:szCs w:val="18"/>
              </w:rPr>
              <w:t>-</w:t>
            </w:r>
          </w:p>
        </w:tc>
        <w:tc>
          <w:tcPr>
            <w:tcW w:w="1268" w:type="dxa"/>
            <w:vAlign w:val="bottom"/>
          </w:tcPr>
          <w:p w14:paraId="379C5025" w14:textId="4AF67136" w:rsidR="00D64571" w:rsidRPr="00A35EE6" w:rsidRDefault="00D64571" w:rsidP="00D64571">
            <w:pPr>
              <w:jc w:val="right"/>
              <w:rPr>
                <w:sz w:val="18"/>
                <w:szCs w:val="18"/>
              </w:rPr>
            </w:pPr>
            <w:r w:rsidRPr="00A35EE6">
              <w:rPr>
                <w:sz w:val="18"/>
                <w:szCs w:val="18"/>
              </w:rPr>
              <w:t>-</w:t>
            </w:r>
          </w:p>
        </w:tc>
        <w:tc>
          <w:tcPr>
            <w:tcW w:w="1153" w:type="dxa"/>
            <w:vAlign w:val="bottom"/>
          </w:tcPr>
          <w:p w14:paraId="02BB71D6" w14:textId="2A18186B" w:rsidR="00D64571" w:rsidRPr="00A35EE6" w:rsidRDefault="00D64571" w:rsidP="00D64571">
            <w:pPr>
              <w:jc w:val="right"/>
              <w:rPr>
                <w:sz w:val="18"/>
                <w:szCs w:val="18"/>
              </w:rPr>
            </w:pPr>
            <w:r w:rsidRPr="00A35EE6">
              <w:rPr>
                <w:sz w:val="18"/>
                <w:szCs w:val="18"/>
              </w:rPr>
              <w:t>-</w:t>
            </w:r>
          </w:p>
        </w:tc>
        <w:tc>
          <w:tcPr>
            <w:tcW w:w="996" w:type="dxa"/>
            <w:vAlign w:val="bottom"/>
          </w:tcPr>
          <w:p w14:paraId="6C0AE2C6" w14:textId="77777777" w:rsidR="00D64571" w:rsidRPr="00A35EE6" w:rsidRDefault="00D64571" w:rsidP="00D64571">
            <w:pPr>
              <w:jc w:val="right"/>
              <w:rPr>
                <w:sz w:val="18"/>
                <w:szCs w:val="18"/>
              </w:rPr>
            </w:pPr>
            <w:r w:rsidRPr="00A35EE6">
              <w:rPr>
                <w:sz w:val="18"/>
                <w:szCs w:val="18"/>
              </w:rPr>
              <w:t>-</w:t>
            </w:r>
          </w:p>
        </w:tc>
      </w:tr>
      <w:tr w:rsidR="00D64571" w:rsidRPr="00A35EE6" w14:paraId="25A9C305" w14:textId="77777777" w:rsidTr="00D64571">
        <w:trPr>
          <w:trHeight w:val="124"/>
        </w:trPr>
        <w:tc>
          <w:tcPr>
            <w:tcW w:w="1309" w:type="dxa"/>
            <w:vAlign w:val="bottom"/>
          </w:tcPr>
          <w:p w14:paraId="4A1873AF" w14:textId="7A3A27CA" w:rsidR="00D64571" w:rsidRPr="00A35EE6" w:rsidRDefault="00D64571" w:rsidP="00D64571">
            <w:pPr>
              <w:jc w:val="right"/>
              <w:rPr>
                <w:sz w:val="18"/>
                <w:szCs w:val="18"/>
              </w:rPr>
            </w:pPr>
            <w:r w:rsidRPr="00A35EE6">
              <w:rPr>
                <w:sz w:val="18"/>
                <w:szCs w:val="18"/>
              </w:rPr>
              <w:t>10,568</w:t>
            </w:r>
          </w:p>
        </w:tc>
        <w:tc>
          <w:tcPr>
            <w:tcW w:w="1141" w:type="dxa"/>
            <w:vAlign w:val="bottom"/>
          </w:tcPr>
          <w:p w14:paraId="271ACBE1" w14:textId="650E81ED" w:rsidR="00D64571" w:rsidRPr="00A35EE6" w:rsidRDefault="00D64571" w:rsidP="00D64571">
            <w:pPr>
              <w:jc w:val="right"/>
              <w:rPr>
                <w:sz w:val="18"/>
                <w:szCs w:val="18"/>
              </w:rPr>
            </w:pPr>
            <w:r w:rsidRPr="00A35EE6">
              <w:rPr>
                <w:sz w:val="18"/>
                <w:szCs w:val="18"/>
              </w:rPr>
              <w:t>9,537</w:t>
            </w:r>
          </w:p>
        </w:tc>
        <w:tc>
          <w:tcPr>
            <w:tcW w:w="1312" w:type="dxa"/>
            <w:vAlign w:val="bottom"/>
          </w:tcPr>
          <w:p w14:paraId="4A0C3F45" w14:textId="7B583F7F" w:rsidR="00D64571" w:rsidRPr="00A35EE6" w:rsidRDefault="00D64571" w:rsidP="00D64571">
            <w:pPr>
              <w:jc w:val="right"/>
              <w:rPr>
                <w:sz w:val="18"/>
                <w:szCs w:val="18"/>
              </w:rPr>
            </w:pPr>
            <w:r w:rsidRPr="00A35EE6">
              <w:rPr>
                <w:sz w:val="18"/>
                <w:szCs w:val="18"/>
              </w:rPr>
              <w:t>242</w:t>
            </w:r>
          </w:p>
        </w:tc>
        <w:tc>
          <w:tcPr>
            <w:tcW w:w="1045" w:type="dxa"/>
            <w:vAlign w:val="bottom"/>
          </w:tcPr>
          <w:p w14:paraId="52E40D50" w14:textId="34E78F4E" w:rsidR="00D64571" w:rsidRPr="00A35EE6" w:rsidRDefault="00D64571" w:rsidP="00D64571">
            <w:pPr>
              <w:jc w:val="right"/>
              <w:rPr>
                <w:sz w:val="18"/>
                <w:szCs w:val="18"/>
              </w:rPr>
            </w:pPr>
            <w:r w:rsidRPr="00A35EE6">
              <w:rPr>
                <w:sz w:val="18"/>
                <w:szCs w:val="18"/>
              </w:rPr>
              <w:t>-</w:t>
            </w:r>
          </w:p>
        </w:tc>
        <w:tc>
          <w:tcPr>
            <w:tcW w:w="996" w:type="dxa"/>
            <w:vAlign w:val="bottom"/>
          </w:tcPr>
          <w:p w14:paraId="11DF8856" w14:textId="44667558" w:rsidR="00D64571" w:rsidRPr="00A35EE6" w:rsidRDefault="00D64571" w:rsidP="00D64571">
            <w:pPr>
              <w:jc w:val="right"/>
              <w:rPr>
                <w:sz w:val="18"/>
                <w:szCs w:val="18"/>
              </w:rPr>
            </w:pPr>
            <w:r w:rsidRPr="00A35EE6">
              <w:rPr>
                <w:sz w:val="18"/>
                <w:szCs w:val="18"/>
              </w:rPr>
              <w:t>-</w:t>
            </w:r>
          </w:p>
        </w:tc>
        <w:tc>
          <w:tcPr>
            <w:tcW w:w="1268" w:type="dxa"/>
            <w:vAlign w:val="bottom"/>
          </w:tcPr>
          <w:p w14:paraId="477E0FA7" w14:textId="71FE3912" w:rsidR="00D64571" w:rsidRPr="00A35EE6" w:rsidRDefault="00D64571" w:rsidP="00D64571">
            <w:pPr>
              <w:jc w:val="right"/>
              <w:rPr>
                <w:sz w:val="18"/>
                <w:szCs w:val="18"/>
              </w:rPr>
            </w:pPr>
            <w:r w:rsidRPr="00A35EE6">
              <w:rPr>
                <w:sz w:val="18"/>
                <w:szCs w:val="18"/>
              </w:rPr>
              <w:t>2,753</w:t>
            </w:r>
          </w:p>
        </w:tc>
        <w:tc>
          <w:tcPr>
            <w:tcW w:w="1153" w:type="dxa"/>
            <w:vAlign w:val="bottom"/>
          </w:tcPr>
          <w:p w14:paraId="4A2B4D4A" w14:textId="7A74A727" w:rsidR="00D64571" w:rsidRPr="00A35EE6" w:rsidRDefault="00D64571" w:rsidP="00D64571">
            <w:pPr>
              <w:jc w:val="right"/>
              <w:rPr>
                <w:sz w:val="18"/>
                <w:szCs w:val="18"/>
              </w:rPr>
            </w:pPr>
            <w:r w:rsidRPr="00A35EE6">
              <w:rPr>
                <w:sz w:val="18"/>
                <w:szCs w:val="18"/>
              </w:rPr>
              <w:t>366</w:t>
            </w:r>
          </w:p>
        </w:tc>
        <w:tc>
          <w:tcPr>
            <w:tcW w:w="996" w:type="dxa"/>
            <w:vAlign w:val="bottom"/>
          </w:tcPr>
          <w:p w14:paraId="7A40DEA1" w14:textId="77777777" w:rsidR="00D64571" w:rsidRPr="00A35EE6" w:rsidRDefault="00D64571" w:rsidP="00D64571">
            <w:pPr>
              <w:jc w:val="right"/>
              <w:rPr>
                <w:sz w:val="18"/>
                <w:szCs w:val="18"/>
              </w:rPr>
            </w:pPr>
          </w:p>
        </w:tc>
      </w:tr>
    </w:tbl>
    <w:p w14:paraId="7CAB6C75" w14:textId="77777777" w:rsidR="006B4EDA" w:rsidRPr="00A35EE6" w:rsidRDefault="006B4EDA" w:rsidP="00FD7E71">
      <w:pPr>
        <w:jc w:val="right"/>
        <w:rPr>
          <w:sz w:val="18"/>
          <w:szCs w:val="18"/>
        </w:rPr>
      </w:pPr>
    </w:p>
    <w:p w14:paraId="576CB5F2" w14:textId="070B49DC" w:rsidR="006B4EDA" w:rsidRPr="00A35EE6" w:rsidRDefault="00D35A9A" w:rsidP="00142C20">
      <w:pPr>
        <w:spacing w:line="214" w:lineRule="auto"/>
        <w:ind w:left="540" w:hanging="540"/>
        <w:jc w:val="both"/>
        <w:rPr>
          <w:sz w:val="16"/>
          <w:szCs w:val="16"/>
        </w:rPr>
      </w:pPr>
      <w:r w:rsidRPr="00A35EE6">
        <w:rPr>
          <w:sz w:val="16"/>
          <w:szCs w:val="16"/>
        </w:rPr>
        <w:t>(*)</w:t>
      </w:r>
      <w:r w:rsidRPr="00A35EE6">
        <w:rPr>
          <w:sz w:val="16"/>
          <w:szCs w:val="16"/>
        </w:rPr>
        <w:tab/>
      </w:r>
      <w:r w:rsidR="00CC1A1A" w:rsidRPr="00A35EE6">
        <w:rPr>
          <w:sz w:val="16"/>
          <w:szCs w:val="16"/>
        </w:rPr>
        <w:t>Söz konusu</w:t>
      </w:r>
      <w:r w:rsidR="005C6CC3" w:rsidRPr="00A35EE6">
        <w:rPr>
          <w:sz w:val="16"/>
          <w:szCs w:val="16"/>
        </w:rPr>
        <w:t xml:space="preserve"> bağlı ortaklığın 3</w:t>
      </w:r>
      <w:r w:rsidR="00D63E66" w:rsidRPr="00A35EE6">
        <w:rPr>
          <w:sz w:val="16"/>
          <w:szCs w:val="16"/>
        </w:rPr>
        <w:t>0</w:t>
      </w:r>
      <w:r w:rsidR="005C6CC3" w:rsidRPr="00A35EE6">
        <w:rPr>
          <w:sz w:val="16"/>
          <w:szCs w:val="16"/>
        </w:rPr>
        <w:t xml:space="preserve"> </w:t>
      </w:r>
      <w:r w:rsidR="004C38FB" w:rsidRPr="00A35EE6">
        <w:rPr>
          <w:sz w:val="16"/>
          <w:szCs w:val="16"/>
        </w:rPr>
        <w:t>Eylül</w:t>
      </w:r>
      <w:r w:rsidR="005C6CC3" w:rsidRPr="00A35EE6">
        <w:rPr>
          <w:sz w:val="16"/>
          <w:szCs w:val="16"/>
        </w:rPr>
        <w:t xml:space="preserve"> </w:t>
      </w:r>
      <w:r w:rsidR="00DC1240" w:rsidRPr="00A35EE6">
        <w:rPr>
          <w:sz w:val="16"/>
          <w:szCs w:val="16"/>
        </w:rPr>
        <w:t>201</w:t>
      </w:r>
      <w:r w:rsidR="008C24F9" w:rsidRPr="00A35EE6">
        <w:rPr>
          <w:sz w:val="16"/>
          <w:szCs w:val="16"/>
        </w:rPr>
        <w:t>9</w:t>
      </w:r>
      <w:r w:rsidR="00CC1A1A" w:rsidRPr="00A35EE6">
        <w:rPr>
          <w:sz w:val="16"/>
          <w:szCs w:val="16"/>
        </w:rPr>
        <w:t xml:space="preserve"> tarihli finansal tabloları bulunduğu ülkedeki yasal mevzuata uygun olarak düzenlenmiştir.</w:t>
      </w:r>
    </w:p>
    <w:p w14:paraId="008CDF0F" w14:textId="7E1E6949" w:rsidR="006B4EDA" w:rsidRPr="00A35EE6" w:rsidRDefault="00D35A9A" w:rsidP="00B177D1">
      <w:pPr>
        <w:spacing w:line="214" w:lineRule="auto"/>
        <w:ind w:left="540" w:hanging="540"/>
        <w:jc w:val="both"/>
        <w:rPr>
          <w:sz w:val="16"/>
          <w:szCs w:val="16"/>
        </w:rPr>
      </w:pPr>
      <w:r w:rsidRPr="00A35EE6">
        <w:rPr>
          <w:sz w:val="16"/>
          <w:szCs w:val="16"/>
        </w:rPr>
        <w:t>(**)</w:t>
      </w:r>
      <w:r w:rsidRPr="00A35EE6">
        <w:rPr>
          <w:sz w:val="16"/>
          <w:szCs w:val="16"/>
        </w:rPr>
        <w:tab/>
        <w:t xml:space="preserve">Türk Ticaret Kanunu’na göre düzenlenmiş </w:t>
      </w:r>
      <w:r w:rsidR="004C38FB" w:rsidRPr="00A35EE6">
        <w:rPr>
          <w:sz w:val="16"/>
          <w:szCs w:val="16"/>
        </w:rPr>
        <w:t xml:space="preserve">30 Eylül 2019 </w:t>
      </w:r>
      <w:r w:rsidR="00D63E66" w:rsidRPr="00A35EE6">
        <w:rPr>
          <w:sz w:val="16"/>
          <w:szCs w:val="16"/>
        </w:rPr>
        <w:t xml:space="preserve"> </w:t>
      </w:r>
      <w:r w:rsidR="005C6CC3" w:rsidRPr="00A35EE6">
        <w:rPr>
          <w:sz w:val="16"/>
          <w:szCs w:val="16"/>
        </w:rPr>
        <w:t xml:space="preserve"> </w:t>
      </w:r>
      <w:r w:rsidRPr="00A35EE6">
        <w:rPr>
          <w:sz w:val="16"/>
          <w:szCs w:val="16"/>
        </w:rPr>
        <w:t>tarihli yasal finansal tablolardaki tutarlardır.</w:t>
      </w:r>
    </w:p>
    <w:p w14:paraId="3755E345" w14:textId="55D5B2AA" w:rsidR="00B43D83" w:rsidRPr="00A35EE6" w:rsidRDefault="000F1B0D" w:rsidP="00932FED">
      <w:pPr>
        <w:spacing w:line="214" w:lineRule="auto"/>
        <w:ind w:left="540" w:hanging="540"/>
        <w:jc w:val="both"/>
        <w:rPr>
          <w:bCs/>
          <w:iCs/>
        </w:rPr>
      </w:pPr>
      <w:r w:rsidRPr="00A35EE6">
        <w:rPr>
          <w:sz w:val="16"/>
          <w:szCs w:val="16"/>
        </w:rPr>
        <w:t>(***)</w:t>
      </w:r>
      <w:r w:rsidRPr="00A35EE6">
        <w:rPr>
          <w:sz w:val="16"/>
          <w:szCs w:val="16"/>
        </w:rPr>
        <w:tab/>
        <w:t xml:space="preserve">KT Sukuk Company Limited </w:t>
      </w:r>
      <w:r w:rsidR="008619B9" w:rsidRPr="00A35EE6">
        <w:rPr>
          <w:sz w:val="16"/>
          <w:szCs w:val="16"/>
        </w:rPr>
        <w:t>31 Temmuz 2015</w:t>
      </w:r>
      <w:r w:rsidR="0081319E" w:rsidRPr="00A35EE6">
        <w:rPr>
          <w:sz w:val="16"/>
          <w:szCs w:val="16"/>
        </w:rPr>
        <w:t xml:space="preserve"> tarihinde Cayman</w:t>
      </w:r>
      <w:r w:rsidR="00921F53" w:rsidRPr="00A35EE6">
        <w:rPr>
          <w:sz w:val="16"/>
          <w:szCs w:val="16"/>
        </w:rPr>
        <w:t xml:space="preserve"> Adaları’n</w:t>
      </w:r>
      <w:r w:rsidRPr="00A35EE6">
        <w:rPr>
          <w:sz w:val="16"/>
          <w:szCs w:val="16"/>
        </w:rPr>
        <w:t xml:space="preserve">da </w:t>
      </w:r>
      <w:r w:rsidR="0081319E" w:rsidRPr="00A35EE6">
        <w:rPr>
          <w:sz w:val="16"/>
          <w:szCs w:val="16"/>
        </w:rPr>
        <w:t xml:space="preserve">Banka’nın ikinci </w:t>
      </w:r>
      <w:r w:rsidRPr="00A35EE6">
        <w:rPr>
          <w:sz w:val="16"/>
          <w:szCs w:val="16"/>
        </w:rPr>
        <w:t xml:space="preserve">sermaye benzeri kredi ihracı için kurulmuştur. </w:t>
      </w:r>
    </w:p>
    <w:p w14:paraId="74FC96F8" w14:textId="77777777" w:rsidR="00E05EB7" w:rsidRPr="00A35EE6" w:rsidRDefault="00E05EB7" w:rsidP="004E4962">
      <w:pPr>
        <w:rPr>
          <w:bCs/>
          <w:iCs/>
        </w:rPr>
      </w:pPr>
    </w:p>
    <w:p w14:paraId="1938A9A6" w14:textId="443B9B41" w:rsidR="00E05EB7" w:rsidRPr="00A35EE6" w:rsidRDefault="00E253C8" w:rsidP="004E4962">
      <w:pPr>
        <w:rPr>
          <w:bCs/>
          <w:iCs/>
        </w:rPr>
      </w:pPr>
      <w:r w:rsidRPr="00A35EE6">
        <w:rPr>
          <w:bCs/>
          <w:iCs/>
        </w:rPr>
        <w:t>Bağlı ortaklıklara ilişkin hareket tablosu</w:t>
      </w:r>
    </w:p>
    <w:p w14:paraId="3DBFE8A0" w14:textId="77777777" w:rsidR="004C7121" w:rsidRPr="00A35EE6" w:rsidRDefault="004C7121" w:rsidP="004E4962">
      <w:pPr>
        <w:rPr>
          <w:bCs/>
          <w:iCs/>
        </w:rPr>
      </w:pPr>
    </w:p>
    <w:tbl>
      <w:tblPr>
        <w:tblW w:w="9291" w:type="dxa"/>
        <w:tblInd w:w="108" w:type="dxa"/>
        <w:tblLayout w:type="fixed"/>
        <w:tblLook w:val="04A0" w:firstRow="1" w:lastRow="0" w:firstColumn="1" w:lastColumn="0" w:noHBand="0" w:noVBand="1"/>
      </w:tblPr>
      <w:tblGrid>
        <w:gridCol w:w="5432"/>
        <w:gridCol w:w="1776"/>
        <w:gridCol w:w="2083"/>
      </w:tblGrid>
      <w:tr w:rsidR="00E011C5" w:rsidRPr="00A35EE6" w14:paraId="4D67BD97" w14:textId="77777777" w:rsidTr="00A023D6">
        <w:trPr>
          <w:cantSplit/>
          <w:trHeight w:val="26"/>
        </w:trPr>
        <w:tc>
          <w:tcPr>
            <w:tcW w:w="5432" w:type="dxa"/>
            <w:tcBorders>
              <w:top w:val="single" w:sz="8" w:space="0" w:color="auto"/>
              <w:left w:val="nil"/>
              <w:bottom w:val="single" w:sz="8" w:space="0" w:color="auto"/>
              <w:right w:val="nil"/>
            </w:tcBorders>
            <w:shd w:val="clear" w:color="auto" w:fill="auto"/>
            <w:noWrap/>
            <w:vAlign w:val="center"/>
            <w:hideMark/>
          </w:tcPr>
          <w:p w14:paraId="2DD0FB08" w14:textId="77777777" w:rsidR="00E011C5" w:rsidRPr="00A35EE6" w:rsidRDefault="00E011C5" w:rsidP="00E011C5">
            <w:pPr>
              <w:rPr>
                <w:b/>
                <w:bCs/>
                <w:color w:val="000000"/>
                <w:sz w:val="18"/>
                <w:szCs w:val="18"/>
              </w:rPr>
            </w:pPr>
            <w:r w:rsidRPr="00A35EE6">
              <w:rPr>
                <w:b/>
                <w:bCs/>
                <w:color w:val="000000"/>
                <w:sz w:val="18"/>
                <w:szCs w:val="18"/>
              </w:rPr>
              <w:t> </w:t>
            </w:r>
          </w:p>
        </w:tc>
        <w:tc>
          <w:tcPr>
            <w:tcW w:w="1776" w:type="dxa"/>
            <w:tcBorders>
              <w:top w:val="single" w:sz="8" w:space="0" w:color="auto"/>
              <w:left w:val="nil"/>
              <w:bottom w:val="single" w:sz="8" w:space="0" w:color="auto"/>
              <w:right w:val="nil"/>
            </w:tcBorders>
            <w:shd w:val="clear" w:color="auto" w:fill="auto"/>
            <w:noWrap/>
            <w:vAlign w:val="center"/>
            <w:hideMark/>
          </w:tcPr>
          <w:p w14:paraId="453B1E73" w14:textId="77777777" w:rsidR="00E011C5" w:rsidRPr="00A35EE6" w:rsidRDefault="00E011C5" w:rsidP="00E011C5">
            <w:pPr>
              <w:jc w:val="right"/>
              <w:rPr>
                <w:b/>
                <w:bCs/>
                <w:color w:val="000000"/>
                <w:sz w:val="18"/>
                <w:szCs w:val="18"/>
                <w:lang w:val="en-US"/>
              </w:rPr>
            </w:pPr>
            <w:r w:rsidRPr="00A35EE6">
              <w:rPr>
                <w:b/>
                <w:bCs/>
                <w:color w:val="000000"/>
                <w:sz w:val="18"/>
                <w:szCs w:val="18"/>
              </w:rPr>
              <w:t>Cari Dönem</w:t>
            </w:r>
          </w:p>
        </w:tc>
        <w:tc>
          <w:tcPr>
            <w:tcW w:w="2083" w:type="dxa"/>
            <w:tcBorders>
              <w:top w:val="single" w:sz="8" w:space="0" w:color="auto"/>
              <w:left w:val="nil"/>
              <w:bottom w:val="single" w:sz="8" w:space="0" w:color="auto"/>
              <w:right w:val="nil"/>
            </w:tcBorders>
            <w:shd w:val="clear" w:color="auto" w:fill="auto"/>
            <w:noWrap/>
            <w:vAlign w:val="center"/>
            <w:hideMark/>
          </w:tcPr>
          <w:p w14:paraId="080BF2A1" w14:textId="77777777" w:rsidR="00E011C5" w:rsidRPr="00A35EE6" w:rsidRDefault="00E011C5" w:rsidP="00E011C5">
            <w:pPr>
              <w:jc w:val="right"/>
              <w:rPr>
                <w:b/>
                <w:bCs/>
                <w:color w:val="000000"/>
                <w:sz w:val="18"/>
                <w:szCs w:val="18"/>
                <w:lang w:val="en-US"/>
              </w:rPr>
            </w:pPr>
            <w:r w:rsidRPr="00A35EE6">
              <w:rPr>
                <w:b/>
                <w:bCs/>
                <w:color w:val="000000"/>
                <w:sz w:val="18"/>
                <w:szCs w:val="18"/>
              </w:rPr>
              <w:t>Önceki Dönem</w:t>
            </w:r>
          </w:p>
        </w:tc>
      </w:tr>
      <w:tr w:rsidR="00E011C5" w:rsidRPr="00A35EE6" w14:paraId="50B09181" w14:textId="77777777" w:rsidTr="00A023D6">
        <w:trPr>
          <w:cantSplit/>
          <w:trHeight w:val="44"/>
        </w:trPr>
        <w:tc>
          <w:tcPr>
            <w:tcW w:w="5432" w:type="dxa"/>
            <w:tcBorders>
              <w:top w:val="single" w:sz="8" w:space="0" w:color="auto"/>
              <w:left w:val="nil"/>
              <w:bottom w:val="nil"/>
              <w:right w:val="nil"/>
            </w:tcBorders>
            <w:shd w:val="clear" w:color="auto" w:fill="auto"/>
            <w:noWrap/>
            <w:vAlign w:val="center"/>
            <w:hideMark/>
          </w:tcPr>
          <w:p w14:paraId="1FE11F0D" w14:textId="77777777" w:rsidR="00E011C5" w:rsidRPr="00A35EE6" w:rsidRDefault="00E011C5" w:rsidP="00E011C5">
            <w:pPr>
              <w:jc w:val="right"/>
              <w:rPr>
                <w:b/>
                <w:bCs/>
                <w:color w:val="000000"/>
                <w:sz w:val="18"/>
                <w:szCs w:val="18"/>
                <w:lang w:val="en-US"/>
              </w:rPr>
            </w:pPr>
          </w:p>
        </w:tc>
        <w:tc>
          <w:tcPr>
            <w:tcW w:w="1776" w:type="dxa"/>
            <w:tcBorders>
              <w:top w:val="single" w:sz="8" w:space="0" w:color="auto"/>
              <w:left w:val="nil"/>
              <w:bottom w:val="nil"/>
              <w:right w:val="nil"/>
            </w:tcBorders>
            <w:shd w:val="clear" w:color="auto" w:fill="auto"/>
            <w:noWrap/>
            <w:vAlign w:val="center"/>
            <w:hideMark/>
          </w:tcPr>
          <w:p w14:paraId="1A70FD5B" w14:textId="77777777" w:rsidR="00E011C5" w:rsidRPr="00A35EE6" w:rsidRDefault="00E011C5" w:rsidP="00E011C5">
            <w:pPr>
              <w:rPr>
                <w:lang w:val="en-US"/>
              </w:rPr>
            </w:pPr>
          </w:p>
        </w:tc>
        <w:tc>
          <w:tcPr>
            <w:tcW w:w="2083" w:type="dxa"/>
            <w:tcBorders>
              <w:top w:val="single" w:sz="8" w:space="0" w:color="auto"/>
              <w:left w:val="nil"/>
              <w:bottom w:val="nil"/>
              <w:right w:val="nil"/>
            </w:tcBorders>
            <w:shd w:val="clear" w:color="auto" w:fill="auto"/>
            <w:noWrap/>
            <w:vAlign w:val="center"/>
            <w:hideMark/>
          </w:tcPr>
          <w:p w14:paraId="7BB45868" w14:textId="77777777" w:rsidR="00E011C5" w:rsidRPr="00A35EE6" w:rsidRDefault="00E011C5" w:rsidP="00E011C5">
            <w:pPr>
              <w:jc w:val="right"/>
              <w:rPr>
                <w:lang w:val="en-US"/>
              </w:rPr>
            </w:pPr>
          </w:p>
        </w:tc>
      </w:tr>
      <w:tr w:rsidR="00E011C5" w:rsidRPr="00A35EE6" w14:paraId="2538C82F" w14:textId="77777777" w:rsidTr="00A023D6">
        <w:trPr>
          <w:cantSplit/>
          <w:trHeight w:val="26"/>
        </w:trPr>
        <w:tc>
          <w:tcPr>
            <w:tcW w:w="5432" w:type="dxa"/>
            <w:tcBorders>
              <w:top w:val="nil"/>
              <w:left w:val="nil"/>
              <w:bottom w:val="nil"/>
              <w:right w:val="nil"/>
            </w:tcBorders>
            <w:shd w:val="clear" w:color="auto" w:fill="auto"/>
            <w:noWrap/>
            <w:vAlign w:val="center"/>
          </w:tcPr>
          <w:p w14:paraId="20CAE84B" w14:textId="77777777" w:rsidR="00E011C5" w:rsidRPr="00A35EE6" w:rsidRDefault="00E011C5" w:rsidP="00E011C5">
            <w:pPr>
              <w:rPr>
                <w:color w:val="000000"/>
                <w:sz w:val="18"/>
                <w:szCs w:val="18"/>
              </w:rPr>
            </w:pPr>
          </w:p>
        </w:tc>
        <w:tc>
          <w:tcPr>
            <w:tcW w:w="1776" w:type="dxa"/>
            <w:tcBorders>
              <w:top w:val="nil"/>
              <w:left w:val="nil"/>
              <w:bottom w:val="nil"/>
              <w:right w:val="nil"/>
            </w:tcBorders>
            <w:shd w:val="clear" w:color="auto" w:fill="auto"/>
            <w:noWrap/>
            <w:vAlign w:val="center"/>
          </w:tcPr>
          <w:p w14:paraId="233E4456" w14:textId="77777777" w:rsidR="00E011C5" w:rsidRPr="00A35EE6" w:rsidRDefault="00E011C5" w:rsidP="00E011C5">
            <w:pPr>
              <w:jc w:val="right"/>
              <w:rPr>
                <w:color w:val="000000"/>
                <w:sz w:val="18"/>
                <w:szCs w:val="18"/>
              </w:rPr>
            </w:pPr>
          </w:p>
        </w:tc>
        <w:tc>
          <w:tcPr>
            <w:tcW w:w="2083" w:type="dxa"/>
            <w:tcBorders>
              <w:top w:val="nil"/>
              <w:left w:val="nil"/>
              <w:bottom w:val="nil"/>
              <w:right w:val="nil"/>
            </w:tcBorders>
            <w:shd w:val="clear" w:color="auto" w:fill="auto"/>
            <w:noWrap/>
            <w:vAlign w:val="center"/>
          </w:tcPr>
          <w:p w14:paraId="26D06ED6" w14:textId="77777777" w:rsidR="00E011C5" w:rsidRPr="00A35EE6" w:rsidRDefault="00E011C5" w:rsidP="00E011C5">
            <w:pPr>
              <w:jc w:val="right"/>
              <w:rPr>
                <w:color w:val="000000"/>
                <w:sz w:val="18"/>
                <w:szCs w:val="18"/>
              </w:rPr>
            </w:pPr>
          </w:p>
        </w:tc>
      </w:tr>
      <w:tr w:rsidR="00672DB2" w:rsidRPr="00A35EE6" w14:paraId="14AA3A41" w14:textId="77777777" w:rsidTr="00A023D6">
        <w:trPr>
          <w:cantSplit/>
          <w:trHeight w:val="26"/>
        </w:trPr>
        <w:tc>
          <w:tcPr>
            <w:tcW w:w="5432" w:type="dxa"/>
            <w:tcBorders>
              <w:top w:val="nil"/>
              <w:left w:val="nil"/>
              <w:bottom w:val="nil"/>
              <w:right w:val="nil"/>
            </w:tcBorders>
            <w:shd w:val="clear" w:color="auto" w:fill="auto"/>
            <w:noWrap/>
            <w:vAlign w:val="center"/>
            <w:hideMark/>
          </w:tcPr>
          <w:p w14:paraId="0E646EA5" w14:textId="77777777" w:rsidR="00672DB2" w:rsidRPr="00A35EE6" w:rsidRDefault="00672DB2" w:rsidP="00672DB2">
            <w:pPr>
              <w:rPr>
                <w:color w:val="000000"/>
                <w:sz w:val="18"/>
                <w:szCs w:val="18"/>
                <w:lang w:val="en-US"/>
              </w:rPr>
            </w:pPr>
            <w:r w:rsidRPr="00A35EE6">
              <w:rPr>
                <w:color w:val="000000"/>
                <w:sz w:val="18"/>
                <w:szCs w:val="18"/>
              </w:rPr>
              <w:t>Dönem başı değeri</w:t>
            </w:r>
          </w:p>
        </w:tc>
        <w:tc>
          <w:tcPr>
            <w:tcW w:w="1776" w:type="dxa"/>
            <w:tcBorders>
              <w:top w:val="nil"/>
              <w:left w:val="nil"/>
              <w:bottom w:val="nil"/>
              <w:right w:val="nil"/>
            </w:tcBorders>
            <w:shd w:val="clear" w:color="auto" w:fill="auto"/>
            <w:noWrap/>
            <w:vAlign w:val="center"/>
            <w:hideMark/>
          </w:tcPr>
          <w:p w14:paraId="3DF572EE" w14:textId="77777777" w:rsidR="00672DB2" w:rsidRPr="00A35EE6" w:rsidRDefault="00672DB2" w:rsidP="00672DB2">
            <w:pPr>
              <w:jc w:val="right"/>
              <w:rPr>
                <w:b/>
                <w:bCs/>
                <w:color w:val="000000"/>
                <w:sz w:val="18"/>
                <w:szCs w:val="18"/>
                <w:lang w:val="en-US"/>
              </w:rPr>
            </w:pPr>
            <w:r w:rsidRPr="00A35EE6">
              <w:rPr>
                <w:b/>
                <w:bCs/>
                <w:color w:val="000000"/>
                <w:sz w:val="18"/>
                <w:szCs w:val="18"/>
              </w:rPr>
              <w:t>23,680</w:t>
            </w:r>
          </w:p>
        </w:tc>
        <w:tc>
          <w:tcPr>
            <w:tcW w:w="2083" w:type="dxa"/>
            <w:tcBorders>
              <w:top w:val="nil"/>
              <w:left w:val="nil"/>
              <w:bottom w:val="nil"/>
              <w:right w:val="nil"/>
            </w:tcBorders>
            <w:shd w:val="clear" w:color="auto" w:fill="auto"/>
            <w:noWrap/>
            <w:vAlign w:val="center"/>
            <w:hideMark/>
          </w:tcPr>
          <w:p w14:paraId="0C46D6C7" w14:textId="77777777" w:rsidR="00672DB2" w:rsidRPr="00A35EE6" w:rsidRDefault="00672DB2" w:rsidP="00672DB2">
            <w:pPr>
              <w:jc w:val="right"/>
              <w:rPr>
                <w:b/>
                <w:bCs/>
                <w:color w:val="000000"/>
                <w:sz w:val="18"/>
                <w:szCs w:val="18"/>
                <w:lang w:val="en-US"/>
              </w:rPr>
            </w:pPr>
            <w:r w:rsidRPr="00A35EE6">
              <w:rPr>
                <w:b/>
                <w:bCs/>
                <w:color w:val="000000"/>
                <w:sz w:val="18"/>
                <w:szCs w:val="18"/>
              </w:rPr>
              <w:t>23,680</w:t>
            </w:r>
          </w:p>
        </w:tc>
      </w:tr>
      <w:tr w:rsidR="00672DB2" w:rsidRPr="00A35EE6" w14:paraId="09EF0DBF" w14:textId="77777777" w:rsidTr="00A023D6">
        <w:trPr>
          <w:cantSplit/>
          <w:trHeight w:val="26"/>
        </w:trPr>
        <w:tc>
          <w:tcPr>
            <w:tcW w:w="5432" w:type="dxa"/>
            <w:tcBorders>
              <w:top w:val="nil"/>
              <w:left w:val="nil"/>
              <w:bottom w:val="nil"/>
              <w:right w:val="nil"/>
            </w:tcBorders>
            <w:shd w:val="clear" w:color="auto" w:fill="auto"/>
            <w:noWrap/>
            <w:vAlign w:val="center"/>
            <w:hideMark/>
          </w:tcPr>
          <w:p w14:paraId="61899EA9" w14:textId="77777777" w:rsidR="00672DB2" w:rsidRPr="00A35EE6" w:rsidRDefault="00672DB2" w:rsidP="00672DB2">
            <w:pPr>
              <w:rPr>
                <w:color w:val="000000"/>
                <w:sz w:val="18"/>
                <w:szCs w:val="18"/>
                <w:lang w:val="en-US"/>
              </w:rPr>
            </w:pPr>
            <w:r w:rsidRPr="00A35EE6">
              <w:rPr>
                <w:color w:val="000000"/>
                <w:sz w:val="18"/>
                <w:szCs w:val="18"/>
              </w:rPr>
              <w:t>Dönem içi hareketler</w:t>
            </w:r>
          </w:p>
        </w:tc>
        <w:tc>
          <w:tcPr>
            <w:tcW w:w="1776" w:type="dxa"/>
            <w:tcBorders>
              <w:top w:val="nil"/>
              <w:left w:val="nil"/>
              <w:bottom w:val="nil"/>
              <w:right w:val="nil"/>
            </w:tcBorders>
            <w:shd w:val="clear" w:color="auto" w:fill="auto"/>
            <w:noWrap/>
            <w:vAlign w:val="center"/>
            <w:hideMark/>
          </w:tcPr>
          <w:p w14:paraId="7798AB6F"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36F5ACB3"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7155725C" w14:textId="77777777" w:rsidTr="00A023D6">
        <w:trPr>
          <w:cantSplit/>
          <w:trHeight w:val="26"/>
        </w:trPr>
        <w:tc>
          <w:tcPr>
            <w:tcW w:w="5432" w:type="dxa"/>
            <w:tcBorders>
              <w:top w:val="nil"/>
              <w:left w:val="nil"/>
              <w:bottom w:val="nil"/>
              <w:right w:val="nil"/>
            </w:tcBorders>
            <w:shd w:val="clear" w:color="auto" w:fill="auto"/>
            <w:noWrap/>
            <w:vAlign w:val="center"/>
            <w:hideMark/>
          </w:tcPr>
          <w:p w14:paraId="32EF0D23" w14:textId="3C49E730" w:rsidR="00672DB2" w:rsidRPr="00A35EE6" w:rsidRDefault="00672DB2" w:rsidP="00672DB2">
            <w:pPr>
              <w:ind w:firstLineChars="100" w:firstLine="180"/>
              <w:rPr>
                <w:color w:val="000000"/>
                <w:sz w:val="18"/>
                <w:szCs w:val="18"/>
                <w:lang w:val="en-US"/>
              </w:rPr>
            </w:pPr>
            <w:r w:rsidRPr="00A35EE6">
              <w:rPr>
                <w:color w:val="000000"/>
                <w:sz w:val="18"/>
                <w:szCs w:val="18"/>
              </w:rPr>
              <w:t xml:space="preserve">Alışlar </w:t>
            </w:r>
          </w:p>
        </w:tc>
        <w:tc>
          <w:tcPr>
            <w:tcW w:w="1776" w:type="dxa"/>
            <w:tcBorders>
              <w:top w:val="nil"/>
              <w:left w:val="nil"/>
              <w:bottom w:val="nil"/>
              <w:right w:val="nil"/>
            </w:tcBorders>
            <w:shd w:val="clear" w:color="auto" w:fill="auto"/>
            <w:noWrap/>
            <w:vAlign w:val="center"/>
            <w:hideMark/>
          </w:tcPr>
          <w:p w14:paraId="17D7CCC3" w14:textId="4CF64466" w:rsidR="00672DB2" w:rsidRPr="00A35EE6" w:rsidRDefault="008547A1"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4CD70E89"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1BC2B51A" w14:textId="77777777" w:rsidTr="00A023D6">
        <w:trPr>
          <w:cantSplit/>
          <w:trHeight w:val="26"/>
        </w:trPr>
        <w:tc>
          <w:tcPr>
            <w:tcW w:w="5432" w:type="dxa"/>
            <w:tcBorders>
              <w:top w:val="nil"/>
              <w:left w:val="nil"/>
              <w:bottom w:val="nil"/>
              <w:right w:val="nil"/>
            </w:tcBorders>
            <w:shd w:val="clear" w:color="auto" w:fill="auto"/>
            <w:noWrap/>
            <w:vAlign w:val="center"/>
            <w:hideMark/>
          </w:tcPr>
          <w:p w14:paraId="76113665" w14:textId="77777777" w:rsidR="00672DB2" w:rsidRPr="00A35EE6" w:rsidRDefault="00672DB2" w:rsidP="00672DB2">
            <w:pPr>
              <w:ind w:firstLineChars="100" w:firstLine="180"/>
              <w:rPr>
                <w:color w:val="000000"/>
                <w:sz w:val="18"/>
                <w:szCs w:val="18"/>
                <w:lang w:val="en-US"/>
              </w:rPr>
            </w:pPr>
            <w:r w:rsidRPr="00A35EE6">
              <w:rPr>
                <w:color w:val="000000"/>
                <w:sz w:val="18"/>
                <w:szCs w:val="18"/>
              </w:rPr>
              <w:t>İştiraklerden transferler (net)</w:t>
            </w:r>
          </w:p>
        </w:tc>
        <w:tc>
          <w:tcPr>
            <w:tcW w:w="1776" w:type="dxa"/>
            <w:tcBorders>
              <w:top w:val="nil"/>
              <w:left w:val="nil"/>
              <w:bottom w:val="nil"/>
              <w:right w:val="nil"/>
            </w:tcBorders>
            <w:shd w:val="clear" w:color="auto" w:fill="auto"/>
            <w:noWrap/>
            <w:vAlign w:val="center"/>
            <w:hideMark/>
          </w:tcPr>
          <w:p w14:paraId="0D60AE04"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51008387"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69F20AAA" w14:textId="77777777" w:rsidTr="00A023D6">
        <w:trPr>
          <w:cantSplit/>
          <w:trHeight w:val="26"/>
        </w:trPr>
        <w:tc>
          <w:tcPr>
            <w:tcW w:w="5432" w:type="dxa"/>
            <w:tcBorders>
              <w:top w:val="nil"/>
              <w:left w:val="nil"/>
              <w:bottom w:val="nil"/>
              <w:right w:val="nil"/>
            </w:tcBorders>
            <w:shd w:val="clear" w:color="auto" w:fill="auto"/>
            <w:noWrap/>
            <w:vAlign w:val="center"/>
            <w:hideMark/>
          </w:tcPr>
          <w:p w14:paraId="17AA5EDE" w14:textId="77777777" w:rsidR="00672DB2" w:rsidRPr="00A35EE6" w:rsidRDefault="00672DB2" w:rsidP="00672DB2">
            <w:pPr>
              <w:ind w:firstLineChars="100" w:firstLine="180"/>
              <w:rPr>
                <w:color w:val="000000"/>
                <w:sz w:val="18"/>
                <w:szCs w:val="18"/>
                <w:lang w:val="en-US"/>
              </w:rPr>
            </w:pPr>
            <w:r w:rsidRPr="00A35EE6">
              <w:rPr>
                <w:color w:val="000000"/>
                <w:sz w:val="18"/>
                <w:szCs w:val="18"/>
              </w:rPr>
              <w:t>Bedelsiz edinilen hisse senetleri</w:t>
            </w:r>
          </w:p>
        </w:tc>
        <w:tc>
          <w:tcPr>
            <w:tcW w:w="1776" w:type="dxa"/>
            <w:tcBorders>
              <w:top w:val="nil"/>
              <w:left w:val="nil"/>
              <w:bottom w:val="nil"/>
              <w:right w:val="nil"/>
            </w:tcBorders>
            <w:shd w:val="clear" w:color="auto" w:fill="auto"/>
            <w:noWrap/>
            <w:vAlign w:val="center"/>
            <w:hideMark/>
          </w:tcPr>
          <w:p w14:paraId="7E063BDE"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5033AFF4"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7F54CE0F" w14:textId="77777777" w:rsidTr="00A023D6">
        <w:trPr>
          <w:cantSplit/>
          <w:trHeight w:val="26"/>
        </w:trPr>
        <w:tc>
          <w:tcPr>
            <w:tcW w:w="5432" w:type="dxa"/>
            <w:tcBorders>
              <w:top w:val="nil"/>
              <w:left w:val="nil"/>
              <w:bottom w:val="nil"/>
              <w:right w:val="nil"/>
            </w:tcBorders>
            <w:shd w:val="clear" w:color="auto" w:fill="auto"/>
            <w:noWrap/>
            <w:vAlign w:val="center"/>
            <w:hideMark/>
          </w:tcPr>
          <w:p w14:paraId="05901299" w14:textId="77777777" w:rsidR="00672DB2" w:rsidRPr="00A35EE6" w:rsidRDefault="00672DB2" w:rsidP="00672DB2">
            <w:pPr>
              <w:ind w:firstLineChars="100" w:firstLine="180"/>
              <w:rPr>
                <w:color w:val="000000"/>
                <w:sz w:val="18"/>
                <w:szCs w:val="18"/>
                <w:lang w:val="en-US"/>
              </w:rPr>
            </w:pPr>
            <w:r w:rsidRPr="00A35EE6">
              <w:rPr>
                <w:color w:val="000000"/>
                <w:sz w:val="18"/>
                <w:szCs w:val="18"/>
              </w:rPr>
              <w:t>Cari yıl payından alınan kar</w:t>
            </w:r>
          </w:p>
        </w:tc>
        <w:tc>
          <w:tcPr>
            <w:tcW w:w="1776" w:type="dxa"/>
            <w:tcBorders>
              <w:top w:val="nil"/>
              <w:left w:val="nil"/>
              <w:bottom w:val="nil"/>
              <w:right w:val="nil"/>
            </w:tcBorders>
            <w:shd w:val="clear" w:color="auto" w:fill="auto"/>
            <w:noWrap/>
            <w:vAlign w:val="center"/>
            <w:hideMark/>
          </w:tcPr>
          <w:p w14:paraId="03262E35"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6AC76AB0"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64896B48" w14:textId="77777777" w:rsidTr="00A023D6">
        <w:trPr>
          <w:cantSplit/>
          <w:trHeight w:val="26"/>
        </w:trPr>
        <w:tc>
          <w:tcPr>
            <w:tcW w:w="5432" w:type="dxa"/>
            <w:tcBorders>
              <w:top w:val="nil"/>
              <w:left w:val="nil"/>
              <w:bottom w:val="nil"/>
              <w:right w:val="nil"/>
            </w:tcBorders>
            <w:shd w:val="clear" w:color="auto" w:fill="auto"/>
            <w:noWrap/>
            <w:vAlign w:val="center"/>
            <w:hideMark/>
          </w:tcPr>
          <w:p w14:paraId="73720A69" w14:textId="77777777" w:rsidR="00672DB2" w:rsidRPr="00A35EE6" w:rsidRDefault="00672DB2" w:rsidP="00672DB2">
            <w:pPr>
              <w:ind w:firstLineChars="100" w:firstLine="180"/>
              <w:rPr>
                <w:color w:val="000000"/>
                <w:sz w:val="18"/>
                <w:szCs w:val="18"/>
                <w:lang w:val="en-US"/>
              </w:rPr>
            </w:pPr>
            <w:r w:rsidRPr="00A35EE6">
              <w:rPr>
                <w:color w:val="000000"/>
                <w:sz w:val="18"/>
                <w:szCs w:val="18"/>
              </w:rPr>
              <w:t xml:space="preserve">Satışlar </w:t>
            </w:r>
          </w:p>
        </w:tc>
        <w:tc>
          <w:tcPr>
            <w:tcW w:w="1776" w:type="dxa"/>
            <w:tcBorders>
              <w:top w:val="nil"/>
              <w:left w:val="nil"/>
              <w:bottom w:val="nil"/>
              <w:right w:val="nil"/>
            </w:tcBorders>
            <w:shd w:val="clear" w:color="auto" w:fill="auto"/>
            <w:noWrap/>
            <w:vAlign w:val="center"/>
            <w:hideMark/>
          </w:tcPr>
          <w:p w14:paraId="79064CCF"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01BDAC58"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26D80181" w14:textId="77777777" w:rsidTr="00A023D6">
        <w:trPr>
          <w:cantSplit/>
          <w:trHeight w:val="84"/>
        </w:trPr>
        <w:tc>
          <w:tcPr>
            <w:tcW w:w="5432" w:type="dxa"/>
            <w:tcBorders>
              <w:top w:val="nil"/>
              <w:left w:val="nil"/>
              <w:bottom w:val="nil"/>
              <w:right w:val="nil"/>
            </w:tcBorders>
            <w:shd w:val="clear" w:color="auto" w:fill="auto"/>
            <w:noWrap/>
            <w:vAlign w:val="center"/>
            <w:hideMark/>
          </w:tcPr>
          <w:p w14:paraId="06E595A9" w14:textId="45081045" w:rsidR="00672DB2" w:rsidRPr="00A35EE6" w:rsidRDefault="00672DB2" w:rsidP="00672DB2">
            <w:pPr>
              <w:ind w:firstLineChars="100" w:firstLine="180"/>
              <w:rPr>
                <w:color w:val="000000"/>
                <w:sz w:val="18"/>
                <w:szCs w:val="18"/>
                <w:lang w:val="en-US"/>
              </w:rPr>
            </w:pPr>
            <w:r w:rsidRPr="00A35EE6">
              <w:rPr>
                <w:color w:val="000000"/>
                <w:sz w:val="18"/>
                <w:szCs w:val="18"/>
              </w:rPr>
              <w:t xml:space="preserve">Yeniden değerleme artışı </w:t>
            </w:r>
          </w:p>
        </w:tc>
        <w:tc>
          <w:tcPr>
            <w:tcW w:w="1776" w:type="dxa"/>
            <w:tcBorders>
              <w:top w:val="nil"/>
              <w:left w:val="nil"/>
              <w:bottom w:val="nil"/>
              <w:right w:val="nil"/>
            </w:tcBorders>
            <w:shd w:val="clear" w:color="auto" w:fill="auto"/>
            <w:noWrap/>
            <w:vAlign w:val="center"/>
            <w:hideMark/>
          </w:tcPr>
          <w:p w14:paraId="30AB191C"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2EEF212A"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30D23EAC" w14:textId="77777777" w:rsidTr="00A023D6">
        <w:trPr>
          <w:cantSplit/>
          <w:trHeight w:val="26"/>
        </w:trPr>
        <w:tc>
          <w:tcPr>
            <w:tcW w:w="5432" w:type="dxa"/>
            <w:tcBorders>
              <w:top w:val="nil"/>
              <w:left w:val="nil"/>
              <w:bottom w:val="nil"/>
              <w:right w:val="nil"/>
            </w:tcBorders>
            <w:shd w:val="clear" w:color="auto" w:fill="auto"/>
            <w:noWrap/>
            <w:vAlign w:val="center"/>
            <w:hideMark/>
          </w:tcPr>
          <w:p w14:paraId="47BE8303" w14:textId="77777777" w:rsidR="00672DB2" w:rsidRPr="00A35EE6" w:rsidRDefault="00672DB2" w:rsidP="00672DB2">
            <w:pPr>
              <w:ind w:firstLineChars="100" w:firstLine="180"/>
              <w:rPr>
                <w:color w:val="000000"/>
                <w:sz w:val="18"/>
                <w:szCs w:val="18"/>
                <w:lang w:val="en-US"/>
              </w:rPr>
            </w:pPr>
            <w:r w:rsidRPr="00A35EE6">
              <w:rPr>
                <w:color w:val="000000"/>
                <w:sz w:val="18"/>
                <w:szCs w:val="18"/>
              </w:rPr>
              <w:t xml:space="preserve">Değer azalma karşılıkları </w:t>
            </w:r>
          </w:p>
        </w:tc>
        <w:tc>
          <w:tcPr>
            <w:tcW w:w="1776" w:type="dxa"/>
            <w:tcBorders>
              <w:top w:val="nil"/>
              <w:left w:val="nil"/>
              <w:bottom w:val="nil"/>
              <w:right w:val="nil"/>
            </w:tcBorders>
            <w:shd w:val="clear" w:color="auto" w:fill="auto"/>
            <w:noWrap/>
            <w:vAlign w:val="center"/>
            <w:hideMark/>
          </w:tcPr>
          <w:p w14:paraId="72B4D910"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1EF825E3"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3B34AB9C" w14:textId="77777777" w:rsidTr="00A023D6">
        <w:trPr>
          <w:cantSplit/>
          <w:trHeight w:val="26"/>
        </w:trPr>
        <w:tc>
          <w:tcPr>
            <w:tcW w:w="5432" w:type="dxa"/>
            <w:tcBorders>
              <w:top w:val="nil"/>
              <w:left w:val="nil"/>
              <w:bottom w:val="nil"/>
              <w:right w:val="nil"/>
            </w:tcBorders>
            <w:shd w:val="clear" w:color="auto" w:fill="auto"/>
            <w:noWrap/>
            <w:vAlign w:val="center"/>
            <w:hideMark/>
          </w:tcPr>
          <w:p w14:paraId="0CBB11B9" w14:textId="77777777" w:rsidR="00672DB2" w:rsidRPr="00A35EE6" w:rsidRDefault="00672DB2" w:rsidP="00672DB2">
            <w:pPr>
              <w:ind w:firstLineChars="100" w:firstLine="180"/>
              <w:rPr>
                <w:color w:val="000000"/>
                <w:sz w:val="18"/>
                <w:szCs w:val="18"/>
                <w:lang w:val="en-US"/>
              </w:rPr>
            </w:pPr>
            <w:r w:rsidRPr="00A35EE6">
              <w:rPr>
                <w:color w:val="000000"/>
                <w:sz w:val="18"/>
                <w:szCs w:val="18"/>
              </w:rPr>
              <w:t>Sermaye taahhüt ödemeleri</w:t>
            </w:r>
          </w:p>
        </w:tc>
        <w:tc>
          <w:tcPr>
            <w:tcW w:w="1776" w:type="dxa"/>
            <w:tcBorders>
              <w:top w:val="nil"/>
              <w:left w:val="nil"/>
              <w:bottom w:val="nil"/>
              <w:right w:val="nil"/>
            </w:tcBorders>
            <w:shd w:val="clear" w:color="auto" w:fill="auto"/>
            <w:noWrap/>
            <w:vAlign w:val="center"/>
            <w:hideMark/>
          </w:tcPr>
          <w:p w14:paraId="7FA39363" w14:textId="77777777" w:rsidR="00672DB2" w:rsidRPr="00A35EE6" w:rsidRDefault="00672DB2" w:rsidP="00672DB2">
            <w:pPr>
              <w:jc w:val="right"/>
              <w:rPr>
                <w:sz w:val="18"/>
                <w:szCs w:val="18"/>
                <w:lang w:val="en-US"/>
              </w:rPr>
            </w:pPr>
            <w:r w:rsidRPr="00A35EE6">
              <w:rPr>
                <w:sz w:val="18"/>
                <w:szCs w:val="18"/>
              </w:rPr>
              <w:t>-</w:t>
            </w:r>
          </w:p>
        </w:tc>
        <w:tc>
          <w:tcPr>
            <w:tcW w:w="2083" w:type="dxa"/>
            <w:tcBorders>
              <w:top w:val="nil"/>
              <w:left w:val="nil"/>
              <w:bottom w:val="nil"/>
              <w:right w:val="nil"/>
            </w:tcBorders>
            <w:shd w:val="clear" w:color="auto" w:fill="auto"/>
            <w:noWrap/>
            <w:vAlign w:val="center"/>
            <w:hideMark/>
          </w:tcPr>
          <w:p w14:paraId="415A2B1C" w14:textId="77777777" w:rsidR="00672DB2" w:rsidRPr="00A35EE6" w:rsidRDefault="00672DB2" w:rsidP="00672DB2">
            <w:pPr>
              <w:jc w:val="right"/>
              <w:rPr>
                <w:sz w:val="18"/>
                <w:szCs w:val="18"/>
                <w:lang w:val="en-US"/>
              </w:rPr>
            </w:pPr>
            <w:r w:rsidRPr="00A35EE6">
              <w:rPr>
                <w:sz w:val="18"/>
                <w:szCs w:val="18"/>
              </w:rPr>
              <w:t>-</w:t>
            </w:r>
          </w:p>
        </w:tc>
      </w:tr>
      <w:tr w:rsidR="00672DB2" w:rsidRPr="00A35EE6" w14:paraId="060BBBF9" w14:textId="77777777" w:rsidTr="00A023D6">
        <w:trPr>
          <w:cantSplit/>
          <w:trHeight w:val="26"/>
        </w:trPr>
        <w:tc>
          <w:tcPr>
            <w:tcW w:w="5432" w:type="dxa"/>
            <w:tcBorders>
              <w:top w:val="nil"/>
              <w:left w:val="nil"/>
              <w:bottom w:val="nil"/>
              <w:right w:val="nil"/>
            </w:tcBorders>
            <w:shd w:val="clear" w:color="auto" w:fill="auto"/>
            <w:noWrap/>
            <w:vAlign w:val="center"/>
            <w:hideMark/>
          </w:tcPr>
          <w:p w14:paraId="6EA862B9" w14:textId="77777777" w:rsidR="00672DB2" w:rsidRPr="00A35EE6" w:rsidRDefault="00672DB2" w:rsidP="00672DB2">
            <w:pPr>
              <w:rPr>
                <w:b/>
                <w:bCs/>
                <w:color w:val="000000"/>
                <w:sz w:val="18"/>
                <w:szCs w:val="18"/>
                <w:lang w:val="en-US"/>
              </w:rPr>
            </w:pPr>
            <w:r w:rsidRPr="00A35EE6">
              <w:rPr>
                <w:b/>
                <w:bCs/>
                <w:color w:val="000000"/>
                <w:sz w:val="18"/>
                <w:szCs w:val="18"/>
              </w:rPr>
              <w:t>Dönem sonu değeri</w:t>
            </w:r>
          </w:p>
        </w:tc>
        <w:tc>
          <w:tcPr>
            <w:tcW w:w="1776" w:type="dxa"/>
            <w:tcBorders>
              <w:top w:val="nil"/>
              <w:left w:val="nil"/>
              <w:bottom w:val="nil"/>
              <w:right w:val="nil"/>
            </w:tcBorders>
            <w:shd w:val="clear" w:color="auto" w:fill="auto"/>
            <w:noWrap/>
            <w:vAlign w:val="center"/>
            <w:hideMark/>
          </w:tcPr>
          <w:p w14:paraId="4CE0585B" w14:textId="491DD2EC" w:rsidR="00672DB2" w:rsidRPr="00A35EE6" w:rsidRDefault="008547A1" w:rsidP="00672DB2">
            <w:pPr>
              <w:jc w:val="right"/>
              <w:rPr>
                <w:b/>
                <w:bCs/>
                <w:color w:val="000000"/>
                <w:sz w:val="18"/>
                <w:szCs w:val="18"/>
                <w:lang w:val="en-US"/>
              </w:rPr>
            </w:pPr>
            <w:r w:rsidRPr="00A35EE6">
              <w:rPr>
                <w:b/>
                <w:bCs/>
                <w:color w:val="000000"/>
                <w:sz w:val="18"/>
                <w:szCs w:val="18"/>
              </w:rPr>
              <w:t>23,680</w:t>
            </w:r>
          </w:p>
        </w:tc>
        <w:tc>
          <w:tcPr>
            <w:tcW w:w="2083" w:type="dxa"/>
            <w:tcBorders>
              <w:top w:val="nil"/>
              <w:left w:val="nil"/>
              <w:bottom w:val="nil"/>
              <w:right w:val="nil"/>
            </w:tcBorders>
            <w:shd w:val="clear" w:color="auto" w:fill="auto"/>
            <w:noWrap/>
            <w:vAlign w:val="center"/>
            <w:hideMark/>
          </w:tcPr>
          <w:p w14:paraId="55AA6C5B" w14:textId="77777777" w:rsidR="00672DB2" w:rsidRPr="00A35EE6" w:rsidRDefault="00672DB2" w:rsidP="00672DB2">
            <w:pPr>
              <w:jc w:val="right"/>
              <w:rPr>
                <w:b/>
                <w:bCs/>
                <w:color w:val="000000"/>
                <w:sz w:val="18"/>
                <w:szCs w:val="18"/>
                <w:lang w:val="en-US"/>
              </w:rPr>
            </w:pPr>
            <w:r w:rsidRPr="00A35EE6">
              <w:rPr>
                <w:b/>
                <w:bCs/>
                <w:color w:val="000000"/>
                <w:sz w:val="18"/>
                <w:szCs w:val="18"/>
              </w:rPr>
              <w:t>23,680</w:t>
            </w:r>
          </w:p>
        </w:tc>
      </w:tr>
      <w:tr w:rsidR="00672DB2" w:rsidRPr="00A35EE6" w14:paraId="76CD4A99" w14:textId="77777777" w:rsidTr="00A023D6">
        <w:trPr>
          <w:cantSplit/>
          <w:trHeight w:val="26"/>
        </w:trPr>
        <w:tc>
          <w:tcPr>
            <w:tcW w:w="5432" w:type="dxa"/>
            <w:tcBorders>
              <w:top w:val="nil"/>
              <w:left w:val="nil"/>
              <w:bottom w:val="nil"/>
              <w:right w:val="nil"/>
            </w:tcBorders>
            <w:shd w:val="clear" w:color="auto" w:fill="auto"/>
            <w:noWrap/>
            <w:vAlign w:val="center"/>
            <w:hideMark/>
          </w:tcPr>
          <w:p w14:paraId="0B36FBED" w14:textId="77777777" w:rsidR="00672DB2" w:rsidRPr="00A35EE6" w:rsidRDefault="00672DB2" w:rsidP="00672DB2">
            <w:pPr>
              <w:rPr>
                <w:color w:val="000000"/>
                <w:sz w:val="18"/>
                <w:szCs w:val="18"/>
                <w:lang w:val="en-US"/>
              </w:rPr>
            </w:pPr>
            <w:r w:rsidRPr="00A35EE6">
              <w:rPr>
                <w:color w:val="000000"/>
                <w:sz w:val="18"/>
                <w:szCs w:val="18"/>
              </w:rPr>
              <w:t xml:space="preserve">Sermaye taahhütleri </w:t>
            </w:r>
          </w:p>
        </w:tc>
        <w:tc>
          <w:tcPr>
            <w:tcW w:w="1776" w:type="dxa"/>
            <w:tcBorders>
              <w:top w:val="nil"/>
              <w:left w:val="nil"/>
              <w:bottom w:val="nil"/>
              <w:right w:val="nil"/>
            </w:tcBorders>
            <w:shd w:val="clear" w:color="auto" w:fill="auto"/>
            <w:noWrap/>
            <w:vAlign w:val="center"/>
            <w:hideMark/>
          </w:tcPr>
          <w:p w14:paraId="576B7CFA"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51A66068" w14:textId="77777777" w:rsidR="00672DB2" w:rsidRPr="00A35EE6" w:rsidRDefault="00672DB2" w:rsidP="00672DB2">
            <w:pPr>
              <w:jc w:val="right"/>
              <w:rPr>
                <w:color w:val="000000"/>
                <w:sz w:val="18"/>
                <w:szCs w:val="18"/>
                <w:lang w:val="en-US"/>
              </w:rPr>
            </w:pPr>
            <w:r w:rsidRPr="00A35EE6">
              <w:rPr>
                <w:color w:val="000000"/>
                <w:sz w:val="18"/>
                <w:szCs w:val="18"/>
              </w:rPr>
              <w:t>-</w:t>
            </w:r>
          </w:p>
        </w:tc>
      </w:tr>
      <w:tr w:rsidR="00672DB2" w:rsidRPr="00A35EE6" w14:paraId="168954AD" w14:textId="77777777" w:rsidTr="00A023D6">
        <w:trPr>
          <w:cantSplit/>
          <w:trHeight w:val="26"/>
        </w:trPr>
        <w:tc>
          <w:tcPr>
            <w:tcW w:w="5432" w:type="dxa"/>
            <w:tcBorders>
              <w:top w:val="nil"/>
              <w:left w:val="nil"/>
              <w:bottom w:val="nil"/>
              <w:right w:val="nil"/>
            </w:tcBorders>
            <w:shd w:val="clear" w:color="auto" w:fill="auto"/>
            <w:noWrap/>
            <w:vAlign w:val="center"/>
            <w:hideMark/>
          </w:tcPr>
          <w:p w14:paraId="3CB3C119" w14:textId="77777777" w:rsidR="00672DB2" w:rsidRPr="00A35EE6" w:rsidRDefault="00672DB2" w:rsidP="00672DB2">
            <w:pPr>
              <w:rPr>
                <w:color w:val="000000"/>
                <w:sz w:val="18"/>
                <w:szCs w:val="18"/>
                <w:lang w:val="en-US"/>
              </w:rPr>
            </w:pPr>
            <w:r w:rsidRPr="00A35EE6">
              <w:rPr>
                <w:color w:val="000000"/>
                <w:sz w:val="18"/>
                <w:szCs w:val="18"/>
              </w:rPr>
              <w:t>Dönem sonu sermaye katılma payı (%)</w:t>
            </w:r>
          </w:p>
        </w:tc>
        <w:tc>
          <w:tcPr>
            <w:tcW w:w="1776" w:type="dxa"/>
            <w:tcBorders>
              <w:top w:val="nil"/>
              <w:left w:val="nil"/>
              <w:bottom w:val="nil"/>
              <w:right w:val="nil"/>
            </w:tcBorders>
            <w:shd w:val="clear" w:color="auto" w:fill="auto"/>
            <w:noWrap/>
            <w:vAlign w:val="center"/>
            <w:hideMark/>
          </w:tcPr>
          <w:p w14:paraId="5703BD1D" w14:textId="77777777" w:rsidR="00672DB2" w:rsidRPr="00A35EE6" w:rsidRDefault="00672DB2" w:rsidP="00672DB2">
            <w:pPr>
              <w:jc w:val="right"/>
              <w:rPr>
                <w:color w:val="000000"/>
                <w:sz w:val="18"/>
                <w:szCs w:val="18"/>
                <w:lang w:val="en-US"/>
              </w:rPr>
            </w:pPr>
            <w:r w:rsidRPr="00A35EE6">
              <w:rPr>
                <w:color w:val="000000"/>
                <w:sz w:val="18"/>
                <w:szCs w:val="18"/>
              </w:rPr>
              <w:t>-</w:t>
            </w:r>
          </w:p>
        </w:tc>
        <w:tc>
          <w:tcPr>
            <w:tcW w:w="2083" w:type="dxa"/>
            <w:tcBorders>
              <w:top w:val="nil"/>
              <w:left w:val="nil"/>
              <w:bottom w:val="nil"/>
              <w:right w:val="nil"/>
            </w:tcBorders>
            <w:shd w:val="clear" w:color="auto" w:fill="auto"/>
            <w:noWrap/>
            <w:vAlign w:val="center"/>
            <w:hideMark/>
          </w:tcPr>
          <w:p w14:paraId="457AE3FE" w14:textId="77777777" w:rsidR="00672DB2" w:rsidRPr="00A35EE6" w:rsidRDefault="00672DB2" w:rsidP="00672DB2">
            <w:pPr>
              <w:jc w:val="right"/>
              <w:rPr>
                <w:color w:val="000000"/>
                <w:sz w:val="18"/>
                <w:szCs w:val="18"/>
                <w:lang w:val="en-US"/>
              </w:rPr>
            </w:pPr>
            <w:r w:rsidRPr="00A35EE6">
              <w:rPr>
                <w:color w:val="000000"/>
                <w:sz w:val="18"/>
                <w:szCs w:val="18"/>
              </w:rPr>
              <w:t>-</w:t>
            </w:r>
          </w:p>
        </w:tc>
      </w:tr>
    </w:tbl>
    <w:p w14:paraId="5E25C781" w14:textId="0B7113A0" w:rsidR="00E05EB7" w:rsidRPr="00A35EE6" w:rsidRDefault="00E05EB7" w:rsidP="001025E0">
      <w:pPr>
        <w:rPr>
          <w:bCs/>
        </w:rPr>
      </w:pPr>
    </w:p>
    <w:p w14:paraId="0C0AA1A4" w14:textId="1A936CE9" w:rsidR="00D64571" w:rsidRPr="00A35EE6" w:rsidRDefault="00D64571" w:rsidP="001025E0">
      <w:pPr>
        <w:rPr>
          <w:bCs/>
        </w:rPr>
      </w:pPr>
    </w:p>
    <w:p w14:paraId="24C5E5A9" w14:textId="77777777" w:rsidR="00D64571" w:rsidRPr="00A35EE6" w:rsidRDefault="00D64571" w:rsidP="001025E0">
      <w:pPr>
        <w:rPr>
          <w:bCs/>
        </w:rPr>
      </w:pPr>
    </w:p>
    <w:p w14:paraId="47D8D7BE" w14:textId="10DB3F20" w:rsidR="00A33B98" w:rsidRPr="00A35EE6" w:rsidRDefault="00A33B98" w:rsidP="001025E0">
      <w:pPr>
        <w:rPr>
          <w:bCs/>
        </w:rPr>
      </w:pPr>
    </w:p>
    <w:p w14:paraId="46115E48" w14:textId="12075167" w:rsidR="00A33B98" w:rsidRPr="00A35EE6" w:rsidRDefault="00A33B98" w:rsidP="001025E0">
      <w:pPr>
        <w:rPr>
          <w:bCs/>
        </w:rPr>
      </w:pPr>
    </w:p>
    <w:p w14:paraId="3DCA949D" w14:textId="6AAD081E" w:rsidR="00A33B98" w:rsidRPr="00A35EE6" w:rsidRDefault="00A33B98" w:rsidP="001025E0">
      <w:pPr>
        <w:rPr>
          <w:bCs/>
        </w:rPr>
      </w:pPr>
    </w:p>
    <w:p w14:paraId="0B1D580B" w14:textId="7655F225" w:rsidR="00A33B98" w:rsidRPr="00A35EE6" w:rsidRDefault="00A33B98" w:rsidP="001025E0">
      <w:pPr>
        <w:rPr>
          <w:bCs/>
        </w:rPr>
      </w:pPr>
    </w:p>
    <w:p w14:paraId="5A376EE6" w14:textId="67129028" w:rsidR="00A33B98" w:rsidRPr="00A35EE6" w:rsidRDefault="00A33B98" w:rsidP="001025E0">
      <w:pPr>
        <w:rPr>
          <w:bCs/>
        </w:rPr>
      </w:pPr>
    </w:p>
    <w:p w14:paraId="4E314392" w14:textId="262A478E" w:rsidR="00A33B98" w:rsidRPr="00A35EE6" w:rsidRDefault="00A33B98" w:rsidP="001025E0">
      <w:pPr>
        <w:rPr>
          <w:bCs/>
        </w:rPr>
      </w:pPr>
    </w:p>
    <w:p w14:paraId="3F07D918" w14:textId="37C8E4FC" w:rsidR="00A33B98" w:rsidRPr="00A35EE6" w:rsidRDefault="00A33B98" w:rsidP="001025E0">
      <w:pPr>
        <w:rPr>
          <w:bCs/>
        </w:rPr>
      </w:pPr>
    </w:p>
    <w:p w14:paraId="310570B6" w14:textId="77777777" w:rsidR="00A33B98" w:rsidRPr="00A35EE6" w:rsidRDefault="00A33B98" w:rsidP="001025E0">
      <w:pPr>
        <w:rPr>
          <w:bCs/>
        </w:rPr>
      </w:pPr>
    </w:p>
    <w:p w14:paraId="6A639B45" w14:textId="77777777" w:rsidR="001025E0" w:rsidRPr="00A35EE6" w:rsidRDefault="00E253C8" w:rsidP="001025E0">
      <w:pPr>
        <w:rPr>
          <w:bCs/>
        </w:rPr>
      </w:pPr>
      <w:r w:rsidRPr="00A35EE6">
        <w:rPr>
          <w:bCs/>
        </w:rPr>
        <w:t>Konsolide edilen bağlı ortaklıklara ilişkin sektör bilgileri ve bunlara ilişkin kayıtlı tutarlar:</w:t>
      </w:r>
    </w:p>
    <w:p w14:paraId="0A488621" w14:textId="77777777" w:rsidR="001025E0" w:rsidRPr="00A35EE6" w:rsidRDefault="001025E0" w:rsidP="001025E0">
      <w:pPr>
        <w:rPr>
          <w:bCs/>
          <w:sz w:val="16"/>
          <w:szCs w:val="16"/>
        </w:rPr>
      </w:pPr>
    </w:p>
    <w:tbl>
      <w:tblPr>
        <w:tblW w:w="9261" w:type="dxa"/>
        <w:tblLayout w:type="fixed"/>
        <w:tblCellMar>
          <w:left w:w="0" w:type="dxa"/>
          <w:right w:w="0" w:type="dxa"/>
        </w:tblCellMar>
        <w:tblLook w:val="0000" w:firstRow="0" w:lastRow="0" w:firstColumn="0" w:lastColumn="0" w:noHBand="0" w:noVBand="0"/>
      </w:tblPr>
      <w:tblGrid>
        <w:gridCol w:w="5827"/>
        <w:gridCol w:w="1717"/>
        <w:gridCol w:w="1717"/>
      </w:tblGrid>
      <w:tr w:rsidR="00000AB4" w:rsidRPr="00A35EE6" w14:paraId="0820E6BC" w14:textId="77777777" w:rsidTr="00A023D6">
        <w:trPr>
          <w:trHeight w:val="181"/>
        </w:trPr>
        <w:tc>
          <w:tcPr>
            <w:tcW w:w="5827" w:type="dxa"/>
            <w:tcBorders>
              <w:top w:val="single" w:sz="4" w:space="0" w:color="auto"/>
              <w:bottom w:val="single" w:sz="4" w:space="0" w:color="auto"/>
            </w:tcBorders>
            <w:noWrap/>
            <w:tcMar>
              <w:top w:w="15" w:type="dxa"/>
              <w:left w:w="15" w:type="dxa"/>
              <w:bottom w:w="0" w:type="dxa"/>
              <w:right w:w="15" w:type="dxa"/>
            </w:tcMar>
            <w:vAlign w:val="bottom"/>
          </w:tcPr>
          <w:p w14:paraId="1B4E4E39" w14:textId="77777777" w:rsidR="00000AB4" w:rsidRPr="00A35EE6" w:rsidRDefault="00000AB4" w:rsidP="00000AB4">
            <w:pPr>
              <w:pStyle w:val="xl79"/>
              <w:pBdr>
                <w:left w:val="none" w:sz="0" w:space="0" w:color="auto"/>
                <w:bottom w:val="none" w:sz="0" w:space="0" w:color="auto"/>
                <w:right w:val="none" w:sz="0" w:space="0" w:color="auto"/>
              </w:pBdr>
              <w:spacing w:before="0" w:beforeAutospacing="0" w:after="0" w:afterAutospacing="0"/>
              <w:rPr>
                <w:rFonts w:eastAsia="Times New Roman"/>
                <w:b/>
                <w:iCs/>
              </w:rPr>
            </w:pPr>
          </w:p>
        </w:tc>
        <w:tc>
          <w:tcPr>
            <w:tcW w:w="1717" w:type="dxa"/>
            <w:tcBorders>
              <w:top w:val="single" w:sz="4" w:space="0" w:color="auto"/>
              <w:bottom w:val="single" w:sz="4" w:space="0" w:color="auto"/>
            </w:tcBorders>
            <w:tcMar>
              <w:top w:w="15" w:type="dxa"/>
              <w:left w:w="15" w:type="dxa"/>
              <w:bottom w:w="0" w:type="dxa"/>
              <w:right w:w="15" w:type="dxa"/>
            </w:tcMar>
            <w:vAlign w:val="bottom"/>
          </w:tcPr>
          <w:p w14:paraId="261B96F5" w14:textId="77777777" w:rsidR="00000AB4" w:rsidRPr="00A35EE6" w:rsidRDefault="00000AB4" w:rsidP="00000AB4">
            <w:pPr>
              <w:jc w:val="right"/>
              <w:rPr>
                <w:b/>
                <w:iCs/>
                <w:sz w:val="18"/>
                <w:szCs w:val="18"/>
              </w:rPr>
            </w:pPr>
            <w:r w:rsidRPr="00A35EE6">
              <w:rPr>
                <w:b/>
                <w:iCs/>
                <w:sz w:val="18"/>
                <w:szCs w:val="18"/>
              </w:rPr>
              <w:t>Cari Dönem</w:t>
            </w:r>
          </w:p>
        </w:tc>
        <w:tc>
          <w:tcPr>
            <w:tcW w:w="1717" w:type="dxa"/>
            <w:tcBorders>
              <w:top w:val="single" w:sz="4" w:space="0" w:color="auto"/>
              <w:bottom w:val="single" w:sz="4" w:space="0" w:color="auto"/>
            </w:tcBorders>
            <w:vAlign w:val="bottom"/>
          </w:tcPr>
          <w:p w14:paraId="0B7AFBF7" w14:textId="77777777" w:rsidR="00000AB4" w:rsidRPr="00A35EE6" w:rsidRDefault="00000AB4" w:rsidP="00000AB4">
            <w:pPr>
              <w:jc w:val="right"/>
              <w:rPr>
                <w:b/>
                <w:iCs/>
                <w:sz w:val="18"/>
                <w:szCs w:val="18"/>
              </w:rPr>
            </w:pPr>
            <w:r w:rsidRPr="00A35EE6">
              <w:rPr>
                <w:b/>
                <w:iCs/>
                <w:sz w:val="18"/>
                <w:szCs w:val="18"/>
              </w:rPr>
              <w:t>Önceki Dönem</w:t>
            </w:r>
          </w:p>
        </w:tc>
      </w:tr>
      <w:tr w:rsidR="00000AB4" w:rsidRPr="00A35EE6" w14:paraId="0755768E" w14:textId="77777777" w:rsidTr="00A023D6">
        <w:trPr>
          <w:trHeight w:val="181"/>
        </w:trPr>
        <w:tc>
          <w:tcPr>
            <w:tcW w:w="5827" w:type="dxa"/>
            <w:tcBorders>
              <w:top w:val="single" w:sz="4" w:space="0" w:color="auto"/>
            </w:tcBorders>
            <w:noWrap/>
            <w:tcMar>
              <w:top w:w="15" w:type="dxa"/>
              <w:left w:w="15" w:type="dxa"/>
              <w:bottom w:w="0" w:type="dxa"/>
              <w:right w:w="15" w:type="dxa"/>
            </w:tcMar>
            <w:vAlign w:val="bottom"/>
          </w:tcPr>
          <w:p w14:paraId="71407005" w14:textId="77777777" w:rsidR="00000AB4" w:rsidRPr="00A35EE6" w:rsidRDefault="00000AB4" w:rsidP="00000AB4">
            <w:pPr>
              <w:rPr>
                <w:iCs/>
                <w:sz w:val="18"/>
                <w:szCs w:val="18"/>
              </w:rPr>
            </w:pPr>
          </w:p>
        </w:tc>
        <w:tc>
          <w:tcPr>
            <w:tcW w:w="1717" w:type="dxa"/>
            <w:tcBorders>
              <w:top w:val="single" w:sz="4" w:space="0" w:color="auto"/>
            </w:tcBorders>
            <w:noWrap/>
            <w:tcMar>
              <w:top w:w="15" w:type="dxa"/>
              <w:left w:w="15" w:type="dxa"/>
              <w:bottom w:w="0" w:type="dxa"/>
              <w:right w:w="15" w:type="dxa"/>
            </w:tcMar>
            <w:vAlign w:val="bottom"/>
          </w:tcPr>
          <w:p w14:paraId="501652B9" w14:textId="77777777" w:rsidR="00000AB4" w:rsidRPr="00A35EE6" w:rsidRDefault="00000AB4" w:rsidP="00000AB4">
            <w:pPr>
              <w:ind w:right="135"/>
              <w:jc w:val="right"/>
              <w:rPr>
                <w:sz w:val="18"/>
                <w:szCs w:val="18"/>
              </w:rPr>
            </w:pPr>
          </w:p>
        </w:tc>
        <w:tc>
          <w:tcPr>
            <w:tcW w:w="1717" w:type="dxa"/>
            <w:tcBorders>
              <w:top w:val="single" w:sz="4" w:space="0" w:color="auto"/>
            </w:tcBorders>
            <w:vAlign w:val="bottom"/>
          </w:tcPr>
          <w:p w14:paraId="0370540F" w14:textId="77777777" w:rsidR="00000AB4" w:rsidRPr="00A35EE6" w:rsidRDefault="00000AB4" w:rsidP="00000AB4">
            <w:pPr>
              <w:ind w:right="135"/>
              <w:jc w:val="right"/>
              <w:rPr>
                <w:sz w:val="18"/>
                <w:szCs w:val="18"/>
              </w:rPr>
            </w:pPr>
          </w:p>
        </w:tc>
      </w:tr>
      <w:tr w:rsidR="004D1944" w:rsidRPr="00A35EE6" w14:paraId="6AEF8C57" w14:textId="77777777" w:rsidTr="00A023D6">
        <w:trPr>
          <w:trHeight w:val="20"/>
        </w:trPr>
        <w:tc>
          <w:tcPr>
            <w:tcW w:w="5827" w:type="dxa"/>
            <w:noWrap/>
            <w:tcMar>
              <w:top w:w="15" w:type="dxa"/>
              <w:left w:w="15" w:type="dxa"/>
              <w:bottom w:w="0" w:type="dxa"/>
              <w:right w:w="15" w:type="dxa"/>
            </w:tcMar>
            <w:vAlign w:val="bottom"/>
          </w:tcPr>
          <w:p w14:paraId="74B1D46A" w14:textId="77777777" w:rsidR="004D1944" w:rsidRPr="00A35EE6" w:rsidRDefault="004D1944" w:rsidP="004D1944">
            <w:pPr>
              <w:rPr>
                <w:color w:val="000000"/>
                <w:sz w:val="18"/>
                <w:szCs w:val="18"/>
              </w:rPr>
            </w:pPr>
            <w:r w:rsidRPr="00A35EE6">
              <w:rPr>
                <w:color w:val="000000"/>
                <w:sz w:val="18"/>
                <w:szCs w:val="18"/>
              </w:rPr>
              <w:t>Bankalar</w:t>
            </w:r>
          </w:p>
        </w:tc>
        <w:tc>
          <w:tcPr>
            <w:tcW w:w="1717" w:type="dxa"/>
            <w:noWrap/>
            <w:tcMar>
              <w:top w:w="15" w:type="dxa"/>
              <w:left w:w="15" w:type="dxa"/>
              <w:bottom w:w="0" w:type="dxa"/>
              <w:right w:w="15" w:type="dxa"/>
            </w:tcMar>
            <w:vAlign w:val="bottom"/>
          </w:tcPr>
          <w:p w14:paraId="652ED480" w14:textId="77777777" w:rsidR="004D1944" w:rsidRPr="00A35EE6" w:rsidRDefault="004D1944" w:rsidP="004D1944">
            <w:pPr>
              <w:jc w:val="right"/>
              <w:rPr>
                <w:color w:val="000000"/>
                <w:sz w:val="18"/>
                <w:szCs w:val="18"/>
              </w:rPr>
            </w:pPr>
            <w:r w:rsidRPr="00A35EE6">
              <w:rPr>
                <w:color w:val="000000"/>
                <w:sz w:val="18"/>
                <w:szCs w:val="18"/>
              </w:rPr>
              <w:t xml:space="preserve">                 445,754    </w:t>
            </w:r>
          </w:p>
        </w:tc>
        <w:tc>
          <w:tcPr>
            <w:tcW w:w="1717" w:type="dxa"/>
            <w:vAlign w:val="bottom"/>
          </w:tcPr>
          <w:p w14:paraId="509B2537" w14:textId="77777777" w:rsidR="004D1944" w:rsidRPr="00A35EE6" w:rsidRDefault="004D1944" w:rsidP="004D1944">
            <w:pPr>
              <w:jc w:val="right"/>
              <w:rPr>
                <w:color w:val="000000"/>
                <w:sz w:val="18"/>
                <w:szCs w:val="18"/>
              </w:rPr>
            </w:pPr>
            <w:r w:rsidRPr="00A35EE6">
              <w:rPr>
                <w:color w:val="000000"/>
                <w:sz w:val="18"/>
                <w:szCs w:val="18"/>
              </w:rPr>
              <w:t>445,75</w:t>
            </w:r>
            <w:r w:rsidR="00CE7F91" w:rsidRPr="00A35EE6">
              <w:rPr>
                <w:color w:val="000000"/>
                <w:sz w:val="18"/>
                <w:szCs w:val="18"/>
              </w:rPr>
              <w:t>4</w:t>
            </w:r>
          </w:p>
        </w:tc>
      </w:tr>
      <w:tr w:rsidR="004D1944" w:rsidRPr="00A35EE6" w14:paraId="26FD8B62" w14:textId="77777777" w:rsidTr="00A023D6">
        <w:trPr>
          <w:trHeight w:val="20"/>
        </w:trPr>
        <w:tc>
          <w:tcPr>
            <w:tcW w:w="5827" w:type="dxa"/>
            <w:noWrap/>
            <w:tcMar>
              <w:top w:w="15" w:type="dxa"/>
              <w:left w:w="15" w:type="dxa"/>
              <w:bottom w:w="0" w:type="dxa"/>
              <w:right w:w="15" w:type="dxa"/>
            </w:tcMar>
            <w:vAlign w:val="bottom"/>
          </w:tcPr>
          <w:p w14:paraId="02E7CBE3" w14:textId="77777777" w:rsidR="004D1944" w:rsidRPr="00A35EE6" w:rsidRDefault="004D1944" w:rsidP="004D1944">
            <w:pPr>
              <w:rPr>
                <w:color w:val="000000"/>
                <w:sz w:val="18"/>
                <w:szCs w:val="18"/>
              </w:rPr>
            </w:pPr>
            <w:r w:rsidRPr="00A35EE6">
              <w:rPr>
                <w:color w:val="000000"/>
                <w:sz w:val="18"/>
                <w:szCs w:val="18"/>
              </w:rPr>
              <w:t>Sigorta Şirketleri</w:t>
            </w:r>
          </w:p>
        </w:tc>
        <w:tc>
          <w:tcPr>
            <w:tcW w:w="1717" w:type="dxa"/>
            <w:noWrap/>
            <w:tcMar>
              <w:top w:w="15" w:type="dxa"/>
              <w:left w:w="15" w:type="dxa"/>
              <w:bottom w:w="0" w:type="dxa"/>
              <w:right w:w="15" w:type="dxa"/>
            </w:tcMar>
            <w:vAlign w:val="bottom"/>
          </w:tcPr>
          <w:p w14:paraId="118574B2" w14:textId="77777777" w:rsidR="004D1944" w:rsidRPr="00A35EE6" w:rsidRDefault="004D1944" w:rsidP="004D1944">
            <w:pPr>
              <w:jc w:val="right"/>
              <w:rPr>
                <w:color w:val="000000"/>
                <w:sz w:val="18"/>
                <w:szCs w:val="18"/>
              </w:rPr>
            </w:pPr>
            <w:r w:rsidRPr="00A35EE6">
              <w:rPr>
                <w:color w:val="000000"/>
                <w:sz w:val="18"/>
                <w:szCs w:val="18"/>
              </w:rPr>
              <w:t xml:space="preserve">                           -      </w:t>
            </w:r>
          </w:p>
        </w:tc>
        <w:tc>
          <w:tcPr>
            <w:tcW w:w="1717" w:type="dxa"/>
            <w:vAlign w:val="bottom"/>
          </w:tcPr>
          <w:p w14:paraId="47DA911B" w14:textId="77777777" w:rsidR="004D1944" w:rsidRPr="00A35EE6" w:rsidRDefault="004D1944" w:rsidP="004D1944">
            <w:pPr>
              <w:jc w:val="right"/>
              <w:rPr>
                <w:color w:val="000000"/>
                <w:sz w:val="18"/>
                <w:szCs w:val="18"/>
              </w:rPr>
            </w:pPr>
            <w:r w:rsidRPr="00A35EE6">
              <w:rPr>
                <w:color w:val="000000"/>
                <w:sz w:val="18"/>
                <w:szCs w:val="18"/>
              </w:rPr>
              <w:t>-</w:t>
            </w:r>
          </w:p>
        </w:tc>
      </w:tr>
      <w:tr w:rsidR="004D1944" w:rsidRPr="00A35EE6" w14:paraId="3028376E" w14:textId="77777777" w:rsidTr="00A023D6">
        <w:trPr>
          <w:trHeight w:val="20"/>
        </w:trPr>
        <w:tc>
          <w:tcPr>
            <w:tcW w:w="5827" w:type="dxa"/>
            <w:noWrap/>
            <w:tcMar>
              <w:top w:w="15" w:type="dxa"/>
              <w:left w:w="15" w:type="dxa"/>
              <w:bottom w:w="0" w:type="dxa"/>
              <w:right w:w="15" w:type="dxa"/>
            </w:tcMar>
            <w:vAlign w:val="bottom"/>
          </w:tcPr>
          <w:p w14:paraId="67D8E885" w14:textId="77777777" w:rsidR="004D1944" w:rsidRPr="00A35EE6" w:rsidRDefault="004D1944" w:rsidP="004D1944">
            <w:pPr>
              <w:rPr>
                <w:color w:val="000000"/>
                <w:sz w:val="18"/>
                <w:szCs w:val="18"/>
              </w:rPr>
            </w:pPr>
            <w:r w:rsidRPr="00A35EE6">
              <w:rPr>
                <w:color w:val="000000"/>
                <w:sz w:val="18"/>
                <w:szCs w:val="18"/>
              </w:rPr>
              <w:t>Faktoring Şirketleri</w:t>
            </w:r>
          </w:p>
        </w:tc>
        <w:tc>
          <w:tcPr>
            <w:tcW w:w="1717" w:type="dxa"/>
            <w:noWrap/>
            <w:tcMar>
              <w:top w:w="15" w:type="dxa"/>
              <w:left w:w="15" w:type="dxa"/>
              <w:bottom w:w="0" w:type="dxa"/>
              <w:right w:w="15" w:type="dxa"/>
            </w:tcMar>
            <w:vAlign w:val="bottom"/>
          </w:tcPr>
          <w:p w14:paraId="075D1FD2" w14:textId="77777777" w:rsidR="004D1944" w:rsidRPr="00A35EE6" w:rsidRDefault="004D1944" w:rsidP="004D1944">
            <w:pPr>
              <w:jc w:val="right"/>
              <w:rPr>
                <w:color w:val="000000"/>
                <w:sz w:val="18"/>
                <w:szCs w:val="18"/>
              </w:rPr>
            </w:pPr>
            <w:r w:rsidRPr="00A35EE6">
              <w:rPr>
                <w:color w:val="000000"/>
                <w:sz w:val="18"/>
                <w:szCs w:val="18"/>
              </w:rPr>
              <w:t xml:space="preserve">                           -      </w:t>
            </w:r>
          </w:p>
        </w:tc>
        <w:tc>
          <w:tcPr>
            <w:tcW w:w="1717" w:type="dxa"/>
            <w:vAlign w:val="bottom"/>
          </w:tcPr>
          <w:p w14:paraId="1A9A652D" w14:textId="77777777" w:rsidR="004D1944" w:rsidRPr="00A35EE6" w:rsidRDefault="004D1944" w:rsidP="004D1944">
            <w:pPr>
              <w:jc w:val="right"/>
              <w:rPr>
                <w:color w:val="000000"/>
                <w:sz w:val="18"/>
                <w:szCs w:val="18"/>
              </w:rPr>
            </w:pPr>
            <w:r w:rsidRPr="00A35EE6">
              <w:rPr>
                <w:color w:val="000000"/>
                <w:sz w:val="18"/>
                <w:szCs w:val="18"/>
              </w:rPr>
              <w:t>-</w:t>
            </w:r>
          </w:p>
        </w:tc>
      </w:tr>
      <w:tr w:rsidR="004D1944" w:rsidRPr="00A35EE6" w14:paraId="41C2FC6F" w14:textId="77777777" w:rsidTr="00A023D6">
        <w:trPr>
          <w:trHeight w:val="20"/>
        </w:trPr>
        <w:tc>
          <w:tcPr>
            <w:tcW w:w="5827" w:type="dxa"/>
            <w:noWrap/>
            <w:tcMar>
              <w:top w:w="15" w:type="dxa"/>
              <w:left w:w="15" w:type="dxa"/>
              <w:bottom w:w="0" w:type="dxa"/>
              <w:right w:w="15" w:type="dxa"/>
            </w:tcMar>
            <w:vAlign w:val="bottom"/>
          </w:tcPr>
          <w:p w14:paraId="11E346C3" w14:textId="77777777" w:rsidR="004D1944" w:rsidRPr="00A35EE6" w:rsidRDefault="004D1944" w:rsidP="004D1944">
            <w:pPr>
              <w:rPr>
                <w:color w:val="000000"/>
                <w:sz w:val="18"/>
                <w:szCs w:val="18"/>
              </w:rPr>
            </w:pPr>
            <w:r w:rsidRPr="00A35EE6">
              <w:rPr>
                <w:color w:val="000000"/>
                <w:sz w:val="18"/>
                <w:szCs w:val="18"/>
              </w:rPr>
              <w:t>Leasing Şirketleri</w:t>
            </w:r>
          </w:p>
        </w:tc>
        <w:tc>
          <w:tcPr>
            <w:tcW w:w="1717" w:type="dxa"/>
            <w:noWrap/>
            <w:tcMar>
              <w:top w:w="15" w:type="dxa"/>
              <w:left w:w="15" w:type="dxa"/>
              <w:bottom w:w="0" w:type="dxa"/>
              <w:right w:w="15" w:type="dxa"/>
            </w:tcMar>
            <w:vAlign w:val="bottom"/>
          </w:tcPr>
          <w:p w14:paraId="571E6B79" w14:textId="77777777" w:rsidR="004D1944" w:rsidRPr="00A35EE6" w:rsidRDefault="004D1944" w:rsidP="004D1944">
            <w:pPr>
              <w:jc w:val="right"/>
              <w:rPr>
                <w:color w:val="000000"/>
                <w:sz w:val="18"/>
                <w:szCs w:val="18"/>
              </w:rPr>
            </w:pPr>
            <w:r w:rsidRPr="00A35EE6">
              <w:rPr>
                <w:color w:val="000000"/>
                <w:sz w:val="18"/>
                <w:szCs w:val="18"/>
              </w:rPr>
              <w:t xml:space="preserve">                           -      </w:t>
            </w:r>
          </w:p>
        </w:tc>
        <w:tc>
          <w:tcPr>
            <w:tcW w:w="1717" w:type="dxa"/>
            <w:vAlign w:val="bottom"/>
          </w:tcPr>
          <w:p w14:paraId="450DE97B" w14:textId="77777777" w:rsidR="004D1944" w:rsidRPr="00A35EE6" w:rsidRDefault="004D1944" w:rsidP="004D1944">
            <w:pPr>
              <w:jc w:val="right"/>
              <w:rPr>
                <w:color w:val="000000"/>
                <w:sz w:val="18"/>
                <w:szCs w:val="18"/>
              </w:rPr>
            </w:pPr>
            <w:r w:rsidRPr="00A35EE6">
              <w:rPr>
                <w:color w:val="000000"/>
                <w:sz w:val="18"/>
                <w:szCs w:val="18"/>
              </w:rPr>
              <w:t>-</w:t>
            </w:r>
          </w:p>
        </w:tc>
      </w:tr>
      <w:tr w:rsidR="004D1944" w:rsidRPr="00A35EE6" w14:paraId="68D08D99" w14:textId="77777777" w:rsidTr="00A023D6">
        <w:trPr>
          <w:trHeight w:val="20"/>
        </w:trPr>
        <w:tc>
          <w:tcPr>
            <w:tcW w:w="5827" w:type="dxa"/>
            <w:noWrap/>
            <w:tcMar>
              <w:top w:w="15" w:type="dxa"/>
              <w:left w:w="15" w:type="dxa"/>
              <w:bottom w:w="0" w:type="dxa"/>
              <w:right w:w="15" w:type="dxa"/>
            </w:tcMar>
            <w:vAlign w:val="bottom"/>
          </w:tcPr>
          <w:p w14:paraId="705B059D" w14:textId="77777777" w:rsidR="004D1944" w:rsidRPr="00A35EE6" w:rsidRDefault="004D1944" w:rsidP="004D1944">
            <w:pPr>
              <w:rPr>
                <w:iCs/>
                <w:sz w:val="18"/>
                <w:szCs w:val="18"/>
              </w:rPr>
            </w:pPr>
            <w:r w:rsidRPr="00A35EE6">
              <w:rPr>
                <w:iCs/>
                <w:sz w:val="18"/>
                <w:szCs w:val="18"/>
              </w:rPr>
              <w:t>Finansman Şirketleri</w:t>
            </w:r>
          </w:p>
        </w:tc>
        <w:tc>
          <w:tcPr>
            <w:tcW w:w="1717" w:type="dxa"/>
            <w:noWrap/>
            <w:tcMar>
              <w:top w:w="15" w:type="dxa"/>
              <w:left w:w="15" w:type="dxa"/>
              <w:bottom w:w="0" w:type="dxa"/>
              <w:right w:w="15" w:type="dxa"/>
            </w:tcMar>
            <w:vAlign w:val="bottom"/>
          </w:tcPr>
          <w:p w14:paraId="6EF34953" w14:textId="77777777" w:rsidR="004D1944" w:rsidRPr="00A35EE6" w:rsidRDefault="004D1944" w:rsidP="004D1944">
            <w:pPr>
              <w:jc w:val="right"/>
              <w:rPr>
                <w:sz w:val="18"/>
                <w:szCs w:val="18"/>
              </w:rPr>
            </w:pPr>
            <w:r w:rsidRPr="00A35EE6">
              <w:rPr>
                <w:sz w:val="18"/>
                <w:szCs w:val="18"/>
              </w:rPr>
              <w:t xml:space="preserve">                           -      </w:t>
            </w:r>
          </w:p>
        </w:tc>
        <w:tc>
          <w:tcPr>
            <w:tcW w:w="1717" w:type="dxa"/>
            <w:vAlign w:val="bottom"/>
          </w:tcPr>
          <w:p w14:paraId="0650E792" w14:textId="77777777" w:rsidR="004D1944" w:rsidRPr="00A35EE6" w:rsidRDefault="004D1944" w:rsidP="004D1944">
            <w:pPr>
              <w:jc w:val="right"/>
              <w:rPr>
                <w:sz w:val="18"/>
                <w:szCs w:val="18"/>
              </w:rPr>
            </w:pPr>
            <w:r w:rsidRPr="00A35EE6">
              <w:rPr>
                <w:sz w:val="18"/>
                <w:szCs w:val="18"/>
              </w:rPr>
              <w:t>-</w:t>
            </w:r>
          </w:p>
        </w:tc>
      </w:tr>
      <w:tr w:rsidR="004D1944" w:rsidRPr="00A35EE6" w14:paraId="0678AED7" w14:textId="77777777" w:rsidTr="00A023D6">
        <w:trPr>
          <w:trHeight w:val="20"/>
        </w:trPr>
        <w:tc>
          <w:tcPr>
            <w:tcW w:w="5827" w:type="dxa"/>
            <w:noWrap/>
            <w:tcMar>
              <w:top w:w="15" w:type="dxa"/>
              <w:left w:w="15" w:type="dxa"/>
              <w:bottom w:w="0" w:type="dxa"/>
              <w:right w:w="15" w:type="dxa"/>
            </w:tcMar>
            <w:vAlign w:val="bottom"/>
          </w:tcPr>
          <w:p w14:paraId="23D52450" w14:textId="77777777" w:rsidR="004D1944" w:rsidRPr="00A35EE6" w:rsidRDefault="004D1944" w:rsidP="004D1944">
            <w:pPr>
              <w:rPr>
                <w:iCs/>
                <w:sz w:val="18"/>
                <w:szCs w:val="18"/>
              </w:rPr>
            </w:pPr>
            <w:r w:rsidRPr="00A35EE6">
              <w:rPr>
                <w:iCs/>
                <w:sz w:val="18"/>
                <w:szCs w:val="18"/>
              </w:rPr>
              <w:t>Diğer Mali İştirakler</w:t>
            </w:r>
          </w:p>
        </w:tc>
        <w:tc>
          <w:tcPr>
            <w:tcW w:w="1717" w:type="dxa"/>
            <w:noWrap/>
            <w:tcMar>
              <w:top w:w="15" w:type="dxa"/>
              <w:left w:w="15" w:type="dxa"/>
              <w:bottom w:w="0" w:type="dxa"/>
              <w:right w:w="15" w:type="dxa"/>
            </w:tcMar>
            <w:vAlign w:val="bottom"/>
          </w:tcPr>
          <w:p w14:paraId="42DEE2F6" w14:textId="17CACA2F" w:rsidR="004D1944" w:rsidRPr="00A35EE6" w:rsidRDefault="004D1944" w:rsidP="00445B6C">
            <w:pPr>
              <w:jc w:val="right"/>
              <w:rPr>
                <w:sz w:val="18"/>
                <w:szCs w:val="18"/>
              </w:rPr>
            </w:pPr>
            <w:r w:rsidRPr="00A35EE6">
              <w:rPr>
                <w:sz w:val="18"/>
                <w:szCs w:val="18"/>
              </w:rPr>
              <w:t xml:space="preserve">                   </w:t>
            </w:r>
            <w:r w:rsidR="00445B6C" w:rsidRPr="00A35EE6">
              <w:rPr>
                <w:sz w:val="18"/>
                <w:szCs w:val="18"/>
              </w:rPr>
              <w:t>75,417</w:t>
            </w:r>
            <w:r w:rsidRPr="00A35EE6">
              <w:rPr>
                <w:sz w:val="18"/>
                <w:szCs w:val="18"/>
              </w:rPr>
              <w:t xml:space="preserve">    </w:t>
            </w:r>
          </w:p>
        </w:tc>
        <w:tc>
          <w:tcPr>
            <w:tcW w:w="1717" w:type="dxa"/>
            <w:vAlign w:val="bottom"/>
          </w:tcPr>
          <w:p w14:paraId="7BB5BF4C" w14:textId="77777777" w:rsidR="004D1944" w:rsidRPr="00A35EE6" w:rsidRDefault="004D1944" w:rsidP="004D1944">
            <w:pPr>
              <w:jc w:val="right"/>
              <w:rPr>
                <w:sz w:val="18"/>
                <w:szCs w:val="18"/>
              </w:rPr>
            </w:pPr>
            <w:r w:rsidRPr="00A35EE6">
              <w:rPr>
                <w:sz w:val="18"/>
                <w:szCs w:val="18"/>
              </w:rPr>
              <w:t>53,51</w:t>
            </w:r>
            <w:r w:rsidR="00CE7F91" w:rsidRPr="00A35EE6">
              <w:rPr>
                <w:sz w:val="18"/>
                <w:szCs w:val="18"/>
              </w:rPr>
              <w:t>6</w:t>
            </w:r>
          </w:p>
        </w:tc>
      </w:tr>
    </w:tbl>
    <w:p w14:paraId="0A89018E" w14:textId="77777777" w:rsidR="00A33B98" w:rsidRPr="00A35EE6" w:rsidRDefault="00A33B98" w:rsidP="003F30A2">
      <w:pPr>
        <w:rPr>
          <w:bCs/>
        </w:rPr>
      </w:pPr>
    </w:p>
    <w:p w14:paraId="5ED814B1" w14:textId="7ECFDFFD" w:rsidR="003F30A2" w:rsidRPr="00A35EE6" w:rsidRDefault="003F30A2" w:rsidP="003F30A2">
      <w:pPr>
        <w:rPr>
          <w:bCs/>
        </w:rPr>
      </w:pPr>
      <w:r w:rsidRPr="00A35EE6">
        <w:rPr>
          <w:bCs/>
        </w:rPr>
        <w:t>Borsaya kote olan konsolide edilen bağlı ortaklıklar</w:t>
      </w:r>
      <w:r w:rsidR="00A33B98" w:rsidRPr="00A35EE6">
        <w:rPr>
          <w:bCs/>
        </w:rPr>
        <w:t>:</w:t>
      </w:r>
    </w:p>
    <w:p w14:paraId="229EB90C" w14:textId="77777777" w:rsidR="00857687" w:rsidRPr="00A35EE6" w:rsidRDefault="00857687" w:rsidP="001025E0">
      <w:pPr>
        <w:rPr>
          <w:bCs/>
          <w:iCs/>
          <w:sz w:val="16"/>
          <w:szCs w:val="16"/>
        </w:rPr>
      </w:pPr>
    </w:p>
    <w:tbl>
      <w:tblPr>
        <w:tblW w:w="92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787"/>
        <w:gridCol w:w="2741"/>
        <w:gridCol w:w="1701"/>
      </w:tblGrid>
      <w:tr w:rsidR="00000AB4" w:rsidRPr="00A35EE6" w14:paraId="67AD841C" w14:textId="77777777" w:rsidTr="00A023D6">
        <w:trPr>
          <w:trHeight w:val="22"/>
        </w:trPr>
        <w:tc>
          <w:tcPr>
            <w:tcW w:w="4787" w:type="dxa"/>
            <w:tcBorders>
              <w:top w:val="single" w:sz="4" w:space="0" w:color="auto"/>
              <w:bottom w:val="single" w:sz="4" w:space="0" w:color="auto"/>
            </w:tcBorders>
            <w:noWrap/>
            <w:tcMar>
              <w:top w:w="15" w:type="dxa"/>
              <w:left w:w="15" w:type="dxa"/>
              <w:bottom w:w="0" w:type="dxa"/>
              <w:right w:w="15" w:type="dxa"/>
            </w:tcMar>
            <w:vAlign w:val="bottom"/>
          </w:tcPr>
          <w:p w14:paraId="3E2DC6AB" w14:textId="77777777" w:rsidR="00000AB4" w:rsidRPr="00A35EE6"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rPr>
            </w:pPr>
          </w:p>
        </w:tc>
        <w:tc>
          <w:tcPr>
            <w:tcW w:w="2741" w:type="dxa"/>
            <w:tcBorders>
              <w:top w:val="single" w:sz="4" w:space="0" w:color="auto"/>
              <w:bottom w:val="single" w:sz="4" w:space="0" w:color="auto"/>
            </w:tcBorders>
            <w:noWrap/>
            <w:tcMar>
              <w:top w:w="15" w:type="dxa"/>
              <w:left w:w="15" w:type="dxa"/>
              <w:bottom w:w="0" w:type="dxa"/>
              <w:right w:w="15" w:type="dxa"/>
            </w:tcMar>
            <w:vAlign w:val="bottom"/>
          </w:tcPr>
          <w:p w14:paraId="7D2B68A2" w14:textId="77777777" w:rsidR="00000AB4" w:rsidRPr="00A35EE6" w:rsidRDefault="00000AB4" w:rsidP="00000AB4">
            <w:pPr>
              <w:ind w:right="-40"/>
              <w:jc w:val="right"/>
              <w:rPr>
                <w:rFonts w:eastAsia="Arial Unicode MS"/>
                <w:b/>
                <w:bCs/>
                <w:noProof/>
                <w:sz w:val="18"/>
                <w:szCs w:val="18"/>
              </w:rPr>
            </w:pPr>
            <w:r w:rsidRPr="00A35EE6">
              <w:rPr>
                <w:rFonts w:eastAsia="Arial Unicode MS"/>
                <w:b/>
                <w:bCs/>
                <w:noProof/>
                <w:sz w:val="18"/>
                <w:szCs w:val="18"/>
              </w:rPr>
              <w:t>Cari Dönem</w:t>
            </w:r>
          </w:p>
        </w:tc>
        <w:tc>
          <w:tcPr>
            <w:tcW w:w="1701" w:type="dxa"/>
            <w:tcBorders>
              <w:top w:val="single" w:sz="4" w:space="0" w:color="auto"/>
              <w:bottom w:val="single" w:sz="4" w:space="0" w:color="auto"/>
            </w:tcBorders>
          </w:tcPr>
          <w:p w14:paraId="0559F8E1" w14:textId="77777777" w:rsidR="00000AB4" w:rsidRPr="00A35EE6" w:rsidRDefault="00000AB4" w:rsidP="00546661">
            <w:pPr>
              <w:jc w:val="right"/>
              <w:rPr>
                <w:rFonts w:eastAsia="Arial Unicode MS"/>
                <w:b/>
                <w:bCs/>
                <w:noProof/>
                <w:sz w:val="18"/>
                <w:szCs w:val="18"/>
              </w:rPr>
            </w:pPr>
            <w:r w:rsidRPr="00A35EE6">
              <w:rPr>
                <w:rFonts w:eastAsia="Arial Unicode MS"/>
                <w:b/>
                <w:bCs/>
                <w:noProof/>
                <w:sz w:val="18"/>
                <w:szCs w:val="18"/>
              </w:rPr>
              <w:t>Önceki Dönem</w:t>
            </w:r>
          </w:p>
        </w:tc>
      </w:tr>
      <w:tr w:rsidR="00000AB4" w:rsidRPr="00A35EE6" w14:paraId="0EB1A808" w14:textId="77777777" w:rsidTr="00A023D6">
        <w:trPr>
          <w:trHeight w:val="22"/>
        </w:trPr>
        <w:tc>
          <w:tcPr>
            <w:tcW w:w="4787" w:type="dxa"/>
            <w:tcBorders>
              <w:top w:val="single" w:sz="4" w:space="0" w:color="auto"/>
              <w:bottom w:val="nil"/>
            </w:tcBorders>
            <w:noWrap/>
            <w:tcMar>
              <w:top w:w="15" w:type="dxa"/>
              <w:left w:w="15" w:type="dxa"/>
              <w:bottom w:w="0" w:type="dxa"/>
              <w:right w:w="15" w:type="dxa"/>
            </w:tcMar>
            <w:vAlign w:val="bottom"/>
          </w:tcPr>
          <w:p w14:paraId="06B2251B" w14:textId="77777777" w:rsidR="00000AB4" w:rsidRPr="00A35EE6"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sz w:val="14"/>
              </w:rPr>
            </w:pPr>
          </w:p>
        </w:tc>
        <w:tc>
          <w:tcPr>
            <w:tcW w:w="2741" w:type="dxa"/>
            <w:tcBorders>
              <w:top w:val="single" w:sz="4" w:space="0" w:color="auto"/>
              <w:bottom w:val="nil"/>
            </w:tcBorders>
            <w:noWrap/>
            <w:tcMar>
              <w:top w:w="15" w:type="dxa"/>
              <w:left w:w="15" w:type="dxa"/>
              <w:bottom w:w="0" w:type="dxa"/>
              <w:right w:w="15" w:type="dxa"/>
            </w:tcMar>
            <w:vAlign w:val="bottom"/>
          </w:tcPr>
          <w:p w14:paraId="7B4624BE" w14:textId="77777777" w:rsidR="00000AB4" w:rsidRPr="00A35EE6" w:rsidRDefault="00000AB4" w:rsidP="00546661">
            <w:pPr>
              <w:jc w:val="right"/>
              <w:rPr>
                <w:rFonts w:eastAsia="Arial Unicode MS"/>
                <w:b/>
                <w:bCs/>
                <w:noProof/>
                <w:sz w:val="18"/>
                <w:szCs w:val="18"/>
              </w:rPr>
            </w:pPr>
          </w:p>
        </w:tc>
        <w:tc>
          <w:tcPr>
            <w:tcW w:w="1701" w:type="dxa"/>
            <w:tcBorders>
              <w:top w:val="single" w:sz="4" w:space="0" w:color="auto"/>
              <w:bottom w:val="nil"/>
            </w:tcBorders>
          </w:tcPr>
          <w:p w14:paraId="4CFC861B" w14:textId="77777777" w:rsidR="00000AB4" w:rsidRPr="00A35EE6" w:rsidRDefault="00000AB4" w:rsidP="00546661">
            <w:pPr>
              <w:jc w:val="right"/>
              <w:rPr>
                <w:rFonts w:eastAsia="Arial Unicode MS"/>
                <w:b/>
                <w:bCs/>
                <w:noProof/>
                <w:sz w:val="18"/>
                <w:szCs w:val="18"/>
              </w:rPr>
            </w:pPr>
          </w:p>
        </w:tc>
      </w:tr>
      <w:tr w:rsidR="004D1944" w:rsidRPr="00A35EE6" w14:paraId="745A7796" w14:textId="77777777" w:rsidTr="00A023D6">
        <w:trPr>
          <w:trHeight w:val="49"/>
        </w:trPr>
        <w:tc>
          <w:tcPr>
            <w:tcW w:w="4787" w:type="dxa"/>
            <w:tcBorders>
              <w:top w:val="nil"/>
              <w:bottom w:val="nil"/>
            </w:tcBorders>
            <w:noWrap/>
            <w:tcMar>
              <w:top w:w="15" w:type="dxa"/>
              <w:left w:w="15" w:type="dxa"/>
              <w:bottom w:w="0" w:type="dxa"/>
              <w:right w:w="15" w:type="dxa"/>
            </w:tcMar>
            <w:vAlign w:val="bottom"/>
          </w:tcPr>
          <w:p w14:paraId="5087F5CD" w14:textId="77777777" w:rsidR="004D1944" w:rsidRPr="00A35EE6" w:rsidRDefault="004D1944" w:rsidP="004D1944">
            <w:pPr>
              <w:pStyle w:val="xl79"/>
              <w:pBdr>
                <w:left w:val="none" w:sz="0" w:space="0" w:color="auto"/>
                <w:bottom w:val="none" w:sz="0" w:space="0" w:color="auto"/>
                <w:right w:val="none" w:sz="0" w:space="0" w:color="auto"/>
              </w:pBdr>
              <w:spacing w:before="0" w:beforeAutospacing="0" w:after="0" w:afterAutospacing="0"/>
              <w:ind w:right="-2"/>
              <w:rPr>
                <w:rFonts w:eastAsia="Times New Roman"/>
                <w:iCs/>
              </w:rPr>
            </w:pPr>
            <w:r w:rsidRPr="00A35EE6">
              <w:rPr>
                <w:rFonts w:eastAsia="Times New Roman"/>
                <w:iCs/>
              </w:rPr>
              <w:t>Yurtiçi Borsalara Kote Edilenler</w:t>
            </w:r>
          </w:p>
        </w:tc>
        <w:tc>
          <w:tcPr>
            <w:tcW w:w="2741" w:type="dxa"/>
            <w:tcBorders>
              <w:top w:val="nil"/>
              <w:bottom w:val="nil"/>
            </w:tcBorders>
            <w:noWrap/>
            <w:tcMar>
              <w:top w:w="15" w:type="dxa"/>
              <w:left w:w="15" w:type="dxa"/>
              <w:bottom w:w="0" w:type="dxa"/>
              <w:right w:w="15" w:type="dxa"/>
            </w:tcMar>
            <w:vAlign w:val="bottom"/>
          </w:tcPr>
          <w:p w14:paraId="0AED8A79" w14:textId="77777777" w:rsidR="004D1944" w:rsidRPr="00A35EE6" w:rsidRDefault="004D1944" w:rsidP="004D1944">
            <w:pPr>
              <w:jc w:val="right"/>
              <w:rPr>
                <w:sz w:val="18"/>
                <w:szCs w:val="18"/>
                <w:lang w:eastAsia="tr-TR"/>
              </w:rPr>
            </w:pPr>
            <w:r w:rsidRPr="00A35EE6">
              <w:rPr>
                <w:sz w:val="18"/>
                <w:szCs w:val="18"/>
              </w:rPr>
              <w:t xml:space="preserve">                   53,416    </w:t>
            </w:r>
          </w:p>
        </w:tc>
        <w:tc>
          <w:tcPr>
            <w:tcW w:w="1701" w:type="dxa"/>
            <w:tcBorders>
              <w:top w:val="nil"/>
              <w:bottom w:val="nil"/>
            </w:tcBorders>
            <w:vAlign w:val="bottom"/>
          </w:tcPr>
          <w:p w14:paraId="55E604FE" w14:textId="77777777" w:rsidR="004D1944" w:rsidRPr="00A35EE6" w:rsidRDefault="004D1944" w:rsidP="00A74543">
            <w:pPr>
              <w:ind w:firstLine="267"/>
              <w:jc w:val="right"/>
              <w:rPr>
                <w:rFonts w:eastAsia="Arial Unicode MS"/>
                <w:sz w:val="18"/>
                <w:szCs w:val="18"/>
              </w:rPr>
            </w:pPr>
            <w:r w:rsidRPr="00A35EE6">
              <w:rPr>
                <w:rFonts w:eastAsia="Arial Unicode MS"/>
                <w:sz w:val="18"/>
                <w:szCs w:val="18"/>
              </w:rPr>
              <w:t>53,41</w:t>
            </w:r>
            <w:r w:rsidR="00A74543" w:rsidRPr="00A35EE6">
              <w:rPr>
                <w:rFonts w:eastAsia="Arial Unicode MS"/>
                <w:sz w:val="18"/>
                <w:szCs w:val="18"/>
              </w:rPr>
              <w:t>6</w:t>
            </w:r>
          </w:p>
        </w:tc>
      </w:tr>
      <w:tr w:rsidR="004D1944" w:rsidRPr="00A35EE6" w14:paraId="2E43AC9D" w14:textId="77777777" w:rsidTr="00A023D6">
        <w:trPr>
          <w:trHeight w:val="55"/>
        </w:trPr>
        <w:tc>
          <w:tcPr>
            <w:tcW w:w="4787" w:type="dxa"/>
            <w:tcBorders>
              <w:top w:val="nil"/>
              <w:bottom w:val="nil"/>
            </w:tcBorders>
            <w:noWrap/>
            <w:tcMar>
              <w:top w:w="15" w:type="dxa"/>
              <w:left w:w="15" w:type="dxa"/>
              <w:bottom w:w="0" w:type="dxa"/>
              <w:right w:w="15" w:type="dxa"/>
            </w:tcMar>
            <w:vAlign w:val="bottom"/>
          </w:tcPr>
          <w:p w14:paraId="4DAAA43C" w14:textId="77777777" w:rsidR="004D1944" w:rsidRPr="00A35EE6" w:rsidRDefault="004D1944" w:rsidP="004D1944">
            <w:pPr>
              <w:ind w:right="-2"/>
              <w:rPr>
                <w:rFonts w:eastAsia="Arial Unicode MS"/>
                <w:iCs/>
                <w:sz w:val="18"/>
                <w:szCs w:val="18"/>
              </w:rPr>
            </w:pPr>
            <w:r w:rsidRPr="00A35EE6">
              <w:rPr>
                <w:iCs/>
                <w:sz w:val="18"/>
                <w:szCs w:val="18"/>
              </w:rPr>
              <w:t>Yurtdışı Borsalara Kote Edilenler</w:t>
            </w:r>
          </w:p>
        </w:tc>
        <w:tc>
          <w:tcPr>
            <w:tcW w:w="2741" w:type="dxa"/>
            <w:tcBorders>
              <w:top w:val="nil"/>
              <w:bottom w:val="nil"/>
            </w:tcBorders>
            <w:noWrap/>
            <w:tcMar>
              <w:top w:w="15" w:type="dxa"/>
              <w:left w:w="15" w:type="dxa"/>
              <w:bottom w:w="0" w:type="dxa"/>
              <w:right w:w="15" w:type="dxa"/>
            </w:tcMar>
            <w:vAlign w:val="bottom"/>
          </w:tcPr>
          <w:p w14:paraId="266B7D9F" w14:textId="77777777" w:rsidR="004D1944" w:rsidRPr="00A35EE6" w:rsidRDefault="004D1944" w:rsidP="004D1944">
            <w:pPr>
              <w:jc w:val="right"/>
              <w:rPr>
                <w:sz w:val="18"/>
                <w:szCs w:val="18"/>
              </w:rPr>
            </w:pPr>
            <w:r w:rsidRPr="00A35EE6">
              <w:rPr>
                <w:sz w:val="18"/>
                <w:szCs w:val="18"/>
              </w:rPr>
              <w:t>-</w:t>
            </w:r>
          </w:p>
        </w:tc>
        <w:tc>
          <w:tcPr>
            <w:tcW w:w="1701" w:type="dxa"/>
            <w:tcBorders>
              <w:top w:val="nil"/>
              <w:bottom w:val="nil"/>
            </w:tcBorders>
            <w:vAlign w:val="bottom"/>
          </w:tcPr>
          <w:p w14:paraId="04BEFEDA" w14:textId="77777777" w:rsidR="004D1944" w:rsidRPr="00A35EE6" w:rsidRDefault="004D1944" w:rsidP="004D1944">
            <w:pPr>
              <w:jc w:val="right"/>
              <w:rPr>
                <w:sz w:val="18"/>
                <w:szCs w:val="18"/>
              </w:rPr>
            </w:pPr>
            <w:r w:rsidRPr="00A35EE6">
              <w:rPr>
                <w:sz w:val="18"/>
                <w:szCs w:val="18"/>
              </w:rPr>
              <w:t>-</w:t>
            </w:r>
          </w:p>
        </w:tc>
      </w:tr>
      <w:tr w:rsidR="004D1944" w:rsidRPr="00A35EE6" w14:paraId="66EB002D" w14:textId="77777777" w:rsidTr="00A023D6">
        <w:trPr>
          <w:trHeight w:val="22"/>
        </w:trPr>
        <w:tc>
          <w:tcPr>
            <w:tcW w:w="4787" w:type="dxa"/>
            <w:tcBorders>
              <w:top w:val="nil"/>
              <w:bottom w:val="single" w:sz="4" w:space="0" w:color="auto"/>
            </w:tcBorders>
            <w:noWrap/>
            <w:tcMar>
              <w:top w:w="15" w:type="dxa"/>
              <w:left w:w="15" w:type="dxa"/>
              <w:bottom w:w="0" w:type="dxa"/>
              <w:right w:w="15" w:type="dxa"/>
            </w:tcMar>
            <w:vAlign w:val="bottom"/>
          </w:tcPr>
          <w:p w14:paraId="7541DE72" w14:textId="77777777" w:rsidR="004D1944" w:rsidRPr="00A35EE6" w:rsidRDefault="004D1944" w:rsidP="004D1944">
            <w:pPr>
              <w:ind w:right="-2"/>
              <w:rPr>
                <w:iCs/>
                <w:sz w:val="18"/>
                <w:szCs w:val="18"/>
              </w:rPr>
            </w:pPr>
          </w:p>
        </w:tc>
        <w:tc>
          <w:tcPr>
            <w:tcW w:w="2741" w:type="dxa"/>
            <w:tcBorders>
              <w:top w:val="nil"/>
              <w:bottom w:val="single" w:sz="4" w:space="0" w:color="auto"/>
            </w:tcBorders>
            <w:noWrap/>
            <w:tcMar>
              <w:top w:w="15" w:type="dxa"/>
              <w:left w:w="15" w:type="dxa"/>
              <w:bottom w:w="0" w:type="dxa"/>
              <w:right w:w="15" w:type="dxa"/>
            </w:tcMar>
            <w:vAlign w:val="bottom"/>
          </w:tcPr>
          <w:p w14:paraId="7AFFAC54" w14:textId="77777777" w:rsidR="004D1944" w:rsidRPr="00A35EE6" w:rsidRDefault="004D1944" w:rsidP="004D1944">
            <w:pPr>
              <w:jc w:val="right"/>
              <w:rPr>
                <w:sz w:val="18"/>
                <w:szCs w:val="18"/>
              </w:rPr>
            </w:pPr>
          </w:p>
        </w:tc>
        <w:tc>
          <w:tcPr>
            <w:tcW w:w="1701" w:type="dxa"/>
            <w:tcBorders>
              <w:top w:val="nil"/>
              <w:bottom w:val="single" w:sz="4" w:space="0" w:color="auto"/>
            </w:tcBorders>
            <w:vAlign w:val="bottom"/>
          </w:tcPr>
          <w:p w14:paraId="3D830887" w14:textId="77777777" w:rsidR="004D1944" w:rsidRPr="00A35EE6" w:rsidRDefault="004D1944" w:rsidP="004D1944">
            <w:pPr>
              <w:jc w:val="right"/>
              <w:rPr>
                <w:sz w:val="18"/>
                <w:szCs w:val="18"/>
              </w:rPr>
            </w:pPr>
          </w:p>
        </w:tc>
      </w:tr>
      <w:tr w:rsidR="004D1944" w:rsidRPr="00A35EE6" w14:paraId="12D0B572" w14:textId="77777777" w:rsidTr="00A023D6">
        <w:trPr>
          <w:trHeight w:val="22"/>
        </w:trPr>
        <w:tc>
          <w:tcPr>
            <w:tcW w:w="4787" w:type="dxa"/>
            <w:tcBorders>
              <w:top w:val="single" w:sz="4" w:space="0" w:color="auto"/>
              <w:bottom w:val="double" w:sz="4" w:space="0" w:color="auto"/>
            </w:tcBorders>
            <w:noWrap/>
            <w:tcMar>
              <w:top w:w="15" w:type="dxa"/>
              <w:left w:w="15" w:type="dxa"/>
              <w:bottom w:w="0" w:type="dxa"/>
              <w:right w:w="15" w:type="dxa"/>
            </w:tcMar>
            <w:vAlign w:val="bottom"/>
          </w:tcPr>
          <w:p w14:paraId="6072B615" w14:textId="77777777" w:rsidR="004D1944" w:rsidRPr="00A35EE6" w:rsidRDefault="004D1944" w:rsidP="004D1944">
            <w:pPr>
              <w:ind w:right="-2"/>
              <w:rPr>
                <w:iCs/>
                <w:sz w:val="18"/>
                <w:szCs w:val="18"/>
              </w:rPr>
            </w:pPr>
            <w:r w:rsidRPr="00A35EE6">
              <w:rPr>
                <w:b/>
                <w:iCs/>
                <w:sz w:val="18"/>
                <w:szCs w:val="18"/>
              </w:rPr>
              <w:t>Toplam</w:t>
            </w:r>
          </w:p>
        </w:tc>
        <w:tc>
          <w:tcPr>
            <w:tcW w:w="2741" w:type="dxa"/>
            <w:tcBorders>
              <w:top w:val="single" w:sz="4" w:space="0" w:color="auto"/>
              <w:bottom w:val="double" w:sz="4" w:space="0" w:color="auto"/>
            </w:tcBorders>
            <w:noWrap/>
            <w:tcMar>
              <w:top w:w="15" w:type="dxa"/>
              <w:left w:w="15" w:type="dxa"/>
              <w:bottom w:w="0" w:type="dxa"/>
              <w:right w:w="15" w:type="dxa"/>
            </w:tcMar>
            <w:vAlign w:val="bottom"/>
          </w:tcPr>
          <w:p w14:paraId="2BC02783" w14:textId="77777777" w:rsidR="004D1944" w:rsidRPr="00A35EE6" w:rsidRDefault="004D1944" w:rsidP="004D1944">
            <w:pPr>
              <w:jc w:val="right"/>
              <w:rPr>
                <w:sz w:val="18"/>
                <w:szCs w:val="18"/>
                <w:lang w:eastAsia="tr-TR"/>
              </w:rPr>
            </w:pPr>
            <w:r w:rsidRPr="00A35EE6">
              <w:rPr>
                <w:sz w:val="18"/>
                <w:szCs w:val="18"/>
              </w:rPr>
              <w:t xml:space="preserve">                   53,416    </w:t>
            </w:r>
          </w:p>
        </w:tc>
        <w:tc>
          <w:tcPr>
            <w:tcW w:w="1701" w:type="dxa"/>
            <w:tcBorders>
              <w:top w:val="single" w:sz="4" w:space="0" w:color="auto"/>
              <w:bottom w:val="double" w:sz="4" w:space="0" w:color="auto"/>
            </w:tcBorders>
            <w:vAlign w:val="bottom"/>
          </w:tcPr>
          <w:p w14:paraId="05B884F1" w14:textId="77777777" w:rsidR="004D1944" w:rsidRPr="00A35EE6" w:rsidRDefault="004D1944" w:rsidP="00A74543">
            <w:pPr>
              <w:jc w:val="right"/>
              <w:rPr>
                <w:b/>
                <w:bCs/>
                <w:sz w:val="18"/>
                <w:szCs w:val="18"/>
              </w:rPr>
            </w:pPr>
            <w:r w:rsidRPr="00A35EE6">
              <w:rPr>
                <w:rFonts w:eastAsia="Arial Unicode MS"/>
                <w:b/>
                <w:sz w:val="18"/>
                <w:szCs w:val="18"/>
              </w:rPr>
              <w:t>53,41</w:t>
            </w:r>
            <w:r w:rsidR="00A74543" w:rsidRPr="00A35EE6">
              <w:rPr>
                <w:rFonts w:eastAsia="Arial Unicode MS"/>
                <w:b/>
                <w:sz w:val="18"/>
                <w:szCs w:val="18"/>
              </w:rPr>
              <w:t>6</w:t>
            </w:r>
          </w:p>
        </w:tc>
      </w:tr>
    </w:tbl>
    <w:p w14:paraId="6BCD8A1D" w14:textId="77777777" w:rsidR="002B6FB3" w:rsidRPr="00A35EE6" w:rsidRDefault="002B6FB3" w:rsidP="006F7EEC">
      <w:pPr>
        <w:tabs>
          <w:tab w:val="left" w:pos="709"/>
        </w:tabs>
        <w:ind w:hanging="567"/>
        <w:rPr>
          <w:b/>
          <w:iCs/>
        </w:rPr>
      </w:pPr>
    </w:p>
    <w:p w14:paraId="4738611D" w14:textId="77777777" w:rsidR="00CD5FEF" w:rsidRPr="00A35EE6" w:rsidRDefault="006F7EEC" w:rsidP="006F7EEC">
      <w:pPr>
        <w:tabs>
          <w:tab w:val="left" w:pos="709"/>
        </w:tabs>
        <w:ind w:hanging="567"/>
        <w:rPr>
          <w:iCs/>
        </w:rPr>
      </w:pPr>
      <w:r w:rsidRPr="00A35EE6">
        <w:rPr>
          <w:b/>
          <w:iCs/>
        </w:rPr>
        <w:t>1.8.3</w:t>
      </w:r>
      <w:r w:rsidR="00CD5FEF" w:rsidRPr="00A35EE6">
        <w:rPr>
          <w:iCs/>
        </w:rPr>
        <w:tab/>
      </w:r>
      <w:r w:rsidR="00CD797F" w:rsidRPr="00A35EE6">
        <w:rPr>
          <w:iCs/>
        </w:rPr>
        <w:t>Önemli büyüklükteki bağlı ortaklıkların sermaye yeterlilik durumu</w:t>
      </w:r>
      <w:r w:rsidR="00CD5FEF" w:rsidRPr="00A35EE6">
        <w:rPr>
          <w:iCs/>
        </w:rPr>
        <w:t>:</w:t>
      </w:r>
    </w:p>
    <w:p w14:paraId="58F262A3" w14:textId="77777777" w:rsidR="00CD797F" w:rsidRPr="00A35EE6" w:rsidRDefault="00CD797F" w:rsidP="00CD5FEF">
      <w:pPr>
        <w:tabs>
          <w:tab w:val="left" w:pos="567"/>
        </w:tabs>
        <w:rPr>
          <w:iCs/>
          <w:sz w:val="6"/>
          <w:szCs w:val="16"/>
        </w:rPr>
      </w:pPr>
    </w:p>
    <w:p w14:paraId="65BEDD88" w14:textId="5FD86964" w:rsidR="004E4962" w:rsidRPr="00A35EE6" w:rsidRDefault="004E4962" w:rsidP="004E4962">
      <w:pPr>
        <w:autoSpaceDE w:val="0"/>
        <w:autoSpaceDN w:val="0"/>
        <w:adjustRightInd w:val="0"/>
        <w:jc w:val="both"/>
        <w:rPr>
          <w:iCs/>
          <w:sz w:val="16"/>
          <w:szCs w:val="16"/>
        </w:rPr>
      </w:pPr>
      <w:r w:rsidRPr="00A35EE6">
        <w:rPr>
          <w:rFonts w:eastAsia="Arial Unicode MS"/>
          <w:color w:val="000000"/>
        </w:rPr>
        <w:t xml:space="preserve">Ana Ortaklık Banka’nın Almanya’da mukim bağlı ortaklığı KT Bank AG’nin </w:t>
      </w:r>
      <w:r w:rsidR="004C38FB" w:rsidRPr="00A35EE6">
        <w:rPr>
          <w:rFonts w:eastAsia="Arial Unicode MS"/>
          <w:color w:val="000000"/>
        </w:rPr>
        <w:t>30 Eylül 2019</w:t>
      </w:r>
      <w:r w:rsidR="004C38FB" w:rsidRPr="00A35EE6">
        <w:rPr>
          <w:sz w:val="16"/>
          <w:szCs w:val="16"/>
        </w:rPr>
        <w:t xml:space="preserve"> </w:t>
      </w:r>
      <w:r w:rsidRPr="00A35EE6">
        <w:rPr>
          <w:rFonts w:eastAsia="Arial Unicode MS"/>
          <w:color w:val="000000"/>
        </w:rPr>
        <w:t xml:space="preserve"> itibariyle hesaplanan özkaynak tutarı 8</w:t>
      </w:r>
      <w:r w:rsidR="00445B6C" w:rsidRPr="00A35EE6">
        <w:rPr>
          <w:rFonts w:eastAsia="Arial Unicode MS"/>
          <w:color w:val="000000"/>
        </w:rPr>
        <w:t>4</w:t>
      </w:r>
      <w:r w:rsidRPr="00A35EE6">
        <w:rPr>
          <w:rFonts w:eastAsia="Arial Unicode MS"/>
          <w:color w:val="000000"/>
        </w:rPr>
        <w:t>,</w:t>
      </w:r>
      <w:r w:rsidR="00445B6C" w:rsidRPr="00A35EE6">
        <w:rPr>
          <w:rFonts w:eastAsia="Arial Unicode MS"/>
          <w:color w:val="000000"/>
        </w:rPr>
        <w:t>835</w:t>
      </w:r>
      <w:r w:rsidRPr="00A35EE6">
        <w:rPr>
          <w:rFonts w:eastAsia="Arial Unicode MS"/>
          <w:color w:val="000000"/>
        </w:rPr>
        <w:t>,</w:t>
      </w:r>
      <w:r w:rsidR="00445B6C" w:rsidRPr="00A35EE6">
        <w:rPr>
          <w:rFonts w:eastAsia="Arial Unicode MS"/>
          <w:color w:val="000000"/>
        </w:rPr>
        <w:t>444</w:t>
      </w:r>
      <w:r w:rsidRPr="00A35EE6">
        <w:rPr>
          <w:rFonts w:eastAsia="Arial Unicode MS"/>
          <w:color w:val="000000"/>
        </w:rPr>
        <w:t xml:space="preserve"> EUR ve</w:t>
      </w:r>
      <w:r w:rsidR="00445B6C" w:rsidRPr="00A35EE6">
        <w:rPr>
          <w:rFonts w:eastAsia="Arial Unicode MS"/>
          <w:color w:val="000000"/>
        </w:rPr>
        <w:t xml:space="preserve"> sermaye yeterlilik oranı %24.9</w:t>
      </w:r>
      <w:r w:rsidRPr="00A35EE6">
        <w:rPr>
          <w:rFonts w:eastAsia="Arial Unicode MS"/>
          <w:color w:val="000000"/>
        </w:rPr>
        <w:t>’dir.</w:t>
      </w:r>
    </w:p>
    <w:p w14:paraId="66458DD6" w14:textId="77777777" w:rsidR="004A4715" w:rsidRPr="00A35EE6" w:rsidRDefault="004A4715" w:rsidP="00CD5FEF">
      <w:pPr>
        <w:tabs>
          <w:tab w:val="left" w:pos="567"/>
        </w:tabs>
        <w:rPr>
          <w:iCs/>
          <w:sz w:val="16"/>
          <w:szCs w:val="16"/>
        </w:rPr>
      </w:pPr>
    </w:p>
    <w:p w14:paraId="155F2602" w14:textId="77777777" w:rsidR="00975333" w:rsidRPr="00A35EE6" w:rsidRDefault="000C6E76" w:rsidP="000C6E76">
      <w:pPr>
        <w:autoSpaceDE w:val="0"/>
        <w:autoSpaceDN w:val="0"/>
        <w:adjustRightInd w:val="0"/>
        <w:ind w:hanging="567"/>
        <w:rPr>
          <w:bCs/>
          <w:iCs/>
        </w:rPr>
      </w:pPr>
      <w:r w:rsidRPr="00A35EE6">
        <w:rPr>
          <w:b/>
          <w:bCs/>
          <w:iCs/>
        </w:rPr>
        <w:t>1.9</w:t>
      </w:r>
      <w:r w:rsidRPr="00A35EE6">
        <w:rPr>
          <w:b/>
          <w:bCs/>
          <w:iCs/>
        </w:rPr>
        <w:tab/>
      </w:r>
      <w:r w:rsidR="00E253C8" w:rsidRPr="00A35EE6">
        <w:rPr>
          <w:b/>
          <w:bCs/>
          <w:iCs/>
        </w:rPr>
        <w:t xml:space="preserve">Birlikte kontrol edilen ortaklıklara (iş ortaklıklarına) ilişkin bilgiler (Net): </w:t>
      </w:r>
    </w:p>
    <w:p w14:paraId="7E41D757" w14:textId="77777777" w:rsidR="00C4164E" w:rsidRPr="00A35EE6" w:rsidRDefault="00C4164E" w:rsidP="00C4164E">
      <w:pPr>
        <w:autoSpaceDE w:val="0"/>
        <w:autoSpaceDN w:val="0"/>
        <w:adjustRightInd w:val="0"/>
        <w:rPr>
          <w:bCs/>
          <w:iCs/>
          <w:sz w:val="16"/>
          <w:szCs w:val="16"/>
        </w:rPr>
      </w:pPr>
    </w:p>
    <w:tbl>
      <w:tblPr>
        <w:tblW w:w="9239" w:type="dxa"/>
        <w:tblInd w:w="108" w:type="dxa"/>
        <w:tblLook w:val="04A0" w:firstRow="1" w:lastRow="0" w:firstColumn="1" w:lastColumn="0" w:noHBand="0" w:noVBand="1"/>
      </w:tblPr>
      <w:tblGrid>
        <w:gridCol w:w="3402"/>
        <w:gridCol w:w="1027"/>
        <w:gridCol w:w="939"/>
        <w:gridCol w:w="1010"/>
        <w:gridCol w:w="849"/>
        <w:gridCol w:w="1006"/>
        <w:gridCol w:w="1006"/>
      </w:tblGrid>
      <w:tr w:rsidR="004A4715" w:rsidRPr="00A35EE6" w14:paraId="01076513" w14:textId="77777777" w:rsidTr="00622A27">
        <w:trPr>
          <w:trHeight w:val="546"/>
        </w:trPr>
        <w:tc>
          <w:tcPr>
            <w:tcW w:w="3402" w:type="dxa"/>
            <w:tcBorders>
              <w:top w:val="single" w:sz="8" w:space="0" w:color="auto"/>
              <w:left w:val="nil"/>
              <w:bottom w:val="single" w:sz="8" w:space="0" w:color="auto"/>
              <w:right w:val="nil"/>
            </w:tcBorders>
            <w:shd w:val="clear" w:color="auto" w:fill="auto"/>
            <w:noWrap/>
            <w:vAlign w:val="center"/>
            <w:hideMark/>
          </w:tcPr>
          <w:p w14:paraId="3EEF22C9" w14:textId="77777777" w:rsidR="004A4715" w:rsidRPr="00A35EE6" w:rsidRDefault="004A4715" w:rsidP="006B0627">
            <w:pPr>
              <w:rPr>
                <w:b/>
                <w:bCs/>
                <w:color w:val="000000"/>
                <w:sz w:val="18"/>
                <w:szCs w:val="18"/>
                <w:lang w:val="en-US"/>
              </w:rPr>
            </w:pPr>
            <w:r w:rsidRPr="00A35EE6">
              <w:rPr>
                <w:b/>
                <w:bCs/>
                <w:color w:val="000000"/>
                <w:sz w:val="18"/>
                <w:szCs w:val="18"/>
              </w:rPr>
              <w:t> </w:t>
            </w:r>
          </w:p>
        </w:tc>
        <w:tc>
          <w:tcPr>
            <w:tcW w:w="1027" w:type="dxa"/>
            <w:tcBorders>
              <w:top w:val="single" w:sz="8" w:space="0" w:color="auto"/>
              <w:left w:val="nil"/>
              <w:bottom w:val="single" w:sz="8" w:space="0" w:color="auto"/>
              <w:right w:val="nil"/>
            </w:tcBorders>
            <w:shd w:val="clear" w:color="auto" w:fill="auto"/>
            <w:noWrap/>
            <w:vAlign w:val="center"/>
            <w:hideMark/>
          </w:tcPr>
          <w:p w14:paraId="77164E5C" w14:textId="77777777" w:rsidR="004A4715" w:rsidRPr="00A35EE6" w:rsidRDefault="004A4715" w:rsidP="006B0627">
            <w:pPr>
              <w:jc w:val="right"/>
              <w:rPr>
                <w:b/>
                <w:bCs/>
                <w:color w:val="000000"/>
                <w:sz w:val="18"/>
                <w:szCs w:val="18"/>
                <w:lang w:val="en-US"/>
              </w:rPr>
            </w:pPr>
            <w:r w:rsidRPr="00A35EE6">
              <w:rPr>
                <w:b/>
                <w:bCs/>
                <w:color w:val="000000"/>
                <w:sz w:val="18"/>
                <w:szCs w:val="18"/>
              </w:rPr>
              <w:t xml:space="preserve">Banka’nın payı </w:t>
            </w:r>
          </w:p>
        </w:tc>
        <w:tc>
          <w:tcPr>
            <w:tcW w:w="939" w:type="dxa"/>
            <w:tcBorders>
              <w:top w:val="single" w:sz="8" w:space="0" w:color="auto"/>
              <w:left w:val="nil"/>
              <w:bottom w:val="single" w:sz="8" w:space="0" w:color="auto"/>
              <w:right w:val="nil"/>
            </w:tcBorders>
            <w:shd w:val="clear" w:color="auto" w:fill="auto"/>
            <w:noWrap/>
            <w:vAlign w:val="center"/>
            <w:hideMark/>
          </w:tcPr>
          <w:p w14:paraId="2DC91B5B" w14:textId="77777777" w:rsidR="004A4715" w:rsidRPr="00A35EE6" w:rsidRDefault="004A4715" w:rsidP="006B0627">
            <w:pPr>
              <w:jc w:val="right"/>
              <w:rPr>
                <w:b/>
                <w:bCs/>
                <w:color w:val="000000"/>
                <w:sz w:val="18"/>
                <w:szCs w:val="18"/>
                <w:lang w:val="en-US"/>
              </w:rPr>
            </w:pPr>
            <w:r w:rsidRPr="00A35EE6">
              <w:rPr>
                <w:b/>
                <w:bCs/>
                <w:iCs/>
                <w:color w:val="000000"/>
                <w:sz w:val="18"/>
                <w:szCs w:val="18"/>
              </w:rPr>
              <w:t>Aktif toplamı</w:t>
            </w:r>
          </w:p>
        </w:tc>
        <w:tc>
          <w:tcPr>
            <w:tcW w:w="1010" w:type="dxa"/>
            <w:tcBorders>
              <w:top w:val="single" w:sz="8" w:space="0" w:color="auto"/>
              <w:left w:val="nil"/>
              <w:bottom w:val="single" w:sz="8" w:space="0" w:color="auto"/>
              <w:right w:val="nil"/>
            </w:tcBorders>
            <w:shd w:val="clear" w:color="auto" w:fill="auto"/>
            <w:noWrap/>
            <w:vAlign w:val="center"/>
            <w:hideMark/>
          </w:tcPr>
          <w:p w14:paraId="172B3652" w14:textId="77777777" w:rsidR="004A4715" w:rsidRPr="00A35EE6" w:rsidRDefault="004A4715" w:rsidP="006B0627">
            <w:pPr>
              <w:jc w:val="right"/>
              <w:rPr>
                <w:b/>
                <w:bCs/>
                <w:color w:val="000000"/>
                <w:sz w:val="18"/>
                <w:szCs w:val="18"/>
                <w:lang w:val="en-US"/>
              </w:rPr>
            </w:pPr>
            <w:r w:rsidRPr="00A35EE6">
              <w:rPr>
                <w:b/>
                <w:bCs/>
                <w:iCs/>
                <w:color w:val="000000"/>
                <w:sz w:val="18"/>
                <w:szCs w:val="18"/>
              </w:rPr>
              <w:t>Özkaynak</w:t>
            </w:r>
          </w:p>
        </w:tc>
        <w:tc>
          <w:tcPr>
            <w:tcW w:w="849" w:type="dxa"/>
            <w:tcBorders>
              <w:top w:val="single" w:sz="8" w:space="0" w:color="auto"/>
              <w:left w:val="nil"/>
              <w:bottom w:val="single" w:sz="8" w:space="0" w:color="auto"/>
              <w:right w:val="nil"/>
            </w:tcBorders>
            <w:shd w:val="clear" w:color="auto" w:fill="auto"/>
            <w:noWrap/>
            <w:vAlign w:val="center"/>
            <w:hideMark/>
          </w:tcPr>
          <w:p w14:paraId="6FCFAD78" w14:textId="77777777" w:rsidR="004A4715" w:rsidRPr="00A35EE6" w:rsidRDefault="004A4715" w:rsidP="006B0627">
            <w:pPr>
              <w:jc w:val="right"/>
              <w:rPr>
                <w:b/>
                <w:bCs/>
                <w:color w:val="000000"/>
                <w:sz w:val="18"/>
                <w:szCs w:val="18"/>
                <w:lang w:val="en-US"/>
              </w:rPr>
            </w:pPr>
            <w:r w:rsidRPr="00A35EE6">
              <w:rPr>
                <w:b/>
                <w:bCs/>
                <w:iCs/>
                <w:color w:val="000000"/>
                <w:sz w:val="18"/>
                <w:szCs w:val="18"/>
              </w:rPr>
              <w:t xml:space="preserve">Sabit varlık toplamı  </w:t>
            </w:r>
          </w:p>
        </w:tc>
        <w:tc>
          <w:tcPr>
            <w:tcW w:w="1006" w:type="dxa"/>
            <w:tcBorders>
              <w:top w:val="single" w:sz="8" w:space="0" w:color="auto"/>
              <w:left w:val="nil"/>
              <w:bottom w:val="single" w:sz="8" w:space="0" w:color="auto"/>
              <w:right w:val="nil"/>
            </w:tcBorders>
            <w:shd w:val="clear" w:color="auto" w:fill="auto"/>
            <w:noWrap/>
            <w:vAlign w:val="center"/>
            <w:hideMark/>
          </w:tcPr>
          <w:p w14:paraId="0D3ED1F4" w14:textId="77777777" w:rsidR="004A4715" w:rsidRPr="00A35EE6" w:rsidRDefault="004A4715" w:rsidP="006B0627">
            <w:pPr>
              <w:jc w:val="right"/>
              <w:rPr>
                <w:b/>
                <w:bCs/>
                <w:color w:val="000000"/>
                <w:sz w:val="18"/>
                <w:szCs w:val="18"/>
                <w:lang w:val="en-US"/>
              </w:rPr>
            </w:pPr>
            <w:r w:rsidRPr="00A35EE6">
              <w:rPr>
                <w:b/>
                <w:bCs/>
                <w:color w:val="000000"/>
                <w:sz w:val="18"/>
                <w:szCs w:val="18"/>
              </w:rPr>
              <w:t>Cari dönem kar/zararı</w:t>
            </w:r>
          </w:p>
        </w:tc>
        <w:tc>
          <w:tcPr>
            <w:tcW w:w="1006" w:type="dxa"/>
            <w:tcBorders>
              <w:top w:val="single" w:sz="8" w:space="0" w:color="auto"/>
              <w:left w:val="nil"/>
              <w:bottom w:val="single" w:sz="8" w:space="0" w:color="auto"/>
              <w:right w:val="nil"/>
            </w:tcBorders>
            <w:shd w:val="clear" w:color="auto" w:fill="auto"/>
            <w:noWrap/>
            <w:vAlign w:val="center"/>
            <w:hideMark/>
          </w:tcPr>
          <w:p w14:paraId="3E092CC5" w14:textId="77777777" w:rsidR="004A4715" w:rsidRPr="00A35EE6" w:rsidRDefault="004A4715" w:rsidP="006B0627">
            <w:pPr>
              <w:jc w:val="right"/>
              <w:rPr>
                <w:b/>
                <w:bCs/>
                <w:color w:val="000000"/>
                <w:sz w:val="18"/>
                <w:szCs w:val="18"/>
                <w:lang w:val="en-US"/>
              </w:rPr>
            </w:pPr>
            <w:r w:rsidRPr="00A35EE6">
              <w:rPr>
                <w:b/>
                <w:bCs/>
                <w:color w:val="000000"/>
                <w:sz w:val="18"/>
                <w:szCs w:val="18"/>
              </w:rPr>
              <w:t>Önceki dönem kar/zararı</w:t>
            </w:r>
          </w:p>
        </w:tc>
      </w:tr>
      <w:tr w:rsidR="004A4715" w:rsidRPr="00A35EE6" w14:paraId="5B645692" w14:textId="77777777" w:rsidTr="004D1944">
        <w:trPr>
          <w:trHeight w:val="143"/>
        </w:trPr>
        <w:tc>
          <w:tcPr>
            <w:tcW w:w="3402" w:type="dxa"/>
            <w:tcBorders>
              <w:top w:val="nil"/>
              <w:left w:val="nil"/>
              <w:bottom w:val="nil"/>
              <w:right w:val="nil"/>
            </w:tcBorders>
            <w:shd w:val="clear" w:color="auto" w:fill="auto"/>
            <w:vAlign w:val="center"/>
            <w:hideMark/>
          </w:tcPr>
          <w:p w14:paraId="13BD45C6" w14:textId="77777777" w:rsidR="004A4715" w:rsidRPr="00A35EE6" w:rsidRDefault="004A4715" w:rsidP="006B0627">
            <w:pPr>
              <w:rPr>
                <w:b/>
                <w:bCs/>
                <w:color w:val="000000"/>
                <w:sz w:val="18"/>
                <w:szCs w:val="18"/>
                <w:lang w:val="en-US"/>
              </w:rPr>
            </w:pPr>
          </w:p>
        </w:tc>
        <w:tc>
          <w:tcPr>
            <w:tcW w:w="1027" w:type="dxa"/>
            <w:tcBorders>
              <w:top w:val="nil"/>
              <w:left w:val="nil"/>
              <w:bottom w:val="nil"/>
              <w:right w:val="nil"/>
            </w:tcBorders>
            <w:shd w:val="clear" w:color="auto" w:fill="auto"/>
            <w:vAlign w:val="center"/>
            <w:hideMark/>
          </w:tcPr>
          <w:p w14:paraId="5F2A756D" w14:textId="77777777" w:rsidR="004A4715" w:rsidRPr="00A35EE6" w:rsidRDefault="004A4715" w:rsidP="006B0627">
            <w:pPr>
              <w:jc w:val="right"/>
              <w:rPr>
                <w:color w:val="000000"/>
                <w:sz w:val="16"/>
                <w:szCs w:val="16"/>
                <w:lang w:val="en-US"/>
              </w:rPr>
            </w:pPr>
            <w:r w:rsidRPr="00A35EE6">
              <w:rPr>
                <w:color w:val="000000"/>
                <w:sz w:val="16"/>
                <w:szCs w:val="16"/>
              </w:rPr>
              <w:t> </w:t>
            </w:r>
          </w:p>
        </w:tc>
        <w:tc>
          <w:tcPr>
            <w:tcW w:w="939" w:type="dxa"/>
            <w:tcBorders>
              <w:top w:val="nil"/>
              <w:left w:val="nil"/>
              <w:bottom w:val="nil"/>
              <w:right w:val="nil"/>
            </w:tcBorders>
            <w:shd w:val="clear" w:color="auto" w:fill="auto"/>
            <w:noWrap/>
            <w:vAlign w:val="center"/>
            <w:hideMark/>
          </w:tcPr>
          <w:p w14:paraId="7AE7BA49" w14:textId="77777777" w:rsidR="004A4715" w:rsidRPr="00A35EE6" w:rsidRDefault="004A4715" w:rsidP="006B0627">
            <w:pPr>
              <w:jc w:val="right"/>
              <w:rPr>
                <w:color w:val="000000"/>
                <w:sz w:val="16"/>
                <w:szCs w:val="16"/>
                <w:lang w:val="en-US"/>
              </w:rPr>
            </w:pPr>
            <w:r w:rsidRPr="00A35EE6">
              <w:rPr>
                <w:color w:val="000000"/>
                <w:sz w:val="16"/>
                <w:szCs w:val="16"/>
              </w:rPr>
              <w:t> </w:t>
            </w:r>
          </w:p>
        </w:tc>
        <w:tc>
          <w:tcPr>
            <w:tcW w:w="1010" w:type="dxa"/>
            <w:tcBorders>
              <w:top w:val="nil"/>
              <w:left w:val="nil"/>
              <w:bottom w:val="nil"/>
              <w:right w:val="nil"/>
            </w:tcBorders>
            <w:shd w:val="clear" w:color="auto" w:fill="auto"/>
            <w:noWrap/>
            <w:vAlign w:val="center"/>
            <w:hideMark/>
          </w:tcPr>
          <w:p w14:paraId="26E28964" w14:textId="77777777" w:rsidR="004A4715" w:rsidRPr="00A35EE6" w:rsidRDefault="004A4715" w:rsidP="006B0627">
            <w:pPr>
              <w:jc w:val="right"/>
              <w:rPr>
                <w:color w:val="000000"/>
                <w:sz w:val="16"/>
                <w:szCs w:val="16"/>
                <w:lang w:val="en-US"/>
              </w:rPr>
            </w:pPr>
            <w:r w:rsidRPr="00A35EE6">
              <w:rPr>
                <w:color w:val="000000"/>
                <w:sz w:val="16"/>
                <w:szCs w:val="16"/>
                <w:lang w:val="en-US"/>
              </w:rPr>
              <w:t> </w:t>
            </w:r>
          </w:p>
        </w:tc>
        <w:tc>
          <w:tcPr>
            <w:tcW w:w="849" w:type="dxa"/>
            <w:tcBorders>
              <w:top w:val="nil"/>
              <w:left w:val="nil"/>
              <w:bottom w:val="nil"/>
              <w:right w:val="nil"/>
            </w:tcBorders>
            <w:shd w:val="clear" w:color="auto" w:fill="auto"/>
            <w:noWrap/>
            <w:vAlign w:val="center"/>
            <w:hideMark/>
          </w:tcPr>
          <w:p w14:paraId="5BBD995E" w14:textId="77777777" w:rsidR="004A4715" w:rsidRPr="00A35EE6" w:rsidRDefault="004A4715" w:rsidP="006B0627">
            <w:pPr>
              <w:jc w:val="right"/>
              <w:rPr>
                <w:color w:val="000000"/>
                <w:sz w:val="16"/>
                <w:szCs w:val="16"/>
                <w:lang w:val="en-US"/>
              </w:rPr>
            </w:pPr>
            <w:r w:rsidRPr="00A35EE6">
              <w:rPr>
                <w:color w:val="000000"/>
                <w:sz w:val="16"/>
                <w:szCs w:val="16"/>
                <w:lang w:val="en-US"/>
              </w:rPr>
              <w:t> </w:t>
            </w:r>
          </w:p>
        </w:tc>
        <w:tc>
          <w:tcPr>
            <w:tcW w:w="1006" w:type="dxa"/>
            <w:tcBorders>
              <w:top w:val="nil"/>
              <w:left w:val="nil"/>
              <w:bottom w:val="nil"/>
              <w:right w:val="nil"/>
            </w:tcBorders>
            <w:shd w:val="clear" w:color="auto" w:fill="auto"/>
            <w:noWrap/>
            <w:vAlign w:val="center"/>
            <w:hideMark/>
          </w:tcPr>
          <w:p w14:paraId="13B19566" w14:textId="77777777" w:rsidR="004A4715" w:rsidRPr="00A35EE6" w:rsidRDefault="004A4715" w:rsidP="006B0627">
            <w:pPr>
              <w:jc w:val="right"/>
              <w:rPr>
                <w:color w:val="000000"/>
                <w:sz w:val="16"/>
                <w:szCs w:val="16"/>
                <w:lang w:val="en-US"/>
              </w:rPr>
            </w:pPr>
            <w:r w:rsidRPr="00A35EE6">
              <w:rPr>
                <w:color w:val="000000"/>
                <w:sz w:val="16"/>
                <w:szCs w:val="16"/>
              </w:rPr>
              <w:t> </w:t>
            </w:r>
          </w:p>
        </w:tc>
        <w:tc>
          <w:tcPr>
            <w:tcW w:w="1006" w:type="dxa"/>
            <w:tcBorders>
              <w:top w:val="nil"/>
              <w:left w:val="nil"/>
              <w:bottom w:val="nil"/>
              <w:right w:val="nil"/>
            </w:tcBorders>
            <w:shd w:val="clear" w:color="auto" w:fill="auto"/>
            <w:noWrap/>
            <w:vAlign w:val="center"/>
            <w:hideMark/>
          </w:tcPr>
          <w:p w14:paraId="1EBD3343" w14:textId="77777777" w:rsidR="004A4715" w:rsidRPr="00A35EE6" w:rsidRDefault="004A4715" w:rsidP="006B0627">
            <w:pPr>
              <w:jc w:val="right"/>
              <w:rPr>
                <w:color w:val="000000"/>
                <w:sz w:val="16"/>
                <w:szCs w:val="16"/>
                <w:lang w:val="en-US"/>
              </w:rPr>
            </w:pPr>
            <w:r w:rsidRPr="00A35EE6">
              <w:rPr>
                <w:color w:val="000000"/>
                <w:sz w:val="16"/>
                <w:szCs w:val="16"/>
                <w:lang w:val="en-US"/>
              </w:rPr>
              <w:t> </w:t>
            </w:r>
          </w:p>
        </w:tc>
      </w:tr>
      <w:tr w:rsidR="00D64571" w:rsidRPr="00A35EE6" w14:paraId="4BD9E1B1" w14:textId="77777777" w:rsidTr="00D64571">
        <w:trPr>
          <w:trHeight w:val="143"/>
        </w:trPr>
        <w:tc>
          <w:tcPr>
            <w:tcW w:w="3402" w:type="dxa"/>
            <w:tcBorders>
              <w:top w:val="nil"/>
              <w:left w:val="nil"/>
              <w:bottom w:val="nil"/>
              <w:right w:val="nil"/>
            </w:tcBorders>
            <w:shd w:val="clear" w:color="auto" w:fill="auto"/>
            <w:noWrap/>
            <w:vAlign w:val="center"/>
            <w:hideMark/>
          </w:tcPr>
          <w:p w14:paraId="335A18F3" w14:textId="77777777" w:rsidR="00D64571" w:rsidRPr="00A35EE6" w:rsidRDefault="00D64571" w:rsidP="00D64571">
            <w:pPr>
              <w:rPr>
                <w:color w:val="000000"/>
                <w:sz w:val="18"/>
                <w:szCs w:val="18"/>
                <w:lang w:val="en-US"/>
              </w:rPr>
            </w:pPr>
            <w:r w:rsidRPr="00A35EE6">
              <w:rPr>
                <w:color w:val="000000"/>
                <w:sz w:val="18"/>
                <w:szCs w:val="18"/>
              </w:rPr>
              <w:t>Katılım Emeklilik ve Hayat A.Ş. (*) (**)</w:t>
            </w:r>
          </w:p>
        </w:tc>
        <w:tc>
          <w:tcPr>
            <w:tcW w:w="1027" w:type="dxa"/>
            <w:tcBorders>
              <w:top w:val="nil"/>
              <w:left w:val="nil"/>
              <w:bottom w:val="nil"/>
              <w:right w:val="nil"/>
            </w:tcBorders>
            <w:shd w:val="clear" w:color="auto" w:fill="auto"/>
            <w:noWrap/>
            <w:vAlign w:val="bottom"/>
            <w:hideMark/>
          </w:tcPr>
          <w:p w14:paraId="227BEA10" w14:textId="77777777" w:rsidR="00D64571" w:rsidRPr="00A35EE6" w:rsidRDefault="00D64571" w:rsidP="00D64571">
            <w:pPr>
              <w:jc w:val="right"/>
              <w:rPr>
                <w:color w:val="000000"/>
                <w:sz w:val="18"/>
                <w:szCs w:val="18"/>
                <w:lang w:val="en-US"/>
              </w:rPr>
            </w:pPr>
            <w:r w:rsidRPr="00A35EE6">
              <w:rPr>
                <w:color w:val="000000"/>
                <w:sz w:val="18"/>
                <w:szCs w:val="18"/>
              </w:rPr>
              <w:t>50%</w:t>
            </w:r>
          </w:p>
        </w:tc>
        <w:tc>
          <w:tcPr>
            <w:tcW w:w="939" w:type="dxa"/>
            <w:tcBorders>
              <w:top w:val="nil"/>
              <w:left w:val="nil"/>
              <w:bottom w:val="nil"/>
              <w:right w:val="nil"/>
            </w:tcBorders>
            <w:shd w:val="clear" w:color="auto" w:fill="auto"/>
            <w:noWrap/>
            <w:vAlign w:val="bottom"/>
            <w:hideMark/>
          </w:tcPr>
          <w:p w14:paraId="06CF1BBE" w14:textId="5B32397C" w:rsidR="00D64571" w:rsidRPr="00A35EE6" w:rsidRDefault="00D64571" w:rsidP="00D64571">
            <w:pPr>
              <w:jc w:val="right"/>
              <w:rPr>
                <w:bCs/>
                <w:sz w:val="18"/>
                <w:szCs w:val="18"/>
                <w:lang w:eastAsia="tr-TR"/>
              </w:rPr>
            </w:pPr>
            <w:r w:rsidRPr="00A35EE6">
              <w:rPr>
                <w:sz w:val="18"/>
                <w:szCs w:val="18"/>
              </w:rPr>
              <w:t>2,280,806</w:t>
            </w:r>
          </w:p>
        </w:tc>
        <w:tc>
          <w:tcPr>
            <w:tcW w:w="1010" w:type="dxa"/>
            <w:tcBorders>
              <w:top w:val="nil"/>
              <w:left w:val="nil"/>
              <w:bottom w:val="nil"/>
              <w:right w:val="nil"/>
            </w:tcBorders>
            <w:shd w:val="clear" w:color="auto" w:fill="auto"/>
            <w:noWrap/>
            <w:vAlign w:val="bottom"/>
            <w:hideMark/>
          </w:tcPr>
          <w:p w14:paraId="5267F6C7" w14:textId="55A54ACF" w:rsidR="00D64571" w:rsidRPr="00A35EE6" w:rsidRDefault="00D64571" w:rsidP="00D64571">
            <w:pPr>
              <w:jc w:val="right"/>
              <w:rPr>
                <w:bCs/>
                <w:sz w:val="18"/>
                <w:szCs w:val="18"/>
              </w:rPr>
            </w:pPr>
            <w:r w:rsidRPr="00A35EE6">
              <w:rPr>
                <w:sz w:val="18"/>
                <w:szCs w:val="18"/>
              </w:rPr>
              <w:t>67,472</w:t>
            </w:r>
          </w:p>
        </w:tc>
        <w:tc>
          <w:tcPr>
            <w:tcW w:w="849" w:type="dxa"/>
            <w:tcBorders>
              <w:top w:val="nil"/>
              <w:left w:val="nil"/>
              <w:bottom w:val="nil"/>
              <w:right w:val="nil"/>
            </w:tcBorders>
            <w:shd w:val="clear" w:color="auto" w:fill="auto"/>
            <w:noWrap/>
            <w:vAlign w:val="bottom"/>
            <w:hideMark/>
          </w:tcPr>
          <w:p w14:paraId="79731751" w14:textId="79D1EAAE" w:rsidR="00D64571" w:rsidRPr="00A35EE6" w:rsidRDefault="00D64571" w:rsidP="00D64571">
            <w:pPr>
              <w:jc w:val="right"/>
              <w:rPr>
                <w:bCs/>
                <w:sz w:val="18"/>
                <w:szCs w:val="18"/>
              </w:rPr>
            </w:pPr>
            <w:r w:rsidRPr="00A35EE6">
              <w:rPr>
                <w:sz w:val="18"/>
                <w:szCs w:val="18"/>
              </w:rPr>
              <w:t>11,264</w:t>
            </w:r>
          </w:p>
        </w:tc>
        <w:tc>
          <w:tcPr>
            <w:tcW w:w="1006" w:type="dxa"/>
            <w:tcBorders>
              <w:top w:val="nil"/>
              <w:left w:val="nil"/>
              <w:bottom w:val="nil"/>
              <w:right w:val="nil"/>
            </w:tcBorders>
            <w:shd w:val="clear" w:color="auto" w:fill="auto"/>
            <w:noWrap/>
            <w:vAlign w:val="bottom"/>
            <w:hideMark/>
          </w:tcPr>
          <w:p w14:paraId="4F527543" w14:textId="7A96968B" w:rsidR="00D64571" w:rsidRPr="00A35EE6" w:rsidRDefault="00D64571" w:rsidP="00D64571">
            <w:pPr>
              <w:jc w:val="right"/>
              <w:rPr>
                <w:bCs/>
                <w:sz w:val="18"/>
                <w:szCs w:val="18"/>
                <w:lang w:eastAsia="tr-TR"/>
              </w:rPr>
            </w:pPr>
            <w:r w:rsidRPr="00A35EE6">
              <w:rPr>
                <w:sz w:val="18"/>
                <w:szCs w:val="18"/>
              </w:rPr>
              <w:t>19,699</w:t>
            </w:r>
          </w:p>
        </w:tc>
        <w:tc>
          <w:tcPr>
            <w:tcW w:w="1006" w:type="dxa"/>
            <w:tcBorders>
              <w:top w:val="nil"/>
              <w:left w:val="nil"/>
              <w:bottom w:val="nil"/>
              <w:right w:val="nil"/>
            </w:tcBorders>
            <w:shd w:val="clear" w:color="auto" w:fill="auto"/>
            <w:noWrap/>
            <w:vAlign w:val="bottom"/>
            <w:hideMark/>
          </w:tcPr>
          <w:p w14:paraId="2969687A" w14:textId="544ABE88" w:rsidR="00D64571" w:rsidRPr="00A35EE6" w:rsidRDefault="00D64571" w:rsidP="00D64571">
            <w:pPr>
              <w:jc w:val="right"/>
              <w:rPr>
                <w:bCs/>
                <w:sz w:val="18"/>
                <w:szCs w:val="18"/>
              </w:rPr>
            </w:pPr>
            <w:r w:rsidRPr="00A35EE6">
              <w:rPr>
                <w:sz w:val="18"/>
                <w:szCs w:val="18"/>
              </w:rPr>
              <w:t>14,743</w:t>
            </w:r>
          </w:p>
        </w:tc>
      </w:tr>
    </w:tbl>
    <w:p w14:paraId="00B4272F" w14:textId="77777777" w:rsidR="004A4715" w:rsidRPr="00A35EE6" w:rsidRDefault="004A4715" w:rsidP="0069328A">
      <w:pPr>
        <w:spacing w:line="214" w:lineRule="auto"/>
        <w:ind w:right="-1" w:hanging="426"/>
        <w:rPr>
          <w:spacing w:val="8"/>
          <w:sz w:val="16"/>
          <w:szCs w:val="16"/>
        </w:rPr>
      </w:pPr>
    </w:p>
    <w:p w14:paraId="1A4FEE6C" w14:textId="11E98F64" w:rsidR="004E4962" w:rsidRPr="00A35EE6" w:rsidRDefault="004E4962" w:rsidP="004E4962">
      <w:pPr>
        <w:spacing w:line="214" w:lineRule="auto"/>
        <w:jc w:val="both"/>
        <w:rPr>
          <w:sz w:val="16"/>
          <w:szCs w:val="16"/>
        </w:rPr>
      </w:pPr>
      <w:r w:rsidRPr="00A35EE6">
        <w:rPr>
          <w:sz w:val="16"/>
          <w:szCs w:val="16"/>
        </w:rPr>
        <w:t>(*)</w:t>
      </w:r>
      <w:r w:rsidRPr="00A35EE6">
        <w:rPr>
          <w:sz w:val="16"/>
          <w:szCs w:val="16"/>
        </w:rPr>
        <w:tab/>
        <w:t xml:space="preserve">30 </w:t>
      </w:r>
      <w:r w:rsidR="004C38FB" w:rsidRPr="00A35EE6">
        <w:rPr>
          <w:sz w:val="16"/>
          <w:szCs w:val="16"/>
        </w:rPr>
        <w:t>Eylül</w:t>
      </w:r>
      <w:r w:rsidRPr="00A35EE6">
        <w:rPr>
          <w:sz w:val="16"/>
          <w:szCs w:val="16"/>
        </w:rPr>
        <w:t xml:space="preserve"> 2019 tarihli yasal finansal tablolardaki tutarlardır.</w:t>
      </w:r>
    </w:p>
    <w:p w14:paraId="077A6F7E" w14:textId="77777777" w:rsidR="004E4962" w:rsidRPr="00A35EE6" w:rsidRDefault="004E4962" w:rsidP="004E4962">
      <w:pPr>
        <w:spacing w:line="214" w:lineRule="auto"/>
        <w:ind w:left="720" w:hanging="720"/>
        <w:jc w:val="both"/>
        <w:rPr>
          <w:sz w:val="16"/>
          <w:szCs w:val="16"/>
        </w:rPr>
      </w:pPr>
      <w:r w:rsidRPr="00A35EE6">
        <w:rPr>
          <w:sz w:val="16"/>
          <w:szCs w:val="16"/>
        </w:rPr>
        <w:t>(**)</w:t>
      </w:r>
      <w:r w:rsidRPr="00A35EE6">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A35EE6">
        <w:rPr>
          <w:sz w:val="16"/>
          <w:szCs w:val="16"/>
        </w:rPr>
        <w:br/>
        <w:t>pay sahipliği şeklinde kurma kararı aldığı bireysel emeklilik şirketi, 895027 sicil numarası ile 17 Aralık 2013 tarihinde "Katılım Emeklilik ve Hayat Anonim  Şirketi" ticaret ünvanı ile İstanbul Ticaret Sicil Müdürlüğü'nde tescil edilmiştir.</w:t>
      </w:r>
    </w:p>
    <w:p w14:paraId="7F13F3F9" w14:textId="77777777" w:rsidR="00B43D83" w:rsidRPr="00A35EE6" w:rsidRDefault="00B43D83" w:rsidP="000C6E76">
      <w:pPr>
        <w:tabs>
          <w:tab w:val="left" w:pos="0"/>
        </w:tabs>
        <w:autoSpaceDE w:val="0"/>
        <w:autoSpaceDN w:val="0"/>
        <w:adjustRightInd w:val="0"/>
        <w:ind w:hanging="567"/>
        <w:rPr>
          <w:b/>
          <w:bCs/>
          <w:iCs/>
          <w:sz w:val="12"/>
        </w:rPr>
      </w:pPr>
    </w:p>
    <w:p w14:paraId="3B838CAF" w14:textId="77777777" w:rsidR="005A1EDE" w:rsidRPr="00A35EE6" w:rsidRDefault="000C6E76" w:rsidP="000C6E76">
      <w:pPr>
        <w:tabs>
          <w:tab w:val="left" w:pos="0"/>
        </w:tabs>
        <w:autoSpaceDE w:val="0"/>
        <w:autoSpaceDN w:val="0"/>
        <w:adjustRightInd w:val="0"/>
        <w:ind w:hanging="567"/>
        <w:rPr>
          <w:b/>
          <w:bCs/>
          <w:iCs/>
        </w:rPr>
      </w:pPr>
      <w:r w:rsidRPr="00A35EE6">
        <w:rPr>
          <w:b/>
          <w:bCs/>
          <w:iCs/>
        </w:rPr>
        <w:t xml:space="preserve">1.10 </w:t>
      </w:r>
      <w:r w:rsidRPr="00A35EE6">
        <w:rPr>
          <w:b/>
          <w:bCs/>
          <w:iCs/>
        </w:rPr>
        <w:tab/>
      </w:r>
      <w:r w:rsidR="00C4164E" w:rsidRPr="00A35EE6">
        <w:rPr>
          <w:b/>
          <w:bCs/>
          <w:iCs/>
        </w:rPr>
        <w:t>Kiralama işlemlerinden alacaklara ilişkin bilgiler (Net):</w:t>
      </w:r>
    </w:p>
    <w:p w14:paraId="40B8E320" w14:textId="77777777" w:rsidR="00C4164E" w:rsidRPr="00A35EE6" w:rsidRDefault="00C4164E" w:rsidP="00C4164E">
      <w:pPr>
        <w:autoSpaceDE w:val="0"/>
        <w:autoSpaceDN w:val="0"/>
        <w:adjustRightInd w:val="0"/>
        <w:ind w:left="720"/>
        <w:rPr>
          <w:rFonts w:eastAsia="Arial Unicode MS"/>
          <w:sz w:val="12"/>
          <w:szCs w:val="16"/>
        </w:rPr>
      </w:pPr>
    </w:p>
    <w:p w14:paraId="0FEE1C64" w14:textId="77777777" w:rsidR="005A1EDE" w:rsidRPr="00A35EE6" w:rsidRDefault="000C6E76" w:rsidP="000C6E76">
      <w:pPr>
        <w:autoSpaceDE w:val="0"/>
        <w:autoSpaceDN w:val="0"/>
        <w:adjustRightInd w:val="0"/>
        <w:ind w:hanging="567"/>
      </w:pPr>
      <w:r w:rsidRPr="00A35EE6">
        <w:rPr>
          <w:b/>
        </w:rPr>
        <w:t>1.10.1</w:t>
      </w:r>
      <w:r w:rsidRPr="00A35EE6">
        <w:tab/>
      </w:r>
      <w:r w:rsidR="00E253C8" w:rsidRPr="00A35EE6">
        <w:t>Finansal kiralama yöntemiyle kullandırılan fonların kalan vadelerine göre gösterimi:</w:t>
      </w:r>
    </w:p>
    <w:p w14:paraId="3CC3F308" w14:textId="77777777" w:rsidR="005A1EDE" w:rsidRPr="00A35EE6" w:rsidRDefault="005A1EDE" w:rsidP="00134A72">
      <w:pPr>
        <w:ind w:left="540" w:hanging="360"/>
        <w:rPr>
          <w:b/>
          <w:sz w:val="4"/>
          <w:szCs w:val="16"/>
        </w:rPr>
      </w:pPr>
    </w:p>
    <w:tbl>
      <w:tblPr>
        <w:tblW w:w="5000" w:type="pct"/>
        <w:tblCellMar>
          <w:left w:w="0" w:type="dxa"/>
          <w:right w:w="0" w:type="dxa"/>
        </w:tblCellMar>
        <w:tblLook w:val="0000" w:firstRow="0" w:lastRow="0" w:firstColumn="0" w:lastColumn="0" w:noHBand="0" w:noVBand="0"/>
      </w:tblPr>
      <w:tblGrid>
        <w:gridCol w:w="3117"/>
        <w:gridCol w:w="1524"/>
        <w:gridCol w:w="1524"/>
        <w:gridCol w:w="1524"/>
        <w:gridCol w:w="1524"/>
      </w:tblGrid>
      <w:tr w:rsidR="00E455D9" w:rsidRPr="00A35EE6" w14:paraId="412F7044" w14:textId="77777777" w:rsidTr="00A023D6">
        <w:trPr>
          <w:trHeight w:val="128"/>
        </w:trPr>
        <w:tc>
          <w:tcPr>
            <w:tcW w:w="1692" w:type="pct"/>
            <w:tcBorders>
              <w:top w:val="single" w:sz="4" w:space="0" w:color="auto"/>
              <w:bottom w:val="single" w:sz="4" w:space="0" w:color="auto"/>
            </w:tcBorders>
            <w:vAlign w:val="bottom"/>
          </w:tcPr>
          <w:p w14:paraId="444F576B" w14:textId="77777777" w:rsidR="00E455D9" w:rsidRPr="00A35EE6" w:rsidRDefault="00E455D9" w:rsidP="00E455D9">
            <w:pPr>
              <w:rPr>
                <w:rFonts w:eastAsia="Arial Unicode MS"/>
                <w:b/>
                <w:sz w:val="18"/>
                <w:szCs w:val="18"/>
              </w:rPr>
            </w:pPr>
          </w:p>
        </w:tc>
        <w:tc>
          <w:tcPr>
            <w:tcW w:w="1654" w:type="pct"/>
            <w:gridSpan w:val="2"/>
            <w:tcBorders>
              <w:top w:val="single" w:sz="4" w:space="0" w:color="auto"/>
              <w:bottom w:val="single" w:sz="4" w:space="0" w:color="auto"/>
            </w:tcBorders>
            <w:vAlign w:val="bottom"/>
          </w:tcPr>
          <w:p w14:paraId="32D971B9" w14:textId="77777777" w:rsidR="00E455D9" w:rsidRPr="00A35EE6" w:rsidRDefault="00E455D9" w:rsidP="00A023D6">
            <w:pPr>
              <w:ind w:right="49"/>
              <w:jc w:val="right"/>
              <w:rPr>
                <w:b/>
                <w:color w:val="000000"/>
                <w:sz w:val="18"/>
                <w:szCs w:val="18"/>
              </w:rPr>
            </w:pPr>
            <w:r w:rsidRPr="00A35EE6">
              <w:rPr>
                <w:b/>
                <w:color w:val="000000"/>
                <w:sz w:val="18"/>
                <w:szCs w:val="18"/>
              </w:rPr>
              <w:t>Cari Dönem</w:t>
            </w:r>
          </w:p>
        </w:tc>
        <w:tc>
          <w:tcPr>
            <w:tcW w:w="1654" w:type="pct"/>
            <w:gridSpan w:val="2"/>
            <w:tcBorders>
              <w:top w:val="single" w:sz="4" w:space="0" w:color="auto"/>
              <w:bottom w:val="single" w:sz="4" w:space="0" w:color="auto"/>
            </w:tcBorders>
            <w:vAlign w:val="bottom"/>
          </w:tcPr>
          <w:p w14:paraId="5AEC957B" w14:textId="77777777" w:rsidR="00E455D9" w:rsidRPr="00A35EE6" w:rsidRDefault="00E455D9" w:rsidP="00A023D6">
            <w:pPr>
              <w:ind w:right="49"/>
              <w:jc w:val="right"/>
              <w:rPr>
                <w:b/>
                <w:color w:val="000000"/>
                <w:sz w:val="18"/>
                <w:szCs w:val="18"/>
              </w:rPr>
            </w:pPr>
            <w:r w:rsidRPr="00A35EE6">
              <w:rPr>
                <w:b/>
                <w:color w:val="000000"/>
                <w:sz w:val="18"/>
                <w:szCs w:val="18"/>
              </w:rPr>
              <w:t>Önceki Dönem</w:t>
            </w:r>
          </w:p>
        </w:tc>
      </w:tr>
      <w:tr w:rsidR="00E455D9" w:rsidRPr="00A35EE6" w14:paraId="6F1AC43B" w14:textId="77777777" w:rsidTr="00A023D6">
        <w:trPr>
          <w:trHeight w:val="230"/>
        </w:trPr>
        <w:tc>
          <w:tcPr>
            <w:tcW w:w="1692" w:type="pct"/>
            <w:tcBorders>
              <w:top w:val="single" w:sz="4" w:space="0" w:color="auto"/>
              <w:bottom w:val="single" w:sz="4" w:space="0" w:color="auto"/>
            </w:tcBorders>
            <w:vAlign w:val="bottom"/>
          </w:tcPr>
          <w:p w14:paraId="53F2BFB6" w14:textId="77777777" w:rsidR="00E455D9" w:rsidRPr="00A35EE6" w:rsidRDefault="00E455D9" w:rsidP="00E455D9">
            <w:pPr>
              <w:rPr>
                <w:rFonts w:eastAsia="Arial Unicode MS"/>
                <w:b/>
                <w:sz w:val="18"/>
                <w:szCs w:val="18"/>
              </w:rPr>
            </w:pPr>
          </w:p>
        </w:tc>
        <w:tc>
          <w:tcPr>
            <w:tcW w:w="827" w:type="pct"/>
            <w:tcBorders>
              <w:top w:val="single" w:sz="4" w:space="0" w:color="auto"/>
              <w:bottom w:val="single" w:sz="4" w:space="0" w:color="auto"/>
            </w:tcBorders>
            <w:vAlign w:val="bottom"/>
          </w:tcPr>
          <w:p w14:paraId="22B18F3F" w14:textId="77777777" w:rsidR="00E455D9" w:rsidRPr="00A35EE6" w:rsidRDefault="00E455D9" w:rsidP="00A023D6">
            <w:pPr>
              <w:ind w:right="49"/>
              <w:jc w:val="right"/>
              <w:rPr>
                <w:rFonts w:eastAsia="Arial Unicode MS"/>
                <w:b/>
                <w:sz w:val="18"/>
                <w:szCs w:val="18"/>
              </w:rPr>
            </w:pPr>
            <w:r w:rsidRPr="00A35EE6">
              <w:rPr>
                <w:b/>
                <w:sz w:val="18"/>
                <w:szCs w:val="18"/>
              </w:rPr>
              <w:t>Brüt</w:t>
            </w:r>
          </w:p>
        </w:tc>
        <w:tc>
          <w:tcPr>
            <w:tcW w:w="827" w:type="pct"/>
            <w:tcBorders>
              <w:top w:val="single" w:sz="4" w:space="0" w:color="auto"/>
              <w:bottom w:val="single" w:sz="4" w:space="0" w:color="auto"/>
            </w:tcBorders>
            <w:vAlign w:val="bottom"/>
          </w:tcPr>
          <w:p w14:paraId="10D12D78" w14:textId="77777777" w:rsidR="00E455D9" w:rsidRPr="00A35EE6" w:rsidRDefault="008414AF" w:rsidP="00A023D6">
            <w:pPr>
              <w:ind w:right="49"/>
              <w:jc w:val="right"/>
              <w:rPr>
                <w:rFonts w:eastAsia="Arial Unicode MS"/>
                <w:b/>
                <w:sz w:val="18"/>
                <w:szCs w:val="18"/>
              </w:rPr>
            </w:pPr>
            <w:r w:rsidRPr="00A35EE6">
              <w:rPr>
                <w:b/>
                <w:sz w:val="18"/>
                <w:szCs w:val="18"/>
              </w:rPr>
              <w:t>Net</w:t>
            </w:r>
          </w:p>
        </w:tc>
        <w:tc>
          <w:tcPr>
            <w:tcW w:w="827" w:type="pct"/>
            <w:tcBorders>
              <w:top w:val="single" w:sz="4" w:space="0" w:color="auto"/>
              <w:bottom w:val="single" w:sz="4" w:space="0" w:color="auto"/>
            </w:tcBorders>
            <w:vAlign w:val="bottom"/>
          </w:tcPr>
          <w:p w14:paraId="43CA164E" w14:textId="77777777" w:rsidR="00E455D9" w:rsidRPr="00A35EE6" w:rsidRDefault="008414AF" w:rsidP="00A023D6">
            <w:pPr>
              <w:ind w:right="49" w:hanging="2"/>
              <w:jc w:val="right"/>
              <w:rPr>
                <w:b/>
                <w:sz w:val="18"/>
                <w:szCs w:val="18"/>
              </w:rPr>
            </w:pPr>
            <w:r w:rsidRPr="00A35EE6">
              <w:rPr>
                <w:b/>
                <w:sz w:val="18"/>
                <w:szCs w:val="18"/>
              </w:rPr>
              <w:t>Brüt</w:t>
            </w:r>
          </w:p>
        </w:tc>
        <w:tc>
          <w:tcPr>
            <w:tcW w:w="827" w:type="pct"/>
            <w:tcBorders>
              <w:top w:val="single" w:sz="4" w:space="0" w:color="auto"/>
              <w:bottom w:val="single" w:sz="4" w:space="0" w:color="auto"/>
            </w:tcBorders>
            <w:vAlign w:val="bottom"/>
          </w:tcPr>
          <w:p w14:paraId="3AC693A4" w14:textId="77777777" w:rsidR="00E455D9" w:rsidRPr="00A35EE6" w:rsidRDefault="00E455D9" w:rsidP="00A023D6">
            <w:pPr>
              <w:ind w:right="49" w:hanging="2"/>
              <w:jc w:val="right"/>
              <w:rPr>
                <w:b/>
                <w:sz w:val="18"/>
                <w:szCs w:val="18"/>
              </w:rPr>
            </w:pPr>
            <w:r w:rsidRPr="00A35EE6">
              <w:rPr>
                <w:b/>
                <w:sz w:val="18"/>
                <w:szCs w:val="18"/>
              </w:rPr>
              <w:t>Net</w:t>
            </w:r>
          </w:p>
        </w:tc>
      </w:tr>
      <w:tr w:rsidR="00E455D9" w:rsidRPr="00A35EE6" w14:paraId="28AB9446" w14:textId="77777777" w:rsidTr="00A023D6">
        <w:trPr>
          <w:trHeight w:val="230"/>
        </w:trPr>
        <w:tc>
          <w:tcPr>
            <w:tcW w:w="1692" w:type="pct"/>
            <w:tcBorders>
              <w:top w:val="single" w:sz="4" w:space="0" w:color="auto"/>
            </w:tcBorders>
            <w:vAlign w:val="bottom"/>
          </w:tcPr>
          <w:p w14:paraId="70E6FA7A" w14:textId="77777777" w:rsidR="00E455D9" w:rsidRPr="00A35EE6" w:rsidRDefault="00E455D9" w:rsidP="00E455D9">
            <w:pPr>
              <w:rPr>
                <w:sz w:val="18"/>
                <w:szCs w:val="18"/>
              </w:rPr>
            </w:pPr>
          </w:p>
        </w:tc>
        <w:tc>
          <w:tcPr>
            <w:tcW w:w="827" w:type="pct"/>
            <w:tcBorders>
              <w:top w:val="single" w:sz="4" w:space="0" w:color="auto"/>
            </w:tcBorders>
            <w:vAlign w:val="bottom"/>
          </w:tcPr>
          <w:p w14:paraId="6823FBA6" w14:textId="77777777" w:rsidR="00E455D9" w:rsidRPr="00A35EE6"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477A0DB5" w14:textId="77777777" w:rsidR="00E455D9" w:rsidRPr="00A35EE6"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306CC301" w14:textId="77777777" w:rsidR="00E455D9" w:rsidRPr="00A35EE6"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5781C691" w14:textId="77777777" w:rsidR="00E455D9" w:rsidRPr="00A35EE6" w:rsidRDefault="00E455D9" w:rsidP="00A023D6">
            <w:pPr>
              <w:ind w:right="49"/>
              <w:jc w:val="right"/>
              <w:rPr>
                <w:rFonts w:eastAsia="Arial Unicode MS"/>
                <w:sz w:val="18"/>
                <w:szCs w:val="18"/>
              </w:rPr>
            </w:pPr>
          </w:p>
        </w:tc>
      </w:tr>
      <w:tr w:rsidR="00445B6C" w:rsidRPr="00A35EE6" w14:paraId="5DB13594" w14:textId="77777777" w:rsidTr="000034F7">
        <w:trPr>
          <w:trHeight w:val="230"/>
        </w:trPr>
        <w:tc>
          <w:tcPr>
            <w:tcW w:w="1692" w:type="pct"/>
            <w:vAlign w:val="bottom"/>
          </w:tcPr>
          <w:p w14:paraId="596414F9" w14:textId="77777777" w:rsidR="00445B6C" w:rsidRPr="00A35EE6" w:rsidRDefault="00445B6C" w:rsidP="00445B6C">
            <w:pPr>
              <w:rPr>
                <w:bCs/>
                <w:iCs/>
                <w:sz w:val="18"/>
                <w:szCs w:val="18"/>
              </w:rPr>
            </w:pPr>
            <w:r w:rsidRPr="00A35EE6">
              <w:rPr>
                <w:bCs/>
                <w:iCs/>
                <w:sz w:val="18"/>
                <w:szCs w:val="18"/>
              </w:rPr>
              <w:t xml:space="preserve">1 yıldan az  </w:t>
            </w:r>
          </w:p>
        </w:tc>
        <w:tc>
          <w:tcPr>
            <w:tcW w:w="827" w:type="pct"/>
            <w:vAlign w:val="bottom"/>
          </w:tcPr>
          <w:p w14:paraId="6F858299" w14:textId="5EF0F057" w:rsidR="00445B6C" w:rsidRPr="00A35EE6" w:rsidRDefault="00445B6C" w:rsidP="00445B6C">
            <w:pPr>
              <w:jc w:val="right"/>
              <w:rPr>
                <w:sz w:val="18"/>
                <w:szCs w:val="18"/>
                <w:lang w:eastAsia="tr-TR"/>
              </w:rPr>
            </w:pPr>
            <w:r w:rsidRPr="00A35EE6">
              <w:rPr>
                <w:sz w:val="18"/>
                <w:szCs w:val="18"/>
              </w:rPr>
              <w:t xml:space="preserve">            1,159,079    </w:t>
            </w:r>
          </w:p>
        </w:tc>
        <w:tc>
          <w:tcPr>
            <w:tcW w:w="827" w:type="pct"/>
            <w:vAlign w:val="bottom"/>
          </w:tcPr>
          <w:p w14:paraId="6FF0283B" w14:textId="4B092641" w:rsidR="00445B6C" w:rsidRPr="00A35EE6" w:rsidRDefault="00445B6C" w:rsidP="00445B6C">
            <w:pPr>
              <w:jc w:val="right"/>
              <w:rPr>
                <w:sz w:val="18"/>
                <w:szCs w:val="18"/>
              </w:rPr>
            </w:pPr>
            <w:r w:rsidRPr="00A35EE6">
              <w:rPr>
                <w:sz w:val="18"/>
                <w:szCs w:val="18"/>
              </w:rPr>
              <w:t xml:space="preserve">               825,168    </w:t>
            </w:r>
          </w:p>
        </w:tc>
        <w:tc>
          <w:tcPr>
            <w:tcW w:w="827" w:type="pct"/>
            <w:vAlign w:val="bottom"/>
          </w:tcPr>
          <w:p w14:paraId="6B445AFD" w14:textId="77777777" w:rsidR="00445B6C" w:rsidRPr="00A35EE6" w:rsidRDefault="00445B6C" w:rsidP="00445B6C">
            <w:pPr>
              <w:ind w:right="49"/>
              <w:jc w:val="right"/>
              <w:rPr>
                <w:sz w:val="18"/>
                <w:szCs w:val="18"/>
                <w:lang w:val="en-US"/>
              </w:rPr>
            </w:pPr>
            <w:r w:rsidRPr="00A35EE6">
              <w:rPr>
                <w:sz w:val="18"/>
                <w:szCs w:val="18"/>
              </w:rPr>
              <w:t>1,674,227</w:t>
            </w:r>
          </w:p>
        </w:tc>
        <w:tc>
          <w:tcPr>
            <w:tcW w:w="827" w:type="pct"/>
            <w:vAlign w:val="bottom"/>
          </w:tcPr>
          <w:p w14:paraId="386389FB" w14:textId="77777777" w:rsidR="00445B6C" w:rsidRPr="00A35EE6" w:rsidRDefault="00445B6C" w:rsidP="00445B6C">
            <w:pPr>
              <w:ind w:right="49"/>
              <w:jc w:val="right"/>
              <w:rPr>
                <w:sz w:val="18"/>
                <w:szCs w:val="18"/>
              </w:rPr>
            </w:pPr>
            <w:r w:rsidRPr="00A35EE6">
              <w:rPr>
                <w:sz w:val="18"/>
                <w:szCs w:val="18"/>
              </w:rPr>
              <w:t>1,307,276</w:t>
            </w:r>
          </w:p>
        </w:tc>
      </w:tr>
      <w:tr w:rsidR="00445B6C" w:rsidRPr="00A35EE6" w14:paraId="745887C0" w14:textId="77777777" w:rsidTr="000034F7">
        <w:trPr>
          <w:trHeight w:val="64"/>
        </w:trPr>
        <w:tc>
          <w:tcPr>
            <w:tcW w:w="1692" w:type="pct"/>
            <w:vAlign w:val="bottom"/>
          </w:tcPr>
          <w:p w14:paraId="72614EF9" w14:textId="77777777" w:rsidR="00445B6C" w:rsidRPr="00A35EE6" w:rsidRDefault="00445B6C" w:rsidP="00445B6C">
            <w:pPr>
              <w:rPr>
                <w:bCs/>
                <w:iCs/>
                <w:sz w:val="18"/>
                <w:szCs w:val="18"/>
              </w:rPr>
            </w:pPr>
            <w:r w:rsidRPr="00A35EE6">
              <w:rPr>
                <w:bCs/>
                <w:iCs/>
                <w:sz w:val="18"/>
                <w:szCs w:val="18"/>
              </w:rPr>
              <w:t>1-4 yıl arası</w:t>
            </w:r>
          </w:p>
        </w:tc>
        <w:tc>
          <w:tcPr>
            <w:tcW w:w="827" w:type="pct"/>
            <w:vAlign w:val="bottom"/>
          </w:tcPr>
          <w:p w14:paraId="1A1F88FE" w14:textId="516A2B47" w:rsidR="00445B6C" w:rsidRPr="00A35EE6" w:rsidRDefault="00445B6C" w:rsidP="00445B6C">
            <w:pPr>
              <w:jc w:val="right"/>
              <w:rPr>
                <w:sz w:val="18"/>
                <w:szCs w:val="18"/>
              </w:rPr>
            </w:pPr>
            <w:r w:rsidRPr="00A35EE6">
              <w:rPr>
                <w:sz w:val="18"/>
                <w:szCs w:val="18"/>
              </w:rPr>
              <w:t xml:space="preserve">            1,408,167    </w:t>
            </w:r>
          </w:p>
        </w:tc>
        <w:tc>
          <w:tcPr>
            <w:tcW w:w="827" w:type="pct"/>
            <w:vAlign w:val="bottom"/>
          </w:tcPr>
          <w:p w14:paraId="46D7265B" w14:textId="54672CBA" w:rsidR="00445B6C" w:rsidRPr="00A35EE6" w:rsidRDefault="00445B6C" w:rsidP="00445B6C">
            <w:pPr>
              <w:jc w:val="right"/>
              <w:rPr>
                <w:sz w:val="18"/>
                <w:szCs w:val="18"/>
              </w:rPr>
            </w:pPr>
            <w:r w:rsidRPr="00A35EE6">
              <w:rPr>
                <w:sz w:val="18"/>
                <w:szCs w:val="18"/>
              </w:rPr>
              <w:t xml:space="preserve">            1,304,346    </w:t>
            </w:r>
          </w:p>
        </w:tc>
        <w:tc>
          <w:tcPr>
            <w:tcW w:w="827" w:type="pct"/>
            <w:vAlign w:val="bottom"/>
          </w:tcPr>
          <w:p w14:paraId="46E73FBC" w14:textId="77777777" w:rsidR="00445B6C" w:rsidRPr="00A35EE6" w:rsidRDefault="00445B6C" w:rsidP="00445B6C">
            <w:pPr>
              <w:ind w:right="49"/>
              <w:jc w:val="right"/>
              <w:rPr>
                <w:sz w:val="18"/>
                <w:szCs w:val="18"/>
              </w:rPr>
            </w:pPr>
            <w:r w:rsidRPr="00A35EE6">
              <w:rPr>
                <w:sz w:val="18"/>
                <w:szCs w:val="18"/>
              </w:rPr>
              <w:t>910,320</w:t>
            </w:r>
          </w:p>
        </w:tc>
        <w:tc>
          <w:tcPr>
            <w:tcW w:w="827" w:type="pct"/>
            <w:vAlign w:val="bottom"/>
          </w:tcPr>
          <w:p w14:paraId="3084DE7F" w14:textId="77777777" w:rsidR="00445B6C" w:rsidRPr="00A35EE6" w:rsidRDefault="00445B6C" w:rsidP="00445B6C">
            <w:pPr>
              <w:ind w:right="49"/>
              <w:jc w:val="right"/>
              <w:rPr>
                <w:sz w:val="18"/>
                <w:szCs w:val="18"/>
              </w:rPr>
            </w:pPr>
            <w:r w:rsidRPr="00A35EE6">
              <w:rPr>
                <w:sz w:val="18"/>
                <w:szCs w:val="18"/>
              </w:rPr>
              <w:t>854,221</w:t>
            </w:r>
          </w:p>
        </w:tc>
      </w:tr>
      <w:tr w:rsidR="00445B6C" w:rsidRPr="00A35EE6" w14:paraId="69380691" w14:textId="77777777" w:rsidTr="000034F7">
        <w:trPr>
          <w:trHeight w:val="126"/>
        </w:trPr>
        <w:tc>
          <w:tcPr>
            <w:tcW w:w="1692" w:type="pct"/>
            <w:vAlign w:val="bottom"/>
          </w:tcPr>
          <w:p w14:paraId="035CB3E2" w14:textId="77777777" w:rsidR="00445B6C" w:rsidRPr="00A35EE6" w:rsidRDefault="00445B6C" w:rsidP="00445B6C">
            <w:pPr>
              <w:rPr>
                <w:bCs/>
                <w:iCs/>
                <w:sz w:val="18"/>
                <w:szCs w:val="18"/>
              </w:rPr>
            </w:pPr>
            <w:r w:rsidRPr="00A35EE6">
              <w:rPr>
                <w:bCs/>
                <w:iCs/>
                <w:sz w:val="18"/>
                <w:szCs w:val="18"/>
              </w:rPr>
              <w:t>4 yıldan fazla</w:t>
            </w:r>
          </w:p>
        </w:tc>
        <w:tc>
          <w:tcPr>
            <w:tcW w:w="827" w:type="pct"/>
            <w:vAlign w:val="bottom"/>
          </w:tcPr>
          <w:p w14:paraId="166DA492" w14:textId="4A28BFD0" w:rsidR="00445B6C" w:rsidRPr="00A35EE6" w:rsidRDefault="00445B6C" w:rsidP="00445B6C">
            <w:pPr>
              <w:jc w:val="right"/>
              <w:rPr>
                <w:sz w:val="18"/>
                <w:szCs w:val="18"/>
              </w:rPr>
            </w:pPr>
            <w:r w:rsidRPr="00A35EE6">
              <w:rPr>
                <w:sz w:val="18"/>
                <w:szCs w:val="18"/>
              </w:rPr>
              <w:t xml:space="preserve">               357,299    </w:t>
            </w:r>
          </w:p>
        </w:tc>
        <w:tc>
          <w:tcPr>
            <w:tcW w:w="827" w:type="pct"/>
            <w:vAlign w:val="bottom"/>
          </w:tcPr>
          <w:p w14:paraId="074F22C0" w14:textId="55E1262C" w:rsidR="00445B6C" w:rsidRPr="00A35EE6" w:rsidRDefault="00445B6C" w:rsidP="00445B6C">
            <w:pPr>
              <w:jc w:val="right"/>
              <w:rPr>
                <w:sz w:val="18"/>
                <w:szCs w:val="18"/>
              </w:rPr>
            </w:pPr>
            <w:r w:rsidRPr="00A35EE6">
              <w:rPr>
                <w:sz w:val="18"/>
                <w:szCs w:val="18"/>
              </w:rPr>
              <w:t xml:space="preserve">               348,881    </w:t>
            </w:r>
          </w:p>
        </w:tc>
        <w:tc>
          <w:tcPr>
            <w:tcW w:w="827" w:type="pct"/>
            <w:vAlign w:val="bottom"/>
          </w:tcPr>
          <w:p w14:paraId="01F4CB96" w14:textId="77777777" w:rsidR="00445B6C" w:rsidRPr="00A35EE6" w:rsidRDefault="00445B6C" w:rsidP="00445B6C">
            <w:pPr>
              <w:ind w:right="49"/>
              <w:jc w:val="right"/>
              <w:rPr>
                <w:sz w:val="18"/>
                <w:szCs w:val="18"/>
              </w:rPr>
            </w:pPr>
            <w:r w:rsidRPr="00A35EE6">
              <w:rPr>
                <w:sz w:val="18"/>
                <w:szCs w:val="18"/>
              </w:rPr>
              <w:t>297,345</w:t>
            </w:r>
          </w:p>
        </w:tc>
        <w:tc>
          <w:tcPr>
            <w:tcW w:w="827" w:type="pct"/>
            <w:vAlign w:val="bottom"/>
          </w:tcPr>
          <w:p w14:paraId="2732F6EF" w14:textId="77777777" w:rsidR="00445B6C" w:rsidRPr="00A35EE6" w:rsidRDefault="00445B6C" w:rsidP="00445B6C">
            <w:pPr>
              <w:ind w:right="49"/>
              <w:jc w:val="right"/>
              <w:rPr>
                <w:sz w:val="18"/>
                <w:szCs w:val="18"/>
              </w:rPr>
            </w:pPr>
            <w:r w:rsidRPr="00A35EE6">
              <w:rPr>
                <w:sz w:val="18"/>
                <w:szCs w:val="18"/>
              </w:rPr>
              <w:t>289,202</w:t>
            </w:r>
          </w:p>
        </w:tc>
      </w:tr>
      <w:tr w:rsidR="00E455D9" w:rsidRPr="00A35EE6" w14:paraId="4E0538CD" w14:textId="77777777" w:rsidTr="000034F7">
        <w:trPr>
          <w:trHeight w:val="64"/>
        </w:trPr>
        <w:tc>
          <w:tcPr>
            <w:tcW w:w="1692" w:type="pct"/>
            <w:tcBorders>
              <w:bottom w:val="single" w:sz="4" w:space="0" w:color="auto"/>
            </w:tcBorders>
            <w:vAlign w:val="bottom"/>
          </w:tcPr>
          <w:p w14:paraId="2560CE0E" w14:textId="77777777" w:rsidR="00E455D9" w:rsidRPr="00A35EE6" w:rsidRDefault="00E455D9" w:rsidP="00E455D9">
            <w:pPr>
              <w:rPr>
                <w:bCs/>
                <w:iCs/>
                <w:sz w:val="18"/>
                <w:szCs w:val="18"/>
              </w:rPr>
            </w:pPr>
          </w:p>
        </w:tc>
        <w:tc>
          <w:tcPr>
            <w:tcW w:w="827" w:type="pct"/>
            <w:tcBorders>
              <w:bottom w:val="single" w:sz="4" w:space="0" w:color="auto"/>
            </w:tcBorders>
            <w:vAlign w:val="bottom"/>
          </w:tcPr>
          <w:p w14:paraId="0DCDBFB6" w14:textId="77777777" w:rsidR="00E455D9" w:rsidRPr="00A35EE6" w:rsidRDefault="00E455D9" w:rsidP="000034F7">
            <w:pPr>
              <w:ind w:right="49"/>
              <w:jc w:val="right"/>
              <w:rPr>
                <w:sz w:val="18"/>
                <w:szCs w:val="18"/>
              </w:rPr>
            </w:pPr>
          </w:p>
        </w:tc>
        <w:tc>
          <w:tcPr>
            <w:tcW w:w="827" w:type="pct"/>
            <w:tcBorders>
              <w:bottom w:val="single" w:sz="4" w:space="0" w:color="auto"/>
            </w:tcBorders>
            <w:vAlign w:val="bottom"/>
          </w:tcPr>
          <w:p w14:paraId="29406DAE" w14:textId="77777777" w:rsidR="00E455D9" w:rsidRPr="00A35EE6" w:rsidRDefault="00E455D9" w:rsidP="000034F7">
            <w:pPr>
              <w:ind w:right="49"/>
              <w:jc w:val="right"/>
              <w:rPr>
                <w:sz w:val="18"/>
                <w:szCs w:val="18"/>
              </w:rPr>
            </w:pPr>
          </w:p>
        </w:tc>
        <w:tc>
          <w:tcPr>
            <w:tcW w:w="827" w:type="pct"/>
            <w:tcBorders>
              <w:bottom w:val="single" w:sz="4" w:space="0" w:color="auto"/>
            </w:tcBorders>
            <w:vAlign w:val="bottom"/>
          </w:tcPr>
          <w:p w14:paraId="27BC6768" w14:textId="77777777" w:rsidR="00E455D9" w:rsidRPr="00A35EE6" w:rsidRDefault="00E455D9" w:rsidP="00A023D6">
            <w:pPr>
              <w:ind w:right="49"/>
              <w:jc w:val="right"/>
              <w:rPr>
                <w:sz w:val="18"/>
                <w:szCs w:val="18"/>
              </w:rPr>
            </w:pPr>
          </w:p>
        </w:tc>
        <w:tc>
          <w:tcPr>
            <w:tcW w:w="827" w:type="pct"/>
            <w:tcBorders>
              <w:bottom w:val="single" w:sz="4" w:space="0" w:color="auto"/>
            </w:tcBorders>
            <w:vAlign w:val="bottom"/>
          </w:tcPr>
          <w:p w14:paraId="01D7C74B" w14:textId="77777777" w:rsidR="00E455D9" w:rsidRPr="00A35EE6" w:rsidRDefault="00E455D9" w:rsidP="00A023D6">
            <w:pPr>
              <w:ind w:right="49"/>
              <w:jc w:val="right"/>
              <w:rPr>
                <w:sz w:val="18"/>
                <w:szCs w:val="18"/>
              </w:rPr>
            </w:pPr>
          </w:p>
        </w:tc>
      </w:tr>
      <w:tr w:rsidR="00445B6C" w:rsidRPr="00A35EE6" w14:paraId="30B22D92" w14:textId="77777777" w:rsidTr="000034F7">
        <w:trPr>
          <w:trHeight w:val="123"/>
        </w:trPr>
        <w:tc>
          <w:tcPr>
            <w:tcW w:w="1692" w:type="pct"/>
            <w:tcBorders>
              <w:top w:val="single" w:sz="4" w:space="0" w:color="auto"/>
              <w:bottom w:val="double" w:sz="4" w:space="0" w:color="auto"/>
            </w:tcBorders>
            <w:vAlign w:val="bottom"/>
          </w:tcPr>
          <w:p w14:paraId="3960DEED" w14:textId="77777777" w:rsidR="00445B6C" w:rsidRPr="00A35EE6" w:rsidRDefault="00445B6C" w:rsidP="00445B6C">
            <w:pPr>
              <w:rPr>
                <w:b/>
                <w:bCs/>
                <w:iCs/>
                <w:sz w:val="18"/>
                <w:szCs w:val="18"/>
              </w:rPr>
            </w:pPr>
            <w:r w:rsidRPr="00A35EE6">
              <w:rPr>
                <w:b/>
                <w:bCs/>
                <w:iCs/>
                <w:sz w:val="18"/>
                <w:szCs w:val="18"/>
              </w:rPr>
              <w:t>Toplam</w:t>
            </w:r>
          </w:p>
        </w:tc>
        <w:tc>
          <w:tcPr>
            <w:tcW w:w="827" w:type="pct"/>
            <w:tcBorders>
              <w:top w:val="single" w:sz="4" w:space="0" w:color="auto"/>
              <w:bottom w:val="double" w:sz="4" w:space="0" w:color="auto"/>
            </w:tcBorders>
            <w:vAlign w:val="bottom"/>
          </w:tcPr>
          <w:p w14:paraId="5454FB65" w14:textId="403A3339" w:rsidR="00445B6C" w:rsidRPr="00A35EE6" w:rsidRDefault="00445B6C" w:rsidP="00445B6C">
            <w:pPr>
              <w:jc w:val="right"/>
              <w:rPr>
                <w:b/>
                <w:bCs/>
                <w:sz w:val="18"/>
                <w:szCs w:val="18"/>
                <w:lang w:eastAsia="tr-TR"/>
              </w:rPr>
            </w:pPr>
            <w:r w:rsidRPr="00A35EE6">
              <w:rPr>
                <w:b/>
                <w:bCs/>
                <w:sz w:val="18"/>
                <w:szCs w:val="18"/>
              </w:rPr>
              <w:t xml:space="preserve">            2,924,545    </w:t>
            </w:r>
          </w:p>
        </w:tc>
        <w:tc>
          <w:tcPr>
            <w:tcW w:w="827" w:type="pct"/>
            <w:tcBorders>
              <w:top w:val="single" w:sz="4" w:space="0" w:color="auto"/>
              <w:bottom w:val="double" w:sz="4" w:space="0" w:color="auto"/>
            </w:tcBorders>
            <w:vAlign w:val="bottom"/>
          </w:tcPr>
          <w:p w14:paraId="5B3D2E9A" w14:textId="12B0592C" w:rsidR="00445B6C" w:rsidRPr="00A35EE6" w:rsidRDefault="00445B6C" w:rsidP="00445B6C">
            <w:pPr>
              <w:jc w:val="right"/>
              <w:rPr>
                <w:b/>
                <w:bCs/>
                <w:sz w:val="18"/>
                <w:szCs w:val="18"/>
              </w:rPr>
            </w:pPr>
            <w:r w:rsidRPr="00A35EE6">
              <w:rPr>
                <w:b/>
                <w:bCs/>
                <w:sz w:val="18"/>
                <w:szCs w:val="18"/>
              </w:rPr>
              <w:t xml:space="preserve">            2,478,395    </w:t>
            </w:r>
          </w:p>
        </w:tc>
        <w:tc>
          <w:tcPr>
            <w:tcW w:w="827" w:type="pct"/>
            <w:tcBorders>
              <w:top w:val="single" w:sz="4" w:space="0" w:color="auto"/>
              <w:bottom w:val="double" w:sz="4" w:space="0" w:color="auto"/>
            </w:tcBorders>
            <w:vAlign w:val="bottom"/>
          </w:tcPr>
          <w:p w14:paraId="5531ACC6" w14:textId="77777777" w:rsidR="00445B6C" w:rsidRPr="00A35EE6" w:rsidRDefault="00445B6C" w:rsidP="00445B6C">
            <w:pPr>
              <w:ind w:right="49"/>
              <w:jc w:val="right"/>
              <w:rPr>
                <w:b/>
                <w:bCs/>
                <w:sz w:val="18"/>
                <w:szCs w:val="18"/>
                <w:lang w:val="en-US"/>
              </w:rPr>
            </w:pPr>
            <w:r w:rsidRPr="00A35EE6">
              <w:rPr>
                <w:b/>
                <w:bCs/>
                <w:sz w:val="18"/>
                <w:szCs w:val="18"/>
              </w:rPr>
              <w:t>2,881,892</w:t>
            </w:r>
          </w:p>
        </w:tc>
        <w:tc>
          <w:tcPr>
            <w:tcW w:w="827" w:type="pct"/>
            <w:tcBorders>
              <w:top w:val="single" w:sz="4" w:space="0" w:color="auto"/>
              <w:bottom w:val="double" w:sz="4" w:space="0" w:color="auto"/>
            </w:tcBorders>
            <w:vAlign w:val="bottom"/>
          </w:tcPr>
          <w:p w14:paraId="6DBE182B" w14:textId="77777777" w:rsidR="00445B6C" w:rsidRPr="00A35EE6" w:rsidRDefault="00445B6C" w:rsidP="00445B6C">
            <w:pPr>
              <w:ind w:right="49"/>
              <w:jc w:val="right"/>
              <w:rPr>
                <w:b/>
                <w:bCs/>
                <w:sz w:val="18"/>
                <w:szCs w:val="18"/>
              </w:rPr>
            </w:pPr>
            <w:r w:rsidRPr="00A35EE6">
              <w:rPr>
                <w:b/>
                <w:bCs/>
                <w:sz w:val="18"/>
                <w:szCs w:val="18"/>
              </w:rPr>
              <w:t>2,450,699</w:t>
            </w:r>
          </w:p>
        </w:tc>
      </w:tr>
    </w:tbl>
    <w:p w14:paraId="3E8B0EEF" w14:textId="77777777" w:rsidR="003F30A2" w:rsidRPr="00A35EE6" w:rsidRDefault="003F30A2" w:rsidP="00392C77">
      <w:pPr>
        <w:tabs>
          <w:tab w:val="left" w:pos="567"/>
        </w:tabs>
        <w:autoSpaceDE w:val="0"/>
        <w:autoSpaceDN w:val="0"/>
        <w:adjustRightInd w:val="0"/>
        <w:rPr>
          <w:sz w:val="8"/>
          <w:szCs w:val="16"/>
        </w:rPr>
      </w:pPr>
    </w:p>
    <w:p w14:paraId="77C8B8F1" w14:textId="77777777" w:rsidR="000034F7" w:rsidRPr="00A35EE6" w:rsidRDefault="000034F7" w:rsidP="00A023D6">
      <w:pPr>
        <w:tabs>
          <w:tab w:val="left" w:pos="709"/>
        </w:tabs>
        <w:autoSpaceDE w:val="0"/>
        <w:autoSpaceDN w:val="0"/>
        <w:adjustRightInd w:val="0"/>
        <w:spacing w:line="230" w:lineRule="auto"/>
        <w:ind w:hanging="567"/>
        <w:rPr>
          <w:b/>
        </w:rPr>
      </w:pPr>
    </w:p>
    <w:p w14:paraId="6A6BF8BF" w14:textId="77777777" w:rsidR="000034F7" w:rsidRPr="00A35EE6" w:rsidRDefault="000034F7" w:rsidP="00A023D6">
      <w:pPr>
        <w:tabs>
          <w:tab w:val="left" w:pos="709"/>
        </w:tabs>
        <w:autoSpaceDE w:val="0"/>
        <w:autoSpaceDN w:val="0"/>
        <w:adjustRightInd w:val="0"/>
        <w:spacing w:line="230" w:lineRule="auto"/>
        <w:ind w:hanging="567"/>
        <w:rPr>
          <w:b/>
        </w:rPr>
      </w:pPr>
    </w:p>
    <w:p w14:paraId="4B32B9B0" w14:textId="77777777" w:rsidR="000316E9" w:rsidRPr="00A35EE6" w:rsidRDefault="00C1120C" w:rsidP="00A023D6">
      <w:pPr>
        <w:tabs>
          <w:tab w:val="left" w:pos="709"/>
        </w:tabs>
        <w:autoSpaceDE w:val="0"/>
        <w:autoSpaceDN w:val="0"/>
        <w:adjustRightInd w:val="0"/>
        <w:spacing w:line="230" w:lineRule="auto"/>
        <w:ind w:hanging="567"/>
      </w:pPr>
      <w:r w:rsidRPr="00A35EE6">
        <w:rPr>
          <w:b/>
        </w:rPr>
        <w:t>1.10.2</w:t>
      </w:r>
      <w:r w:rsidRPr="00A35EE6">
        <w:tab/>
        <w:t>Finansal kiralamaya yapılan net yatırımlara ilişkin bilgiler:</w:t>
      </w:r>
    </w:p>
    <w:p w14:paraId="740A69E7" w14:textId="77777777" w:rsidR="00A90757" w:rsidRPr="00A35EE6" w:rsidRDefault="00A90757" w:rsidP="00A023D6">
      <w:pPr>
        <w:tabs>
          <w:tab w:val="num" w:pos="2160"/>
          <w:tab w:val="num" w:pos="3060"/>
        </w:tabs>
        <w:autoSpaceDE w:val="0"/>
        <w:autoSpaceDN w:val="0"/>
        <w:adjustRightInd w:val="0"/>
        <w:spacing w:line="230" w:lineRule="auto"/>
        <w:ind w:left="180"/>
        <w:rPr>
          <w:sz w:val="4"/>
          <w:szCs w:val="10"/>
        </w:rPr>
      </w:pPr>
    </w:p>
    <w:tbl>
      <w:tblPr>
        <w:tblW w:w="4931" w:type="pct"/>
        <w:tblInd w:w="108" w:type="dxa"/>
        <w:tblLook w:val="0000" w:firstRow="0" w:lastRow="0" w:firstColumn="0" w:lastColumn="0" w:noHBand="0" w:noVBand="0"/>
      </w:tblPr>
      <w:tblGrid>
        <w:gridCol w:w="6033"/>
        <w:gridCol w:w="1528"/>
        <w:gridCol w:w="1525"/>
      </w:tblGrid>
      <w:tr w:rsidR="00E455D9" w:rsidRPr="00A35EE6" w14:paraId="333A8B12" w14:textId="77777777" w:rsidTr="000034F7">
        <w:trPr>
          <w:trHeight w:val="257"/>
        </w:trPr>
        <w:tc>
          <w:tcPr>
            <w:tcW w:w="3320" w:type="pct"/>
            <w:tcBorders>
              <w:top w:val="single" w:sz="4" w:space="0" w:color="auto"/>
              <w:bottom w:val="single" w:sz="4" w:space="0" w:color="auto"/>
            </w:tcBorders>
            <w:vAlign w:val="bottom"/>
          </w:tcPr>
          <w:p w14:paraId="4E8DC25F" w14:textId="77777777" w:rsidR="00E455D9" w:rsidRPr="00A35EE6" w:rsidRDefault="00E455D9" w:rsidP="00A023D6">
            <w:pPr>
              <w:pStyle w:val="BodyTextIndent"/>
              <w:spacing w:line="230" w:lineRule="auto"/>
              <w:ind w:left="0" w:firstLine="0"/>
              <w:jc w:val="left"/>
              <w:rPr>
                <w:rFonts w:eastAsia="Arial Unicode MS"/>
                <w:b/>
                <w:sz w:val="14"/>
                <w:szCs w:val="18"/>
                <w:lang w:eastAsia="en-US"/>
              </w:rPr>
            </w:pPr>
          </w:p>
        </w:tc>
        <w:tc>
          <w:tcPr>
            <w:tcW w:w="841" w:type="pct"/>
            <w:tcBorders>
              <w:top w:val="single" w:sz="4" w:space="0" w:color="auto"/>
              <w:bottom w:val="single" w:sz="4" w:space="0" w:color="auto"/>
            </w:tcBorders>
            <w:vAlign w:val="bottom"/>
          </w:tcPr>
          <w:p w14:paraId="2F668F4E" w14:textId="77777777" w:rsidR="00E455D9" w:rsidRPr="00A35EE6" w:rsidRDefault="00E455D9" w:rsidP="00A023D6">
            <w:pPr>
              <w:pStyle w:val="BodyTextIndent"/>
              <w:spacing w:line="230" w:lineRule="auto"/>
              <w:ind w:left="0" w:firstLine="0"/>
              <w:jc w:val="right"/>
              <w:rPr>
                <w:rFonts w:eastAsia="Arial Unicode MS"/>
                <w:b/>
                <w:color w:val="000000"/>
                <w:sz w:val="18"/>
                <w:szCs w:val="18"/>
                <w:lang w:eastAsia="en-US"/>
              </w:rPr>
            </w:pPr>
            <w:r w:rsidRPr="00A35EE6">
              <w:rPr>
                <w:rFonts w:eastAsia="Arial Unicode MS"/>
                <w:b/>
                <w:color w:val="000000"/>
                <w:sz w:val="18"/>
                <w:szCs w:val="18"/>
                <w:lang w:eastAsia="en-US"/>
              </w:rPr>
              <w:t>Cari Dönem</w:t>
            </w:r>
          </w:p>
        </w:tc>
        <w:tc>
          <w:tcPr>
            <w:tcW w:w="839" w:type="pct"/>
            <w:tcBorders>
              <w:top w:val="single" w:sz="4" w:space="0" w:color="auto"/>
              <w:bottom w:val="single" w:sz="4" w:space="0" w:color="auto"/>
            </w:tcBorders>
            <w:vAlign w:val="bottom"/>
          </w:tcPr>
          <w:p w14:paraId="0C94602E" w14:textId="77777777" w:rsidR="00E455D9" w:rsidRPr="00A35EE6" w:rsidRDefault="00E455D9" w:rsidP="00A023D6">
            <w:pPr>
              <w:pStyle w:val="BodyTextIndent"/>
              <w:spacing w:line="230" w:lineRule="auto"/>
              <w:ind w:left="0" w:right="-62" w:firstLine="0"/>
              <w:jc w:val="right"/>
              <w:rPr>
                <w:rFonts w:eastAsia="Arial Unicode MS"/>
                <w:b/>
                <w:color w:val="000000"/>
                <w:sz w:val="18"/>
                <w:szCs w:val="18"/>
                <w:lang w:eastAsia="en-US"/>
              </w:rPr>
            </w:pPr>
            <w:r w:rsidRPr="00A35EE6">
              <w:rPr>
                <w:rFonts w:eastAsia="Arial Unicode MS"/>
                <w:b/>
                <w:color w:val="000000"/>
                <w:sz w:val="18"/>
                <w:szCs w:val="18"/>
                <w:lang w:eastAsia="en-US"/>
              </w:rPr>
              <w:t>Önceki Dönem</w:t>
            </w:r>
          </w:p>
        </w:tc>
      </w:tr>
      <w:tr w:rsidR="00E455D9" w:rsidRPr="00A35EE6" w14:paraId="1DBFBEE0" w14:textId="77777777" w:rsidTr="000034F7">
        <w:trPr>
          <w:trHeight w:val="257"/>
        </w:trPr>
        <w:tc>
          <w:tcPr>
            <w:tcW w:w="3320" w:type="pct"/>
            <w:tcBorders>
              <w:top w:val="single" w:sz="4" w:space="0" w:color="auto"/>
            </w:tcBorders>
            <w:vAlign w:val="bottom"/>
          </w:tcPr>
          <w:p w14:paraId="67F5FA84" w14:textId="77777777" w:rsidR="00E455D9" w:rsidRPr="00A35EE6" w:rsidRDefault="00E455D9" w:rsidP="00A023D6">
            <w:pPr>
              <w:pStyle w:val="BodyTextIndent"/>
              <w:spacing w:line="230" w:lineRule="auto"/>
              <w:ind w:left="0" w:firstLine="0"/>
              <w:jc w:val="left"/>
              <w:rPr>
                <w:rFonts w:eastAsia="Arial Unicode MS"/>
                <w:sz w:val="8"/>
                <w:szCs w:val="18"/>
                <w:lang w:eastAsia="en-US"/>
              </w:rPr>
            </w:pPr>
          </w:p>
        </w:tc>
        <w:tc>
          <w:tcPr>
            <w:tcW w:w="841" w:type="pct"/>
            <w:tcBorders>
              <w:top w:val="single" w:sz="4" w:space="0" w:color="auto"/>
            </w:tcBorders>
            <w:vAlign w:val="bottom"/>
          </w:tcPr>
          <w:p w14:paraId="62989702" w14:textId="77777777" w:rsidR="00E455D9" w:rsidRPr="00A35EE6" w:rsidRDefault="00E455D9" w:rsidP="00A023D6">
            <w:pPr>
              <w:pStyle w:val="BodyTextIndent"/>
              <w:spacing w:line="230" w:lineRule="auto"/>
              <w:ind w:left="0" w:firstLine="0"/>
              <w:jc w:val="right"/>
              <w:rPr>
                <w:rFonts w:eastAsia="Arial Unicode MS"/>
                <w:color w:val="000000"/>
                <w:sz w:val="18"/>
                <w:szCs w:val="18"/>
                <w:lang w:eastAsia="en-US"/>
              </w:rPr>
            </w:pPr>
          </w:p>
        </w:tc>
        <w:tc>
          <w:tcPr>
            <w:tcW w:w="839" w:type="pct"/>
            <w:tcBorders>
              <w:top w:val="single" w:sz="4" w:space="0" w:color="auto"/>
            </w:tcBorders>
            <w:vAlign w:val="bottom"/>
          </w:tcPr>
          <w:p w14:paraId="12E607A3" w14:textId="77777777" w:rsidR="00E455D9" w:rsidRPr="00A35EE6" w:rsidRDefault="00E455D9" w:rsidP="00A023D6">
            <w:pPr>
              <w:pStyle w:val="BodyTextIndent"/>
              <w:spacing w:line="230" w:lineRule="auto"/>
              <w:ind w:left="0" w:right="-62" w:firstLine="0"/>
              <w:jc w:val="right"/>
              <w:rPr>
                <w:rFonts w:eastAsia="Arial Unicode MS"/>
                <w:color w:val="000000"/>
                <w:sz w:val="18"/>
                <w:szCs w:val="18"/>
                <w:lang w:eastAsia="en-US"/>
              </w:rPr>
            </w:pPr>
          </w:p>
        </w:tc>
      </w:tr>
      <w:tr w:rsidR="000034F7" w:rsidRPr="00A35EE6" w14:paraId="0F5B0FAB" w14:textId="77777777" w:rsidTr="000034F7">
        <w:trPr>
          <w:trHeight w:val="22"/>
        </w:trPr>
        <w:tc>
          <w:tcPr>
            <w:tcW w:w="3320" w:type="pct"/>
            <w:vAlign w:val="bottom"/>
          </w:tcPr>
          <w:p w14:paraId="600A55DD" w14:textId="77777777" w:rsidR="000034F7" w:rsidRPr="00A35EE6" w:rsidRDefault="000034F7" w:rsidP="000034F7">
            <w:pPr>
              <w:spacing w:line="230" w:lineRule="auto"/>
              <w:ind w:left="-108"/>
              <w:rPr>
                <w:sz w:val="18"/>
                <w:szCs w:val="18"/>
              </w:rPr>
            </w:pPr>
            <w:r w:rsidRPr="00A35EE6">
              <w:rPr>
                <w:rFonts w:eastAsia="Arial Unicode MS"/>
                <w:sz w:val="18"/>
                <w:szCs w:val="18"/>
              </w:rPr>
              <w:t>Brüt finansal kiralama alacağı</w:t>
            </w:r>
          </w:p>
        </w:tc>
        <w:tc>
          <w:tcPr>
            <w:tcW w:w="841" w:type="pct"/>
            <w:vAlign w:val="bottom"/>
          </w:tcPr>
          <w:p w14:paraId="078CEBDC" w14:textId="05D3BA1A" w:rsidR="000034F7" w:rsidRPr="00A35EE6" w:rsidRDefault="00445B6C" w:rsidP="000034F7">
            <w:pPr>
              <w:jc w:val="right"/>
              <w:rPr>
                <w:sz w:val="18"/>
                <w:szCs w:val="18"/>
                <w:lang w:eastAsia="tr-TR"/>
              </w:rPr>
            </w:pPr>
            <w:r w:rsidRPr="00A35EE6">
              <w:rPr>
                <w:sz w:val="18"/>
                <w:szCs w:val="18"/>
              </w:rPr>
              <w:t>2,924,545</w:t>
            </w:r>
          </w:p>
        </w:tc>
        <w:tc>
          <w:tcPr>
            <w:tcW w:w="839" w:type="pct"/>
            <w:vAlign w:val="bottom"/>
          </w:tcPr>
          <w:p w14:paraId="444111F7" w14:textId="77777777" w:rsidR="000034F7" w:rsidRPr="00A35EE6" w:rsidRDefault="000034F7" w:rsidP="000034F7">
            <w:pPr>
              <w:spacing w:line="230" w:lineRule="auto"/>
              <w:jc w:val="right"/>
              <w:rPr>
                <w:sz w:val="18"/>
                <w:szCs w:val="18"/>
                <w:lang w:val="en-US"/>
              </w:rPr>
            </w:pPr>
            <w:r w:rsidRPr="00A35EE6">
              <w:rPr>
                <w:sz w:val="18"/>
                <w:szCs w:val="18"/>
              </w:rPr>
              <w:t>2,881,892</w:t>
            </w:r>
          </w:p>
        </w:tc>
      </w:tr>
      <w:tr w:rsidR="000034F7" w:rsidRPr="00A35EE6" w14:paraId="58E1E2FC" w14:textId="77777777" w:rsidTr="000034F7">
        <w:trPr>
          <w:trHeight w:val="22"/>
        </w:trPr>
        <w:tc>
          <w:tcPr>
            <w:tcW w:w="3320" w:type="pct"/>
            <w:vAlign w:val="bottom"/>
          </w:tcPr>
          <w:p w14:paraId="3374CBEB" w14:textId="77777777" w:rsidR="000034F7" w:rsidRPr="00A35EE6" w:rsidRDefault="000034F7" w:rsidP="000034F7">
            <w:pPr>
              <w:spacing w:line="230" w:lineRule="auto"/>
              <w:ind w:left="-108"/>
              <w:rPr>
                <w:sz w:val="18"/>
                <w:szCs w:val="18"/>
              </w:rPr>
            </w:pPr>
            <w:r w:rsidRPr="00A35EE6">
              <w:rPr>
                <w:rFonts w:eastAsia="Arial Unicode MS"/>
                <w:sz w:val="18"/>
                <w:szCs w:val="18"/>
              </w:rPr>
              <w:t>Finansal kiralamadan kazanılmamış finansal gelirler (-)</w:t>
            </w:r>
          </w:p>
        </w:tc>
        <w:tc>
          <w:tcPr>
            <w:tcW w:w="841" w:type="pct"/>
            <w:vAlign w:val="bottom"/>
          </w:tcPr>
          <w:p w14:paraId="22BFC413" w14:textId="595575EE" w:rsidR="000034F7" w:rsidRPr="00A35EE6" w:rsidRDefault="000034F7" w:rsidP="00445B6C">
            <w:pPr>
              <w:jc w:val="right"/>
              <w:rPr>
                <w:sz w:val="18"/>
                <w:szCs w:val="18"/>
              </w:rPr>
            </w:pPr>
            <w:r w:rsidRPr="00A35EE6">
              <w:rPr>
                <w:sz w:val="18"/>
                <w:szCs w:val="18"/>
              </w:rPr>
              <w:t>(</w:t>
            </w:r>
            <w:r w:rsidR="00445B6C" w:rsidRPr="00A35EE6">
              <w:rPr>
                <w:sz w:val="18"/>
                <w:szCs w:val="18"/>
              </w:rPr>
              <w:t>446,150</w:t>
            </w:r>
            <w:r w:rsidRPr="00A35EE6">
              <w:rPr>
                <w:sz w:val="18"/>
                <w:szCs w:val="18"/>
              </w:rPr>
              <w:t>)</w:t>
            </w:r>
          </w:p>
        </w:tc>
        <w:tc>
          <w:tcPr>
            <w:tcW w:w="839" w:type="pct"/>
            <w:vAlign w:val="bottom"/>
          </w:tcPr>
          <w:p w14:paraId="31D1CE3E" w14:textId="77777777" w:rsidR="000034F7" w:rsidRPr="00A35EE6" w:rsidRDefault="000034F7" w:rsidP="000034F7">
            <w:pPr>
              <w:spacing w:line="230" w:lineRule="auto"/>
              <w:jc w:val="right"/>
              <w:rPr>
                <w:color w:val="000000"/>
                <w:sz w:val="18"/>
                <w:szCs w:val="18"/>
              </w:rPr>
            </w:pPr>
            <w:r w:rsidRPr="00A35EE6">
              <w:rPr>
                <w:color w:val="000000"/>
                <w:sz w:val="18"/>
                <w:szCs w:val="18"/>
              </w:rPr>
              <w:t>(431,193)</w:t>
            </w:r>
          </w:p>
        </w:tc>
      </w:tr>
      <w:tr w:rsidR="000034F7" w:rsidRPr="00A35EE6" w14:paraId="3AA9845E" w14:textId="77777777" w:rsidTr="000034F7">
        <w:trPr>
          <w:trHeight w:val="71"/>
        </w:trPr>
        <w:tc>
          <w:tcPr>
            <w:tcW w:w="3320" w:type="pct"/>
            <w:vAlign w:val="bottom"/>
          </w:tcPr>
          <w:p w14:paraId="6CCDBBCE" w14:textId="77777777" w:rsidR="000034F7" w:rsidRPr="00A35EE6" w:rsidRDefault="000034F7" w:rsidP="000034F7">
            <w:pPr>
              <w:spacing w:line="230" w:lineRule="auto"/>
              <w:ind w:left="-108"/>
              <w:rPr>
                <w:sz w:val="18"/>
                <w:szCs w:val="18"/>
              </w:rPr>
            </w:pPr>
            <w:r w:rsidRPr="00A35EE6">
              <w:rPr>
                <w:rFonts w:eastAsia="Arial Unicode MS"/>
                <w:sz w:val="18"/>
                <w:szCs w:val="18"/>
              </w:rPr>
              <w:t>İptal edilen kiralama tutarları (-)</w:t>
            </w:r>
          </w:p>
        </w:tc>
        <w:tc>
          <w:tcPr>
            <w:tcW w:w="841" w:type="pct"/>
            <w:vAlign w:val="bottom"/>
          </w:tcPr>
          <w:p w14:paraId="2BAABB02" w14:textId="77777777" w:rsidR="000034F7" w:rsidRPr="00A35EE6" w:rsidRDefault="000034F7" w:rsidP="000034F7">
            <w:pPr>
              <w:jc w:val="right"/>
              <w:rPr>
                <w:sz w:val="18"/>
                <w:szCs w:val="18"/>
              </w:rPr>
            </w:pPr>
            <w:r w:rsidRPr="00A35EE6">
              <w:rPr>
                <w:sz w:val="18"/>
                <w:szCs w:val="18"/>
              </w:rPr>
              <w:t>-</w:t>
            </w:r>
          </w:p>
        </w:tc>
        <w:tc>
          <w:tcPr>
            <w:tcW w:w="839" w:type="pct"/>
            <w:vAlign w:val="bottom"/>
          </w:tcPr>
          <w:p w14:paraId="4FD5083A" w14:textId="77777777" w:rsidR="000034F7" w:rsidRPr="00A35EE6" w:rsidRDefault="000034F7" w:rsidP="000034F7">
            <w:pPr>
              <w:spacing w:line="230" w:lineRule="auto"/>
              <w:jc w:val="right"/>
              <w:rPr>
                <w:sz w:val="18"/>
                <w:szCs w:val="18"/>
              </w:rPr>
            </w:pPr>
            <w:r w:rsidRPr="00A35EE6">
              <w:rPr>
                <w:sz w:val="18"/>
                <w:szCs w:val="18"/>
              </w:rPr>
              <w:t>-</w:t>
            </w:r>
          </w:p>
        </w:tc>
      </w:tr>
      <w:tr w:rsidR="00E455D9" w:rsidRPr="00A35EE6" w14:paraId="63EAE2E5" w14:textId="77777777" w:rsidTr="000034F7">
        <w:trPr>
          <w:trHeight w:val="71"/>
        </w:trPr>
        <w:tc>
          <w:tcPr>
            <w:tcW w:w="3320" w:type="pct"/>
            <w:tcBorders>
              <w:bottom w:val="single" w:sz="4" w:space="0" w:color="auto"/>
            </w:tcBorders>
            <w:vAlign w:val="bottom"/>
          </w:tcPr>
          <w:p w14:paraId="1447E830" w14:textId="77777777" w:rsidR="00E455D9" w:rsidRPr="00A35EE6" w:rsidRDefault="00E455D9" w:rsidP="00A023D6">
            <w:pPr>
              <w:spacing w:line="230" w:lineRule="auto"/>
              <w:ind w:left="-108"/>
              <w:rPr>
                <w:sz w:val="4"/>
                <w:szCs w:val="18"/>
              </w:rPr>
            </w:pPr>
          </w:p>
        </w:tc>
        <w:tc>
          <w:tcPr>
            <w:tcW w:w="841" w:type="pct"/>
            <w:tcBorders>
              <w:bottom w:val="single" w:sz="4" w:space="0" w:color="auto"/>
            </w:tcBorders>
            <w:vAlign w:val="bottom"/>
          </w:tcPr>
          <w:p w14:paraId="25A32B57" w14:textId="77777777" w:rsidR="00E455D9" w:rsidRPr="00A35EE6" w:rsidRDefault="00E455D9" w:rsidP="000034F7">
            <w:pPr>
              <w:spacing w:line="230" w:lineRule="auto"/>
              <w:jc w:val="right"/>
              <w:rPr>
                <w:sz w:val="18"/>
                <w:szCs w:val="18"/>
              </w:rPr>
            </w:pPr>
          </w:p>
        </w:tc>
        <w:tc>
          <w:tcPr>
            <w:tcW w:w="839" w:type="pct"/>
            <w:tcBorders>
              <w:bottom w:val="single" w:sz="4" w:space="0" w:color="auto"/>
            </w:tcBorders>
            <w:vAlign w:val="bottom"/>
          </w:tcPr>
          <w:p w14:paraId="7FC28164" w14:textId="77777777" w:rsidR="00E455D9" w:rsidRPr="00A35EE6" w:rsidRDefault="00E455D9" w:rsidP="000034F7">
            <w:pPr>
              <w:spacing w:line="230" w:lineRule="auto"/>
              <w:ind w:right="-62"/>
              <w:jc w:val="right"/>
              <w:rPr>
                <w:color w:val="000000"/>
                <w:sz w:val="18"/>
                <w:szCs w:val="18"/>
              </w:rPr>
            </w:pPr>
          </w:p>
        </w:tc>
      </w:tr>
      <w:tr w:rsidR="000034F7" w:rsidRPr="00A35EE6" w14:paraId="221EC7EE" w14:textId="77777777" w:rsidTr="000034F7">
        <w:trPr>
          <w:trHeight w:val="257"/>
        </w:trPr>
        <w:tc>
          <w:tcPr>
            <w:tcW w:w="3320" w:type="pct"/>
            <w:tcBorders>
              <w:top w:val="single" w:sz="4" w:space="0" w:color="auto"/>
              <w:bottom w:val="double" w:sz="4" w:space="0" w:color="auto"/>
            </w:tcBorders>
            <w:vAlign w:val="center"/>
          </w:tcPr>
          <w:p w14:paraId="450F57EA" w14:textId="77777777" w:rsidR="000034F7" w:rsidRPr="00A35EE6" w:rsidRDefault="000034F7" w:rsidP="000034F7">
            <w:pPr>
              <w:spacing w:line="230" w:lineRule="auto"/>
              <w:ind w:left="-108"/>
              <w:rPr>
                <w:b/>
                <w:sz w:val="18"/>
                <w:szCs w:val="18"/>
              </w:rPr>
            </w:pPr>
            <w:r w:rsidRPr="00A35EE6">
              <w:rPr>
                <w:rFonts w:eastAsia="Arial Unicode MS"/>
                <w:b/>
                <w:sz w:val="18"/>
                <w:szCs w:val="18"/>
              </w:rPr>
              <w:t>Net finansal kiralama alacağı</w:t>
            </w:r>
          </w:p>
        </w:tc>
        <w:tc>
          <w:tcPr>
            <w:tcW w:w="841" w:type="pct"/>
            <w:tcBorders>
              <w:top w:val="single" w:sz="4" w:space="0" w:color="auto"/>
              <w:bottom w:val="double" w:sz="4" w:space="0" w:color="auto"/>
            </w:tcBorders>
            <w:vAlign w:val="bottom"/>
          </w:tcPr>
          <w:p w14:paraId="78AC74FC" w14:textId="5C93E2B4" w:rsidR="000034F7" w:rsidRPr="00A35EE6" w:rsidRDefault="000034F7" w:rsidP="00445B6C">
            <w:pPr>
              <w:jc w:val="right"/>
              <w:rPr>
                <w:b/>
                <w:bCs/>
                <w:sz w:val="18"/>
                <w:szCs w:val="18"/>
                <w:lang w:eastAsia="tr-TR"/>
              </w:rPr>
            </w:pPr>
            <w:r w:rsidRPr="00A35EE6">
              <w:rPr>
                <w:b/>
                <w:bCs/>
                <w:sz w:val="18"/>
                <w:szCs w:val="18"/>
              </w:rPr>
              <w:t>2,</w:t>
            </w:r>
            <w:r w:rsidR="00445B6C" w:rsidRPr="00A35EE6">
              <w:rPr>
                <w:b/>
                <w:bCs/>
                <w:sz w:val="18"/>
                <w:szCs w:val="18"/>
              </w:rPr>
              <w:t>478,395</w:t>
            </w:r>
          </w:p>
        </w:tc>
        <w:tc>
          <w:tcPr>
            <w:tcW w:w="839" w:type="pct"/>
            <w:tcBorders>
              <w:top w:val="single" w:sz="4" w:space="0" w:color="auto"/>
              <w:bottom w:val="double" w:sz="4" w:space="0" w:color="auto"/>
            </w:tcBorders>
            <w:vAlign w:val="bottom"/>
          </w:tcPr>
          <w:p w14:paraId="0B10E49B" w14:textId="77777777" w:rsidR="000034F7" w:rsidRPr="00A35EE6" w:rsidRDefault="000034F7" w:rsidP="000034F7">
            <w:pPr>
              <w:spacing w:line="230" w:lineRule="auto"/>
              <w:ind w:right="-62"/>
              <w:jc w:val="right"/>
              <w:rPr>
                <w:b/>
                <w:bCs/>
                <w:sz w:val="18"/>
                <w:szCs w:val="18"/>
                <w:lang w:val="en-US"/>
              </w:rPr>
            </w:pPr>
            <w:r w:rsidRPr="00A35EE6">
              <w:rPr>
                <w:b/>
                <w:bCs/>
                <w:sz w:val="18"/>
                <w:szCs w:val="18"/>
              </w:rPr>
              <w:t>2,450,699</w:t>
            </w:r>
          </w:p>
        </w:tc>
      </w:tr>
    </w:tbl>
    <w:p w14:paraId="11E8C317" w14:textId="77777777" w:rsidR="003F30A2" w:rsidRPr="00A35EE6" w:rsidRDefault="003F30A2" w:rsidP="00A023D6">
      <w:pPr>
        <w:pStyle w:val="BodyTextIndent"/>
        <w:spacing w:line="230" w:lineRule="auto"/>
        <w:ind w:left="1080"/>
        <w:jc w:val="left"/>
        <w:rPr>
          <w:sz w:val="12"/>
          <w:szCs w:val="12"/>
        </w:rPr>
      </w:pPr>
    </w:p>
    <w:p w14:paraId="70DE601B" w14:textId="527E0E4E" w:rsidR="00A33B98" w:rsidRPr="00A35EE6" w:rsidRDefault="00A33B98" w:rsidP="00DF5D9B">
      <w:pPr>
        <w:autoSpaceDE w:val="0"/>
        <w:autoSpaceDN w:val="0"/>
        <w:adjustRightInd w:val="0"/>
        <w:spacing w:line="230" w:lineRule="auto"/>
        <w:rPr>
          <w:b/>
        </w:rPr>
      </w:pPr>
    </w:p>
    <w:p w14:paraId="708D5F0D" w14:textId="77777777" w:rsidR="006B4EDA" w:rsidRPr="00A35EE6" w:rsidRDefault="000C6E76" w:rsidP="00A023D6">
      <w:pPr>
        <w:autoSpaceDE w:val="0"/>
        <w:autoSpaceDN w:val="0"/>
        <w:adjustRightInd w:val="0"/>
        <w:spacing w:line="230" w:lineRule="auto"/>
        <w:ind w:hanging="567"/>
      </w:pPr>
      <w:r w:rsidRPr="00A35EE6">
        <w:rPr>
          <w:b/>
        </w:rPr>
        <w:t>1.10.3</w:t>
      </w:r>
      <w:r w:rsidRPr="00A35EE6">
        <w:rPr>
          <w:b/>
        </w:rPr>
        <w:tab/>
      </w:r>
      <w:r w:rsidR="00E253C8" w:rsidRPr="00A35EE6">
        <w:t>Yapılan finansal kiralama sözleşmeleri ile ilgili genel açıklamalar:</w:t>
      </w:r>
    </w:p>
    <w:p w14:paraId="7A846669" w14:textId="77777777" w:rsidR="008D19CD" w:rsidRPr="00A35EE6" w:rsidRDefault="008D19CD" w:rsidP="00A023D6">
      <w:pPr>
        <w:pStyle w:val="BodyTextIndent"/>
        <w:spacing w:line="230" w:lineRule="auto"/>
        <w:ind w:left="0" w:firstLine="0"/>
        <w:rPr>
          <w:sz w:val="10"/>
          <w:szCs w:val="10"/>
          <w:lang w:eastAsia="en-US"/>
        </w:rPr>
      </w:pPr>
    </w:p>
    <w:p w14:paraId="4459D18A" w14:textId="11E47D7B" w:rsidR="006B4EDA" w:rsidRPr="00A35EE6" w:rsidRDefault="00FB4D8F" w:rsidP="00243F1B">
      <w:pPr>
        <w:pStyle w:val="BodyTextIndent"/>
        <w:spacing w:line="230" w:lineRule="auto"/>
        <w:ind w:left="0" w:firstLine="0"/>
        <w:rPr>
          <w:spacing w:val="-6"/>
        </w:rPr>
      </w:pPr>
      <w:r w:rsidRPr="00A35EE6">
        <w:rPr>
          <w:bCs/>
          <w:lang w:eastAsia="en-US"/>
        </w:rPr>
        <w:t xml:space="preserve">Ana Ortaklık Banka, </w:t>
      </w:r>
      <w:r w:rsidR="00243F1B" w:rsidRPr="00A35EE6">
        <w:rPr>
          <w:spacing w:val="-6"/>
        </w:rPr>
        <w:t xml:space="preserve">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w:t>
      </w:r>
      <w:r w:rsidR="00D64571" w:rsidRPr="00A35EE6">
        <w:rPr>
          <w:spacing w:val="-6"/>
        </w:rPr>
        <w:t>33,722</w:t>
      </w:r>
      <w:r w:rsidR="00243F1B" w:rsidRPr="00A35EE6">
        <w:rPr>
          <w:spacing w:val="-6"/>
        </w:rPr>
        <w:t xml:space="preserve"> TL’dir (31 Aralık 2018 – 9,493 TL).</w:t>
      </w:r>
    </w:p>
    <w:p w14:paraId="44C87DAA" w14:textId="77777777" w:rsidR="006B4EDA" w:rsidRPr="00A35EE6" w:rsidRDefault="006B4EDA" w:rsidP="00A023D6">
      <w:pPr>
        <w:pStyle w:val="BodyTextIndent"/>
        <w:spacing w:line="230" w:lineRule="auto"/>
        <w:ind w:left="0" w:firstLine="0"/>
        <w:jc w:val="left"/>
        <w:rPr>
          <w:sz w:val="12"/>
          <w:szCs w:val="12"/>
        </w:rPr>
      </w:pPr>
    </w:p>
    <w:p w14:paraId="5A89B720" w14:textId="77777777" w:rsidR="00143956" w:rsidRPr="00A35EE6" w:rsidRDefault="007959C0" w:rsidP="00A023D6">
      <w:pPr>
        <w:tabs>
          <w:tab w:val="left" w:pos="709"/>
        </w:tabs>
        <w:autoSpaceDE w:val="0"/>
        <w:autoSpaceDN w:val="0"/>
        <w:adjustRightInd w:val="0"/>
        <w:spacing w:line="230" w:lineRule="auto"/>
        <w:ind w:hanging="567"/>
        <w:jc w:val="both"/>
        <w:rPr>
          <w:bCs/>
          <w:iCs/>
        </w:rPr>
      </w:pPr>
      <w:r w:rsidRPr="00A35EE6">
        <w:rPr>
          <w:b/>
          <w:bCs/>
          <w:iCs/>
        </w:rPr>
        <w:t>1</w:t>
      </w:r>
      <w:r w:rsidR="003A747D" w:rsidRPr="00A35EE6">
        <w:rPr>
          <w:b/>
          <w:bCs/>
          <w:iCs/>
        </w:rPr>
        <w:t>.</w:t>
      </w:r>
      <w:r w:rsidRPr="00A35EE6">
        <w:rPr>
          <w:b/>
          <w:bCs/>
          <w:iCs/>
        </w:rPr>
        <w:t>11</w:t>
      </w:r>
      <w:r w:rsidR="003A747D" w:rsidRPr="00A35EE6">
        <w:rPr>
          <w:b/>
          <w:bCs/>
          <w:iCs/>
        </w:rPr>
        <w:tab/>
      </w:r>
      <w:r w:rsidR="00E253C8" w:rsidRPr="00A35EE6">
        <w:rPr>
          <w:b/>
          <w:bCs/>
          <w:iCs/>
        </w:rPr>
        <w:t xml:space="preserve">Riskten korunma amaçlı türev finansal araçlara ilişkin açıklamalar: </w:t>
      </w:r>
      <w:r w:rsidR="00AB44A5" w:rsidRPr="00A35EE6">
        <w:rPr>
          <w:bCs/>
          <w:iCs/>
        </w:rPr>
        <w:t>Yoktur (</w:t>
      </w:r>
      <w:r w:rsidR="00577F0B" w:rsidRPr="00A35EE6">
        <w:rPr>
          <w:bCs/>
          <w:iCs/>
        </w:rPr>
        <w:t xml:space="preserve">31 Aralık </w:t>
      </w:r>
      <w:r w:rsidRPr="00A35EE6">
        <w:rPr>
          <w:bCs/>
          <w:iCs/>
        </w:rPr>
        <w:t>201</w:t>
      </w:r>
      <w:r w:rsidR="00EC3192" w:rsidRPr="00A35EE6">
        <w:rPr>
          <w:bCs/>
          <w:iCs/>
        </w:rPr>
        <w:t>8</w:t>
      </w:r>
      <w:r w:rsidR="00921F53" w:rsidRPr="00A35EE6">
        <w:rPr>
          <w:bCs/>
          <w:iCs/>
        </w:rPr>
        <w:t xml:space="preserve"> – </w:t>
      </w:r>
      <w:r w:rsidR="006B423B" w:rsidRPr="00A35EE6">
        <w:rPr>
          <w:bCs/>
          <w:iCs/>
        </w:rPr>
        <w:t>Y</w:t>
      </w:r>
      <w:r w:rsidR="00E253C8" w:rsidRPr="00A35EE6">
        <w:rPr>
          <w:bCs/>
          <w:iCs/>
        </w:rPr>
        <w:t>oktur).</w:t>
      </w:r>
    </w:p>
    <w:p w14:paraId="704334B1" w14:textId="77777777" w:rsidR="00E455D9" w:rsidRPr="00A35EE6" w:rsidRDefault="00E455D9" w:rsidP="00A023D6">
      <w:pPr>
        <w:tabs>
          <w:tab w:val="left" w:pos="709"/>
        </w:tabs>
        <w:autoSpaceDE w:val="0"/>
        <w:autoSpaceDN w:val="0"/>
        <w:adjustRightInd w:val="0"/>
        <w:spacing w:line="230" w:lineRule="auto"/>
        <w:jc w:val="both"/>
        <w:rPr>
          <w:b/>
          <w:bCs/>
          <w:iCs/>
          <w:sz w:val="10"/>
          <w:szCs w:val="10"/>
        </w:rPr>
      </w:pPr>
    </w:p>
    <w:p w14:paraId="5D4963FC" w14:textId="77777777" w:rsidR="008B1E20" w:rsidRPr="00A35EE6" w:rsidRDefault="007959C0" w:rsidP="00A023D6">
      <w:pPr>
        <w:tabs>
          <w:tab w:val="left" w:pos="709"/>
        </w:tabs>
        <w:autoSpaceDE w:val="0"/>
        <w:autoSpaceDN w:val="0"/>
        <w:adjustRightInd w:val="0"/>
        <w:spacing w:line="230" w:lineRule="auto"/>
        <w:ind w:hanging="567"/>
        <w:jc w:val="both"/>
        <w:rPr>
          <w:b/>
          <w:bCs/>
          <w:iCs/>
        </w:rPr>
      </w:pPr>
      <w:r w:rsidRPr="00A35EE6">
        <w:rPr>
          <w:b/>
          <w:bCs/>
          <w:iCs/>
        </w:rPr>
        <w:t>1.12</w:t>
      </w:r>
      <w:r w:rsidRPr="00A35EE6">
        <w:rPr>
          <w:b/>
          <w:bCs/>
          <w:iCs/>
        </w:rPr>
        <w:tab/>
      </w:r>
      <w:r w:rsidR="00E253C8" w:rsidRPr="00A35EE6">
        <w:rPr>
          <w:b/>
          <w:bCs/>
          <w:iCs/>
        </w:rPr>
        <w:t xml:space="preserve">Ertelenmiş vergi </w:t>
      </w:r>
      <w:r w:rsidR="00AE0BAA" w:rsidRPr="00A35EE6">
        <w:rPr>
          <w:b/>
          <w:bCs/>
          <w:iCs/>
        </w:rPr>
        <w:t xml:space="preserve">varlığına </w:t>
      </w:r>
      <w:r w:rsidR="00E253C8" w:rsidRPr="00A35EE6">
        <w:rPr>
          <w:b/>
          <w:bCs/>
          <w:iCs/>
        </w:rPr>
        <w:t>ilişkin bilgiler:</w:t>
      </w:r>
    </w:p>
    <w:p w14:paraId="638D93C9" w14:textId="77777777" w:rsidR="00E041AE" w:rsidRPr="00A35EE6" w:rsidRDefault="00E041AE" w:rsidP="00A023D6">
      <w:pPr>
        <w:autoSpaceDE w:val="0"/>
        <w:autoSpaceDN w:val="0"/>
        <w:adjustRightInd w:val="0"/>
        <w:spacing w:line="230" w:lineRule="auto"/>
        <w:ind w:left="-180"/>
        <w:rPr>
          <w:b/>
          <w:bCs/>
          <w:iCs/>
          <w:sz w:val="12"/>
          <w:szCs w:val="12"/>
        </w:rPr>
      </w:pPr>
    </w:p>
    <w:p w14:paraId="496B6CAC" w14:textId="1F562629" w:rsidR="008D48A9" w:rsidRPr="00A35EE6" w:rsidRDefault="00E253C8" w:rsidP="00A023D6">
      <w:pPr>
        <w:tabs>
          <w:tab w:val="num" w:pos="2340"/>
          <w:tab w:val="num" w:pos="3060"/>
        </w:tabs>
        <w:autoSpaceDE w:val="0"/>
        <w:autoSpaceDN w:val="0"/>
        <w:adjustRightInd w:val="0"/>
        <w:spacing w:line="230" w:lineRule="auto"/>
        <w:jc w:val="both"/>
      </w:pPr>
      <w:r w:rsidRPr="00A35EE6">
        <w:rPr>
          <w:color w:val="000000"/>
        </w:rPr>
        <w:t>İlgili düzenlemeler kapsamında</w:t>
      </w:r>
      <w:r w:rsidRPr="00A35EE6">
        <w:t xml:space="preserve"> </w:t>
      </w:r>
      <w:r w:rsidR="00783615" w:rsidRPr="00A35EE6">
        <w:t xml:space="preserve">30 </w:t>
      </w:r>
      <w:r w:rsidR="004C38FB" w:rsidRPr="00A35EE6">
        <w:t>Eylül</w:t>
      </w:r>
      <w:r w:rsidR="00783615" w:rsidRPr="00A35EE6">
        <w:t xml:space="preserve"> 2019</w:t>
      </w:r>
      <w:r w:rsidR="00783615" w:rsidRPr="00A35EE6">
        <w:rPr>
          <w:sz w:val="16"/>
          <w:szCs w:val="16"/>
        </w:rPr>
        <w:t xml:space="preserve"> </w:t>
      </w:r>
      <w:r w:rsidRPr="00A35EE6">
        <w:t xml:space="preserve"> tarihi </w:t>
      </w:r>
      <w:r w:rsidR="00CF4F17" w:rsidRPr="00A35EE6">
        <w:t>itibarıyla</w:t>
      </w:r>
      <w:r w:rsidRPr="00A35EE6">
        <w:t xml:space="preserve"> </w:t>
      </w:r>
      <w:r w:rsidR="00C46728" w:rsidRPr="00A35EE6">
        <w:t>ertelenmiş vergi</w:t>
      </w:r>
      <w:r w:rsidR="000B766D" w:rsidRPr="00A35EE6">
        <w:t xml:space="preserve"> bilançoda</w:t>
      </w:r>
      <w:r w:rsidR="00C46728" w:rsidRPr="00A35EE6">
        <w:t xml:space="preserve"> </w:t>
      </w:r>
      <w:r w:rsidR="008A567E" w:rsidRPr="00A35EE6">
        <w:t>320</w:t>
      </w:r>
      <w:r w:rsidR="00C46728" w:rsidRPr="00A35EE6">
        <w:t>,</w:t>
      </w:r>
      <w:r w:rsidR="008A567E" w:rsidRPr="00A35EE6">
        <w:t>03</w:t>
      </w:r>
      <w:r w:rsidR="000034F7" w:rsidRPr="00A35EE6">
        <w:t>8</w:t>
      </w:r>
      <w:r w:rsidR="00C46728" w:rsidRPr="00A35EE6">
        <w:t xml:space="preserve"> TL </w:t>
      </w:r>
      <w:r w:rsidR="000B766D" w:rsidRPr="00A35EE6">
        <w:t>olarak netleştirilmiştir. E</w:t>
      </w:r>
      <w:r w:rsidRPr="00A35EE6">
        <w:t xml:space="preserve">rtelenmiş vergi </w:t>
      </w:r>
      <w:r w:rsidR="00AE0BAA" w:rsidRPr="00A35EE6">
        <w:t xml:space="preserve">varlığı </w:t>
      </w:r>
      <w:r w:rsidR="00445B6C" w:rsidRPr="00A35EE6">
        <w:t>419</w:t>
      </w:r>
      <w:r w:rsidR="005669E2" w:rsidRPr="00A35EE6">
        <w:t>,</w:t>
      </w:r>
      <w:r w:rsidR="00445B6C" w:rsidRPr="00A35EE6">
        <w:t>443</w:t>
      </w:r>
      <w:r w:rsidR="0098693C" w:rsidRPr="00A35EE6">
        <w:t xml:space="preserve"> </w:t>
      </w:r>
      <w:r w:rsidRPr="00A35EE6">
        <w:t>TL (</w:t>
      </w:r>
      <w:r w:rsidR="00577F0B" w:rsidRPr="00A35EE6">
        <w:t xml:space="preserve">31 Aralık </w:t>
      </w:r>
      <w:r w:rsidR="007959C0" w:rsidRPr="00A35EE6">
        <w:t>201</w:t>
      </w:r>
      <w:r w:rsidR="00EC3192" w:rsidRPr="00A35EE6">
        <w:t>8</w:t>
      </w:r>
      <w:r w:rsidRPr="00A35EE6">
        <w:t xml:space="preserve"> –</w:t>
      </w:r>
      <w:r w:rsidR="00807372" w:rsidRPr="00A35EE6">
        <w:t xml:space="preserve"> </w:t>
      </w:r>
      <w:r w:rsidR="00975D70" w:rsidRPr="00A35EE6">
        <w:rPr>
          <w:bCs/>
        </w:rPr>
        <w:t>396,139 TL</w:t>
      </w:r>
      <w:r w:rsidRPr="00A35EE6">
        <w:t xml:space="preserve">) ertelenmiş vergi </w:t>
      </w:r>
      <w:r w:rsidR="00AE0BAA" w:rsidRPr="00A35EE6">
        <w:t xml:space="preserve">borcu </w:t>
      </w:r>
      <w:r w:rsidRPr="00A35EE6">
        <w:t xml:space="preserve">ise </w:t>
      </w:r>
      <w:r w:rsidR="008A567E" w:rsidRPr="00A35EE6">
        <w:t>99,405</w:t>
      </w:r>
      <w:r w:rsidR="004D3E82" w:rsidRPr="00A35EE6">
        <w:t xml:space="preserve"> </w:t>
      </w:r>
      <w:r w:rsidRPr="00A35EE6">
        <w:t>TL (</w:t>
      </w:r>
      <w:r w:rsidR="00076793" w:rsidRPr="00A35EE6">
        <w:t xml:space="preserve">31 Aralık </w:t>
      </w:r>
      <w:r w:rsidR="007959C0" w:rsidRPr="00A35EE6">
        <w:t>201</w:t>
      </w:r>
      <w:r w:rsidR="00EC3192" w:rsidRPr="00A35EE6">
        <w:t>8</w:t>
      </w:r>
      <w:r w:rsidRPr="00A35EE6">
        <w:t xml:space="preserve"> – </w:t>
      </w:r>
      <w:r w:rsidR="00EC3192" w:rsidRPr="00A35EE6">
        <w:rPr>
          <w:spacing w:val="-10"/>
        </w:rPr>
        <w:t>15,456</w:t>
      </w:r>
      <w:r w:rsidR="003E7862" w:rsidRPr="00A35EE6">
        <w:rPr>
          <w:spacing w:val="-10"/>
        </w:rPr>
        <w:t xml:space="preserve"> TL</w:t>
      </w:r>
      <w:r w:rsidRPr="00A35EE6">
        <w:t xml:space="preserve">) </w:t>
      </w:r>
      <w:r w:rsidR="00C46728" w:rsidRPr="00A35EE6">
        <w:t>hesaplan</w:t>
      </w:r>
      <w:r w:rsidR="000B766D" w:rsidRPr="00A35EE6">
        <w:t>mıştır.</w:t>
      </w:r>
    </w:p>
    <w:p w14:paraId="3934D67B" w14:textId="77777777" w:rsidR="00537F2A" w:rsidRPr="00A35EE6" w:rsidRDefault="00537F2A" w:rsidP="00A023D6">
      <w:pPr>
        <w:tabs>
          <w:tab w:val="num" w:pos="2340"/>
          <w:tab w:val="num" w:pos="3060"/>
        </w:tabs>
        <w:autoSpaceDE w:val="0"/>
        <w:autoSpaceDN w:val="0"/>
        <w:adjustRightInd w:val="0"/>
        <w:spacing w:line="230" w:lineRule="auto"/>
        <w:ind w:left="540"/>
        <w:rPr>
          <w:iCs/>
          <w:sz w:val="16"/>
          <w:szCs w:val="16"/>
        </w:rPr>
      </w:pPr>
    </w:p>
    <w:tbl>
      <w:tblPr>
        <w:tblW w:w="9214" w:type="dxa"/>
        <w:tblInd w:w="108" w:type="dxa"/>
        <w:tblLayout w:type="fixed"/>
        <w:tblLook w:val="0000" w:firstRow="0" w:lastRow="0" w:firstColumn="0" w:lastColumn="0" w:noHBand="0" w:noVBand="0"/>
      </w:tblPr>
      <w:tblGrid>
        <w:gridCol w:w="6237"/>
        <w:gridCol w:w="1418"/>
        <w:gridCol w:w="1559"/>
      </w:tblGrid>
      <w:tr w:rsidR="00E455D9" w:rsidRPr="00A35EE6" w14:paraId="0FFFF4AE" w14:textId="77777777" w:rsidTr="00A023D6">
        <w:trPr>
          <w:trHeight w:val="155"/>
        </w:trPr>
        <w:tc>
          <w:tcPr>
            <w:tcW w:w="6237" w:type="dxa"/>
            <w:tcBorders>
              <w:top w:val="single" w:sz="4" w:space="0" w:color="auto"/>
              <w:bottom w:val="single" w:sz="4" w:space="0" w:color="auto"/>
            </w:tcBorders>
            <w:shd w:val="clear" w:color="auto" w:fill="auto"/>
            <w:vAlign w:val="bottom"/>
          </w:tcPr>
          <w:p w14:paraId="3B14F7EA" w14:textId="77777777" w:rsidR="00E455D9" w:rsidRPr="00A35EE6" w:rsidRDefault="00E455D9" w:rsidP="00A023D6">
            <w:pPr>
              <w:autoSpaceDE w:val="0"/>
              <w:autoSpaceDN w:val="0"/>
              <w:adjustRightInd w:val="0"/>
              <w:spacing w:line="230" w:lineRule="auto"/>
              <w:ind w:hanging="54"/>
              <w:rPr>
                <w:rFonts w:eastAsia="Arial Unicode MS"/>
                <w:b/>
                <w:sz w:val="18"/>
                <w:szCs w:val="18"/>
              </w:rPr>
            </w:pPr>
            <w:r w:rsidRPr="00A35EE6">
              <w:rPr>
                <w:rFonts w:eastAsia="Arial Unicode MS"/>
                <w:b/>
                <w:sz w:val="18"/>
                <w:szCs w:val="18"/>
              </w:rPr>
              <w:t> </w:t>
            </w:r>
          </w:p>
        </w:tc>
        <w:tc>
          <w:tcPr>
            <w:tcW w:w="1418" w:type="dxa"/>
            <w:tcBorders>
              <w:top w:val="single" w:sz="4" w:space="0" w:color="auto"/>
              <w:bottom w:val="single" w:sz="4" w:space="0" w:color="auto"/>
            </w:tcBorders>
            <w:shd w:val="clear" w:color="auto" w:fill="auto"/>
            <w:vAlign w:val="bottom"/>
          </w:tcPr>
          <w:p w14:paraId="2E778D92" w14:textId="77777777" w:rsidR="00E455D9" w:rsidRPr="00A35EE6" w:rsidRDefault="00464762" w:rsidP="00A023D6">
            <w:pPr>
              <w:autoSpaceDE w:val="0"/>
              <w:autoSpaceDN w:val="0"/>
              <w:adjustRightInd w:val="0"/>
              <w:spacing w:line="230" w:lineRule="auto"/>
              <w:ind w:left="-108" w:firstLine="54"/>
              <w:jc w:val="right"/>
              <w:rPr>
                <w:rFonts w:eastAsia="Arial Unicode MS"/>
                <w:b/>
                <w:color w:val="000000"/>
                <w:sz w:val="18"/>
                <w:szCs w:val="18"/>
              </w:rPr>
            </w:pPr>
            <w:r w:rsidRPr="00A35EE6">
              <w:rPr>
                <w:rFonts w:eastAsia="Arial Unicode MS"/>
                <w:b/>
                <w:color w:val="000000"/>
                <w:sz w:val="18"/>
                <w:szCs w:val="18"/>
              </w:rPr>
              <w:t>Cari D</w:t>
            </w:r>
            <w:r w:rsidR="00E455D9" w:rsidRPr="00A35EE6">
              <w:rPr>
                <w:rFonts w:eastAsia="Arial Unicode MS"/>
                <w:b/>
                <w:color w:val="000000"/>
                <w:sz w:val="18"/>
                <w:szCs w:val="18"/>
              </w:rPr>
              <w:t>önem</w:t>
            </w:r>
          </w:p>
        </w:tc>
        <w:tc>
          <w:tcPr>
            <w:tcW w:w="1559" w:type="dxa"/>
            <w:tcBorders>
              <w:top w:val="single" w:sz="4" w:space="0" w:color="auto"/>
              <w:bottom w:val="single" w:sz="4" w:space="0" w:color="auto"/>
            </w:tcBorders>
            <w:vAlign w:val="bottom"/>
          </w:tcPr>
          <w:p w14:paraId="3B7EF168" w14:textId="77777777" w:rsidR="00E455D9" w:rsidRPr="00A35EE6" w:rsidRDefault="00464762" w:rsidP="00A023D6">
            <w:pPr>
              <w:autoSpaceDE w:val="0"/>
              <w:autoSpaceDN w:val="0"/>
              <w:adjustRightInd w:val="0"/>
              <w:spacing w:line="230" w:lineRule="auto"/>
              <w:ind w:right="-84" w:hanging="54"/>
              <w:jc w:val="right"/>
              <w:rPr>
                <w:rFonts w:eastAsia="Arial Unicode MS"/>
                <w:b/>
                <w:sz w:val="18"/>
                <w:szCs w:val="18"/>
              </w:rPr>
            </w:pPr>
            <w:r w:rsidRPr="00A35EE6">
              <w:rPr>
                <w:rFonts w:eastAsia="Arial Unicode MS"/>
                <w:b/>
                <w:sz w:val="18"/>
                <w:szCs w:val="18"/>
              </w:rPr>
              <w:t>Önceki D</w:t>
            </w:r>
            <w:r w:rsidR="00E455D9" w:rsidRPr="00A35EE6">
              <w:rPr>
                <w:rFonts w:eastAsia="Arial Unicode MS"/>
                <w:b/>
                <w:sz w:val="18"/>
                <w:szCs w:val="18"/>
              </w:rPr>
              <w:t>önem</w:t>
            </w:r>
          </w:p>
        </w:tc>
      </w:tr>
      <w:tr w:rsidR="00E455D9" w:rsidRPr="00A35EE6" w14:paraId="3BBC5865" w14:textId="77777777" w:rsidTr="00A023D6">
        <w:trPr>
          <w:trHeight w:val="155"/>
        </w:trPr>
        <w:tc>
          <w:tcPr>
            <w:tcW w:w="6237" w:type="dxa"/>
            <w:tcBorders>
              <w:top w:val="single" w:sz="4" w:space="0" w:color="auto"/>
            </w:tcBorders>
            <w:vAlign w:val="bottom"/>
          </w:tcPr>
          <w:p w14:paraId="695A7F24" w14:textId="77777777" w:rsidR="00E455D9" w:rsidRPr="00A35EE6" w:rsidRDefault="00E455D9" w:rsidP="00A023D6">
            <w:pPr>
              <w:autoSpaceDE w:val="0"/>
              <w:autoSpaceDN w:val="0"/>
              <w:adjustRightInd w:val="0"/>
              <w:spacing w:line="230" w:lineRule="auto"/>
              <w:ind w:hanging="54"/>
              <w:rPr>
                <w:rFonts w:eastAsia="Arial Unicode MS"/>
                <w:sz w:val="18"/>
                <w:szCs w:val="18"/>
              </w:rPr>
            </w:pPr>
          </w:p>
        </w:tc>
        <w:tc>
          <w:tcPr>
            <w:tcW w:w="1418" w:type="dxa"/>
            <w:tcBorders>
              <w:top w:val="single" w:sz="4" w:space="0" w:color="auto"/>
            </w:tcBorders>
            <w:vAlign w:val="bottom"/>
          </w:tcPr>
          <w:p w14:paraId="4FCC704E" w14:textId="77777777" w:rsidR="00E455D9" w:rsidRPr="00A35EE6" w:rsidRDefault="00E455D9" w:rsidP="00A023D6">
            <w:pPr>
              <w:autoSpaceDE w:val="0"/>
              <w:autoSpaceDN w:val="0"/>
              <w:adjustRightInd w:val="0"/>
              <w:spacing w:line="230" w:lineRule="auto"/>
              <w:ind w:hanging="54"/>
              <w:jc w:val="right"/>
              <w:rPr>
                <w:rFonts w:eastAsia="Arial Unicode MS"/>
                <w:sz w:val="18"/>
                <w:szCs w:val="18"/>
              </w:rPr>
            </w:pPr>
          </w:p>
        </w:tc>
        <w:tc>
          <w:tcPr>
            <w:tcW w:w="1559" w:type="dxa"/>
            <w:tcBorders>
              <w:top w:val="single" w:sz="4" w:space="0" w:color="auto"/>
            </w:tcBorders>
            <w:vAlign w:val="bottom"/>
          </w:tcPr>
          <w:p w14:paraId="70FD2D36" w14:textId="77777777" w:rsidR="00E455D9" w:rsidRPr="00A35EE6" w:rsidRDefault="00E455D9" w:rsidP="00A023D6">
            <w:pPr>
              <w:autoSpaceDE w:val="0"/>
              <w:autoSpaceDN w:val="0"/>
              <w:adjustRightInd w:val="0"/>
              <w:spacing w:line="230" w:lineRule="auto"/>
              <w:ind w:right="-84" w:hanging="54"/>
              <w:jc w:val="right"/>
              <w:rPr>
                <w:rFonts w:eastAsia="Arial Unicode MS"/>
                <w:sz w:val="18"/>
                <w:szCs w:val="18"/>
              </w:rPr>
            </w:pPr>
          </w:p>
        </w:tc>
      </w:tr>
      <w:tr w:rsidR="00445B6C" w:rsidRPr="00A35EE6" w14:paraId="7C4AF60D" w14:textId="77777777" w:rsidTr="00445B6C">
        <w:trPr>
          <w:trHeight w:val="155"/>
        </w:trPr>
        <w:tc>
          <w:tcPr>
            <w:tcW w:w="6237" w:type="dxa"/>
            <w:vAlign w:val="bottom"/>
          </w:tcPr>
          <w:p w14:paraId="4397E432"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Çalışan hakları yükümlülüğü</w:t>
            </w:r>
          </w:p>
        </w:tc>
        <w:tc>
          <w:tcPr>
            <w:tcW w:w="1418" w:type="dxa"/>
            <w:vAlign w:val="bottom"/>
          </w:tcPr>
          <w:p w14:paraId="351A3346" w14:textId="43D7B3D5" w:rsidR="00445B6C" w:rsidRPr="00A35EE6" w:rsidRDefault="00445B6C" w:rsidP="00445B6C">
            <w:pPr>
              <w:jc w:val="right"/>
              <w:rPr>
                <w:sz w:val="18"/>
                <w:szCs w:val="18"/>
                <w:lang w:eastAsia="tr-TR"/>
              </w:rPr>
            </w:pPr>
            <w:r w:rsidRPr="00A35EE6">
              <w:rPr>
                <w:sz w:val="18"/>
                <w:szCs w:val="18"/>
              </w:rPr>
              <w:t>31,586</w:t>
            </w:r>
          </w:p>
        </w:tc>
        <w:tc>
          <w:tcPr>
            <w:tcW w:w="1559" w:type="dxa"/>
            <w:vAlign w:val="bottom"/>
          </w:tcPr>
          <w:p w14:paraId="492DC77E" w14:textId="77777777" w:rsidR="00445B6C" w:rsidRPr="00A35EE6" w:rsidRDefault="00445B6C" w:rsidP="00445B6C">
            <w:pPr>
              <w:spacing w:line="230" w:lineRule="auto"/>
              <w:ind w:right="-61"/>
              <w:jc w:val="right"/>
              <w:rPr>
                <w:sz w:val="18"/>
                <w:szCs w:val="18"/>
                <w:lang w:val="en-US"/>
              </w:rPr>
            </w:pPr>
            <w:r w:rsidRPr="00A35EE6">
              <w:rPr>
                <w:sz w:val="18"/>
                <w:szCs w:val="18"/>
              </w:rPr>
              <w:t>31,297</w:t>
            </w:r>
          </w:p>
        </w:tc>
      </w:tr>
      <w:tr w:rsidR="00445B6C" w:rsidRPr="00A35EE6" w14:paraId="58CA5D37" w14:textId="77777777" w:rsidTr="00445B6C">
        <w:trPr>
          <w:trHeight w:val="155"/>
        </w:trPr>
        <w:tc>
          <w:tcPr>
            <w:tcW w:w="6237" w:type="dxa"/>
            <w:vAlign w:val="bottom"/>
          </w:tcPr>
          <w:p w14:paraId="62CE4349"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Kıdem tazminatı yükümlülüğü</w:t>
            </w:r>
          </w:p>
        </w:tc>
        <w:tc>
          <w:tcPr>
            <w:tcW w:w="1418" w:type="dxa"/>
            <w:vAlign w:val="bottom"/>
          </w:tcPr>
          <w:p w14:paraId="1DF83D62" w14:textId="2D5BF193" w:rsidR="00445B6C" w:rsidRPr="00A35EE6" w:rsidRDefault="00445B6C" w:rsidP="00445B6C">
            <w:pPr>
              <w:jc w:val="right"/>
              <w:rPr>
                <w:sz w:val="18"/>
                <w:szCs w:val="18"/>
              </w:rPr>
            </w:pPr>
            <w:r w:rsidRPr="00A35EE6">
              <w:rPr>
                <w:sz w:val="18"/>
                <w:szCs w:val="18"/>
              </w:rPr>
              <w:t>21,424</w:t>
            </w:r>
          </w:p>
        </w:tc>
        <w:tc>
          <w:tcPr>
            <w:tcW w:w="1559" w:type="dxa"/>
            <w:vAlign w:val="bottom"/>
          </w:tcPr>
          <w:p w14:paraId="5757A7BA" w14:textId="77777777" w:rsidR="00445B6C" w:rsidRPr="00A35EE6" w:rsidRDefault="00445B6C" w:rsidP="00445B6C">
            <w:pPr>
              <w:spacing w:line="230" w:lineRule="auto"/>
              <w:ind w:right="-61"/>
              <w:jc w:val="right"/>
              <w:rPr>
                <w:sz w:val="18"/>
                <w:szCs w:val="18"/>
              </w:rPr>
            </w:pPr>
            <w:r w:rsidRPr="00A35EE6">
              <w:rPr>
                <w:sz w:val="18"/>
                <w:szCs w:val="18"/>
              </w:rPr>
              <w:t>17,412</w:t>
            </w:r>
          </w:p>
        </w:tc>
      </w:tr>
      <w:tr w:rsidR="00445B6C" w:rsidRPr="00A35EE6" w14:paraId="2945C400" w14:textId="77777777" w:rsidTr="00445B6C">
        <w:trPr>
          <w:trHeight w:val="155"/>
        </w:trPr>
        <w:tc>
          <w:tcPr>
            <w:tcW w:w="6237" w:type="dxa"/>
            <w:vAlign w:val="bottom"/>
          </w:tcPr>
          <w:p w14:paraId="6666EE3B"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Ertelenmiş gelirler</w:t>
            </w:r>
          </w:p>
        </w:tc>
        <w:tc>
          <w:tcPr>
            <w:tcW w:w="1418" w:type="dxa"/>
            <w:vAlign w:val="bottom"/>
          </w:tcPr>
          <w:p w14:paraId="15CE32D1" w14:textId="6CAA8737" w:rsidR="00445B6C" w:rsidRPr="00A35EE6" w:rsidRDefault="00445B6C" w:rsidP="00445B6C">
            <w:pPr>
              <w:jc w:val="right"/>
              <w:rPr>
                <w:sz w:val="18"/>
                <w:szCs w:val="18"/>
              </w:rPr>
            </w:pPr>
            <w:r w:rsidRPr="00A35EE6">
              <w:rPr>
                <w:sz w:val="18"/>
                <w:szCs w:val="18"/>
              </w:rPr>
              <w:t>58,140</w:t>
            </w:r>
          </w:p>
        </w:tc>
        <w:tc>
          <w:tcPr>
            <w:tcW w:w="1559" w:type="dxa"/>
            <w:vAlign w:val="bottom"/>
          </w:tcPr>
          <w:p w14:paraId="22802630" w14:textId="77777777" w:rsidR="00445B6C" w:rsidRPr="00A35EE6" w:rsidRDefault="00445B6C" w:rsidP="00445B6C">
            <w:pPr>
              <w:spacing w:line="230" w:lineRule="auto"/>
              <w:ind w:right="-61"/>
              <w:jc w:val="right"/>
              <w:rPr>
                <w:sz w:val="18"/>
                <w:szCs w:val="18"/>
              </w:rPr>
            </w:pPr>
            <w:r w:rsidRPr="00A35EE6">
              <w:rPr>
                <w:sz w:val="18"/>
                <w:szCs w:val="18"/>
              </w:rPr>
              <w:t>55,507</w:t>
            </w:r>
          </w:p>
        </w:tc>
      </w:tr>
      <w:tr w:rsidR="00445B6C" w:rsidRPr="00A35EE6" w14:paraId="06BA35D1" w14:textId="77777777" w:rsidTr="00445B6C">
        <w:trPr>
          <w:trHeight w:val="155"/>
        </w:trPr>
        <w:tc>
          <w:tcPr>
            <w:tcW w:w="6237" w:type="dxa"/>
            <w:vAlign w:val="bottom"/>
          </w:tcPr>
          <w:p w14:paraId="747CEF31"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Bağlı ortaklık sabit kıymet ve elden çıkarılacak kıymetler değer düşüklüğü</w:t>
            </w:r>
          </w:p>
        </w:tc>
        <w:tc>
          <w:tcPr>
            <w:tcW w:w="1418" w:type="dxa"/>
            <w:vAlign w:val="bottom"/>
          </w:tcPr>
          <w:p w14:paraId="77F117AB" w14:textId="09BC5FC1" w:rsidR="00445B6C" w:rsidRPr="00A35EE6" w:rsidRDefault="00445B6C" w:rsidP="00445B6C">
            <w:pPr>
              <w:jc w:val="right"/>
              <w:rPr>
                <w:sz w:val="18"/>
                <w:szCs w:val="18"/>
                <w:lang w:eastAsia="tr-TR"/>
              </w:rPr>
            </w:pPr>
            <w:r w:rsidRPr="00A35EE6">
              <w:rPr>
                <w:sz w:val="18"/>
                <w:szCs w:val="18"/>
              </w:rPr>
              <w:t>5,982</w:t>
            </w:r>
          </w:p>
        </w:tc>
        <w:tc>
          <w:tcPr>
            <w:tcW w:w="1559" w:type="dxa"/>
            <w:vAlign w:val="bottom"/>
          </w:tcPr>
          <w:p w14:paraId="7725F879" w14:textId="77777777" w:rsidR="00445B6C" w:rsidRPr="00A35EE6" w:rsidRDefault="00445B6C" w:rsidP="00445B6C">
            <w:pPr>
              <w:spacing w:line="230" w:lineRule="auto"/>
              <w:ind w:right="-61"/>
              <w:jc w:val="right"/>
              <w:rPr>
                <w:sz w:val="18"/>
                <w:szCs w:val="18"/>
              </w:rPr>
            </w:pPr>
            <w:r w:rsidRPr="00A35EE6">
              <w:rPr>
                <w:sz w:val="18"/>
                <w:szCs w:val="18"/>
              </w:rPr>
              <w:t>-</w:t>
            </w:r>
          </w:p>
        </w:tc>
      </w:tr>
      <w:tr w:rsidR="00445B6C" w:rsidRPr="00A35EE6" w14:paraId="403FCDF9" w14:textId="77777777" w:rsidTr="00445B6C">
        <w:trPr>
          <w:trHeight w:val="155"/>
        </w:trPr>
        <w:tc>
          <w:tcPr>
            <w:tcW w:w="6237" w:type="dxa"/>
            <w:vAlign w:val="bottom"/>
          </w:tcPr>
          <w:p w14:paraId="30AF5025"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Türev finansal araçlar reeskontları (net)</w:t>
            </w:r>
          </w:p>
        </w:tc>
        <w:tc>
          <w:tcPr>
            <w:tcW w:w="1418" w:type="dxa"/>
            <w:vAlign w:val="bottom"/>
          </w:tcPr>
          <w:p w14:paraId="50A25E47" w14:textId="417DCEA7" w:rsidR="00445B6C" w:rsidRPr="00A35EE6" w:rsidRDefault="00445B6C" w:rsidP="00445B6C">
            <w:pPr>
              <w:jc w:val="right"/>
              <w:rPr>
                <w:sz w:val="18"/>
                <w:szCs w:val="18"/>
                <w:lang w:eastAsia="tr-TR"/>
              </w:rPr>
            </w:pPr>
            <w:r w:rsidRPr="00A35EE6">
              <w:rPr>
                <w:sz w:val="18"/>
                <w:szCs w:val="18"/>
              </w:rPr>
              <w:t>1,600</w:t>
            </w:r>
          </w:p>
        </w:tc>
        <w:tc>
          <w:tcPr>
            <w:tcW w:w="1559" w:type="dxa"/>
            <w:vAlign w:val="bottom"/>
          </w:tcPr>
          <w:p w14:paraId="0007A489" w14:textId="77777777" w:rsidR="00445B6C" w:rsidRPr="00A35EE6" w:rsidRDefault="00445B6C" w:rsidP="00445B6C">
            <w:pPr>
              <w:jc w:val="right"/>
              <w:rPr>
                <w:sz w:val="18"/>
                <w:szCs w:val="18"/>
              </w:rPr>
            </w:pPr>
            <w:r w:rsidRPr="00A35EE6">
              <w:rPr>
                <w:sz w:val="18"/>
                <w:szCs w:val="18"/>
              </w:rPr>
              <w:t>30,080</w:t>
            </w:r>
          </w:p>
        </w:tc>
      </w:tr>
      <w:tr w:rsidR="00445B6C" w:rsidRPr="00A35EE6" w14:paraId="259594C7" w14:textId="77777777" w:rsidTr="00445B6C">
        <w:trPr>
          <w:trHeight w:val="155"/>
        </w:trPr>
        <w:tc>
          <w:tcPr>
            <w:tcW w:w="6237" w:type="dxa"/>
            <w:vAlign w:val="bottom"/>
          </w:tcPr>
          <w:p w14:paraId="6ACD97C2"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TFRS 9 karşılıkları</w:t>
            </w:r>
          </w:p>
        </w:tc>
        <w:tc>
          <w:tcPr>
            <w:tcW w:w="1418" w:type="dxa"/>
            <w:vAlign w:val="bottom"/>
          </w:tcPr>
          <w:p w14:paraId="6C43CDD5" w14:textId="16FF3F64" w:rsidR="00445B6C" w:rsidRPr="00A35EE6" w:rsidRDefault="00445B6C" w:rsidP="00445B6C">
            <w:pPr>
              <w:jc w:val="right"/>
              <w:rPr>
                <w:sz w:val="18"/>
                <w:szCs w:val="18"/>
                <w:lang w:eastAsia="tr-TR"/>
              </w:rPr>
            </w:pPr>
            <w:r w:rsidRPr="00A35EE6">
              <w:rPr>
                <w:sz w:val="18"/>
                <w:szCs w:val="18"/>
              </w:rPr>
              <w:t>238,809</w:t>
            </w:r>
          </w:p>
        </w:tc>
        <w:tc>
          <w:tcPr>
            <w:tcW w:w="1559" w:type="dxa"/>
            <w:vAlign w:val="bottom"/>
          </w:tcPr>
          <w:p w14:paraId="003C5500" w14:textId="77777777" w:rsidR="00445B6C" w:rsidRPr="00A35EE6" w:rsidRDefault="00445B6C" w:rsidP="00445B6C">
            <w:pPr>
              <w:jc w:val="right"/>
              <w:rPr>
                <w:sz w:val="18"/>
                <w:szCs w:val="18"/>
              </w:rPr>
            </w:pPr>
            <w:r w:rsidRPr="00A35EE6">
              <w:rPr>
                <w:sz w:val="18"/>
                <w:szCs w:val="18"/>
              </w:rPr>
              <w:t>192,935</w:t>
            </w:r>
          </w:p>
        </w:tc>
      </w:tr>
      <w:tr w:rsidR="00445B6C" w:rsidRPr="00A35EE6" w14:paraId="09C544A8" w14:textId="77777777" w:rsidTr="00445B6C">
        <w:trPr>
          <w:trHeight w:val="155"/>
        </w:trPr>
        <w:tc>
          <w:tcPr>
            <w:tcW w:w="6237" w:type="dxa"/>
            <w:vAlign w:val="bottom"/>
          </w:tcPr>
          <w:p w14:paraId="76795D79"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Kıymetli maden değerleme farkı</w:t>
            </w:r>
          </w:p>
        </w:tc>
        <w:tc>
          <w:tcPr>
            <w:tcW w:w="1418" w:type="dxa"/>
            <w:vAlign w:val="bottom"/>
          </w:tcPr>
          <w:p w14:paraId="2903E89D" w14:textId="13953E30" w:rsidR="00445B6C" w:rsidRPr="00A35EE6" w:rsidRDefault="00445B6C" w:rsidP="00445B6C">
            <w:pPr>
              <w:jc w:val="right"/>
              <w:rPr>
                <w:sz w:val="18"/>
                <w:szCs w:val="18"/>
              </w:rPr>
            </w:pPr>
            <w:r w:rsidRPr="00A35EE6">
              <w:rPr>
                <w:sz w:val="18"/>
                <w:szCs w:val="18"/>
              </w:rPr>
              <w:t>4,624</w:t>
            </w:r>
          </w:p>
        </w:tc>
        <w:tc>
          <w:tcPr>
            <w:tcW w:w="1559" w:type="dxa"/>
            <w:vAlign w:val="bottom"/>
          </w:tcPr>
          <w:p w14:paraId="15FF9A0B" w14:textId="77777777" w:rsidR="00445B6C" w:rsidRPr="00A35EE6" w:rsidRDefault="00445B6C" w:rsidP="00445B6C">
            <w:pPr>
              <w:jc w:val="right"/>
              <w:rPr>
                <w:sz w:val="18"/>
                <w:szCs w:val="18"/>
              </w:rPr>
            </w:pPr>
            <w:r w:rsidRPr="00A35EE6">
              <w:rPr>
                <w:sz w:val="18"/>
                <w:szCs w:val="18"/>
              </w:rPr>
              <w:t>2,031</w:t>
            </w:r>
          </w:p>
        </w:tc>
      </w:tr>
      <w:tr w:rsidR="00445B6C" w:rsidRPr="00A35EE6" w14:paraId="243DCCA6" w14:textId="77777777" w:rsidTr="00445B6C">
        <w:trPr>
          <w:trHeight w:val="155"/>
        </w:trPr>
        <w:tc>
          <w:tcPr>
            <w:tcW w:w="6237" w:type="dxa"/>
            <w:vAlign w:val="bottom"/>
          </w:tcPr>
          <w:p w14:paraId="6FE79E65"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Devreden Mali Zarar</w:t>
            </w:r>
          </w:p>
        </w:tc>
        <w:tc>
          <w:tcPr>
            <w:tcW w:w="1418" w:type="dxa"/>
            <w:vAlign w:val="bottom"/>
          </w:tcPr>
          <w:p w14:paraId="23B47FD4" w14:textId="38DEA608" w:rsidR="00445B6C" w:rsidRPr="00A35EE6" w:rsidRDefault="00445B6C" w:rsidP="00445B6C">
            <w:pPr>
              <w:jc w:val="right"/>
              <w:rPr>
                <w:sz w:val="18"/>
                <w:szCs w:val="18"/>
              </w:rPr>
            </w:pPr>
            <w:r w:rsidRPr="00A35EE6">
              <w:rPr>
                <w:sz w:val="18"/>
                <w:szCs w:val="18"/>
              </w:rPr>
              <w:t>44,325</w:t>
            </w:r>
          </w:p>
        </w:tc>
        <w:tc>
          <w:tcPr>
            <w:tcW w:w="1559" w:type="dxa"/>
            <w:vAlign w:val="bottom"/>
          </w:tcPr>
          <w:p w14:paraId="5E98BAA9" w14:textId="77777777" w:rsidR="00445B6C" w:rsidRPr="00A35EE6" w:rsidRDefault="00445B6C" w:rsidP="00445B6C">
            <w:pPr>
              <w:jc w:val="right"/>
              <w:rPr>
                <w:sz w:val="18"/>
                <w:szCs w:val="18"/>
              </w:rPr>
            </w:pPr>
            <w:r w:rsidRPr="00A35EE6">
              <w:rPr>
                <w:sz w:val="18"/>
                <w:szCs w:val="18"/>
              </w:rPr>
              <w:t>34,043</w:t>
            </w:r>
          </w:p>
        </w:tc>
      </w:tr>
      <w:tr w:rsidR="00445B6C" w:rsidRPr="00A35EE6" w14:paraId="56A529BB" w14:textId="77777777" w:rsidTr="00445B6C">
        <w:trPr>
          <w:trHeight w:val="155"/>
        </w:trPr>
        <w:tc>
          <w:tcPr>
            <w:tcW w:w="6237" w:type="dxa"/>
            <w:vAlign w:val="bottom"/>
          </w:tcPr>
          <w:p w14:paraId="71E0BB51"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Diğer</w:t>
            </w:r>
          </w:p>
        </w:tc>
        <w:tc>
          <w:tcPr>
            <w:tcW w:w="1418" w:type="dxa"/>
            <w:vAlign w:val="bottom"/>
          </w:tcPr>
          <w:p w14:paraId="557F0969" w14:textId="63B56239" w:rsidR="00445B6C" w:rsidRPr="00A35EE6" w:rsidRDefault="00445B6C" w:rsidP="00445B6C">
            <w:pPr>
              <w:jc w:val="right"/>
              <w:rPr>
                <w:sz w:val="18"/>
                <w:szCs w:val="18"/>
              </w:rPr>
            </w:pPr>
            <w:r w:rsidRPr="00A35EE6">
              <w:rPr>
                <w:sz w:val="18"/>
                <w:szCs w:val="18"/>
              </w:rPr>
              <w:t>12,953</w:t>
            </w:r>
          </w:p>
        </w:tc>
        <w:tc>
          <w:tcPr>
            <w:tcW w:w="1559" w:type="dxa"/>
            <w:vAlign w:val="bottom"/>
          </w:tcPr>
          <w:p w14:paraId="0598EC12" w14:textId="77777777" w:rsidR="00445B6C" w:rsidRPr="00A35EE6" w:rsidRDefault="00445B6C" w:rsidP="00445B6C">
            <w:pPr>
              <w:jc w:val="right"/>
              <w:rPr>
                <w:sz w:val="18"/>
                <w:szCs w:val="18"/>
              </w:rPr>
            </w:pPr>
            <w:r w:rsidRPr="00A35EE6">
              <w:rPr>
                <w:sz w:val="18"/>
                <w:szCs w:val="18"/>
              </w:rPr>
              <w:t>32,834</w:t>
            </w:r>
          </w:p>
        </w:tc>
      </w:tr>
      <w:tr w:rsidR="000034F7" w:rsidRPr="00A35EE6" w14:paraId="1B0B56F9" w14:textId="77777777" w:rsidTr="000034F7">
        <w:trPr>
          <w:trHeight w:val="80"/>
        </w:trPr>
        <w:tc>
          <w:tcPr>
            <w:tcW w:w="6237" w:type="dxa"/>
            <w:tcBorders>
              <w:bottom w:val="single" w:sz="4" w:space="0" w:color="auto"/>
            </w:tcBorders>
            <w:vAlign w:val="bottom"/>
          </w:tcPr>
          <w:p w14:paraId="193ED7CF" w14:textId="77777777" w:rsidR="000034F7" w:rsidRPr="00A35EE6" w:rsidRDefault="000034F7" w:rsidP="000034F7">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1AE9D0C1" w14:textId="77777777" w:rsidR="000034F7" w:rsidRPr="00A35EE6" w:rsidRDefault="000034F7" w:rsidP="000034F7">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16FA4A91" w14:textId="77777777" w:rsidR="000034F7" w:rsidRPr="00A35EE6" w:rsidRDefault="000034F7" w:rsidP="000034F7">
            <w:pPr>
              <w:spacing w:line="230" w:lineRule="auto"/>
              <w:ind w:right="-61"/>
              <w:jc w:val="right"/>
              <w:rPr>
                <w:b/>
                <w:sz w:val="18"/>
                <w:szCs w:val="18"/>
                <w:lang w:val="en-US"/>
              </w:rPr>
            </w:pPr>
          </w:p>
        </w:tc>
      </w:tr>
      <w:tr w:rsidR="00445B6C" w:rsidRPr="00A35EE6" w14:paraId="5D5CFE1D" w14:textId="77777777" w:rsidTr="00445B6C">
        <w:trPr>
          <w:trHeight w:val="155"/>
        </w:trPr>
        <w:tc>
          <w:tcPr>
            <w:tcW w:w="6237" w:type="dxa"/>
            <w:tcBorders>
              <w:top w:val="single" w:sz="4" w:space="0" w:color="auto"/>
              <w:bottom w:val="single" w:sz="4" w:space="0" w:color="auto"/>
            </w:tcBorders>
            <w:vAlign w:val="bottom"/>
          </w:tcPr>
          <w:p w14:paraId="1D144E13" w14:textId="77777777" w:rsidR="00445B6C" w:rsidRPr="00A35EE6" w:rsidRDefault="00445B6C" w:rsidP="00445B6C">
            <w:pPr>
              <w:autoSpaceDE w:val="0"/>
              <w:autoSpaceDN w:val="0"/>
              <w:adjustRightInd w:val="0"/>
              <w:spacing w:line="230" w:lineRule="auto"/>
              <w:ind w:hanging="54"/>
              <w:rPr>
                <w:rFonts w:eastAsia="Arial Unicode MS"/>
                <w:b/>
                <w:sz w:val="18"/>
                <w:szCs w:val="18"/>
              </w:rPr>
            </w:pPr>
            <w:r w:rsidRPr="00A35EE6">
              <w:rPr>
                <w:rFonts w:eastAsia="Arial Unicode MS"/>
                <w:b/>
                <w:sz w:val="18"/>
                <w:szCs w:val="18"/>
              </w:rPr>
              <w:t>Ertelenmiş vergi varlığı</w:t>
            </w:r>
          </w:p>
        </w:tc>
        <w:tc>
          <w:tcPr>
            <w:tcW w:w="1418" w:type="dxa"/>
            <w:tcBorders>
              <w:top w:val="single" w:sz="4" w:space="0" w:color="auto"/>
              <w:bottom w:val="single" w:sz="4" w:space="0" w:color="auto"/>
            </w:tcBorders>
            <w:vAlign w:val="bottom"/>
          </w:tcPr>
          <w:p w14:paraId="2F03EA8C" w14:textId="24334F54" w:rsidR="00445B6C" w:rsidRPr="00A35EE6" w:rsidRDefault="00445B6C" w:rsidP="00445B6C">
            <w:pPr>
              <w:spacing w:line="230" w:lineRule="auto"/>
              <w:ind w:right="-61"/>
              <w:jc w:val="right"/>
              <w:rPr>
                <w:b/>
                <w:sz w:val="18"/>
                <w:szCs w:val="18"/>
                <w:lang w:eastAsia="tr-TR"/>
              </w:rPr>
            </w:pPr>
            <w:r w:rsidRPr="00A35EE6">
              <w:rPr>
                <w:b/>
                <w:sz w:val="18"/>
                <w:szCs w:val="18"/>
              </w:rPr>
              <w:t>419,443</w:t>
            </w:r>
          </w:p>
        </w:tc>
        <w:tc>
          <w:tcPr>
            <w:tcW w:w="1559" w:type="dxa"/>
            <w:tcBorders>
              <w:top w:val="single" w:sz="4" w:space="0" w:color="auto"/>
              <w:bottom w:val="single" w:sz="4" w:space="0" w:color="auto"/>
            </w:tcBorders>
            <w:vAlign w:val="bottom"/>
          </w:tcPr>
          <w:p w14:paraId="4449C6D0" w14:textId="77777777" w:rsidR="00445B6C" w:rsidRPr="00A35EE6" w:rsidRDefault="00445B6C" w:rsidP="00445B6C">
            <w:pPr>
              <w:spacing w:line="230" w:lineRule="auto"/>
              <w:ind w:right="-61"/>
              <w:jc w:val="right"/>
              <w:rPr>
                <w:b/>
                <w:sz w:val="18"/>
                <w:szCs w:val="18"/>
                <w:lang w:val="en-US"/>
              </w:rPr>
            </w:pPr>
            <w:r w:rsidRPr="00A35EE6">
              <w:rPr>
                <w:b/>
                <w:sz w:val="18"/>
                <w:szCs w:val="18"/>
              </w:rPr>
              <w:t>396,139</w:t>
            </w:r>
          </w:p>
        </w:tc>
      </w:tr>
      <w:tr w:rsidR="00445B6C" w:rsidRPr="00A35EE6" w14:paraId="3B5DC4A1" w14:textId="77777777" w:rsidTr="00A023D6">
        <w:trPr>
          <w:trHeight w:val="155"/>
        </w:trPr>
        <w:tc>
          <w:tcPr>
            <w:tcW w:w="6237" w:type="dxa"/>
            <w:vAlign w:val="bottom"/>
          </w:tcPr>
          <w:p w14:paraId="538D9598" w14:textId="77777777" w:rsidR="00445B6C" w:rsidRPr="00A35EE6" w:rsidRDefault="00445B6C" w:rsidP="00445B6C">
            <w:pPr>
              <w:autoSpaceDE w:val="0"/>
              <w:autoSpaceDN w:val="0"/>
              <w:adjustRightInd w:val="0"/>
              <w:spacing w:line="230" w:lineRule="auto"/>
              <w:ind w:hanging="54"/>
              <w:rPr>
                <w:rFonts w:eastAsia="Arial Unicode MS"/>
                <w:sz w:val="18"/>
                <w:szCs w:val="18"/>
              </w:rPr>
            </w:pPr>
          </w:p>
        </w:tc>
        <w:tc>
          <w:tcPr>
            <w:tcW w:w="1418" w:type="dxa"/>
            <w:vAlign w:val="bottom"/>
          </w:tcPr>
          <w:p w14:paraId="79B0DA1B" w14:textId="77777777" w:rsidR="00445B6C" w:rsidRPr="00A35EE6" w:rsidRDefault="00445B6C" w:rsidP="00445B6C">
            <w:pPr>
              <w:spacing w:line="230" w:lineRule="auto"/>
              <w:jc w:val="right"/>
              <w:rPr>
                <w:color w:val="000000"/>
                <w:sz w:val="18"/>
                <w:szCs w:val="18"/>
              </w:rPr>
            </w:pPr>
          </w:p>
        </w:tc>
        <w:tc>
          <w:tcPr>
            <w:tcW w:w="1559" w:type="dxa"/>
            <w:vAlign w:val="center"/>
          </w:tcPr>
          <w:p w14:paraId="10AC419C" w14:textId="77777777" w:rsidR="00445B6C" w:rsidRPr="00A35EE6" w:rsidRDefault="00445B6C" w:rsidP="00445B6C">
            <w:pPr>
              <w:spacing w:line="230" w:lineRule="auto"/>
              <w:ind w:right="-61"/>
              <w:jc w:val="right"/>
              <w:rPr>
                <w:color w:val="000000"/>
                <w:sz w:val="18"/>
                <w:szCs w:val="18"/>
                <w:lang w:eastAsia="tr-TR"/>
              </w:rPr>
            </w:pPr>
          </w:p>
        </w:tc>
      </w:tr>
      <w:tr w:rsidR="00445B6C" w:rsidRPr="00A35EE6" w14:paraId="4D32F4A9" w14:textId="77777777" w:rsidTr="00445B6C">
        <w:trPr>
          <w:trHeight w:val="155"/>
        </w:trPr>
        <w:tc>
          <w:tcPr>
            <w:tcW w:w="6237" w:type="dxa"/>
            <w:vAlign w:val="bottom"/>
          </w:tcPr>
          <w:p w14:paraId="174D2EDB"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Maddi duran varlıkların kayıtlı değeri ile vergi değer arasındaki fark</w:t>
            </w:r>
          </w:p>
        </w:tc>
        <w:tc>
          <w:tcPr>
            <w:tcW w:w="1418" w:type="dxa"/>
            <w:vAlign w:val="bottom"/>
          </w:tcPr>
          <w:p w14:paraId="070B3D49" w14:textId="3E95474B" w:rsidR="00445B6C" w:rsidRPr="00A35EE6" w:rsidRDefault="00445B6C" w:rsidP="00445B6C">
            <w:pPr>
              <w:jc w:val="right"/>
              <w:rPr>
                <w:sz w:val="18"/>
                <w:szCs w:val="18"/>
                <w:lang w:eastAsia="tr-TR"/>
              </w:rPr>
            </w:pPr>
            <w:r w:rsidRPr="00A35EE6">
              <w:rPr>
                <w:sz w:val="18"/>
                <w:szCs w:val="18"/>
              </w:rPr>
              <w:t>(8,089)</w:t>
            </w:r>
          </w:p>
        </w:tc>
        <w:tc>
          <w:tcPr>
            <w:tcW w:w="1559" w:type="dxa"/>
            <w:vAlign w:val="bottom"/>
          </w:tcPr>
          <w:p w14:paraId="553AD610" w14:textId="77777777" w:rsidR="00445B6C" w:rsidRPr="00A35EE6" w:rsidRDefault="00445B6C" w:rsidP="00445B6C">
            <w:pPr>
              <w:spacing w:line="230" w:lineRule="auto"/>
              <w:ind w:right="-61"/>
              <w:jc w:val="right"/>
              <w:rPr>
                <w:color w:val="000000"/>
                <w:sz w:val="18"/>
                <w:szCs w:val="18"/>
                <w:lang w:eastAsia="tr-TR"/>
              </w:rPr>
            </w:pPr>
            <w:r w:rsidRPr="00A35EE6">
              <w:rPr>
                <w:color w:val="000000"/>
                <w:sz w:val="18"/>
                <w:szCs w:val="18"/>
              </w:rPr>
              <w:t>(7,293)</w:t>
            </w:r>
          </w:p>
        </w:tc>
      </w:tr>
      <w:tr w:rsidR="00445B6C" w:rsidRPr="00A35EE6" w14:paraId="6DD59AFA" w14:textId="77777777" w:rsidTr="00445B6C">
        <w:trPr>
          <w:trHeight w:val="155"/>
        </w:trPr>
        <w:tc>
          <w:tcPr>
            <w:tcW w:w="6237" w:type="dxa"/>
            <w:vAlign w:val="bottom"/>
          </w:tcPr>
          <w:p w14:paraId="36451363" w14:textId="4DF4C318"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Alım satım amaçlı türev finansal araçlar reeskontları (net)</w:t>
            </w:r>
          </w:p>
        </w:tc>
        <w:tc>
          <w:tcPr>
            <w:tcW w:w="1418" w:type="dxa"/>
            <w:vAlign w:val="bottom"/>
          </w:tcPr>
          <w:p w14:paraId="130580A1" w14:textId="7FDCCE27" w:rsidR="00445B6C" w:rsidRPr="00A35EE6" w:rsidRDefault="00445B6C" w:rsidP="00445B6C">
            <w:pPr>
              <w:jc w:val="right"/>
              <w:rPr>
                <w:sz w:val="18"/>
                <w:szCs w:val="18"/>
              </w:rPr>
            </w:pPr>
            <w:r w:rsidRPr="00A35EE6">
              <w:rPr>
                <w:sz w:val="18"/>
                <w:szCs w:val="18"/>
              </w:rPr>
              <w:t>(75,222)</w:t>
            </w:r>
          </w:p>
        </w:tc>
        <w:tc>
          <w:tcPr>
            <w:tcW w:w="1559" w:type="dxa"/>
            <w:vAlign w:val="bottom"/>
          </w:tcPr>
          <w:p w14:paraId="552454CA" w14:textId="77777777" w:rsidR="00445B6C" w:rsidRPr="00A35EE6" w:rsidRDefault="00445B6C" w:rsidP="00445B6C">
            <w:pPr>
              <w:spacing w:line="230" w:lineRule="auto"/>
              <w:ind w:right="-61"/>
              <w:jc w:val="right"/>
              <w:rPr>
                <w:color w:val="000000"/>
                <w:sz w:val="18"/>
                <w:szCs w:val="18"/>
              </w:rPr>
            </w:pPr>
          </w:p>
        </w:tc>
      </w:tr>
      <w:tr w:rsidR="00445B6C" w:rsidRPr="00A35EE6" w14:paraId="3FFEA0C2" w14:textId="77777777" w:rsidTr="00445B6C">
        <w:trPr>
          <w:trHeight w:val="155"/>
        </w:trPr>
        <w:tc>
          <w:tcPr>
            <w:tcW w:w="6237" w:type="dxa"/>
            <w:vAlign w:val="bottom"/>
          </w:tcPr>
          <w:p w14:paraId="36E0D0DC" w14:textId="77777777" w:rsidR="00445B6C" w:rsidRPr="00A35EE6" w:rsidRDefault="00445B6C" w:rsidP="00445B6C">
            <w:pPr>
              <w:spacing w:line="230" w:lineRule="auto"/>
              <w:ind w:right="-108" w:hanging="107"/>
              <w:rPr>
                <w:color w:val="000000"/>
                <w:sz w:val="18"/>
                <w:szCs w:val="18"/>
              </w:rPr>
            </w:pPr>
            <w:r w:rsidRPr="00A35EE6">
              <w:rPr>
                <w:color w:val="000000"/>
                <w:sz w:val="18"/>
                <w:szCs w:val="18"/>
              </w:rPr>
              <w:t xml:space="preserve"> Gerçeğe uygun değer farkı diğer kapsamlı gelire yansıtılan finansal varlıklar</w:t>
            </w:r>
            <w:r w:rsidRPr="00A35EE6">
              <w:rPr>
                <w:rFonts w:eastAsia="Arial Unicode MS"/>
                <w:sz w:val="18"/>
                <w:szCs w:val="18"/>
              </w:rPr>
              <w:t>a ilişkin değerleme farkı</w:t>
            </w:r>
          </w:p>
        </w:tc>
        <w:tc>
          <w:tcPr>
            <w:tcW w:w="1418" w:type="dxa"/>
            <w:vAlign w:val="bottom"/>
          </w:tcPr>
          <w:p w14:paraId="69B95D1D" w14:textId="54DD9A10" w:rsidR="00445B6C" w:rsidRPr="00A35EE6" w:rsidRDefault="00445B6C" w:rsidP="00445B6C">
            <w:pPr>
              <w:jc w:val="right"/>
              <w:rPr>
                <w:sz w:val="18"/>
                <w:szCs w:val="18"/>
                <w:lang w:eastAsia="tr-TR"/>
              </w:rPr>
            </w:pPr>
            <w:r w:rsidRPr="00A35EE6">
              <w:rPr>
                <w:sz w:val="18"/>
                <w:szCs w:val="18"/>
              </w:rPr>
              <w:t>(12,655)</w:t>
            </w:r>
          </w:p>
        </w:tc>
        <w:tc>
          <w:tcPr>
            <w:tcW w:w="1559" w:type="dxa"/>
            <w:vAlign w:val="bottom"/>
          </w:tcPr>
          <w:p w14:paraId="07360F89" w14:textId="77777777" w:rsidR="00445B6C" w:rsidRPr="00A35EE6" w:rsidRDefault="00445B6C" w:rsidP="00445B6C">
            <w:pPr>
              <w:spacing w:line="230" w:lineRule="auto"/>
              <w:ind w:right="-61"/>
              <w:jc w:val="right"/>
              <w:rPr>
                <w:sz w:val="18"/>
                <w:szCs w:val="18"/>
                <w:lang w:val="en-US"/>
              </w:rPr>
            </w:pPr>
            <w:r w:rsidRPr="00A35EE6">
              <w:rPr>
                <w:sz w:val="18"/>
                <w:szCs w:val="18"/>
              </w:rPr>
              <w:t>(3,691)</w:t>
            </w:r>
          </w:p>
        </w:tc>
      </w:tr>
      <w:tr w:rsidR="00445B6C" w:rsidRPr="00A35EE6" w14:paraId="7DA47AB5" w14:textId="77777777" w:rsidTr="00445B6C">
        <w:trPr>
          <w:trHeight w:val="155"/>
        </w:trPr>
        <w:tc>
          <w:tcPr>
            <w:tcW w:w="6237" w:type="dxa"/>
            <w:vAlign w:val="bottom"/>
          </w:tcPr>
          <w:p w14:paraId="266A0FD7"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sz w:val="18"/>
                <w:szCs w:val="18"/>
              </w:rPr>
              <w:t>Diğer</w:t>
            </w:r>
          </w:p>
        </w:tc>
        <w:tc>
          <w:tcPr>
            <w:tcW w:w="1418" w:type="dxa"/>
            <w:vAlign w:val="bottom"/>
          </w:tcPr>
          <w:p w14:paraId="4DEE6B05" w14:textId="5924A399" w:rsidR="00445B6C" w:rsidRPr="00A35EE6" w:rsidRDefault="00445B6C" w:rsidP="00445B6C">
            <w:pPr>
              <w:jc w:val="right"/>
              <w:rPr>
                <w:sz w:val="18"/>
                <w:szCs w:val="18"/>
                <w:lang w:eastAsia="tr-TR"/>
              </w:rPr>
            </w:pPr>
            <w:r w:rsidRPr="00A35EE6">
              <w:rPr>
                <w:sz w:val="18"/>
                <w:szCs w:val="18"/>
              </w:rPr>
              <w:t>(3,439)</w:t>
            </w:r>
          </w:p>
        </w:tc>
        <w:tc>
          <w:tcPr>
            <w:tcW w:w="1559" w:type="dxa"/>
            <w:vAlign w:val="bottom"/>
          </w:tcPr>
          <w:p w14:paraId="4E8C7655" w14:textId="77777777" w:rsidR="00445B6C" w:rsidRPr="00A35EE6" w:rsidRDefault="00445B6C" w:rsidP="00445B6C">
            <w:pPr>
              <w:spacing w:line="230" w:lineRule="auto"/>
              <w:ind w:right="-61"/>
              <w:jc w:val="right"/>
              <w:rPr>
                <w:sz w:val="18"/>
                <w:szCs w:val="18"/>
                <w:lang w:val="en-US"/>
              </w:rPr>
            </w:pPr>
            <w:r w:rsidRPr="00A35EE6">
              <w:rPr>
                <w:sz w:val="18"/>
                <w:szCs w:val="18"/>
              </w:rPr>
              <w:t>(4,472)</w:t>
            </w:r>
          </w:p>
        </w:tc>
      </w:tr>
      <w:tr w:rsidR="00445B6C" w:rsidRPr="00A35EE6" w14:paraId="005DC239" w14:textId="77777777" w:rsidTr="003F7D12">
        <w:trPr>
          <w:trHeight w:val="74"/>
        </w:trPr>
        <w:tc>
          <w:tcPr>
            <w:tcW w:w="6237" w:type="dxa"/>
            <w:tcBorders>
              <w:bottom w:val="single" w:sz="4" w:space="0" w:color="auto"/>
            </w:tcBorders>
            <w:vAlign w:val="bottom"/>
          </w:tcPr>
          <w:p w14:paraId="2A047E2C" w14:textId="77777777" w:rsidR="00445B6C" w:rsidRPr="00A35EE6" w:rsidRDefault="00445B6C" w:rsidP="00445B6C">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096920C0" w14:textId="77777777" w:rsidR="00445B6C" w:rsidRPr="00A35EE6" w:rsidRDefault="00445B6C" w:rsidP="00445B6C">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211A1329" w14:textId="77777777" w:rsidR="00445B6C" w:rsidRPr="00A35EE6" w:rsidRDefault="00445B6C" w:rsidP="00445B6C">
            <w:pPr>
              <w:autoSpaceDE w:val="0"/>
              <w:autoSpaceDN w:val="0"/>
              <w:adjustRightInd w:val="0"/>
              <w:spacing w:line="230" w:lineRule="auto"/>
              <w:ind w:right="-61" w:hanging="54"/>
              <w:jc w:val="right"/>
              <w:rPr>
                <w:rFonts w:eastAsia="Arial Unicode MS"/>
                <w:b/>
                <w:color w:val="000000"/>
                <w:sz w:val="18"/>
                <w:szCs w:val="18"/>
              </w:rPr>
            </w:pPr>
          </w:p>
        </w:tc>
      </w:tr>
      <w:tr w:rsidR="00445B6C" w:rsidRPr="00A35EE6" w14:paraId="2644A373" w14:textId="77777777" w:rsidTr="00445B6C">
        <w:trPr>
          <w:trHeight w:val="155"/>
        </w:trPr>
        <w:tc>
          <w:tcPr>
            <w:tcW w:w="6237" w:type="dxa"/>
            <w:tcBorders>
              <w:top w:val="single" w:sz="4" w:space="0" w:color="auto"/>
              <w:bottom w:val="single" w:sz="4" w:space="0" w:color="auto"/>
            </w:tcBorders>
            <w:vAlign w:val="bottom"/>
          </w:tcPr>
          <w:p w14:paraId="27F0AC45" w14:textId="77777777" w:rsidR="00445B6C" w:rsidRPr="00A35EE6" w:rsidRDefault="00445B6C" w:rsidP="00445B6C">
            <w:pPr>
              <w:autoSpaceDE w:val="0"/>
              <w:autoSpaceDN w:val="0"/>
              <w:adjustRightInd w:val="0"/>
              <w:spacing w:line="230" w:lineRule="auto"/>
              <w:ind w:hanging="54"/>
              <w:rPr>
                <w:rFonts w:eastAsia="Arial Unicode MS"/>
                <w:sz w:val="18"/>
                <w:szCs w:val="18"/>
              </w:rPr>
            </w:pPr>
            <w:r w:rsidRPr="00A35EE6">
              <w:rPr>
                <w:rFonts w:eastAsia="Arial Unicode MS"/>
                <w:b/>
                <w:sz w:val="18"/>
                <w:szCs w:val="18"/>
              </w:rPr>
              <w:t>Ertelenmiş vergi borcu</w:t>
            </w:r>
          </w:p>
        </w:tc>
        <w:tc>
          <w:tcPr>
            <w:tcW w:w="1418" w:type="dxa"/>
            <w:tcBorders>
              <w:top w:val="single" w:sz="4" w:space="0" w:color="auto"/>
              <w:bottom w:val="single" w:sz="4" w:space="0" w:color="auto"/>
            </w:tcBorders>
            <w:vAlign w:val="bottom"/>
          </w:tcPr>
          <w:p w14:paraId="570DA94F" w14:textId="002F5C9C" w:rsidR="00445B6C" w:rsidRPr="00A35EE6" w:rsidRDefault="00445B6C" w:rsidP="00445B6C">
            <w:pPr>
              <w:jc w:val="right"/>
              <w:rPr>
                <w:b/>
                <w:sz w:val="18"/>
                <w:szCs w:val="18"/>
                <w:lang w:eastAsia="tr-TR"/>
              </w:rPr>
            </w:pPr>
            <w:r w:rsidRPr="00A35EE6">
              <w:rPr>
                <w:b/>
                <w:sz w:val="18"/>
                <w:szCs w:val="18"/>
              </w:rPr>
              <w:t>(99,405)</w:t>
            </w:r>
          </w:p>
        </w:tc>
        <w:tc>
          <w:tcPr>
            <w:tcW w:w="1559" w:type="dxa"/>
            <w:tcBorders>
              <w:top w:val="single" w:sz="4" w:space="0" w:color="auto"/>
              <w:bottom w:val="single" w:sz="4" w:space="0" w:color="auto"/>
            </w:tcBorders>
            <w:vAlign w:val="bottom"/>
          </w:tcPr>
          <w:p w14:paraId="4225268C" w14:textId="77777777" w:rsidR="00445B6C" w:rsidRPr="00A35EE6" w:rsidRDefault="00445B6C" w:rsidP="00445B6C">
            <w:pPr>
              <w:spacing w:line="230" w:lineRule="auto"/>
              <w:jc w:val="right"/>
              <w:rPr>
                <w:sz w:val="18"/>
                <w:szCs w:val="18"/>
                <w:lang w:val="en-US"/>
              </w:rPr>
            </w:pPr>
            <w:r w:rsidRPr="00A35EE6">
              <w:rPr>
                <w:b/>
                <w:sz w:val="18"/>
                <w:szCs w:val="18"/>
              </w:rPr>
              <w:t>(15,456)</w:t>
            </w:r>
          </w:p>
        </w:tc>
      </w:tr>
      <w:tr w:rsidR="00445B6C" w:rsidRPr="00A35EE6" w14:paraId="35FB9187" w14:textId="77777777" w:rsidTr="003F7D12">
        <w:trPr>
          <w:trHeight w:val="155"/>
        </w:trPr>
        <w:tc>
          <w:tcPr>
            <w:tcW w:w="6237" w:type="dxa"/>
            <w:tcBorders>
              <w:top w:val="single" w:sz="4" w:space="0" w:color="auto"/>
              <w:bottom w:val="single" w:sz="4" w:space="0" w:color="auto"/>
            </w:tcBorders>
            <w:vAlign w:val="bottom"/>
          </w:tcPr>
          <w:p w14:paraId="323F3D68" w14:textId="77777777" w:rsidR="00445B6C" w:rsidRPr="00A35EE6" w:rsidRDefault="00445B6C" w:rsidP="00445B6C">
            <w:pPr>
              <w:autoSpaceDE w:val="0"/>
              <w:autoSpaceDN w:val="0"/>
              <w:adjustRightInd w:val="0"/>
              <w:spacing w:line="230" w:lineRule="auto"/>
              <w:ind w:hanging="54"/>
              <w:rPr>
                <w:rFonts w:eastAsia="Arial Unicode MS"/>
                <w:b/>
                <w:sz w:val="18"/>
                <w:szCs w:val="18"/>
              </w:rPr>
            </w:pPr>
          </w:p>
        </w:tc>
        <w:tc>
          <w:tcPr>
            <w:tcW w:w="1418" w:type="dxa"/>
            <w:tcBorders>
              <w:top w:val="single" w:sz="4" w:space="0" w:color="auto"/>
              <w:bottom w:val="single" w:sz="4" w:space="0" w:color="auto"/>
            </w:tcBorders>
            <w:shd w:val="clear" w:color="auto" w:fill="auto"/>
            <w:vAlign w:val="bottom"/>
          </w:tcPr>
          <w:p w14:paraId="3F239553" w14:textId="77777777" w:rsidR="00445B6C" w:rsidRPr="00A35EE6" w:rsidRDefault="00445B6C" w:rsidP="00445B6C">
            <w:pPr>
              <w:autoSpaceDE w:val="0"/>
              <w:autoSpaceDN w:val="0"/>
              <w:adjustRightInd w:val="0"/>
              <w:spacing w:line="230" w:lineRule="auto"/>
              <w:ind w:hanging="54"/>
              <w:jc w:val="right"/>
              <w:rPr>
                <w:rFonts w:eastAsia="Arial Unicode MS"/>
                <w:b/>
                <w:color w:val="000000"/>
                <w:sz w:val="18"/>
                <w:szCs w:val="18"/>
              </w:rPr>
            </w:pPr>
          </w:p>
        </w:tc>
        <w:tc>
          <w:tcPr>
            <w:tcW w:w="1559" w:type="dxa"/>
            <w:tcBorders>
              <w:top w:val="single" w:sz="4" w:space="0" w:color="auto"/>
              <w:bottom w:val="single" w:sz="4" w:space="0" w:color="auto"/>
            </w:tcBorders>
            <w:vAlign w:val="bottom"/>
          </w:tcPr>
          <w:p w14:paraId="53246320" w14:textId="77777777" w:rsidR="00445B6C" w:rsidRPr="00A35EE6" w:rsidRDefault="00445B6C" w:rsidP="00445B6C">
            <w:pPr>
              <w:spacing w:line="230" w:lineRule="auto"/>
              <w:jc w:val="right"/>
              <w:rPr>
                <w:sz w:val="18"/>
                <w:szCs w:val="18"/>
              </w:rPr>
            </w:pPr>
          </w:p>
        </w:tc>
      </w:tr>
      <w:tr w:rsidR="00445B6C" w:rsidRPr="00A35EE6" w14:paraId="195818FB" w14:textId="77777777" w:rsidTr="00445B6C">
        <w:trPr>
          <w:trHeight w:val="155"/>
        </w:trPr>
        <w:tc>
          <w:tcPr>
            <w:tcW w:w="6237" w:type="dxa"/>
            <w:tcBorders>
              <w:top w:val="single" w:sz="4" w:space="0" w:color="auto"/>
              <w:bottom w:val="single" w:sz="4" w:space="0" w:color="auto"/>
            </w:tcBorders>
            <w:vAlign w:val="bottom"/>
          </w:tcPr>
          <w:p w14:paraId="0F0AA5CA" w14:textId="77777777" w:rsidR="00445B6C" w:rsidRPr="00A35EE6" w:rsidDel="00425FA8" w:rsidRDefault="00445B6C" w:rsidP="00445B6C">
            <w:pPr>
              <w:autoSpaceDE w:val="0"/>
              <w:autoSpaceDN w:val="0"/>
              <w:adjustRightInd w:val="0"/>
              <w:spacing w:line="230" w:lineRule="auto"/>
              <w:ind w:hanging="54"/>
              <w:rPr>
                <w:rFonts w:eastAsia="Arial Unicode MS"/>
                <w:b/>
                <w:sz w:val="18"/>
                <w:szCs w:val="18"/>
              </w:rPr>
            </w:pPr>
            <w:r w:rsidRPr="00A35EE6">
              <w:rPr>
                <w:rFonts w:eastAsia="Arial Unicode MS"/>
                <w:b/>
                <w:sz w:val="18"/>
                <w:szCs w:val="18"/>
              </w:rPr>
              <w:t>Ertelenmiş vergi varlığı, (net)</w:t>
            </w:r>
          </w:p>
        </w:tc>
        <w:tc>
          <w:tcPr>
            <w:tcW w:w="1418" w:type="dxa"/>
            <w:tcBorders>
              <w:top w:val="single" w:sz="4" w:space="0" w:color="auto"/>
              <w:bottom w:val="single" w:sz="4" w:space="0" w:color="auto"/>
            </w:tcBorders>
            <w:shd w:val="clear" w:color="auto" w:fill="auto"/>
            <w:vAlign w:val="bottom"/>
          </w:tcPr>
          <w:p w14:paraId="2686DD46" w14:textId="42B1639F" w:rsidR="00445B6C" w:rsidRPr="00A35EE6" w:rsidRDefault="00445B6C" w:rsidP="00445B6C">
            <w:pPr>
              <w:jc w:val="right"/>
              <w:rPr>
                <w:b/>
                <w:sz w:val="18"/>
                <w:szCs w:val="18"/>
                <w:lang w:eastAsia="tr-TR"/>
              </w:rPr>
            </w:pPr>
            <w:r w:rsidRPr="00A35EE6">
              <w:rPr>
                <w:b/>
                <w:sz w:val="18"/>
                <w:szCs w:val="18"/>
              </w:rPr>
              <w:t>320,038</w:t>
            </w:r>
          </w:p>
        </w:tc>
        <w:tc>
          <w:tcPr>
            <w:tcW w:w="1559" w:type="dxa"/>
            <w:tcBorders>
              <w:top w:val="single" w:sz="4" w:space="0" w:color="auto"/>
              <w:bottom w:val="single" w:sz="4" w:space="0" w:color="auto"/>
            </w:tcBorders>
            <w:vAlign w:val="bottom"/>
          </w:tcPr>
          <w:p w14:paraId="1EE38453" w14:textId="77777777" w:rsidR="00445B6C" w:rsidRPr="00A35EE6" w:rsidRDefault="00445B6C" w:rsidP="00445B6C">
            <w:pPr>
              <w:spacing w:line="230" w:lineRule="auto"/>
              <w:jc w:val="right"/>
              <w:rPr>
                <w:sz w:val="18"/>
                <w:szCs w:val="18"/>
              </w:rPr>
            </w:pPr>
            <w:r w:rsidRPr="00A35EE6">
              <w:rPr>
                <w:rFonts w:eastAsia="Arial Unicode MS"/>
                <w:b/>
                <w:color w:val="000000"/>
                <w:sz w:val="18"/>
                <w:szCs w:val="18"/>
              </w:rPr>
              <w:t>380,683</w:t>
            </w:r>
          </w:p>
        </w:tc>
      </w:tr>
    </w:tbl>
    <w:p w14:paraId="63C30AD5" w14:textId="77777777" w:rsidR="00D07C97" w:rsidRPr="00A35EE6" w:rsidRDefault="00D07C97" w:rsidP="00A023D6">
      <w:pPr>
        <w:autoSpaceDE w:val="0"/>
        <w:autoSpaceDN w:val="0"/>
        <w:adjustRightInd w:val="0"/>
        <w:spacing w:line="230" w:lineRule="auto"/>
        <w:jc w:val="both"/>
        <w:rPr>
          <w:b/>
          <w:sz w:val="16"/>
          <w:szCs w:val="16"/>
        </w:rPr>
      </w:pPr>
    </w:p>
    <w:p w14:paraId="4C836951" w14:textId="77777777" w:rsidR="00C1120C" w:rsidRPr="00A35EE6" w:rsidRDefault="00C1120C" w:rsidP="00A023D6">
      <w:pPr>
        <w:autoSpaceDE w:val="0"/>
        <w:autoSpaceDN w:val="0"/>
        <w:adjustRightInd w:val="0"/>
        <w:spacing w:line="230" w:lineRule="auto"/>
      </w:pPr>
    </w:p>
    <w:p w14:paraId="686C1D64" w14:textId="77777777" w:rsidR="00BF26A4" w:rsidRPr="00A35EE6" w:rsidRDefault="00BF26A4" w:rsidP="00A023D6">
      <w:pPr>
        <w:autoSpaceDE w:val="0"/>
        <w:autoSpaceDN w:val="0"/>
        <w:adjustRightInd w:val="0"/>
        <w:spacing w:line="230" w:lineRule="auto"/>
      </w:pPr>
      <w:r w:rsidRPr="00A35EE6">
        <w:t>Ertelenmiş vergi varlığı hareket tablosu:</w:t>
      </w:r>
    </w:p>
    <w:p w14:paraId="16B084C9" w14:textId="77777777" w:rsidR="00BF26A4" w:rsidRPr="00A35EE6" w:rsidRDefault="00BF26A4" w:rsidP="00A023D6">
      <w:pPr>
        <w:autoSpaceDE w:val="0"/>
        <w:autoSpaceDN w:val="0"/>
        <w:adjustRightInd w:val="0"/>
        <w:spacing w:line="230" w:lineRule="auto"/>
        <w:rPr>
          <w:sz w:val="16"/>
          <w:szCs w:val="16"/>
        </w:rPr>
      </w:pPr>
    </w:p>
    <w:tbl>
      <w:tblPr>
        <w:tblW w:w="5000" w:type="pct"/>
        <w:tblInd w:w="108" w:type="dxa"/>
        <w:tblLook w:val="0000" w:firstRow="0" w:lastRow="0" w:firstColumn="0" w:lastColumn="0" w:noHBand="0" w:noVBand="0"/>
      </w:tblPr>
      <w:tblGrid>
        <w:gridCol w:w="5749"/>
        <w:gridCol w:w="1734"/>
        <w:gridCol w:w="1730"/>
      </w:tblGrid>
      <w:tr w:rsidR="00464762" w:rsidRPr="00A35EE6" w14:paraId="1CF6C4A3" w14:textId="77777777" w:rsidTr="00A33B98">
        <w:trPr>
          <w:trHeight w:val="69"/>
        </w:trPr>
        <w:tc>
          <w:tcPr>
            <w:tcW w:w="3120" w:type="pct"/>
            <w:tcBorders>
              <w:top w:val="single" w:sz="4" w:space="0" w:color="auto"/>
              <w:bottom w:val="single" w:sz="4" w:space="0" w:color="auto"/>
            </w:tcBorders>
            <w:vAlign w:val="bottom"/>
          </w:tcPr>
          <w:p w14:paraId="0CE2C560" w14:textId="77777777" w:rsidR="00464762" w:rsidRPr="00A35EE6" w:rsidRDefault="00464762" w:rsidP="00A023D6">
            <w:pPr>
              <w:pStyle w:val="BodyTextIndent"/>
              <w:spacing w:line="230" w:lineRule="auto"/>
              <w:ind w:left="0" w:firstLine="0"/>
              <w:jc w:val="left"/>
              <w:rPr>
                <w:rFonts w:eastAsia="Arial Unicode MS"/>
                <w:b/>
                <w:sz w:val="18"/>
                <w:szCs w:val="18"/>
                <w:lang w:eastAsia="en-US"/>
              </w:rPr>
            </w:pPr>
          </w:p>
        </w:tc>
        <w:tc>
          <w:tcPr>
            <w:tcW w:w="941" w:type="pct"/>
            <w:tcBorders>
              <w:top w:val="single" w:sz="4" w:space="0" w:color="auto"/>
              <w:bottom w:val="single" w:sz="4" w:space="0" w:color="auto"/>
            </w:tcBorders>
            <w:vAlign w:val="bottom"/>
          </w:tcPr>
          <w:p w14:paraId="72BAA9BF" w14:textId="77777777" w:rsidR="00464762" w:rsidRPr="00A35EE6" w:rsidRDefault="00464762" w:rsidP="00243F1B">
            <w:pPr>
              <w:pStyle w:val="BodyTextIndent"/>
              <w:spacing w:line="230" w:lineRule="auto"/>
              <w:ind w:left="212" w:right="-37" w:firstLine="0"/>
              <w:jc w:val="center"/>
              <w:rPr>
                <w:rFonts w:eastAsia="Arial Unicode MS"/>
                <w:b/>
                <w:sz w:val="18"/>
                <w:szCs w:val="18"/>
                <w:lang w:eastAsia="en-US"/>
              </w:rPr>
            </w:pPr>
            <w:r w:rsidRPr="00A35EE6">
              <w:rPr>
                <w:rFonts w:eastAsia="Arial Unicode MS"/>
                <w:b/>
                <w:sz w:val="18"/>
                <w:szCs w:val="18"/>
                <w:lang w:eastAsia="en-US"/>
              </w:rPr>
              <w:t>Cari Dönem</w:t>
            </w:r>
          </w:p>
          <w:p w14:paraId="7E0EF53A" w14:textId="4D0E7BFD" w:rsidR="003D3F2E" w:rsidRPr="00A35EE6" w:rsidRDefault="003D3F2E" w:rsidP="005E7549">
            <w:pPr>
              <w:pStyle w:val="BodyTextIndent"/>
              <w:spacing w:line="230" w:lineRule="auto"/>
              <w:ind w:left="212" w:right="-37" w:firstLine="0"/>
              <w:jc w:val="center"/>
              <w:rPr>
                <w:rFonts w:eastAsia="Arial Unicode MS"/>
                <w:b/>
                <w:sz w:val="18"/>
                <w:szCs w:val="18"/>
                <w:lang w:eastAsia="en-US"/>
              </w:rPr>
            </w:pPr>
            <w:r w:rsidRPr="00A35EE6">
              <w:rPr>
                <w:rFonts w:eastAsia="Arial Unicode MS"/>
                <w:b/>
                <w:sz w:val="18"/>
                <w:szCs w:val="18"/>
                <w:lang w:eastAsia="en-US"/>
              </w:rPr>
              <w:t>3</w:t>
            </w:r>
            <w:r w:rsidR="00243F1B" w:rsidRPr="00A35EE6">
              <w:rPr>
                <w:rFonts w:eastAsia="Arial Unicode MS"/>
                <w:b/>
                <w:sz w:val="18"/>
                <w:szCs w:val="18"/>
                <w:lang w:eastAsia="en-US"/>
              </w:rPr>
              <w:t>0</w:t>
            </w:r>
            <w:r w:rsidRPr="00A35EE6">
              <w:rPr>
                <w:rFonts w:eastAsia="Arial Unicode MS"/>
                <w:b/>
                <w:sz w:val="18"/>
                <w:szCs w:val="18"/>
                <w:lang w:eastAsia="en-US"/>
              </w:rPr>
              <w:t xml:space="preserve"> </w:t>
            </w:r>
            <w:r w:rsidR="005E7549" w:rsidRPr="00A35EE6">
              <w:rPr>
                <w:rFonts w:eastAsia="Arial Unicode MS"/>
                <w:b/>
                <w:sz w:val="18"/>
                <w:szCs w:val="18"/>
                <w:lang w:eastAsia="en-US"/>
              </w:rPr>
              <w:t>Eylül</w:t>
            </w:r>
            <w:r w:rsidRPr="00A35EE6">
              <w:rPr>
                <w:rFonts w:eastAsia="Arial Unicode MS"/>
                <w:b/>
                <w:sz w:val="18"/>
                <w:szCs w:val="18"/>
                <w:lang w:eastAsia="en-US"/>
              </w:rPr>
              <w:t xml:space="preserve"> 2019</w:t>
            </w:r>
          </w:p>
        </w:tc>
        <w:tc>
          <w:tcPr>
            <w:tcW w:w="939" w:type="pct"/>
            <w:tcBorders>
              <w:top w:val="single" w:sz="4" w:space="0" w:color="auto"/>
              <w:bottom w:val="single" w:sz="4" w:space="0" w:color="auto"/>
            </w:tcBorders>
            <w:vAlign w:val="bottom"/>
          </w:tcPr>
          <w:p w14:paraId="1EE2A131" w14:textId="77777777" w:rsidR="00464762" w:rsidRPr="00A35EE6" w:rsidRDefault="00464762" w:rsidP="00243F1B">
            <w:pPr>
              <w:pStyle w:val="BodyTextIndent"/>
              <w:spacing w:line="230" w:lineRule="auto"/>
              <w:ind w:left="-167" w:right="-37" w:firstLine="379"/>
              <w:jc w:val="center"/>
              <w:rPr>
                <w:rFonts w:eastAsia="Arial Unicode MS"/>
                <w:b/>
                <w:sz w:val="18"/>
                <w:szCs w:val="18"/>
                <w:lang w:eastAsia="en-US"/>
              </w:rPr>
            </w:pPr>
            <w:r w:rsidRPr="00A35EE6">
              <w:rPr>
                <w:rFonts w:eastAsia="Arial Unicode MS"/>
                <w:b/>
                <w:sz w:val="18"/>
                <w:szCs w:val="18"/>
                <w:lang w:eastAsia="en-US"/>
              </w:rPr>
              <w:t>Önceki Dönem</w:t>
            </w:r>
          </w:p>
          <w:p w14:paraId="774E96A9" w14:textId="78993EE4" w:rsidR="003D3F2E" w:rsidRPr="00A35EE6" w:rsidRDefault="00243F1B" w:rsidP="005E7549">
            <w:pPr>
              <w:pStyle w:val="BodyTextIndent"/>
              <w:spacing w:line="230" w:lineRule="auto"/>
              <w:ind w:left="-167" w:right="-37" w:firstLine="379"/>
              <w:jc w:val="center"/>
              <w:rPr>
                <w:rFonts w:eastAsia="Arial Unicode MS"/>
                <w:b/>
                <w:sz w:val="18"/>
                <w:szCs w:val="18"/>
                <w:lang w:eastAsia="en-US"/>
              </w:rPr>
            </w:pPr>
            <w:r w:rsidRPr="00A35EE6">
              <w:rPr>
                <w:rFonts w:eastAsia="Arial Unicode MS"/>
                <w:b/>
                <w:sz w:val="18"/>
                <w:szCs w:val="18"/>
                <w:lang w:eastAsia="en-US"/>
              </w:rPr>
              <w:t>30</w:t>
            </w:r>
            <w:r w:rsidR="003D3F2E" w:rsidRPr="00A35EE6">
              <w:rPr>
                <w:rFonts w:eastAsia="Arial Unicode MS"/>
                <w:b/>
                <w:sz w:val="18"/>
                <w:szCs w:val="18"/>
                <w:lang w:eastAsia="en-US"/>
              </w:rPr>
              <w:t xml:space="preserve"> </w:t>
            </w:r>
            <w:r w:rsidR="005E7549" w:rsidRPr="00A35EE6">
              <w:rPr>
                <w:rFonts w:eastAsia="Arial Unicode MS"/>
                <w:b/>
                <w:sz w:val="18"/>
                <w:szCs w:val="18"/>
                <w:lang w:eastAsia="en-US"/>
              </w:rPr>
              <w:t>Eylül</w:t>
            </w:r>
            <w:r w:rsidR="003D3F2E" w:rsidRPr="00A35EE6">
              <w:rPr>
                <w:rFonts w:eastAsia="Arial Unicode MS"/>
                <w:b/>
                <w:sz w:val="18"/>
                <w:szCs w:val="18"/>
                <w:lang w:eastAsia="en-US"/>
              </w:rPr>
              <w:t xml:space="preserve"> 2018</w:t>
            </w:r>
          </w:p>
        </w:tc>
      </w:tr>
      <w:tr w:rsidR="005C7B00" w:rsidRPr="00A35EE6" w14:paraId="77B1112D" w14:textId="77777777" w:rsidTr="008A567E">
        <w:trPr>
          <w:trHeight w:val="358"/>
        </w:trPr>
        <w:tc>
          <w:tcPr>
            <w:tcW w:w="3120" w:type="pct"/>
            <w:vAlign w:val="bottom"/>
          </w:tcPr>
          <w:p w14:paraId="41E262C7" w14:textId="77777777" w:rsidR="005C7B00" w:rsidRPr="00A35EE6" w:rsidRDefault="005C7B00" w:rsidP="005C7B00">
            <w:pPr>
              <w:spacing w:line="230" w:lineRule="auto"/>
              <w:ind w:left="-108"/>
              <w:rPr>
                <w:sz w:val="18"/>
                <w:szCs w:val="18"/>
              </w:rPr>
            </w:pPr>
            <w:r w:rsidRPr="00A35EE6">
              <w:rPr>
                <w:rFonts w:eastAsia="Arial Unicode MS"/>
                <w:sz w:val="18"/>
                <w:szCs w:val="18"/>
              </w:rPr>
              <w:t>1 Ocak itibarıyla</w:t>
            </w:r>
          </w:p>
        </w:tc>
        <w:tc>
          <w:tcPr>
            <w:tcW w:w="941" w:type="pct"/>
            <w:vAlign w:val="bottom"/>
          </w:tcPr>
          <w:p w14:paraId="24F443A9" w14:textId="00D617FE" w:rsidR="005C7B00" w:rsidRPr="00A35EE6" w:rsidRDefault="005C7B00" w:rsidP="005C7B00">
            <w:pPr>
              <w:jc w:val="right"/>
              <w:rPr>
                <w:sz w:val="18"/>
                <w:szCs w:val="18"/>
                <w:lang w:eastAsia="tr-TR"/>
              </w:rPr>
            </w:pPr>
            <w:r w:rsidRPr="00A35EE6">
              <w:rPr>
                <w:sz w:val="18"/>
                <w:szCs w:val="18"/>
              </w:rPr>
              <w:t xml:space="preserve">           380,683 </w:t>
            </w:r>
          </w:p>
        </w:tc>
        <w:tc>
          <w:tcPr>
            <w:tcW w:w="939" w:type="pct"/>
            <w:vAlign w:val="bottom"/>
          </w:tcPr>
          <w:p w14:paraId="49D47C4A" w14:textId="067A3AA0" w:rsidR="005C7B00" w:rsidRPr="00A35EE6" w:rsidRDefault="005C7B00" w:rsidP="005C7B00">
            <w:pPr>
              <w:jc w:val="right"/>
              <w:rPr>
                <w:sz w:val="18"/>
                <w:szCs w:val="18"/>
              </w:rPr>
            </w:pPr>
            <w:r w:rsidRPr="00A35EE6">
              <w:rPr>
                <w:sz w:val="18"/>
                <w:szCs w:val="18"/>
              </w:rPr>
              <w:t>138,710</w:t>
            </w:r>
          </w:p>
        </w:tc>
      </w:tr>
      <w:tr w:rsidR="005C7B00" w:rsidRPr="00A35EE6" w14:paraId="58ED265C" w14:textId="77777777" w:rsidTr="008A567E">
        <w:trPr>
          <w:trHeight w:val="129"/>
        </w:trPr>
        <w:tc>
          <w:tcPr>
            <w:tcW w:w="3120" w:type="pct"/>
            <w:vAlign w:val="bottom"/>
          </w:tcPr>
          <w:p w14:paraId="5EECD392" w14:textId="77777777" w:rsidR="005C7B00" w:rsidRPr="00A35EE6" w:rsidRDefault="005C7B00" w:rsidP="005C7B00">
            <w:pPr>
              <w:spacing w:line="230" w:lineRule="auto"/>
              <w:ind w:left="-108"/>
              <w:rPr>
                <w:sz w:val="18"/>
                <w:szCs w:val="18"/>
              </w:rPr>
            </w:pPr>
            <w:r w:rsidRPr="00A35EE6">
              <w:rPr>
                <w:rFonts w:eastAsia="Arial Unicode MS"/>
                <w:sz w:val="18"/>
                <w:szCs w:val="18"/>
              </w:rPr>
              <w:t xml:space="preserve">Ertelenmiş vergi (gideri)/geliri </w:t>
            </w:r>
          </w:p>
        </w:tc>
        <w:tc>
          <w:tcPr>
            <w:tcW w:w="941" w:type="pct"/>
            <w:vAlign w:val="bottom"/>
          </w:tcPr>
          <w:p w14:paraId="3E7D7B5B" w14:textId="63D3921D" w:rsidR="005C7B00" w:rsidRPr="00A35EE6" w:rsidRDefault="005C7B00" w:rsidP="005C7B00">
            <w:pPr>
              <w:jc w:val="right"/>
              <w:rPr>
                <w:sz w:val="18"/>
                <w:szCs w:val="18"/>
              </w:rPr>
            </w:pPr>
            <w:r w:rsidRPr="00A35EE6">
              <w:rPr>
                <w:sz w:val="18"/>
                <w:szCs w:val="18"/>
              </w:rPr>
              <w:t xml:space="preserve">           (12,393)</w:t>
            </w:r>
          </w:p>
        </w:tc>
        <w:tc>
          <w:tcPr>
            <w:tcW w:w="939" w:type="pct"/>
            <w:vAlign w:val="bottom"/>
          </w:tcPr>
          <w:p w14:paraId="6EF21A70" w14:textId="04E2469C" w:rsidR="005C7B00" w:rsidRPr="00A35EE6" w:rsidRDefault="005C7B00" w:rsidP="005C7B00">
            <w:pPr>
              <w:jc w:val="right"/>
              <w:rPr>
                <w:sz w:val="18"/>
                <w:szCs w:val="18"/>
              </w:rPr>
            </w:pPr>
            <w:r w:rsidRPr="00A35EE6">
              <w:rPr>
                <w:sz w:val="18"/>
                <w:szCs w:val="18"/>
              </w:rPr>
              <w:t>47,293</w:t>
            </w:r>
          </w:p>
        </w:tc>
      </w:tr>
      <w:tr w:rsidR="005C7B00" w:rsidRPr="00A35EE6" w14:paraId="4658EBF0" w14:textId="77777777" w:rsidTr="008A567E">
        <w:trPr>
          <w:trHeight w:val="82"/>
        </w:trPr>
        <w:tc>
          <w:tcPr>
            <w:tcW w:w="3120" w:type="pct"/>
            <w:vAlign w:val="bottom"/>
          </w:tcPr>
          <w:p w14:paraId="1CE57203" w14:textId="77777777" w:rsidR="005C7B00" w:rsidRPr="00A35EE6" w:rsidRDefault="005C7B00" w:rsidP="005C7B00">
            <w:pPr>
              <w:spacing w:line="230" w:lineRule="auto"/>
              <w:ind w:left="-108"/>
              <w:rPr>
                <w:sz w:val="18"/>
                <w:szCs w:val="18"/>
              </w:rPr>
            </w:pPr>
            <w:r w:rsidRPr="00A35EE6">
              <w:rPr>
                <w:rFonts w:eastAsia="Arial Unicode MS"/>
                <w:sz w:val="18"/>
                <w:szCs w:val="18"/>
              </w:rPr>
              <w:t>Özkaynak altında muhasebeleşen ertelenmiş vergi</w:t>
            </w:r>
          </w:p>
        </w:tc>
        <w:tc>
          <w:tcPr>
            <w:tcW w:w="941" w:type="pct"/>
            <w:vAlign w:val="bottom"/>
          </w:tcPr>
          <w:p w14:paraId="2953A7B8" w14:textId="0269F119" w:rsidR="005C7B00" w:rsidRPr="00A35EE6" w:rsidRDefault="005C7B00" w:rsidP="005C7B00">
            <w:pPr>
              <w:jc w:val="right"/>
              <w:rPr>
                <w:sz w:val="18"/>
                <w:szCs w:val="18"/>
              </w:rPr>
            </w:pPr>
            <w:r w:rsidRPr="00A35EE6">
              <w:rPr>
                <w:sz w:val="18"/>
                <w:szCs w:val="18"/>
              </w:rPr>
              <w:t xml:space="preserve">           (48,252)</w:t>
            </w:r>
          </w:p>
        </w:tc>
        <w:tc>
          <w:tcPr>
            <w:tcW w:w="939" w:type="pct"/>
            <w:vAlign w:val="bottom"/>
          </w:tcPr>
          <w:p w14:paraId="09561464" w14:textId="51057717" w:rsidR="005C7B00" w:rsidRPr="00A35EE6" w:rsidRDefault="005C7B00" w:rsidP="005C7B00">
            <w:pPr>
              <w:jc w:val="right"/>
              <w:rPr>
                <w:sz w:val="18"/>
                <w:szCs w:val="18"/>
              </w:rPr>
            </w:pPr>
            <w:r w:rsidRPr="00A35EE6">
              <w:rPr>
                <w:sz w:val="18"/>
                <w:szCs w:val="18"/>
              </w:rPr>
              <w:t>68,156</w:t>
            </w:r>
          </w:p>
        </w:tc>
      </w:tr>
      <w:tr w:rsidR="005C7B00" w:rsidRPr="00A35EE6" w14:paraId="51D2E635" w14:textId="77777777" w:rsidTr="008A567E">
        <w:trPr>
          <w:trHeight w:val="94"/>
        </w:trPr>
        <w:tc>
          <w:tcPr>
            <w:tcW w:w="3120" w:type="pct"/>
            <w:vAlign w:val="bottom"/>
          </w:tcPr>
          <w:p w14:paraId="5C602516" w14:textId="77777777" w:rsidR="005C7B00" w:rsidRPr="00A35EE6" w:rsidRDefault="005C7B00" w:rsidP="005C7B00">
            <w:pPr>
              <w:spacing w:line="230" w:lineRule="auto"/>
              <w:ind w:left="-108"/>
              <w:rPr>
                <w:sz w:val="18"/>
                <w:szCs w:val="18"/>
              </w:rPr>
            </w:pPr>
            <w:r w:rsidRPr="00A35EE6">
              <w:rPr>
                <w:sz w:val="18"/>
                <w:szCs w:val="18"/>
              </w:rPr>
              <w:t>TFRS 9 açılış etkisi</w:t>
            </w:r>
          </w:p>
        </w:tc>
        <w:tc>
          <w:tcPr>
            <w:tcW w:w="941" w:type="pct"/>
            <w:vAlign w:val="bottom"/>
          </w:tcPr>
          <w:p w14:paraId="6F7BA118" w14:textId="77777777" w:rsidR="005C7B00" w:rsidRPr="00A35EE6" w:rsidRDefault="005C7B00" w:rsidP="005C7B00">
            <w:pPr>
              <w:spacing w:line="230" w:lineRule="auto"/>
              <w:jc w:val="right"/>
              <w:rPr>
                <w:sz w:val="18"/>
                <w:szCs w:val="18"/>
              </w:rPr>
            </w:pPr>
            <w:r w:rsidRPr="00A35EE6">
              <w:rPr>
                <w:sz w:val="18"/>
                <w:szCs w:val="18"/>
              </w:rPr>
              <w:t>-</w:t>
            </w:r>
          </w:p>
        </w:tc>
        <w:tc>
          <w:tcPr>
            <w:tcW w:w="939" w:type="pct"/>
            <w:vAlign w:val="bottom"/>
          </w:tcPr>
          <w:p w14:paraId="74E00955" w14:textId="48C9ADB8" w:rsidR="005C7B00" w:rsidRPr="00A35EE6" w:rsidRDefault="005C7B00" w:rsidP="005C7B00">
            <w:pPr>
              <w:jc w:val="right"/>
              <w:rPr>
                <w:sz w:val="18"/>
                <w:szCs w:val="18"/>
              </w:rPr>
            </w:pPr>
            <w:r w:rsidRPr="00A35EE6">
              <w:rPr>
                <w:sz w:val="18"/>
                <w:szCs w:val="18"/>
              </w:rPr>
              <w:t>(8,987)</w:t>
            </w:r>
          </w:p>
        </w:tc>
      </w:tr>
      <w:tr w:rsidR="008A567E" w:rsidRPr="00A35EE6" w14:paraId="7A22CFC7" w14:textId="77777777" w:rsidTr="00A33B98">
        <w:trPr>
          <w:trHeight w:val="82"/>
        </w:trPr>
        <w:tc>
          <w:tcPr>
            <w:tcW w:w="3120" w:type="pct"/>
            <w:tcBorders>
              <w:bottom w:val="single" w:sz="4" w:space="0" w:color="auto"/>
            </w:tcBorders>
            <w:vAlign w:val="bottom"/>
          </w:tcPr>
          <w:p w14:paraId="22D6617D" w14:textId="77777777" w:rsidR="008A567E" w:rsidRPr="00A35EE6" w:rsidRDefault="008A567E" w:rsidP="008A567E">
            <w:pPr>
              <w:spacing w:line="230" w:lineRule="auto"/>
              <w:ind w:left="-108"/>
              <w:rPr>
                <w:sz w:val="18"/>
                <w:szCs w:val="18"/>
              </w:rPr>
            </w:pPr>
            <w:r w:rsidRPr="00A35EE6">
              <w:rPr>
                <w:sz w:val="18"/>
                <w:szCs w:val="18"/>
              </w:rPr>
              <w:t>Diğer</w:t>
            </w:r>
          </w:p>
        </w:tc>
        <w:tc>
          <w:tcPr>
            <w:tcW w:w="941" w:type="pct"/>
            <w:tcBorders>
              <w:bottom w:val="single" w:sz="4" w:space="0" w:color="auto"/>
            </w:tcBorders>
            <w:vAlign w:val="bottom"/>
          </w:tcPr>
          <w:p w14:paraId="1566B0E9" w14:textId="3949477D" w:rsidR="008A567E" w:rsidRPr="00A35EE6" w:rsidRDefault="008A567E" w:rsidP="008A567E">
            <w:pPr>
              <w:spacing w:line="230" w:lineRule="auto"/>
              <w:jc w:val="right"/>
              <w:rPr>
                <w:sz w:val="18"/>
                <w:szCs w:val="18"/>
              </w:rPr>
            </w:pPr>
            <w:r w:rsidRPr="00A35EE6">
              <w:rPr>
                <w:sz w:val="18"/>
                <w:szCs w:val="18"/>
              </w:rPr>
              <w:t>-</w:t>
            </w:r>
          </w:p>
        </w:tc>
        <w:tc>
          <w:tcPr>
            <w:tcW w:w="939" w:type="pct"/>
            <w:tcBorders>
              <w:bottom w:val="single" w:sz="4" w:space="0" w:color="auto"/>
            </w:tcBorders>
            <w:vAlign w:val="bottom"/>
          </w:tcPr>
          <w:p w14:paraId="1F9D8C79" w14:textId="4642CF39" w:rsidR="008A567E" w:rsidRPr="00A35EE6" w:rsidRDefault="008A567E" w:rsidP="008A567E">
            <w:pPr>
              <w:spacing w:line="230" w:lineRule="auto"/>
              <w:jc w:val="right"/>
              <w:rPr>
                <w:color w:val="000000"/>
                <w:sz w:val="18"/>
                <w:szCs w:val="18"/>
              </w:rPr>
            </w:pPr>
            <w:r w:rsidRPr="00A35EE6">
              <w:rPr>
                <w:sz w:val="18"/>
                <w:szCs w:val="18"/>
              </w:rPr>
              <w:t>-</w:t>
            </w:r>
          </w:p>
        </w:tc>
      </w:tr>
      <w:tr w:rsidR="008A567E" w:rsidRPr="00A35EE6" w14:paraId="0425F5A8" w14:textId="77777777" w:rsidTr="00A33B98">
        <w:trPr>
          <w:trHeight w:val="155"/>
        </w:trPr>
        <w:tc>
          <w:tcPr>
            <w:tcW w:w="3120" w:type="pct"/>
            <w:tcBorders>
              <w:top w:val="single" w:sz="4" w:space="0" w:color="auto"/>
              <w:bottom w:val="double" w:sz="4" w:space="0" w:color="auto"/>
            </w:tcBorders>
            <w:vAlign w:val="bottom"/>
          </w:tcPr>
          <w:p w14:paraId="2489EC9F" w14:textId="77777777" w:rsidR="008A567E" w:rsidRPr="00A35EE6" w:rsidRDefault="008A567E" w:rsidP="008A567E">
            <w:pPr>
              <w:spacing w:line="230" w:lineRule="auto"/>
              <w:ind w:left="-108"/>
              <w:rPr>
                <w:b/>
                <w:sz w:val="18"/>
                <w:szCs w:val="18"/>
              </w:rPr>
            </w:pPr>
            <w:r w:rsidRPr="00A35EE6">
              <w:rPr>
                <w:rFonts w:eastAsia="Arial Unicode MS"/>
                <w:b/>
                <w:sz w:val="18"/>
                <w:szCs w:val="18"/>
              </w:rPr>
              <w:t>Ertelenmiş vergi varlığı</w:t>
            </w:r>
          </w:p>
        </w:tc>
        <w:tc>
          <w:tcPr>
            <w:tcW w:w="941" w:type="pct"/>
            <w:tcBorders>
              <w:top w:val="single" w:sz="4" w:space="0" w:color="auto"/>
              <w:bottom w:val="double" w:sz="4" w:space="0" w:color="auto"/>
            </w:tcBorders>
            <w:vAlign w:val="bottom"/>
          </w:tcPr>
          <w:p w14:paraId="5A4755D2" w14:textId="197CF3DF" w:rsidR="008A567E" w:rsidRPr="00A35EE6" w:rsidRDefault="008A567E" w:rsidP="008A567E">
            <w:pPr>
              <w:jc w:val="right"/>
              <w:rPr>
                <w:b/>
                <w:bCs/>
                <w:color w:val="000000"/>
                <w:sz w:val="18"/>
                <w:szCs w:val="18"/>
                <w:lang w:eastAsia="tr-TR"/>
              </w:rPr>
            </w:pPr>
            <w:r w:rsidRPr="00A35EE6">
              <w:rPr>
                <w:b/>
                <w:bCs/>
                <w:color w:val="000000"/>
                <w:sz w:val="18"/>
                <w:szCs w:val="18"/>
              </w:rPr>
              <w:t>320,038</w:t>
            </w:r>
          </w:p>
        </w:tc>
        <w:tc>
          <w:tcPr>
            <w:tcW w:w="939" w:type="pct"/>
            <w:tcBorders>
              <w:top w:val="single" w:sz="4" w:space="0" w:color="auto"/>
              <w:bottom w:val="double" w:sz="4" w:space="0" w:color="auto"/>
            </w:tcBorders>
            <w:vAlign w:val="bottom"/>
          </w:tcPr>
          <w:p w14:paraId="7DB42CC1" w14:textId="12909B21" w:rsidR="008A567E" w:rsidRPr="00A35EE6" w:rsidRDefault="005C7B00" w:rsidP="008A567E">
            <w:pPr>
              <w:spacing w:line="230" w:lineRule="auto"/>
              <w:jc w:val="right"/>
              <w:rPr>
                <w:b/>
                <w:bCs/>
                <w:color w:val="000000"/>
                <w:sz w:val="18"/>
                <w:szCs w:val="18"/>
              </w:rPr>
            </w:pPr>
            <w:r w:rsidRPr="00A35EE6">
              <w:rPr>
                <w:b/>
                <w:bCs/>
                <w:color w:val="000000"/>
                <w:sz w:val="18"/>
                <w:szCs w:val="18"/>
              </w:rPr>
              <w:t xml:space="preserve">245,172    </w:t>
            </w:r>
          </w:p>
        </w:tc>
      </w:tr>
    </w:tbl>
    <w:p w14:paraId="3F4DE627" w14:textId="77777777" w:rsidR="00A023D6" w:rsidRPr="00A35EE6" w:rsidRDefault="00A023D6" w:rsidP="00A023D6">
      <w:pPr>
        <w:autoSpaceDE w:val="0"/>
        <w:autoSpaceDN w:val="0"/>
        <w:adjustRightInd w:val="0"/>
        <w:spacing w:line="230" w:lineRule="auto"/>
        <w:rPr>
          <w:b/>
          <w:bCs/>
          <w:iCs/>
          <w:sz w:val="16"/>
          <w:szCs w:val="16"/>
        </w:rPr>
      </w:pPr>
    </w:p>
    <w:p w14:paraId="2A8341E2" w14:textId="77777777" w:rsidR="003F7D12" w:rsidRPr="00A35EE6" w:rsidRDefault="003F7D12" w:rsidP="00A023D6">
      <w:pPr>
        <w:autoSpaceDE w:val="0"/>
        <w:autoSpaceDN w:val="0"/>
        <w:adjustRightInd w:val="0"/>
        <w:spacing w:line="230" w:lineRule="auto"/>
        <w:rPr>
          <w:b/>
          <w:bCs/>
          <w:iCs/>
          <w:sz w:val="16"/>
          <w:szCs w:val="16"/>
        </w:rPr>
      </w:pPr>
    </w:p>
    <w:p w14:paraId="08833B2B" w14:textId="77777777" w:rsidR="003F7D12" w:rsidRPr="00A35EE6" w:rsidRDefault="003F7D12" w:rsidP="00A023D6">
      <w:pPr>
        <w:autoSpaceDE w:val="0"/>
        <w:autoSpaceDN w:val="0"/>
        <w:adjustRightInd w:val="0"/>
        <w:spacing w:line="230" w:lineRule="auto"/>
        <w:rPr>
          <w:b/>
          <w:bCs/>
          <w:iCs/>
          <w:sz w:val="16"/>
          <w:szCs w:val="16"/>
        </w:rPr>
      </w:pPr>
    </w:p>
    <w:p w14:paraId="2D819FB6" w14:textId="77777777" w:rsidR="00C923B1" w:rsidRPr="00A35EE6" w:rsidRDefault="007959C0" w:rsidP="00A023D6">
      <w:pPr>
        <w:tabs>
          <w:tab w:val="left" w:pos="709"/>
        </w:tabs>
        <w:autoSpaceDE w:val="0"/>
        <w:autoSpaceDN w:val="0"/>
        <w:adjustRightInd w:val="0"/>
        <w:spacing w:line="230" w:lineRule="auto"/>
        <w:ind w:hanging="567"/>
        <w:rPr>
          <w:b/>
          <w:bCs/>
          <w:iCs/>
        </w:rPr>
      </w:pPr>
      <w:r w:rsidRPr="00A35EE6">
        <w:rPr>
          <w:b/>
          <w:bCs/>
          <w:iCs/>
        </w:rPr>
        <w:t>1</w:t>
      </w:r>
      <w:r w:rsidR="000F4462" w:rsidRPr="00A35EE6">
        <w:rPr>
          <w:b/>
          <w:bCs/>
          <w:iCs/>
        </w:rPr>
        <w:t>.</w:t>
      </w:r>
      <w:r w:rsidRPr="00A35EE6">
        <w:rPr>
          <w:b/>
          <w:bCs/>
          <w:iCs/>
        </w:rPr>
        <w:t>13</w:t>
      </w:r>
      <w:r w:rsidR="00E253C8" w:rsidRPr="00A35EE6">
        <w:rPr>
          <w:b/>
          <w:bCs/>
        </w:rPr>
        <w:tab/>
        <w:t>Diğer aktiflere ilişkin bilgiler:</w:t>
      </w:r>
    </w:p>
    <w:p w14:paraId="60D8E0B5" w14:textId="77777777" w:rsidR="00C923B1" w:rsidRPr="00A35EE6" w:rsidRDefault="00C923B1" w:rsidP="00A023D6">
      <w:pPr>
        <w:autoSpaceDE w:val="0"/>
        <w:autoSpaceDN w:val="0"/>
        <w:adjustRightInd w:val="0"/>
        <w:spacing w:line="230" w:lineRule="auto"/>
        <w:ind w:left="540"/>
        <w:rPr>
          <w:bCs/>
          <w:sz w:val="16"/>
          <w:szCs w:val="16"/>
        </w:rPr>
      </w:pPr>
    </w:p>
    <w:p w14:paraId="7B31668D" w14:textId="54A7A4DD" w:rsidR="00087143" w:rsidRPr="00A35EE6" w:rsidRDefault="00E253C8" w:rsidP="00A023D6">
      <w:pPr>
        <w:spacing w:line="230" w:lineRule="auto"/>
        <w:jc w:val="both"/>
        <w:rPr>
          <w:bCs/>
          <w:spacing w:val="-6"/>
        </w:rPr>
      </w:pPr>
      <w:r w:rsidRPr="00A35EE6">
        <w:rPr>
          <w:bCs/>
          <w:spacing w:val="-6"/>
        </w:rPr>
        <w:t xml:space="preserve">Bilanço tarihi </w:t>
      </w:r>
      <w:r w:rsidR="00CF4F17" w:rsidRPr="00A35EE6">
        <w:rPr>
          <w:bCs/>
          <w:spacing w:val="-6"/>
        </w:rPr>
        <w:t>itibarıyla</w:t>
      </w:r>
      <w:r w:rsidRPr="00A35EE6">
        <w:rPr>
          <w:bCs/>
          <w:spacing w:val="-6"/>
        </w:rPr>
        <w:t xml:space="preserve">, </w:t>
      </w:r>
      <w:r w:rsidR="00E05EB7" w:rsidRPr="00A35EE6">
        <w:rPr>
          <w:bCs/>
        </w:rPr>
        <w:t>Grup’un</w:t>
      </w:r>
      <w:r w:rsidRPr="00A35EE6">
        <w:rPr>
          <w:bCs/>
          <w:spacing w:val="-6"/>
        </w:rPr>
        <w:t xml:space="preserve"> diğer aktifler to</w:t>
      </w:r>
      <w:r w:rsidR="000F4462" w:rsidRPr="00A35EE6">
        <w:rPr>
          <w:bCs/>
          <w:spacing w:val="-6"/>
        </w:rPr>
        <w:t xml:space="preserve">plamı </w:t>
      </w:r>
      <w:r w:rsidR="00850B00" w:rsidRPr="00A35EE6">
        <w:rPr>
          <w:bCs/>
          <w:spacing w:val="-6"/>
        </w:rPr>
        <w:t>1,806,453</w:t>
      </w:r>
      <w:r w:rsidR="000251BE" w:rsidRPr="00A35EE6">
        <w:rPr>
          <w:bCs/>
          <w:spacing w:val="-6"/>
        </w:rPr>
        <w:t xml:space="preserve"> </w:t>
      </w:r>
      <w:r w:rsidRPr="00A35EE6">
        <w:rPr>
          <w:bCs/>
          <w:spacing w:val="-6"/>
        </w:rPr>
        <w:t>TL (</w:t>
      </w:r>
      <w:r w:rsidR="002D7D64" w:rsidRPr="00A35EE6">
        <w:rPr>
          <w:bCs/>
          <w:spacing w:val="-6"/>
        </w:rPr>
        <w:t xml:space="preserve">31 Aralık </w:t>
      </w:r>
      <w:r w:rsidR="00715624" w:rsidRPr="00A35EE6">
        <w:rPr>
          <w:bCs/>
          <w:spacing w:val="-6"/>
        </w:rPr>
        <w:t>201</w:t>
      </w:r>
      <w:r w:rsidR="00EC3192" w:rsidRPr="00A35EE6">
        <w:rPr>
          <w:bCs/>
          <w:spacing w:val="-6"/>
        </w:rPr>
        <w:t>8</w:t>
      </w:r>
      <w:r w:rsidRPr="00A35EE6">
        <w:rPr>
          <w:bCs/>
          <w:spacing w:val="-6"/>
        </w:rPr>
        <w:t xml:space="preserve"> – </w:t>
      </w:r>
      <w:r w:rsidR="00975D70" w:rsidRPr="00A35EE6">
        <w:rPr>
          <w:bCs/>
        </w:rPr>
        <w:t>2,890,428 TL</w:t>
      </w:r>
      <w:r w:rsidRPr="00A35EE6">
        <w:rPr>
          <w:bCs/>
          <w:spacing w:val="-6"/>
        </w:rPr>
        <w:t xml:space="preserve">) olup, bilanço dışı taahhütler hariç bilanço toplamının %10’unu aşmamaktadır. </w:t>
      </w:r>
    </w:p>
    <w:p w14:paraId="31383785" w14:textId="77777777" w:rsidR="00196B1B" w:rsidRPr="00A35EE6" w:rsidRDefault="00196B1B" w:rsidP="00134A72">
      <w:pPr>
        <w:autoSpaceDE w:val="0"/>
        <w:autoSpaceDN w:val="0"/>
        <w:adjustRightInd w:val="0"/>
        <w:rPr>
          <w:bCs/>
        </w:rPr>
      </w:pPr>
    </w:p>
    <w:p w14:paraId="54B6AC60" w14:textId="77777777" w:rsidR="00967B81" w:rsidRPr="00A35EE6" w:rsidRDefault="00A023D6" w:rsidP="00967B81">
      <w:pPr>
        <w:autoSpaceDE w:val="0"/>
        <w:autoSpaceDN w:val="0"/>
        <w:adjustRightInd w:val="0"/>
        <w:ind w:left="3600" w:hanging="3600"/>
        <w:jc w:val="center"/>
        <w:rPr>
          <w:rFonts w:eastAsia="Arial Unicode MS"/>
          <w:b/>
          <w:sz w:val="24"/>
        </w:rPr>
      </w:pPr>
      <w:r w:rsidRPr="00A35EE6">
        <w:rPr>
          <w:rFonts w:eastAsia="Arial Unicode MS"/>
          <w:b/>
          <w:sz w:val="24"/>
        </w:rPr>
        <w:br w:type="page"/>
      </w:r>
      <w:r w:rsidR="00967B81" w:rsidRPr="00A35EE6">
        <w:rPr>
          <w:rFonts w:eastAsia="Arial Unicode MS"/>
          <w:b/>
          <w:sz w:val="24"/>
        </w:rPr>
        <w:lastRenderedPageBreak/>
        <w:t>BEŞİNCİ BÖLÜM</w:t>
      </w:r>
    </w:p>
    <w:p w14:paraId="7EFFCE84" w14:textId="77777777" w:rsidR="00967B81" w:rsidRPr="00A35EE6" w:rsidRDefault="00967B81" w:rsidP="00967B81">
      <w:pPr>
        <w:autoSpaceDE w:val="0"/>
        <w:autoSpaceDN w:val="0"/>
        <w:adjustRightInd w:val="0"/>
        <w:spacing w:line="235" w:lineRule="auto"/>
        <w:ind w:left="540" w:hanging="540"/>
        <w:jc w:val="both"/>
        <w:rPr>
          <w:b/>
          <w:sz w:val="16"/>
          <w:szCs w:val="16"/>
        </w:rPr>
      </w:pPr>
    </w:p>
    <w:p w14:paraId="36A29085" w14:textId="77777777" w:rsidR="00967B81" w:rsidRPr="00A35EE6" w:rsidRDefault="00D12DB1" w:rsidP="00D12DB1">
      <w:pPr>
        <w:autoSpaceDE w:val="0"/>
        <w:autoSpaceDN w:val="0"/>
        <w:adjustRightInd w:val="0"/>
        <w:spacing w:line="235" w:lineRule="auto"/>
        <w:ind w:hanging="567"/>
        <w:jc w:val="both"/>
        <w:rPr>
          <w:b/>
          <w:sz w:val="22"/>
          <w:szCs w:val="22"/>
        </w:rPr>
      </w:pPr>
      <w:r w:rsidRPr="00A35EE6">
        <w:rPr>
          <w:b/>
          <w:sz w:val="22"/>
          <w:szCs w:val="22"/>
        </w:rPr>
        <w:t>2</w:t>
      </w:r>
      <w:r w:rsidR="00967B81" w:rsidRPr="00A35EE6">
        <w:rPr>
          <w:b/>
          <w:sz w:val="22"/>
          <w:szCs w:val="22"/>
        </w:rPr>
        <w:t>.</w:t>
      </w:r>
      <w:r w:rsidR="00967B81" w:rsidRPr="00A35EE6">
        <w:rPr>
          <w:b/>
          <w:sz w:val="22"/>
          <w:szCs w:val="22"/>
        </w:rPr>
        <w:tab/>
      </w:r>
      <w:r w:rsidR="00E05EB7" w:rsidRPr="00A35EE6">
        <w:rPr>
          <w:b/>
          <w:sz w:val="22"/>
          <w:szCs w:val="22"/>
        </w:rPr>
        <w:t xml:space="preserve">Konsolide </w:t>
      </w:r>
      <w:r w:rsidR="00967B81" w:rsidRPr="00A35EE6">
        <w:rPr>
          <w:b/>
          <w:sz w:val="22"/>
          <w:szCs w:val="22"/>
        </w:rPr>
        <w:t>Bilançonun Pasif Hesaplarına İlişkin Açıklama ve Dipnotlar</w:t>
      </w:r>
    </w:p>
    <w:p w14:paraId="158F0DD1" w14:textId="77777777" w:rsidR="000F096F" w:rsidRPr="00A35EE6" w:rsidRDefault="000F096F" w:rsidP="000F096F">
      <w:pPr>
        <w:autoSpaceDE w:val="0"/>
        <w:autoSpaceDN w:val="0"/>
        <w:adjustRightInd w:val="0"/>
        <w:rPr>
          <w:rFonts w:eastAsia="Arial Unicode MS"/>
          <w:b/>
          <w:sz w:val="16"/>
          <w:szCs w:val="16"/>
        </w:rPr>
      </w:pPr>
    </w:p>
    <w:p w14:paraId="2C11DA0D" w14:textId="77777777" w:rsidR="000F096F" w:rsidRPr="00A35EE6" w:rsidRDefault="00D12DB1" w:rsidP="00D12DB1">
      <w:pPr>
        <w:tabs>
          <w:tab w:val="left" w:pos="0"/>
        </w:tabs>
        <w:autoSpaceDE w:val="0"/>
        <w:autoSpaceDN w:val="0"/>
        <w:adjustRightInd w:val="0"/>
        <w:ind w:left="709" w:hanging="1276"/>
      </w:pPr>
      <w:r w:rsidRPr="00A35EE6">
        <w:rPr>
          <w:b/>
          <w:bCs/>
          <w:iCs/>
        </w:rPr>
        <w:t>2</w:t>
      </w:r>
      <w:r w:rsidR="00E253C8" w:rsidRPr="00A35EE6">
        <w:rPr>
          <w:b/>
          <w:bCs/>
          <w:iCs/>
        </w:rPr>
        <w:t>.</w:t>
      </w:r>
      <w:r w:rsidRPr="00A35EE6">
        <w:rPr>
          <w:b/>
          <w:bCs/>
          <w:iCs/>
        </w:rPr>
        <w:t>1</w:t>
      </w:r>
      <w:r w:rsidR="00E253C8" w:rsidRPr="00A35EE6">
        <w:rPr>
          <w:b/>
          <w:bCs/>
          <w:iCs/>
        </w:rPr>
        <w:tab/>
        <w:t>T</w:t>
      </w:r>
      <w:r w:rsidR="00E253C8" w:rsidRPr="00A35EE6">
        <w:rPr>
          <w:b/>
        </w:rPr>
        <w:t>oplanan fonlara ilişkin bilgiler:</w:t>
      </w:r>
    </w:p>
    <w:p w14:paraId="43E6F75E" w14:textId="77777777" w:rsidR="000F096F" w:rsidRPr="00A35EE6" w:rsidRDefault="000F096F" w:rsidP="000F096F">
      <w:pPr>
        <w:autoSpaceDE w:val="0"/>
        <w:autoSpaceDN w:val="0"/>
        <w:adjustRightInd w:val="0"/>
        <w:ind w:left="360" w:hanging="360"/>
        <w:rPr>
          <w:b/>
          <w:bCs/>
          <w:iCs/>
          <w:sz w:val="16"/>
          <w:szCs w:val="16"/>
        </w:rPr>
      </w:pPr>
    </w:p>
    <w:p w14:paraId="0EACB867" w14:textId="77777777" w:rsidR="000F096F" w:rsidRPr="00A35EE6" w:rsidRDefault="00D12DB1" w:rsidP="0003142E">
      <w:pPr>
        <w:tabs>
          <w:tab w:val="left" w:pos="709"/>
        </w:tabs>
        <w:autoSpaceDE w:val="0"/>
        <w:autoSpaceDN w:val="0"/>
        <w:adjustRightInd w:val="0"/>
        <w:ind w:hanging="567"/>
        <w:rPr>
          <w:rFonts w:eastAsia="Arial Unicode MS"/>
        </w:rPr>
      </w:pPr>
      <w:r w:rsidRPr="00A35EE6">
        <w:rPr>
          <w:rFonts w:eastAsia="Arial Unicode MS"/>
          <w:b/>
        </w:rPr>
        <w:t>2.</w:t>
      </w:r>
      <w:r w:rsidR="00E253C8" w:rsidRPr="00A35EE6">
        <w:rPr>
          <w:rFonts w:eastAsia="Arial Unicode MS"/>
          <w:b/>
        </w:rPr>
        <w:t>1.</w:t>
      </w:r>
      <w:r w:rsidRPr="00A35EE6">
        <w:rPr>
          <w:rFonts w:eastAsia="Arial Unicode MS"/>
          <w:b/>
        </w:rPr>
        <w:t>1</w:t>
      </w:r>
      <w:r w:rsidR="00E253C8" w:rsidRPr="00A35EE6">
        <w:rPr>
          <w:rFonts w:eastAsia="Arial Unicode MS"/>
        </w:rPr>
        <w:tab/>
        <w:t>Toplanan fonların vade yapısına ilişkin bilgiler:</w:t>
      </w:r>
    </w:p>
    <w:p w14:paraId="132B0670" w14:textId="77777777" w:rsidR="000F096F" w:rsidRPr="00A35EE6" w:rsidRDefault="000F096F" w:rsidP="000F096F">
      <w:pPr>
        <w:autoSpaceDE w:val="0"/>
        <w:autoSpaceDN w:val="0"/>
        <w:adjustRightInd w:val="0"/>
        <w:rPr>
          <w:rFonts w:eastAsia="Arial Unicode MS"/>
          <w:sz w:val="16"/>
          <w:szCs w:val="16"/>
        </w:rPr>
      </w:pPr>
    </w:p>
    <w:tbl>
      <w:tblPr>
        <w:tblW w:w="9641" w:type="dxa"/>
        <w:tblInd w:w="-409" w:type="dxa"/>
        <w:tblLayout w:type="fixed"/>
        <w:tblLook w:val="04A0" w:firstRow="1" w:lastRow="0" w:firstColumn="1" w:lastColumn="0" w:noHBand="0" w:noVBand="1"/>
      </w:tblPr>
      <w:tblGrid>
        <w:gridCol w:w="2427"/>
        <w:gridCol w:w="897"/>
        <w:gridCol w:w="851"/>
        <w:gridCol w:w="850"/>
        <w:gridCol w:w="737"/>
        <w:gridCol w:w="664"/>
        <w:gridCol w:w="753"/>
        <w:gridCol w:w="851"/>
        <w:gridCol w:w="749"/>
        <w:gridCol w:w="862"/>
      </w:tblGrid>
      <w:tr w:rsidR="005A6C5A" w:rsidRPr="00A35EE6" w14:paraId="490EE9E3" w14:textId="77777777" w:rsidTr="00534EDB">
        <w:trPr>
          <w:cantSplit/>
          <w:trHeight w:val="20"/>
        </w:trPr>
        <w:tc>
          <w:tcPr>
            <w:tcW w:w="2427" w:type="dxa"/>
            <w:tcBorders>
              <w:top w:val="single" w:sz="8" w:space="0" w:color="auto"/>
              <w:left w:val="nil"/>
              <w:bottom w:val="single" w:sz="8" w:space="0" w:color="auto"/>
              <w:right w:val="nil"/>
            </w:tcBorders>
            <w:shd w:val="clear" w:color="auto" w:fill="auto"/>
            <w:vAlign w:val="bottom"/>
            <w:hideMark/>
          </w:tcPr>
          <w:p w14:paraId="74A2A0F2" w14:textId="77777777" w:rsidR="005A6C5A" w:rsidRPr="00A35EE6" w:rsidRDefault="005A6C5A" w:rsidP="00534EDB">
            <w:pPr>
              <w:rPr>
                <w:color w:val="000000"/>
                <w:sz w:val="13"/>
                <w:szCs w:val="13"/>
                <w:lang w:val="en-US"/>
              </w:rPr>
            </w:pPr>
            <w:r w:rsidRPr="00A35EE6">
              <w:rPr>
                <w:iCs/>
                <w:color w:val="000000"/>
                <w:sz w:val="13"/>
                <w:szCs w:val="13"/>
              </w:rPr>
              <w:t>Cari dönem</w:t>
            </w:r>
          </w:p>
        </w:tc>
        <w:tc>
          <w:tcPr>
            <w:tcW w:w="897" w:type="dxa"/>
            <w:tcBorders>
              <w:top w:val="single" w:sz="8" w:space="0" w:color="auto"/>
              <w:left w:val="nil"/>
              <w:bottom w:val="single" w:sz="8" w:space="0" w:color="auto"/>
              <w:right w:val="nil"/>
            </w:tcBorders>
            <w:shd w:val="clear" w:color="auto" w:fill="auto"/>
            <w:vAlign w:val="bottom"/>
            <w:hideMark/>
          </w:tcPr>
          <w:p w14:paraId="1E054ED7" w14:textId="77777777" w:rsidR="005A6C5A" w:rsidRPr="00A35EE6" w:rsidRDefault="005A6C5A" w:rsidP="00534EDB">
            <w:pPr>
              <w:jc w:val="right"/>
              <w:rPr>
                <w:b/>
                <w:bCs/>
                <w:color w:val="000000"/>
                <w:sz w:val="13"/>
                <w:szCs w:val="13"/>
                <w:lang w:val="en-US"/>
              </w:rPr>
            </w:pPr>
            <w:r w:rsidRPr="00A35EE6">
              <w:rPr>
                <w:b/>
                <w:bCs/>
                <w:color w:val="000000"/>
                <w:sz w:val="13"/>
                <w:szCs w:val="13"/>
              </w:rPr>
              <w:t>Vadesiz</w:t>
            </w:r>
          </w:p>
        </w:tc>
        <w:tc>
          <w:tcPr>
            <w:tcW w:w="851" w:type="dxa"/>
            <w:tcBorders>
              <w:top w:val="single" w:sz="8" w:space="0" w:color="auto"/>
              <w:left w:val="nil"/>
              <w:bottom w:val="single" w:sz="8" w:space="0" w:color="auto"/>
              <w:right w:val="nil"/>
            </w:tcBorders>
            <w:shd w:val="clear" w:color="auto" w:fill="auto"/>
            <w:vAlign w:val="bottom"/>
            <w:hideMark/>
          </w:tcPr>
          <w:p w14:paraId="4CAE4960" w14:textId="77777777" w:rsidR="005A6C5A" w:rsidRPr="00A35EE6" w:rsidRDefault="005A6C5A" w:rsidP="00534EDB">
            <w:pPr>
              <w:jc w:val="right"/>
              <w:rPr>
                <w:b/>
                <w:bCs/>
                <w:color w:val="000000"/>
                <w:sz w:val="13"/>
                <w:szCs w:val="13"/>
                <w:lang w:val="en-US"/>
              </w:rPr>
            </w:pPr>
            <w:r w:rsidRPr="00A35EE6">
              <w:rPr>
                <w:b/>
                <w:bCs/>
                <w:color w:val="000000"/>
                <w:sz w:val="13"/>
                <w:szCs w:val="13"/>
              </w:rPr>
              <w:t>1 aya kadar</w:t>
            </w:r>
          </w:p>
        </w:tc>
        <w:tc>
          <w:tcPr>
            <w:tcW w:w="850" w:type="dxa"/>
            <w:tcBorders>
              <w:top w:val="single" w:sz="8" w:space="0" w:color="auto"/>
              <w:left w:val="nil"/>
              <w:bottom w:val="single" w:sz="8" w:space="0" w:color="auto"/>
              <w:right w:val="nil"/>
            </w:tcBorders>
            <w:shd w:val="clear" w:color="auto" w:fill="auto"/>
            <w:vAlign w:val="bottom"/>
            <w:hideMark/>
          </w:tcPr>
          <w:p w14:paraId="5541B55A" w14:textId="77777777" w:rsidR="005A6C5A" w:rsidRPr="00A35EE6" w:rsidRDefault="005A6C5A" w:rsidP="00534EDB">
            <w:pPr>
              <w:jc w:val="right"/>
              <w:rPr>
                <w:b/>
                <w:bCs/>
                <w:color w:val="000000"/>
                <w:sz w:val="13"/>
                <w:szCs w:val="13"/>
                <w:lang w:val="en-US"/>
              </w:rPr>
            </w:pPr>
            <w:r w:rsidRPr="00A35EE6">
              <w:rPr>
                <w:b/>
                <w:bCs/>
                <w:color w:val="000000"/>
                <w:sz w:val="13"/>
                <w:szCs w:val="13"/>
              </w:rPr>
              <w:t>3 aya kadar</w:t>
            </w:r>
          </w:p>
        </w:tc>
        <w:tc>
          <w:tcPr>
            <w:tcW w:w="737" w:type="dxa"/>
            <w:tcBorders>
              <w:top w:val="single" w:sz="8" w:space="0" w:color="auto"/>
              <w:left w:val="nil"/>
              <w:bottom w:val="single" w:sz="8" w:space="0" w:color="auto"/>
              <w:right w:val="nil"/>
            </w:tcBorders>
            <w:shd w:val="clear" w:color="auto" w:fill="auto"/>
            <w:vAlign w:val="bottom"/>
            <w:hideMark/>
          </w:tcPr>
          <w:p w14:paraId="54D7107D" w14:textId="77777777" w:rsidR="005A6C5A" w:rsidRPr="00A35EE6" w:rsidRDefault="005A6C5A" w:rsidP="00534EDB">
            <w:pPr>
              <w:jc w:val="right"/>
              <w:rPr>
                <w:b/>
                <w:bCs/>
                <w:color w:val="000000"/>
                <w:sz w:val="13"/>
                <w:szCs w:val="13"/>
                <w:lang w:val="en-US"/>
              </w:rPr>
            </w:pPr>
            <w:r w:rsidRPr="00A35EE6">
              <w:rPr>
                <w:b/>
                <w:bCs/>
                <w:color w:val="000000"/>
                <w:sz w:val="13"/>
                <w:szCs w:val="13"/>
              </w:rPr>
              <w:t>6 aya kadar</w:t>
            </w:r>
          </w:p>
        </w:tc>
        <w:tc>
          <w:tcPr>
            <w:tcW w:w="664" w:type="dxa"/>
            <w:tcBorders>
              <w:top w:val="single" w:sz="8" w:space="0" w:color="auto"/>
              <w:left w:val="nil"/>
              <w:bottom w:val="single" w:sz="8" w:space="0" w:color="auto"/>
              <w:right w:val="nil"/>
            </w:tcBorders>
            <w:shd w:val="clear" w:color="auto" w:fill="auto"/>
            <w:vAlign w:val="bottom"/>
            <w:hideMark/>
          </w:tcPr>
          <w:p w14:paraId="59A08099" w14:textId="77777777" w:rsidR="005A6C5A" w:rsidRPr="00A35EE6" w:rsidRDefault="005A6C5A" w:rsidP="00534EDB">
            <w:pPr>
              <w:jc w:val="right"/>
              <w:rPr>
                <w:b/>
                <w:bCs/>
                <w:color w:val="000000"/>
                <w:sz w:val="13"/>
                <w:szCs w:val="13"/>
                <w:lang w:val="en-US"/>
              </w:rPr>
            </w:pPr>
            <w:r w:rsidRPr="00A35EE6">
              <w:rPr>
                <w:b/>
                <w:bCs/>
                <w:color w:val="000000"/>
                <w:sz w:val="13"/>
                <w:szCs w:val="13"/>
              </w:rPr>
              <w:t>9 aya kadar</w:t>
            </w:r>
          </w:p>
        </w:tc>
        <w:tc>
          <w:tcPr>
            <w:tcW w:w="753" w:type="dxa"/>
            <w:tcBorders>
              <w:top w:val="single" w:sz="8" w:space="0" w:color="auto"/>
              <w:left w:val="nil"/>
              <w:bottom w:val="single" w:sz="8" w:space="0" w:color="auto"/>
              <w:right w:val="nil"/>
            </w:tcBorders>
            <w:shd w:val="clear" w:color="auto" w:fill="auto"/>
            <w:vAlign w:val="bottom"/>
            <w:hideMark/>
          </w:tcPr>
          <w:p w14:paraId="7D724AB7" w14:textId="77777777" w:rsidR="005A6C5A" w:rsidRPr="00A35EE6" w:rsidRDefault="005A6C5A" w:rsidP="00534EDB">
            <w:pPr>
              <w:jc w:val="right"/>
              <w:rPr>
                <w:b/>
                <w:bCs/>
                <w:color w:val="000000"/>
                <w:sz w:val="13"/>
                <w:szCs w:val="13"/>
                <w:lang w:val="en-US"/>
              </w:rPr>
            </w:pPr>
            <w:r w:rsidRPr="00A35EE6">
              <w:rPr>
                <w:b/>
                <w:bCs/>
                <w:color w:val="000000"/>
                <w:sz w:val="13"/>
                <w:szCs w:val="13"/>
              </w:rPr>
              <w:t>1 yıla kadar</w:t>
            </w:r>
          </w:p>
        </w:tc>
        <w:tc>
          <w:tcPr>
            <w:tcW w:w="851" w:type="dxa"/>
            <w:tcBorders>
              <w:top w:val="single" w:sz="8" w:space="0" w:color="auto"/>
              <w:left w:val="nil"/>
              <w:bottom w:val="single" w:sz="8" w:space="0" w:color="auto"/>
              <w:right w:val="nil"/>
            </w:tcBorders>
            <w:shd w:val="clear" w:color="auto" w:fill="auto"/>
            <w:vAlign w:val="bottom"/>
            <w:hideMark/>
          </w:tcPr>
          <w:p w14:paraId="24A94638" w14:textId="77777777" w:rsidR="005A6C5A" w:rsidRPr="00A35EE6" w:rsidRDefault="005A6C5A" w:rsidP="00534EDB">
            <w:pPr>
              <w:jc w:val="right"/>
              <w:rPr>
                <w:b/>
                <w:bCs/>
                <w:color w:val="000000"/>
                <w:sz w:val="13"/>
                <w:szCs w:val="13"/>
                <w:lang w:val="en-US"/>
              </w:rPr>
            </w:pPr>
            <w:r w:rsidRPr="00A35EE6">
              <w:rPr>
                <w:b/>
                <w:bCs/>
                <w:color w:val="000000"/>
                <w:sz w:val="13"/>
                <w:szCs w:val="13"/>
                <w:lang w:val="en-US"/>
              </w:rPr>
              <w:t>1 yıl ve üstü</w:t>
            </w:r>
          </w:p>
        </w:tc>
        <w:tc>
          <w:tcPr>
            <w:tcW w:w="749" w:type="dxa"/>
            <w:tcBorders>
              <w:top w:val="single" w:sz="8" w:space="0" w:color="auto"/>
              <w:left w:val="nil"/>
              <w:bottom w:val="single" w:sz="8" w:space="0" w:color="auto"/>
              <w:right w:val="nil"/>
            </w:tcBorders>
            <w:shd w:val="clear" w:color="auto" w:fill="auto"/>
            <w:noWrap/>
            <w:vAlign w:val="bottom"/>
            <w:hideMark/>
          </w:tcPr>
          <w:p w14:paraId="0CF79003" w14:textId="77777777" w:rsidR="005A6C5A" w:rsidRPr="00A35EE6" w:rsidRDefault="005A6C5A" w:rsidP="00534EDB">
            <w:pPr>
              <w:jc w:val="right"/>
              <w:rPr>
                <w:b/>
                <w:bCs/>
                <w:color w:val="000000"/>
                <w:sz w:val="13"/>
                <w:szCs w:val="13"/>
                <w:lang w:val="en-US"/>
              </w:rPr>
            </w:pPr>
            <w:r w:rsidRPr="00A35EE6">
              <w:rPr>
                <w:b/>
                <w:bCs/>
                <w:color w:val="000000"/>
                <w:sz w:val="13"/>
                <w:szCs w:val="13"/>
              </w:rPr>
              <w:t>Birikimli katılma hesabı</w:t>
            </w:r>
          </w:p>
        </w:tc>
        <w:tc>
          <w:tcPr>
            <w:tcW w:w="862" w:type="dxa"/>
            <w:tcBorders>
              <w:top w:val="single" w:sz="8" w:space="0" w:color="auto"/>
              <w:left w:val="nil"/>
              <w:bottom w:val="single" w:sz="8" w:space="0" w:color="auto"/>
              <w:right w:val="nil"/>
            </w:tcBorders>
            <w:shd w:val="clear" w:color="auto" w:fill="auto"/>
            <w:vAlign w:val="bottom"/>
            <w:hideMark/>
          </w:tcPr>
          <w:p w14:paraId="105C8960" w14:textId="77777777" w:rsidR="005A6C5A" w:rsidRPr="00A35EE6" w:rsidRDefault="005A6C5A" w:rsidP="00534EDB">
            <w:pPr>
              <w:jc w:val="right"/>
              <w:rPr>
                <w:b/>
                <w:bCs/>
                <w:color w:val="000000"/>
                <w:sz w:val="13"/>
                <w:szCs w:val="13"/>
                <w:lang w:val="en-US"/>
              </w:rPr>
            </w:pPr>
            <w:r w:rsidRPr="00A35EE6">
              <w:rPr>
                <w:b/>
                <w:bCs/>
                <w:color w:val="000000"/>
                <w:sz w:val="13"/>
                <w:szCs w:val="13"/>
              </w:rPr>
              <w:t>Toplam</w:t>
            </w:r>
          </w:p>
        </w:tc>
      </w:tr>
      <w:tr w:rsidR="005A6C5A" w:rsidRPr="00A35EE6" w14:paraId="7BAEB4E8" w14:textId="77777777" w:rsidTr="00534EDB">
        <w:trPr>
          <w:cantSplit/>
          <w:trHeight w:val="20"/>
        </w:trPr>
        <w:tc>
          <w:tcPr>
            <w:tcW w:w="2427" w:type="dxa"/>
            <w:tcBorders>
              <w:top w:val="nil"/>
              <w:left w:val="nil"/>
              <w:bottom w:val="nil"/>
              <w:right w:val="nil"/>
            </w:tcBorders>
            <w:shd w:val="clear" w:color="auto" w:fill="auto"/>
            <w:vAlign w:val="bottom"/>
            <w:hideMark/>
          </w:tcPr>
          <w:p w14:paraId="5C2F8447" w14:textId="77777777" w:rsidR="005A6C5A" w:rsidRPr="00A35EE6" w:rsidRDefault="005A6C5A" w:rsidP="00534EDB">
            <w:pPr>
              <w:rPr>
                <w:b/>
                <w:bCs/>
                <w:color w:val="000000"/>
                <w:sz w:val="13"/>
                <w:szCs w:val="13"/>
                <w:lang w:val="en-US"/>
              </w:rPr>
            </w:pPr>
          </w:p>
        </w:tc>
        <w:tc>
          <w:tcPr>
            <w:tcW w:w="897" w:type="dxa"/>
            <w:tcBorders>
              <w:top w:val="nil"/>
              <w:left w:val="nil"/>
              <w:bottom w:val="nil"/>
              <w:right w:val="nil"/>
            </w:tcBorders>
            <w:shd w:val="clear" w:color="auto" w:fill="auto"/>
            <w:vAlign w:val="bottom"/>
            <w:hideMark/>
          </w:tcPr>
          <w:p w14:paraId="25F27754" w14:textId="77777777" w:rsidR="005A6C5A" w:rsidRPr="00A35EE6" w:rsidRDefault="005A6C5A" w:rsidP="00534EDB">
            <w:pPr>
              <w:ind w:firstLineChars="100" w:firstLine="200"/>
              <w:jc w:val="right"/>
              <w:rPr>
                <w:lang w:val="en-US"/>
              </w:rPr>
            </w:pPr>
          </w:p>
        </w:tc>
        <w:tc>
          <w:tcPr>
            <w:tcW w:w="851" w:type="dxa"/>
            <w:tcBorders>
              <w:top w:val="nil"/>
              <w:left w:val="nil"/>
              <w:bottom w:val="nil"/>
              <w:right w:val="nil"/>
            </w:tcBorders>
            <w:shd w:val="clear" w:color="auto" w:fill="auto"/>
            <w:vAlign w:val="bottom"/>
            <w:hideMark/>
          </w:tcPr>
          <w:p w14:paraId="61D89BB1" w14:textId="77777777" w:rsidR="005A6C5A" w:rsidRPr="00A35EE6" w:rsidRDefault="005A6C5A" w:rsidP="00534EDB">
            <w:pPr>
              <w:jc w:val="right"/>
              <w:rPr>
                <w:lang w:val="en-US"/>
              </w:rPr>
            </w:pPr>
          </w:p>
        </w:tc>
        <w:tc>
          <w:tcPr>
            <w:tcW w:w="850" w:type="dxa"/>
            <w:tcBorders>
              <w:top w:val="nil"/>
              <w:left w:val="nil"/>
              <w:bottom w:val="nil"/>
              <w:right w:val="nil"/>
            </w:tcBorders>
            <w:shd w:val="clear" w:color="auto" w:fill="auto"/>
            <w:vAlign w:val="bottom"/>
            <w:hideMark/>
          </w:tcPr>
          <w:p w14:paraId="4DD9CEC2" w14:textId="77777777" w:rsidR="005A6C5A" w:rsidRPr="00A35EE6" w:rsidRDefault="005A6C5A" w:rsidP="00534EDB">
            <w:pPr>
              <w:jc w:val="right"/>
              <w:rPr>
                <w:lang w:val="en-US"/>
              </w:rPr>
            </w:pPr>
          </w:p>
        </w:tc>
        <w:tc>
          <w:tcPr>
            <w:tcW w:w="737" w:type="dxa"/>
            <w:tcBorders>
              <w:top w:val="nil"/>
              <w:left w:val="nil"/>
              <w:bottom w:val="nil"/>
              <w:right w:val="nil"/>
            </w:tcBorders>
            <w:shd w:val="clear" w:color="auto" w:fill="auto"/>
            <w:vAlign w:val="bottom"/>
            <w:hideMark/>
          </w:tcPr>
          <w:p w14:paraId="37DDD32D" w14:textId="77777777" w:rsidR="005A6C5A" w:rsidRPr="00A35EE6" w:rsidRDefault="005A6C5A" w:rsidP="00534EDB">
            <w:pPr>
              <w:jc w:val="right"/>
              <w:rPr>
                <w:lang w:val="en-US"/>
              </w:rPr>
            </w:pPr>
          </w:p>
        </w:tc>
        <w:tc>
          <w:tcPr>
            <w:tcW w:w="664" w:type="dxa"/>
            <w:tcBorders>
              <w:top w:val="nil"/>
              <w:left w:val="nil"/>
              <w:bottom w:val="nil"/>
              <w:right w:val="nil"/>
            </w:tcBorders>
            <w:shd w:val="clear" w:color="auto" w:fill="auto"/>
            <w:vAlign w:val="bottom"/>
            <w:hideMark/>
          </w:tcPr>
          <w:p w14:paraId="53FB3200" w14:textId="77777777" w:rsidR="005A6C5A" w:rsidRPr="00A35EE6" w:rsidRDefault="005A6C5A" w:rsidP="00534EDB">
            <w:pPr>
              <w:jc w:val="right"/>
              <w:rPr>
                <w:lang w:val="en-US"/>
              </w:rPr>
            </w:pPr>
          </w:p>
        </w:tc>
        <w:tc>
          <w:tcPr>
            <w:tcW w:w="753" w:type="dxa"/>
            <w:tcBorders>
              <w:top w:val="nil"/>
              <w:left w:val="nil"/>
              <w:bottom w:val="nil"/>
              <w:right w:val="nil"/>
            </w:tcBorders>
            <w:shd w:val="clear" w:color="auto" w:fill="auto"/>
            <w:vAlign w:val="bottom"/>
            <w:hideMark/>
          </w:tcPr>
          <w:p w14:paraId="66B9FCDE" w14:textId="77777777" w:rsidR="005A6C5A" w:rsidRPr="00A35EE6" w:rsidRDefault="005A6C5A" w:rsidP="00534EDB">
            <w:pPr>
              <w:jc w:val="right"/>
              <w:rPr>
                <w:lang w:val="en-US"/>
              </w:rPr>
            </w:pPr>
          </w:p>
        </w:tc>
        <w:tc>
          <w:tcPr>
            <w:tcW w:w="851" w:type="dxa"/>
            <w:tcBorders>
              <w:top w:val="nil"/>
              <w:left w:val="nil"/>
              <w:bottom w:val="nil"/>
              <w:right w:val="nil"/>
            </w:tcBorders>
            <w:shd w:val="clear" w:color="auto" w:fill="auto"/>
            <w:vAlign w:val="bottom"/>
            <w:hideMark/>
          </w:tcPr>
          <w:p w14:paraId="0826CCCF" w14:textId="77777777" w:rsidR="005A6C5A" w:rsidRPr="00A35EE6" w:rsidRDefault="005A6C5A" w:rsidP="00534EDB">
            <w:pPr>
              <w:jc w:val="right"/>
              <w:rPr>
                <w:lang w:val="en-US"/>
              </w:rPr>
            </w:pPr>
          </w:p>
        </w:tc>
        <w:tc>
          <w:tcPr>
            <w:tcW w:w="749" w:type="dxa"/>
            <w:tcBorders>
              <w:top w:val="nil"/>
              <w:left w:val="nil"/>
              <w:bottom w:val="nil"/>
              <w:right w:val="nil"/>
            </w:tcBorders>
            <w:shd w:val="clear" w:color="auto" w:fill="auto"/>
            <w:vAlign w:val="bottom"/>
            <w:hideMark/>
          </w:tcPr>
          <w:p w14:paraId="538BD3DA" w14:textId="77777777" w:rsidR="005A6C5A" w:rsidRPr="00A35EE6" w:rsidRDefault="005A6C5A" w:rsidP="00534EDB">
            <w:pPr>
              <w:jc w:val="right"/>
              <w:rPr>
                <w:lang w:val="en-US"/>
              </w:rPr>
            </w:pPr>
          </w:p>
        </w:tc>
        <w:tc>
          <w:tcPr>
            <w:tcW w:w="862" w:type="dxa"/>
            <w:tcBorders>
              <w:top w:val="nil"/>
              <w:left w:val="nil"/>
              <w:bottom w:val="nil"/>
              <w:right w:val="nil"/>
            </w:tcBorders>
            <w:shd w:val="clear" w:color="auto" w:fill="auto"/>
            <w:vAlign w:val="bottom"/>
            <w:hideMark/>
          </w:tcPr>
          <w:p w14:paraId="364B23F1" w14:textId="77777777" w:rsidR="005A6C5A" w:rsidRPr="00A35EE6" w:rsidRDefault="005A6C5A" w:rsidP="00534EDB">
            <w:pPr>
              <w:jc w:val="right"/>
              <w:rPr>
                <w:lang w:val="en-US"/>
              </w:rPr>
            </w:pPr>
          </w:p>
        </w:tc>
      </w:tr>
      <w:tr w:rsidR="008E299B" w:rsidRPr="00A35EE6" w14:paraId="0A285F7F" w14:textId="77777777" w:rsidTr="008E299B">
        <w:trPr>
          <w:cantSplit/>
          <w:trHeight w:val="20"/>
        </w:trPr>
        <w:tc>
          <w:tcPr>
            <w:tcW w:w="2427" w:type="dxa"/>
            <w:tcBorders>
              <w:top w:val="nil"/>
              <w:left w:val="nil"/>
              <w:bottom w:val="nil"/>
              <w:right w:val="nil"/>
            </w:tcBorders>
            <w:shd w:val="clear" w:color="auto" w:fill="auto"/>
            <w:vAlign w:val="bottom"/>
            <w:hideMark/>
          </w:tcPr>
          <w:p w14:paraId="785F18BF"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I. Özel cari hesabı gerçek kişi ticari olmayan-TP</w:t>
            </w:r>
          </w:p>
        </w:tc>
        <w:tc>
          <w:tcPr>
            <w:tcW w:w="897" w:type="dxa"/>
            <w:tcBorders>
              <w:top w:val="nil"/>
              <w:left w:val="nil"/>
              <w:bottom w:val="nil"/>
              <w:right w:val="nil"/>
            </w:tcBorders>
            <w:shd w:val="clear" w:color="auto" w:fill="auto"/>
            <w:vAlign w:val="bottom"/>
            <w:hideMark/>
          </w:tcPr>
          <w:p w14:paraId="734549F3" w14:textId="7B0B936C" w:rsidR="008E299B" w:rsidRPr="00A35EE6" w:rsidRDefault="008E299B" w:rsidP="008E299B">
            <w:pPr>
              <w:jc w:val="right"/>
              <w:rPr>
                <w:b/>
                <w:sz w:val="12"/>
                <w:szCs w:val="16"/>
                <w:lang w:eastAsia="tr-TR"/>
              </w:rPr>
            </w:pPr>
            <w:r w:rsidRPr="00A35EE6">
              <w:rPr>
                <w:b/>
                <w:sz w:val="12"/>
                <w:szCs w:val="16"/>
              </w:rPr>
              <w:t>5,634,190</w:t>
            </w:r>
          </w:p>
        </w:tc>
        <w:tc>
          <w:tcPr>
            <w:tcW w:w="851" w:type="dxa"/>
            <w:tcBorders>
              <w:top w:val="nil"/>
              <w:left w:val="nil"/>
              <w:bottom w:val="nil"/>
              <w:right w:val="nil"/>
            </w:tcBorders>
            <w:shd w:val="clear" w:color="auto" w:fill="auto"/>
            <w:vAlign w:val="bottom"/>
            <w:hideMark/>
          </w:tcPr>
          <w:p w14:paraId="4432E524" w14:textId="1C46CFEB"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6F8D6546" w14:textId="084ECADF" w:rsidR="008E299B" w:rsidRPr="00A35EE6" w:rsidRDefault="008E299B" w:rsidP="008E299B">
            <w:pPr>
              <w:jc w:val="right"/>
              <w:rPr>
                <w:b/>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1E732E69" w14:textId="3BDCDB5D" w:rsidR="008E299B" w:rsidRPr="00A35EE6" w:rsidRDefault="008E299B" w:rsidP="008E299B">
            <w:pPr>
              <w:jc w:val="right"/>
              <w:rPr>
                <w:b/>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43C82EE9" w14:textId="625C51D2"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71BC8665" w14:textId="5FF382E8"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87CC427" w14:textId="2D01D520" w:rsidR="008E299B" w:rsidRPr="00A35EE6" w:rsidRDefault="008E299B" w:rsidP="008E299B">
            <w:pPr>
              <w:jc w:val="right"/>
              <w:rPr>
                <w:b/>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57E08ED" w14:textId="2A8BB6D8" w:rsidR="008E299B" w:rsidRPr="00A35EE6" w:rsidRDefault="008E299B" w:rsidP="008E299B">
            <w:pPr>
              <w:jc w:val="right"/>
              <w:rPr>
                <w:b/>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1F293023" w14:textId="0598A0E3" w:rsidR="008E299B" w:rsidRPr="00A35EE6" w:rsidRDefault="008E299B" w:rsidP="008E299B">
            <w:pPr>
              <w:jc w:val="right"/>
              <w:rPr>
                <w:b/>
                <w:bCs/>
                <w:sz w:val="12"/>
                <w:szCs w:val="16"/>
              </w:rPr>
            </w:pPr>
            <w:r w:rsidRPr="00A35EE6">
              <w:rPr>
                <w:b/>
                <w:bCs/>
                <w:sz w:val="12"/>
                <w:szCs w:val="16"/>
              </w:rPr>
              <w:t>5,634,190</w:t>
            </w:r>
          </w:p>
        </w:tc>
      </w:tr>
      <w:tr w:rsidR="008E299B" w:rsidRPr="00A35EE6" w14:paraId="3401FF62" w14:textId="77777777" w:rsidTr="008E299B">
        <w:trPr>
          <w:cantSplit/>
          <w:trHeight w:val="20"/>
        </w:trPr>
        <w:tc>
          <w:tcPr>
            <w:tcW w:w="2427" w:type="dxa"/>
            <w:tcBorders>
              <w:top w:val="nil"/>
              <w:left w:val="nil"/>
              <w:bottom w:val="nil"/>
              <w:right w:val="nil"/>
            </w:tcBorders>
            <w:shd w:val="clear" w:color="auto" w:fill="auto"/>
            <w:vAlign w:val="bottom"/>
            <w:hideMark/>
          </w:tcPr>
          <w:p w14:paraId="49E44821" w14:textId="77777777" w:rsidR="008E299B" w:rsidRPr="00A35EE6" w:rsidRDefault="008E299B" w:rsidP="008E299B">
            <w:pPr>
              <w:rPr>
                <w:b/>
                <w:bCs/>
                <w:color w:val="000000"/>
                <w:sz w:val="13"/>
                <w:szCs w:val="13"/>
              </w:rPr>
            </w:pPr>
            <w:r w:rsidRPr="00A35EE6">
              <w:rPr>
                <w:rFonts w:eastAsia="Arial Unicode MS"/>
                <w:b/>
                <w:bCs/>
                <w:color w:val="000000"/>
                <w:sz w:val="13"/>
                <w:szCs w:val="13"/>
              </w:rPr>
              <w:t>II. Katılma hesapları gerçek kişi  ticari olmayan-TP</w:t>
            </w:r>
          </w:p>
        </w:tc>
        <w:tc>
          <w:tcPr>
            <w:tcW w:w="897" w:type="dxa"/>
            <w:tcBorders>
              <w:top w:val="nil"/>
              <w:left w:val="nil"/>
              <w:bottom w:val="nil"/>
              <w:right w:val="nil"/>
            </w:tcBorders>
            <w:shd w:val="clear" w:color="auto" w:fill="auto"/>
            <w:vAlign w:val="bottom"/>
            <w:hideMark/>
          </w:tcPr>
          <w:p w14:paraId="55AFEE48" w14:textId="5D576993" w:rsidR="008E299B" w:rsidRPr="00A35EE6" w:rsidRDefault="008E299B" w:rsidP="008E299B">
            <w:pPr>
              <w:jc w:val="right"/>
              <w:rPr>
                <w:b/>
                <w:sz w:val="12"/>
                <w:szCs w:val="16"/>
              </w:rPr>
            </w:pPr>
            <w:r w:rsidRPr="00A35EE6">
              <w:rPr>
                <w:b/>
                <w:sz w:val="12"/>
                <w:szCs w:val="16"/>
              </w:rPr>
              <w:t>-</w:t>
            </w:r>
          </w:p>
        </w:tc>
        <w:tc>
          <w:tcPr>
            <w:tcW w:w="851" w:type="dxa"/>
            <w:tcBorders>
              <w:top w:val="nil"/>
              <w:left w:val="nil"/>
              <w:bottom w:val="nil"/>
              <w:right w:val="nil"/>
            </w:tcBorders>
            <w:shd w:val="clear" w:color="auto" w:fill="auto"/>
            <w:vAlign w:val="bottom"/>
            <w:hideMark/>
          </w:tcPr>
          <w:p w14:paraId="59552742" w14:textId="4FE64C52" w:rsidR="008E299B" w:rsidRPr="00A35EE6" w:rsidRDefault="008E299B" w:rsidP="008E299B">
            <w:pPr>
              <w:jc w:val="right"/>
              <w:rPr>
                <w:b/>
                <w:sz w:val="12"/>
                <w:szCs w:val="16"/>
              </w:rPr>
            </w:pPr>
            <w:r w:rsidRPr="00A35EE6">
              <w:rPr>
                <w:b/>
                <w:sz w:val="12"/>
                <w:szCs w:val="16"/>
              </w:rPr>
              <w:t>6,334,066</w:t>
            </w:r>
          </w:p>
        </w:tc>
        <w:tc>
          <w:tcPr>
            <w:tcW w:w="850" w:type="dxa"/>
            <w:tcBorders>
              <w:top w:val="nil"/>
              <w:left w:val="nil"/>
              <w:bottom w:val="nil"/>
              <w:right w:val="nil"/>
            </w:tcBorders>
            <w:shd w:val="clear" w:color="auto" w:fill="auto"/>
            <w:vAlign w:val="bottom"/>
            <w:hideMark/>
          </w:tcPr>
          <w:p w14:paraId="32CFE66B" w14:textId="25690986" w:rsidR="008E299B" w:rsidRPr="00A35EE6" w:rsidRDefault="008E299B" w:rsidP="008E299B">
            <w:pPr>
              <w:jc w:val="right"/>
              <w:rPr>
                <w:b/>
                <w:bCs/>
                <w:sz w:val="12"/>
                <w:szCs w:val="16"/>
              </w:rPr>
            </w:pPr>
            <w:r w:rsidRPr="00A35EE6">
              <w:rPr>
                <w:b/>
                <w:sz w:val="12"/>
                <w:szCs w:val="16"/>
              </w:rPr>
              <w:t>9,606,465</w:t>
            </w:r>
          </w:p>
        </w:tc>
        <w:tc>
          <w:tcPr>
            <w:tcW w:w="737" w:type="dxa"/>
            <w:tcBorders>
              <w:top w:val="nil"/>
              <w:left w:val="nil"/>
              <w:bottom w:val="nil"/>
              <w:right w:val="nil"/>
            </w:tcBorders>
            <w:shd w:val="clear" w:color="auto" w:fill="auto"/>
            <w:vAlign w:val="bottom"/>
            <w:hideMark/>
          </w:tcPr>
          <w:p w14:paraId="6CC76FBC" w14:textId="779FF3FE" w:rsidR="008E299B" w:rsidRPr="00A35EE6" w:rsidRDefault="008E299B" w:rsidP="008E299B">
            <w:pPr>
              <w:jc w:val="right"/>
              <w:rPr>
                <w:b/>
                <w:bCs/>
                <w:sz w:val="12"/>
                <w:szCs w:val="16"/>
              </w:rPr>
            </w:pPr>
            <w:r w:rsidRPr="00A35EE6">
              <w:rPr>
                <w:b/>
                <w:sz w:val="12"/>
                <w:szCs w:val="16"/>
              </w:rPr>
              <w:t>518,099</w:t>
            </w:r>
          </w:p>
        </w:tc>
        <w:tc>
          <w:tcPr>
            <w:tcW w:w="664" w:type="dxa"/>
            <w:tcBorders>
              <w:top w:val="nil"/>
              <w:left w:val="nil"/>
              <w:bottom w:val="nil"/>
              <w:right w:val="nil"/>
            </w:tcBorders>
            <w:shd w:val="clear" w:color="auto" w:fill="auto"/>
            <w:vAlign w:val="bottom"/>
            <w:hideMark/>
          </w:tcPr>
          <w:p w14:paraId="3A166979" w14:textId="5D6B1EB5" w:rsidR="008E299B" w:rsidRPr="00A35EE6" w:rsidRDefault="008E299B" w:rsidP="008E299B">
            <w:pPr>
              <w:jc w:val="right"/>
              <w:rPr>
                <w:b/>
                <w:bCs/>
                <w:sz w:val="12"/>
                <w:szCs w:val="16"/>
              </w:rPr>
            </w:pPr>
            <w:r w:rsidRPr="00A35EE6">
              <w:rPr>
                <w:b/>
                <w:sz w:val="12"/>
                <w:szCs w:val="16"/>
              </w:rPr>
              <w:t>-</w:t>
            </w:r>
          </w:p>
        </w:tc>
        <w:tc>
          <w:tcPr>
            <w:tcW w:w="753" w:type="dxa"/>
            <w:tcBorders>
              <w:top w:val="nil"/>
              <w:left w:val="nil"/>
              <w:bottom w:val="nil"/>
              <w:right w:val="nil"/>
            </w:tcBorders>
            <w:shd w:val="clear" w:color="auto" w:fill="auto"/>
            <w:vAlign w:val="bottom"/>
            <w:hideMark/>
          </w:tcPr>
          <w:p w14:paraId="08D90946" w14:textId="3C3DC995" w:rsidR="008E299B" w:rsidRPr="00A35EE6" w:rsidRDefault="008E299B" w:rsidP="008E299B">
            <w:pPr>
              <w:jc w:val="right"/>
              <w:rPr>
                <w:b/>
                <w:bCs/>
                <w:sz w:val="12"/>
                <w:szCs w:val="16"/>
              </w:rPr>
            </w:pPr>
            <w:r w:rsidRPr="00A35EE6">
              <w:rPr>
                <w:b/>
                <w:sz w:val="12"/>
                <w:szCs w:val="16"/>
              </w:rPr>
              <w:t>334,849</w:t>
            </w:r>
          </w:p>
        </w:tc>
        <w:tc>
          <w:tcPr>
            <w:tcW w:w="851" w:type="dxa"/>
            <w:tcBorders>
              <w:top w:val="nil"/>
              <w:left w:val="nil"/>
              <w:bottom w:val="nil"/>
              <w:right w:val="nil"/>
            </w:tcBorders>
            <w:shd w:val="clear" w:color="auto" w:fill="auto"/>
            <w:vAlign w:val="bottom"/>
            <w:hideMark/>
          </w:tcPr>
          <w:p w14:paraId="09456C65" w14:textId="11BA1852" w:rsidR="008E299B" w:rsidRPr="00A35EE6" w:rsidRDefault="008E299B" w:rsidP="008E299B">
            <w:pPr>
              <w:jc w:val="right"/>
              <w:rPr>
                <w:b/>
                <w:sz w:val="12"/>
                <w:szCs w:val="16"/>
              </w:rPr>
            </w:pPr>
            <w:r w:rsidRPr="00A35EE6">
              <w:rPr>
                <w:b/>
                <w:sz w:val="12"/>
                <w:szCs w:val="16"/>
              </w:rPr>
              <w:t>370,322</w:t>
            </w:r>
          </w:p>
        </w:tc>
        <w:tc>
          <w:tcPr>
            <w:tcW w:w="749" w:type="dxa"/>
            <w:tcBorders>
              <w:top w:val="nil"/>
              <w:left w:val="nil"/>
              <w:bottom w:val="nil"/>
              <w:right w:val="nil"/>
            </w:tcBorders>
            <w:shd w:val="clear" w:color="auto" w:fill="auto"/>
            <w:vAlign w:val="bottom"/>
            <w:hideMark/>
          </w:tcPr>
          <w:p w14:paraId="475C0761" w14:textId="5E7F8F88" w:rsidR="008E299B" w:rsidRPr="00A35EE6" w:rsidRDefault="008E299B" w:rsidP="008E299B">
            <w:pPr>
              <w:jc w:val="right"/>
              <w:rPr>
                <w:b/>
                <w:sz w:val="12"/>
                <w:szCs w:val="16"/>
              </w:rPr>
            </w:pPr>
            <w:r w:rsidRPr="00A35EE6">
              <w:rPr>
                <w:b/>
                <w:sz w:val="12"/>
                <w:szCs w:val="16"/>
              </w:rPr>
              <w:t>20,664</w:t>
            </w:r>
          </w:p>
        </w:tc>
        <w:tc>
          <w:tcPr>
            <w:tcW w:w="862" w:type="dxa"/>
            <w:tcBorders>
              <w:top w:val="nil"/>
              <w:left w:val="nil"/>
              <w:bottom w:val="nil"/>
              <w:right w:val="nil"/>
            </w:tcBorders>
            <w:shd w:val="clear" w:color="auto" w:fill="auto"/>
            <w:vAlign w:val="bottom"/>
            <w:hideMark/>
          </w:tcPr>
          <w:p w14:paraId="3093DFEB" w14:textId="752372DE" w:rsidR="008E299B" w:rsidRPr="00A35EE6" w:rsidRDefault="008E299B" w:rsidP="008E299B">
            <w:pPr>
              <w:jc w:val="right"/>
              <w:rPr>
                <w:b/>
                <w:bCs/>
                <w:sz w:val="12"/>
                <w:szCs w:val="16"/>
              </w:rPr>
            </w:pPr>
            <w:r w:rsidRPr="00A35EE6">
              <w:rPr>
                <w:b/>
                <w:bCs/>
                <w:sz w:val="12"/>
                <w:szCs w:val="16"/>
              </w:rPr>
              <w:t>17,184,465</w:t>
            </w:r>
          </w:p>
        </w:tc>
      </w:tr>
      <w:tr w:rsidR="008E299B" w:rsidRPr="00A35EE6" w14:paraId="451C016A" w14:textId="77777777" w:rsidTr="008E299B">
        <w:trPr>
          <w:cantSplit/>
          <w:trHeight w:val="20"/>
        </w:trPr>
        <w:tc>
          <w:tcPr>
            <w:tcW w:w="2427" w:type="dxa"/>
            <w:tcBorders>
              <w:top w:val="nil"/>
              <w:left w:val="nil"/>
              <w:bottom w:val="nil"/>
              <w:right w:val="nil"/>
            </w:tcBorders>
            <w:shd w:val="clear" w:color="auto" w:fill="auto"/>
            <w:vAlign w:val="bottom"/>
            <w:hideMark/>
          </w:tcPr>
          <w:p w14:paraId="4BAF113E"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III. Özel cari hesap diğer-TP</w:t>
            </w:r>
          </w:p>
        </w:tc>
        <w:tc>
          <w:tcPr>
            <w:tcW w:w="897" w:type="dxa"/>
            <w:tcBorders>
              <w:top w:val="nil"/>
              <w:left w:val="nil"/>
              <w:bottom w:val="nil"/>
              <w:right w:val="nil"/>
            </w:tcBorders>
            <w:shd w:val="clear" w:color="auto" w:fill="auto"/>
            <w:vAlign w:val="bottom"/>
            <w:hideMark/>
          </w:tcPr>
          <w:p w14:paraId="16354BAC" w14:textId="06D423D5" w:rsidR="008E299B" w:rsidRPr="00A35EE6" w:rsidRDefault="008E299B" w:rsidP="008E299B">
            <w:pPr>
              <w:jc w:val="right"/>
              <w:rPr>
                <w:b/>
                <w:bCs/>
                <w:sz w:val="12"/>
                <w:szCs w:val="16"/>
              </w:rPr>
            </w:pPr>
            <w:r w:rsidRPr="00A35EE6">
              <w:rPr>
                <w:b/>
                <w:bCs/>
                <w:sz w:val="12"/>
                <w:szCs w:val="16"/>
              </w:rPr>
              <w:t>3,908,385</w:t>
            </w:r>
          </w:p>
        </w:tc>
        <w:tc>
          <w:tcPr>
            <w:tcW w:w="851" w:type="dxa"/>
            <w:tcBorders>
              <w:top w:val="nil"/>
              <w:left w:val="nil"/>
              <w:bottom w:val="nil"/>
              <w:right w:val="nil"/>
            </w:tcBorders>
            <w:shd w:val="clear" w:color="auto" w:fill="auto"/>
            <w:vAlign w:val="bottom"/>
            <w:hideMark/>
          </w:tcPr>
          <w:p w14:paraId="15A4B84A" w14:textId="2FF5D2FA"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6B3EA833" w14:textId="41F249C3" w:rsidR="008E299B" w:rsidRPr="00A35EE6" w:rsidRDefault="008E299B" w:rsidP="008E299B">
            <w:pPr>
              <w:jc w:val="right"/>
              <w:rPr>
                <w:b/>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5DC7AB01" w14:textId="56CB796A" w:rsidR="008E299B" w:rsidRPr="00A35EE6" w:rsidRDefault="008E299B" w:rsidP="008E299B">
            <w:pPr>
              <w:jc w:val="right"/>
              <w:rPr>
                <w:b/>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4FF83694" w14:textId="6115CC23"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052B738" w14:textId="263D3A6A"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04B7E98" w14:textId="362F16D6" w:rsidR="008E299B" w:rsidRPr="00A35EE6" w:rsidRDefault="008E299B" w:rsidP="008E299B">
            <w:pPr>
              <w:jc w:val="right"/>
              <w:rPr>
                <w:b/>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6B4436E1" w14:textId="5B53A468" w:rsidR="008E299B" w:rsidRPr="00A35EE6" w:rsidRDefault="008E299B" w:rsidP="008E299B">
            <w:pPr>
              <w:jc w:val="right"/>
              <w:rPr>
                <w:b/>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32FA3DA7" w14:textId="7F2E2B5C" w:rsidR="008E299B" w:rsidRPr="00A35EE6" w:rsidRDefault="008E299B" w:rsidP="008E299B">
            <w:pPr>
              <w:jc w:val="right"/>
              <w:rPr>
                <w:b/>
                <w:bCs/>
                <w:sz w:val="12"/>
                <w:szCs w:val="16"/>
              </w:rPr>
            </w:pPr>
            <w:r w:rsidRPr="00A35EE6">
              <w:rPr>
                <w:b/>
                <w:bCs/>
                <w:sz w:val="12"/>
                <w:szCs w:val="16"/>
              </w:rPr>
              <w:t>3,908,385</w:t>
            </w:r>
          </w:p>
        </w:tc>
      </w:tr>
      <w:tr w:rsidR="008E299B" w:rsidRPr="00A35EE6" w14:paraId="0B8F6AF4" w14:textId="77777777" w:rsidTr="008E299B">
        <w:trPr>
          <w:cantSplit/>
          <w:trHeight w:val="20"/>
        </w:trPr>
        <w:tc>
          <w:tcPr>
            <w:tcW w:w="2427" w:type="dxa"/>
            <w:tcBorders>
              <w:top w:val="nil"/>
              <w:left w:val="nil"/>
              <w:bottom w:val="nil"/>
              <w:right w:val="nil"/>
            </w:tcBorders>
            <w:shd w:val="clear" w:color="auto" w:fill="auto"/>
            <w:vAlign w:val="bottom"/>
            <w:hideMark/>
          </w:tcPr>
          <w:p w14:paraId="5E6F1FDD" w14:textId="77777777" w:rsidR="008E299B" w:rsidRPr="00A35EE6" w:rsidRDefault="008E299B" w:rsidP="008E299B">
            <w:pPr>
              <w:rPr>
                <w:color w:val="000000"/>
                <w:sz w:val="13"/>
                <w:szCs w:val="13"/>
                <w:lang w:val="en-US"/>
              </w:rPr>
            </w:pPr>
            <w:r w:rsidRPr="00A35EE6">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682651C0" w14:textId="729AE08B" w:rsidR="008E299B" w:rsidRPr="00A35EE6" w:rsidRDefault="008E299B" w:rsidP="008E299B">
            <w:pPr>
              <w:jc w:val="right"/>
              <w:rPr>
                <w:sz w:val="12"/>
                <w:szCs w:val="16"/>
              </w:rPr>
            </w:pPr>
            <w:r w:rsidRPr="00A35EE6">
              <w:rPr>
                <w:sz w:val="12"/>
                <w:szCs w:val="16"/>
              </w:rPr>
              <w:t>425,202</w:t>
            </w:r>
          </w:p>
        </w:tc>
        <w:tc>
          <w:tcPr>
            <w:tcW w:w="851" w:type="dxa"/>
            <w:tcBorders>
              <w:top w:val="nil"/>
              <w:left w:val="nil"/>
              <w:bottom w:val="nil"/>
              <w:right w:val="nil"/>
            </w:tcBorders>
            <w:shd w:val="clear" w:color="auto" w:fill="auto"/>
            <w:vAlign w:val="bottom"/>
            <w:hideMark/>
          </w:tcPr>
          <w:p w14:paraId="211B253E" w14:textId="6D25FCBE"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97083FB" w14:textId="60E78BD1"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5C840076" w14:textId="464D8401"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4F128542" w14:textId="4404B8BF"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48F1F61" w14:textId="4D190AB3"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1B37D04" w14:textId="560259A4"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6DCFE5CE" w14:textId="30BDF10D"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BB00A7E" w14:textId="715B1529" w:rsidR="008E299B" w:rsidRPr="00A35EE6" w:rsidRDefault="008E299B" w:rsidP="008E299B">
            <w:pPr>
              <w:jc w:val="right"/>
              <w:rPr>
                <w:sz w:val="12"/>
                <w:szCs w:val="16"/>
              </w:rPr>
            </w:pPr>
            <w:r w:rsidRPr="00A35EE6">
              <w:rPr>
                <w:sz w:val="12"/>
                <w:szCs w:val="16"/>
              </w:rPr>
              <w:t>425,202</w:t>
            </w:r>
          </w:p>
        </w:tc>
      </w:tr>
      <w:tr w:rsidR="008E299B" w:rsidRPr="00A35EE6" w14:paraId="10853C85" w14:textId="77777777" w:rsidTr="008E299B">
        <w:trPr>
          <w:cantSplit/>
          <w:trHeight w:val="20"/>
        </w:trPr>
        <w:tc>
          <w:tcPr>
            <w:tcW w:w="2427" w:type="dxa"/>
            <w:tcBorders>
              <w:top w:val="nil"/>
              <w:left w:val="nil"/>
              <w:bottom w:val="nil"/>
              <w:right w:val="nil"/>
            </w:tcBorders>
            <w:shd w:val="clear" w:color="auto" w:fill="auto"/>
            <w:vAlign w:val="bottom"/>
            <w:hideMark/>
          </w:tcPr>
          <w:p w14:paraId="1806CAB1" w14:textId="77777777" w:rsidR="008E299B" w:rsidRPr="00A35EE6" w:rsidRDefault="008E299B" w:rsidP="008E299B">
            <w:pPr>
              <w:rPr>
                <w:color w:val="000000"/>
                <w:sz w:val="13"/>
                <w:szCs w:val="13"/>
                <w:lang w:val="en-US"/>
              </w:rPr>
            </w:pPr>
            <w:r w:rsidRPr="00A35EE6">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579A96AE" w14:textId="336AAB9E" w:rsidR="008E299B" w:rsidRPr="00A35EE6" w:rsidRDefault="008E299B" w:rsidP="008E299B">
            <w:pPr>
              <w:jc w:val="right"/>
              <w:rPr>
                <w:sz w:val="12"/>
                <w:szCs w:val="16"/>
              </w:rPr>
            </w:pPr>
            <w:r w:rsidRPr="00A35EE6">
              <w:rPr>
                <w:sz w:val="12"/>
                <w:szCs w:val="16"/>
              </w:rPr>
              <w:t>3,446,075</w:t>
            </w:r>
          </w:p>
        </w:tc>
        <w:tc>
          <w:tcPr>
            <w:tcW w:w="851" w:type="dxa"/>
            <w:tcBorders>
              <w:top w:val="nil"/>
              <w:left w:val="nil"/>
              <w:bottom w:val="nil"/>
              <w:right w:val="nil"/>
            </w:tcBorders>
            <w:shd w:val="clear" w:color="auto" w:fill="auto"/>
            <w:vAlign w:val="bottom"/>
            <w:hideMark/>
          </w:tcPr>
          <w:p w14:paraId="60937BC2" w14:textId="1436C86F"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14FFA68F" w14:textId="5A587968"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2EA570B3" w14:textId="3842B0F5"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1BE15813" w14:textId="0C347A2D"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EFC8A99" w14:textId="2CB88DCB"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95DE42E" w14:textId="726A3C95"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2076EF6" w14:textId="38A42219"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42389A53" w14:textId="6A52DE51" w:rsidR="008E299B" w:rsidRPr="00A35EE6" w:rsidRDefault="008E299B" w:rsidP="008E299B">
            <w:pPr>
              <w:jc w:val="right"/>
              <w:rPr>
                <w:sz w:val="12"/>
                <w:szCs w:val="16"/>
              </w:rPr>
            </w:pPr>
            <w:r w:rsidRPr="00A35EE6">
              <w:rPr>
                <w:sz w:val="12"/>
                <w:szCs w:val="16"/>
              </w:rPr>
              <w:t>3,446,075</w:t>
            </w:r>
          </w:p>
        </w:tc>
      </w:tr>
      <w:tr w:rsidR="008E299B" w:rsidRPr="00A35EE6" w14:paraId="6A67C28F" w14:textId="77777777" w:rsidTr="008E299B">
        <w:trPr>
          <w:cantSplit/>
          <w:trHeight w:val="20"/>
        </w:trPr>
        <w:tc>
          <w:tcPr>
            <w:tcW w:w="2427" w:type="dxa"/>
            <w:tcBorders>
              <w:top w:val="nil"/>
              <w:left w:val="nil"/>
              <w:bottom w:val="nil"/>
              <w:right w:val="nil"/>
            </w:tcBorders>
            <w:shd w:val="clear" w:color="auto" w:fill="auto"/>
            <w:vAlign w:val="bottom"/>
            <w:hideMark/>
          </w:tcPr>
          <w:p w14:paraId="626F700A" w14:textId="77777777" w:rsidR="008E299B" w:rsidRPr="00A35EE6" w:rsidRDefault="008E299B" w:rsidP="008E299B">
            <w:pPr>
              <w:rPr>
                <w:color w:val="000000"/>
                <w:sz w:val="13"/>
                <w:szCs w:val="13"/>
                <w:lang w:val="en-US"/>
              </w:rPr>
            </w:pPr>
            <w:r w:rsidRPr="00A35EE6">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682A1289" w14:textId="79D67280" w:rsidR="008E299B" w:rsidRPr="00A35EE6" w:rsidRDefault="008E299B" w:rsidP="008E299B">
            <w:pPr>
              <w:jc w:val="right"/>
              <w:rPr>
                <w:sz w:val="12"/>
                <w:szCs w:val="16"/>
              </w:rPr>
            </w:pPr>
            <w:r w:rsidRPr="00A35EE6">
              <w:rPr>
                <w:sz w:val="12"/>
                <w:szCs w:val="16"/>
              </w:rPr>
              <w:t>26,508</w:t>
            </w:r>
          </w:p>
        </w:tc>
        <w:tc>
          <w:tcPr>
            <w:tcW w:w="851" w:type="dxa"/>
            <w:tcBorders>
              <w:top w:val="nil"/>
              <w:left w:val="nil"/>
              <w:bottom w:val="nil"/>
              <w:right w:val="nil"/>
            </w:tcBorders>
            <w:shd w:val="clear" w:color="auto" w:fill="auto"/>
            <w:vAlign w:val="bottom"/>
            <w:hideMark/>
          </w:tcPr>
          <w:p w14:paraId="311608FB" w14:textId="46E83B1E"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35635EA6" w14:textId="2B59AD94"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4032DB80" w14:textId="7AC18F36"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7A1B8521" w14:textId="0AEBE190"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CCF35B5" w14:textId="24120FB6"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44C17D5" w14:textId="44CADC3F"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763AE6E5" w14:textId="2C945362"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4CB8D8F3" w14:textId="75E396BE" w:rsidR="008E299B" w:rsidRPr="00A35EE6" w:rsidRDefault="008E299B" w:rsidP="008E299B">
            <w:pPr>
              <w:jc w:val="right"/>
              <w:rPr>
                <w:sz w:val="12"/>
                <w:szCs w:val="16"/>
              </w:rPr>
            </w:pPr>
            <w:r w:rsidRPr="00A35EE6">
              <w:rPr>
                <w:sz w:val="12"/>
                <w:szCs w:val="16"/>
              </w:rPr>
              <w:t>26,508</w:t>
            </w:r>
          </w:p>
        </w:tc>
      </w:tr>
      <w:tr w:rsidR="008E299B" w:rsidRPr="00A35EE6" w14:paraId="211788D2" w14:textId="77777777" w:rsidTr="008E299B">
        <w:trPr>
          <w:cantSplit/>
          <w:trHeight w:val="20"/>
        </w:trPr>
        <w:tc>
          <w:tcPr>
            <w:tcW w:w="2427" w:type="dxa"/>
            <w:tcBorders>
              <w:top w:val="nil"/>
              <w:left w:val="nil"/>
              <w:bottom w:val="nil"/>
              <w:right w:val="nil"/>
            </w:tcBorders>
            <w:shd w:val="clear" w:color="auto" w:fill="auto"/>
            <w:vAlign w:val="bottom"/>
            <w:hideMark/>
          </w:tcPr>
          <w:p w14:paraId="299FD173" w14:textId="77777777" w:rsidR="008E299B" w:rsidRPr="00A35EE6" w:rsidRDefault="008E299B" w:rsidP="008E299B">
            <w:pPr>
              <w:rPr>
                <w:color w:val="000000"/>
                <w:sz w:val="13"/>
                <w:szCs w:val="13"/>
                <w:lang w:val="en-US"/>
              </w:rPr>
            </w:pPr>
            <w:r w:rsidRPr="00A35EE6">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7332F906" w14:textId="1E12DA45"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58849A1" w14:textId="1058DD05"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587D4F13" w14:textId="410CC5A7"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5A4F5E79" w14:textId="120D803D"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31E8283E" w14:textId="558AA934"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25C95A9" w14:textId="2264B3F1"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4E644A5" w14:textId="259381D7"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30E43606" w14:textId="4E29CDDB"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3DF953FB" w14:textId="72DDF097" w:rsidR="008E299B" w:rsidRPr="00A35EE6" w:rsidRDefault="008E299B" w:rsidP="008E299B">
            <w:pPr>
              <w:jc w:val="right"/>
              <w:rPr>
                <w:sz w:val="12"/>
                <w:szCs w:val="16"/>
              </w:rPr>
            </w:pPr>
            <w:r w:rsidRPr="00A35EE6">
              <w:rPr>
                <w:sz w:val="12"/>
                <w:szCs w:val="16"/>
              </w:rPr>
              <w:t>-</w:t>
            </w:r>
          </w:p>
        </w:tc>
      </w:tr>
      <w:tr w:rsidR="008E299B" w:rsidRPr="00A35EE6" w14:paraId="29FB176F" w14:textId="77777777" w:rsidTr="008E299B">
        <w:trPr>
          <w:cantSplit/>
          <w:trHeight w:val="20"/>
        </w:trPr>
        <w:tc>
          <w:tcPr>
            <w:tcW w:w="2427" w:type="dxa"/>
            <w:tcBorders>
              <w:top w:val="nil"/>
              <w:left w:val="nil"/>
              <w:bottom w:val="nil"/>
              <w:right w:val="nil"/>
            </w:tcBorders>
            <w:shd w:val="clear" w:color="auto" w:fill="auto"/>
            <w:vAlign w:val="bottom"/>
            <w:hideMark/>
          </w:tcPr>
          <w:p w14:paraId="1EE8A274" w14:textId="77777777" w:rsidR="008E299B" w:rsidRPr="00A35EE6" w:rsidRDefault="008E299B" w:rsidP="008E299B">
            <w:pPr>
              <w:rPr>
                <w:b/>
                <w:color w:val="000000"/>
                <w:sz w:val="13"/>
                <w:szCs w:val="13"/>
                <w:lang w:val="en-US"/>
              </w:rPr>
            </w:pPr>
            <w:r w:rsidRPr="00A35EE6">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5DACFE87" w14:textId="5B1BA0FC" w:rsidR="008E299B" w:rsidRPr="00A35EE6" w:rsidRDefault="008E299B" w:rsidP="008E299B">
            <w:pPr>
              <w:jc w:val="right"/>
              <w:rPr>
                <w:b/>
                <w:bCs/>
                <w:sz w:val="12"/>
                <w:szCs w:val="16"/>
              </w:rPr>
            </w:pPr>
            <w:r w:rsidRPr="00A35EE6">
              <w:rPr>
                <w:b/>
                <w:bCs/>
                <w:sz w:val="12"/>
                <w:szCs w:val="16"/>
              </w:rPr>
              <w:t>10,600</w:t>
            </w:r>
          </w:p>
        </w:tc>
        <w:tc>
          <w:tcPr>
            <w:tcW w:w="851" w:type="dxa"/>
            <w:tcBorders>
              <w:top w:val="nil"/>
              <w:left w:val="nil"/>
              <w:bottom w:val="nil"/>
              <w:right w:val="nil"/>
            </w:tcBorders>
            <w:shd w:val="clear" w:color="auto" w:fill="auto"/>
            <w:vAlign w:val="bottom"/>
            <w:hideMark/>
          </w:tcPr>
          <w:p w14:paraId="50AD5855" w14:textId="511B486A"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522A62C" w14:textId="465BB598" w:rsidR="008E299B" w:rsidRPr="00A35EE6" w:rsidRDefault="008E299B" w:rsidP="008E299B">
            <w:pPr>
              <w:jc w:val="right"/>
              <w:rPr>
                <w:b/>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3D4DB209" w14:textId="3F04458F" w:rsidR="008E299B" w:rsidRPr="00A35EE6" w:rsidRDefault="008E299B" w:rsidP="008E299B">
            <w:pPr>
              <w:jc w:val="right"/>
              <w:rPr>
                <w:b/>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68B3EB1E" w14:textId="2B93569D"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594FD4A9" w14:textId="0302FDDF"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69E2D69" w14:textId="2A16E555" w:rsidR="008E299B" w:rsidRPr="00A35EE6" w:rsidRDefault="008E299B" w:rsidP="008E299B">
            <w:pPr>
              <w:jc w:val="right"/>
              <w:rPr>
                <w:b/>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5D410310" w14:textId="0DD3EEBE" w:rsidR="008E299B" w:rsidRPr="00A35EE6" w:rsidRDefault="008E299B" w:rsidP="008E299B">
            <w:pPr>
              <w:jc w:val="right"/>
              <w:rPr>
                <w:b/>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21F6890" w14:textId="7BB2C368" w:rsidR="008E299B" w:rsidRPr="00A35EE6" w:rsidRDefault="008E299B" w:rsidP="008E299B">
            <w:pPr>
              <w:jc w:val="right"/>
              <w:rPr>
                <w:b/>
                <w:bCs/>
                <w:sz w:val="12"/>
                <w:szCs w:val="16"/>
              </w:rPr>
            </w:pPr>
            <w:r w:rsidRPr="00A35EE6">
              <w:rPr>
                <w:b/>
                <w:bCs/>
                <w:sz w:val="12"/>
                <w:szCs w:val="16"/>
              </w:rPr>
              <w:t>10,600</w:t>
            </w:r>
          </w:p>
        </w:tc>
      </w:tr>
      <w:tr w:rsidR="008E299B" w:rsidRPr="00A35EE6" w14:paraId="70E2F184" w14:textId="77777777" w:rsidTr="008E299B">
        <w:trPr>
          <w:cantSplit/>
          <w:trHeight w:val="20"/>
        </w:trPr>
        <w:tc>
          <w:tcPr>
            <w:tcW w:w="2427" w:type="dxa"/>
            <w:tcBorders>
              <w:top w:val="nil"/>
              <w:left w:val="nil"/>
              <w:bottom w:val="nil"/>
              <w:right w:val="nil"/>
            </w:tcBorders>
            <w:shd w:val="clear" w:color="auto" w:fill="auto"/>
            <w:vAlign w:val="bottom"/>
            <w:hideMark/>
          </w:tcPr>
          <w:p w14:paraId="20BEBCDE" w14:textId="77777777" w:rsidR="008E299B" w:rsidRPr="00A35EE6" w:rsidRDefault="008E299B" w:rsidP="008E299B">
            <w:pPr>
              <w:ind w:firstLine="122"/>
              <w:rPr>
                <w:color w:val="000000"/>
                <w:sz w:val="13"/>
                <w:szCs w:val="13"/>
                <w:lang w:val="en-US"/>
              </w:rPr>
            </w:pPr>
            <w:r w:rsidRPr="00A35EE6">
              <w:rPr>
                <w:bCs/>
                <w:color w:val="000000"/>
                <w:sz w:val="13"/>
                <w:szCs w:val="13"/>
              </w:rPr>
              <w:t>T.C. Merkez Bankası</w:t>
            </w:r>
          </w:p>
        </w:tc>
        <w:tc>
          <w:tcPr>
            <w:tcW w:w="897" w:type="dxa"/>
            <w:tcBorders>
              <w:top w:val="nil"/>
              <w:left w:val="nil"/>
              <w:bottom w:val="nil"/>
              <w:right w:val="nil"/>
            </w:tcBorders>
            <w:shd w:val="clear" w:color="auto" w:fill="auto"/>
            <w:vAlign w:val="bottom"/>
            <w:hideMark/>
          </w:tcPr>
          <w:p w14:paraId="50604553" w14:textId="497D8BDD"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18504F3B" w14:textId="63CECEED"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5BFC4840" w14:textId="6B8F9B9C"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786C9377" w14:textId="79795147"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786242B9" w14:textId="537C2A3B"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6CA6B535" w14:textId="37B4F67E"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28291C9" w14:textId="0829BB5D"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761FBCA2" w14:textId="2441CC18"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3A949348" w14:textId="1AC3B562" w:rsidR="008E299B" w:rsidRPr="00A35EE6" w:rsidRDefault="008E299B" w:rsidP="008E299B">
            <w:pPr>
              <w:jc w:val="right"/>
              <w:rPr>
                <w:sz w:val="12"/>
                <w:szCs w:val="16"/>
              </w:rPr>
            </w:pPr>
            <w:r w:rsidRPr="00A35EE6">
              <w:rPr>
                <w:sz w:val="12"/>
                <w:szCs w:val="16"/>
              </w:rPr>
              <w:t>-</w:t>
            </w:r>
          </w:p>
        </w:tc>
      </w:tr>
      <w:tr w:rsidR="008E299B" w:rsidRPr="00A35EE6" w14:paraId="2A2D004A" w14:textId="77777777" w:rsidTr="008E299B">
        <w:trPr>
          <w:cantSplit/>
          <w:trHeight w:val="20"/>
        </w:trPr>
        <w:tc>
          <w:tcPr>
            <w:tcW w:w="2427" w:type="dxa"/>
            <w:tcBorders>
              <w:top w:val="nil"/>
              <w:left w:val="nil"/>
              <w:bottom w:val="nil"/>
              <w:right w:val="nil"/>
            </w:tcBorders>
            <w:shd w:val="clear" w:color="auto" w:fill="auto"/>
            <w:vAlign w:val="bottom"/>
            <w:hideMark/>
          </w:tcPr>
          <w:p w14:paraId="4D585647" w14:textId="77777777" w:rsidR="008E299B" w:rsidRPr="00A35EE6" w:rsidRDefault="008E299B" w:rsidP="008E299B">
            <w:pPr>
              <w:ind w:firstLine="122"/>
              <w:rPr>
                <w:color w:val="000000"/>
                <w:sz w:val="13"/>
                <w:szCs w:val="13"/>
                <w:lang w:val="en-US"/>
              </w:rPr>
            </w:pPr>
            <w:r w:rsidRPr="00A35EE6">
              <w:rPr>
                <w:bCs/>
                <w:color w:val="000000"/>
                <w:sz w:val="13"/>
                <w:szCs w:val="13"/>
              </w:rPr>
              <w:t>Yurt içi bankalar</w:t>
            </w:r>
          </w:p>
        </w:tc>
        <w:tc>
          <w:tcPr>
            <w:tcW w:w="897" w:type="dxa"/>
            <w:tcBorders>
              <w:top w:val="nil"/>
              <w:left w:val="nil"/>
              <w:bottom w:val="nil"/>
              <w:right w:val="nil"/>
            </w:tcBorders>
            <w:shd w:val="clear" w:color="auto" w:fill="auto"/>
            <w:vAlign w:val="bottom"/>
            <w:hideMark/>
          </w:tcPr>
          <w:p w14:paraId="50F2CF6A" w14:textId="0FB1486F"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E0BE562" w14:textId="3B271A84"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796BAC33" w14:textId="0474FD0D"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32BA2B4C" w14:textId="3CE81220"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2B1BC55F" w14:textId="2113419C"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636FA148" w14:textId="000FF2AE"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C8B23D8" w14:textId="18C1EDC5"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0EAE366" w14:textId="2FA6A42F"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1E226FF0" w14:textId="2F46DC0C" w:rsidR="008E299B" w:rsidRPr="00A35EE6" w:rsidRDefault="008E299B" w:rsidP="008E299B">
            <w:pPr>
              <w:jc w:val="right"/>
              <w:rPr>
                <w:sz w:val="12"/>
                <w:szCs w:val="16"/>
              </w:rPr>
            </w:pPr>
            <w:r w:rsidRPr="00A35EE6">
              <w:rPr>
                <w:sz w:val="12"/>
                <w:szCs w:val="16"/>
              </w:rPr>
              <w:t>-</w:t>
            </w:r>
          </w:p>
        </w:tc>
      </w:tr>
      <w:tr w:rsidR="008E299B" w:rsidRPr="00A35EE6" w14:paraId="70BFA93A" w14:textId="77777777" w:rsidTr="008E299B">
        <w:trPr>
          <w:cantSplit/>
          <w:trHeight w:val="20"/>
        </w:trPr>
        <w:tc>
          <w:tcPr>
            <w:tcW w:w="2427" w:type="dxa"/>
            <w:tcBorders>
              <w:top w:val="nil"/>
              <w:left w:val="nil"/>
              <w:bottom w:val="nil"/>
              <w:right w:val="nil"/>
            </w:tcBorders>
            <w:shd w:val="clear" w:color="auto" w:fill="auto"/>
            <w:vAlign w:val="bottom"/>
            <w:hideMark/>
          </w:tcPr>
          <w:p w14:paraId="1B70CFE8" w14:textId="77777777" w:rsidR="008E299B" w:rsidRPr="00A35EE6" w:rsidRDefault="008E299B" w:rsidP="008E299B">
            <w:pPr>
              <w:ind w:firstLine="122"/>
              <w:rPr>
                <w:color w:val="000000"/>
                <w:sz w:val="13"/>
                <w:szCs w:val="13"/>
                <w:lang w:val="en-US"/>
              </w:rPr>
            </w:pPr>
            <w:r w:rsidRPr="00A35EE6">
              <w:rPr>
                <w:bCs/>
                <w:color w:val="000000"/>
                <w:sz w:val="13"/>
                <w:szCs w:val="13"/>
              </w:rPr>
              <w:t>Yurt dışı bankalar</w:t>
            </w:r>
          </w:p>
        </w:tc>
        <w:tc>
          <w:tcPr>
            <w:tcW w:w="897" w:type="dxa"/>
            <w:tcBorders>
              <w:top w:val="nil"/>
              <w:left w:val="nil"/>
              <w:bottom w:val="nil"/>
              <w:right w:val="nil"/>
            </w:tcBorders>
            <w:shd w:val="clear" w:color="auto" w:fill="auto"/>
            <w:vAlign w:val="bottom"/>
            <w:hideMark/>
          </w:tcPr>
          <w:p w14:paraId="51E4B386" w14:textId="2D6493DC" w:rsidR="008E299B" w:rsidRPr="00A35EE6" w:rsidRDefault="008E299B" w:rsidP="008E299B">
            <w:pPr>
              <w:jc w:val="right"/>
              <w:rPr>
                <w:sz w:val="12"/>
                <w:szCs w:val="16"/>
              </w:rPr>
            </w:pPr>
            <w:r w:rsidRPr="00A35EE6">
              <w:rPr>
                <w:sz w:val="12"/>
                <w:szCs w:val="16"/>
              </w:rPr>
              <w:t>9,890</w:t>
            </w:r>
          </w:p>
        </w:tc>
        <w:tc>
          <w:tcPr>
            <w:tcW w:w="851" w:type="dxa"/>
            <w:tcBorders>
              <w:top w:val="nil"/>
              <w:left w:val="nil"/>
              <w:bottom w:val="nil"/>
              <w:right w:val="nil"/>
            </w:tcBorders>
            <w:shd w:val="clear" w:color="auto" w:fill="auto"/>
            <w:vAlign w:val="bottom"/>
            <w:hideMark/>
          </w:tcPr>
          <w:p w14:paraId="4DC7F704" w14:textId="55654FC6"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0B5C3E68" w14:textId="15970872"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6CD2C91C" w14:textId="4BCF3C47"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6D7A3340" w14:textId="38C79751"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40D16AA" w14:textId="3FF2457F"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52B2757" w14:textId="3FA3A37E"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6390F531" w14:textId="0C87A202"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4B1B48AB" w14:textId="33CECF99" w:rsidR="008E299B" w:rsidRPr="00A35EE6" w:rsidRDefault="008E299B" w:rsidP="008E299B">
            <w:pPr>
              <w:jc w:val="right"/>
              <w:rPr>
                <w:sz w:val="12"/>
                <w:szCs w:val="16"/>
              </w:rPr>
            </w:pPr>
            <w:r w:rsidRPr="00A35EE6">
              <w:rPr>
                <w:sz w:val="12"/>
                <w:szCs w:val="16"/>
              </w:rPr>
              <w:t>9,890</w:t>
            </w:r>
          </w:p>
        </w:tc>
      </w:tr>
      <w:tr w:rsidR="008E299B" w:rsidRPr="00A35EE6" w14:paraId="71D1406F" w14:textId="77777777" w:rsidTr="008E299B">
        <w:trPr>
          <w:cantSplit/>
          <w:trHeight w:val="20"/>
        </w:trPr>
        <w:tc>
          <w:tcPr>
            <w:tcW w:w="2427" w:type="dxa"/>
            <w:tcBorders>
              <w:top w:val="nil"/>
              <w:left w:val="nil"/>
              <w:bottom w:val="nil"/>
              <w:right w:val="nil"/>
            </w:tcBorders>
            <w:shd w:val="clear" w:color="auto" w:fill="auto"/>
            <w:vAlign w:val="bottom"/>
            <w:hideMark/>
          </w:tcPr>
          <w:p w14:paraId="03CBFF80" w14:textId="77777777" w:rsidR="008E299B" w:rsidRPr="00A35EE6" w:rsidRDefault="008E299B" w:rsidP="008E299B">
            <w:pPr>
              <w:ind w:firstLine="122"/>
              <w:rPr>
                <w:color w:val="000000"/>
                <w:sz w:val="13"/>
                <w:szCs w:val="13"/>
                <w:lang w:val="en-US"/>
              </w:rPr>
            </w:pPr>
            <w:r w:rsidRPr="00A35EE6">
              <w:rPr>
                <w:bCs/>
                <w:color w:val="000000"/>
                <w:sz w:val="13"/>
                <w:szCs w:val="13"/>
              </w:rPr>
              <w:t>Katılım bankaları</w:t>
            </w:r>
          </w:p>
        </w:tc>
        <w:tc>
          <w:tcPr>
            <w:tcW w:w="897" w:type="dxa"/>
            <w:tcBorders>
              <w:top w:val="nil"/>
              <w:left w:val="nil"/>
              <w:bottom w:val="nil"/>
              <w:right w:val="nil"/>
            </w:tcBorders>
            <w:shd w:val="clear" w:color="auto" w:fill="auto"/>
            <w:vAlign w:val="bottom"/>
            <w:hideMark/>
          </w:tcPr>
          <w:p w14:paraId="4415747E" w14:textId="12F99CFF" w:rsidR="008E299B" w:rsidRPr="00A35EE6" w:rsidRDefault="008E299B" w:rsidP="008E299B">
            <w:pPr>
              <w:jc w:val="right"/>
              <w:rPr>
                <w:sz w:val="12"/>
                <w:szCs w:val="16"/>
              </w:rPr>
            </w:pPr>
            <w:r w:rsidRPr="00A35EE6">
              <w:rPr>
                <w:sz w:val="12"/>
                <w:szCs w:val="16"/>
              </w:rPr>
              <w:t>710</w:t>
            </w:r>
          </w:p>
        </w:tc>
        <w:tc>
          <w:tcPr>
            <w:tcW w:w="851" w:type="dxa"/>
            <w:tcBorders>
              <w:top w:val="nil"/>
              <w:left w:val="nil"/>
              <w:bottom w:val="nil"/>
              <w:right w:val="nil"/>
            </w:tcBorders>
            <w:shd w:val="clear" w:color="auto" w:fill="auto"/>
            <w:vAlign w:val="bottom"/>
            <w:hideMark/>
          </w:tcPr>
          <w:p w14:paraId="0622D8F3" w14:textId="1F900FE5"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01E98739" w14:textId="4E90B849"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76F537DF" w14:textId="4C5B5C43"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386D5FA0" w14:textId="64FA6E54"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56FA4009" w14:textId="77DA0236"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9777AFA" w14:textId="1C615402"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57B59D43" w14:textId="2D92ACAD"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6D5F0860" w14:textId="1C67A6E6" w:rsidR="008E299B" w:rsidRPr="00A35EE6" w:rsidRDefault="008E299B" w:rsidP="008E299B">
            <w:pPr>
              <w:jc w:val="right"/>
              <w:rPr>
                <w:sz w:val="12"/>
                <w:szCs w:val="16"/>
              </w:rPr>
            </w:pPr>
            <w:r w:rsidRPr="00A35EE6">
              <w:rPr>
                <w:sz w:val="12"/>
                <w:szCs w:val="16"/>
              </w:rPr>
              <w:t>710</w:t>
            </w:r>
          </w:p>
        </w:tc>
      </w:tr>
      <w:tr w:rsidR="008E299B" w:rsidRPr="00A35EE6" w14:paraId="6302E290" w14:textId="77777777" w:rsidTr="008E299B">
        <w:trPr>
          <w:cantSplit/>
          <w:trHeight w:val="20"/>
        </w:trPr>
        <w:tc>
          <w:tcPr>
            <w:tcW w:w="2427" w:type="dxa"/>
            <w:tcBorders>
              <w:top w:val="nil"/>
              <w:left w:val="nil"/>
              <w:bottom w:val="nil"/>
              <w:right w:val="nil"/>
            </w:tcBorders>
            <w:shd w:val="clear" w:color="auto" w:fill="auto"/>
            <w:vAlign w:val="bottom"/>
            <w:hideMark/>
          </w:tcPr>
          <w:p w14:paraId="03A1E261" w14:textId="77777777" w:rsidR="008E299B" w:rsidRPr="00A35EE6" w:rsidRDefault="008E299B" w:rsidP="008E299B">
            <w:pPr>
              <w:ind w:firstLine="122"/>
              <w:rPr>
                <w:color w:val="000000"/>
                <w:sz w:val="13"/>
                <w:szCs w:val="13"/>
                <w:lang w:val="en-US"/>
              </w:rPr>
            </w:pPr>
            <w:r w:rsidRPr="00A35EE6">
              <w:rPr>
                <w:bCs/>
                <w:color w:val="000000"/>
                <w:sz w:val="13"/>
                <w:szCs w:val="13"/>
              </w:rPr>
              <w:t>Diğer</w:t>
            </w:r>
          </w:p>
        </w:tc>
        <w:tc>
          <w:tcPr>
            <w:tcW w:w="897" w:type="dxa"/>
            <w:tcBorders>
              <w:top w:val="nil"/>
              <w:left w:val="nil"/>
              <w:bottom w:val="nil"/>
              <w:right w:val="nil"/>
            </w:tcBorders>
            <w:shd w:val="clear" w:color="auto" w:fill="auto"/>
            <w:vAlign w:val="bottom"/>
            <w:hideMark/>
          </w:tcPr>
          <w:p w14:paraId="7476670C" w14:textId="2C47CE20"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7D5C1FF5" w14:textId="07E11CE4"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5242E9B9" w14:textId="3447B1FA"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6C0D3173" w14:textId="7AE88939"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512F0169" w14:textId="069C8D66"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3560412" w14:textId="143E8E01"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5E6E1BB" w14:textId="5CA840C9"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656EAFCD" w14:textId="13C8AC84"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625B48C0" w14:textId="4E7748F3" w:rsidR="008E299B" w:rsidRPr="00A35EE6" w:rsidRDefault="008E299B" w:rsidP="008E299B">
            <w:pPr>
              <w:jc w:val="right"/>
              <w:rPr>
                <w:b/>
                <w:bCs/>
                <w:sz w:val="12"/>
                <w:szCs w:val="16"/>
              </w:rPr>
            </w:pPr>
            <w:r w:rsidRPr="00A35EE6">
              <w:rPr>
                <w:sz w:val="12"/>
                <w:szCs w:val="16"/>
              </w:rPr>
              <w:t>-</w:t>
            </w:r>
          </w:p>
        </w:tc>
      </w:tr>
      <w:tr w:rsidR="008E299B" w:rsidRPr="00A35EE6" w14:paraId="7D7DD9A2" w14:textId="77777777" w:rsidTr="008E299B">
        <w:trPr>
          <w:cantSplit/>
          <w:trHeight w:val="20"/>
        </w:trPr>
        <w:tc>
          <w:tcPr>
            <w:tcW w:w="2427" w:type="dxa"/>
            <w:tcBorders>
              <w:top w:val="nil"/>
              <w:left w:val="nil"/>
              <w:bottom w:val="nil"/>
              <w:right w:val="nil"/>
            </w:tcBorders>
            <w:shd w:val="clear" w:color="auto" w:fill="auto"/>
            <w:vAlign w:val="bottom"/>
            <w:hideMark/>
          </w:tcPr>
          <w:p w14:paraId="00BA8EF9"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IV. Katılma hesapları-TP</w:t>
            </w:r>
          </w:p>
        </w:tc>
        <w:tc>
          <w:tcPr>
            <w:tcW w:w="897" w:type="dxa"/>
            <w:tcBorders>
              <w:top w:val="nil"/>
              <w:left w:val="nil"/>
              <w:bottom w:val="nil"/>
              <w:right w:val="nil"/>
            </w:tcBorders>
            <w:shd w:val="clear" w:color="auto" w:fill="auto"/>
            <w:vAlign w:val="bottom"/>
            <w:hideMark/>
          </w:tcPr>
          <w:p w14:paraId="100BA613" w14:textId="2DF8C26E" w:rsidR="008E299B" w:rsidRPr="00A35EE6" w:rsidRDefault="008E299B" w:rsidP="008E299B">
            <w:pPr>
              <w:jc w:val="right"/>
              <w:rPr>
                <w:b/>
                <w:bCs/>
                <w:sz w:val="12"/>
                <w:szCs w:val="16"/>
              </w:rPr>
            </w:pPr>
            <w:r w:rsidRPr="00A35EE6">
              <w:rPr>
                <w:b/>
                <w:bCs/>
                <w:sz w:val="12"/>
                <w:szCs w:val="16"/>
              </w:rPr>
              <w:t>-</w:t>
            </w:r>
          </w:p>
        </w:tc>
        <w:tc>
          <w:tcPr>
            <w:tcW w:w="851" w:type="dxa"/>
            <w:tcBorders>
              <w:top w:val="nil"/>
              <w:left w:val="nil"/>
              <w:bottom w:val="nil"/>
              <w:right w:val="nil"/>
            </w:tcBorders>
            <w:shd w:val="clear" w:color="auto" w:fill="auto"/>
            <w:vAlign w:val="bottom"/>
            <w:hideMark/>
          </w:tcPr>
          <w:p w14:paraId="29EEE28C" w14:textId="480DD5EB" w:rsidR="008E299B" w:rsidRPr="00A35EE6" w:rsidRDefault="008E299B" w:rsidP="008E299B">
            <w:pPr>
              <w:jc w:val="right"/>
              <w:rPr>
                <w:b/>
                <w:bCs/>
                <w:sz w:val="12"/>
                <w:szCs w:val="16"/>
              </w:rPr>
            </w:pPr>
            <w:r w:rsidRPr="00A35EE6">
              <w:rPr>
                <w:b/>
                <w:bCs/>
                <w:sz w:val="12"/>
                <w:szCs w:val="16"/>
              </w:rPr>
              <w:t>462,062</w:t>
            </w:r>
          </w:p>
        </w:tc>
        <w:tc>
          <w:tcPr>
            <w:tcW w:w="850" w:type="dxa"/>
            <w:tcBorders>
              <w:top w:val="nil"/>
              <w:left w:val="nil"/>
              <w:bottom w:val="nil"/>
              <w:right w:val="nil"/>
            </w:tcBorders>
            <w:shd w:val="clear" w:color="auto" w:fill="auto"/>
            <w:vAlign w:val="bottom"/>
            <w:hideMark/>
          </w:tcPr>
          <w:p w14:paraId="4C75EA51" w14:textId="5305E997" w:rsidR="008E299B" w:rsidRPr="00A35EE6" w:rsidRDefault="008E299B" w:rsidP="008E299B">
            <w:pPr>
              <w:jc w:val="right"/>
              <w:rPr>
                <w:b/>
                <w:bCs/>
                <w:sz w:val="12"/>
                <w:szCs w:val="16"/>
              </w:rPr>
            </w:pPr>
            <w:r w:rsidRPr="00A35EE6">
              <w:rPr>
                <w:b/>
                <w:bCs/>
                <w:sz w:val="12"/>
                <w:szCs w:val="16"/>
              </w:rPr>
              <w:t>1,577,574</w:t>
            </w:r>
          </w:p>
        </w:tc>
        <w:tc>
          <w:tcPr>
            <w:tcW w:w="737" w:type="dxa"/>
            <w:tcBorders>
              <w:top w:val="nil"/>
              <w:left w:val="nil"/>
              <w:bottom w:val="nil"/>
              <w:right w:val="nil"/>
            </w:tcBorders>
            <w:shd w:val="clear" w:color="auto" w:fill="auto"/>
            <w:vAlign w:val="bottom"/>
            <w:hideMark/>
          </w:tcPr>
          <w:p w14:paraId="62AAF243" w14:textId="1E6B25DD" w:rsidR="008E299B" w:rsidRPr="00A35EE6" w:rsidRDefault="008E299B" w:rsidP="008E299B">
            <w:pPr>
              <w:jc w:val="right"/>
              <w:rPr>
                <w:b/>
                <w:bCs/>
                <w:sz w:val="12"/>
                <w:szCs w:val="16"/>
              </w:rPr>
            </w:pPr>
            <w:r w:rsidRPr="00A35EE6">
              <w:rPr>
                <w:b/>
                <w:bCs/>
                <w:sz w:val="12"/>
                <w:szCs w:val="16"/>
              </w:rPr>
              <w:t>112,340</w:t>
            </w:r>
          </w:p>
        </w:tc>
        <w:tc>
          <w:tcPr>
            <w:tcW w:w="664" w:type="dxa"/>
            <w:tcBorders>
              <w:top w:val="nil"/>
              <w:left w:val="nil"/>
              <w:bottom w:val="nil"/>
              <w:right w:val="nil"/>
            </w:tcBorders>
            <w:shd w:val="clear" w:color="auto" w:fill="auto"/>
            <w:vAlign w:val="bottom"/>
            <w:hideMark/>
          </w:tcPr>
          <w:p w14:paraId="531CEBC6" w14:textId="6392F2FA"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78DF94D" w14:textId="3233DF12" w:rsidR="008E299B" w:rsidRPr="00A35EE6" w:rsidRDefault="008E299B" w:rsidP="008E299B">
            <w:pPr>
              <w:jc w:val="right"/>
              <w:rPr>
                <w:b/>
                <w:bCs/>
                <w:sz w:val="12"/>
                <w:szCs w:val="16"/>
              </w:rPr>
            </w:pPr>
            <w:r w:rsidRPr="00A35EE6">
              <w:rPr>
                <w:b/>
                <w:bCs/>
                <w:sz w:val="12"/>
                <w:szCs w:val="16"/>
              </w:rPr>
              <w:t>334,318</w:t>
            </w:r>
          </w:p>
        </w:tc>
        <w:tc>
          <w:tcPr>
            <w:tcW w:w="851" w:type="dxa"/>
            <w:tcBorders>
              <w:top w:val="nil"/>
              <w:left w:val="nil"/>
              <w:bottom w:val="nil"/>
              <w:right w:val="nil"/>
            </w:tcBorders>
            <w:shd w:val="clear" w:color="auto" w:fill="auto"/>
            <w:vAlign w:val="bottom"/>
            <w:hideMark/>
          </w:tcPr>
          <w:p w14:paraId="3CA1C7CE" w14:textId="52E110B3" w:rsidR="008E299B" w:rsidRPr="00A35EE6" w:rsidRDefault="008E299B" w:rsidP="008E299B">
            <w:pPr>
              <w:jc w:val="right"/>
              <w:rPr>
                <w:b/>
                <w:bCs/>
                <w:sz w:val="12"/>
                <w:szCs w:val="16"/>
              </w:rPr>
            </w:pPr>
            <w:r w:rsidRPr="00A35EE6">
              <w:rPr>
                <w:b/>
                <w:bCs/>
                <w:sz w:val="12"/>
                <w:szCs w:val="16"/>
              </w:rPr>
              <w:t>48,017</w:t>
            </w:r>
          </w:p>
        </w:tc>
        <w:tc>
          <w:tcPr>
            <w:tcW w:w="749" w:type="dxa"/>
            <w:tcBorders>
              <w:top w:val="nil"/>
              <w:left w:val="nil"/>
              <w:bottom w:val="nil"/>
              <w:right w:val="nil"/>
            </w:tcBorders>
            <w:shd w:val="clear" w:color="auto" w:fill="auto"/>
            <w:vAlign w:val="bottom"/>
            <w:hideMark/>
          </w:tcPr>
          <w:p w14:paraId="257AF298" w14:textId="06FB89F4" w:rsidR="008E299B" w:rsidRPr="00A35EE6" w:rsidRDefault="008E299B" w:rsidP="008E299B">
            <w:pPr>
              <w:jc w:val="right"/>
              <w:rPr>
                <w:b/>
                <w:bCs/>
                <w:sz w:val="12"/>
                <w:szCs w:val="16"/>
              </w:rPr>
            </w:pPr>
            <w:r w:rsidRPr="00A35EE6">
              <w:rPr>
                <w:b/>
                <w:bCs/>
                <w:sz w:val="12"/>
                <w:szCs w:val="16"/>
              </w:rPr>
              <w:t>-</w:t>
            </w:r>
          </w:p>
        </w:tc>
        <w:tc>
          <w:tcPr>
            <w:tcW w:w="862" w:type="dxa"/>
            <w:tcBorders>
              <w:top w:val="nil"/>
              <w:left w:val="nil"/>
              <w:bottom w:val="nil"/>
              <w:right w:val="nil"/>
            </w:tcBorders>
            <w:shd w:val="clear" w:color="auto" w:fill="auto"/>
            <w:vAlign w:val="bottom"/>
            <w:hideMark/>
          </w:tcPr>
          <w:p w14:paraId="78B97301" w14:textId="34929FF9" w:rsidR="008E299B" w:rsidRPr="00A35EE6" w:rsidRDefault="008E299B" w:rsidP="008E299B">
            <w:pPr>
              <w:jc w:val="right"/>
              <w:rPr>
                <w:b/>
                <w:bCs/>
                <w:sz w:val="12"/>
                <w:szCs w:val="16"/>
              </w:rPr>
            </w:pPr>
            <w:r w:rsidRPr="00A35EE6">
              <w:rPr>
                <w:b/>
                <w:bCs/>
                <w:sz w:val="12"/>
                <w:szCs w:val="16"/>
              </w:rPr>
              <w:t>2,534,311</w:t>
            </w:r>
          </w:p>
        </w:tc>
      </w:tr>
      <w:tr w:rsidR="008E299B" w:rsidRPr="00A35EE6" w14:paraId="5E1F0365" w14:textId="77777777" w:rsidTr="008E299B">
        <w:trPr>
          <w:cantSplit/>
          <w:trHeight w:val="20"/>
        </w:trPr>
        <w:tc>
          <w:tcPr>
            <w:tcW w:w="2427" w:type="dxa"/>
            <w:tcBorders>
              <w:top w:val="nil"/>
              <w:left w:val="nil"/>
              <w:bottom w:val="nil"/>
              <w:right w:val="nil"/>
            </w:tcBorders>
            <w:shd w:val="clear" w:color="auto" w:fill="auto"/>
            <w:vAlign w:val="bottom"/>
            <w:hideMark/>
          </w:tcPr>
          <w:p w14:paraId="601307D2" w14:textId="77777777" w:rsidR="008E299B" w:rsidRPr="00A35EE6" w:rsidRDefault="008E299B" w:rsidP="008E299B">
            <w:pPr>
              <w:rPr>
                <w:color w:val="000000"/>
                <w:sz w:val="13"/>
                <w:szCs w:val="13"/>
                <w:lang w:val="en-US"/>
              </w:rPr>
            </w:pPr>
            <w:r w:rsidRPr="00A35EE6">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551FF9C0" w14:textId="165A0AEC"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6BD1B42" w14:textId="1B44635C" w:rsidR="008E299B" w:rsidRPr="00A35EE6" w:rsidRDefault="008E299B" w:rsidP="008E299B">
            <w:pPr>
              <w:jc w:val="right"/>
              <w:rPr>
                <w:sz w:val="12"/>
                <w:szCs w:val="16"/>
              </w:rPr>
            </w:pPr>
            <w:r w:rsidRPr="00A35EE6">
              <w:rPr>
                <w:sz w:val="12"/>
                <w:szCs w:val="16"/>
              </w:rPr>
              <w:t>296</w:t>
            </w:r>
          </w:p>
        </w:tc>
        <w:tc>
          <w:tcPr>
            <w:tcW w:w="850" w:type="dxa"/>
            <w:tcBorders>
              <w:top w:val="nil"/>
              <w:left w:val="nil"/>
              <w:bottom w:val="nil"/>
              <w:right w:val="nil"/>
            </w:tcBorders>
            <w:shd w:val="clear" w:color="auto" w:fill="auto"/>
            <w:vAlign w:val="bottom"/>
            <w:hideMark/>
          </w:tcPr>
          <w:p w14:paraId="5FCB8B04" w14:textId="26693FEF" w:rsidR="008E299B" w:rsidRPr="00A35EE6" w:rsidRDefault="008E299B" w:rsidP="008E299B">
            <w:pPr>
              <w:jc w:val="right"/>
              <w:rPr>
                <w:sz w:val="12"/>
                <w:szCs w:val="16"/>
              </w:rPr>
            </w:pPr>
            <w:r w:rsidRPr="00A35EE6">
              <w:rPr>
                <w:sz w:val="12"/>
                <w:szCs w:val="16"/>
              </w:rPr>
              <w:t>225</w:t>
            </w:r>
          </w:p>
        </w:tc>
        <w:tc>
          <w:tcPr>
            <w:tcW w:w="737" w:type="dxa"/>
            <w:tcBorders>
              <w:top w:val="nil"/>
              <w:left w:val="nil"/>
              <w:bottom w:val="nil"/>
              <w:right w:val="nil"/>
            </w:tcBorders>
            <w:shd w:val="clear" w:color="auto" w:fill="auto"/>
            <w:vAlign w:val="bottom"/>
            <w:hideMark/>
          </w:tcPr>
          <w:p w14:paraId="1EA102B4" w14:textId="0F10A8A5" w:rsidR="008E299B" w:rsidRPr="00A35EE6" w:rsidRDefault="008E299B" w:rsidP="008E299B">
            <w:pPr>
              <w:jc w:val="right"/>
              <w:rPr>
                <w:sz w:val="12"/>
                <w:szCs w:val="16"/>
              </w:rPr>
            </w:pPr>
            <w:r w:rsidRPr="00A35EE6">
              <w:rPr>
                <w:sz w:val="12"/>
                <w:szCs w:val="16"/>
              </w:rPr>
              <w:t>597</w:t>
            </w:r>
          </w:p>
        </w:tc>
        <w:tc>
          <w:tcPr>
            <w:tcW w:w="664" w:type="dxa"/>
            <w:tcBorders>
              <w:top w:val="nil"/>
              <w:left w:val="nil"/>
              <w:bottom w:val="nil"/>
              <w:right w:val="nil"/>
            </w:tcBorders>
            <w:shd w:val="clear" w:color="auto" w:fill="auto"/>
            <w:vAlign w:val="bottom"/>
            <w:hideMark/>
          </w:tcPr>
          <w:p w14:paraId="21F17C99" w14:textId="7E611724"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4845BED1" w14:textId="3EE8C5A9" w:rsidR="008E299B" w:rsidRPr="00A35EE6" w:rsidRDefault="008E299B" w:rsidP="008E299B">
            <w:pPr>
              <w:jc w:val="right"/>
              <w:rPr>
                <w:sz w:val="12"/>
                <w:szCs w:val="16"/>
              </w:rPr>
            </w:pPr>
            <w:r w:rsidRPr="00A35EE6">
              <w:rPr>
                <w:sz w:val="12"/>
                <w:szCs w:val="16"/>
              </w:rPr>
              <w:t>2,878</w:t>
            </w:r>
          </w:p>
        </w:tc>
        <w:tc>
          <w:tcPr>
            <w:tcW w:w="851" w:type="dxa"/>
            <w:tcBorders>
              <w:top w:val="nil"/>
              <w:left w:val="nil"/>
              <w:bottom w:val="nil"/>
              <w:right w:val="nil"/>
            </w:tcBorders>
            <w:shd w:val="clear" w:color="auto" w:fill="auto"/>
            <w:vAlign w:val="bottom"/>
            <w:hideMark/>
          </w:tcPr>
          <w:p w14:paraId="36B62B79" w14:textId="5A1569A4" w:rsidR="008E299B" w:rsidRPr="00A35EE6" w:rsidRDefault="008E299B" w:rsidP="008E299B">
            <w:pPr>
              <w:jc w:val="right"/>
              <w:rPr>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05AE88BE" w14:textId="6A820A24"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13C094F4" w14:textId="419F7095" w:rsidR="008E299B" w:rsidRPr="00A35EE6" w:rsidRDefault="008E299B" w:rsidP="008E299B">
            <w:pPr>
              <w:jc w:val="right"/>
              <w:rPr>
                <w:sz w:val="12"/>
                <w:szCs w:val="16"/>
              </w:rPr>
            </w:pPr>
            <w:r w:rsidRPr="00A35EE6">
              <w:rPr>
                <w:sz w:val="12"/>
                <w:szCs w:val="16"/>
              </w:rPr>
              <w:t>3,996</w:t>
            </w:r>
          </w:p>
        </w:tc>
      </w:tr>
      <w:tr w:rsidR="008E299B" w:rsidRPr="00A35EE6" w14:paraId="356496B3" w14:textId="77777777" w:rsidTr="008E299B">
        <w:trPr>
          <w:cantSplit/>
          <w:trHeight w:val="20"/>
        </w:trPr>
        <w:tc>
          <w:tcPr>
            <w:tcW w:w="2427" w:type="dxa"/>
            <w:tcBorders>
              <w:top w:val="nil"/>
              <w:left w:val="nil"/>
              <w:bottom w:val="nil"/>
              <w:right w:val="nil"/>
            </w:tcBorders>
            <w:shd w:val="clear" w:color="auto" w:fill="auto"/>
            <w:vAlign w:val="bottom"/>
            <w:hideMark/>
          </w:tcPr>
          <w:p w14:paraId="66D220B7" w14:textId="77777777" w:rsidR="008E299B" w:rsidRPr="00A35EE6" w:rsidRDefault="008E299B" w:rsidP="008E299B">
            <w:pPr>
              <w:rPr>
                <w:color w:val="000000"/>
                <w:sz w:val="13"/>
                <w:szCs w:val="13"/>
                <w:lang w:val="en-US"/>
              </w:rPr>
            </w:pPr>
            <w:r w:rsidRPr="00A35EE6">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263E0352" w14:textId="7D692F09"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3412176A" w14:textId="407DF395" w:rsidR="008E299B" w:rsidRPr="00A35EE6" w:rsidRDefault="008E299B" w:rsidP="008E299B">
            <w:pPr>
              <w:jc w:val="right"/>
              <w:rPr>
                <w:sz w:val="12"/>
                <w:szCs w:val="16"/>
              </w:rPr>
            </w:pPr>
            <w:r w:rsidRPr="00A35EE6">
              <w:rPr>
                <w:sz w:val="12"/>
                <w:szCs w:val="16"/>
              </w:rPr>
              <w:t>420,609</w:t>
            </w:r>
          </w:p>
        </w:tc>
        <w:tc>
          <w:tcPr>
            <w:tcW w:w="850" w:type="dxa"/>
            <w:tcBorders>
              <w:top w:val="nil"/>
              <w:left w:val="nil"/>
              <w:bottom w:val="nil"/>
              <w:right w:val="nil"/>
            </w:tcBorders>
            <w:shd w:val="clear" w:color="auto" w:fill="auto"/>
            <w:vAlign w:val="bottom"/>
            <w:hideMark/>
          </w:tcPr>
          <w:p w14:paraId="351900F2" w14:textId="1E33E5C6" w:rsidR="008E299B" w:rsidRPr="00A35EE6" w:rsidRDefault="008E299B" w:rsidP="008E299B">
            <w:pPr>
              <w:jc w:val="right"/>
              <w:rPr>
                <w:sz w:val="12"/>
                <w:szCs w:val="16"/>
              </w:rPr>
            </w:pPr>
            <w:r w:rsidRPr="00A35EE6">
              <w:rPr>
                <w:sz w:val="12"/>
                <w:szCs w:val="16"/>
              </w:rPr>
              <w:t>1,454,560</w:t>
            </w:r>
          </w:p>
        </w:tc>
        <w:tc>
          <w:tcPr>
            <w:tcW w:w="737" w:type="dxa"/>
            <w:tcBorders>
              <w:top w:val="nil"/>
              <w:left w:val="nil"/>
              <w:bottom w:val="nil"/>
              <w:right w:val="nil"/>
            </w:tcBorders>
            <w:shd w:val="clear" w:color="auto" w:fill="auto"/>
            <w:vAlign w:val="bottom"/>
            <w:hideMark/>
          </w:tcPr>
          <w:p w14:paraId="1B4609AD" w14:textId="27B23D34" w:rsidR="008E299B" w:rsidRPr="00A35EE6" w:rsidRDefault="008E299B" w:rsidP="008E299B">
            <w:pPr>
              <w:jc w:val="right"/>
              <w:rPr>
                <w:sz w:val="12"/>
                <w:szCs w:val="16"/>
              </w:rPr>
            </w:pPr>
            <w:r w:rsidRPr="00A35EE6">
              <w:rPr>
                <w:sz w:val="12"/>
                <w:szCs w:val="16"/>
              </w:rPr>
              <w:t>101,635</w:t>
            </w:r>
          </w:p>
        </w:tc>
        <w:tc>
          <w:tcPr>
            <w:tcW w:w="664" w:type="dxa"/>
            <w:tcBorders>
              <w:top w:val="nil"/>
              <w:left w:val="nil"/>
              <w:bottom w:val="nil"/>
              <w:right w:val="nil"/>
            </w:tcBorders>
            <w:shd w:val="clear" w:color="auto" w:fill="auto"/>
            <w:vAlign w:val="bottom"/>
            <w:hideMark/>
          </w:tcPr>
          <w:p w14:paraId="68EDE971" w14:textId="4246E6CB"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A218BB7" w14:textId="6191F32A" w:rsidR="008E299B" w:rsidRPr="00A35EE6" w:rsidRDefault="008E299B" w:rsidP="008E299B">
            <w:pPr>
              <w:jc w:val="right"/>
              <w:rPr>
                <w:sz w:val="12"/>
                <w:szCs w:val="16"/>
              </w:rPr>
            </w:pPr>
            <w:r w:rsidRPr="00A35EE6">
              <w:rPr>
                <w:sz w:val="12"/>
                <w:szCs w:val="16"/>
              </w:rPr>
              <w:t>321,558</w:t>
            </w:r>
          </w:p>
        </w:tc>
        <w:tc>
          <w:tcPr>
            <w:tcW w:w="851" w:type="dxa"/>
            <w:tcBorders>
              <w:top w:val="nil"/>
              <w:left w:val="nil"/>
              <w:bottom w:val="nil"/>
              <w:right w:val="nil"/>
            </w:tcBorders>
            <w:shd w:val="clear" w:color="auto" w:fill="auto"/>
            <w:vAlign w:val="bottom"/>
            <w:hideMark/>
          </w:tcPr>
          <w:p w14:paraId="43F9A207" w14:textId="71708D87" w:rsidR="008E299B" w:rsidRPr="00A35EE6" w:rsidRDefault="008E299B" w:rsidP="008E299B">
            <w:pPr>
              <w:jc w:val="right"/>
              <w:rPr>
                <w:sz w:val="12"/>
                <w:szCs w:val="16"/>
              </w:rPr>
            </w:pPr>
            <w:r w:rsidRPr="00A35EE6">
              <w:rPr>
                <w:sz w:val="12"/>
                <w:szCs w:val="16"/>
              </w:rPr>
              <w:t>47,330</w:t>
            </w:r>
          </w:p>
        </w:tc>
        <w:tc>
          <w:tcPr>
            <w:tcW w:w="749" w:type="dxa"/>
            <w:tcBorders>
              <w:top w:val="nil"/>
              <w:left w:val="nil"/>
              <w:bottom w:val="nil"/>
              <w:right w:val="nil"/>
            </w:tcBorders>
            <w:shd w:val="clear" w:color="auto" w:fill="auto"/>
            <w:vAlign w:val="bottom"/>
            <w:hideMark/>
          </w:tcPr>
          <w:p w14:paraId="5AC9C95F" w14:textId="3F45FEF2"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A3F31C2" w14:textId="24E33C9A" w:rsidR="008E299B" w:rsidRPr="00A35EE6" w:rsidRDefault="008E299B" w:rsidP="008E299B">
            <w:pPr>
              <w:jc w:val="right"/>
              <w:rPr>
                <w:sz w:val="12"/>
                <w:szCs w:val="16"/>
              </w:rPr>
            </w:pPr>
            <w:r w:rsidRPr="00A35EE6">
              <w:rPr>
                <w:sz w:val="12"/>
                <w:szCs w:val="16"/>
              </w:rPr>
              <w:t>2,345,692</w:t>
            </w:r>
          </w:p>
        </w:tc>
      </w:tr>
      <w:tr w:rsidR="008E299B" w:rsidRPr="00A35EE6" w14:paraId="5117E133" w14:textId="77777777" w:rsidTr="008E299B">
        <w:trPr>
          <w:cantSplit/>
          <w:trHeight w:val="20"/>
        </w:trPr>
        <w:tc>
          <w:tcPr>
            <w:tcW w:w="2427" w:type="dxa"/>
            <w:tcBorders>
              <w:top w:val="nil"/>
              <w:left w:val="nil"/>
              <w:bottom w:val="nil"/>
              <w:right w:val="nil"/>
            </w:tcBorders>
            <w:shd w:val="clear" w:color="auto" w:fill="auto"/>
            <w:vAlign w:val="bottom"/>
            <w:hideMark/>
          </w:tcPr>
          <w:p w14:paraId="6EF625D8" w14:textId="77777777" w:rsidR="008E299B" w:rsidRPr="00A35EE6" w:rsidRDefault="008E299B" w:rsidP="008E299B">
            <w:pPr>
              <w:rPr>
                <w:color w:val="000000"/>
                <w:sz w:val="13"/>
                <w:szCs w:val="13"/>
                <w:lang w:val="en-US"/>
              </w:rPr>
            </w:pPr>
            <w:r w:rsidRPr="00A35EE6">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7416C0FB" w14:textId="498C6C28"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7F66495" w14:textId="3E113A63" w:rsidR="008E299B" w:rsidRPr="00A35EE6" w:rsidRDefault="008E299B" w:rsidP="008E299B">
            <w:pPr>
              <w:jc w:val="right"/>
              <w:rPr>
                <w:sz w:val="12"/>
                <w:szCs w:val="16"/>
              </w:rPr>
            </w:pPr>
            <w:r w:rsidRPr="00A35EE6">
              <w:rPr>
                <w:sz w:val="12"/>
                <w:szCs w:val="16"/>
              </w:rPr>
              <w:t>40,821</w:t>
            </w:r>
          </w:p>
        </w:tc>
        <w:tc>
          <w:tcPr>
            <w:tcW w:w="850" w:type="dxa"/>
            <w:tcBorders>
              <w:top w:val="nil"/>
              <w:left w:val="nil"/>
              <w:bottom w:val="nil"/>
              <w:right w:val="nil"/>
            </w:tcBorders>
            <w:shd w:val="clear" w:color="auto" w:fill="auto"/>
            <w:vAlign w:val="bottom"/>
            <w:hideMark/>
          </w:tcPr>
          <w:p w14:paraId="327D644C" w14:textId="4AD47EC4" w:rsidR="008E299B" w:rsidRPr="00A35EE6" w:rsidRDefault="008E299B" w:rsidP="008E299B">
            <w:pPr>
              <w:jc w:val="right"/>
              <w:rPr>
                <w:sz w:val="12"/>
                <w:szCs w:val="16"/>
              </w:rPr>
            </w:pPr>
            <w:r w:rsidRPr="00A35EE6">
              <w:rPr>
                <w:sz w:val="12"/>
                <w:szCs w:val="16"/>
              </w:rPr>
              <w:t>121,802</w:t>
            </w:r>
          </w:p>
        </w:tc>
        <w:tc>
          <w:tcPr>
            <w:tcW w:w="737" w:type="dxa"/>
            <w:tcBorders>
              <w:top w:val="nil"/>
              <w:left w:val="nil"/>
              <w:bottom w:val="nil"/>
              <w:right w:val="nil"/>
            </w:tcBorders>
            <w:shd w:val="clear" w:color="auto" w:fill="auto"/>
            <w:vAlign w:val="bottom"/>
            <w:hideMark/>
          </w:tcPr>
          <w:p w14:paraId="0F7D8BFB" w14:textId="603CABBD" w:rsidR="008E299B" w:rsidRPr="00A35EE6" w:rsidRDefault="008E299B" w:rsidP="008E299B">
            <w:pPr>
              <w:jc w:val="right"/>
              <w:rPr>
                <w:sz w:val="12"/>
                <w:szCs w:val="16"/>
              </w:rPr>
            </w:pPr>
            <w:r w:rsidRPr="00A35EE6">
              <w:rPr>
                <w:sz w:val="12"/>
                <w:szCs w:val="16"/>
              </w:rPr>
              <w:t>10,051</w:t>
            </w:r>
          </w:p>
        </w:tc>
        <w:tc>
          <w:tcPr>
            <w:tcW w:w="664" w:type="dxa"/>
            <w:tcBorders>
              <w:top w:val="nil"/>
              <w:left w:val="nil"/>
              <w:bottom w:val="nil"/>
              <w:right w:val="nil"/>
            </w:tcBorders>
            <w:shd w:val="clear" w:color="auto" w:fill="auto"/>
            <w:vAlign w:val="bottom"/>
            <w:hideMark/>
          </w:tcPr>
          <w:p w14:paraId="5E6FE3E3" w14:textId="0575740E"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5867527" w14:textId="2C36A68A" w:rsidR="008E299B" w:rsidRPr="00A35EE6" w:rsidRDefault="008E299B" w:rsidP="008E299B">
            <w:pPr>
              <w:jc w:val="right"/>
              <w:rPr>
                <w:sz w:val="12"/>
                <w:szCs w:val="16"/>
              </w:rPr>
            </w:pPr>
            <w:r w:rsidRPr="00A35EE6">
              <w:rPr>
                <w:sz w:val="12"/>
                <w:szCs w:val="16"/>
              </w:rPr>
              <w:t>9,833</w:t>
            </w:r>
          </w:p>
        </w:tc>
        <w:tc>
          <w:tcPr>
            <w:tcW w:w="851" w:type="dxa"/>
            <w:tcBorders>
              <w:top w:val="nil"/>
              <w:left w:val="nil"/>
              <w:bottom w:val="nil"/>
              <w:right w:val="nil"/>
            </w:tcBorders>
            <w:shd w:val="clear" w:color="auto" w:fill="auto"/>
            <w:vAlign w:val="bottom"/>
            <w:hideMark/>
          </w:tcPr>
          <w:p w14:paraId="12490C0C" w14:textId="585F5475" w:rsidR="008E299B" w:rsidRPr="00A35EE6" w:rsidRDefault="008E299B" w:rsidP="008E299B">
            <w:pPr>
              <w:jc w:val="right"/>
              <w:rPr>
                <w:sz w:val="12"/>
                <w:szCs w:val="16"/>
              </w:rPr>
            </w:pPr>
            <w:r w:rsidRPr="00A35EE6">
              <w:rPr>
                <w:sz w:val="12"/>
                <w:szCs w:val="16"/>
              </w:rPr>
              <w:t>457</w:t>
            </w:r>
          </w:p>
        </w:tc>
        <w:tc>
          <w:tcPr>
            <w:tcW w:w="749" w:type="dxa"/>
            <w:tcBorders>
              <w:top w:val="nil"/>
              <w:left w:val="nil"/>
              <w:bottom w:val="nil"/>
              <w:right w:val="nil"/>
            </w:tcBorders>
            <w:shd w:val="clear" w:color="auto" w:fill="auto"/>
            <w:vAlign w:val="bottom"/>
            <w:hideMark/>
          </w:tcPr>
          <w:p w14:paraId="175FE8A7" w14:textId="69BFF64A"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56CFC4C" w14:textId="502EE30F" w:rsidR="008E299B" w:rsidRPr="00A35EE6" w:rsidRDefault="008E299B" w:rsidP="008E299B">
            <w:pPr>
              <w:jc w:val="right"/>
              <w:rPr>
                <w:sz w:val="12"/>
                <w:szCs w:val="16"/>
              </w:rPr>
            </w:pPr>
            <w:r w:rsidRPr="00A35EE6">
              <w:rPr>
                <w:sz w:val="12"/>
                <w:szCs w:val="16"/>
              </w:rPr>
              <w:t>182,964</w:t>
            </w:r>
          </w:p>
        </w:tc>
      </w:tr>
      <w:tr w:rsidR="008E299B" w:rsidRPr="00A35EE6" w14:paraId="619A3B8B" w14:textId="77777777" w:rsidTr="008E299B">
        <w:trPr>
          <w:cantSplit/>
          <w:trHeight w:val="20"/>
        </w:trPr>
        <w:tc>
          <w:tcPr>
            <w:tcW w:w="2427" w:type="dxa"/>
            <w:tcBorders>
              <w:top w:val="nil"/>
              <w:left w:val="nil"/>
              <w:bottom w:val="nil"/>
              <w:right w:val="nil"/>
            </w:tcBorders>
            <w:shd w:val="clear" w:color="auto" w:fill="auto"/>
            <w:vAlign w:val="bottom"/>
            <w:hideMark/>
          </w:tcPr>
          <w:p w14:paraId="1C274975" w14:textId="77777777" w:rsidR="008E299B" w:rsidRPr="00A35EE6" w:rsidRDefault="008E299B" w:rsidP="008E299B">
            <w:pPr>
              <w:rPr>
                <w:color w:val="000000"/>
                <w:sz w:val="13"/>
                <w:szCs w:val="13"/>
                <w:lang w:val="en-US"/>
              </w:rPr>
            </w:pPr>
            <w:r w:rsidRPr="00A35EE6">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2A39BE82" w14:textId="20600E23"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44E5321" w14:textId="669B9F8D" w:rsidR="008E299B" w:rsidRPr="00A35EE6" w:rsidRDefault="008E299B" w:rsidP="008E299B">
            <w:pPr>
              <w:jc w:val="right"/>
              <w:rPr>
                <w:sz w:val="12"/>
                <w:szCs w:val="16"/>
              </w:rPr>
            </w:pPr>
            <w:r w:rsidRPr="00A35EE6">
              <w:rPr>
                <w:sz w:val="12"/>
                <w:szCs w:val="16"/>
              </w:rPr>
              <w:t>336</w:t>
            </w:r>
          </w:p>
        </w:tc>
        <w:tc>
          <w:tcPr>
            <w:tcW w:w="850" w:type="dxa"/>
            <w:tcBorders>
              <w:top w:val="nil"/>
              <w:left w:val="nil"/>
              <w:bottom w:val="nil"/>
              <w:right w:val="nil"/>
            </w:tcBorders>
            <w:shd w:val="clear" w:color="auto" w:fill="auto"/>
            <w:vAlign w:val="bottom"/>
            <w:hideMark/>
          </w:tcPr>
          <w:p w14:paraId="4BD7BA8E" w14:textId="1A3E9AD4" w:rsidR="008E299B" w:rsidRPr="00A35EE6" w:rsidRDefault="008E299B" w:rsidP="008E299B">
            <w:pPr>
              <w:jc w:val="right"/>
              <w:rPr>
                <w:sz w:val="12"/>
                <w:szCs w:val="16"/>
              </w:rPr>
            </w:pPr>
            <w:r w:rsidRPr="00A35EE6">
              <w:rPr>
                <w:sz w:val="12"/>
                <w:szCs w:val="16"/>
              </w:rPr>
              <w:t>969</w:t>
            </w:r>
          </w:p>
        </w:tc>
        <w:tc>
          <w:tcPr>
            <w:tcW w:w="737" w:type="dxa"/>
            <w:tcBorders>
              <w:top w:val="nil"/>
              <w:left w:val="nil"/>
              <w:bottom w:val="nil"/>
              <w:right w:val="nil"/>
            </w:tcBorders>
            <w:shd w:val="clear" w:color="auto" w:fill="auto"/>
            <w:vAlign w:val="bottom"/>
            <w:hideMark/>
          </w:tcPr>
          <w:p w14:paraId="2E1CC1D0" w14:textId="4E1B27FF" w:rsidR="008E299B" w:rsidRPr="00A35EE6" w:rsidRDefault="008E299B" w:rsidP="008E299B">
            <w:pPr>
              <w:jc w:val="right"/>
              <w:rPr>
                <w:sz w:val="12"/>
                <w:szCs w:val="16"/>
              </w:rPr>
            </w:pPr>
            <w:r w:rsidRPr="00A35EE6">
              <w:rPr>
                <w:sz w:val="12"/>
                <w:szCs w:val="16"/>
              </w:rPr>
              <w:t>57</w:t>
            </w:r>
          </w:p>
        </w:tc>
        <w:tc>
          <w:tcPr>
            <w:tcW w:w="664" w:type="dxa"/>
            <w:tcBorders>
              <w:top w:val="nil"/>
              <w:left w:val="nil"/>
              <w:bottom w:val="nil"/>
              <w:right w:val="nil"/>
            </w:tcBorders>
            <w:shd w:val="clear" w:color="auto" w:fill="auto"/>
            <w:vAlign w:val="bottom"/>
            <w:hideMark/>
          </w:tcPr>
          <w:p w14:paraId="20441571" w14:textId="082014E5"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6EF75176" w14:textId="7108F952" w:rsidR="008E299B" w:rsidRPr="00A35EE6" w:rsidRDefault="008E299B" w:rsidP="008E299B">
            <w:pPr>
              <w:jc w:val="right"/>
              <w:rPr>
                <w:sz w:val="12"/>
                <w:szCs w:val="16"/>
              </w:rPr>
            </w:pPr>
            <w:r w:rsidRPr="00A35EE6">
              <w:rPr>
                <w:sz w:val="12"/>
                <w:szCs w:val="16"/>
              </w:rPr>
              <w:t>49</w:t>
            </w:r>
          </w:p>
        </w:tc>
        <w:tc>
          <w:tcPr>
            <w:tcW w:w="851" w:type="dxa"/>
            <w:tcBorders>
              <w:top w:val="nil"/>
              <w:left w:val="nil"/>
              <w:bottom w:val="nil"/>
              <w:right w:val="nil"/>
            </w:tcBorders>
            <w:shd w:val="clear" w:color="auto" w:fill="auto"/>
            <w:vAlign w:val="bottom"/>
            <w:hideMark/>
          </w:tcPr>
          <w:p w14:paraId="20FD0BAA" w14:textId="57E5ACF4" w:rsidR="008E299B" w:rsidRPr="00A35EE6" w:rsidRDefault="008E299B" w:rsidP="008E299B">
            <w:pPr>
              <w:jc w:val="right"/>
              <w:rPr>
                <w:sz w:val="12"/>
                <w:szCs w:val="16"/>
              </w:rPr>
            </w:pPr>
            <w:r w:rsidRPr="00A35EE6">
              <w:rPr>
                <w:sz w:val="12"/>
                <w:szCs w:val="16"/>
              </w:rPr>
              <w:t>230</w:t>
            </w:r>
          </w:p>
        </w:tc>
        <w:tc>
          <w:tcPr>
            <w:tcW w:w="749" w:type="dxa"/>
            <w:tcBorders>
              <w:top w:val="nil"/>
              <w:left w:val="nil"/>
              <w:bottom w:val="nil"/>
              <w:right w:val="nil"/>
            </w:tcBorders>
            <w:shd w:val="clear" w:color="auto" w:fill="auto"/>
            <w:vAlign w:val="bottom"/>
            <w:hideMark/>
          </w:tcPr>
          <w:p w14:paraId="26B52C89" w14:textId="38EDFEF1"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F7A4AF4" w14:textId="2828EB91" w:rsidR="008E299B" w:rsidRPr="00A35EE6" w:rsidRDefault="008E299B" w:rsidP="008E299B">
            <w:pPr>
              <w:jc w:val="right"/>
              <w:rPr>
                <w:sz w:val="12"/>
                <w:szCs w:val="16"/>
              </w:rPr>
            </w:pPr>
            <w:r w:rsidRPr="00A35EE6">
              <w:rPr>
                <w:sz w:val="12"/>
                <w:szCs w:val="16"/>
              </w:rPr>
              <w:t>1,641</w:t>
            </w:r>
          </w:p>
        </w:tc>
      </w:tr>
      <w:tr w:rsidR="008E299B" w:rsidRPr="00A35EE6" w14:paraId="01059B27" w14:textId="77777777" w:rsidTr="008E299B">
        <w:trPr>
          <w:cantSplit/>
          <w:trHeight w:val="20"/>
        </w:trPr>
        <w:tc>
          <w:tcPr>
            <w:tcW w:w="2427" w:type="dxa"/>
            <w:tcBorders>
              <w:top w:val="nil"/>
              <w:left w:val="nil"/>
              <w:bottom w:val="nil"/>
              <w:right w:val="nil"/>
            </w:tcBorders>
            <w:shd w:val="clear" w:color="auto" w:fill="auto"/>
            <w:vAlign w:val="bottom"/>
            <w:hideMark/>
          </w:tcPr>
          <w:p w14:paraId="74EB3995" w14:textId="77777777" w:rsidR="008E299B" w:rsidRPr="00A35EE6" w:rsidRDefault="008E299B" w:rsidP="008E299B">
            <w:pPr>
              <w:rPr>
                <w:color w:val="000000"/>
                <w:sz w:val="13"/>
                <w:szCs w:val="13"/>
                <w:lang w:val="en-US"/>
              </w:rPr>
            </w:pPr>
            <w:r w:rsidRPr="00A35EE6">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7F0CED28" w14:textId="25ECBE51"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DF30441" w14:textId="7570AC75" w:rsidR="008E299B" w:rsidRPr="00A35EE6" w:rsidRDefault="008E299B" w:rsidP="008E299B">
            <w:pPr>
              <w:jc w:val="right"/>
              <w:rPr>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5EF6FAAB" w14:textId="328CABFD" w:rsidR="008E299B" w:rsidRPr="00A35EE6" w:rsidRDefault="008E299B" w:rsidP="008E299B">
            <w:pPr>
              <w:jc w:val="right"/>
              <w:rPr>
                <w:sz w:val="12"/>
                <w:szCs w:val="16"/>
              </w:rPr>
            </w:pPr>
            <w:r w:rsidRPr="00A35EE6">
              <w:rPr>
                <w:sz w:val="12"/>
                <w:szCs w:val="16"/>
              </w:rPr>
              <w:t>18</w:t>
            </w:r>
          </w:p>
        </w:tc>
        <w:tc>
          <w:tcPr>
            <w:tcW w:w="737" w:type="dxa"/>
            <w:tcBorders>
              <w:top w:val="nil"/>
              <w:left w:val="nil"/>
              <w:bottom w:val="nil"/>
              <w:right w:val="nil"/>
            </w:tcBorders>
            <w:shd w:val="clear" w:color="auto" w:fill="auto"/>
            <w:vAlign w:val="bottom"/>
            <w:hideMark/>
          </w:tcPr>
          <w:p w14:paraId="43FB4FC8" w14:textId="20F96291" w:rsidR="008E299B" w:rsidRPr="00A35EE6" w:rsidRDefault="008E299B" w:rsidP="008E299B">
            <w:pPr>
              <w:jc w:val="right"/>
              <w:rPr>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1B308772" w14:textId="36B69C4D"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FC8E773" w14:textId="397D904F"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963E1BF" w14:textId="61FD5860" w:rsidR="008E299B" w:rsidRPr="00A35EE6" w:rsidRDefault="008E299B" w:rsidP="008E299B">
            <w:pPr>
              <w:jc w:val="right"/>
              <w:rPr>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7D8345B" w14:textId="232187C6"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C5D43F9" w14:textId="5306248A" w:rsidR="008E299B" w:rsidRPr="00A35EE6" w:rsidRDefault="008E299B" w:rsidP="008E299B">
            <w:pPr>
              <w:jc w:val="right"/>
              <w:rPr>
                <w:sz w:val="12"/>
                <w:szCs w:val="16"/>
              </w:rPr>
            </w:pPr>
            <w:r w:rsidRPr="00A35EE6">
              <w:rPr>
                <w:sz w:val="12"/>
                <w:szCs w:val="16"/>
              </w:rPr>
              <w:t>18</w:t>
            </w:r>
          </w:p>
        </w:tc>
      </w:tr>
      <w:tr w:rsidR="008E299B" w:rsidRPr="00A35EE6" w14:paraId="0F47A2FC" w14:textId="77777777" w:rsidTr="008E299B">
        <w:trPr>
          <w:cantSplit/>
          <w:trHeight w:val="20"/>
        </w:trPr>
        <w:tc>
          <w:tcPr>
            <w:tcW w:w="2427" w:type="dxa"/>
            <w:tcBorders>
              <w:top w:val="nil"/>
              <w:left w:val="nil"/>
              <w:bottom w:val="nil"/>
              <w:right w:val="nil"/>
            </w:tcBorders>
            <w:shd w:val="clear" w:color="auto" w:fill="auto"/>
            <w:vAlign w:val="bottom"/>
            <w:hideMark/>
          </w:tcPr>
          <w:p w14:paraId="4F1DC5AA"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V.Özel cari hesabı gerçek kişi ticari olmayan-YP</w:t>
            </w:r>
          </w:p>
        </w:tc>
        <w:tc>
          <w:tcPr>
            <w:tcW w:w="897" w:type="dxa"/>
            <w:tcBorders>
              <w:top w:val="nil"/>
              <w:left w:val="nil"/>
              <w:bottom w:val="nil"/>
              <w:right w:val="nil"/>
            </w:tcBorders>
            <w:shd w:val="clear" w:color="auto" w:fill="auto"/>
            <w:vAlign w:val="bottom"/>
            <w:hideMark/>
          </w:tcPr>
          <w:p w14:paraId="4434E1D3" w14:textId="04467757" w:rsidR="008E299B" w:rsidRPr="00A35EE6" w:rsidRDefault="008E299B" w:rsidP="008E299B">
            <w:pPr>
              <w:jc w:val="right"/>
              <w:rPr>
                <w:b/>
                <w:bCs/>
                <w:sz w:val="12"/>
                <w:szCs w:val="16"/>
              </w:rPr>
            </w:pPr>
            <w:r w:rsidRPr="00A35EE6">
              <w:rPr>
                <w:b/>
                <w:bCs/>
                <w:sz w:val="12"/>
                <w:szCs w:val="16"/>
              </w:rPr>
              <w:t>12,536,144</w:t>
            </w:r>
          </w:p>
        </w:tc>
        <w:tc>
          <w:tcPr>
            <w:tcW w:w="851" w:type="dxa"/>
            <w:tcBorders>
              <w:top w:val="nil"/>
              <w:left w:val="nil"/>
              <w:bottom w:val="nil"/>
              <w:right w:val="nil"/>
            </w:tcBorders>
            <w:shd w:val="clear" w:color="auto" w:fill="auto"/>
            <w:vAlign w:val="bottom"/>
            <w:hideMark/>
          </w:tcPr>
          <w:p w14:paraId="3BC84381" w14:textId="707AC5BA"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0CD27C44" w14:textId="792CAB16" w:rsidR="008E299B" w:rsidRPr="00A35EE6" w:rsidRDefault="008E299B" w:rsidP="008E299B">
            <w:pPr>
              <w:jc w:val="right"/>
              <w:rPr>
                <w:b/>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01F5EC5D" w14:textId="0EB8CD91" w:rsidR="008E299B" w:rsidRPr="00A35EE6" w:rsidRDefault="008E299B" w:rsidP="008E299B">
            <w:pPr>
              <w:jc w:val="right"/>
              <w:rPr>
                <w:b/>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52794CFA" w14:textId="0554A998"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28AFE93" w14:textId="00567902"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7954F928" w14:textId="3CFF54F9" w:rsidR="008E299B" w:rsidRPr="00A35EE6" w:rsidRDefault="008E299B" w:rsidP="008E299B">
            <w:pPr>
              <w:jc w:val="right"/>
              <w:rPr>
                <w:b/>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4BE776BB" w14:textId="7EED2022" w:rsidR="008E299B" w:rsidRPr="00A35EE6" w:rsidRDefault="008E299B" w:rsidP="008E299B">
            <w:pPr>
              <w:jc w:val="right"/>
              <w:rPr>
                <w:b/>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9C2BFE0" w14:textId="37528582" w:rsidR="008E299B" w:rsidRPr="00A35EE6" w:rsidRDefault="008E299B" w:rsidP="008E299B">
            <w:pPr>
              <w:jc w:val="right"/>
              <w:rPr>
                <w:b/>
                <w:bCs/>
                <w:sz w:val="12"/>
                <w:szCs w:val="16"/>
              </w:rPr>
            </w:pPr>
            <w:r w:rsidRPr="00A35EE6">
              <w:rPr>
                <w:b/>
                <w:bCs/>
                <w:sz w:val="12"/>
                <w:szCs w:val="16"/>
              </w:rPr>
              <w:t>12,536,144</w:t>
            </w:r>
          </w:p>
        </w:tc>
      </w:tr>
      <w:tr w:rsidR="008E299B" w:rsidRPr="00A35EE6" w14:paraId="65AC9204" w14:textId="77777777" w:rsidTr="008E299B">
        <w:trPr>
          <w:cantSplit/>
          <w:trHeight w:val="20"/>
        </w:trPr>
        <w:tc>
          <w:tcPr>
            <w:tcW w:w="2427" w:type="dxa"/>
            <w:tcBorders>
              <w:top w:val="nil"/>
              <w:left w:val="nil"/>
              <w:bottom w:val="nil"/>
              <w:right w:val="nil"/>
            </w:tcBorders>
            <w:shd w:val="clear" w:color="auto" w:fill="auto"/>
            <w:vAlign w:val="bottom"/>
            <w:hideMark/>
          </w:tcPr>
          <w:p w14:paraId="4A445046"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VI. Katılma hesabı gerçek kişi ticari olmayan-YP</w:t>
            </w:r>
          </w:p>
        </w:tc>
        <w:tc>
          <w:tcPr>
            <w:tcW w:w="897" w:type="dxa"/>
            <w:tcBorders>
              <w:top w:val="nil"/>
              <w:left w:val="nil"/>
              <w:bottom w:val="nil"/>
              <w:right w:val="nil"/>
            </w:tcBorders>
            <w:shd w:val="clear" w:color="auto" w:fill="auto"/>
            <w:vAlign w:val="bottom"/>
            <w:hideMark/>
          </w:tcPr>
          <w:p w14:paraId="39C86625" w14:textId="58FD50A2" w:rsidR="008E299B" w:rsidRPr="00A35EE6" w:rsidRDefault="008E299B" w:rsidP="008E299B">
            <w:pPr>
              <w:jc w:val="right"/>
              <w:rPr>
                <w:b/>
                <w:bCs/>
                <w:sz w:val="12"/>
                <w:szCs w:val="16"/>
              </w:rPr>
            </w:pPr>
            <w:r w:rsidRPr="00A35EE6">
              <w:rPr>
                <w:b/>
                <w:bCs/>
                <w:sz w:val="12"/>
                <w:szCs w:val="16"/>
              </w:rPr>
              <w:t>-</w:t>
            </w:r>
          </w:p>
        </w:tc>
        <w:tc>
          <w:tcPr>
            <w:tcW w:w="851" w:type="dxa"/>
            <w:tcBorders>
              <w:top w:val="nil"/>
              <w:left w:val="nil"/>
              <w:bottom w:val="nil"/>
              <w:right w:val="nil"/>
            </w:tcBorders>
            <w:shd w:val="clear" w:color="auto" w:fill="auto"/>
            <w:vAlign w:val="bottom"/>
            <w:hideMark/>
          </w:tcPr>
          <w:p w14:paraId="580375AD" w14:textId="0D240A4E" w:rsidR="008E299B" w:rsidRPr="00A35EE6" w:rsidRDefault="008E299B" w:rsidP="008E299B">
            <w:pPr>
              <w:jc w:val="right"/>
              <w:rPr>
                <w:b/>
                <w:bCs/>
                <w:sz w:val="12"/>
                <w:szCs w:val="16"/>
              </w:rPr>
            </w:pPr>
            <w:r w:rsidRPr="00A35EE6">
              <w:rPr>
                <w:b/>
                <w:bCs/>
                <w:sz w:val="12"/>
                <w:szCs w:val="16"/>
              </w:rPr>
              <w:t>5,654,275</w:t>
            </w:r>
          </w:p>
        </w:tc>
        <w:tc>
          <w:tcPr>
            <w:tcW w:w="850" w:type="dxa"/>
            <w:tcBorders>
              <w:top w:val="nil"/>
              <w:left w:val="nil"/>
              <w:bottom w:val="nil"/>
              <w:right w:val="nil"/>
            </w:tcBorders>
            <w:shd w:val="clear" w:color="auto" w:fill="auto"/>
            <w:vAlign w:val="bottom"/>
            <w:hideMark/>
          </w:tcPr>
          <w:p w14:paraId="17C65EB1" w14:textId="73F4D368" w:rsidR="008E299B" w:rsidRPr="00A35EE6" w:rsidRDefault="008E299B" w:rsidP="008E299B">
            <w:pPr>
              <w:jc w:val="right"/>
              <w:rPr>
                <w:b/>
                <w:bCs/>
                <w:sz w:val="12"/>
                <w:szCs w:val="16"/>
              </w:rPr>
            </w:pPr>
            <w:r w:rsidRPr="00A35EE6">
              <w:rPr>
                <w:b/>
                <w:bCs/>
                <w:sz w:val="12"/>
                <w:szCs w:val="16"/>
              </w:rPr>
              <w:t>9,242,545</w:t>
            </w:r>
          </w:p>
        </w:tc>
        <w:tc>
          <w:tcPr>
            <w:tcW w:w="737" w:type="dxa"/>
            <w:tcBorders>
              <w:top w:val="nil"/>
              <w:left w:val="nil"/>
              <w:bottom w:val="nil"/>
              <w:right w:val="nil"/>
            </w:tcBorders>
            <w:shd w:val="clear" w:color="auto" w:fill="auto"/>
            <w:vAlign w:val="bottom"/>
            <w:hideMark/>
          </w:tcPr>
          <w:p w14:paraId="302B74E8" w14:textId="669750A0" w:rsidR="008E299B" w:rsidRPr="00A35EE6" w:rsidRDefault="008E299B" w:rsidP="008E299B">
            <w:pPr>
              <w:jc w:val="right"/>
              <w:rPr>
                <w:b/>
                <w:bCs/>
                <w:sz w:val="12"/>
                <w:szCs w:val="16"/>
              </w:rPr>
            </w:pPr>
            <w:r w:rsidRPr="00A35EE6">
              <w:rPr>
                <w:b/>
                <w:bCs/>
                <w:sz w:val="12"/>
                <w:szCs w:val="16"/>
              </w:rPr>
              <w:t>1,361,171</w:t>
            </w:r>
          </w:p>
        </w:tc>
        <w:tc>
          <w:tcPr>
            <w:tcW w:w="664" w:type="dxa"/>
            <w:tcBorders>
              <w:top w:val="nil"/>
              <w:left w:val="nil"/>
              <w:bottom w:val="nil"/>
              <w:right w:val="nil"/>
            </w:tcBorders>
            <w:shd w:val="clear" w:color="auto" w:fill="auto"/>
            <w:vAlign w:val="bottom"/>
            <w:hideMark/>
          </w:tcPr>
          <w:p w14:paraId="0E30C280" w14:textId="648E0C33"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7FA25049" w14:textId="4405A9EA" w:rsidR="008E299B" w:rsidRPr="00A35EE6" w:rsidRDefault="008E299B" w:rsidP="008E299B">
            <w:pPr>
              <w:jc w:val="right"/>
              <w:rPr>
                <w:b/>
                <w:bCs/>
                <w:sz w:val="12"/>
                <w:szCs w:val="16"/>
              </w:rPr>
            </w:pPr>
            <w:r w:rsidRPr="00A35EE6">
              <w:rPr>
                <w:b/>
                <w:bCs/>
                <w:sz w:val="12"/>
                <w:szCs w:val="16"/>
              </w:rPr>
              <w:t>1,393,403</w:t>
            </w:r>
          </w:p>
        </w:tc>
        <w:tc>
          <w:tcPr>
            <w:tcW w:w="851" w:type="dxa"/>
            <w:tcBorders>
              <w:top w:val="nil"/>
              <w:left w:val="nil"/>
              <w:bottom w:val="nil"/>
              <w:right w:val="nil"/>
            </w:tcBorders>
            <w:shd w:val="clear" w:color="auto" w:fill="auto"/>
            <w:vAlign w:val="bottom"/>
            <w:hideMark/>
          </w:tcPr>
          <w:p w14:paraId="10EEEBAC" w14:textId="443D7860" w:rsidR="008E299B" w:rsidRPr="00A35EE6" w:rsidRDefault="008E299B" w:rsidP="008E299B">
            <w:pPr>
              <w:jc w:val="right"/>
              <w:rPr>
                <w:b/>
                <w:bCs/>
                <w:sz w:val="12"/>
                <w:szCs w:val="16"/>
              </w:rPr>
            </w:pPr>
            <w:r w:rsidRPr="00A35EE6">
              <w:rPr>
                <w:b/>
                <w:bCs/>
                <w:sz w:val="12"/>
                <w:szCs w:val="16"/>
              </w:rPr>
              <w:t>1,367,866</w:t>
            </w:r>
          </w:p>
        </w:tc>
        <w:tc>
          <w:tcPr>
            <w:tcW w:w="749" w:type="dxa"/>
            <w:tcBorders>
              <w:top w:val="nil"/>
              <w:left w:val="nil"/>
              <w:bottom w:val="nil"/>
              <w:right w:val="nil"/>
            </w:tcBorders>
            <w:shd w:val="clear" w:color="auto" w:fill="auto"/>
            <w:vAlign w:val="bottom"/>
            <w:hideMark/>
          </w:tcPr>
          <w:p w14:paraId="38D3CF5F" w14:textId="7EC74B84" w:rsidR="008E299B" w:rsidRPr="00A35EE6" w:rsidRDefault="008E299B" w:rsidP="008E299B">
            <w:pPr>
              <w:jc w:val="right"/>
              <w:rPr>
                <w:b/>
                <w:bCs/>
                <w:sz w:val="12"/>
                <w:szCs w:val="16"/>
              </w:rPr>
            </w:pPr>
            <w:r w:rsidRPr="00A35EE6">
              <w:rPr>
                <w:b/>
                <w:bCs/>
                <w:sz w:val="12"/>
                <w:szCs w:val="16"/>
              </w:rPr>
              <w:t>1,651</w:t>
            </w:r>
          </w:p>
        </w:tc>
        <w:tc>
          <w:tcPr>
            <w:tcW w:w="862" w:type="dxa"/>
            <w:tcBorders>
              <w:top w:val="nil"/>
              <w:left w:val="nil"/>
              <w:bottom w:val="nil"/>
              <w:right w:val="nil"/>
            </w:tcBorders>
            <w:shd w:val="clear" w:color="auto" w:fill="auto"/>
            <w:vAlign w:val="bottom"/>
            <w:hideMark/>
          </w:tcPr>
          <w:p w14:paraId="30C73798" w14:textId="769B2EA8" w:rsidR="008E299B" w:rsidRPr="00A35EE6" w:rsidRDefault="008E299B" w:rsidP="008E299B">
            <w:pPr>
              <w:jc w:val="right"/>
              <w:rPr>
                <w:b/>
                <w:bCs/>
                <w:sz w:val="12"/>
                <w:szCs w:val="16"/>
              </w:rPr>
            </w:pPr>
            <w:r w:rsidRPr="00A35EE6">
              <w:rPr>
                <w:b/>
                <w:bCs/>
                <w:sz w:val="12"/>
                <w:szCs w:val="16"/>
              </w:rPr>
              <w:t>19,020,911</w:t>
            </w:r>
          </w:p>
        </w:tc>
      </w:tr>
      <w:tr w:rsidR="008E299B" w:rsidRPr="00A35EE6" w14:paraId="1E4E1E6A" w14:textId="77777777" w:rsidTr="008E299B">
        <w:trPr>
          <w:cantSplit/>
          <w:trHeight w:val="20"/>
        </w:trPr>
        <w:tc>
          <w:tcPr>
            <w:tcW w:w="2427" w:type="dxa"/>
            <w:tcBorders>
              <w:top w:val="nil"/>
              <w:left w:val="nil"/>
              <w:bottom w:val="nil"/>
              <w:right w:val="nil"/>
            </w:tcBorders>
            <w:shd w:val="clear" w:color="auto" w:fill="auto"/>
            <w:vAlign w:val="bottom"/>
            <w:hideMark/>
          </w:tcPr>
          <w:p w14:paraId="286A8E74"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VII. Özel cari hesaplar diğer-YP</w:t>
            </w:r>
          </w:p>
        </w:tc>
        <w:tc>
          <w:tcPr>
            <w:tcW w:w="897" w:type="dxa"/>
            <w:tcBorders>
              <w:top w:val="nil"/>
              <w:left w:val="nil"/>
              <w:bottom w:val="nil"/>
              <w:right w:val="nil"/>
            </w:tcBorders>
            <w:shd w:val="clear" w:color="auto" w:fill="auto"/>
            <w:vAlign w:val="bottom"/>
            <w:hideMark/>
          </w:tcPr>
          <w:p w14:paraId="1AE7BA4E" w14:textId="22F40334" w:rsidR="008E299B" w:rsidRPr="00A35EE6" w:rsidRDefault="008E299B" w:rsidP="008E299B">
            <w:pPr>
              <w:jc w:val="right"/>
              <w:rPr>
                <w:b/>
                <w:bCs/>
                <w:sz w:val="12"/>
                <w:szCs w:val="16"/>
              </w:rPr>
            </w:pPr>
            <w:r w:rsidRPr="00A35EE6">
              <w:rPr>
                <w:b/>
                <w:bCs/>
                <w:sz w:val="12"/>
                <w:szCs w:val="16"/>
              </w:rPr>
              <w:t>5,566,846</w:t>
            </w:r>
          </w:p>
        </w:tc>
        <w:tc>
          <w:tcPr>
            <w:tcW w:w="851" w:type="dxa"/>
            <w:tcBorders>
              <w:top w:val="nil"/>
              <w:left w:val="nil"/>
              <w:bottom w:val="nil"/>
              <w:right w:val="nil"/>
            </w:tcBorders>
            <w:shd w:val="clear" w:color="auto" w:fill="auto"/>
            <w:vAlign w:val="bottom"/>
            <w:hideMark/>
          </w:tcPr>
          <w:p w14:paraId="46E304B9" w14:textId="519522BE"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0E390480" w14:textId="21354FF8" w:rsidR="008E299B" w:rsidRPr="00A35EE6" w:rsidRDefault="008E299B" w:rsidP="008E299B">
            <w:pPr>
              <w:jc w:val="right"/>
              <w:rPr>
                <w:b/>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3C6E6D6E" w14:textId="44108DA2" w:rsidR="008E299B" w:rsidRPr="00A35EE6" w:rsidRDefault="008E299B" w:rsidP="008E299B">
            <w:pPr>
              <w:jc w:val="right"/>
              <w:rPr>
                <w:b/>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7368E103" w14:textId="537C2F80"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98D17F1" w14:textId="06FA9DEC"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4DC4919" w14:textId="429131D9" w:rsidR="008E299B" w:rsidRPr="00A35EE6" w:rsidRDefault="008E299B" w:rsidP="008E299B">
            <w:pPr>
              <w:jc w:val="right"/>
              <w:rPr>
                <w:b/>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21ED280A" w14:textId="3B99CD75" w:rsidR="008E299B" w:rsidRPr="00A35EE6" w:rsidRDefault="008E299B" w:rsidP="008E299B">
            <w:pPr>
              <w:jc w:val="right"/>
              <w:rPr>
                <w:b/>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225C6F3" w14:textId="4265F52B" w:rsidR="008E299B" w:rsidRPr="00A35EE6" w:rsidRDefault="008E299B" w:rsidP="008E299B">
            <w:pPr>
              <w:jc w:val="right"/>
              <w:rPr>
                <w:b/>
                <w:bCs/>
                <w:sz w:val="12"/>
                <w:szCs w:val="16"/>
              </w:rPr>
            </w:pPr>
            <w:r w:rsidRPr="00A35EE6">
              <w:rPr>
                <w:b/>
                <w:bCs/>
                <w:sz w:val="12"/>
                <w:szCs w:val="16"/>
              </w:rPr>
              <w:t>5,566,846</w:t>
            </w:r>
          </w:p>
        </w:tc>
      </w:tr>
      <w:tr w:rsidR="008E299B" w:rsidRPr="00A35EE6" w14:paraId="309D0131" w14:textId="77777777" w:rsidTr="008E299B">
        <w:trPr>
          <w:cantSplit/>
          <w:trHeight w:val="20"/>
        </w:trPr>
        <w:tc>
          <w:tcPr>
            <w:tcW w:w="2427" w:type="dxa"/>
            <w:tcBorders>
              <w:top w:val="nil"/>
              <w:left w:val="nil"/>
              <w:bottom w:val="nil"/>
              <w:right w:val="nil"/>
            </w:tcBorders>
            <w:shd w:val="clear" w:color="auto" w:fill="auto"/>
            <w:vAlign w:val="bottom"/>
            <w:hideMark/>
          </w:tcPr>
          <w:p w14:paraId="35F17C95" w14:textId="77777777" w:rsidR="008E299B" w:rsidRPr="00A35EE6" w:rsidRDefault="008E299B" w:rsidP="008E299B">
            <w:pPr>
              <w:rPr>
                <w:color w:val="000000"/>
                <w:sz w:val="13"/>
                <w:szCs w:val="13"/>
                <w:lang w:val="en-US"/>
              </w:rPr>
            </w:pPr>
            <w:r w:rsidRPr="00A35EE6">
              <w:rPr>
                <w:color w:val="000000"/>
                <w:sz w:val="13"/>
                <w:szCs w:val="13"/>
              </w:rPr>
              <w:t>Yurt içinde yer. Tüzel</w:t>
            </w:r>
          </w:p>
        </w:tc>
        <w:tc>
          <w:tcPr>
            <w:tcW w:w="897" w:type="dxa"/>
            <w:tcBorders>
              <w:top w:val="nil"/>
              <w:left w:val="nil"/>
              <w:bottom w:val="nil"/>
              <w:right w:val="nil"/>
            </w:tcBorders>
            <w:shd w:val="clear" w:color="auto" w:fill="auto"/>
            <w:vAlign w:val="bottom"/>
            <w:hideMark/>
          </w:tcPr>
          <w:p w14:paraId="0C454330" w14:textId="7FBE4D38" w:rsidR="008E299B" w:rsidRPr="00A35EE6" w:rsidRDefault="008E299B" w:rsidP="008E299B">
            <w:pPr>
              <w:jc w:val="right"/>
              <w:rPr>
                <w:sz w:val="12"/>
                <w:szCs w:val="16"/>
              </w:rPr>
            </w:pPr>
            <w:r w:rsidRPr="00A35EE6">
              <w:rPr>
                <w:sz w:val="12"/>
                <w:szCs w:val="16"/>
              </w:rPr>
              <w:t>4,373,082</w:t>
            </w:r>
          </w:p>
        </w:tc>
        <w:tc>
          <w:tcPr>
            <w:tcW w:w="851" w:type="dxa"/>
            <w:tcBorders>
              <w:top w:val="nil"/>
              <w:left w:val="nil"/>
              <w:bottom w:val="nil"/>
              <w:right w:val="nil"/>
            </w:tcBorders>
            <w:shd w:val="clear" w:color="auto" w:fill="auto"/>
            <w:vAlign w:val="bottom"/>
            <w:hideMark/>
          </w:tcPr>
          <w:p w14:paraId="582F40DB" w14:textId="5C1F7FBF"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7D80925" w14:textId="7A54AF50"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25E3A663" w14:textId="4ABFBA01"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2972E48E" w14:textId="6188B0F7"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7B6E517" w14:textId="3198087B"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7E7F8476" w14:textId="3C722485"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7D098C4A" w14:textId="6BCF05D4"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7257E299" w14:textId="53661289" w:rsidR="008E299B" w:rsidRPr="00A35EE6" w:rsidRDefault="008E299B" w:rsidP="008E299B">
            <w:pPr>
              <w:jc w:val="right"/>
              <w:rPr>
                <w:sz w:val="12"/>
                <w:szCs w:val="16"/>
              </w:rPr>
            </w:pPr>
            <w:r w:rsidRPr="00A35EE6">
              <w:rPr>
                <w:sz w:val="12"/>
                <w:szCs w:val="16"/>
              </w:rPr>
              <w:t>4,373,082</w:t>
            </w:r>
          </w:p>
        </w:tc>
      </w:tr>
      <w:tr w:rsidR="008E299B" w:rsidRPr="00A35EE6" w14:paraId="6075F665" w14:textId="77777777" w:rsidTr="008E299B">
        <w:trPr>
          <w:cantSplit/>
          <w:trHeight w:val="20"/>
        </w:trPr>
        <w:tc>
          <w:tcPr>
            <w:tcW w:w="2427" w:type="dxa"/>
            <w:tcBorders>
              <w:top w:val="nil"/>
              <w:left w:val="nil"/>
              <w:bottom w:val="nil"/>
              <w:right w:val="nil"/>
            </w:tcBorders>
            <w:shd w:val="clear" w:color="auto" w:fill="auto"/>
            <w:vAlign w:val="bottom"/>
            <w:hideMark/>
          </w:tcPr>
          <w:p w14:paraId="12438726" w14:textId="77777777" w:rsidR="008E299B" w:rsidRPr="00A35EE6" w:rsidRDefault="008E299B" w:rsidP="008E299B">
            <w:pPr>
              <w:rPr>
                <w:color w:val="000000"/>
                <w:sz w:val="13"/>
                <w:szCs w:val="13"/>
                <w:lang w:val="en-US"/>
              </w:rPr>
            </w:pPr>
            <w:r w:rsidRPr="00A35EE6">
              <w:rPr>
                <w:color w:val="000000"/>
                <w:sz w:val="13"/>
                <w:szCs w:val="13"/>
              </w:rPr>
              <w:t>Yurt dışında yer. Tüzel</w:t>
            </w:r>
          </w:p>
        </w:tc>
        <w:tc>
          <w:tcPr>
            <w:tcW w:w="897" w:type="dxa"/>
            <w:tcBorders>
              <w:top w:val="nil"/>
              <w:left w:val="nil"/>
              <w:bottom w:val="nil"/>
              <w:right w:val="nil"/>
            </w:tcBorders>
            <w:shd w:val="clear" w:color="auto" w:fill="auto"/>
            <w:vAlign w:val="bottom"/>
            <w:hideMark/>
          </w:tcPr>
          <w:p w14:paraId="43A4882F" w14:textId="331AD190" w:rsidR="008E299B" w:rsidRPr="00A35EE6" w:rsidRDefault="008E299B" w:rsidP="008E299B">
            <w:pPr>
              <w:jc w:val="right"/>
              <w:rPr>
                <w:sz w:val="12"/>
                <w:szCs w:val="16"/>
              </w:rPr>
            </w:pPr>
            <w:r w:rsidRPr="00A35EE6">
              <w:rPr>
                <w:sz w:val="12"/>
                <w:szCs w:val="16"/>
              </w:rPr>
              <w:t>857,768</w:t>
            </w:r>
          </w:p>
        </w:tc>
        <w:tc>
          <w:tcPr>
            <w:tcW w:w="851" w:type="dxa"/>
            <w:tcBorders>
              <w:top w:val="nil"/>
              <w:left w:val="nil"/>
              <w:bottom w:val="nil"/>
              <w:right w:val="nil"/>
            </w:tcBorders>
            <w:shd w:val="clear" w:color="auto" w:fill="auto"/>
            <w:vAlign w:val="bottom"/>
            <w:hideMark/>
          </w:tcPr>
          <w:p w14:paraId="1A094293" w14:textId="6B77F90A"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704BD086" w14:textId="4FCE78DF"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278B9DB1" w14:textId="7B9CC846"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322D5044" w14:textId="7483CF07"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0F6D06B0" w14:textId="3F87C924"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4A65A70" w14:textId="3B268127"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5CE865FC" w14:textId="51CAF348"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A9D5295" w14:textId="507E8184" w:rsidR="008E299B" w:rsidRPr="00A35EE6" w:rsidRDefault="008E299B" w:rsidP="008E299B">
            <w:pPr>
              <w:jc w:val="right"/>
              <w:rPr>
                <w:sz w:val="12"/>
                <w:szCs w:val="16"/>
              </w:rPr>
            </w:pPr>
            <w:r w:rsidRPr="00A35EE6">
              <w:rPr>
                <w:sz w:val="12"/>
                <w:szCs w:val="16"/>
              </w:rPr>
              <w:t>857,768</w:t>
            </w:r>
          </w:p>
        </w:tc>
      </w:tr>
      <w:tr w:rsidR="008E299B" w:rsidRPr="00A35EE6" w14:paraId="39C25375" w14:textId="77777777" w:rsidTr="008E299B">
        <w:trPr>
          <w:cantSplit/>
          <w:trHeight w:val="20"/>
        </w:trPr>
        <w:tc>
          <w:tcPr>
            <w:tcW w:w="2427" w:type="dxa"/>
            <w:tcBorders>
              <w:top w:val="nil"/>
              <w:left w:val="nil"/>
              <w:bottom w:val="nil"/>
              <w:right w:val="nil"/>
            </w:tcBorders>
            <w:shd w:val="clear" w:color="auto" w:fill="auto"/>
            <w:vAlign w:val="bottom"/>
            <w:hideMark/>
          </w:tcPr>
          <w:p w14:paraId="287A597C" w14:textId="77777777" w:rsidR="008E299B" w:rsidRPr="00A35EE6" w:rsidRDefault="008E299B" w:rsidP="008E299B">
            <w:pPr>
              <w:rPr>
                <w:b/>
                <w:color w:val="000000"/>
                <w:sz w:val="13"/>
                <w:szCs w:val="13"/>
                <w:lang w:val="en-US"/>
              </w:rPr>
            </w:pPr>
            <w:r w:rsidRPr="00A35EE6">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78C7A6E3" w14:textId="23B0181D" w:rsidR="008E299B" w:rsidRPr="00A35EE6" w:rsidRDefault="008E299B" w:rsidP="008E299B">
            <w:pPr>
              <w:jc w:val="right"/>
              <w:rPr>
                <w:b/>
                <w:bCs/>
                <w:sz w:val="12"/>
                <w:szCs w:val="16"/>
              </w:rPr>
            </w:pPr>
            <w:r w:rsidRPr="00A35EE6">
              <w:rPr>
                <w:b/>
                <w:bCs/>
                <w:sz w:val="12"/>
                <w:szCs w:val="16"/>
              </w:rPr>
              <w:t>335,996</w:t>
            </w:r>
          </w:p>
        </w:tc>
        <w:tc>
          <w:tcPr>
            <w:tcW w:w="851" w:type="dxa"/>
            <w:tcBorders>
              <w:top w:val="nil"/>
              <w:left w:val="nil"/>
              <w:bottom w:val="nil"/>
              <w:right w:val="nil"/>
            </w:tcBorders>
            <w:shd w:val="clear" w:color="auto" w:fill="auto"/>
            <w:vAlign w:val="bottom"/>
            <w:hideMark/>
          </w:tcPr>
          <w:p w14:paraId="1E5A3F30" w14:textId="68042D1F"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0736DD7F" w14:textId="5E9D99E8"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5EDC086F" w14:textId="59A63C5D"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3A3C661D" w14:textId="517DF62A"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A262D91" w14:textId="4E1DFB35"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5AEF501" w14:textId="47DDB6C2"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03FA25B2" w14:textId="1740E8F3"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E84DA95" w14:textId="0A797B34" w:rsidR="008E299B" w:rsidRPr="00A35EE6" w:rsidRDefault="008E299B" w:rsidP="008E299B">
            <w:pPr>
              <w:jc w:val="right"/>
              <w:rPr>
                <w:b/>
                <w:bCs/>
                <w:sz w:val="12"/>
                <w:szCs w:val="16"/>
              </w:rPr>
            </w:pPr>
            <w:r w:rsidRPr="00A35EE6">
              <w:rPr>
                <w:b/>
                <w:bCs/>
                <w:sz w:val="12"/>
                <w:szCs w:val="16"/>
              </w:rPr>
              <w:t>335,996</w:t>
            </w:r>
          </w:p>
        </w:tc>
      </w:tr>
      <w:tr w:rsidR="008E299B" w:rsidRPr="00A35EE6" w14:paraId="499EEA02" w14:textId="77777777" w:rsidTr="008E299B">
        <w:trPr>
          <w:cantSplit/>
          <w:trHeight w:val="20"/>
        </w:trPr>
        <w:tc>
          <w:tcPr>
            <w:tcW w:w="2427" w:type="dxa"/>
            <w:tcBorders>
              <w:top w:val="nil"/>
              <w:left w:val="nil"/>
              <w:bottom w:val="nil"/>
              <w:right w:val="nil"/>
            </w:tcBorders>
            <w:shd w:val="clear" w:color="auto" w:fill="auto"/>
            <w:vAlign w:val="bottom"/>
            <w:hideMark/>
          </w:tcPr>
          <w:p w14:paraId="6F08745C" w14:textId="77777777" w:rsidR="008E299B" w:rsidRPr="00A35EE6" w:rsidRDefault="008E299B" w:rsidP="008E299B">
            <w:pPr>
              <w:ind w:firstLine="122"/>
              <w:rPr>
                <w:color w:val="000000"/>
                <w:sz w:val="13"/>
                <w:szCs w:val="13"/>
                <w:lang w:val="en-US"/>
              </w:rPr>
            </w:pPr>
            <w:r w:rsidRPr="00A35EE6">
              <w:rPr>
                <w:bCs/>
                <w:color w:val="000000"/>
                <w:sz w:val="13"/>
                <w:szCs w:val="13"/>
              </w:rPr>
              <w:t>T.C. Merkez Bankası</w:t>
            </w:r>
          </w:p>
        </w:tc>
        <w:tc>
          <w:tcPr>
            <w:tcW w:w="897" w:type="dxa"/>
            <w:tcBorders>
              <w:top w:val="nil"/>
              <w:left w:val="nil"/>
              <w:bottom w:val="nil"/>
              <w:right w:val="nil"/>
            </w:tcBorders>
            <w:shd w:val="clear" w:color="auto" w:fill="auto"/>
            <w:vAlign w:val="bottom"/>
            <w:hideMark/>
          </w:tcPr>
          <w:p w14:paraId="3264EADA" w14:textId="2C2BECE8"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49289BB" w14:textId="3959CDAA"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64BAB149" w14:textId="6C573C9E"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69301C00" w14:textId="2339EE5A"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75AF2E13" w14:textId="58C5B6AD"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5C877554" w14:textId="31A7C9A1"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3ACFD0B" w14:textId="47DD0A27"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2E746D8F" w14:textId="4AF059DD"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439BC344" w14:textId="7C6A1D05" w:rsidR="008E299B" w:rsidRPr="00A35EE6" w:rsidRDefault="008E299B" w:rsidP="008E299B">
            <w:pPr>
              <w:jc w:val="right"/>
              <w:rPr>
                <w:sz w:val="12"/>
                <w:szCs w:val="16"/>
              </w:rPr>
            </w:pPr>
            <w:r w:rsidRPr="00A35EE6">
              <w:rPr>
                <w:sz w:val="12"/>
                <w:szCs w:val="16"/>
              </w:rPr>
              <w:t>-</w:t>
            </w:r>
          </w:p>
        </w:tc>
      </w:tr>
      <w:tr w:rsidR="008E299B" w:rsidRPr="00A35EE6" w14:paraId="6342FDE3" w14:textId="77777777" w:rsidTr="008E299B">
        <w:trPr>
          <w:cantSplit/>
          <w:trHeight w:val="20"/>
        </w:trPr>
        <w:tc>
          <w:tcPr>
            <w:tcW w:w="2427" w:type="dxa"/>
            <w:tcBorders>
              <w:top w:val="nil"/>
              <w:left w:val="nil"/>
              <w:bottom w:val="nil"/>
              <w:right w:val="nil"/>
            </w:tcBorders>
            <w:shd w:val="clear" w:color="auto" w:fill="auto"/>
            <w:vAlign w:val="bottom"/>
            <w:hideMark/>
          </w:tcPr>
          <w:p w14:paraId="7084348D" w14:textId="77777777" w:rsidR="008E299B" w:rsidRPr="00A35EE6" w:rsidRDefault="008E299B" w:rsidP="008E299B">
            <w:pPr>
              <w:ind w:firstLine="122"/>
              <w:rPr>
                <w:color w:val="000000"/>
                <w:sz w:val="13"/>
                <w:szCs w:val="13"/>
                <w:lang w:val="en-US"/>
              </w:rPr>
            </w:pPr>
            <w:r w:rsidRPr="00A35EE6">
              <w:rPr>
                <w:bCs/>
                <w:color w:val="000000"/>
                <w:sz w:val="13"/>
                <w:szCs w:val="13"/>
              </w:rPr>
              <w:t>Yurt içi bankalar</w:t>
            </w:r>
          </w:p>
        </w:tc>
        <w:tc>
          <w:tcPr>
            <w:tcW w:w="897" w:type="dxa"/>
            <w:tcBorders>
              <w:top w:val="nil"/>
              <w:left w:val="nil"/>
              <w:bottom w:val="nil"/>
              <w:right w:val="nil"/>
            </w:tcBorders>
            <w:shd w:val="clear" w:color="auto" w:fill="auto"/>
            <w:vAlign w:val="bottom"/>
            <w:hideMark/>
          </w:tcPr>
          <w:p w14:paraId="1AE0FFA8" w14:textId="20D389B0"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4BCA261" w14:textId="6F5640ED"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13AE2E9F" w14:textId="053D6743"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1C3F32E6" w14:textId="1C229E18"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3F9070AE" w14:textId="651E82AF"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33F95DC" w14:textId="326FBABE"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964D9CF" w14:textId="77F1BDBF"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0D04BF95" w14:textId="4E3B65B9"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A366164" w14:textId="222A1701" w:rsidR="008E299B" w:rsidRPr="00A35EE6" w:rsidRDefault="008E299B" w:rsidP="008E299B">
            <w:pPr>
              <w:jc w:val="right"/>
              <w:rPr>
                <w:sz w:val="12"/>
                <w:szCs w:val="16"/>
              </w:rPr>
            </w:pPr>
            <w:r w:rsidRPr="00A35EE6">
              <w:rPr>
                <w:sz w:val="12"/>
                <w:szCs w:val="16"/>
              </w:rPr>
              <w:t>-</w:t>
            </w:r>
          </w:p>
        </w:tc>
      </w:tr>
      <w:tr w:rsidR="008E299B" w:rsidRPr="00A35EE6" w14:paraId="117EE38A" w14:textId="77777777" w:rsidTr="008E299B">
        <w:trPr>
          <w:cantSplit/>
          <w:trHeight w:val="20"/>
        </w:trPr>
        <w:tc>
          <w:tcPr>
            <w:tcW w:w="2427" w:type="dxa"/>
            <w:tcBorders>
              <w:top w:val="nil"/>
              <w:left w:val="nil"/>
              <w:bottom w:val="nil"/>
              <w:right w:val="nil"/>
            </w:tcBorders>
            <w:shd w:val="clear" w:color="auto" w:fill="auto"/>
            <w:vAlign w:val="bottom"/>
            <w:hideMark/>
          </w:tcPr>
          <w:p w14:paraId="1C12CF06" w14:textId="77777777" w:rsidR="008E299B" w:rsidRPr="00A35EE6" w:rsidRDefault="008E299B" w:rsidP="008E299B">
            <w:pPr>
              <w:ind w:firstLine="122"/>
              <w:rPr>
                <w:color w:val="000000"/>
                <w:sz w:val="13"/>
                <w:szCs w:val="13"/>
                <w:lang w:val="en-US"/>
              </w:rPr>
            </w:pPr>
            <w:r w:rsidRPr="00A35EE6">
              <w:rPr>
                <w:bCs/>
                <w:color w:val="000000"/>
                <w:sz w:val="13"/>
                <w:szCs w:val="13"/>
              </w:rPr>
              <w:t>Yurt dışı bankalar</w:t>
            </w:r>
          </w:p>
        </w:tc>
        <w:tc>
          <w:tcPr>
            <w:tcW w:w="897" w:type="dxa"/>
            <w:tcBorders>
              <w:top w:val="nil"/>
              <w:left w:val="nil"/>
              <w:bottom w:val="nil"/>
              <w:right w:val="nil"/>
            </w:tcBorders>
            <w:shd w:val="clear" w:color="auto" w:fill="auto"/>
            <w:vAlign w:val="bottom"/>
            <w:hideMark/>
          </w:tcPr>
          <w:p w14:paraId="189CDFB1" w14:textId="692B6A36" w:rsidR="008E299B" w:rsidRPr="00A35EE6" w:rsidRDefault="008E299B" w:rsidP="008E299B">
            <w:pPr>
              <w:jc w:val="right"/>
              <w:rPr>
                <w:sz w:val="12"/>
                <w:szCs w:val="16"/>
              </w:rPr>
            </w:pPr>
            <w:r w:rsidRPr="00A35EE6">
              <w:rPr>
                <w:sz w:val="12"/>
                <w:szCs w:val="16"/>
              </w:rPr>
              <w:t>335,770</w:t>
            </w:r>
          </w:p>
        </w:tc>
        <w:tc>
          <w:tcPr>
            <w:tcW w:w="851" w:type="dxa"/>
            <w:tcBorders>
              <w:top w:val="nil"/>
              <w:left w:val="nil"/>
              <w:bottom w:val="nil"/>
              <w:right w:val="nil"/>
            </w:tcBorders>
            <w:shd w:val="clear" w:color="auto" w:fill="auto"/>
            <w:vAlign w:val="bottom"/>
            <w:hideMark/>
          </w:tcPr>
          <w:p w14:paraId="553E39DA" w14:textId="466A638F"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4F3E5502" w14:textId="4103A352"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25500E63" w14:textId="04717DC5"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0B44AB95" w14:textId="48BAC099"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64772EC5" w14:textId="7FED5894"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B4A2BE2" w14:textId="00308CEB"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778261A7" w14:textId="08B4710E"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FE93ABA" w14:textId="7CA52956" w:rsidR="008E299B" w:rsidRPr="00A35EE6" w:rsidRDefault="008E299B" w:rsidP="008E299B">
            <w:pPr>
              <w:jc w:val="right"/>
              <w:rPr>
                <w:sz w:val="12"/>
                <w:szCs w:val="16"/>
              </w:rPr>
            </w:pPr>
            <w:r w:rsidRPr="00A35EE6">
              <w:rPr>
                <w:sz w:val="12"/>
                <w:szCs w:val="16"/>
              </w:rPr>
              <w:t>335,770</w:t>
            </w:r>
          </w:p>
        </w:tc>
      </w:tr>
      <w:tr w:rsidR="008E299B" w:rsidRPr="00A35EE6" w14:paraId="11F8084F" w14:textId="77777777" w:rsidTr="008E299B">
        <w:trPr>
          <w:cantSplit/>
          <w:trHeight w:val="20"/>
        </w:trPr>
        <w:tc>
          <w:tcPr>
            <w:tcW w:w="2427" w:type="dxa"/>
            <w:tcBorders>
              <w:top w:val="nil"/>
              <w:left w:val="nil"/>
              <w:bottom w:val="nil"/>
              <w:right w:val="nil"/>
            </w:tcBorders>
            <w:shd w:val="clear" w:color="auto" w:fill="auto"/>
            <w:vAlign w:val="bottom"/>
            <w:hideMark/>
          </w:tcPr>
          <w:p w14:paraId="4BEBE32C" w14:textId="77777777" w:rsidR="008E299B" w:rsidRPr="00A35EE6" w:rsidRDefault="008E299B" w:rsidP="008E299B">
            <w:pPr>
              <w:ind w:firstLine="122"/>
              <w:rPr>
                <w:color w:val="000000"/>
                <w:sz w:val="13"/>
                <w:szCs w:val="13"/>
                <w:lang w:val="en-US"/>
              </w:rPr>
            </w:pPr>
            <w:r w:rsidRPr="00A35EE6">
              <w:rPr>
                <w:bCs/>
                <w:color w:val="000000"/>
                <w:sz w:val="13"/>
                <w:szCs w:val="13"/>
              </w:rPr>
              <w:t>Katılım bankaları</w:t>
            </w:r>
          </w:p>
        </w:tc>
        <w:tc>
          <w:tcPr>
            <w:tcW w:w="897" w:type="dxa"/>
            <w:tcBorders>
              <w:top w:val="nil"/>
              <w:left w:val="nil"/>
              <w:bottom w:val="nil"/>
              <w:right w:val="nil"/>
            </w:tcBorders>
            <w:shd w:val="clear" w:color="auto" w:fill="auto"/>
            <w:vAlign w:val="bottom"/>
            <w:hideMark/>
          </w:tcPr>
          <w:p w14:paraId="3376F81C" w14:textId="2EA8350F" w:rsidR="008E299B" w:rsidRPr="00A35EE6" w:rsidRDefault="008E299B" w:rsidP="008E299B">
            <w:pPr>
              <w:jc w:val="right"/>
              <w:rPr>
                <w:sz w:val="12"/>
                <w:szCs w:val="16"/>
              </w:rPr>
            </w:pPr>
            <w:r w:rsidRPr="00A35EE6">
              <w:rPr>
                <w:sz w:val="12"/>
                <w:szCs w:val="16"/>
              </w:rPr>
              <w:t>226</w:t>
            </w:r>
          </w:p>
        </w:tc>
        <w:tc>
          <w:tcPr>
            <w:tcW w:w="851" w:type="dxa"/>
            <w:tcBorders>
              <w:top w:val="nil"/>
              <w:left w:val="nil"/>
              <w:bottom w:val="nil"/>
              <w:right w:val="nil"/>
            </w:tcBorders>
            <w:shd w:val="clear" w:color="auto" w:fill="auto"/>
            <w:vAlign w:val="bottom"/>
            <w:hideMark/>
          </w:tcPr>
          <w:p w14:paraId="76191DF0" w14:textId="04CDF07D"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3C9E833D" w14:textId="7E902A7D"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281D892A" w14:textId="4F21C779"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1023C71C" w14:textId="18895882"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479A2F26" w14:textId="11C7B30B"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10FA491" w14:textId="04D3B8BC"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50290765" w14:textId="6925D023"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10D9ACA" w14:textId="4C9E7D90" w:rsidR="008E299B" w:rsidRPr="00A35EE6" w:rsidRDefault="008E299B" w:rsidP="008E299B">
            <w:pPr>
              <w:jc w:val="right"/>
              <w:rPr>
                <w:sz w:val="12"/>
                <w:szCs w:val="16"/>
              </w:rPr>
            </w:pPr>
            <w:r w:rsidRPr="00A35EE6">
              <w:rPr>
                <w:sz w:val="12"/>
                <w:szCs w:val="16"/>
              </w:rPr>
              <w:t>226</w:t>
            </w:r>
          </w:p>
        </w:tc>
      </w:tr>
      <w:tr w:rsidR="008E299B" w:rsidRPr="00A35EE6" w14:paraId="35E63A6E" w14:textId="77777777" w:rsidTr="008E299B">
        <w:trPr>
          <w:cantSplit/>
          <w:trHeight w:val="20"/>
        </w:trPr>
        <w:tc>
          <w:tcPr>
            <w:tcW w:w="2427" w:type="dxa"/>
            <w:tcBorders>
              <w:top w:val="nil"/>
              <w:left w:val="nil"/>
              <w:bottom w:val="nil"/>
              <w:right w:val="nil"/>
            </w:tcBorders>
            <w:shd w:val="clear" w:color="auto" w:fill="auto"/>
            <w:vAlign w:val="bottom"/>
            <w:hideMark/>
          </w:tcPr>
          <w:p w14:paraId="736378C4" w14:textId="77777777" w:rsidR="008E299B" w:rsidRPr="00A35EE6" w:rsidRDefault="008E299B" w:rsidP="008E299B">
            <w:pPr>
              <w:ind w:firstLine="122"/>
              <w:rPr>
                <w:color w:val="000000"/>
                <w:sz w:val="13"/>
                <w:szCs w:val="13"/>
                <w:lang w:val="en-US"/>
              </w:rPr>
            </w:pPr>
            <w:r w:rsidRPr="00A35EE6">
              <w:rPr>
                <w:bCs/>
                <w:color w:val="000000"/>
                <w:sz w:val="13"/>
                <w:szCs w:val="13"/>
              </w:rPr>
              <w:t>Diğer</w:t>
            </w:r>
          </w:p>
        </w:tc>
        <w:tc>
          <w:tcPr>
            <w:tcW w:w="897" w:type="dxa"/>
            <w:tcBorders>
              <w:top w:val="nil"/>
              <w:left w:val="nil"/>
              <w:bottom w:val="nil"/>
              <w:right w:val="nil"/>
            </w:tcBorders>
            <w:shd w:val="clear" w:color="auto" w:fill="auto"/>
            <w:vAlign w:val="bottom"/>
            <w:hideMark/>
          </w:tcPr>
          <w:p w14:paraId="4A1CEEA3" w14:textId="0295EE57"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52FBD1BC" w14:textId="119A6AA6"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1A9F011" w14:textId="75A0BA20"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0F6B7CB1" w14:textId="5D94736B"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299B54D7" w14:textId="20847BD0"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47127AF8" w14:textId="1C589FDD"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B046525" w14:textId="19175FA4"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62A9093E" w14:textId="594682BA"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9D47056" w14:textId="2923EFC6" w:rsidR="008E299B" w:rsidRPr="00A35EE6" w:rsidRDefault="008E299B" w:rsidP="008E299B">
            <w:pPr>
              <w:jc w:val="right"/>
              <w:rPr>
                <w:sz w:val="12"/>
                <w:szCs w:val="16"/>
              </w:rPr>
            </w:pPr>
            <w:r w:rsidRPr="00A35EE6">
              <w:rPr>
                <w:sz w:val="12"/>
                <w:szCs w:val="16"/>
              </w:rPr>
              <w:t>-</w:t>
            </w:r>
          </w:p>
        </w:tc>
      </w:tr>
      <w:tr w:rsidR="008E299B" w:rsidRPr="00A35EE6" w14:paraId="0B62A1BB" w14:textId="77777777" w:rsidTr="008E299B">
        <w:trPr>
          <w:cantSplit/>
          <w:trHeight w:val="20"/>
        </w:trPr>
        <w:tc>
          <w:tcPr>
            <w:tcW w:w="2427" w:type="dxa"/>
            <w:tcBorders>
              <w:top w:val="nil"/>
              <w:left w:val="nil"/>
              <w:bottom w:val="nil"/>
              <w:right w:val="nil"/>
            </w:tcBorders>
            <w:shd w:val="clear" w:color="auto" w:fill="auto"/>
            <w:vAlign w:val="bottom"/>
            <w:hideMark/>
          </w:tcPr>
          <w:p w14:paraId="5C5C67B9" w14:textId="77777777" w:rsidR="008E299B" w:rsidRPr="00A35EE6" w:rsidRDefault="008E299B" w:rsidP="008E299B">
            <w:pPr>
              <w:rPr>
                <w:b/>
                <w:bCs/>
                <w:color w:val="000000"/>
                <w:sz w:val="13"/>
                <w:szCs w:val="13"/>
              </w:rPr>
            </w:pPr>
            <w:r w:rsidRPr="00A35EE6">
              <w:rPr>
                <w:rFonts w:eastAsia="Arial Unicode MS"/>
                <w:b/>
                <w:bCs/>
                <w:color w:val="000000"/>
                <w:sz w:val="13"/>
                <w:szCs w:val="13"/>
              </w:rPr>
              <w:t>VIII. Katılma hesapları diğer-YP</w:t>
            </w:r>
          </w:p>
        </w:tc>
        <w:tc>
          <w:tcPr>
            <w:tcW w:w="897" w:type="dxa"/>
            <w:tcBorders>
              <w:top w:val="nil"/>
              <w:left w:val="nil"/>
              <w:bottom w:val="nil"/>
              <w:right w:val="nil"/>
            </w:tcBorders>
            <w:shd w:val="clear" w:color="auto" w:fill="auto"/>
            <w:vAlign w:val="bottom"/>
            <w:hideMark/>
          </w:tcPr>
          <w:p w14:paraId="60041546" w14:textId="6DDC480F" w:rsidR="008E299B" w:rsidRPr="00A35EE6" w:rsidRDefault="008E299B" w:rsidP="008E299B">
            <w:pPr>
              <w:jc w:val="right"/>
              <w:rPr>
                <w:b/>
                <w:bCs/>
                <w:sz w:val="12"/>
                <w:szCs w:val="16"/>
              </w:rPr>
            </w:pPr>
            <w:r w:rsidRPr="00A35EE6">
              <w:rPr>
                <w:b/>
                <w:bCs/>
                <w:sz w:val="12"/>
                <w:szCs w:val="16"/>
              </w:rPr>
              <w:t>-</w:t>
            </w:r>
          </w:p>
        </w:tc>
        <w:tc>
          <w:tcPr>
            <w:tcW w:w="851" w:type="dxa"/>
            <w:tcBorders>
              <w:top w:val="nil"/>
              <w:left w:val="nil"/>
              <w:bottom w:val="nil"/>
              <w:right w:val="nil"/>
            </w:tcBorders>
            <w:shd w:val="clear" w:color="auto" w:fill="auto"/>
            <w:vAlign w:val="bottom"/>
            <w:hideMark/>
          </w:tcPr>
          <w:p w14:paraId="17B0FBF1" w14:textId="4AE788DD" w:rsidR="008E299B" w:rsidRPr="00A35EE6" w:rsidRDefault="008E299B" w:rsidP="008E299B">
            <w:pPr>
              <w:jc w:val="right"/>
              <w:rPr>
                <w:b/>
                <w:bCs/>
                <w:sz w:val="12"/>
                <w:szCs w:val="16"/>
              </w:rPr>
            </w:pPr>
            <w:r w:rsidRPr="00A35EE6">
              <w:rPr>
                <w:b/>
                <w:bCs/>
                <w:sz w:val="12"/>
                <w:szCs w:val="16"/>
              </w:rPr>
              <w:t>603,208</w:t>
            </w:r>
          </w:p>
        </w:tc>
        <w:tc>
          <w:tcPr>
            <w:tcW w:w="850" w:type="dxa"/>
            <w:tcBorders>
              <w:top w:val="nil"/>
              <w:left w:val="nil"/>
              <w:bottom w:val="nil"/>
              <w:right w:val="nil"/>
            </w:tcBorders>
            <w:shd w:val="clear" w:color="auto" w:fill="auto"/>
            <w:vAlign w:val="bottom"/>
            <w:hideMark/>
          </w:tcPr>
          <w:p w14:paraId="7BBE1A66" w14:textId="070E030C" w:rsidR="008E299B" w:rsidRPr="00A35EE6" w:rsidRDefault="008E299B" w:rsidP="008E299B">
            <w:pPr>
              <w:jc w:val="right"/>
              <w:rPr>
                <w:b/>
                <w:bCs/>
                <w:sz w:val="12"/>
                <w:szCs w:val="16"/>
              </w:rPr>
            </w:pPr>
            <w:r w:rsidRPr="00A35EE6">
              <w:rPr>
                <w:b/>
                <w:bCs/>
                <w:sz w:val="12"/>
                <w:szCs w:val="16"/>
              </w:rPr>
              <w:t>3,108,800</w:t>
            </w:r>
          </w:p>
        </w:tc>
        <w:tc>
          <w:tcPr>
            <w:tcW w:w="737" w:type="dxa"/>
            <w:tcBorders>
              <w:top w:val="nil"/>
              <w:left w:val="nil"/>
              <w:bottom w:val="nil"/>
              <w:right w:val="nil"/>
            </w:tcBorders>
            <w:shd w:val="clear" w:color="auto" w:fill="auto"/>
            <w:vAlign w:val="bottom"/>
            <w:hideMark/>
          </w:tcPr>
          <w:p w14:paraId="4707B0B1" w14:textId="368DB563" w:rsidR="008E299B" w:rsidRPr="00A35EE6" w:rsidRDefault="008E299B" w:rsidP="008E299B">
            <w:pPr>
              <w:jc w:val="right"/>
              <w:rPr>
                <w:b/>
                <w:bCs/>
                <w:sz w:val="12"/>
                <w:szCs w:val="16"/>
              </w:rPr>
            </w:pPr>
            <w:r w:rsidRPr="00A35EE6">
              <w:rPr>
                <w:b/>
                <w:bCs/>
                <w:sz w:val="12"/>
                <w:szCs w:val="16"/>
              </w:rPr>
              <w:t>159,122</w:t>
            </w:r>
          </w:p>
        </w:tc>
        <w:tc>
          <w:tcPr>
            <w:tcW w:w="664" w:type="dxa"/>
            <w:tcBorders>
              <w:top w:val="nil"/>
              <w:left w:val="nil"/>
              <w:bottom w:val="nil"/>
              <w:right w:val="nil"/>
            </w:tcBorders>
            <w:shd w:val="clear" w:color="auto" w:fill="auto"/>
            <w:vAlign w:val="bottom"/>
            <w:hideMark/>
          </w:tcPr>
          <w:p w14:paraId="0D125709" w14:textId="0F1580A4"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3A1BADB" w14:textId="3814EF4B" w:rsidR="008E299B" w:rsidRPr="00A35EE6" w:rsidRDefault="008E299B" w:rsidP="008E299B">
            <w:pPr>
              <w:jc w:val="right"/>
              <w:rPr>
                <w:b/>
                <w:bCs/>
                <w:sz w:val="12"/>
                <w:szCs w:val="16"/>
              </w:rPr>
            </w:pPr>
            <w:r w:rsidRPr="00A35EE6">
              <w:rPr>
                <w:b/>
                <w:bCs/>
                <w:sz w:val="12"/>
                <w:szCs w:val="16"/>
              </w:rPr>
              <w:t>152,646</w:t>
            </w:r>
          </w:p>
        </w:tc>
        <w:tc>
          <w:tcPr>
            <w:tcW w:w="851" w:type="dxa"/>
            <w:tcBorders>
              <w:top w:val="nil"/>
              <w:left w:val="nil"/>
              <w:bottom w:val="nil"/>
              <w:right w:val="nil"/>
            </w:tcBorders>
            <w:shd w:val="clear" w:color="auto" w:fill="auto"/>
            <w:vAlign w:val="bottom"/>
            <w:hideMark/>
          </w:tcPr>
          <w:p w14:paraId="3E8A1B15" w14:textId="51E9B903" w:rsidR="008E299B" w:rsidRPr="00A35EE6" w:rsidRDefault="008E299B" w:rsidP="008E299B">
            <w:pPr>
              <w:jc w:val="right"/>
              <w:rPr>
                <w:b/>
                <w:bCs/>
                <w:sz w:val="12"/>
                <w:szCs w:val="16"/>
              </w:rPr>
            </w:pPr>
            <w:r w:rsidRPr="00A35EE6">
              <w:rPr>
                <w:b/>
                <w:bCs/>
                <w:sz w:val="12"/>
                <w:szCs w:val="16"/>
              </w:rPr>
              <w:t>108,672</w:t>
            </w:r>
          </w:p>
        </w:tc>
        <w:tc>
          <w:tcPr>
            <w:tcW w:w="749" w:type="dxa"/>
            <w:tcBorders>
              <w:top w:val="nil"/>
              <w:left w:val="nil"/>
              <w:bottom w:val="nil"/>
              <w:right w:val="nil"/>
            </w:tcBorders>
            <w:shd w:val="clear" w:color="auto" w:fill="auto"/>
            <w:vAlign w:val="bottom"/>
            <w:hideMark/>
          </w:tcPr>
          <w:p w14:paraId="533DBEF5" w14:textId="4DA39649" w:rsidR="008E299B" w:rsidRPr="00A35EE6" w:rsidRDefault="008E299B" w:rsidP="008E299B">
            <w:pPr>
              <w:jc w:val="right"/>
              <w:rPr>
                <w:b/>
                <w:bCs/>
                <w:sz w:val="12"/>
                <w:szCs w:val="16"/>
              </w:rPr>
            </w:pPr>
            <w:r w:rsidRPr="00A35EE6">
              <w:rPr>
                <w:b/>
                <w:bCs/>
                <w:sz w:val="12"/>
                <w:szCs w:val="16"/>
              </w:rPr>
              <w:t>-</w:t>
            </w:r>
          </w:p>
        </w:tc>
        <w:tc>
          <w:tcPr>
            <w:tcW w:w="862" w:type="dxa"/>
            <w:tcBorders>
              <w:top w:val="nil"/>
              <w:left w:val="nil"/>
              <w:bottom w:val="nil"/>
              <w:right w:val="nil"/>
            </w:tcBorders>
            <w:shd w:val="clear" w:color="auto" w:fill="auto"/>
            <w:vAlign w:val="bottom"/>
            <w:hideMark/>
          </w:tcPr>
          <w:p w14:paraId="02D39E0A" w14:textId="238199B6" w:rsidR="008E299B" w:rsidRPr="00A35EE6" w:rsidRDefault="008E299B" w:rsidP="008E299B">
            <w:pPr>
              <w:jc w:val="right"/>
              <w:rPr>
                <w:b/>
                <w:bCs/>
                <w:sz w:val="12"/>
                <w:szCs w:val="16"/>
              </w:rPr>
            </w:pPr>
            <w:r w:rsidRPr="00A35EE6">
              <w:rPr>
                <w:b/>
                <w:bCs/>
                <w:sz w:val="12"/>
                <w:szCs w:val="16"/>
              </w:rPr>
              <w:t>4,132,448</w:t>
            </w:r>
          </w:p>
        </w:tc>
      </w:tr>
      <w:tr w:rsidR="008E299B" w:rsidRPr="00A35EE6" w14:paraId="27AC2141" w14:textId="77777777" w:rsidTr="008E299B">
        <w:trPr>
          <w:cantSplit/>
          <w:trHeight w:val="20"/>
        </w:trPr>
        <w:tc>
          <w:tcPr>
            <w:tcW w:w="2427" w:type="dxa"/>
            <w:tcBorders>
              <w:top w:val="nil"/>
              <w:left w:val="nil"/>
              <w:bottom w:val="nil"/>
              <w:right w:val="nil"/>
            </w:tcBorders>
            <w:shd w:val="clear" w:color="auto" w:fill="auto"/>
            <w:vAlign w:val="bottom"/>
            <w:hideMark/>
          </w:tcPr>
          <w:p w14:paraId="61E329F9" w14:textId="77777777" w:rsidR="008E299B" w:rsidRPr="00A35EE6" w:rsidRDefault="008E299B" w:rsidP="008E299B">
            <w:pPr>
              <w:rPr>
                <w:color w:val="000000"/>
                <w:sz w:val="13"/>
                <w:szCs w:val="13"/>
                <w:lang w:val="en-US"/>
              </w:rPr>
            </w:pPr>
            <w:r w:rsidRPr="00A35EE6">
              <w:rPr>
                <w:bCs/>
                <w:color w:val="000000"/>
                <w:sz w:val="13"/>
                <w:szCs w:val="13"/>
              </w:rPr>
              <w:t>Resmi kuruluşlar</w:t>
            </w:r>
          </w:p>
        </w:tc>
        <w:tc>
          <w:tcPr>
            <w:tcW w:w="897" w:type="dxa"/>
            <w:tcBorders>
              <w:top w:val="nil"/>
              <w:left w:val="nil"/>
              <w:bottom w:val="nil"/>
              <w:right w:val="nil"/>
            </w:tcBorders>
            <w:shd w:val="clear" w:color="auto" w:fill="auto"/>
            <w:vAlign w:val="bottom"/>
            <w:hideMark/>
          </w:tcPr>
          <w:p w14:paraId="62CE1847" w14:textId="20DBC649"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17863CC1" w14:textId="3E33243D" w:rsidR="008E299B" w:rsidRPr="00A35EE6" w:rsidRDefault="008E299B" w:rsidP="008E299B">
            <w:pPr>
              <w:jc w:val="right"/>
              <w:rPr>
                <w:sz w:val="12"/>
                <w:szCs w:val="16"/>
              </w:rPr>
            </w:pPr>
            <w:r w:rsidRPr="00A35EE6">
              <w:rPr>
                <w:sz w:val="12"/>
                <w:szCs w:val="16"/>
              </w:rPr>
              <w:t>8</w:t>
            </w:r>
          </w:p>
        </w:tc>
        <w:tc>
          <w:tcPr>
            <w:tcW w:w="850" w:type="dxa"/>
            <w:tcBorders>
              <w:top w:val="nil"/>
              <w:left w:val="nil"/>
              <w:bottom w:val="nil"/>
              <w:right w:val="nil"/>
            </w:tcBorders>
            <w:shd w:val="clear" w:color="auto" w:fill="auto"/>
            <w:vAlign w:val="bottom"/>
            <w:hideMark/>
          </w:tcPr>
          <w:p w14:paraId="13D56D3E" w14:textId="285FA859" w:rsidR="008E299B" w:rsidRPr="00A35EE6" w:rsidRDefault="008E299B" w:rsidP="008E299B">
            <w:pPr>
              <w:jc w:val="right"/>
              <w:rPr>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7DCC8EAE" w14:textId="7E10E1BA" w:rsidR="008E299B" w:rsidRPr="00A35EE6" w:rsidRDefault="008E299B" w:rsidP="008E299B">
            <w:pPr>
              <w:jc w:val="right"/>
              <w:rPr>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2B8A9B07" w14:textId="585EC1FD"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7F6A3215" w14:textId="5D887F3D"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81047F7" w14:textId="2C1A3545" w:rsidR="008E299B" w:rsidRPr="00A35EE6" w:rsidRDefault="008E299B" w:rsidP="008E299B">
            <w:pPr>
              <w:jc w:val="right"/>
              <w:rPr>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3A59DC8" w14:textId="655FE642"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3A2CD55" w14:textId="53652DC6" w:rsidR="008E299B" w:rsidRPr="00A35EE6" w:rsidRDefault="008E299B" w:rsidP="008E299B">
            <w:pPr>
              <w:jc w:val="right"/>
              <w:rPr>
                <w:sz w:val="12"/>
                <w:szCs w:val="16"/>
              </w:rPr>
            </w:pPr>
            <w:r w:rsidRPr="00A35EE6">
              <w:rPr>
                <w:sz w:val="12"/>
                <w:szCs w:val="16"/>
              </w:rPr>
              <w:t>8</w:t>
            </w:r>
          </w:p>
        </w:tc>
      </w:tr>
      <w:tr w:rsidR="008E299B" w:rsidRPr="00A35EE6" w14:paraId="5FFF1542" w14:textId="77777777" w:rsidTr="008E299B">
        <w:trPr>
          <w:cantSplit/>
          <w:trHeight w:val="20"/>
        </w:trPr>
        <w:tc>
          <w:tcPr>
            <w:tcW w:w="2427" w:type="dxa"/>
            <w:tcBorders>
              <w:top w:val="nil"/>
              <w:left w:val="nil"/>
              <w:bottom w:val="nil"/>
              <w:right w:val="nil"/>
            </w:tcBorders>
            <w:shd w:val="clear" w:color="auto" w:fill="auto"/>
            <w:vAlign w:val="bottom"/>
            <w:hideMark/>
          </w:tcPr>
          <w:p w14:paraId="11847942" w14:textId="77777777" w:rsidR="008E299B" w:rsidRPr="00A35EE6" w:rsidRDefault="008E299B" w:rsidP="008E299B">
            <w:pPr>
              <w:rPr>
                <w:color w:val="000000"/>
                <w:sz w:val="13"/>
                <w:szCs w:val="13"/>
                <w:lang w:val="en-US"/>
              </w:rPr>
            </w:pPr>
            <w:r w:rsidRPr="00A35EE6">
              <w:rPr>
                <w:bCs/>
                <w:color w:val="000000"/>
                <w:sz w:val="13"/>
                <w:szCs w:val="13"/>
              </w:rPr>
              <w:t>Ticari kuruluşlar</w:t>
            </w:r>
          </w:p>
        </w:tc>
        <w:tc>
          <w:tcPr>
            <w:tcW w:w="897" w:type="dxa"/>
            <w:tcBorders>
              <w:top w:val="nil"/>
              <w:left w:val="nil"/>
              <w:bottom w:val="nil"/>
              <w:right w:val="nil"/>
            </w:tcBorders>
            <w:shd w:val="clear" w:color="auto" w:fill="auto"/>
            <w:vAlign w:val="bottom"/>
            <w:hideMark/>
          </w:tcPr>
          <w:p w14:paraId="222C86C3" w14:textId="0D006F55"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13A99A5" w14:textId="116D954E" w:rsidR="008E299B" w:rsidRPr="00A35EE6" w:rsidRDefault="008E299B" w:rsidP="008E299B">
            <w:pPr>
              <w:jc w:val="right"/>
              <w:rPr>
                <w:sz w:val="12"/>
                <w:szCs w:val="16"/>
              </w:rPr>
            </w:pPr>
            <w:r w:rsidRPr="00A35EE6">
              <w:rPr>
                <w:sz w:val="12"/>
                <w:szCs w:val="16"/>
              </w:rPr>
              <w:t>538,292</w:t>
            </w:r>
          </w:p>
        </w:tc>
        <w:tc>
          <w:tcPr>
            <w:tcW w:w="850" w:type="dxa"/>
            <w:tcBorders>
              <w:top w:val="nil"/>
              <w:left w:val="nil"/>
              <w:bottom w:val="nil"/>
              <w:right w:val="nil"/>
            </w:tcBorders>
            <w:shd w:val="clear" w:color="auto" w:fill="auto"/>
            <w:vAlign w:val="bottom"/>
            <w:hideMark/>
          </w:tcPr>
          <w:p w14:paraId="60250843" w14:textId="5268F55F" w:rsidR="008E299B" w:rsidRPr="00A35EE6" w:rsidRDefault="008E299B" w:rsidP="008E299B">
            <w:pPr>
              <w:jc w:val="right"/>
              <w:rPr>
                <w:sz w:val="12"/>
                <w:szCs w:val="16"/>
              </w:rPr>
            </w:pPr>
            <w:r w:rsidRPr="00A35EE6">
              <w:rPr>
                <w:sz w:val="12"/>
                <w:szCs w:val="16"/>
              </w:rPr>
              <w:t>2,899,566</w:t>
            </w:r>
          </w:p>
        </w:tc>
        <w:tc>
          <w:tcPr>
            <w:tcW w:w="737" w:type="dxa"/>
            <w:tcBorders>
              <w:top w:val="nil"/>
              <w:left w:val="nil"/>
              <w:bottom w:val="nil"/>
              <w:right w:val="nil"/>
            </w:tcBorders>
            <w:shd w:val="clear" w:color="auto" w:fill="auto"/>
            <w:vAlign w:val="bottom"/>
            <w:hideMark/>
          </w:tcPr>
          <w:p w14:paraId="07BACA76" w14:textId="77F14D2C" w:rsidR="008E299B" w:rsidRPr="00A35EE6" w:rsidRDefault="008E299B" w:rsidP="008E299B">
            <w:pPr>
              <w:jc w:val="right"/>
              <w:rPr>
                <w:sz w:val="12"/>
                <w:szCs w:val="16"/>
              </w:rPr>
            </w:pPr>
            <w:r w:rsidRPr="00A35EE6">
              <w:rPr>
                <w:sz w:val="12"/>
                <w:szCs w:val="16"/>
              </w:rPr>
              <w:t>88,209</w:t>
            </w:r>
          </w:p>
        </w:tc>
        <w:tc>
          <w:tcPr>
            <w:tcW w:w="664" w:type="dxa"/>
            <w:tcBorders>
              <w:top w:val="nil"/>
              <w:left w:val="nil"/>
              <w:bottom w:val="nil"/>
              <w:right w:val="nil"/>
            </w:tcBorders>
            <w:shd w:val="clear" w:color="auto" w:fill="auto"/>
            <w:vAlign w:val="bottom"/>
            <w:hideMark/>
          </w:tcPr>
          <w:p w14:paraId="23F5B55C" w14:textId="1C984CA3"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43B4F82" w14:textId="16B3EEB1" w:rsidR="008E299B" w:rsidRPr="00A35EE6" w:rsidRDefault="008E299B" w:rsidP="008E299B">
            <w:pPr>
              <w:jc w:val="right"/>
              <w:rPr>
                <w:sz w:val="12"/>
                <w:szCs w:val="16"/>
              </w:rPr>
            </w:pPr>
            <w:r w:rsidRPr="00A35EE6">
              <w:rPr>
                <w:sz w:val="12"/>
                <w:szCs w:val="16"/>
              </w:rPr>
              <w:t>25,457</w:t>
            </w:r>
          </w:p>
        </w:tc>
        <w:tc>
          <w:tcPr>
            <w:tcW w:w="851" w:type="dxa"/>
            <w:tcBorders>
              <w:top w:val="nil"/>
              <w:left w:val="nil"/>
              <w:bottom w:val="nil"/>
              <w:right w:val="nil"/>
            </w:tcBorders>
            <w:shd w:val="clear" w:color="auto" w:fill="auto"/>
            <w:vAlign w:val="bottom"/>
            <w:hideMark/>
          </w:tcPr>
          <w:p w14:paraId="1265F3D7" w14:textId="0B0F469A" w:rsidR="008E299B" w:rsidRPr="00A35EE6" w:rsidRDefault="008E299B" w:rsidP="008E299B">
            <w:pPr>
              <w:jc w:val="right"/>
              <w:rPr>
                <w:sz w:val="12"/>
                <w:szCs w:val="16"/>
              </w:rPr>
            </w:pPr>
            <w:r w:rsidRPr="00A35EE6">
              <w:rPr>
                <w:sz w:val="12"/>
                <w:szCs w:val="16"/>
              </w:rPr>
              <w:t>42,860</w:t>
            </w:r>
          </w:p>
        </w:tc>
        <w:tc>
          <w:tcPr>
            <w:tcW w:w="749" w:type="dxa"/>
            <w:tcBorders>
              <w:top w:val="nil"/>
              <w:left w:val="nil"/>
              <w:bottom w:val="nil"/>
              <w:right w:val="nil"/>
            </w:tcBorders>
            <w:shd w:val="clear" w:color="auto" w:fill="auto"/>
            <w:vAlign w:val="bottom"/>
            <w:hideMark/>
          </w:tcPr>
          <w:p w14:paraId="6C4828C3" w14:textId="753E4E52"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750C0BF" w14:textId="6FB49351" w:rsidR="008E299B" w:rsidRPr="00A35EE6" w:rsidRDefault="008E299B" w:rsidP="008E299B">
            <w:pPr>
              <w:jc w:val="right"/>
              <w:rPr>
                <w:sz w:val="12"/>
                <w:szCs w:val="16"/>
              </w:rPr>
            </w:pPr>
            <w:r w:rsidRPr="00A35EE6">
              <w:rPr>
                <w:sz w:val="12"/>
                <w:szCs w:val="16"/>
              </w:rPr>
              <w:t>3,594,384</w:t>
            </w:r>
          </w:p>
        </w:tc>
      </w:tr>
      <w:tr w:rsidR="008E299B" w:rsidRPr="00A35EE6" w14:paraId="34B9D442" w14:textId="77777777" w:rsidTr="008E299B">
        <w:trPr>
          <w:cantSplit/>
          <w:trHeight w:val="20"/>
        </w:trPr>
        <w:tc>
          <w:tcPr>
            <w:tcW w:w="2427" w:type="dxa"/>
            <w:tcBorders>
              <w:top w:val="nil"/>
              <w:left w:val="nil"/>
              <w:bottom w:val="nil"/>
              <w:right w:val="nil"/>
            </w:tcBorders>
            <w:shd w:val="clear" w:color="auto" w:fill="auto"/>
            <w:vAlign w:val="bottom"/>
            <w:hideMark/>
          </w:tcPr>
          <w:p w14:paraId="57DF75D1" w14:textId="77777777" w:rsidR="008E299B" w:rsidRPr="00A35EE6" w:rsidRDefault="008E299B" w:rsidP="008E299B">
            <w:pPr>
              <w:rPr>
                <w:color w:val="000000"/>
                <w:sz w:val="13"/>
                <w:szCs w:val="13"/>
                <w:lang w:val="en-US"/>
              </w:rPr>
            </w:pPr>
            <w:r w:rsidRPr="00A35EE6">
              <w:rPr>
                <w:bCs/>
                <w:color w:val="000000"/>
                <w:sz w:val="13"/>
                <w:szCs w:val="13"/>
              </w:rPr>
              <w:t>Diğer kuruluşlar</w:t>
            </w:r>
          </w:p>
        </w:tc>
        <w:tc>
          <w:tcPr>
            <w:tcW w:w="897" w:type="dxa"/>
            <w:tcBorders>
              <w:top w:val="nil"/>
              <w:left w:val="nil"/>
              <w:bottom w:val="nil"/>
              <w:right w:val="nil"/>
            </w:tcBorders>
            <w:shd w:val="clear" w:color="auto" w:fill="auto"/>
            <w:vAlign w:val="bottom"/>
            <w:hideMark/>
          </w:tcPr>
          <w:p w14:paraId="32B7C1E5" w14:textId="5EA4ECCE"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E964868" w14:textId="206A7BFC" w:rsidR="008E299B" w:rsidRPr="00A35EE6" w:rsidRDefault="008E299B" w:rsidP="008E299B">
            <w:pPr>
              <w:jc w:val="right"/>
              <w:rPr>
                <w:sz w:val="12"/>
                <w:szCs w:val="16"/>
              </w:rPr>
            </w:pPr>
            <w:r w:rsidRPr="00A35EE6">
              <w:rPr>
                <w:sz w:val="12"/>
                <w:szCs w:val="16"/>
              </w:rPr>
              <w:t>48,850</w:t>
            </w:r>
          </w:p>
        </w:tc>
        <w:tc>
          <w:tcPr>
            <w:tcW w:w="850" w:type="dxa"/>
            <w:tcBorders>
              <w:top w:val="nil"/>
              <w:left w:val="nil"/>
              <w:bottom w:val="nil"/>
              <w:right w:val="nil"/>
            </w:tcBorders>
            <w:shd w:val="clear" w:color="auto" w:fill="auto"/>
            <w:vAlign w:val="bottom"/>
            <w:hideMark/>
          </w:tcPr>
          <w:p w14:paraId="76648BEE" w14:textId="4F540767" w:rsidR="008E299B" w:rsidRPr="00A35EE6" w:rsidRDefault="008E299B" w:rsidP="008E299B">
            <w:pPr>
              <w:jc w:val="right"/>
              <w:rPr>
                <w:sz w:val="12"/>
                <w:szCs w:val="16"/>
              </w:rPr>
            </w:pPr>
            <w:r w:rsidRPr="00A35EE6">
              <w:rPr>
                <w:sz w:val="12"/>
                <w:szCs w:val="16"/>
              </w:rPr>
              <w:t>142,296</w:t>
            </w:r>
          </w:p>
        </w:tc>
        <w:tc>
          <w:tcPr>
            <w:tcW w:w="737" w:type="dxa"/>
            <w:tcBorders>
              <w:top w:val="nil"/>
              <w:left w:val="nil"/>
              <w:bottom w:val="nil"/>
              <w:right w:val="nil"/>
            </w:tcBorders>
            <w:shd w:val="clear" w:color="auto" w:fill="auto"/>
            <w:vAlign w:val="bottom"/>
            <w:hideMark/>
          </w:tcPr>
          <w:p w14:paraId="0A59149D" w14:textId="33EFE749" w:rsidR="008E299B" w:rsidRPr="00A35EE6" w:rsidRDefault="008E299B" w:rsidP="008E299B">
            <w:pPr>
              <w:jc w:val="right"/>
              <w:rPr>
                <w:sz w:val="12"/>
                <w:szCs w:val="16"/>
              </w:rPr>
            </w:pPr>
            <w:r w:rsidRPr="00A35EE6">
              <w:rPr>
                <w:sz w:val="12"/>
                <w:szCs w:val="16"/>
              </w:rPr>
              <w:t>70,905</w:t>
            </w:r>
          </w:p>
        </w:tc>
        <w:tc>
          <w:tcPr>
            <w:tcW w:w="664" w:type="dxa"/>
            <w:tcBorders>
              <w:top w:val="nil"/>
              <w:left w:val="nil"/>
              <w:bottom w:val="nil"/>
              <w:right w:val="nil"/>
            </w:tcBorders>
            <w:shd w:val="clear" w:color="auto" w:fill="auto"/>
            <w:vAlign w:val="bottom"/>
            <w:hideMark/>
          </w:tcPr>
          <w:p w14:paraId="167874EC" w14:textId="371B6DAF"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62A49D1" w14:textId="19D20AD3" w:rsidR="008E299B" w:rsidRPr="00A35EE6" w:rsidRDefault="008E299B" w:rsidP="008E299B">
            <w:pPr>
              <w:jc w:val="right"/>
              <w:rPr>
                <w:sz w:val="12"/>
                <w:szCs w:val="16"/>
              </w:rPr>
            </w:pPr>
            <w:r w:rsidRPr="00A35EE6">
              <w:rPr>
                <w:sz w:val="12"/>
                <w:szCs w:val="16"/>
              </w:rPr>
              <w:t>127,173</w:t>
            </w:r>
          </w:p>
        </w:tc>
        <w:tc>
          <w:tcPr>
            <w:tcW w:w="851" w:type="dxa"/>
            <w:tcBorders>
              <w:top w:val="nil"/>
              <w:left w:val="nil"/>
              <w:bottom w:val="nil"/>
              <w:right w:val="nil"/>
            </w:tcBorders>
            <w:shd w:val="clear" w:color="auto" w:fill="auto"/>
            <w:vAlign w:val="bottom"/>
            <w:hideMark/>
          </w:tcPr>
          <w:p w14:paraId="3F5EA6BA" w14:textId="5C4FDFE6" w:rsidR="008E299B" w:rsidRPr="00A35EE6" w:rsidRDefault="008E299B" w:rsidP="008E299B">
            <w:pPr>
              <w:jc w:val="right"/>
              <w:rPr>
                <w:sz w:val="12"/>
                <w:szCs w:val="16"/>
              </w:rPr>
            </w:pPr>
            <w:r w:rsidRPr="00A35EE6">
              <w:rPr>
                <w:sz w:val="12"/>
                <w:szCs w:val="16"/>
              </w:rPr>
              <w:t>65,726</w:t>
            </w:r>
          </w:p>
        </w:tc>
        <w:tc>
          <w:tcPr>
            <w:tcW w:w="749" w:type="dxa"/>
            <w:tcBorders>
              <w:top w:val="nil"/>
              <w:left w:val="nil"/>
              <w:bottom w:val="nil"/>
              <w:right w:val="nil"/>
            </w:tcBorders>
            <w:shd w:val="clear" w:color="auto" w:fill="auto"/>
            <w:vAlign w:val="bottom"/>
            <w:hideMark/>
          </w:tcPr>
          <w:p w14:paraId="2D2EF235" w14:textId="57CA9469"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7D0E9D6A" w14:textId="1CBCE1F2" w:rsidR="008E299B" w:rsidRPr="00A35EE6" w:rsidRDefault="008E299B" w:rsidP="008E299B">
            <w:pPr>
              <w:jc w:val="right"/>
              <w:rPr>
                <w:sz w:val="12"/>
                <w:szCs w:val="16"/>
              </w:rPr>
            </w:pPr>
            <w:r w:rsidRPr="00A35EE6">
              <w:rPr>
                <w:sz w:val="12"/>
                <w:szCs w:val="16"/>
              </w:rPr>
              <w:t>454,950</w:t>
            </w:r>
          </w:p>
        </w:tc>
      </w:tr>
      <w:tr w:rsidR="008E299B" w:rsidRPr="00A35EE6" w14:paraId="7B755C90" w14:textId="77777777" w:rsidTr="008E299B">
        <w:trPr>
          <w:cantSplit/>
          <w:trHeight w:val="20"/>
        </w:trPr>
        <w:tc>
          <w:tcPr>
            <w:tcW w:w="2427" w:type="dxa"/>
            <w:tcBorders>
              <w:top w:val="nil"/>
              <w:left w:val="nil"/>
              <w:bottom w:val="nil"/>
              <w:right w:val="nil"/>
            </w:tcBorders>
            <w:shd w:val="clear" w:color="auto" w:fill="auto"/>
            <w:vAlign w:val="bottom"/>
            <w:hideMark/>
          </w:tcPr>
          <w:p w14:paraId="5810BF6B" w14:textId="77777777" w:rsidR="008E299B" w:rsidRPr="00A35EE6" w:rsidRDefault="008E299B" w:rsidP="008E299B">
            <w:pPr>
              <w:rPr>
                <w:color w:val="000000"/>
                <w:sz w:val="13"/>
                <w:szCs w:val="13"/>
                <w:lang w:val="en-US"/>
              </w:rPr>
            </w:pPr>
            <w:r w:rsidRPr="00A35EE6">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14:paraId="158C44BD" w14:textId="229FEA80"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4135CA78" w14:textId="0AD90D51" w:rsidR="008E299B" w:rsidRPr="00A35EE6" w:rsidRDefault="008E299B" w:rsidP="008E299B">
            <w:pPr>
              <w:jc w:val="right"/>
              <w:rPr>
                <w:sz w:val="12"/>
                <w:szCs w:val="16"/>
              </w:rPr>
            </w:pPr>
            <w:r w:rsidRPr="00A35EE6">
              <w:rPr>
                <w:sz w:val="12"/>
                <w:szCs w:val="16"/>
              </w:rPr>
              <w:t>16,051</w:t>
            </w:r>
          </w:p>
        </w:tc>
        <w:tc>
          <w:tcPr>
            <w:tcW w:w="850" w:type="dxa"/>
            <w:tcBorders>
              <w:top w:val="nil"/>
              <w:left w:val="nil"/>
              <w:bottom w:val="nil"/>
              <w:right w:val="nil"/>
            </w:tcBorders>
            <w:shd w:val="clear" w:color="auto" w:fill="auto"/>
            <w:vAlign w:val="bottom"/>
            <w:hideMark/>
          </w:tcPr>
          <w:p w14:paraId="47A54632" w14:textId="1AC94DE6" w:rsidR="008E299B" w:rsidRPr="00A35EE6" w:rsidRDefault="008E299B" w:rsidP="008E299B">
            <w:pPr>
              <w:jc w:val="right"/>
              <w:rPr>
                <w:sz w:val="12"/>
                <w:szCs w:val="16"/>
              </w:rPr>
            </w:pPr>
            <w:r w:rsidRPr="00A35EE6">
              <w:rPr>
                <w:sz w:val="12"/>
                <w:szCs w:val="16"/>
              </w:rPr>
              <w:t>59,657</w:t>
            </w:r>
          </w:p>
        </w:tc>
        <w:tc>
          <w:tcPr>
            <w:tcW w:w="737" w:type="dxa"/>
            <w:tcBorders>
              <w:top w:val="nil"/>
              <w:left w:val="nil"/>
              <w:bottom w:val="nil"/>
              <w:right w:val="nil"/>
            </w:tcBorders>
            <w:shd w:val="clear" w:color="auto" w:fill="auto"/>
            <w:vAlign w:val="bottom"/>
            <w:hideMark/>
          </w:tcPr>
          <w:p w14:paraId="2A82B585" w14:textId="1913A38F" w:rsidR="008E299B" w:rsidRPr="00A35EE6" w:rsidRDefault="008E299B" w:rsidP="008E299B">
            <w:pPr>
              <w:jc w:val="right"/>
              <w:rPr>
                <w:sz w:val="12"/>
                <w:szCs w:val="16"/>
              </w:rPr>
            </w:pPr>
            <w:r w:rsidRPr="00A35EE6">
              <w:rPr>
                <w:sz w:val="12"/>
                <w:szCs w:val="16"/>
              </w:rPr>
              <w:t>8</w:t>
            </w:r>
          </w:p>
        </w:tc>
        <w:tc>
          <w:tcPr>
            <w:tcW w:w="664" w:type="dxa"/>
            <w:tcBorders>
              <w:top w:val="nil"/>
              <w:left w:val="nil"/>
              <w:bottom w:val="nil"/>
              <w:right w:val="nil"/>
            </w:tcBorders>
            <w:shd w:val="clear" w:color="auto" w:fill="auto"/>
            <w:vAlign w:val="bottom"/>
            <w:hideMark/>
          </w:tcPr>
          <w:p w14:paraId="737A827C" w14:textId="53DAA2E4"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DECC0B7" w14:textId="1410580E" w:rsidR="008E299B" w:rsidRPr="00A35EE6" w:rsidRDefault="008E299B" w:rsidP="008E299B">
            <w:pPr>
              <w:jc w:val="right"/>
              <w:rPr>
                <w:sz w:val="12"/>
                <w:szCs w:val="16"/>
              </w:rPr>
            </w:pPr>
            <w:r w:rsidRPr="00A35EE6">
              <w:rPr>
                <w:sz w:val="12"/>
                <w:szCs w:val="16"/>
              </w:rPr>
              <w:t>16</w:t>
            </w:r>
          </w:p>
        </w:tc>
        <w:tc>
          <w:tcPr>
            <w:tcW w:w="851" w:type="dxa"/>
            <w:tcBorders>
              <w:top w:val="nil"/>
              <w:left w:val="nil"/>
              <w:bottom w:val="nil"/>
              <w:right w:val="nil"/>
            </w:tcBorders>
            <w:shd w:val="clear" w:color="auto" w:fill="auto"/>
            <w:vAlign w:val="bottom"/>
            <w:hideMark/>
          </w:tcPr>
          <w:p w14:paraId="3EA9F516" w14:textId="1CC28C89" w:rsidR="008E299B" w:rsidRPr="00A35EE6" w:rsidRDefault="008E299B" w:rsidP="008E299B">
            <w:pPr>
              <w:jc w:val="right"/>
              <w:rPr>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92C2735" w14:textId="13B82781"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4DE8EA67" w14:textId="40CCDC96" w:rsidR="008E299B" w:rsidRPr="00A35EE6" w:rsidRDefault="008E299B" w:rsidP="008E299B">
            <w:pPr>
              <w:jc w:val="right"/>
              <w:rPr>
                <w:sz w:val="12"/>
                <w:szCs w:val="16"/>
              </w:rPr>
            </w:pPr>
            <w:r w:rsidRPr="00A35EE6">
              <w:rPr>
                <w:sz w:val="12"/>
                <w:szCs w:val="16"/>
              </w:rPr>
              <w:t>75,732</w:t>
            </w:r>
          </w:p>
        </w:tc>
      </w:tr>
      <w:tr w:rsidR="008E299B" w:rsidRPr="00A35EE6" w14:paraId="421326CF" w14:textId="77777777" w:rsidTr="008E299B">
        <w:trPr>
          <w:cantSplit/>
          <w:trHeight w:val="20"/>
        </w:trPr>
        <w:tc>
          <w:tcPr>
            <w:tcW w:w="2427" w:type="dxa"/>
            <w:tcBorders>
              <w:top w:val="nil"/>
              <w:left w:val="nil"/>
              <w:bottom w:val="nil"/>
              <w:right w:val="nil"/>
            </w:tcBorders>
            <w:shd w:val="clear" w:color="auto" w:fill="auto"/>
            <w:vAlign w:val="bottom"/>
            <w:hideMark/>
          </w:tcPr>
          <w:p w14:paraId="606CF6C6" w14:textId="77777777" w:rsidR="008E299B" w:rsidRPr="00A35EE6" w:rsidRDefault="008E299B" w:rsidP="008E299B">
            <w:pPr>
              <w:rPr>
                <w:color w:val="000000"/>
                <w:sz w:val="13"/>
                <w:szCs w:val="13"/>
                <w:lang w:val="en-US"/>
              </w:rPr>
            </w:pPr>
            <w:r w:rsidRPr="00A35EE6">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14:paraId="4F43EA83" w14:textId="7A2CFD38"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7B888298" w14:textId="0384E083" w:rsidR="008E299B" w:rsidRPr="00A35EE6" w:rsidRDefault="008E299B" w:rsidP="008E299B">
            <w:pPr>
              <w:jc w:val="right"/>
              <w:rPr>
                <w:sz w:val="12"/>
                <w:szCs w:val="16"/>
              </w:rPr>
            </w:pPr>
            <w:r w:rsidRPr="00A35EE6">
              <w:rPr>
                <w:sz w:val="12"/>
                <w:szCs w:val="16"/>
              </w:rPr>
              <w:t>7</w:t>
            </w:r>
          </w:p>
        </w:tc>
        <w:tc>
          <w:tcPr>
            <w:tcW w:w="850" w:type="dxa"/>
            <w:tcBorders>
              <w:top w:val="nil"/>
              <w:left w:val="nil"/>
              <w:bottom w:val="nil"/>
              <w:right w:val="nil"/>
            </w:tcBorders>
            <w:shd w:val="clear" w:color="auto" w:fill="auto"/>
            <w:vAlign w:val="bottom"/>
            <w:hideMark/>
          </w:tcPr>
          <w:p w14:paraId="3F070DB6" w14:textId="3C545F0D" w:rsidR="008E299B" w:rsidRPr="00A35EE6" w:rsidRDefault="008E299B" w:rsidP="008E299B">
            <w:pPr>
              <w:jc w:val="right"/>
              <w:rPr>
                <w:sz w:val="12"/>
                <w:szCs w:val="16"/>
              </w:rPr>
            </w:pPr>
            <w:r w:rsidRPr="00A35EE6">
              <w:rPr>
                <w:sz w:val="12"/>
                <w:szCs w:val="16"/>
              </w:rPr>
              <w:t>7,281</w:t>
            </w:r>
          </w:p>
        </w:tc>
        <w:tc>
          <w:tcPr>
            <w:tcW w:w="737" w:type="dxa"/>
            <w:tcBorders>
              <w:top w:val="nil"/>
              <w:left w:val="nil"/>
              <w:bottom w:val="nil"/>
              <w:right w:val="nil"/>
            </w:tcBorders>
            <w:shd w:val="clear" w:color="auto" w:fill="auto"/>
            <w:vAlign w:val="bottom"/>
            <w:hideMark/>
          </w:tcPr>
          <w:p w14:paraId="0CA5C8C6" w14:textId="29A80A72" w:rsidR="008E299B" w:rsidRPr="00A35EE6" w:rsidRDefault="008E299B" w:rsidP="008E299B">
            <w:pPr>
              <w:jc w:val="right"/>
              <w:rPr>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4F141C9C" w14:textId="1DD3FE0B"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519A6DDA" w14:textId="00A914F4" w:rsidR="008E299B" w:rsidRPr="00A35EE6" w:rsidRDefault="008E299B" w:rsidP="008E299B">
            <w:pPr>
              <w:jc w:val="right"/>
              <w:rPr>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C753497" w14:textId="0E3AF39B" w:rsidR="008E299B" w:rsidRPr="00A35EE6" w:rsidRDefault="008E299B" w:rsidP="008E299B">
            <w:pPr>
              <w:jc w:val="right"/>
              <w:rPr>
                <w:sz w:val="12"/>
                <w:szCs w:val="16"/>
              </w:rPr>
            </w:pPr>
            <w:r w:rsidRPr="00A35EE6">
              <w:rPr>
                <w:sz w:val="12"/>
                <w:szCs w:val="16"/>
              </w:rPr>
              <w:t>86</w:t>
            </w:r>
          </w:p>
        </w:tc>
        <w:tc>
          <w:tcPr>
            <w:tcW w:w="749" w:type="dxa"/>
            <w:tcBorders>
              <w:top w:val="nil"/>
              <w:left w:val="nil"/>
              <w:bottom w:val="nil"/>
              <w:right w:val="nil"/>
            </w:tcBorders>
            <w:shd w:val="clear" w:color="auto" w:fill="auto"/>
            <w:vAlign w:val="bottom"/>
            <w:hideMark/>
          </w:tcPr>
          <w:p w14:paraId="276F4A04" w14:textId="499A65C3" w:rsidR="008E299B" w:rsidRPr="00A35EE6" w:rsidRDefault="008E299B" w:rsidP="008E299B">
            <w:pPr>
              <w:jc w:val="right"/>
              <w:rPr>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73774807" w14:textId="5ADCF0C2" w:rsidR="008E299B" w:rsidRPr="00A35EE6" w:rsidRDefault="008E299B" w:rsidP="008E299B">
            <w:pPr>
              <w:jc w:val="right"/>
              <w:rPr>
                <w:sz w:val="12"/>
                <w:szCs w:val="16"/>
              </w:rPr>
            </w:pPr>
            <w:r w:rsidRPr="00A35EE6">
              <w:rPr>
                <w:sz w:val="12"/>
                <w:szCs w:val="16"/>
              </w:rPr>
              <w:t>7,374</w:t>
            </w:r>
          </w:p>
        </w:tc>
      </w:tr>
      <w:tr w:rsidR="008E299B" w:rsidRPr="00A35EE6" w14:paraId="3AE573F3" w14:textId="77777777" w:rsidTr="008E299B">
        <w:trPr>
          <w:cantSplit/>
          <w:trHeight w:val="20"/>
        </w:trPr>
        <w:tc>
          <w:tcPr>
            <w:tcW w:w="2427" w:type="dxa"/>
            <w:tcBorders>
              <w:top w:val="nil"/>
              <w:left w:val="nil"/>
              <w:bottom w:val="nil"/>
              <w:right w:val="nil"/>
            </w:tcBorders>
            <w:shd w:val="clear" w:color="auto" w:fill="auto"/>
            <w:vAlign w:val="bottom"/>
            <w:hideMark/>
          </w:tcPr>
          <w:p w14:paraId="73C4AD2F" w14:textId="77777777" w:rsidR="008E299B" w:rsidRPr="00A35EE6" w:rsidRDefault="008E299B" w:rsidP="008E299B">
            <w:pPr>
              <w:rPr>
                <w:b/>
                <w:bCs/>
                <w:color w:val="000000"/>
                <w:sz w:val="13"/>
                <w:szCs w:val="13"/>
                <w:lang w:val="en-US"/>
              </w:rPr>
            </w:pPr>
            <w:r w:rsidRPr="00A35EE6">
              <w:rPr>
                <w:b/>
                <w:bCs/>
                <w:color w:val="000000"/>
                <w:sz w:val="13"/>
                <w:szCs w:val="13"/>
              </w:rPr>
              <w:t>IX. Kıymetli maden DH</w:t>
            </w:r>
          </w:p>
        </w:tc>
        <w:tc>
          <w:tcPr>
            <w:tcW w:w="897" w:type="dxa"/>
            <w:tcBorders>
              <w:top w:val="nil"/>
              <w:left w:val="nil"/>
              <w:bottom w:val="nil"/>
              <w:right w:val="nil"/>
            </w:tcBorders>
            <w:shd w:val="clear" w:color="auto" w:fill="auto"/>
            <w:vAlign w:val="bottom"/>
            <w:hideMark/>
          </w:tcPr>
          <w:p w14:paraId="5B34EA0B" w14:textId="3B53EF70" w:rsidR="008E299B" w:rsidRPr="00A35EE6" w:rsidRDefault="008E299B" w:rsidP="008E299B">
            <w:pPr>
              <w:jc w:val="right"/>
              <w:rPr>
                <w:b/>
                <w:bCs/>
                <w:sz w:val="12"/>
                <w:szCs w:val="16"/>
              </w:rPr>
            </w:pPr>
            <w:r w:rsidRPr="00A35EE6">
              <w:rPr>
                <w:b/>
                <w:bCs/>
                <w:sz w:val="12"/>
                <w:szCs w:val="16"/>
              </w:rPr>
              <w:t>4,766,126</w:t>
            </w:r>
          </w:p>
        </w:tc>
        <w:tc>
          <w:tcPr>
            <w:tcW w:w="851" w:type="dxa"/>
            <w:tcBorders>
              <w:top w:val="nil"/>
              <w:left w:val="nil"/>
              <w:bottom w:val="nil"/>
              <w:right w:val="nil"/>
            </w:tcBorders>
            <w:shd w:val="clear" w:color="auto" w:fill="auto"/>
            <w:vAlign w:val="bottom"/>
            <w:hideMark/>
          </w:tcPr>
          <w:p w14:paraId="18039F82" w14:textId="36C95F0C" w:rsidR="008E299B" w:rsidRPr="00A35EE6" w:rsidRDefault="008E299B" w:rsidP="008E299B">
            <w:pPr>
              <w:jc w:val="right"/>
              <w:rPr>
                <w:b/>
                <w:bCs/>
                <w:sz w:val="12"/>
                <w:szCs w:val="16"/>
              </w:rPr>
            </w:pPr>
            <w:r w:rsidRPr="00A35EE6">
              <w:rPr>
                <w:b/>
                <w:bCs/>
                <w:sz w:val="12"/>
                <w:szCs w:val="16"/>
              </w:rPr>
              <w:t>1,923,757</w:t>
            </w:r>
          </w:p>
        </w:tc>
        <w:tc>
          <w:tcPr>
            <w:tcW w:w="850" w:type="dxa"/>
            <w:tcBorders>
              <w:top w:val="nil"/>
              <w:left w:val="nil"/>
              <w:bottom w:val="nil"/>
              <w:right w:val="nil"/>
            </w:tcBorders>
            <w:shd w:val="clear" w:color="auto" w:fill="auto"/>
            <w:vAlign w:val="bottom"/>
            <w:hideMark/>
          </w:tcPr>
          <w:p w14:paraId="5E0B0D33" w14:textId="28BD0411" w:rsidR="008E299B" w:rsidRPr="00A35EE6" w:rsidRDefault="008E299B" w:rsidP="008E299B">
            <w:pPr>
              <w:jc w:val="right"/>
              <w:rPr>
                <w:b/>
                <w:bCs/>
                <w:sz w:val="12"/>
                <w:szCs w:val="16"/>
              </w:rPr>
            </w:pPr>
            <w:r w:rsidRPr="00A35EE6">
              <w:rPr>
                <w:b/>
                <w:bCs/>
                <w:sz w:val="12"/>
                <w:szCs w:val="16"/>
              </w:rPr>
              <w:t>1,526,286</w:t>
            </w:r>
          </w:p>
        </w:tc>
        <w:tc>
          <w:tcPr>
            <w:tcW w:w="737" w:type="dxa"/>
            <w:tcBorders>
              <w:top w:val="nil"/>
              <w:left w:val="nil"/>
              <w:bottom w:val="nil"/>
              <w:right w:val="nil"/>
            </w:tcBorders>
            <w:shd w:val="clear" w:color="auto" w:fill="auto"/>
            <w:vAlign w:val="bottom"/>
            <w:hideMark/>
          </w:tcPr>
          <w:p w14:paraId="69064899" w14:textId="3CC3E186" w:rsidR="008E299B" w:rsidRPr="00A35EE6" w:rsidRDefault="008E299B" w:rsidP="008E299B">
            <w:pPr>
              <w:jc w:val="right"/>
              <w:rPr>
                <w:b/>
                <w:bCs/>
                <w:sz w:val="12"/>
                <w:szCs w:val="16"/>
              </w:rPr>
            </w:pPr>
            <w:r w:rsidRPr="00A35EE6">
              <w:rPr>
                <w:b/>
                <w:bCs/>
                <w:sz w:val="12"/>
                <w:szCs w:val="16"/>
              </w:rPr>
              <w:t>171,840</w:t>
            </w:r>
          </w:p>
        </w:tc>
        <w:tc>
          <w:tcPr>
            <w:tcW w:w="664" w:type="dxa"/>
            <w:tcBorders>
              <w:top w:val="nil"/>
              <w:left w:val="nil"/>
              <w:bottom w:val="nil"/>
              <w:right w:val="nil"/>
            </w:tcBorders>
            <w:shd w:val="clear" w:color="auto" w:fill="auto"/>
            <w:vAlign w:val="bottom"/>
            <w:hideMark/>
          </w:tcPr>
          <w:p w14:paraId="311C0514" w14:textId="0942F6CA"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AFB8E89" w14:textId="1860D7E4" w:rsidR="008E299B" w:rsidRPr="00A35EE6" w:rsidRDefault="008E299B" w:rsidP="008E299B">
            <w:pPr>
              <w:jc w:val="right"/>
              <w:rPr>
                <w:b/>
                <w:bCs/>
                <w:sz w:val="12"/>
                <w:szCs w:val="16"/>
              </w:rPr>
            </w:pPr>
            <w:r w:rsidRPr="00A35EE6">
              <w:rPr>
                <w:b/>
                <w:bCs/>
                <w:sz w:val="12"/>
                <w:szCs w:val="16"/>
              </w:rPr>
              <w:t>84,707</w:t>
            </w:r>
          </w:p>
        </w:tc>
        <w:tc>
          <w:tcPr>
            <w:tcW w:w="851" w:type="dxa"/>
            <w:tcBorders>
              <w:top w:val="nil"/>
              <w:left w:val="nil"/>
              <w:bottom w:val="nil"/>
              <w:right w:val="nil"/>
            </w:tcBorders>
            <w:shd w:val="clear" w:color="auto" w:fill="auto"/>
            <w:vAlign w:val="bottom"/>
            <w:hideMark/>
          </w:tcPr>
          <w:p w14:paraId="3F97CF13" w14:textId="7ED95458" w:rsidR="008E299B" w:rsidRPr="00A35EE6" w:rsidRDefault="008E299B" w:rsidP="008E299B">
            <w:pPr>
              <w:jc w:val="right"/>
              <w:rPr>
                <w:b/>
                <w:bCs/>
                <w:sz w:val="12"/>
                <w:szCs w:val="16"/>
              </w:rPr>
            </w:pPr>
            <w:r w:rsidRPr="00A35EE6">
              <w:rPr>
                <w:b/>
                <w:bCs/>
                <w:sz w:val="12"/>
                <w:szCs w:val="16"/>
              </w:rPr>
              <w:t>3,536</w:t>
            </w:r>
          </w:p>
        </w:tc>
        <w:tc>
          <w:tcPr>
            <w:tcW w:w="749" w:type="dxa"/>
            <w:tcBorders>
              <w:top w:val="nil"/>
              <w:left w:val="nil"/>
              <w:bottom w:val="nil"/>
              <w:right w:val="nil"/>
            </w:tcBorders>
            <w:shd w:val="clear" w:color="auto" w:fill="auto"/>
            <w:vAlign w:val="bottom"/>
            <w:hideMark/>
          </w:tcPr>
          <w:p w14:paraId="3DEFD34F" w14:textId="0F83008B" w:rsidR="008E299B" w:rsidRPr="00A35EE6" w:rsidRDefault="008E299B" w:rsidP="008E299B">
            <w:pPr>
              <w:jc w:val="right"/>
              <w:rPr>
                <w:b/>
                <w:bCs/>
                <w:sz w:val="12"/>
                <w:szCs w:val="16"/>
              </w:rPr>
            </w:pPr>
            <w:r w:rsidRPr="00A35EE6">
              <w:rPr>
                <w:b/>
                <w:bCs/>
                <w:sz w:val="12"/>
                <w:szCs w:val="16"/>
              </w:rPr>
              <w:t>49</w:t>
            </w:r>
          </w:p>
        </w:tc>
        <w:tc>
          <w:tcPr>
            <w:tcW w:w="862" w:type="dxa"/>
            <w:tcBorders>
              <w:top w:val="nil"/>
              <w:left w:val="nil"/>
              <w:bottom w:val="nil"/>
              <w:right w:val="nil"/>
            </w:tcBorders>
            <w:shd w:val="clear" w:color="auto" w:fill="auto"/>
            <w:vAlign w:val="bottom"/>
            <w:hideMark/>
          </w:tcPr>
          <w:p w14:paraId="348A5B83" w14:textId="56815EE7" w:rsidR="008E299B" w:rsidRPr="00A35EE6" w:rsidRDefault="008E299B" w:rsidP="008E299B">
            <w:pPr>
              <w:jc w:val="right"/>
              <w:rPr>
                <w:b/>
                <w:bCs/>
                <w:sz w:val="12"/>
                <w:szCs w:val="16"/>
              </w:rPr>
            </w:pPr>
            <w:r w:rsidRPr="00A35EE6">
              <w:rPr>
                <w:b/>
                <w:bCs/>
                <w:sz w:val="12"/>
                <w:szCs w:val="16"/>
              </w:rPr>
              <w:t>8,476,301</w:t>
            </w:r>
          </w:p>
        </w:tc>
      </w:tr>
      <w:tr w:rsidR="008E299B" w:rsidRPr="00A35EE6" w14:paraId="741CD424" w14:textId="77777777" w:rsidTr="008E299B">
        <w:trPr>
          <w:cantSplit/>
          <w:trHeight w:val="20"/>
        </w:trPr>
        <w:tc>
          <w:tcPr>
            <w:tcW w:w="2427" w:type="dxa"/>
            <w:tcBorders>
              <w:top w:val="nil"/>
              <w:left w:val="nil"/>
              <w:bottom w:val="nil"/>
              <w:right w:val="nil"/>
            </w:tcBorders>
            <w:shd w:val="clear" w:color="auto" w:fill="auto"/>
            <w:vAlign w:val="bottom"/>
            <w:hideMark/>
          </w:tcPr>
          <w:p w14:paraId="0F9E166F" w14:textId="77777777" w:rsidR="008E299B" w:rsidRPr="00A35EE6" w:rsidRDefault="008E299B" w:rsidP="008E299B">
            <w:pPr>
              <w:rPr>
                <w:b/>
                <w:bCs/>
                <w:color w:val="000000"/>
                <w:sz w:val="13"/>
                <w:szCs w:val="13"/>
                <w:lang w:val="en-US"/>
              </w:rPr>
            </w:pPr>
            <w:r w:rsidRPr="00A35EE6">
              <w:rPr>
                <w:rFonts w:eastAsia="Arial Unicode MS"/>
                <w:b/>
                <w:bCs/>
                <w:color w:val="000000"/>
                <w:sz w:val="13"/>
                <w:szCs w:val="13"/>
              </w:rPr>
              <w:t>X. Katılma hesapları özel fon havuzları TP</w:t>
            </w:r>
          </w:p>
        </w:tc>
        <w:tc>
          <w:tcPr>
            <w:tcW w:w="897" w:type="dxa"/>
            <w:tcBorders>
              <w:top w:val="nil"/>
              <w:left w:val="nil"/>
              <w:bottom w:val="nil"/>
              <w:right w:val="nil"/>
            </w:tcBorders>
            <w:shd w:val="clear" w:color="auto" w:fill="auto"/>
            <w:vAlign w:val="bottom"/>
            <w:hideMark/>
          </w:tcPr>
          <w:p w14:paraId="3ECF5C0B" w14:textId="1807E1C5"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340AE2EB" w14:textId="4F3B723B"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0B031CE" w14:textId="544584D6" w:rsidR="008E299B" w:rsidRPr="00A35EE6" w:rsidRDefault="008E299B" w:rsidP="008E299B">
            <w:pPr>
              <w:jc w:val="right"/>
              <w:rPr>
                <w:b/>
                <w:bCs/>
                <w:sz w:val="12"/>
                <w:szCs w:val="16"/>
              </w:rPr>
            </w:pPr>
            <w:r w:rsidRPr="00A35EE6">
              <w:rPr>
                <w:b/>
                <w:bCs/>
                <w:sz w:val="12"/>
                <w:szCs w:val="16"/>
              </w:rPr>
              <w:t>-</w:t>
            </w:r>
          </w:p>
        </w:tc>
        <w:tc>
          <w:tcPr>
            <w:tcW w:w="737" w:type="dxa"/>
            <w:tcBorders>
              <w:top w:val="nil"/>
              <w:left w:val="nil"/>
              <w:bottom w:val="nil"/>
              <w:right w:val="nil"/>
            </w:tcBorders>
            <w:shd w:val="clear" w:color="auto" w:fill="auto"/>
            <w:vAlign w:val="bottom"/>
            <w:hideMark/>
          </w:tcPr>
          <w:p w14:paraId="22737CE9" w14:textId="1FEEB6D4" w:rsidR="008E299B" w:rsidRPr="00A35EE6" w:rsidRDefault="008E299B" w:rsidP="008E299B">
            <w:pPr>
              <w:jc w:val="right"/>
              <w:rPr>
                <w:b/>
                <w:bCs/>
                <w:sz w:val="12"/>
                <w:szCs w:val="16"/>
              </w:rPr>
            </w:pPr>
            <w:r w:rsidRPr="00A35EE6">
              <w:rPr>
                <w:b/>
                <w:bCs/>
                <w:sz w:val="12"/>
                <w:szCs w:val="16"/>
              </w:rPr>
              <w:t>-</w:t>
            </w:r>
          </w:p>
        </w:tc>
        <w:tc>
          <w:tcPr>
            <w:tcW w:w="664" w:type="dxa"/>
            <w:tcBorders>
              <w:top w:val="nil"/>
              <w:left w:val="nil"/>
              <w:bottom w:val="nil"/>
              <w:right w:val="nil"/>
            </w:tcBorders>
            <w:shd w:val="clear" w:color="auto" w:fill="auto"/>
            <w:vAlign w:val="bottom"/>
            <w:hideMark/>
          </w:tcPr>
          <w:p w14:paraId="438BBEA7" w14:textId="2D358DB2"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631DD57F" w14:textId="10C9B1F2" w:rsidR="008E299B" w:rsidRPr="00A35EE6" w:rsidRDefault="008E299B" w:rsidP="008E299B">
            <w:pPr>
              <w:jc w:val="right"/>
              <w:rPr>
                <w:b/>
                <w:bCs/>
                <w:sz w:val="12"/>
                <w:szCs w:val="16"/>
              </w:rPr>
            </w:pPr>
            <w:r w:rsidRPr="00A35EE6">
              <w:rPr>
                <w:b/>
                <w:bCs/>
                <w:sz w:val="12"/>
                <w:szCs w:val="16"/>
              </w:rPr>
              <w:t>-</w:t>
            </w:r>
          </w:p>
        </w:tc>
        <w:tc>
          <w:tcPr>
            <w:tcW w:w="851" w:type="dxa"/>
            <w:tcBorders>
              <w:top w:val="nil"/>
              <w:left w:val="nil"/>
              <w:bottom w:val="nil"/>
              <w:right w:val="nil"/>
            </w:tcBorders>
            <w:shd w:val="clear" w:color="auto" w:fill="auto"/>
            <w:vAlign w:val="bottom"/>
            <w:hideMark/>
          </w:tcPr>
          <w:p w14:paraId="0A945842" w14:textId="657043CF" w:rsidR="008E299B" w:rsidRPr="00A35EE6" w:rsidRDefault="008E299B" w:rsidP="008E299B">
            <w:pPr>
              <w:jc w:val="right"/>
              <w:rPr>
                <w:b/>
                <w:bCs/>
                <w:sz w:val="12"/>
                <w:szCs w:val="16"/>
              </w:rPr>
            </w:pPr>
            <w:r w:rsidRPr="00A35EE6">
              <w:rPr>
                <w:b/>
                <w:bCs/>
                <w:sz w:val="12"/>
                <w:szCs w:val="16"/>
              </w:rPr>
              <w:t>-</w:t>
            </w:r>
          </w:p>
        </w:tc>
        <w:tc>
          <w:tcPr>
            <w:tcW w:w="749" w:type="dxa"/>
            <w:tcBorders>
              <w:top w:val="nil"/>
              <w:left w:val="nil"/>
              <w:bottom w:val="nil"/>
              <w:right w:val="nil"/>
            </w:tcBorders>
            <w:shd w:val="clear" w:color="auto" w:fill="auto"/>
            <w:vAlign w:val="bottom"/>
            <w:hideMark/>
          </w:tcPr>
          <w:p w14:paraId="780A9DC3" w14:textId="03884EB8" w:rsidR="008E299B" w:rsidRPr="00A35EE6" w:rsidRDefault="008E299B" w:rsidP="008E299B">
            <w:pPr>
              <w:jc w:val="right"/>
              <w:rPr>
                <w:b/>
                <w:bCs/>
                <w:sz w:val="12"/>
                <w:szCs w:val="16"/>
              </w:rPr>
            </w:pPr>
            <w:r w:rsidRPr="00A35EE6">
              <w:rPr>
                <w:b/>
                <w:bCs/>
                <w:sz w:val="12"/>
                <w:szCs w:val="16"/>
              </w:rPr>
              <w:t>-</w:t>
            </w:r>
          </w:p>
        </w:tc>
        <w:tc>
          <w:tcPr>
            <w:tcW w:w="862" w:type="dxa"/>
            <w:tcBorders>
              <w:top w:val="nil"/>
              <w:left w:val="nil"/>
              <w:bottom w:val="nil"/>
              <w:right w:val="nil"/>
            </w:tcBorders>
            <w:shd w:val="clear" w:color="auto" w:fill="auto"/>
            <w:vAlign w:val="bottom"/>
            <w:hideMark/>
          </w:tcPr>
          <w:p w14:paraId="4A532E1C" w14:textId="0C410CE5" w:rsidR="008E299B" w:rsidRPr="00A35EE6" w:rsidRDefault="008E299B" w:rsidP="008E299B">
            <w:pPr>
              <w:jc w:val="right"/>
              <w:rPr>
                <w:b/>
                <w:bCs/>
                <w:sz w:val="12"/>
                <w:szCs w:val="16"/>
              </w:rPr>
            </w:pPr>
            <w:r w:rsidRPr="00A35EE6">
              <w:rPr>
                <w:b/>
                <w:bCs/>
                <w:sz w:val="12"/>
                <w:szCs w:val="16"/>
              </w:rPr>
              <w:t>-</w:t>
            </w:r>
          </w:p>
        </w:tc>
      </w:tr>
      <w:tr w:rsidR="008E299B" w:rsidRPr="00A35EE6" w14:paraId="7F72458F" w14:textId="77777777" w:rsidTr="008E299B">
        <w:trPr>
          <w:cantSplit/>
          <w:trHeight w:val="20"/>
        </w:trPr>
        <w:tc>
          <w:tcPr>
            <w:tcW w:w="2427" w:type="dxa"/>
            <w:tcBorders>
              <w:top w:val="nil"/>
              <w:left w:val="nil"/>
              <w:bottom w:val="nil"/>
              <w:right w:val="nil"/>
            </w:tcBorders>
            <w:shd w:val="clear" w:color="auto" w:fill="auto"/>
            <w:vAlign w:val="bottom"/>
            <w:hideMark/>
          </w:tcPr>
          <w:p w14:paraId="11035F78" w14:textId="77777777" w:rsidR="008E299B" w:rsidRPr="00A35EE6" w:rsidRDefault="008E299B" w:rsidP="008E299B">
            <w:pPr>
              <w:rPr>
                <w:color w:val="000000"/>
                <w:sz w:val="13"/>
                <w:szCs w:val="13"/>
                <w:lang w:val="en-US"/>
              </w:rPr>
            </w:pPr>
            <w:r w:rsidRPr="00A35EE6">
              <w:rPr>
                <w:color w:val="000000"/>
                <w:sz w:val="13"/>
                <w:szCs w:val="13"/>
              </w:rPr>
              <w:t>Yurt içinde yer. K</w:t>
            </w:r>
          </w:p>
        </w:tc>
        <w:tc>
          <w:tcPr>
            <w:tcW w:w="897" w:type="dxa"/>
            <w:tcBorders>
              <w:top w:val="nil"/>
              <w:left w:val="nil"/>
              <w:bottom w:val="nil"/>
              <w:right w:val="nil"/>
            </w:tcBorders>
            <w:shd w:val="clear" w:color="auto" w:fill="auto"/>
            <w:vAlign w:val="bottom"/>
            <w:hideMark/>
          </w:tcPr>
          <w:p w14:paraId="497231C5" w14:textId="11A130B0"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3CEC2EBB" w14:textId="6FEDEAD8"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4BC97F72" w14:textId="54E7EF70"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0C2B0525" w14:textId="10B836A4"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69710FEA" w14:textId="6CF1613E"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17C7C0B" w14:textId="5E2EDE97"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FAF8B64" w14:textId="6ADEC991"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5C832330" w14:textId="78966E09"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DE9DA8E" w14:textId="5CC44A65" w:rsidR="008E299B" w:rsidRPr="00A35EE6" w:rsidRDefault="008E299B" w:rsidP="008E299B">
            <w:pPr>
              <w:jc w:val="right"/>
              <w:rPr>
                <w:bCs/>
                <w:sz w:val="12"/>
                <w:szCs w:val="16"/>
              </w:rPr>
            </w:pPr>
            <w:r w:rsidRPr="00A35EE6">
              <w:rPr>
                <w:sz w:val="12"/>
                <w:szCs w:val="16"/>
              </w:rPr>
              <w:t>-</w:t>
            </w:r>
          </w:p>
        </w:tc>
      </w:tr>
      <w:tr w:rsidR="008E299B" w:rsidRPr="00A35EE6" w14:paraId="3982F1E3" w14:textId="77777777" w:rsidTr="008E299B">
        <w:trPr>
          <w:cantSplit/>
          <w:trHeight w:val="20"/>
        </w:trPr>
        <w:tc>
          <w:tcPr>
            <w:tcW w:w="2427" w:type="dxa"/>
            <w:tcBorders>
              <w:top w:val="nil"/>
              <w:left w:val="nil"/>
              <w:bottom w:val="nil"/>
              <w:right w:val="nil"/>
            </w:tcBorders>
            <w:shd w:val="clear" w:color="auto" w:fill="auto"/>
            <w:vAlign w:val="bottom"/>
            <w:hideMark/>
          </w:tcPr>
          <w:p w14:paraId="5DE38631" w14:textId="77777777" w:rsidR="008E299B" w:rsidRPr="00A35EE6" w:rsidRDefault="008E299B" w:rsidP="008E299B">
            <w:pPr>
              <w:rPr>
                <w:color w:val="000000"/>
                <w:sz w:val="13"/>
                <w:szCs w:val="13"/>
                <w:lang w:val="en-US"/>
              </w:rPr>
            </w:pPr>
            <w:r w:rsidRPr="00A35EE6">
              <w:rPr>
                <w:color w:val="000000"/>
                <w:sz w:val="13"/>
                <w:szCs w:val="13"/>
              </w:rPr>
              <w:t>Yurt dışında yer.K</w:t>
            </w:r>
          </w:p>
        </w:tc>
        <w:tc>
          <w:tcPr>
            <w:tcW w:w="897" w:type="dxa"/>
            <w:tcBorders>
              <w:top w:val="nil"/>
              <w:left w:val="nil"/>
              <w:bottom w:val="nil"/>
              <w:right w:val="nil"/>
            </w:tcBorders>
            <w:shd w:val="clear" w:color="auto" w:fill="auto"/>
            <w:vAlign w:val="bottom"/>
            <w:hideMark/>
          </w:tcPr>
          <w:p w14:paraId="7CA000C1" w14:textId="172842E5"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149EF17" w14:textId="1B0BF917"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C660C50" w14:textId="301FAAEA"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61F3336D" w14:textId="151AB040"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4A08B8AF" w14:textId="5B211533"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4BA1F47B" w14:textId="2505396B"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1F2CE389" w14:textId="311BF5E5"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1821B1E0" w14:textId="76E8DD49"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5FB18D34" w14:textId="2A87CAD2" w:rsidR="008E299B" w:rsidRPr="00A35EE6" w:rsidRDefault="008E299B" w:rsidP="008E299B">
            <w:pPr>
              <w:jc w:val="right"/>
              <w:rPr>
                <w:bCs/>
                <w:sz w:val="12"/>
                <w:szCs w:val="16"/>
              </w:rPr>
            </w:pPr>
            <w:r w:rsidRPr="00A35EE6">
              <w:rPr>
                <w:sz w:val="12"/>
                <w:szCs w:val="16"/>
              </w:rPr>
              <w:t>-</w:t>
            </w:r>
          </w:p>
        </w:tc>
      </w:tr>
      <w:tr w:rsidR="008E299B" w:rsidRPr="00A35EE6" w14:paraId="4B8F8E52" w14:textId="77777777" w:rsidTr="008E299B">
        <w:trPr>
          <w:cantSplit/>
          <w:trHeight w:val="20"/>
        </w:trPr>
        <w:tc>
          <w:tcPr>
            <w:tcW w:w="2427" w:type="dxa"/>
            <w:tcBorders>
              <w:top w:val="nil"/>
              <w:left w:val="nil"/>
              <w:bottom w:val="nil"/>
              <w:right w:val="nil"/>
            </w:tcBorders>
            <w:shd w:val="clear" w:color="auto" w:fill="auto"/>
            <w:vAlign w:val="bottom"/>
            <w:hideMark/>
          </w:tcPr>
          <w:p w14:paraId="6F865DD0" w14:textId="77777777" w:rsidR="008E299B" w:rsidRPr="00A35EE6" w:rsidRDefault="008E299B" w:rsidP="008E299B">
            <w:pPr>
              <w:rPr>
                <w:b/>
                <w:bCs/>
                <w:color w:val="000000"/>
                <w:sz w:val="13"/>
                <w:szCs w:val="13"/>
              </w:rPr>
            </w:pPr>
            <w:r w:rsidRPr="00A35EE6">
              <w:rPr>
                <w:rFonts w:eastAsia="Arial Unicode MS"/>
                <w:b/>
                <w:bCs/>
                <w:color w:val="000000"/>
                <w:sz w:val="13"/>
                <w:szCs w:val="13"/>
              </w:rPr>
              <w:t>XI. Katılma hesapları özel fon havuzları YP</w:t>
            </w:r>
          </w:p>
        </w:tc>
        <w:tc>
          <w:tcPr>
            <w:tcW w:w="897" w:type="dxa"/>
            <w:tcBorders>
              <w:top w:val="nil"/>
              <w:left w:val="nil"/>
              <w:bottom w:val="nil"/>
              <w:right w:val="nil"/>
            </w:tcBorders>
            <w:shd w:val="clear" w:color="auto" w:fill="auto"/>
            <w:vAlign w:val="bottom"/>
            <w:hideMark/>
          </w:tcPr>
          <w:p w14:paraId="10C9F84A" w14:textId="6473FD12" w:rsidR="008E299B" w:rsidRPr="00A35EE6" w:rsidRDefault="008E299B" w:rsidP="008E299B">
            <w:pPr>
              <w:jc w:val="right"/>
              <w:rPr>
                <w:b/>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F46EEF3" w14:textId="046C2482" w:rsidR="008E299B" w:rsidRPr="00A35EE6" w:rsidRDefault="008E299B" w:rsidP="008E299B">
            <w:pPr>
              <w:jc w:val="right"/>
              <w:rPr>
                <w:b/>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4F499F5E" w14:textId="658B0332" w:rsidR="008E299B" w:rsidRPr="00A35EE6" w:rsidRDefault="008E299B" w:rsidP="008E299B">
            <w:pPr>
              <w:jc w:val="right"/>
              <w:rPr>
                <w:b/>
                <w:bCs/>
                <w:sz w:val="12"/>
                <w:szCs w:val="16"/>
              </w:rPr>
            </w:pPr>
            <w:r w:rsidRPr="00A35EE6">
              <w:rPr>
                <w:b/>
                <w:bCs/>
                <w:sz w:val="12"/>
                <w:szCs w:val="16"/>
              </w:rPr>
              <w:t>-</w:t>
            </w:r>
          </w:p>
        </w:tc>
        <w:tc>
          <w:tcPr>
            <w:tcW w:w="737" w:type="dxa"/>
            <w:tcBorders>
              <w:top w:val="nil"/>
              <w:left w:val="nil"/>
              <w:bottom w:val="nil"/>
              <w:right w:val="nil"/>
            </w:tcBorders>
            <w:shd w:val="clear" w:color="auto" w:fill="auto"/>
            <w:vAlign w:val="bottom"/>
            <w:hideMark/>
          </w:tcPr>
          <w:p w14:paraId="5673B0BD" w14:textId="0EF729E0" w:rsidR="008E299B" w:rsidRPr="00A35EE6" w:rsidRDefault="008E299B" w:rsidP="008E299B">
            <w:pPr>
              <w:jc w:val="right"/>
              <w:rPr>
                <w:b/>
                <w:bCs/>
                <w:sz w:val="12"/>
                <w:szCs w:val="16"/>
              </w:rPr>
            </w:pPr>
            <w:r w:rsidRPr="00A35EE6">
              <w:rPr>
                <w:b/>
                <w:bCs/>
                <w:sz w:val="12"/>
                <w:szCs w:val="16"/>
              </w:rPr>
              <w:t>-</w:t>
            </w:r>
          </w:p>
        </w:tc>
        <w:tc>
          <w:tcPr>
            <w:tcW w:w="664" w:type="dxa"/>
            <w:tcBorders>
              <w:top w:val="nil"/>
              <w:left w:val="nil"/>
              <w:bottom w:val="nil"/>
              <w:right w:val="nil"/>
            </w:tcBorders>
            <w:shd w:val="clear" w:color="auto" w:fill="auto"/>
            <w:vAlign w:val="bottom"/>
            <w:hideMark/>
          </w:tcPr>
          <w:p w14:paraId="2F502977" w14:textId="29880072" w:rsidR="008E299B" w:rsidRPr="00A35EE6" w:rsidRDefault="008E299B" w:rsidP="008E299B">
            <w:pPr>
              <w:jc w:val="right"/>
              <w:rPr>
                <w:b/>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315375CD" w14:textId="691BCF16" w:rsidR="008E299B" w:rsidRPr="00A35EE6" w:rsidRDefault="008E299B" w:rsidP="008E299B">
            <w:pPr>
              <w:jc w:val="right"/>
              <w:rPr>
                <w:b/>
                <w:bCs/>
                <w:sz w:val="12"/>
                <w:szCs w:val="16"/>
              </w:rPr>
            </w:pPr>
            <w:r w:rsidRPr="00A35EE6">
              <w:rPr>
                <w:b/>
                <w:bCs/>
                <w:sz w:val="12"/>
                <w:szCs w:val="16"/>
              </w:rPr>
              <w:t>-</w:t>
            </w:r>
          </w:p>
        </w:tc>
        <w:tc>
          <w:tcPr>
            <w:tcW w:w="851" w:type="dxa"/>
            <w:tcBorders>
              <w:top w:val="nil"/>
              <w:left w:val="nil"/>
              <w:bottom w:val="nil"/>
              <w:right w:val="nil"/>
            </w:tcBorders>
            <w:shd w:val="clear" w:color="auto" w:fill="auto"/>
            <w:vAlign w:val="bottom"/>
            <w:hideMark/>
          </w:tcPr>
          <w:p w14:paraId="69DAFC75" w14:textId="58C5ABCB" w:rsidR="008E299B" w:rsidRPr="00A35EE6" w:rsidRDefault="008E299B" w:rsidP="008E299B">
            <w:pPr>
              <w:jc w:val="right"/>
              <w:rPr>
                <w:b/>
                <w:bCs/>
                <w:sz w:val="12"/>
                <w:szCs w:val="16"/>
              </w:rPr>
            </w:pPr>
            <w:r w:rsidRPr="00A35EE6">
              <w:rPr>
                <w:b/>
                <w:bCs/>
                <w:sz w:val="12"/>
                <w:szCs w:val="16"/>
              </w:rPr>
              <w:t>-</w:t>
            </w:r>
          </w:p>
        </w:tc>
        <w:tc>
          <w:tcPr>
            <w:tcW w:w="749" w:type="dxa"/>
            <w:tcBorders>
              <w:top w:val="nil"/>
              <w:left w:val="nil"/>
              <w:bottom w:val="nil"/>
              <w:right w:val="nil"/>
            </w:tcBorders>
            <w:shd w:val="clear" w:color="auto" w:fill="auto"/>
            <w:vAlign w:val="bottom"/>
            <w:hideMark/>
          </w:tcPr>
          <w:p w14:paraId="1113FD2F" w14:textId="21B33051" w:rsidR="008E299B" w:rsidRPr="00A35EE6" w:rsidRDefault="008E299B" w:rsidP="008E299B">
            <w:pPr>
              <w:jc w:val="right"/>
              <w:rPr>
                <w:b/>
                <w:bCs/>
                <w:sz w:val="12"/>
                <w:szCs w:val="16"/>
              </w:rPr>
            </w:pPr>
            <w:r w:rsidRPr="00A35EE6">
              <w:rPr>
                <w:b/>
                <w:bCs/>
                <w:sz w:val="12"/>
                <w:szCs w:val="16"/>
              </w:rPr>
              <w:t>-</w:t>
            </w:r>
          </w:p>
        </w:tc>
        <w:tc>
          <w:tcPr>
            <w:tcW w:w="862" w:type="dxa"/>
            <w:tcBorders>
              <w:top w:val="nil"/>
              <w:left w:val="nil"/>
              <w:bottom w:val="nil"/>
              <w:right w:val="nil"/>
            </w:tcBorders>
            <w:shd w:val="clear" w:color="auto" w:fill="auto"/>
            <w:vAlign w:val="bottom"/>
            <w:hideMark/>
          </w:tcPr>
          <w:p w14:paraId="46E49E09" w14:textId="347E4D8E" w:rsidR="008E299B" w:rsidRPr="00A35EE6" w:rsidRDefault="008E299B" w:rsidP="008E299B">
            <w:pPr>
              <w:jc w:val="right"/>
              <w:rPr>
                <w:b/>
                <w:bCs/>
                <w:sz w:val="12"/>
                <w:szCs w:val="16"/>
              </w:rPr>
            </w:pPr>
            <w:r w:rsidRPr="00A35EE6">
              <w:rPr>
                <w:sz w:val="12"/>
                <w:szCs w:val="16"/>
              </w:rPr>
              <w:t>-</w:t>
            </w:r>
          </w:p>
        </w:tc>
      </w:tr>
      <w:tr w:rsidR="008E299B" w:rsidRPr="00A35EE6" w14:paraId="7ADD8AB5" w14:textId="77777777" w:rsidTr="008E299B">
        <w:trPr>
          <w:cantSplit/>
          <w:trHeight w:val="20"/>
        </w:trPr>
        <w:tc>
          <w:tcPr>
            <w:tcW w:w="2427" w:type="dxa"/>
            <w:tcBorders>
              <w:top w:val="nil"/>
              <w:left w:val="nil"/>
              <w:bottom w:val="nil"/>
              <w:right w:val="nil"/>
            </w:tcBorders>
            <w:shd w:val="clear" w:color="auto" w:fill="auto"/>
            <w:vAlign w:val="bottom"/>
            <w:hideMark/>
          </w:tcPr>
          <w:p w14:paraId="5D53AB77" w14:textId="77777777" w:rsidR="008E299B" w:rsidRPr="00A35EE6" w:rsidRDefault="008E299B" w:rsidP="008E299B">
            <w:pPr>
              <w:rPr>
                <w:color w:val="000000"/>
                <w:sz w:val="13"/>
                <w:szCs w:val="13"/>
                <w:lang w:val="en-US"/>
              </w:rPr>
            </w:pPr>
            <w:r w:rsidRPr="00A35EE6">
              <w:rPr>
                <w:color w:val="000000"/>
                <w:sz w:val="13"/>
                <w:szCs w:val="13"/>
              </w:rPr>
              <w:t>Yurt içinde yer. K</w:t>
            </w:r>
          </w:p>
        </w:tc>
        <w:tc>
          <w:tcPr>
            <w:tcW w:w="897" w:type="dxa"/>
            <w:tcBorders>
              <w:top w:val="nil"/>
              <w:left w:val="nil"/>
              <w:bottom w:val="nil"/>
              <w:right w:val="nil"/>
            </w:tcBorders>
            <w:shd w:val="clear" w:color="auto" w:fill="auto"/>
            <w:vAlign w:val="bottom"/>
            <w:hideMark/>
          </w:tcPr>
          <w:p w14:paraId="6DE5DF9A" w14:textId="6E89AEFE"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6BFFBF3" w14:textId="52D5057B"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2E316D6C" w14:textId="233F99EE"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393FA166" w14:textId="7617DD72"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591FA5BD" w14:textId="23EADE2F"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2E261BC7" w14:textId="1B4BE156"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07046C26" w14:textId="1487D313"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4FB5B2E3" w14:textId="14E5D485"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089C9A71" w14:textId="1183FBAB" w:rsidR="008E299B" w:rsidRPr="00A35EE6" w:rsidRDefault="008E299B" w:rsidP="008E299B">
            <w:pPr>
              <w:jc w:val="right"/>
              <w:rPr>
                <w:bCs/>
                <w:sz w:val="12"/>
                <w:szCs w:val="16"/>
              </w:rPr>
            </w:pPr>
            <w:r w:rsidRPr="00A35EE6">
              <w:rPr>
                <w:sz w:val="12"/>
                <w:szCs w:val="16"/>
              </w:rPr>
              <w:t>-</w:t>
            </w:r>
          </w:p>
        </w:tc>
      </w:tr>
      <w:tr w:rsidR="008E299B" w:rsidRPr="00A35EE6" w14:paraId="0F2FF02F" w14:textId="77777777" w:rsidTr="008E299B">
        <w:trPr>
          <w:cantSplit/>
          <w:trHeight w:val="20"/>
        </w:trPr>
        <w:tc>
          <w:tcPr>
            <w:tcW w:w="2427" w:type="dxa"/>
            <w:tcBorders>
              <w:top w:val="nil"/>
              <w:left w:val="nil"/>
              <w:bottom w:val="nil"/>
              <w:right w:val="nil"/>
            </w:tcBorders>
            <w:shd w:val="clear" w:color="auto" w:fill="auto"/>
            <w:vAlign w:val="bottom"/>
            <w:hideMark/>
          </w:tcPr>
          <w:p w14:paraId="201F41A9" w14:textId="77777777" w:rsidR="008E299B" w:rsidRPr="00A35EE6" w:rsidRDefault="008E299B" w:rsidP="008E299B">
            <w:pPr>
              <w:rPr>
                <w:color w:val="000000"/>
                <w:sz w:val="13"/>
                <w:szCs w:val="13"/>
                <w:lang w:val="en-US"/>
              </w:rPr>
            </w:pPr>
            <w:r w:rsidRPr="00A35EE6">
              <w:rPr>
                <w:color w:val="000000"/>
                <w:sz w:val="13"/>
                <w:szCs w:val="13"/>
              </w:rPr>
              <w:t>Yurt dışında yer.K</w:t>
            </w:r>
          </w:p>
        </w:tc>
        <w:tc>
          <w:tcPr>
            <w:tcW w:w="897" w:type="dxa"/>
            <w:tcBorders>
              <w:top w:val="nil"/>
              <w:left w:val="nil"/>
              <w:bottom w:val="nil"/>
              <w:right w:val="nil"/>
            </w:tcBorders>
            <w:shd w:val="clear" w:color="auto" w:fill="auto"/>
            <w:vAlign w:val="bottom"/>
            <w:hideMark/>
          </w:tcPr>
          <w:p w14:paraId="6A26A644" w14:textId="20AF7DF8"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67C56F8B" w14:textId="60FA6B5F" w:rsidR="008E299B" w:rsidRPr="00A35EE6" w:rsidRDefault="008E299B" w:rsidP="008E299B">
            <w:pPr>
              <w:jc w:val="right"/>
              <w:rPr>
                <w:bCs/>
                <w:sz w:val="12"/>
                <w:szCs w:val="16"/>
              </w:rPr>
            </w:pPr>
            <w:r w:rsidRPr="00A35EE6">
              <w:rPr>
                <w:sz w:val="12"/>
                <w:szCs w:val="16"/>
              </w:rPr>
              <w:t>-</w:t>
            </w:r>
          </w:p>
        </w:tc>
        <w:tc>
          <w:tcPr>
            <w:tcW w:w="850" w:type="dxa"/>
            <w:tcBorders>
              <w:top w:val="nil"/>
              <w:left w:val="nil"/>
              <w:bottom w:val="nil"/>
              <w:right w:val="nil"/>
            </w:tcBorders>
            <w:shd w:val="clear" w:color="auto" w:fill="auto"/>
            <w:vAlign w:val="bottom"/>
            <w:hideMark/>
          </w:tcPr>
          <w:p w14:paraId="1C551678" w14:textId="55565DE8" w:rsidR="008E299B" w:rsidRPr="00A35EE6" w:rsidRDefault="008E299B" w:rsidP="008E299B">
            <w:pPr>
              <w:jc w:val="right"/>
              <w:rPr>
                <w:bCs/>
                <w:sz w:val="12"/>
                <w:szCs w:val="16"/>
              </w:rPr>
            </w:pPr>
            <w:r w:rsidRPr="00A35EE6">
              <w:rPr>
                <w:sz w:val="12"/>
                <w:szCs w:val="16"/>
              </w:rPr>
              <w:t>-</w:t>
            </w:r>
          </w:p>
        </w:tc>
        <w:tc>
          <w:tcPr>
            <w:tcW w:w="737" w:type="dxa"/>
            <w:tcBorders>
              <w:top w:val="nil"/>
              <w:left w:val="nil"/>
              <w:bottom w:val="nil"/>
              <w:right w:val="nil"/>
            </w:tcBorders>
            <w:shd w:val="clear" w:color="auto" w:fill="auto"/>
            <w:vAlign w:val="bottom"/>
            <w:hideMark/>
          </w:tcPr>
          <w:p w14:paraId="074BAD73" w14:textId="3615B8BC" w:rsidR="008E299B" w:rsidRPr="00A35EE6" w:rsidRDefault="008E299B" w:rsidP="008E299B">
            <w:pPr>
              <w:jc w:val="right"/>
              <w:rPr>
                <w:bCs/>
                <w:sz w:val="12"/>
                <w:szCs w:val="16"/>
              </w:rPr>
            </w:pPr>
            <w:r w:rsidRPr="00A35EE6">
              <w:rPr>
                <w:sz w:val="12"/>
                <w:szCs w:val="16"/>
              </w:rPr>
              <w:t>-</w:t>
            </w:r>
          </w:p>
        </w:tc>
        <w:tc>
          <w:tcPr>
            <w:tcW w:w="664" w:type="dxa"/>
            <w:tcBorders>
              <w:top w:val="nil"/>
              <w:left w:val="nil"/>
              <w:bottom w:val="nil"/>
              <w:right w:val="nil"/>
            </w:tcBorders>
            <w:shd w:val="clear" w:color="auto" w:fill="auto"/>
            <w:vAlign w:val="bottom"/>
            <w:hideMark/>
          </w:tcPr>
          <w:p w14:paraId="7D49BC90" w14:textId="57CE35DE" w:rsidR="008E299B" w:rsidRPr="00A35EE6" w:rsidRDefault="008E299B" w:rsidP="008E299B">
            <w:pPr>
              <w:jc w:val="right"/>
              <w:rPr>
                <w:bCs/>
                <w:sz w:val="12"/>
                <w:szCs w:val="16"/>
              </w:rPr>
            </w:pPr>
            <w:r w:rsidRPr="00A35EE6">
              <w:rPr>
                <w:sz w:val="12"/>
                <w:szCs w:val="16"/>
              </w:rPr>
              <w:t>-</w:t>
            </w:r>
          </w:p>
        </w:tc>
        <w:tc>
          <w:tcPr>
            <w:tcW w:w="753" w:type="dxa"/>
            <w:tcBorders>
              <w:top w:val="nil"/>
              <w:left w:val="nil"/>
              <w:bottom w:val="nil"/>
              <w:right w:val="nil"/>
            </w:tcBorders>
            <w:shd w:val="clear" w:color="auto" w:fill="auto"/>
            <w:vAlign w:val="bottom"/>
            <w:hideMark/>
          </w:tcPr>
          <w:p w14:paraId="10D3CB77" w14:textId="0F98EAD7" w:rsidR="008E299B" w:rsidRPr="00A35EE6" w:rsidRDefault="008E299B" w:rsidP="008E299B">
            <w:pPr>
              <w:jc w:val="right"/>
              <w:rPr>
                <w:bCs/>
                <w:sz w:val="12"/>
                <w:szCs w:val="16"/>
              </w:rPr>
            </w:pPr>
            <w:r w:rsidRPr="00A35EE6">
              <w:rPr>
                <w:sz w:val="12"/>
                <w:szCs w:val="16"/>
              </w:rPr>
              <w:t>-</w:t>
            </w:r>
          </w:p>
        </w:tc>
        <w:tc>
          <w:tcPr>
            <w:tcW w:w="851" w:type="dxa"/>
            <w:tcBorders>
              <w:top w:val="nil"/>
              <w:left w:val="nil"/>
              <w:bottom w:val="nil"/>
              <w:right w:val="nil"/>
            </w:tcBorders>
            <w:shd w:val="clear" w:color="auto" w:fill="auto"/>
            <w:vAlign w:val="bottom"/>
            <w:hideMark/>
          </w:tcPr>
          <w:p w14:paraId="28313E1E" w14:textId="5F72FB70" w:rsidR="008E299B" w:rsidRPr="00A35EE6" w:rsidRDefault="008E299B" w:rsidP="008E299B">
            <w:pPr>
              <w:jc w:val="right"/>
              <w:rPr>
                <w:bCs/>
                <w:sz w:val="12"/>
                <w:szCs w:val="16"/>
              </w:rPr>
            </w:pPr>
            <w:r w:rsidRPr="00A35EE6">
              <w:rPr>
                <w:sz w:val="12"/>
                <w:szCs w:val="16"/>
              </w:rPr>
              <w:t>-</w:t>
            </w:r>
          </w:p>
        </w:tc>
        <w:tc>
          <w:tcPr>
            <w:tcW w:w="749" w:type="dxa"/>
            <w:tcBorders>
              <w:top w:val="nil"/>
              <w:left w:val="nil"/>
              <w:bottom w:val="nil"/>
              <w:right w:val="nil"/>
            </w:tcBorders>
            <w:shd w:val="clear" w:color="auto" w:fill="auto"/>
            <w:vAlign w:val="bottom"/>
            <w:hideMark/>
          </w:tcPr>
          <w:p w14:paraId="0428CCFC" w14:textId="75A66CC7" w:rsidR="008E299B" w:rsidRPr="00A35EE6" w:rsidRDefault="008E299B" w:rsidP="008E299B">
            <w:pPr>
              <w:jc w:val="right"/>
              <w:rPr>
                <w:bCs/>
                <w:sz w:val="12"/>
                <w:szCs w:val="16"/>
              </w:rPr>
            </w:pPr>
            <w:r w:rsidRPr="00A35EE6">
              <w:rPr>
                <w:sz w:val="12"/>
                <w:szCs w:val="16"/>
              </w:rPr>
              <w:t>-</w:t>
            </w:r>
          </w:p>
        </w:tc>
        <w:tc>
          <w:tcPr>
            <w:tcW w:w="862" w:type="dxa"/>
            <w:tcBorders>
              <w:top w:val="nil"/>
              <w:left w:val="nil"/>
              <w:bottom w:val="nil"/>
              <w:right w:val="nil"/>
            </w:tcBorders>
            <w:shd w:val="clear" w:color="auto" w:fill="auto"/>
            <w:vAlign w:val="bottom"/>
            <w:hideMark/>
          </w:tcPr>
          <w:p w14:paraId="2C4C88FC" w14:textId="27AB1F97" w:rsidR="008E299B" w:rsidRPr="00A35EE6" w:rsidRDefault="008E299B" w:rsidP="008E299B">
            <w:pPr>
              <w:jc w:val="right"/>
              <w:rPr>
                <w:bCs/>
                <w:sz w:val="12"/>
                <w:szCs w:val="16"/>
              </w:rPr>
            </w:pPr>
            <w:r w:rsidRPr="00A35EE6">
              <w:rPr>
                <w:sz w:val="12"/>
                <w:szCs w:val="16"/>
              </w:rPr>
              <w:t>-</w:t>
            </w:r>
          </w:p>
        </w:tc>
      </w:tr>
      <w:tr w:rsidR="00F75693" w:rsidRPr="00A35EE6" w14:paraId="33338143" w14:textId="77777777" w:rsidTr="002844BA">
        <w:trPr>
          <w:cantSplit/>
          <w:trHeight w:val="20"/>
        </w:trPr>
        <w:tc>
          <w:tcPr>
            <w:tcW w:w="2427" w:type="dxa"/>
            <w:tcBorders>
              <w:top w:val="nil"/>
              <w:left w:val="nil"/>
              <w:bottom w:val="nil"/>
              <w:right w:val="nil"/>
            </w:tcBorders>
            <w:shd w:val="clear" w:color="auto" w:fill="auto"/>
            <w:vAlign w:val="bottom"/>
            <w:hideMark/>
          </w:tcPr>
          <w:p w14:paraId="3D1DFD3D" w14:textId="77777777" w:rsidR="00F75693" w:rsidRPr="00A35EE6" w:rsidRDefault="00F75693" w:rsidP="00F75693">
            <w:pPr>
              <w:rPr>
                <w:color w:val="000000"/>
                <w:sz w:val="13"/>
                <w:szCs w:val="13"/>
                <w:lang w:val="en-US"/>
              </w:rPr>
            </w:pPr>
          </w:p>
        </w:tc>
        <w:tc>
          <w:tcPr>
            <w:tcW w:w="897" w:type="dxa"/>
            <w:tcBorders>
              <w:top w:val="nil"/>
              <w:left w:val="nil"/>
              <w:bottom w:val="nil"/>
              <w:right w:val="nil"/>
            </w:tcBorders>
            <w:shd w:val="clear" w:color="auto" w:fill="auto"/>
            <w:vAlign w:val="bottom"/>
            <w:hideMark/>
          </w:tcPr>
          <w:p w14:paraId="4288CF8C" w14:textId="77777777" w:rsidR="00F75693" w:rsidRPr="00A35EE6" w:rsidRDefault="00F75693" w:rsidP="00F75693">
            <w:pPr>
              <w:jc w:val="right"/>
              <w:rPr>
                <w:lang w:val="en-US"/>
              </w:rPr>
            </w:pPr>
          </w:p>
        </w:tc>
        <w:tc>
          <w:tcPr>
            <w:tcW w:w="851" w:type="dxa"/>
            <w:tcBorders>
              <w:top w:val="nil"/>
              <w:left w:val="nil"/>
              <w:bottom w:val="nil"/>
              <w:right w:val="nil"/>
            </w:tcBorders>
            <w:shd w:val="clear" w:color="auto" w:fill="auto"/>
            <w:vAlign w:val="bottom"/>
            <w:hideMark/>
          </w:tcPr>
          <w:p w14:paraId="158F0527" w14:textId="77777777" w:rsidR="00F75693" w:rsidRPr="00A35EE6" w:rsidRDefault="00F75693" w:rsidP="00F75693">
            <w:pPr>
              <w:jc w:val="right"/>
              <w:rPr>
                <w:lang w:val="en-US"/>
              </w:rPr>
            </w:pPr>
          </w:p>
        </w:tc>
        <w:tc>
          <w:tcPr>
            <w:tcW w:w="850" w:type="dxa"/>
            <w:tcBorders>
              <w:top w:val="nil"/>
              <w:left w:val="nil"/>
              <w:bottom w:val="nil"/>
              <w:right w:val="nil"/>
            </w:tcBorders>
            <w:shd w:val="clear" w:color="auto" w:fill="auto"/>
            <w:vAlign w:val="bottom"/>
            <w:hideMark/>
          </w:tcPr>
          <w:p w14:paraId="2AC57419" w14:textId="77777777" w:rsidR="00F75693" w:rsidRPr="00A35EE6" w:rsidRDefault="00F75693" w:rsidP="00F75693">
            <w:pPr>
              <w:jc w:val="right"/>
              <w:rPr>
                <w:lang w:val="en-US"/>
              </w:rPr>
            </w:pPr>
          </w:p>
        </w:tc>
        <w:tc>
          <w:tcPr>
            <w:tcW w:w="737" w:type="dxa"/>
            <w:tcBorders>
              <w:top w:val="nil"/>
              <w:left w:val="nil"/>
              <w:bottom w:val="nil"/>
              <w:right w:val="nil"/>
            </w:tcBorders>
            <w:shd w:val="clear" w:color="auto" w:fill="auto"/>
            <w:vAlign w:val="bottom"/>
            <w:hideMark/>
          </w:tcPr>
          <w:p w14:paraId="7403AF22" w14:textId="77777777" w:rsidR="00F75693" w:rsidRPr="00A35EE6" w:rsidRDefault="00F75693" w:rsidP="00F75693">
            <w:pPr>
              <w:jc w:val="right"/>
              <w:rPr>
                <w:lang w:val="en-US"/>
              </w:rPr>
            </w:pPr>
          </w:p>
        </w:tc>
        <w:tc>
          <w:tcPr>
            <w:tcW w:w="664" w:type="dxa"/>
            <w:tcBorders>
              <w:top w:val="nil"/>
              <w:left w:val="nil"/>
              <w:bottom w:val="nil"/>
              <w:right w:val="nil"/>
            </w:tcBorders>
            <w:shd w:val="clear" w:color="auto" w:fill="auto"/>
            <w:vAlign w:val="bottom"/>
            <w:hideMark/>
          </w:tcPr>
          <w:p w14:paraId="4C629334" w14:textId="77777777" w:rsidR="00F75693" w:rsidRPr="00A35EE6" w:rsidRDefault="00F75693" w:rsidP="00F75693">
            <w:pPr>
              <w:jc w:val="right"/>
              <w:rPr>
                <w:bCs/>
                <w:sz w:val="12"/>
                <w:szCs w:val="18"/>
              </w:rPr>
            </w:pPr>
          </w:p>
        </w:tc>
        <w:tc>
          <w:tcPr>
            <w:tcW w:w="753" w:type="dxa"/>
            <w:tcBorders>
              <w:top w:val="nil"/>
              <w:left w:val="nil"/>
              <w:bottom w:val="nil"/>
              <w:right w:val="nil"/>
            </w:tcBorders>
            <w:shd w:val="clear" w:color="auto" w:fill="auto"/>
            <w:vAlign w:val="bottom"/>
            <w:hideMark/>
          </w:tcPr>
          <w:p w14:paraId="7CB6026F" w14:textId="77777777" w:rsidR="00F75693" w:rsidRPr="00A35EE6" w:rsidRDefault="00F75693" w:rsidP="00F75693">
            <w:pPr>
              <w:jc w:val="right"/>
              <w:rPr>
                <w:lang w:val="en-US"/>
              </w:rPr>
            </w:pPr>
          </w:p>
        </w:tc>
        <w:tc>
          <w:tcPr>
            <w:tcW w:w="851" w:type="dxa"/>
            <w:tcBorders>
              <w:top w:val="nil"/>
              <w:left w:val="nil"/>
              <w:bottom w:val="nil"/>
              <w:right w:val="nil"/>
            </w:tcBorders>
            <w:shd w:val="clear" w:color="auto" w:fill="auto"/>
            <w:vAlign w:val="bottom"/>
            <w:hideMark/>
          </w:tcPr>
          <w:p w14:paraId="6D8866A4" w14:textId="77777777" w:rsidR="00F75693" w:rsidRPr="00A35EE6" w:rsidRDefault="00F75693" w:rsidP="00F75693">
            <w:pPr>
              <w:jc w:val="right"/>
              <w:rPr>
                <w:lang w:val="en-US"/>
              </w:rPr>
            </w:pPr>
          </w:p>
        </w:tc>
        <w:tc>
          <w:tcPr>
            <w:tcW w:w="749" w:type="dxa"/>
            <w:tcBorders>
              <w:top w:val="nil"/>
              <w:left w:val="nil"/>
              <w:bottom w:val="nil"/>
              <w:right w:val="nil"/>
            </w:tcBorders>
            <w:shd w:val="clear" w:color="auto" w:fill="auto"/>
            <w:vAlign w:val="bottom"/>
            <w:hideMark/>
          </w:tcPr>
          <w:p w14:paraId="24D68768" w14:textId="77777777" w:rsidR="00F75693" w:rsidRPr="00A35EE6" w:rsidRDefault="00F75693" w:rsidP="00F75693">
            <w:pPr>
              <w:jc w:val="right"/>
              <w:rPr>
                <w:lang w:val="en-US"/>
              </w:rPr>
            </w:pPr>
          </w:p>
        </w:tc>
        <w:tc>
          <w:tcPr>
            <w:tcW w:w="862" w:type="dxa"/>
            <w:tcBorders>
              <w:top w:val="nil"/>
              <w:left w:val="nil"/>
              <w:bottom w:val="nil"/>
              <w:right w:val="nil"/>
            </w:tcBorders>
            <w:shd w:val="clear" w:color="auto" w:fill="auto"/>
            <w:vAlign w:val="bottom"/>
            <w:hideMark/>
          </w:tcPr>
          <w:p w14:paraId="551574ED" w14:textId="77777777" w:rsidR="00F75693" w:rsidRPr="00A35EE6" w:rsidRDefault="00F75693" w:rsidP="00F75693">
            <w:pPr>
              <w:jc w:val="right"/>
              <w:rPr>
                <w:lang w:val="en-US"/>
              </w:rPr>
            </w:pPr>
          </w:p>
        </w:tc>
      </w:tr>
      <w:tr w:rsidR="008E299B" w:rsidRPr="00A35EE6" w14:paraId="38DA5F34" w14:textId="77777777" w:rsidTr="008E299B">
        <w:trPr>
          <w:cantSplit/>
          <w:trHeight w:val="20"/>
        </w:trPr>
        <w:tc>
          <w:tcPr>
            <w:tcW w:w="2427" w:type="dxa"/>
            <w:tcBorders>
              <w:top w:val="single" w:sz="4" w:space="0" w:color="auto"/>
              <w:left w:val="nil"/>
              <w:bottom w:val="double" w:sz="6" w:space="0" w:color="auto"/>
              <w:right w:val="nil"/>
            </w:tcBorders>
            <w:shd w:val="clear" w:color="auto" w:fill="auto"/>
            <w:vAlign w:val="bottom"/>
            <w:hideMark/>
          </w:tcPr>
          <w:p w14:paraId="59F2C706" w14:textId="77777777" w:rsidR="008E299B" w:rsidRPr="00A35EE6" w:rsidRDefault="008E299B" w:rsidP="008E299B">
            <w:pPr>
              <w:ind w:firstLineChars="100" w:firstLine="131"/>
              <w:rPr>
                <w:b/>
                <w:bCs/>
                <w:color w:val="000000"/>
                <w:sz w:val="13"/>
                <w:szCs w:val="13"/>
                <w:lang w:val="en-US"/>
              </w:rPr>
            </w:pPr>
            <w:r w:rsidRPr="00A35EE6">
              <w:rPr>
                <w:b/>
                <w:bCs/>
                <w:color w:val="000000"/>
                <w:sz w:val="13"/>
                <w:szCs w:val="13"/>
              </w:rPr>
              <w:t>Toplam</w:t>
            </w:r>
          </w:p>
        </w:tc>
        <w:tc>
          <w:tcPr>
            <w:tcW w:w="897" w:type="dxa"/>
            <w:tcBorders>
              <w:top w:val="single" w:sz="4" w:space="0" w:color="auto"/>
              <w:left w:val="nil"/>
              <w:bottom w:val="double" w:sz="6" w:space="0" w:color="auto"/>
              <w:right w:val="nil"/>
            </w:tcBorders>
            <w:shd w:val="clear" w:color="auto" w:fill="auto"/>
            <w:vAlign w:val="bottom"/>
            <w:hideMark/>
          </w:tcPr>
          <w:p w14:paraId="51CA094B" w14:textId="542B646A" w:rsidR="008E299B" w:rsidRPr="00A35EE6" w:rsidRDefault="008E299B" w:rsidP="008E299B">
            <w:pPr>
              <w:jc w:val="right"/>
              <w:rPr>
                <w:b/>
                <w:sz w:val="12"/>
                <w:szCs w:val="18"/>
                <w:lang w:eastAsia="tr-TR"/>
              </w:rPr>
            </w:pPr>
            <w:r w:rsidRPr="00A35EE6">
              <w:rPr>
                <w:b/>
                <w:sz w:val="12"/>
                <w:szCs w:val="18"/>
              </w:rPr>
              <w:t>32,411,691</w:t>
            </w:r>
          </w:p>
        </w:tc>
        <w:tc>
          <w:tcPr>
            <w:tcW w:w="851" w:type="dxa"/>
            <w:tcBorders>
              <w:top w:val="single" w:sz="4" w:space="0" w:color="auto"/>
              <w:left w:val="nil"/>
              <w:bottom w:val="double" w:sz="6" w:space="0" w:color="auto"/>
              <w:right w:val="nil"/>
            </w:tcBorders>
            <w:shd w:val="clear" w:color="auto" w:fill="auto"/>
            <w:vAlign w:val="bottom"/>
            <w:hideMark/>
          </w:tcPr>
          <w:p w14:paraId="4ED37376" w14:textId="7557A0FB" w:rsidR="008E299B" w:rsidRPr="00A35EE6" w:rsidRDefault="008E299B" w:rsidP="008E299B">
            <w:pPr>
              <w:jc w:val="right"/>
              <w:rPr>
                <w:b/>
                <w:sz w:val="12"/>
                <w:szCs w:val="18"/>
              </w:rPr>
            </w:pPr>
            <w:r w:rsidRPr="00A35EE6">
              <w:rPr>
                <w:b/>
                <w:sz w:val="12"/>
                <w:szCs w:val="18"/>
              </w:rPr>
              <w:t>14,977,368</w:t>
            </w:r>
          </w:p>
        </w:tc>
        <w:tc>
          <w:tcPr>
            <w:tcW w:w="850" w:type="dxa"/>
            <w:tcBorders>
              <w:top w:val="single" w:sz="4" w:space="0" w:color="auto"/>
              <w:left w:val="nil"/>
              <w:bottom w:val="double" w:sz="6" w:space="0" w:color="auto"/>
              <w:right w:val="nil"/>
            </w:tcBorders>
            <w:shd w:val="clear" w:color="auto" w:fill="auto"/>
            <w:vAlign w:val="bottom"/>
            <w:hideMark/>
          </w:tcPr>
          <w:p w14:paraId="21016151" w14:textId="31F5D982" w:rsidR="008E299B" w:rsidRPr="00A35EE6" w:rsidRDefault="008E299B" w:rsidP="008E299B">
            <w:pPr>
              <w:jc w:val="right"/>
              <w:rPr>
                <w:b/>
                <w:sz w:val="12"/>
                <w:szCs w:val="18"/>
              </w:rPr>
            </w:pPr>
            <w:r w:rsidRPr="00A35EE6">
              <w:rPr>
                <w:b/>
                <w:sz w:val="12"/>
                <w:szCs w:val="18"/>
              </w:rPr>
              <w:t>25,061,670</w:t>
            </w:r>
          </w:p>
        </w:tc>
        <w:tc>
          <w:tcPr>
            <w:tcW w:w="737" w:type="dxa"/>
            <w:tcBorders>
              <w:top w:val="single" w:sz="4" w:space="0" w:color="auto"/>
              <w:left w:val="nil"/>
              <w:bottom w:val="double" w:sz="6" w:space="0" w:color="auto"/>
              <w:right w:val="nil"/>
            </w:tcBorders>
            <w:shd w:val="clear" w:color="auto" w:fill="auto"/>
            <w:vAlign w:val="bottom"/>
            <w:hideMark/>
          </w:tcPr>
          <w:p w14:paraId="4CFF2609" w14:textId="61A362A2" w:rsidR="008E299B" w:rsidRPr="00A35EE6" w:rsidRDefault="008E299B" w:rsidP="008E299B">
            <w:pPr>
              <w:jc w:val="right"/>
              <w:rPr>
                <w:b/>
                <w:sz w:val="12"/>
                <w:szCs w:val="18"/>
              </w:rPr>
            </w:pPr>
            <w:r w:rsidRPr="00A35EE6">
              <w:rPr>
                <w:b/>
                <w:sz w:val="12"/>
                <w:szCs w:val="18"/>
              </w:rPr>
              <w:t>2,322,572</w:t>
            </w:r>
          </w:p>
        </w:tc>
        <w:tc>
          <w:tcPr>
            <w:tcW w:w="664" w:type="dxa"/>
            <w:tcBorders>
              <w:top w:val="single" w:sz="4" w:space="0" w:color="auto"/>
              <w:left w:val="nil"/>
              <w:bottom w:val="double" w:sz="6" w:space="0" w:color="auto"/>
              <w:right w:val="nil"/>
            </w:tcBorders>
            <w:shd w:val="clear" w:color="auto" w:fill="auto"/>
            <w:vAlign w:val="bottom"/>
            <w:hideMark/>
          </w:tcPr>
          <w:p w14:paraId="7362F74A" w14:textId="661C0F63" w:rsidR="008E299B" w:rsidRPr="00A35EE6" w:rsidRDefault="008E299B" w:rsidP="008E299B">
            <w:pPr>
              <w:jc w:val="right"/>
              <w:rPr>
                <w:b/>
                <w:bCs/>
                <w:sz w:val="12"/>
                <w:szCs w:val="18"/>
              </w:rPr>
            </w:pPr>
            <w:r w:rsidRPr="00A35EE6">
              <w:rPr>
                <w:b/>
                <w:sz w:val="12"/>
                <w:szCs w:val="18"/>
              </w:rPr>
              <w:t>-</w:t>
            </w:r>
          </w:p>
        </w:tc>
        <w:tc>
          <w:tcPr>
            <w:tcW w:w="753" w:type="dxa"/>
            <w:tcBorders>
              <w:top w:val="single" w:sz="4" w:space="0" w:color="auto"/>
              <w:left w:val="nil"/>
              <w:bottom w:val="double" w:sz="6" w:space="0" w:color="auto"/>
              <w:right w:val="nil"/>
            </w:tcBorders>
            <w:shd w:val="clear" w:color="auto" w:fill="auto"/>
            <w:vAlign w:val="bottom"/>
            <w:hideMark/>
          </w:tcPr>
          <w:p w14:paraId="36B5D1C9" w14:textId="262F14EA" w:rsidR="008E299B" w:rsidRPr="00A35EE6" w:rsidRDefault="008E299B" w:rsidP="008E299B">
            <w:pPr>
              <w:jc w:val="right"/>
              <w:rPr>
                <w:b/>
                <w:sz w:val="12"/>
                <w:szCs w:val="18"/>
              </w:rPr>
            </w:pPr>
            <w:r w:rsidRPr="00A35EE6">
              <w:rPr>
                <w:b/>
                <w:sz w:val="12"/>
                <w:szCs w:val="18"/>
              </w:rPr>
              <w:t>2,299,923</w:t>
            </w:r>
          </w:p>
        </w:tc>
        <w:tc>
          <w:tcPr>
            <w:tcW w:w="851" w:type="dxa"/>
            <w:tcBorders>
              <w:top w:val="single" w:sz="4" w:space="0" w:color="auto"/>
              <w:left w:val="nil"/>
              <w:bottom w:val="double" w:sz="6" w:space="0" w:color="auto"/>
              <w:right w:val="nil"/>
            </w:tcBorders>
            <w:shd w:val="clear" w:color="auto" w:fill="auto"/>
            <w:vAlign w:val="bottom"/>
            <w:hideMark/>
          </w:tcPr>
          <w:p w14:paraId="783DE841" w14:textId="3B942B7C" w:rsidR="008E299B" w:rsidRPr="00A35EE6" w:rsidRDefault="008E299B" w:rsidP="008E299B">
            <w:pPr>
              <w:jc w:val="right"/>
              <w:rPr>
                <w:b/>
                <w:sz w:val="12"/>
                <w:szCs w:val="18"/>
              </w:rPr>
            </w:pPr>
            <w:r w:rsidRPr="00A35EE6">
              <w:rPr>
                <w:b/>
                <w:sz w:val="12"/>
                <w:szCs w:val="18"/>
              </w:rPr>
              <w:t>1,898,413</w:t>
            </w:r>
          </w:p>
        </w:tc>
        <w:tc>
          <w:tcPr>
            <w:tcW w:w="749" w:type="dxa"/>
            <w:tcBorders>
              <w:top w:val="single" w:sz="4" w:space="0" w:color="auto"/>
              <w:left w:val="nil"/>
              <w:bottom w:val="double" w:sz="6" w:space="0" w:color="auto"/>
              <w:right w:val="nil"/>
            </w:tcBorders>
            <w:shd w:val="clear" w:color="auto" w:fill="auto"/>
            <w:vAlign w:val="bottom"/>
            <w:hideMark/>
          </w:tcPr>
          <w:p w14:paraId="7A03F674" w14:textId="1A75F3EC" w:rsidR="008E299B" w:rsidRPr="00A35EE6" w:rsidRDefault="008E299B" w:rsidP="008E299B">
            <w:pPr>
              <w:jc w:val="right"/>
              <w:rPr>
                <w:b/>
                <w:sz w:val="12"/>
                <w:szCs w:val="18"/>
              </w:rPr>
            </w:pPr>
            <w:r w:rsidRPr="00A35EE6">
              <w:rPr>
                <w:b/>
                <w:sz w:val="12"/>
                <w:szCs w:val="18"/>
              </w:rPr>
              <w:t>22,364</w:t>
            </w:r>
          </w:p>
        </w:tc>
        <w:tc>
          <w:tcPr>
            <w:tcW w:w="862" w:type="dxa"/>
            <w:tcBorders>
              <w:top w:val="single" w:sz="4" w:space="0" w:color="auto"/>
              <w:left w:val="nil"/>
              <w:bottom w:val="double" w:sz="6" w:space="0" w:color="auto"/>
              <w:right w:val="nil"/>
            </w:tcBorders>
            <w:shd w:val="clear" w:color="auto" w:fill="auto"/>
            <w:vAlign w:val="bottom"/>
            <w:hideMark/>
          </w:tcPr>
          <w:p w14:paraId="0512AF43" w14:textId="61C2FAF6" w:rsidR="008E299B" w:rsidRPr="00A35EE6" w:rsidRDefault="008E299B" w:rsidP="008E299B">
            <w:pPr>
              <w:jc w:val="right"/>
              <w:rPr>
                <w:b/>
                <w:sz w:val="12"/>
                <w:szCs w:val="18"/>
              </w:rPr>
            </w:pPr>
            <w:r w:rsidRPr="00A35EE6">
              <w:rPr>
                <w:b/>
                <w:sz w:val="12"/>
                <w:szCs w:val="18"/>
              </w:rPr>
              <w:t>78,994,001</w:t>
            </w:r>
          </w:p>
        </w:tc>
      </w:tr>
    </w:tbl>
    <w:p w14:paraId="2C831AC5" w14:textId="77777777" w:rsidR="000F096F" w:rsidRPr="00A35EE6" w:rsidRDefault="000F096F" w:rsidP="000F096F">
      <w:pPr>
        <w:pStyle w:val="EndnoteText"/>
        <w:autoSpaceDE w:val="0"/>
        <w:autoSpaceDN w:val="0"/>
        <w:adjustRightInd w:val="0"/>
        <w:rPr>
          <w:rFonts w:eastAsia="Arial Unicode MS"/>
          <w:sz w:val="16"/>
          <w:szCs w:val="16"/>
        </w:rPr>
      </w:pPr>
    </w:p>
    <w:p w14:paraId="3CA6B8FB" w14:textId="77777777" w:rsidR="000F096F" w:rsidRPr="00A35EE6" w:rsidRDefault="00720B0D" w:rsidP="000F096F">
      <w:pPr>
        <w:pStyle w:val="EndnoteText"/>
        <w:autoSpaceDE w:val="0"/>
        <w:autoSpaceDN w:val="0"/>
        <w:adjustRightInd w:val="0"/>
        <w:rPr>
          <w:rFonts w:eastAsia="Arial Unicode MS"/>
        </w:rPr>
      </w:pPr>
      <w:r w:rsidRPr="00A35EE6">
        <w:rPr>
          <w:rFonts w:eastAsia="Arial Unicode MS"/>
        </w:rPr>
        <w:t>Grup’un</w:t>
      </w:r>
      <w:r w:rsidR="00E253C8" w:rsidRPr="00A35EE6">
        <w:rPr>
          <w:rFonts w:eastAsia="Arial Unicode MS"/>
        </w:rPr>
        <w:t xml:space="preserve"> 7 gün ihbarlı hesabı bulunmamaktadır.</w:t>
      </w:r>
    </w:p>
    <w:p w14:paraId="63133E9D" w14:textId="77777777" w:rsidR="002D7D64" w:rsidRPr="00A35EE6" w:rsidRDefault="002D7D64" w:rsidP="000F096F">
      <w:pPr>
        <w:pStyle w:val="EndnoteText"/>
        <w:autoSpaceDE w:val="0"/>
        <w:autoSpaceDN w:val="0"/>
        <w:adjustRightInd w:val="0"/>
        <w:rPr>
          <w:rFonts w:eastAsia="Arial Unicode MS"/>
        </w:rPr>
      </w:pPr>
    </w:p>
    <w:p w14:paraId="7455E72C" w14:textId="77777777" w:rsidR="002D7D64" w:rsidRPr="00A35EE6" w:rsidRDefault="002D7D64" w:rsidP="000F096F">
      <w:pPr>
        <w:pStyle w:val="EndnoteText"/>
        <w:autoSpaceDE w:val="0"/>
        <w:autoSpaceDN w:val="0"/>
        <w:adjustRightInd w:val="0"/>
        <w:rPr>
          <w:rFonts w:eastAsia="Arial Unicode MS"/>
        </w:rPr>
      </w:pPr>
    </w:p>
    <w:p w14:paraId="1E927088" w14:textId="77777777" w:rsidR="002D7D64" w:rsidRPr="00A35EE6" w:rsidRDefault="002D7D64" w:rsidP="000F096F">
      <w:pPr>
        <w:pStyle w:val="EndnoteText"/>
        <w:autoSpaceDE w:val="0"/>
        <w:autoSpaceDN w:val="0"/>
        <w:adjustRightInd w:val="0"/>
        <w:rPr>
          <w:rFonts w:eastAsia="Arial Unicode MS"/>
        </w:rPr>
      </w:pPr>
    </w:p>
    <w:p w14:paraId="72F3DA75" w14:textId="77777777" w:rsidR="00991C20" w:rsidRPr="00A35EE6" w:rsidRDefault="00991C20" w:rsidP="000F096F">
      <w:pPr>
        <w:pStyle w:val="EndnoteText"/>
        <w:autoSpaceDE w:val="0"/>
        <w:autoSpaceDN w:val="0"/>
        <w:adjustRightInd w:val="0"/>
        <w:rPr>
          <w:rFonts w:eastAsia="Arial Unicode MS"/>
        </w:rPr>
      </w:pPr>
    </w:p>
    <w:p w14:paraId="1010BE88" w14:textId="77777777" w:rsidR="00991C20" w:rsidRPr="00A35EE6" w:rsidRDefault="00991C20" w:rsidP="000F096F">
      <w:pPr>
        <w:pStyle w:val="EndnoteText"/>
        <w:autoSpaceDE w:val="0"/>
        <w:autoSpaceDN w:val="0"/>
        <w:adjustRightInd w:val="0"/>
        <w:rPr>
          <w:rFonts w:eastAsia="Arial Unicode MS"/>
        </w:rPr>
      </w:pPr>
    </w:p>
    <w:p w14:paraId="6D6A1CFA" w14:textId="77777777" w:rsidR="005327E6" w:rsidRPr="00A35EE6" w:rsidRDefault="00A023D6" w:rsidP="00A023D6">
      <w:pPr>
        <w:pStyle w:val="EndnoteText"/>
        <w:autoSpaceDE w:val="0"/>
        <w:autoSpaceDN w:val="0"/>
        <w:adjustRightInd w:val="0"/>
        <w:rPr>
          <w:rFonts w:eastAsia="Arial Unicode MS"/>
        </w:rPr>
      </w:pPr>
      <w:r w:rsidRPr="00A35EE6">
        <w:rPr>
          <w:rFonts w:eastAsia="Arial Unicode MS"/>
        </w:rPr>
        <w:br w:type="page"/>
      </w:r>
    </w:p>
    <w:tbl>
      <w:tblPr>
        <w:tblW w:w="4977" w:type="pct"/>
        <w:tblCellMar>
          <w:left w:w="0" w:type="dxa"/>
          <w:right w:w="0" w:type="dxa"/>
        </w:tblCellMar>
        <w:tblLook w:val="0000" w:firstRow="0" w:lastRow="0" w:firstColumn="0" w:lastColumn="0" w:noHBand="0" w:noVBand="0"/>
      </w:tblPr>
      <w:tblGrid>
        <w:gridCol w:w="2274"/>
        <w:gridCol w:w="815"/>
        <w:gridCol w:w="814"/>
        <w:gridCol w:w="814"/>
        <w:gridCol w:w="699"/>
        <w:gridCol w:w="662"/>
        <w:gridCol w:w="662"/>
        <w:gridCol w:w="814"/>
        <w:gridCol w:w="814"/>
        <w:gridCol w:w="803"/>
      </w:tblGrid>
      <w:tr w:rsidR="002D7D64" w:rsidRPr="00A35EE6" w14:paraId="5303FB08" w14:textId="77777777" w:rsidTr="005C0977">
        <w:trPr>
          <w:cantSplit/>
          <w:trHeight w:val="113"/>
        </w:trPr>
        <w:tc>
          <w:tcPr>
            <w:tcW w:w="1239" w:type="pct"/>
            <w:tcBorders>
              <w:top w:val="single" w:sz="6" w:space="0" w:color="000000"/>
              <w:bottom w:val="single" w:sz="6" w:space="0" w:color="000000"/>
            </w:tcBorders>
            <w:vAlign w:val="bottom"/>
          </w:tcPr>
          <w:p w14:paraId="1AE69E28" w14:textId="77777777" w:rsidR="002D7D64" w:rsidRPr="00A35EE6" w:rsidRDefault="00A023D6" w:rsidP="00687D11">
            <w:pPr>
              <w:ind w:left="180" w:hanging="180"/>
              <w:rPr>
                <w:b/>
                <w:sz w:val="14"/>
                <w:szCs w:val="14"/>
              </w:rPr>
            </w:pPr>
            <w:r w:rsidRPr="00A35EE6">
              <w:rPr>
                <w:rFonts w:eastAsia="Arial Unicode MS"/>
              </w:rPr>
              <w:lastRenderedPageBreak/>
              <w:br w:type="page"/>
            </w:r>
            <w:r w:rsidR="00EE3F6E" w:rsidRPr="00A35EE6">
              <w:rPr>
                <w:rFonts w:eastAsia="Arial Unicode MS"/>
                <w:lang w:eastAsia="x-none"/>
              </w:rPr>
              <w:br w:type="page"/>
            </w:r>
            <w:r w:rsidR="0003142E" w:rsidRPr="00A35EE6">
              <w:rPr>
                <w:iCs/>
                <w:sz w:val="14"/>
                <w:szCs w:val="14"/>
              </w:rPr>
              <w:t>Önceki dönem</w:t>
            </w:r>
          </w:p>
        </w:tc>
        <w:tc>
          <w:tcPr>
            <w:tcW w:w="444" w:type="pct"/>
            <w:tcBorders>
              <w:top w:val="single" w:sz="6" w:space="0" w:color="000000"/>
              <w:bottom w:val="single" w:sz="6" w:space="0" w:color="000000"/>
            </w:tcBorders>
            <w:vAlign w:val="bottom"/>
          </w:tcPr>
          <w:p w14:paraId="1C4E1769" w14:textId="77777777" w:rsidR="002D7D64" w:rsidRPr="00A35EE6" w:rsidRDefault="002D7D64" w:rsidP="00687D11">
            <w:pPr>
              <w:ind w:left="-213" w:right="51"/>
              <w:jc w:val="right"/>
              <w:rPr>
                <w:b/>
                <w:sz w:val="14"/>
                <w:szCs w:val="14"/>
              </w:rPr>
            </w:pPr>
            <w:r w:rsidRPr="00A35EE6">
              <w:rPr>
                <w:b/>
                <w:sz w:val="14"/>
                <w:szCs w:val="14"/>
              </w:rPr>
              <w:t>Vadesiz</w:t>
            </w:r>
          </w:p>
        </w:tc>
        <w:tc>
          <w:tcPr>
            <w:tcW w:w="444" w:type="pct"/>
            <w:tcBorders>
              <w:top w:val="single" w:sz="6" w:space="0" w:color="000000"/>
              <w:bottom w:val="single" w:sz="6" w:space="0" w:color="000000"/>
            </w:tcBorders>
            <w:vAlign w:val="bottom"/>
          </w:tcPr>
          <w:p w14:paraId="7AE4D76E" w14:textId="77777777" w:rsidR="002D7D64" w:rsidRPr="00A35EE6" w:rsidRDefault="002D7D64" w:rsidP="00687D11">
            <w:pPr>
              <w:ind w:left="-213" w:right="51"/>
              <w:jc w:val="right"/>
              <w:rPr>
                <w:b/>
                <w:sz w:val="14"/>
                <w:szCs w:val="14"/>
              </w:rPr>
            </w:pPr>
            <w:r w:rsidRPr="00A35EE6">
              <w:rPr>
                <w:b/>
                <w:sz w:val="14"/>
                <w:szCs w:val="14"/>
              </w:rPr>
              <w:t>1 aya</w:t>
            </w:r>
          </w:p>
          <w:p w14:paraId="38299152" w14:textId="77777777" w:rsidR="002D7D64" w:rsidRPr="00A35EE6" w:rsidRDefault="002D7D64" w:rsidP="00687D11">
            <w:pPr>
              <w:ind w:left="-213" w:right="51"/>
              <w:jc w:val="right"/>
              <w:rPr>
                <w:b/>
                <w:sz w:val="14"/>
                <w:szCs w:val="14"/>
              </w:rPr>
            </w:pPr>
            <w:r w:rsidRPr="00A35EE6">
              <w:rPr>
                <w:b/>
                <w:sz w:val="14"/>
                <w:szCs w:val="14"/>
              </w:rPr>
              <w:t>kadar</w:t>
            </w:r>
          </w:p>
        </w:tc>
        <w:tc>
          <w:tcPr>
            <w:tcW w:w="444" w:type="pct"/>
            <w:tcBorders>
              <w:top w:val="single" w:sz="6" w:space="0" w:color="000000"/>
              <w:bottom w:val="single" w:sz="6" w:space="0" w:color="000000"/>
            </w:tcBorders>
            <w:vAlign w:val="bottom"/>
          </w:tcPr>
          <w:p w14:paraId="2DB8C218" w14:textId="77777777" w:rsidR="002D7D64" w:rsidRPr="00A35EE6" w:rsidRDefault="002D7D64" w:rsidP="00687D11">
            <w:pPr>
              <w:ind w:left="-213" w:right="51"/>
              <w:jc w:val="right"/>
              <w:rPr>
                <w:b/>
                <w:sz w:val="14"/>
                <w:szCs w:val="14"/>
              </w:rPr>
            </w:pPr>
            <w:r w:rsidRPr="00A35EE6">
              <w:rPr>
                <w:b/>
                <w:sz w:val="14"/>
                <w:szCs w:val="14"/>
              </w:rPr>
              <w:t>3 aya</w:t>
            </w:r>
          </w:p>
          <w:p w14:paraId="23FADB40" w14:textId="77777777" w:rsidR="002D7D64" w:rsidRPr="00A35EE6" w:rsidRDefault="002D7D64" w:rsidP="00687D11">
            <w:pPr>
              <w:ind w:left="-213" w:right="51"/>
              <w:jc w:val="right"/>
              <w:rPr>
                <w:b/>
                <w:sz w:val="14"/>
                <w:szCs w:val="14"/>
              </w:rPr>
            </w:pPr>
            <w:r w:rsidRPr="00A35EE6">
              <w:rPr>
                <w:b/>
                <w:sz w:val="14"/>
                <w:szCs w:val="14"/>
              </w:rPr>
              <w:t>kadar</w:t>
            </w:r>
          </w:p>
        </w:tc>
        <w:tc>
          <w:tcPr>
            <w:tcW w:w="381" w:type="pct"/>
            <w:tcBorders>
              <w:top w:val="single" w:sz="6" w:space="0" w:color="000000"/>
              <w:bottom w:val="single" w:sz="6" w:space="0" w:color="000000"/>
            </w:tcBorders>
            <w:vAlign w:val="bottom"/>
          </w:tcPr>
          <w:p w14:paraId="69B9F97E" w14:textId="77777777" w:rsidR="002D7D64" w:rsidRPr="00A35EE6" w:rsidRDefault="002D7D64" w:rsidP="00687D11">
            <w:pPr>
              <w:ind w:left="-213" w:right="51"/>
              <w:jc w:val="right"/>
              <w:rPr>
                <w:b/>
                <w:sz w:val="14"/>
                <w:szCs w:val="14"/>
              </w:rPr>
            </w:pPr>
            <w:r w:rsidRPr="00A35EE6">
              <w:rPr>
                <w:b/>
                <w:sz w:val="14"/>
                <w:szCs w:val="14"/>
              </w:rPr>
              <w:t>6 aya</w:t>
            </w:r>
          </w:p>
          <w:p w14:paraId="1EA54F69" w14:textId="77777777" w:rsidR="002D7D64" w:rsidRPr="00A35EE6" w:rsidRDefault="002D7D64" w:rsidP="00687D11">
            <w:pPr>
              <w:ind w:left="-213" w:right="51"/>
              <w:jc w:val="right"/>
              <w:rPr>
                <w:b/>
                <w:sz w:val="14"/>
                <w:szCs w:val="14"/>
              </w:rPr>
            </w:pPr>
            <w:r w:rsidRPr="00A35EE6">
              <w:rPr>
                <w:b/>
                <w:sz w:val="14"/>
                <w:szCs w:val="14"/>
              </w:rPr>
              <w:t>kadar</w:t>
            </w:r>
          </w:p>
        </w:tc>
        <w:tc>
          <w:tcPr>
            <w:tcW w:w="361" w:type="pct"/>
            <w:tcBorders>
              <w:top w:val="single" w:sz="6" w:space="0" w:color="000000"/>
              <w:bottom w:val="single" w:sz="6" w:space="0" w:color="000000"/>
            </w:tcBorders>
            <w:vAlign w:val="bottom"/>
          </w:tcPr>
          <w:p w14:paraId="46E4338E" w14:textId="77777777" w:rsidR="002D7D64" w:rsidRPr="00A35EE6" w:rsidRDefault="002D7D64" w:rsidP="00687D11">
            <w:pPr>
              <w:ind w:left="-213" w:right="51"/>
              <w:jc w:val="right"/>
              <w:rPr>
                <w:b/>
                <w:sz w:val="14"/>
                <w:szCs w:val="14"/>
              </w:rPr>
            </w:pPr>
            <w:r w:rsidRPr="00A35EE6">
              <w:rPr>
                <w:b/>
                <w:sz w:val="14"/>
                <w:szCs w:val="14"/>
              </w:rPr>
              <w:t>9 aya</w:t>
            </w:r>
          </w:p>
          <w:p w14:paraId="3B9AA235" w14:textId="77777777" w:rsidR="002D7D64" w:rsidRPr="00A35EE6" w:rsidRDefault="002D7D64" w:rsidP="00687D11">
            <w:pPr>
              <w:ind w:left="-213" w:right="51"/>
              <w:jc w:val="right"/>
              <w:rPr>
                <w:b/>
                <w:sz w:val="14"/>
                <w:szCs w:val="14"/>
              </w:rPr>
            </w:pPr>
            <w:r w:rsidRPr="00A35EE6">
              <w:rPr>
                <w:b/>
                <w:sz w:val="14"/>
                <w:szCs w:val="14"/>
              </w:rPr>
              <w:t>kadar</w:t>
            </w:r>
          </w:p>
        </w:tc>
        <w:tc>
          <w:tcPr>
            <w:tcW w:w="361" w:type="pct"/>
            <w:tcBorders>
              <w:top w:val="single" w:sz="6" w:space="0" w:color="000000"/>
              <w:bottom w:val="single" w:sz="6" w:space="0" w:color="000000"/>
            </w:tcBorders>
            <w:vAlign w:val="bottom"/>
          </w:tcPr>
          <w:p w14:paraId="364D9A01" w14:textId="77777777" w:rsidR="002D7D64" w:rsidRPr="00A35EE6" w:rsidRDefault="002D7D64" w:rsidP="00687D11">
            <w:pPr>
              <w:ind w:left="-213" w:right="51"/>
              <w:jc w:val="right"/>
              <w:rPr>
                <w:b/>
                <w:sz w:val="14"/>
                <w:szCs w:val="14"/>
              </w:rPr>
            </w:pPr>
            <w:r w:rsidRPr="00A35EE6">
              <w:rPr>
                <w:b/>
                <w:sz w:val="14"/>
                <w:szCs w:val="14"/>
              </w:rPr>
              <w:t>1 yıla</w:t>
            </w:r>
          </w:p>
          <w:p w14:paraId="5A19EE88" w14:textId="77777777" w:rsidR="002D7D64" w:rsidRPr="00A35EE6" w:rsidRDefault="002D7D64" w:rsidP="00687D11">
            <w:pPr>
              <w:ind w:left="-213" w:right="51"/>
              <w:jc w:val="right"/>
              <w:rPr>
                <w:b/>
                <w:sz w:val="14"/>
                <w:szCs w:val="14"/>
              </w:rPr>
            </w:pPr>
            <w:r w:rsidRPr="00A35EE6">
              <w:rPr>
                <w:b/>
                <w:sz w:val="14"/>
                <w:szCs w:val="14"/>
              </w:rPr>
              <w:t>kadar</w:t>
            </w:r>
          </w:p>
        </w:tc>
        <w:tc>
          <w:tcPr>
            <w:tcW w:w="444" w:type="pct"/>
            <w:tcBorders>
              <w:top w:val="single" w:sz="6" w:space="0" w:color="000000"/>
              <w:bottom w:val="single" w:sz="6" w:space="0" w:color="000000"/>
            </w:tcBorders>
            <w:vAlign w:val="bottom"/>
          </w:tcPr>
          <w:p w14:paraId="2FE0ACE7" w14:textId="77777777" w:rsidR="002D7D64" w:rsidRPr="00A35EE6" w:rsidRDefault="002D7D64" w:rsidP="00687D11">
            <w:pPr>
              <w:ind w:left="-213" w:right="51"/>
              <w:jc w:val="right"/>
              <w:rPr>
                <w:b/>
                <w:sz w:val="14"/>
                <w:szCs w:val="14"/>
              </w:rPr>
            </w:pPr>
            <w:r w:rsidRPr="00A35EE6">
              <w:rPr>
                <w:b/>
                <w:sz w:val="14"/>
                <w:szCs w:val="14"/>
              </w:rPr>
              <w:br/>
              <w:t>1 yıl ve</w:t>
            </w:r>
          </w:p>
          <w:p w14:paraId="5955D70F" w14:textId="77777777" w:rsidR="002D7D64" w:rsidRPr="00A35EE6" w:rsidRDefault="002D7D64" w:rsidP="00687D11">
            <w:pPr>
              <w:ind w:left="-213" w:right="51"/>
              <w:jc w:val="right"/>
              <w:rPr>
                <w:b/>
                <w:sz w:val="14"/>
                <w:szCs w:val="14"/>
              </w:rPr>
            </w:pPr>
            <w:r w:rsidRPr="00A35EE6">
              <w:rPr>
                <w:b/>
                <w:sz w:val="14"/>
                <w:szCs w:val="14"/>
              </w:rPr>
              <w:t>Üstü</w:t>
            </w:r>
          </w:p>
        </w:tc>
        <w:tc>
          <w:tcPr>
            <w:tcW w:w="444" w:type="pct"/>
            <w:tcBorders>
              <w:top w:val="single" w:sz="6" w:space="0" w:color="000000"/>
              <w:bottom w:val="single" w:sz="6" w:space="0" w:color="000000"/>
            </w:tcBorders>
            <w:vAlign w:val="bottom"/>
          </w:tcPr>
          <w:p w14:paraId="4D283CAE" w14:textId="77777777" w:rsidR="002D7D64" w:rsidRPr="00A35EE6" w:rsidRDefault="002D7D64" w:rsidP="00687D11">
            <w:pPr>
              <w:ind w:left="-213" w:right="51"/>
              <w:jc w:val="right"/>
              <w:rPr>
                <w:b/>
                <w:sz w:val="14"/>
                <w:szCs w:val="14"/>
              </w:rPr>
            </w:pPr>
            <w:r w:rsidRPr="00A35EE6">
              <w:rPr>
                <w:b/>
                <w:sz w:val="14"/>
                <w:szCs w:val="14"/>
              </w:rPr>
              <w:t>Birikimli</w:t>
            </w:r>
          </w:p>
          <w:p w14:paraId="1BACBE13" w14:textId="77777777" w:rsidR="002D7D64" w:rsidRPr="00A35EE6" w:rsidRDefault="002D7D64" w:rsidP="00687D11">
            <w:pPr>
              <w:ind w:left="-213" w:right="51"/>
              <w:jc w:val="right"/>
              <w:rPr>
                <w:b/>
                <w:sz w:val="14"/>
                <w:szCs w:val="14"/>
              </w:rPr>
            </w:pPr>
            <w:r w:rsidRPr="00A35EE6">
              <w:rPr>
                <w:b/>
                <w:sz w:val="14"/>
                <w:szCs w:val="14"/>
              </w:rPr>
              <w:t>katılma</w:t>
            </w:r>
          </w:p>
          <w:p w14:paraId="4D0490BB" w14:textId="77777777" w:rsidR="002D7D64" w:rsidRPr="00A35EE6" w:rsidRDefault="002D7D64" w:rsidP="00687D11">
            <w:pPr>
              <w:ind w:left="-213" w:right="51"/>
              <w:jc w:val="right"/>
              <w:rPr>
                <w:b/>
                <w:sz w:val="14"/>
                <w:szCs w:val="14"/>
              </w:rPr>
            </w:pPr>
            <w:r w:rsidRPr="00A35EE6">
              <w:rPr>
                <w:b/>
                <w:sz w:val="14"/>
                <w:szCs w:val="14"/>
              </w:rPr>
              <w:t>hesabı</w:t>
            </w:r>
          </w:p>
        </w:tc>
        <w:tc>
          <w:tcPr>
            <w:tcW w:w="439" w:type="pct"/>
            <w:tcBorders>
              <w:top w:val="single" w:sz="6" w:space="0" w:color="000000"/>
              <w:bottom w:val="single" w:sz="6" w:space="0" w:color="000000"/>
            </w:tcBorders>
            <w:vAlign w:val="bottom"/>
          </w:tcPr>
          <w:p w14:paraId="433127C1" w14:textId="77777777" w:rsidR="002D7D64" w:rsidRPr="00A35EE6" w:rsidRDefault="002D7D64" w:rsidP="00687D11">
            <w:pPr>
              <w:ind w:left="-213" w:right="51"/>
              <w:jc w:val="right"/>
              <w:rPr>
                <w:b/>
                <w:sz w:val="14"/>
                <w:szCs w:val="14"/>
              </w:rPr>
            </w:pPr>
          </w:p>
          <w:p w14:paraId="4FCEFE70" w14:textId="77777777" w:rsidR="002D7D64" w:rsidRPr="00A35EE6" w:rsidRDefault="002D7D64" w:rsidP="00687D11">
            <w:pPr>
              <w:ind w:left="-213" w:right="51"/>
              <w:jc w:val="right"/>
              <w:rPr>
                <w:b/>
                <w:sz w:val="14"/>
                <w:szCs w:val="14"/>
              </w:rPr>
            </w:pPr>
            <w:r w:rsidRPr="00A35EE6">
              <w:rPr>
                <w:b/>
                <w:sz w:val="14"/>
                <w:szCs w:val="14"/>
              </w:rPr>
              <w:t>Toplam</w:t>
            </w:r>
          </w:p>
        </w:tc>
      </w:tr>
      <w:tr w:rsidR="002D7D64" w:rsidRPr="00A35EE6" w14:paraId="6779E626" w14:textId="77777777" w:rsidTr="005C0977">
        <w:trPr>
          <w:cantSplit/>
          <w:trHeight w:val="113"/>
        </w:trPr>
        <w:tc>
          <w:tcPr>
            <w:tcW w:w="1239" w:type="pct"/>
            <w:tcBorders>
              <w:top w:val="single" w:sz="6" w:space="0" w:color="000000"/>
            </w:tcBorders>
            <w:vAlign w:val="bottom"/>
          </w:tcPr>
          <w:p w14:paraId="5AC254C5" w14:textId="77777777" w:rsidR="002D7D64" w:rsidRPr="00A35EE6" w:rsidRDefault="002D7D64" w:rsidP="00687D11">
            <w:pPr>
              <w:ind w:left="180" w:hanging="180"/>
              <w:rPr>
                <w:sz w:val="14"/>
                <w:szCs w:val="14"/>
              </w:rPr>
            </w:pPr>
          </w:p>
        </w:tc>
        <w:tc>
          <w:tcPr>
            <w:tcW w:w="444" w:type="pct"/>
            <w:tcBorders>
              <w:top w:val="single" w:sz="6" w:space="0" w:color="000000"/>
            </w:tcBorders>
            <w:vAlign w:val="bottom"/>
          </w:tcPr>
          <w:p w14:paraId="6C3AF4DD" w14:textId="77777777" w:rsidR="002D7D64" w:rsidRPr="00A35EE6" w:rsidRDefault="002D7D64" w:rsidP="00687D11">
            <w:pPr>
              <w:ind w:left="-213" w:right="51"/>
              <w:jc w:val="right"/>
              <w:rPr>
                <w:sz w:val="14"/>
                <w:szCs w:val="14"/>
              </w:rPr>
            </w:pPr>
          </w:p>
        </w:tc>
        <w:tc>
          <w:tcPr>
            <w:tcW w:w="444" w:type="pct"/>
            <w:tcBorders>
              <w:top w:val="single" w:sz="6" w:space="0" w:color="000000"/>
            </w:tcBorders>
            <w:vAlign w:val="bottom"/>
          </w:tcPr>
          <w:p w14:paraId="2CD0A052" w14:textId="77777777" w:rsidR="002D7D64" w:rsidRPr="00A35EE6" w:rsidRDefault="002D7D64" w:rsidP="00687D11">
            <w:pPr>
              <w:ind w:left="-213" w:right="51"/>
              <w:jc w:val="right"/>
              <w:rPr>
                <w:sz w:val="14"/>
                <w:szCs w:val="14"/>
              </w:rPr>
            </w:pPr>
          </w:p>
        </w:tc>
        <w:tc>
          <w:tcPr>
            <w:tcW w:w="444" w:type="pct"/>
            <w:tcBorders>
              <w:top w:val="single" w:sz="6" w:space="0" w:color="000000"/>
            </w:tcBorders>
            <w:vAlign w:val="bottom"/>
          </w:tcPr>
          <w:p w14:paraId="5AA34221" w14:textId="77777777" w:rsidR="002D7D64" w:rsidRPr="00A35EE6" w:rsidRDefault="002D7D64" w:rsidP="00687D11">
            <w:pPr>
              <w:ind w:left="-213" w:right="51"/>
              <w:jc w:val="right"/>
              <w:rPr>
                <w:sz w:val="14"/>
                <w:szCs w:val="14"/>
              </w:rPr>
            </w:pPr>
          </w:p>
        </w:tc>
        <w:tc>
          <w:tcPr>
            <w:tcW w:w="381" w:type="pct"/>
            <w:tcBorders>
              <w:top w:val="single" w:sz="6" w:space="0" w:color="000000"/>
            </w:tcBorders>
            <w:vAlign w:val="bottom"/>
          </w:tcPr>
          <w:p w14:paraId="442CCBBF" w14:textId="77777777" w:rsidR="002D7D64" w:rsidRPr="00A35EE6" w:rsidRDefault="002D7D64" w:rsidP="00687D11">
            <w:pPr>
              <w:ind w:left="-213" w:right="51"/>
              <w:jc w:val="right"/>
              <w:rPr>
                <w:sz w:val="14"/>
                <w:szCs w:val="14"/>
              </w:rPr>
            </w:pPr>
          </w:p>
        </w:tc>
        <w:tc>
          <w:tcPr>
            <w:tcW w:w="361" w:type="pct"/>
            <w:tcBorders>
              <w:top w:val="single" w:sz="6" w:space="0" w:color="000000"/>
            </w:tcBorders>
            <w:vAlign w:val="bottom"/>
          </w:tcPr>
          <w:p w14:paraId="05913D7A" w14:textId="77777777" w:rsidR="002D7D64" w:rsidRPr="00A35EE6" w:rsidRDefault="002D7D64" w:rsidP="00687D11">
            <w:pPr>
              <w:ind w:left="-213" w:right="51"/>
              <w:jc w:val="right"/>
              <w:rPr>
                <w:sz w:val="14"/>
                <w:szCs w:val="14"/>
              </w:rPr>
            </w:pPr>
          </w:p>
        </w:tc>
        <w:tc>
          <w:tcPr>
            <w:tcW w:w="361" w:type="pct"/>
            <w:tcBorders>
              <w:top w:val="single" w:sz="6" w:space="0" w:color="000000"/>
            </w:tcBorders>
            <w:vAlign w:val="bottom"/>
          </w:tcPr>
          <w:p w14:paraId="2FF011B1" w14:textId="77777777" w:rsidR="002D7D64" w:rsidRPr="00A35EE6" w:rsidRDefault="002D7D64" w:rsidP="00687D11">
            <w:pPr>
              <w:ind w:left="-213" w:right="51"/>
              <w:jc w:val="right"/>
              <w:rPr>
                <w:sz w:val="14"/>
                <w:szCs w:val="14"/>
              </w:rPr>
            </w:pPr>
          </w:p>
        </w:tc>
        <w:tc>
          <w:tcPr>
            <w:tcW w:w="444" w:type="pct"/>
            <w:tcBorders>
              <w:top w:val="single" w:sz="6" w:space="0" w:color="000000"/>
            </w:tcBorders>
            <w:vAlign w:val="bottom"/>
          </w:tcPr>
          <w:p w14:paraId="27E378C3" w14:textId="77777777" w:rsidR="002D7D64" w:rsidRPr="00A35EE6" w:rsidRDefault="002D7D64" w:rsidP="00687D11">
            <w:pPr>
              <w:ind w:left="-213" w:right="51"/>
              <w:jc w:val="right"/>
              <w:rPr>
                <w:sz w:val="14"/>
                <w:szCs w:val="14"/>
              </w:rPr>
            </w:pPr>
          </w:p>
        </w:tc>
        <w:tc>
          <w:tcPr>
            <w:tcW w:w="444" w:type="pct"/>
            <w:tcBorders>
              <w:top w:val="single" w:sz="6" w:space="0" w:color="000000"/>
            </w:tcBorders>
            <w:vAlign w:val="bottom"/>
          </w:tcPr>
          <w:p w14:paraId="5C9C92ED" w14:textId="77777777" w:rsidR="002D7D64" w:rsidRPr="00A35EE6" w:rsidRDefault="002D7D64" w:rsidP="00687D11">
            <w:pPr>
              <w:ind w:left="-213" w:right="51"/>
              <w:jc w:val="right"/>
              <w:rPr>
                <w:sz w:val="14"/>
                <w:szCs w:val="14"/>
              </w:rPr>
            </w:pPr>
          </w:p>
        </w:tc>
        <w:tc>
          <w:tcPr>
            <w:tcW w:w="439" w:type="pct"/>
            <w:tcBorders>
              <w:top w:val="single" w:sz="6" w:space="0" w:color="000000"/>
            </w:tcBorders>
            <w:vAlign w:val="bottom"/>
          </w:tcPr>
          <w:p w14:paraId="7DBD6FE0" w14:textId="77777777" w:rsidR="002D7D64" w:rsidRPr="00A35EE6" w:rsidRDefault="002D7D64" w:rsidP="00687D11">
            <w:pPr>
              <w:ind w:left="-213" w:right="51"/>
              <w:jc w:val="right"/>
              <w:rPr>
                <w:sz w:val="14"/>
                <w:szCs w:val="14"/>
              </w:rPr>
            </w:pPr>
          </w:p>
        </w:tc>
      </w:tr>
      <w:tr w:rsidR="005C0977" w:rsidRPr="00A35EE6" w14:paraId="09880D13" w14:textId="77777777" w:rsidTr="005C0977">
        <w:trPr>
          <w:cantSplit/>
          <w:trHeight w:val="113"/>
        </w:trPr>
        <w:tc>
          <w:tcPr>
            <w:tcW w:w="1239" w:type="pct"/>
            <w:vAlign w:val="center"/>
          </w:tcPr>
          <w:p w14:paraId="4A7F30B9" w14:textId="77777777" w:rsidR="005C0977" w:rsidRPr="00A35EE6" w:rsidRDefault="005C0977" w:rsidP="005C0977">
            <w:pPr>
              <w:pStyle w:val="Heading1"/>
              <w:ind w:left="180" w:hanging="180"/>
              <w:jc w:val="left"/>
              <w:rPr>
                <w:rFonts w:eastAsia="Arial Unicode MS"/>
              </w:rPr>
            </w:pPr>
            <w:r w:rsidRPr="00A35EE6">
              <w:rPr>
                <w:rFonts w:eastAsia="Arial Unicode MS"/>
              </w:rPr>
              <w:t xml:space="preserve">I.Özel cari hesabı gerçek kişi </w:t>
            </w:r>
          </w:p>
          <w:p w14:paraId="0C7CF8C9" w14:textId="77777777" w:rsidR="005C0977" w:rsidRPr="00A35EE6" w:rsidRDefault="005C0977" w:rsidP="005C0977">
            <w:pPr>
              <w:pStyle w:val="Heading1"/>
              <w:ind w:left="180" w:hanging="180"/>
              <w:jc w:val="left"/>
              <w:rPr>
                <w:rFonts w:eastAsia="Arial Unicode MS"/>
              </w:rPr>
            </w:pPr>
            <w:r w:rsidRPr="00A35EE6">
              <w:rPr>
                <w:rFonts w:eastAsia="Arial Unicode MS"/>
              </w:rPr>
              <w:t>ticari olmayan-TP</w:t>
            </w:r>
          </w:p>
        </w:tc>
        <w:tc>
          <w:tcPr>
            <w:tcW w:w="444" w:type="pct"/>
            <w:vAlign w:val="bottom"/>
          </w:tcPr>
          <w:p w14:paraId="3160E6C0" w14:textId="77777777" w:rsidR="005C0977" w:rsidRPr="00A35EE6" w:rsidRDefault="005C0977" w:rsidP="005C0977">
            <w:pPr>
              <w:jc w:val="right"/>
              <w:rPr>
                <w:b/>
                <w:sz w:val="12"/>
                <w:szCs w:val="14"/>
                <w:lang w:val="en-US"/>
              </w:rPr>
            </w:pPr>
            <w:r w:rsidRPr="00A35EE6">
              <w:rPr>
                <w:b/>
                <w:sz w:val="12"/>
                <w:szCs w:val="14"/>
              </w:rPr>
              <w:t>4,753,832</w:t>
            </w:r>
          </w:p>
        </w:tc>
        <w:tc>
          <w:tcPr>
            <w:tcW w:w="444" w:type="pct"/>
            <w:vAlign w:val="bottom"/>
          </w:tcPr>
          <w:p w14:paraId="6D812246"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0E0CBF0F" w14:textId="77777777" w:rsidR="005C0977" w:rsidRPr="00A35EE6" w:rsidRDefault="005C0977" w:rsidP="005C0977">
            <w:pPr>
              <w:jc w:val="right"/>
              <w:rPr>
                <w:b/>
                <w:sz w:val="12"/>
                <w:szCs w:val="14"/>
              </w:rPr>
            </w:pPr>
            <w:r w:rsidRPr="00A35EE6">
              <w:rPr>
                <w:b/>
                <w:sz w:val="12"/>
                <w:szCs w:val="14"/>
              </w:rPr>
              <w:t>-</w:t>
            </w:r>
          </w:p>
        </w:tc>
        <w:tc>
          <w:tcPr>
            <w:tcW w:w="381" w:type="pct"/>
            <w:vAlign w:val="bottom"/>
          </w:tcPr>
          <w:p w14:paraId="1A0A5E05"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1AC5A8CE"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2BE9A926"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3E0AE721"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4351AC0A" w14:textId="77777777" w:rsidR="005C0977" w:rsidRPr="00A35EE6" w:rsidRDefault="005C0977" w:rsidP="005C0977">
            <w:pPr>
              <w:jc w:val="right"/>
              <w:rPr>
                <w:b/>
                <w:sz w:val="12"/>
                <w:szCs w:val="14"/>
              </w:rPr>
            </w:pPr>
            <w:r w:rsidRPr="00A35EE6">
              <w:rPr>
                <w:b/>
                <w:sz w:val="12"/>
                <w:szCs w:val="14"/>
              </w:rPr>
              <w:t>-</w:t>
            </w:r>
          </w:p>
        </w:tc>
        <w:tc>
          <w:tcPr>
            <w:tcW w:w="439" w:type="pct"/>
            <w:vAlign w:val="bottom"/>
          </w:tcPr>
          <w:p w14:paraId="2F41C750" w14:textId="77777777" w:rsidR="005C0977" w:rsidRPr="00A35EE6" w:rsidRDefault="005C0977" w:rsidP="005C0977">
            <w:pPr>
              <w:jc w:val="right"/>
              <w:rPr>
                <w:b/>
                <w:sz w:val="12"/>
                <w:szCs w:val="14"/>
              </w:rPr>
            </w:pPr>
            <w:r w:rsidRPr="00A35EE6">
              <w:rPr>
                <w:b/>
                <w:sz w:val="12"/>
                <w:szCs w:val="14"/>
              </w:rPr>
              <w:t>4,753,832</w:t>
            </w:r>
          </w:p>
        </w:tc>
      </w:tr>
      <w:tr w:rsidR="005C0977" w:rsidRPr="00A35EE6" w14:paraId="6D0E91A4" w14:textId="77777777" w:rsidTr="005C0977">
        <w:trPr>
          <w:cantSplit/>
          <w:trHeight w:val="113"/>
        </w:trPr>
        <w:tc>
          <w:tcPr>
            <w:tcW w:w="1239" w:type="pct"/>
            <w:vAlign w:val="center"/>
          </w:tcPr>
          <w:p w14:paraId="436A508B" w14:textId="77777777" w:rsidR="005C0977" w:rsidRPr="00A35EE6" w:rsidRDefault="005C0977" w:rsidP="005C0977">
            <w:pPr>
              <w:pStyle w:val="Heading1"/>
              <w:ind w:left="180" w:hanging="180"/>
              <w:jc w:val="left"/>
              <w:rPr>
                <w:rFonts w:eastAsia="Arial Unicode MS"/>
              </w:rPr>
            </w:pPr>
            <w:r w:rsidRPr="00A35EE6">
              <w:rPr>
                <w:rFonts w:eastAsia="Arial Unicode MS"/>
              </w:rPr>
              <w:t>II. Katılma hesapları gerçek kişi</w:t>
            </w:r>
          </w:p>
          <w:p w14:paraId="60A0B8A4" w14:textId="77777777" w:rsidR="005C0977" w:rsidRPr="00A35EE6" w:rsidRDefault="005C0977" w:rsidP="005C0977">
            <w:pPr>
              <w:pStyle w:val="Heading1"/>
              <w:ind w:left="180" w:hanging="180"/>
              <w:jc w:val="left"/>
              <w:rPr>
                <w:rFonts w:eastAsia="Arial Unicode MS"/>
              </w:rPr>
            </w:pPr>
            <w:r w:rsidRPr="00A35EE6">
              <w:rPr>
                <w:rFonts w:eastAsia="Arial Unicode MS"/>
              </w:rPr>
              <w:t xml:space="preserve"> ticari olmayan-TP</w:t>
            </w:r>
          </w:p>
        </w:tc>
        <w:tc>
          <w:tcPr>
            <w:tcW w:w="444" w:type="pct"/>
            <w:vAlign w:val="bottom"/>
          </w:tcPr>
          <w:p w14:paraId="10D844BF"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53D20CB5" w14:textId="77777777" w:rsidR="005C0977" w:rsidRPr="00A35EE6" w:rsidRDefault="005C0977" w:rsidP="005C0977">
            <w:pPr>
              <w:jc w:val="right"/>
              <w:rPr>
                <w:b/>
                <w:sz w:val="12"/>
                <w:szCs w:val="14"/>
              </w:rPr>
            </w:pPr>
            <w:r w:rsidRPr="00A35EE6">
              <w:rPr>
                <w:b/>
                <w:sz w:val="12"/>
                <w:szCs w:val="14"/>
              </w:rPr>
              <w:t>4,802,842</w:t>
            </w:r>
          </w:p>
        </w:tc>
        <w:tc>
          <w:tcPr>
            <w:tcW w:w="444" w:type="pct"/>
            <w:vAlign w:val="bottom"/>
          </w:tcPr>
          <w:p w14:paraId="3C3E53DF" w14:textId="77777777" w:rsidR="005C0977" w:rsidRPr="00A35EE6" w:rsidRDefault="005C0977" w:rsidP="005C0977">
            <w:pPr>
              <w:jc w:val="right"/>
              <w:rPr>
                <w:b/>
                <w:sz w:val="12"/>
                <w:szCs w:val="14"/>
              </w:rPr>
            </w:pPr>
            <w:r w:rsidRPr="00A35EE6">
              <w:rPr>
                <w:b/>
                <w:sz w:val="12"/>
                <w:szCs w:val="14"/>
              </w:rPr>
              <w:t>7,316,485</w:t>
            </w:r>
          </w:p>
        </w:tc>
        <w:tc>
          <w:tcPr>
            <w:tcW w:w="381" w:type="pct"/>
            <w:vAlign w:val="bottom"/>
          </w:tcPr>
          <w:p w14:paraId="3E245CDE" w14:textId="77777777" w:rsidR="005C0977" w:rsidRPr="00A35EE6" w:rsidRDefault="005C0977" w:rsidP="005C0977">
            <w:pPr>
              <w:jc w:val="right"/>
              <w:rPr>
                <w:b/>
                <w:sz w:val="12"/>
                <w:szCs w:val="14"/>
              </w:rPr>
            </w:pPr>
            <w:r w:rsidRPr="00A35EE6">
              <w:rPr>
                <w:b/>
                <w:sz w:val="12"/>
                <w:szCs w:val="14"/>
              </w:rPr>
              <w:t>424,115</w:t>
            </w:r>
          </w:p>
        </w:tc>
        <w:tc>
          <w:tcPr>
            <w:tcW w:w="361" w:type="pct"/>
            <w:vAlign w:val="bottom"/>
          </w:tcPr>
          <w:p w14:paraId="140B75BC"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16B072E8" w14:textId="77777777" w:rsidR="005C0977" w:rsidRPr="00A35EE6" w:rsidRDefault="005C0977" w:rsidP="005C0977">
            <w:pPr>
              <w:jc w:val="right"/>
              <w:rPr>
                <w:b/>
                <w:sz w:val="12"/>
                <w:szCs w:val="14"/>
              </w:rPr>
            </w:pPr>
            <w:r w:rsidRPr="00A35EE6">
              <w:rPr>
                <w:b/>
                <w:sz w:val="12"/>
                <w:szCs w:val="14"/>
              </w:rPr>
              <w:t>229,178</w:t>
            </w:r>
          </w:p>
        </w:tc>
        <w:tc>
          <w:tcPr>
            <w:tcW w:w="444" w:type="pct"/>
            <w:vAlign w:val="bottom"/>
          </w:tcPr>
          <w:p w14:paraId="0A34FE4F" w14:textId="77777777" w:rsidR="005C0977" w:rsidRPr="00A35EE6" w:rsidRDefault="005C0977" w:rsidP="005C0977">
            <w:pPr>
              <w:jc w:val="right"/>
              <w:rPr>
                <w:b/>
                <w:sz w:val="12"/>
                <w:szCs w:val="14"/>
              </w:rPr>
            </w:pPr>
            <w:r w:rsidRPr="00A35EE6">
              <w:rPr>
                <w:b/>
                <w:sz w:val="12"/>
                <w:szCs w:val="14"/>
              </w:rPr>
              <w:t>266,378</w:t>
            </w:r>
          </w:p>
        </w:tc>
        <w:tc>
          <w:tcPr>
            <w:tcW w:w="444" w:type="pct"/>
            <w:vAlign w:val="bottom"/>
          </w:tcPr>
          <w:p w14:paraId="2E0CCFE0" w14:textId="77777777" w:rsidR="005C0977" w:rsidRPr="00A35EE6" w:rsidRDefault="005C0977" w:rsidP="005C0977">
            <w:pPr>
              <w:jc w:val="right"/>
              <w:rPr>
                <w:b/>
                <w:sz w:val="12"/>
                <w:szCs w:val="14"/>
              </w:rPr>
            </w:pPr>
            <w:r w:rsidRPr="00A35EE6">
              <w:rPr>
                <w:b/>
                <w:sz w:val="12"/>
                <w:szCs w:val="14"/>
              </w:rPr>
              <w:t>17,002</w:t>
            </w:r>
          </w:p>
        </w:tc>
        <w:tc>
          <w:tcPr>
            <w:tcW w:w="439" w:type="pct"/>
            <w:vAlign w:val="bottom"/>
          </w:tcPr>
          <w:p w14:paraId="3C8FA08A" w14:textId="77777777" w:rsidR="005C0977" w:rsidRPr="00A35EE6" w:rsidRDefault="005C0977" w:rsidP="005C0977">
            <w:pPr>
              <w:jc w:val="right"/>
              <w:rPr>
                <w:b/>
                <w:sz w:val="12"/>
                <w:szCs w:val="14"/>
              </w:rPr>
            </w:pPr>
            <w:r w:rsidRPr="00A35EE6">
              <w:rPr>
                <w:b/>
                <w:sz w:val="12"/>
                <w:szCs w:val="14"/>
              </w:rPr>
              <w:t>13,056,000</w:t>
            </w:r>
          </w:p>
        </w:tc>
      </w:tr>
      <w:tr w:rsidR="005C0977" w:rsidRPr="00A35EE6" w14:paraId="55C7DCCB" w14:textId="77777777" w:rsidTr="005C0977">
        <w:trPr>
          <w:cantSplit/>
          <w:trHeight w:val="113"/>
        </w:trPr>
        <w:tc>
          <w:tcPr>
            <w:tcW w:w="1239" w:type="pct"/>
            <w:vAlign w:val="center"/>
          </w:tcPr>
          <w:p w14:paraId="62F633AB" w14:textId="77777777" w:rsidR="005C0977" w:rsidRPr="00A35EE6" w:rsidRDefault="005C0977" w:rsidP="005C0977">
            <w:pPr>
              <w:pStyle w:val="Heading1"/>
              <w:ind w:left="180" w:hanging="180"/>
              <w:jc w:val="left"/>
              <w:rPr>
                <w:rFonts w:eastAsia="Arial Unicode MS"/>
              </w:rPr>
            </w:pPr>
            <w:r w:rsidRPr="00A35EE6">
              <w:rPr>
                <w:rFonts w:eastAsia="Arial Unicode MS"/>
              </w:rPr>
              <w:t>III. Özel cari hesap diğer-TP</w:t>
            </w:r>
          </w:p>
        </w:tc>
        <w:tc>
          <w:tcPr>
            <w:tcW w:w="444" w:type="pct"/>
            <w:vAlign w:val="bottom"/>
          </w:tcPr>
          <w:p w14:paraId="1A2900F6" w14:textId="77777777" w:rsidR="005C0977" w:rsidRPr="00A35EE6" w:rsidRDefault="005C0977" w:rsidP="005C0977">
            <w:pPr>
              <w:jc w:val="right"/>
              <w:rPr>
                <w:b/>
                <w:bCs/>
                <w:sz w:val="12"/>
                <w:szCs w:val="14"/>
              </w:rPr>
            </w:pPr>
            <w:r w:rsidRPr="00A35EE6">
              <w:rPr>
                <w:b/>
                <w:bCs/>
                <w:sz w:val="12"/>
                <w:szCs w:val="14"/>
              </w:rPr>
              <w:t>3,088,382</w:t>
            </w:r>
          </w:p>
        </w:tc>
        <w:tc>
          <w:tcPr>
            <w:tcW w:w="444" w:type="pct"/>
            <w:vAlign w:val="bottom"/>
          </w:tcPr>
          <w:p w14:paraId="3216AF0A"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2B45EC06" w14:textId="77777777" w:rsidR="005C0977" w:rsidRPr="00A35EE6" w:rsidRDefault="005C0977" w:rsidP="005C0977">
            <w:pPr>
              <w:jc w:val="right"/>
              <w:rPr>
                <w:b/>
                <w:sz w:val="12"/>
                <w:szCs w:val="14"/>
              </w:rPr>
            </w:pPr>
            <w:r w:rsidRPr="00A35EE6">
              <w:rPr>
                <w:b/>
                <w:sz w:val="12"/>
                <w:szCs w:val="14"/>
              </w:rPr>
              <w:t>-</w:t>
            </w:r>
          </w:p>
        </w:tc>
        <w:tc>
          <w:tcPr>
            <w:tcW w:w="381" w:type="pct"/>
            <w:vAlign w:val="bottom"/>
          </w:tcPr>
          <w:p w14:paraId="347C7068"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24F11189"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4F3A80BF"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126A0046"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07992B97" w14:textId="77777777" w:rsidR="005C0977" w:rsidRPr="00A35EE6" w:rsidRDefault="005C0977" w:rsidP="005C0977">
            <w:pPr>
              <w:jc w:val="right"/>
              <w:rPr>
                <w:b/>
                <w:sz w:val="12"/>
                <w:szCs w:val="14"/>
              </w:rPr>
            </w:pPr>
            <w:r w:rsidRPr="00A35EE6">
              <w:rPr>
                <w:b/>
                <w:sz w:val="12"/>
                <w:szCs w:val="14"/>
              </w:rPr>
              <w:t>-</w:t>
            </w:r>
          </w:p>
        </w:tc>
        <w:tc>
          <w:tcPr>
            <w:tcW w:w="439" w:type="pct"/>
            <w:vAlign w:val="bottom"/>
          </w:tcPr>
          <w:p w14:paraId="1A29EF23" w14:textId="77777777" w:rsidR="005C0977" w:rsidRPr="00A35EE6" w:rsidRDefault="005C0977" w:rsidP="005C0977">
            <w:pPr>
              <w:jc w:val="right"/>
              <w:rPr>
                <w:b/>
                <w:sz w:val="12"/>
                <w:szCs w:val="14"/>
              </w:rPr>
            </w:pPr>
            <w:r w:rsidRPr="00A35EE6">
              <w:rPr>
                <w:b/>
                <w:sz w:val="12"/>
                <w:szCs w:val="14"/>
              </w:rPr>
              <w:t>3,088,382</w:t>
            </w:r>
          </w:p>
        </w:tc>
      </w:tr>
      <w:tr w:rsidR="005C0977" w:rsidRPr="00A35EE6" w14:paraId="69850251" w14:textId="77777777" w:rsidTr="005C0977">
        <w:trPr>
          <w:cantSplit/>
          <w:trHeight w:val="113"/>
        </w:trPr>
        <w:tc>
          <w:tcPr>
            <w:tcW w:w="1239" w:type="pct"/>
            <w:vAlign w:val="center"/>
          </w:tcPr>
          <w:p w14:paraId="6F6E31BB" w14:textId="77777777" w:rsidR="005C0977" w:rsidRPr="00A35EE6" w:rsidRDefault="005C0977" w:rsidP="005C0977">
            <w:pPr>
              <w:pStyle w:val="Heading1"/>
              <w:ind w:left="180" w:hanging="180"/>
              <w:jc w:val="left"/>
              <w:rPr>
                <w:b w:val="0"/>
              </w:rPr>
            </w:pPr>
            <w:r w:rsidRPr="00A35EE6">
              <w:rPr>
                <w:b w:val="0"/>
              </w:rPr>
              <w:t>Resmi kuruluşlar</w:t>
            </w:r>
          </w:p>
        </w:tc>
        <w:tc>
          <w:tcPr>
            <w:tcW w:w="444" w:type="pct"/>
            <w:vAlign w:val="bottom"/>
          </w:tcPr>
          <w:p w14:paraId="7176D8E7" w14:textId="77777777" w:rsidR="005C0977" w:rsidRPr="00A35EE6" w:rsidRDefault="005C0977" w:rsidP="005C0977">
            <w:pPr>
              <w:jc w:val="right"/>
              <w:rPr>
                <w:sz w:val="12"/>
                <w:szCs w:val="14"/>
              </w:rPr>
            </w:pPr>
            <w:r w:rsidRPr="00A35EE6">
              <w:rPr>
                <w:sz w:val="12"/>
                <w:szCs w:val="14"/>
              </w:rPr>
              <w:t>186,809</w:t>
            </w:r>
          </w:p>
        </w:tc>
        <w:tc>
          <w:tcPr>
            <w:tcW w:w="444" w:type="pct"/>
            <w:vAlign w:val="bottom"/>
          </w:tcPr>
          <w:p w14:paraId="776C0D6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74C0404"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0A42B2D9"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BD3D472"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889FA4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0540A2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31569A1"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7823701" w14:textId="77777777" w:rsidR="005C0977" w:rsidRPr="00A35EE6" w:rsidRDefault="005C0977" w:rsidP="005C0977">
            <w:pPr>
              <w:jc w:val="right"/>
              <w:rPr>
                <w:sz w:val="12"/>
                <w:szCs w:val="14"/>
              </w:rPr>
            </w:pPr>
            <w:r w:rsidRPr="00A35EE6">
              <w:rPr>
                <w:sz w:val="12"/>
                <w:szCs w:val="14"/>
              </w:rPr>
              <w:t>186,809</w:t>
            </w:r>
          </w:p>
        </w:tc>
      </w:tr>
      <w:tr w:rsidR="005C0977" w:rsidRPr="00A35EE6" w14:paraId="1D2F2B51" w14:textId="77777777" w:rsidTr="005C0977">
        <w:trPr>
          <w:cantSplit/>
          <w:trHeight w:val="113"/>
        </w:trPr>
        <w:tc>
          <w:tcPr>
            <w:tcW w:w="1239" w:type="pct"/>
            <w:vAlign w:val="center"/>
          </w:tcPr>
          <w:p w14:paraId="2EB6DF47" w14:textId="77777777" w:rsidR="005C0977" w:rsidRPr="00A35EE6" w:rsidRDefault="005C0977" w:rsidP="005C0977">
            <w:pPr>
              <w:pStyle w:val="Heading1"/>
              <w:ind w:left="180" w:hanging="180"/>
              <w:jc w:val="left"/>
              <w:rPr>
                <w:b w:val="0"/>
              </w:rPr>
            </w:pPr>
            <w:r w:rsidRPr="00A35EE6">
              <w:rPr>
                <w:b w:val="0"/>
              </w:rPr>
              <w:t>Ticari kuruluşlar</w:t>
            </w:r>
          </w:p>
        </w:tc>
        <w:tc>
          <w:tcPr>
            <w:tcW w:w="444" w:type="pct"/>
            <w:vAlign w:val="bottom"/>
          </w:tcPr>
          <w:p w14:paraId="38A07851" w14:textId="77777777" w:rsidR="005C0977" w:rsidRPr="00A35EE6" w:rsidRDefault="005C0977" w:rsidP="005C0977">
            <w:pPr>
              <w:jc w:val="right"/>
              <w:rPr>
                <w:sz w:val="12"/>
                <w:szCs w:val="14"/>
              </w:rPr>
            </w:pPr>
            <w:r w:rsidRPr="00A35EE6">
              <w:rPr>
                <w:sz w:val="12"/>
                <w:szCs w:val="14"/>
              </w:rPr>
              <w:t>2,847,456</w:t>
            </w:r>
          </w:p>
        </w:tc>
        <w:tc>
          <w:tcPr>
            <w:tcW w:w="444" w:type="pct"/>
            <w:vAlign w:val="bottom"/>
          </w:tcPr>
          <w:p w14:paraId="7F3486E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D273C35"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053D8869"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4A6DEB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0BBD426"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0C6875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B426CF8"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E5B3C8F" w14:textId="77777777" w:rsidR="005C0977" w:rsidRPr="00A35EE6" w:rsidRDefault="005C0977" w:rsidP="005C0977">
            <w:pPr>
              <w:jc w:val="right"/>
              <w:rPr>
                <w:sz w:val="12"/>
                <w:szCs w:val="14"/>
              </w:rPr>
            </w:pPr>
            <w:r w:rsidRPr="00A35EE6">
              <w:rPr>
                <w:sz w:val="12"/>
                <w:szCs w:val="14"/>
              </w:rPr>
              <w:t>2,847,456</w:t>
            </w:r>
          </w:p>
        </w:tc>
      </w:tr>
      <w:tr w:rsidR="005C0977" w:rsidRPr="00A35EE6" w14:paraId="537DE14A" w14:textId="77777777" w:rsidTr="005C0977">
        <w:trPr>
          <w:cantSplit/>
          <w:trHeight w:val="113"/>
        </w:trPr>
        <w:tc>
          <w:tcPr>
            <w:tcW w:w="1239" w:type="pct"/>
            <w:vAlign w:val="center"/>
          </w:tcPr>
          <w:p w14:paraId="359D9573" w14:textId="77777777" w:rsidR="005C0977" w:rsidRPr="00A35EE6" w:rsidRDefault="005C0977" w:rsidP="005C0977">
            <w:pPr>
              <w:pStyle w:val="Heading1"/>
              <w:ind w:left="180" w:hanging="180"/>
              <w:jc w:val="left"/>
              <w:rPr>
                <w:b w:val="0"/>
              </w:rPr>
            </w:pPr>
            <w:r w:rsidRPr="00A35EE6">
              <w:rPr>
                <w:b w:val="0"/>
              </w:rPr>
              <w:t>Diğer kuruluşlar</w:t>
            </w:r>
          </w:p>
        </w:tc>
        <w:tc>
          <w:tcPr>
            <w:tcW w:w="444" w:type="pct"/>
            <w:vAlign w:val="bottom"/>
          </w:tcPr>
          <w:p w14:paraId="797B1A24" w14:textId="77777777" w:rsidR="005C0977" w:rsidRPr="00A35EE6" w:rsidRDefault="005C0977" w:rsidP="005C0977">
            <w:pPr>
              <w:jc w:val="right"/>
              <w:rPr>
                <w:sz w:val="12"/>
                <w:szCs w:val="14"/>
              </w:rPr>
            </w:pPr>
            <w:r w:rsidRPr="00A35EE6">
              <w:rPr>
                <w:sz w:val="12"/>
                <w:szCs w:val="14"/>
              </w:rPr>
              <w:t>46,276</w:t>
            </w:r>
          </w:p>
        </w:tc>
        <w:tc>
          <w:tcPr>
            <w:tcW w:w="444" w:type="pct"/>
            <w:vAlign w:val="bottom"/>
          </w:tcPr>
          <w:p w14:paraId="02A6CE3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441E6A0"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7F396F6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5972B24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02D558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6372E2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DF26FA7"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28B21935" w14:textId="77777777" w:rsidR="005C0977" w:rsidRPr="00A35EE6" w:rsidRDefault="005C0977" w:rsidP="005C0977">
            <w:pPr>
              <w:jc w:val="right"/>
              <w:rPr>
                <w:sz w:val="12"/>
                <w:szCs w:val="14"/>
              </w:rPr>
            </w:pPr>
            <w:r w:rsidRPr="00A35EE6">
              <w:rPr>
                <w:sz w:val="12"/>
                <w:szCs w:val="14"/>
              </w:rPr>
              <w:t>46,276</w:t>
            </w:r>
          </w:p>
        </w:tc>
      </w:tr>
      <w:tr w:rsidR="005C0977" w:rsidRPr="00A35EE6" w14:paraId="38DB53B6" w14:textId="77777777" w:rsidTr="005C0977">
        <w:trPr>
          <w:cantSplit/>
          <w:trHeight w:val="113"/>
        </w:trPr>
        <w:tc>
          <w:tcPr>
            <w:tcW w:w="1239" w:type="pct"/>
            <w:vAlign w:val="center"/>
          </w:tcPr>
          <w:p w14:paraId="1F38C853" w14:textId="77777777" w:rsidR="005C0977" w:rsidRPr="00A35EE6" w:rsidRDefault="005C0977" w:rsidP="005C0977">
            <w:pPr>
              <w:pStyle w:val="Heading1"/>
              <w:ind w:left="180" w:hanging="180"/>
              <w:jc w:val="left"/>
              <w:rPr>
                <w:b w:val="0"/>
              </w:rPr>
            </w:pPr>
            <w:r w:rsidRPr="00A35EE6">
              <w:rPr>
                <w:b w:val="0"/>
              </w:rPr>
              <w:t>Ticari ve diğer kuruluşlar</w:t>
            </w:r>
          </w:p>
        </w:tc>
        <w:tc>
          <w:tcPr>
            <w:tcW w:w="444" w:type="pct"/>
            <w:vAlign w:val="bottom"/>
          </w:tcPr>
          <w:p w14:paraId="6069D5F7"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7425F5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84F6033"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082A39B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56F56D0F"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065C626"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B6F504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867C7FF"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0708CEE" w14:textId="77777777" w:rsidR="005C0977" w:rsidRPr="00A35EE6" w:rsidRDefault="005C0977" w:rsidP="005C0977">
            <w:pPr>
              <w:jc w:val="right"/>
              <w:rPr>
                <w:sz w:val="12"/>
                <w:szCs w:val="14"/>
              </w:rPr>
            </w:pPr>
            <w:r w:rsidRPr="00A35EE6">
              <w:rPr>
                <w:sz w:val="12"/>
                <w:szCs w:val="14"/>
              </w:rPr>
              <w:t>-</w:t>
            </w:r>
          </w:p>
        </w:tc>
      </w:tr>
      <w:tr w:rsidR="005C0977" w:rsidRPr="00A35EE6" w14:paraId="69B9B211" w14:textId="77777777" w:rsidTr="005C0977">
        <w:trPr>
          <w:cantSplit/>
          <w:trHeight w:val="113"/>
        </w:trPr>
        <w:tc>
          <w:tcPr>
            <w:tcW w:w="1239" w:type="pct"/>
            <w:vAlign w:val="center"/>
          </w:tcPr>
          <w:p w14:paraId="5127515F" w14:textId="77777777" w:rsidR="005C0977" w:rsidRPr="00A35EE6" w:rsidRDefault="005C0977" w:rsidP="005C0977">
            <w:pPr>
              <w:pStyle w:val="Heading1"/>
              <w:ind w:left="180" w:hanging="180"/>
              <w:jc w:val="left"/>
              <w:rPr>
                <w:b w:val="0"/>
              </w:rPr>
            </w:pPr>
            <w:r w:rsidRPr="00A35EE6">
              <w:rPr>
                <w:b w:val="0"/>
              </w:rPr>
              <w:t>Bankalar ve katılım bankaları</w:t>
            </w:r>
          </w:p>
        </w:tc>
        <w:tc>
          <w:tcPr>
            <w:tcW w:w="444" w:type="pct"/>
            <w:vAlign w:val="bottom"/>
          </w:tcPr>
          <w:p w14:paraId="6C6984B2" w14:textId="77777777" w:rsidR="005C0977" w:rsidRPr="00A35EE6" w:rsidRDefault="005C0977" w:rsidP="005C0977">
            <w:pPr>
              <w:jc w:val="right"/>
              <w:rPr>
                <w:bCs/>
                <w:sz w:val="12"/>
                <w:szCs w:val="14"/>
              </w:rPr>
            </w:pPr>
            <w:r w:rsidRPr="00A35EE6">
              <w:rPr>
                <w:bCs/>
                <w:sz w:val="12"/>
                <w:szCs w:val="14"/>
              </w:rPr>
              <w:t>7,841</w:t>
            </w:r>
          </w:p>
        </w:tc>
        <w:tc>
          <w:tcPr>
            <w:tcW w:w="444" w:type="pct"/>
            <w:vAlign w:val="bottom"/>
          </w:tcPr>
          <w:p w14:paraId="2714A30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DBF9291"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1966C003"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15E0E5D2"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6FDD5BA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A117ED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C3AE27B"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A0F5841" w14:textId="77777777" w:rsidR="005C0977" w:rsidRPr="00A35EE6" w:rsidRDefault="005C0977" w:rsidP="005C0977">
            <w:pPr>
              <w:jc w:val="right"/>
              <w:rPr>
                <w:sz w:val="12"/>
                <w:szCs w:val="14"/>
              </w:rPr>
            </w:pPr>
            <w:r w:rsidRPr="00A35EE6">
              <w:rPr>
                <w:sz w:val="12"/>
                <w:szCs w:val="14"/>
              </w:rPr>
              <w:t>7,841</w:t>
            </w:r>
          </w:p>
        </w:tc>
      </w:tr>
      <w:tr w:rsidR="005C0977" w:rsidRPr="00A35EE6" w14:paraId="5A20BFA1" w14:textId="77777777" w:rsidTr="005C0977">
        <w:trPr>
          <w:cantSplit/>
          <w:trHeight w:val="113"/>
        </w:trPr>
        <w:tc>
          <w:tcPr>
            <w:tcW w:w="1239" w:type="pct"/>
            <w:vAlign w:val="center"/>
          </w:tcPr>
          <w:p w14:paraId="13F12B11" w14:textId="77777777" w:rsidR="005C0977" w:rsidRPr="00A35EE6" w:rsidRDefault="005C0977" w:rsidP="005C0977">
            <w:pPr>
              <w:pStyle w:val="Heading1"/>
              <w:ind w:left="284" w:hanging="180"/>
              <w:jc w:val="left"/>
              <w:rPr>
                <w:b w:val="0"/>
              </w:rPr>
            </w:pPr>
            <w:r w:rsidRPr="00A35EE6">
              <w:rPr>
                <w:b w:val="0"/>
              </w:rPr>
              <w:t>T,C, Merkez Bankası</w:t>
            </w:r>
          </w:p>
        </w:tc>
        <w:tc>
          <w:tcPr>
            <w:tcW w:w="444" w:type="pct"/>
            <w:vAlign w:val="bottom"/>
          </w:tcPr>
          <w:p w14:paraId="260DEC7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F34668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84EC4E1"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20E3B23F"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5A39F1CD"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BFE3A4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30EE32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D2E1B79"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7CE0E0E6" w14:textId="77777777" w:rsidR="005C0977" w:rsidRPr="00A35EE6" w:rsidRDefault="005C0977" w:rsidP="005C0977">
            <w:pPr>
              <w:jc w:val="right"/>
              <w:rPr>
                <w:sz w:val="12"/>
                <w:szCs w:val="14"/>
              </w:rPr>
            </w:pPr>
            <w:r w:rsidRPr="00A35EE6">
              <w:rPr>
                <w:sz w:val="12"/>
                <w:szCs w:val="14"/>
              </w:rPr>
              <w:t>-</w:t>
            </w:r>
          </w:p>
        </w:tc>
      </w:tr>
      <w:tr w:rsidR="005C0977" w:rsidRPr="00A35EE6" w14:paraId="0854396B" w14:textId="77777777" w:rsidTr="005C0977">
        <w:trPr>
          <w:cantSplit/>
          <w:trHeight w:val="113"/>
        </w:trPr>
        <w:tc>
          <w:tcPr>
            <w:tcW w:w="1239" w:type="pct"/>
            <w:vAlign w:val="center"/>
          </w:tcPr>
          <w:p w14:paraId="356468DE" w14:textId="77777777" w:rsidR="005C0977" w:rsidRPr="00A35EE6" w:rsidRDefault="005C0977" w:rsidP="005C0977">
            <w:pPr>
              <w:pStyle w:val="Heading1"/>
              <w:ind w:left="284" w:hanging="180"/>
              <w:jc w:val="left"/>
              <w:rPr>
                <w:b w:val="0"/>
              </w:rPr>
            </w:pPr>
            <w:r w:rsidRPr="00A35EE6">
              <w:rPr>
                <w:b w:val="0"/>
              </w:rPr>
              <w:t>Yurt içi bankalar</w:t>
            </w:r>
          </w:p>
        </w:tc>
        <w:tc>
          <w:tcPr>
            <w:tcW w:w="444" w:type="pct"/>
            <w:vAlign w:val="bottom"/>
          </w:tcPr>
          <w:p w14:paraId="6817DD4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6908AF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230ED78"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4A12DB4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50720B1A"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220D10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FFF67D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44041DC"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302B4DCB" w14:textId="77777777" w:rsidR="005C0977" w:rsidRPr="00A35EE6" w:rsidRDefault="005C0977" w:rsidP="005C0977">
            <w:pPr>
              <w:jc w:val="right"/>
              <w:rPr>
                <w:sz w:val="12"/>
                <w:szCs w:val="14"/>
              </w:rPr>
            </w:pPr>
            <w:r w:rsidRPr="00A35EE6">
              <w:rPr>
                <w:sz w:val="12"/>
                <w:szCs w:val="14"/>
              </w:rPr>
              <w:t>-</w:t>
            </w:r>
          </w:p>
        </w:tc>
      </w:tr>
      <w:tr w:rsidR="005C0977" w:rsidRPr="00A35EE6" w14:paraId="3C072310" w14:textId="77777777" w:rsidTr="005C0977">
        <w:trPr>
          <w:cantSplit/>
          <w:trHeight w:val="113"/>
        </w:trPr>
        <w:tc>
          <w:tcPr>
            <w:tcW w:w="1239" w:type="pct"/>
            <w:vAlign w:val="center"/>
          </w:tcPr>
          <w:p w14:paraId="222B7B17" w14:textId="77777777" w:rsidR="005C0977" w:rsidRPr="00A35EE6" w:rsidRDefault="005C0977" w:rsidP="005C0977">
            <w:pPr>
              <w:pStyle w:val="Heading1"/>
              <w:ind w:left="284" w:hanging="180"/>
              <w:jc w:val="left"/>
              <w:rPr>
                <w:b w:val="0"/>
              </w:rPr>
            </w:pPr>
            <w:r w:rsidRPr="00A35EE6">
              <w:rPr>
                <w:b w:val="0"/>
              </w:rPr>
              <w:t>Yurt dışı bankalar</w:t>
            </w:r>
          </w:p>
        </w:tc>
        <w:tc>
          <w:tcPr>
            <w:tcW w:w="444" w:type="pct"/>
            <w:vAlign w:val="bottom"/>
          </w:tcPr>
          <w:p w14:paraId="791DE430" w14:textId="77777777" w:rsidR="005C0977" w:rsidRPr="00A35EE6" w:rsidRDefault="005C0977" w:rsidP="005C0977">
            <w:pPr>
              <w:jc w:val="right"/>
              <w:rPr>
                <w:sz w:val="12"/>
                <w:szCs w:val="14"/>
              </w:rPr>
            </w:pPr>
            <w:r w:rsidRPr="00A35EE6">
              <w:rPr>
                <w:sz w:val="12"/>
                <w:szCs w:val="14"/>
              </w:rPr>
              <w:t>7,708</w:t>
            </w:r>
          </w:p>
        </w:tc>
        <w:tc>
          <w:tcPr>
            <w:tcW w:w="444" w:type="pct"/>
            <w:vAlign w:val="bottom"/>
          </w:tcPr>
          <w:p w14:paraId="0AC8068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6AFB4C6"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0DB6E534"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C83A42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13C4E3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191981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9841A05"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0BE71B18" w14:textId="77777777" w:rsidR="005C0977" w:rsidRPr="00A35EE6" w:rsidRDefault="005C0977" w:rsidP="005C0977">
            <w:pPr>
              <w:jc w:val="right"/>
              <w:rPr>
                <w:sz w:val="12"/>
                <w:szCs w:val="14"/>
              </w:rPr>
            </w:pPr>
            <w:r w:rsidRPr="00A35EE6">
              <w:rPr>
                <w:sz w:val="12"/>
                <w:szCs w:val="14"/>
              </w:rPr>
              <w:t>7,708</w:t>
            </w:r>
          </w:p>
        </w:tc>
      </w:tr>
      <w:tr w:rsidR="005C0977" w:rsidRPr="00A35EE6" w14:paraId="5E31BD7C" w14:textId="77777777" w:rsidTr="005C0977">
        <w:trPr>
          <w:cantSplit/>
          <w:trHeight w:val="113"/>
        </w:trPr>
        <w:tc>
          <w:tcPr>
            <w:tcW w:w="1239" w:type="pct"/>
            <w:vAlign w:val="center"/>
          </w:tcPr>
          <w:p w14:paraId="78D8F141" w14:textId="77777777" w:rsidR="005C0977" w:rsidRPr="00A35EE6" w:rsidRDefault="005C0977" w:rsidP="005C0977">
            <w:pPr>
              <w:pStyle w:val="Heading1"/>
              <w:ind w:left="284" w:hanging="180"/>
              <w:jc w:val="left"/>
              <w:rPr>
                <w:b w:val="0"/>
              </w:rPr>
            </w:pPr>
            <w:r w:rsidRPr="00A35EE6">
              <w:rPr>
                <w:b w:val="0"/>
              </w:rPr>
              <w:t>Katılım bankaları</w:t>
            </w:r>
          </w:p>
        </w:tc>
        <w:tc>
          <w:tcPr>
            <w:tcW w:w="444" w:type="pct"/>
            <w:vAlign w:val="bottom"/>
          </w:tcPr>
          <w:p w14:paraId="35AC3FA7" w14:textId="77777777" w:rsidR="005C0977" w:rsidRPr="00A35EE6" w:rsidRDefault="005C0977" w:rsidP="005C0977">
            <w:pPr>
              <w:jc w:val="right"/>
              <w:rPr>
                <w:sz w:val="12"/>
                <w:szCs w:val="14"/>
              </w:rPr>
            </w:pPr>
            <w:r w:rsidRPr="00A35EE6">
              <w:rPr>
                <w:sz w:val="12"/>
                <w:szCs w:val="14"/>
              </w:rPr>
              <w:t>133</w:t>
            </w:r>
          </w:p>
        </w:tc>
        <w:tc>
          <w:tcPr>
            <w:tcW w:w="444" w:type="pct"/>
            <w:vAlign w:val="bottom"/>
          </w:tcPr>
          <w:p w14:paraId="2C12B90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550B601"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64631F4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9B2C0C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6999722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EBDD57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3B2AA52"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83CC3D6" w14:textId="77777777" w:rsidR="005C0977" w:rsidRPr="00A35EE6" w:rsidRDefault="005C0977" w:rsidP="005C0977">
            <w:pPr>
              <w:jc w:val="right"/>
              <w:rPr>
                <w:sz w:val="12"/>
                <w:szCs w:val="14"/>
              </w:rPr>
            </w:pPr>
            <w:r w:rsidRPr="00A35EE6">
              <w:rPr>
                <w:sz w:val="12"/>
                <w:szCs w:val="14"/>
              </w:rPr>
              <w:t>133</w:t>
            </w:r>
          </w:p>
        </w:tc>
      </w:tr>
      <w:tr w:rsidR="005C0977" w:rsidRPr="00A35EE6" w14:paraId="3AA03FE2" w14:textId="77777777" w:rsidTr="005C0977">
        <w:trPr>
          <w:cantSplit/>
          <w:trHeight w:val="113"/>
        </w:trPr>
        <w:tc>
          <w:tcPr>
            <w:tcW w:w="1239" w:type="pct"/>
            <w:vAlign w:val="center"/>
          </w:tcPr>
          <w:p w14:paraId="353F2899" w14:textId="77777777" w:rsidR="005C0977" w:rsidRPr="00A35EE6" w:rsidRDefault="005C0977" w:rsidP="005C0977">
            <w:pPr>
              <w:pStyle w:val="Heading1"/>
              <w:ind w:left="284" w:hanging="180"/>
              <w:jc w:val="left"/>
              <w:rPr>
                <w:b w:val="0"/>
              </w:rPr>
            </w:pPr>
            <w:r w:rsidRPr="00A35EE6">
              <w:rPr>
                <w:b w:val="0"/>
              </w:rPr>
              <w:t>Diğer</w:t>
            </w:r>
          </w:p>
        </w:tc>
        <w:tc>
          <w:tcPr>
            <w:tcW w:w="444" w:type="pct"/>
            <w:vAlign w:val="bottom"/>
          </w:tcPr>
          <w:p w14:paraId="5305344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9B422B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EA4E840"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776EBF4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6EAE0E4A"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6672FEF"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FA6B1D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900C8DE"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E269EA0" w14:textId="77777777" w:rsidR="005C0977" w:rsidRPr="00A35EE6" w:rsidRDefault="005C0977" w:rsidP="005C0977">
            <w:pPr>
              <w:jc w:val="right"/>
              <w:rPr>
                <w:sz w:val="12"/>
                <w:szCs w:val="14"/>
              </w:rPr>
            </w:pPr>
            <w:r w:rsidRPr="00A35EE6">
              <w:rPr>
                <w:sz w:val="12"/>
                <w:szCs w:val="14"/>
              </w:rPr>
              <w:t>-</w:t>
            </w:r>
          </w:p>
        </w:tc>
      </w:tr>
      <w:tr w:rsidR="005C0977" w:rsidRPr="00A35EE6" w14:paraId="21843A76" w14:textId="77777777" w:rsidTr="005C0977">
        <w:trPr>
          <w:cantSplit/>
          <w:trHeight w:val="113"/>
        </w:trPr>
        <w:tc>
          <w:tcPr>
            <w:tcW w:w="1239" w:type="pct"/>
            <w:vAlign w:val="center"/>
          </w:tcPr>
          <w:p w14:paraId="30BFA030" w14:textId="77777777" w:rsidR="005C0977" w:rsidRPr="00A35EE6" w:rsidRDefault="005C0977" w:rsidP="005C0977">
            <w:pPr>
              <w:pStyle w:val="Heading1"/>
              <w:ind w:left="180" w:hanging="180"/>
              <w:jc w:val="left"/>
            </w:pPr>
            <w:r w:rsidRPr="00A35EE6">
              <w:rPr>
                <w:rFonts w:eastAsia="Arial Unicode MS"/>
              </w:rPr>
              <w:t>IV. Katılma hesapları-TP</w:t>
            </w:r>
          </w:p>
        </w:tc>
        <w:tc>
          <w:tcPr>
            <w:tcW w:w="444" w:type="pct"/>
            <w:vAlign w:val="bottom"/>
          </w:tcPr>
          <w:p w14:paraId="4271182C" w14:textId="77777777" w:rsidR="005C0977" w:rsidRPr="00A35EE6" w:rsidRDefault="005C0977" w:rsidP="005C0977">
            <w:pPr>
              <w:jc w:val="right"/>
              <w:rPr>
                <w:b/>
                <w:bCs/>
                <w:sz w:val="12"/>
                <w:szCs w:val="14"/>
              </w:rPr>
            </w:pPr>
            <w:r w:rsidRPr="00A35EE6">
              <w:rPr>
                <w:b/>
                <w:bCs/>
                <w:sz w:val="12"/>
                <w:szCs w:val="14"/>
              </w:rPr>
              <w:t>-</w:t>
            </w:r>
          </w:p>
        </w:tc>
        <w:tc>
          <w:tcPr>
            <w:tcW w:w="444" w:type="pct"/>
            <w:vAlign w:val="bottom"/>
          </w:tcPr>
          <w:p w14:paraId="07B91572" w14:textId="77777777" w:rsidR="005C0977" w:rsidRPr="00A35EE6" w:rsidRDefault="005C0977" w:rsidP="005C0977">
            <w:pPr>
              <w:jc w:val="right"/>
              <w:rPr>
                <w:b/>
                <w:bCs/>
                <w:sz w:val="12"/>
                <w:szCs w:val="14"/>
              </w:rPr>
            </w:pPr>
            <w:r w:rsidRPr="00A35EE6">
              <w:rPr>
                <w:b/>
                <w:bCs/>
                <w:sz w:val="12"/>
                <w:szCs w:val="14"/>
              </w:rPr>
              <w:t>423,645</w:t>
            </w:r>
          </w:p>
        </w:tc>
        <w:tc>
          <w:tcPr>
            <w:tcW w:w="444" w:type="pct"/>
            <w:vAlign w:val="bottom"/>
          </w:tcPr>
          <w:p w14:paraId="62787880" w14:textId="77777777" w:rsidR="005C0977" w:rsidRPr="00A35EE6" w:rsidRDefault="005C0977" w:rsidP="005C0977">
            <w:pPr>
              <w:jc w:val="right"/>
              <w:rPr>
                <w:b/>
                <w:bCs/>
                <w:sz w:val="12"/>
                <w:szCs w:val="14"/>
              </w:rPr>
            </w:pPr>
            <w:r w:rsidRPr="00A35EE6">
              <w:rPr>
                <w:b/>
                <w:bCs/>
                <w:sz w:val="12"/>
                <w:szCs w:val="14"/>
              </w:rPr>
              <w:t>761,309</w:t>
            </w:r>
          </w:p>
        </w:tc>
        <w:tc>
          <w:tcPr>
            <w:tcW w:w="381" w:type="pct"/>
            <w:vAlign w:val="bottom"/>
          </w:tcPr>
          <w:p w14:paraId="42B3A848" w14:textId="77777777" w:rsidR="005C0977" w:rsidRPr="00A35EE6" w:rsidRDefault="005C0977" w:rsidP="005C0977">
            <w:pPr>
              <w:jc w:val="right"/>
              <w:rPr>
                <w:b/>
                <w:bCs/>
                <w:sz w:val="12"/>
                <w:szCs w:val="14"/>
              </w:rPr>
            </w:pPr>
            <w:r w:rsidRPr="00A35EE6">
              <w:rPr>
                <w:b/>
                <w:bCs/>
                <w:sz w:val="12"/>
                <w:szCs w:val="14"/>
              </w:rPr>
              <w:t>112,589</w:t>
            </w:r>
          </w:p>
        </w:tc>
        <w:tc>
          <w:tcPr>
            <w:tcW w:w="361" w:type="pct"/>
            <w:vAlign w:val="bottom"/>
          </w:tcPr>
          <w:p w14:paraId="014BAD93"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4F4E8498" w14:textId="77777777" w:rsidR="005C0977" w:rsidRPr="00A35EE6" w:rsidRDefault="005C0977" w:rsidP="005C0977">
            <w:pPr>
              <w:jc w:val="right"/>
              <w:rPr>
                <w:b/>
                <w:bCs/>
                <w:sz w:val="12"/>
                <w:szCs w:val="14"/>
              </w:rPr>
            </w:pPr>
            <w:r w:rsidRPr="00A35EE6">
              <w:rPr>
                <w:b/>
                <w:bCs/>
                <w:sz w:val="12"/>
                <w:szCs w:val="14"/>
              </w:rPr>
              <w:t>246,581</w:t>
            </w:r>
          </w:p>
        </w:tc>
        <w:tc>
          <w:tcPr>
            <w:tcW w:w="444" w:type="pct"/>
            <w:vAlign w:val="bottom"/>
          </w:tcPr>
          <w:p w14:paraId="12418ACC" w14:textId="77777777" w:rsidR="005C0977" w:rsidRPr="00A35EE6" w:rsidRDefault="005C0977" w:rsidP="005C0977">
            <w:pPr>
              <w:jc w:val="right"/>
              <w:rPr>
                <w:b/>
                <w:bCs/>
                <w:sz w:val="12"/>
                <w:szCs w:val="14"/>
              </w:rPr>
            </w:pPr>
            <w:r w:rsidRPr="00A35EE6">
              <w:rPr>
                <w:b/>
                <w:bCs/>
                <w:sz w:val="12"/>
                <w:szCs w:val="14"/>
              </w:rPr>
              <w:t>74,182</w:t>
            </w:r>
          </w:p>
        </w:tc>
        <w:tc>
          <w:tcPr>
            <w:tcW w:w="444" w:type="pct"/>
            <w:vAlign w:val="bottom"/>
          </w:tcPr>
          <w:p w14:paraId="77766F4D" w14:textId="77777777" w:rsidR="005C0977" w:rsidRPr="00A35EE6" w:rsidRDefault="005C0977" w:rsidP="005C0977">
            <w:pPr>
              <w:jc w:val="right"/>
              <w:rPr>
                <w:b/>
                <w:bCs/>
                <w:sz w:val="12"/>
                <w:szCs w:val="14"/>
              </w:rPr>
            </w:pPr>
            <w:r w:rsidRPr="00A35EE6">
              <w:rPr>
                <w:b/>
                <w:bCs/>
                <w:sz w:val="12"/>
                <w:szCs w:val="14"/>
              </w:rPr>
              <w:t>-</w:t>
            </w:r>
          </w:p>
        </w:tc>
        <w:tc>
          <w:tcPr>
            <w:tcW w:w="439" w:type="pct"/>
            <w:vAlign w:val="bottom"/>
          </w:tcPr>
          <w:p w14:paraId="1598C9D9" w14:textId="77777777" w:rsidR="005C0977" w:rsidRPr="00A35EE6" w:rsidRDefault="005C0977" w:rsidP="005C0977">
            <w:pPr>
              <w:jc w:val="right"/>
              <w:rPr>
                <w:b/>
                <w:sz w:val="12"/>
                <w:szCs w:val="14"/>
              </w:rPr>
            </w:pPr>
            <w:r w:rsidRPr="00A35EE6">
              <w:rPr>
                <w:b/>
                <w:sz w:val="12"/>
                <w:szCs w:val="14"/>
              </w:rPr>
              <w:t>1,618,306</w:t>
            </w:r>
          </w:p>
        </w:tc>
      </w:tr>
      <w:tr w:rsidR="005C0977" w:rsidRPr="00A35EE6" w14:paraId="40473249" w14:textId="77777777" w:rsidTr="005C0977">
        <w:trPr>
          <w:cantSplit/>
          <w:trHeight w:val="113"/>
        </w:trPr>
        <w:tc>
          <w:tcPr>
            <w:tcW w:w="1239" w:type="pct"/>
            <w:vAlign w:val="center"/>
          </w:tcPr>
          <w:p w14:paraId="68C39649" w14:textId="77777777" w:rsidR="005C0977" w:rsidRPr="00A35EE6" w:rsidRDefault="005C0977" w:rsidP="005C0977">
            <w:pPr>
              <w:pStyle w:val="Heading1"/>
              <w:ind w:left="180" w:hanging="180"/>
              <w:jc w:val="left"/>
              <w:rPr>
                <w:b w:val="0"/>
              </w:rPr>
            </w:pPr>
            <w:r w:rsidRPr="00A35EE6">
              <w:rPr>
                <w:b w:val="0"/>
              </w:rPr>
              <w:t>Resmi kuruluşlar</w:t>
            </w:r>
          </w:p>
        </w:tc>
        <w:tc>
          <w:tcPr>
            <w:tcW w:w="444" w:type="pct"/>
            <w:vAlign w:val="bottom"/>
          </w:tcPr>
          <w:p w14:paraId="32694B0F"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C713E71" w14:textId="77777777" w:rsidR="005C0977" w:rsidRPr="00A35EE6" w:rsidRDefault="005C0977" w:rsidP="005C0977">
            <w:pPr>
              <w:jc w:val="right"/>
              <w:rPr>
                <w:sz w:val="12"/>
                <w:szCs w:val="14"/>
              </w:rPr>
            </w:pPr>
            <w:r w:rsidRPr="00A35EE6">
              <w:rPr>
                <w:sz w:val="12"/>
                <w:szCs w:val="14"/>
              </w:rPr>
              <w:t>146</w:t>
            </w:r>
          </w:p>
        </w:tc>
        <w:tc>
          <w:tcPr>
            <w:tcW w:w="444" w:type="pct"/>
            <w:vAlign w:val="bottom"/>
          </w:tcPr>
          <w:p w14:paraId="6F752D2B" w14:textId="77777777" w:rsidR="005C0977" w:rsidRPr="00A35EE6" w:rsidRDefault="005C0977" w:rsidP="005C0977">
            <w:pPr>
              <w:jc w:val="right"/>
              <w:rPr>
                <w:sz w:val="12"/>
                <w:szCs w:val="14"/>
              </w:rPr>
            </w:pPr>
            <w:r w:rsidRPr="00A35EE6">
              <w:rPr>
                <w:sz w:val="12"/>
                <w:szCs w:val="14"/>
              </w:rPr>
              <w:t>2,285</w:t>
            </w:r>
          </w:p>
        </w:tc>
        <w:tc>
          <w:tcPr>
            <w:tcW w:w="381" w:type="pct"/>
            <w:vAlign w:val="bottom"/>
          </w:tcPr>
          <w:p w14:paraId="7D52CCB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6C83AF17"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12E0EAE3" w14:textId="77777777" w:rsidR="005C0977" w:rsidRPr="00A35EE6" w:rsidRDefault="005C0977" w:rsidP="005C0977">
            <w:pPr>
              <w:jc w:val="right"/>
              <w:rPr>
                <w:sz w:val="12"/>
                <w:szCs w:val="14"/>
              </w:rPr>
            </w:pPr>
            <w:r w:rsidRPr="00A35EE6">
              <w:rPr>
                <w:sz w:val="12"/>
                <w:szCs w:val="14"/>
              </w:rPr>
              <w:t>1,388</w:t>
            </w:r>
          </w:p>
        </w:tc>
        <w:tc>
          <w:tcPr>
            <w:tcW w:w="444" w:type="pct"/>
            <w:vAlign w:val="bottom"/>
          </w:tcPr>
          <w:p w14:paraId="599FBEB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0651BF2"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21EDF11A" w14:textId="77777777" w:rsidR="005C0977" w:rsidRPr="00A35EE6" w:rsidRDefault="005C0977" w:rsidP="005C0977">
            <w:pPr>
              <w:jc w:val="right"/>
              <w:rPr>
                <w:sz w:val="12"/>
                <w:szCs w:val="14"/>
              </w:rPr>
            </w:pPr>
            <w:r w:rsidRPr="00A35EE6">
              <w:rPr>
                <w:sz w:val="12"/>
                <w:szCs w:val="14"/>
              </w:rPr>
              <w:t>3,819</w:t>
            </w:r>
          </w:p>
        </w:tc>
      </w:tr>
      <w:tr w:rsidR="005C0977" w:rsidRPr="00A35EE6" w14:paraId="6D5D6A8B" w14:textId="77777777" w:rsidTr="005C0977">
        <w:trPr>
          <w:cantSplit/>
          <w:trHeight w:val="113"/>
        </w:trPr>
        <w:tc>
          <w:tcPr>
            <w:tcW w:w="1239" w:type="pct"/>
            <w:vAlign w:val="center"/>
          </w:tcPr>
          <w:p w14:paraId="0660EB12" w14:textId="77777777" w:rsidR="005C0977" w:rsidRPr="00A35EE6" w:rsidRDefault="005C0977" w:rsidP="005C0977">
            <w:pPr>
              <w:pStyle w:val="Heading1"/>
              <w:ind w:left="180" w:hanging="180"/>
              <w:jc w:val="left"/>
              <w:rPr>
                <w:b w:val="0"/>
              </w:rPr>
            </w:pPr>
            <w:r w:rsidRPr="00A35EE6">
              <w:rPr>
                <w:b w:val="0"/>
              </w:rPr>
              <w:t>Ticari kuruluşlar</w:t>
            </w:r>
          </w:p>
        </w:tc>
        <w:tc>
          <w:tcPr>
            <w:tcW w:w="444" w:type="pct"/>
            <w:vAlign w:val="bottom"/>
          </w:tcPr>
          <w:p w14:paraId="4F26CF2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EE50AAB" w14:textId="77777777" w:rsidR="005C0977" w:rsidRPr="00A35EE6" w:rsidRDefault="005C0977" w:rsidP="005C0977">
            <w:pPr>
              <w:jc w:val="right"/>
              <w:rPr>
                <w:sz w:val="12"/>
                <w:szCs w:val="14"/>
              </w:rPr>
            </w:pPr>
            <w:r w:rsidRPr="00A35EE6">
              <w:rPr>
                <w:sz w:val="12"/>
                <w:szCs w:val="14"/>
              </w:rPr>
              <w:t>380,225</w:t>
            </w:r>
          </w:p>
        </w:tc>
        <w:tc>
          <w:tcPr>
            <w:tcW w:w="444" w:type="pct"/>
            <w:vAlign w:val="bottom"/>
          </w:tcPr>
          <w:p w14:paraId="53D70841" w14:textId="77777777" w:rsidR="005C0977" w:rsidRPr="00A35EE6" w:rsidRDefault="005C0977" w:rsidP="005C0977">
            <w:pPr>
              <w:jc w:val="right"/>
              <w:rPr>
                <w:sz w:val="12"/>
                <w:szCs w:val="14"/>
              </w:rPr>
            </w:pPr>
            <w:r w:rsidRPr="00A35EE6">
              <w:rPr>
                <w:sz w:val="12"/>
                <w:szCs w:val="14"/>
              </w:rPr>
              <w:t>698,953</w:t>
            </w:r>
          </w:p>
        </w:tc>
        <w:tc>
          <w:tcPr>
            <w:tcW w:w="381" w:type="pct"/>
            <w:vAlign w:val="bottom"/>
          </w:tcPr>
          <w:p w14:paraId="7B64800C" w14:textId="77777777" w:rsidR="005C0977" w:rsidRPr="00A35EE6" w:rsidRDefault="005C0977" w:rsidP="005C0977">
            <w:pPr>
              <w:jc w:val="right"/>
              <w:rPr>
                <w:sz w:val="12"/>
                <w:szCs w:val="14"/>
              </w:rPr>
            </w:pPr>
            <w:r w:rsidRPr="00A35EE6">
              <w:rPr>
                <w:sz w:val="12"/>
                <w:szCs w:val="14"/>
              </w:rPr>
              <w:t>102,196</w:t>
            </w:r>
          </w:p>
        </w:tc>
        <w:tc>
          <w:tcPr>
            <w:tcW w:w="361" w:type="pct"/>
            <w:vAlign w:val="bottom"/>
          </w:tcPr>
          <w:p w14:paraId="599155C7"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794923A" w14:textId="77777777" w:rsidR="005C0977" w:rsidRPr="00A35EE6" w:rsidRDefault="005C0977" w:rsidP="005C0977">
            <w:pPr>
              <w:jc w:val="right"/>
              <w:rPr>
                <w:sz w:val="12"/>
                <w:szCs w:val="14"/>
              </w:rPr>
            </w:pPr>
            <w:r w:rsidRPr="00A35EE6">
              <w:rPr>
                <w:sz w:val="12"/>
                <w:szCs w:val="14"/>
              </w:rPr>
              <w:t>233,421</w:t>
            </w:r>
          </w:p>
        </w:tc>
        <w:tc>
          <w:tcPr>
            <w:tcW w:w="444" w:type="pct"/>
            <w:vAlign w:val="bottom"/>
          </w:tcPr>
          <w:p w14:paraId="59BA9A3A" w14:textId="77777777" w:rsidR="005C0977" w:rsidRPr="00A35EE6" w:rsidRDefault="005C0977" w:rsidP="005C0977">
            <w:pPr>
              <w:jc w:val="right"/>
              <w:rPr>
                <w:sz w:val="12"/>
                <w:szCs w:val="14"/>
              </w:rPr>
            </w:pPr>
            <w:r w:rsidRPr="00A35EE6">
              <w:rPr>
                <w:sz w:val="12"/>
                <w:szCs w:val="14"/>
              </w:rPr>
              <w:t>72,119</w:t>
            </w:r>
          </w:p>
        </w:tc>
        <w:tc>
          <w:tcPr>
            <w:tcW w:w="444" w:type="pct"/>
            <w:vAlign w:val="bottom"/>
          </w:tcPr>
          <w:p w14:paraId="66BB9722"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5A1DB0D" w14:textId="77777777" w:rsidR="005C0977" w:rsidRPr="00A35EE6" w:rsidRDefault="005C0977" w:rsidP="005C0977">
            <w:pPr>
              <w:jc w:val="right"/>
              <w:rPr>
                <w:sz w:val="12"/>
                <w:szCs w:val="14"/>
              </w:rPr>
            </w:pPr>
            <w:r w:rsidRPr="00A35EE6">
              <w:rPr>
                <w:sz w:val="12"/>
                <w:szCs w:val="14"/>
              </w:rPr>
              <w:t>1,486,914</w:t>
            </w:r>
          </w:p>
        </w:tc>
      </w:tr>
      <w:tr w:rsidR="005C0977" w:rsidRPr="00A35EE6" w14:paraId="44FCDF91" w14:textId="77777777" w:rsidTr="005C0977">
        <w:trPr>
          <w:cantSplit/>
          <w:trHeight w:val="113"/>
        </w:trPr>
        <w:tc>
          <w:tcPr>
            <w:tcW w:w="1239" w:type="pct"/>
            <w:vAlign w:val="center"/>
          </w:tcPr>
          <w:p w14:paraId="33CD5B1F" w14:textId="77777777" w:rsidR="005C0977" w:rsidRPr="00A35EE6" w:rsidRDefault="005C0977" w:rsidP="005C0977">
            <w:pPr>
              <w:pStyle w:val="Heading1"/>
              <w:ind w:left="180" w:hanging="180"/>
              <w:jc w:val="left"/>
              <w:rPr>
                <w:b w:val="0"/>
              </w:rPr>
            </w:pPr>
            <w:r w:rsidRPr="00A35EE6">
              <w:rPr>
                <w:b w:val="0"/>
              </w:rPr>
              <w:t>Diğer kuruluşlar</w:t>
            </w:r>
          </w:p>
        </w:tc>
        <w:tc>
          <w:tcPr>
            <w:tcW w:w="444" w:type="pct"/>
            <w:vAlign w:val="bottom"/>
          </w:tcPr>
          <w:p w14:paraId="682D7B37"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3DCEDB5" w14:textId="77777777" w:rsidR="005C0977" w:rsidRPr="00A35EE6" w:rsidRDefault="005C0977" w:rsidP="005C0977">
            <w:pPr>
              <w:jc w:val="right"/>
              <w:rPr>
                <w:sz w:val="12"/>
                <w:szCs w:val="14"/>
              </w:rPr>
            </w:pPr>
            <w:r w:rsidRPr="00A35EE6">
              <w:rPr>
                <w:sz w:val="12"/>
                <w:szCs w:val="14"/>
              </w:rPr>
              <w:t>43,258</w:t>
            </w:r>
          </w:p>
        </w:tc>
        <w:tc>
          <w:tcPr>
            <w:tcW w:w="444" w:type="pct"/>
            <w:vAlign w:val="bottom"/>
          </w:tcPr>
          <w:p w14:paraId="3D9814D7" w14:textId="77777777" w:rsidR="005C0977" w:rsidRPr="00A35EE6" w:rsidRDefault="005C0977" w:rsidP="005C0977">
            <w:pPr>
              <w:jc w:val="right"/>
              <w:rPr>
                <w:sz w:val="12"/>
                <w:szCs w:val="14"/>
              </w:rPr>
            </w:pPr>
            <w:r w:rsidRPr="00A35EE6">
              <w:rPr>
                <w:sz w:val="12"/>
                <w:szCs w:val="14"/>
              </w:rPr>
              <w:t>60,055</w:t>
            </w:r>
          </w:p>
        </w:tc>
        <w:tc>
          <w:tcPr>
            <w:tcW w:w="381" w:type="pct"/>
            <w:vAlign w:val="bottom"/>
          </w:tcPr>
          <w:p w14:paraId="0E645F04" w14:textId="77777777" w:rsidR="005C0977" w:rsidRPr="00A35EE6" w:rsidRDefault="005C0977" w:rsidP="005C0977">
            <w:pPr>
              <w:jc w:val="right"/>
              <w:rPr>
                <w:sz w:val="12"/>
                <w:szCs w:val="14"/>
              </w:rPr>
            </w:pPr>
            <w:r w:rsidRPr="00A35EE6">
              <w:rPr>
                <w:sz w:val="12"/>
                <w:szCs w:val="14"/>
              </w:rPr>
              <w:t>10,342</w:t>
            </w:r>
          </w:p>
        </w:tc>
        <w:tc>
          <w:tcPr>
            <w:tcW w:w="361" w:type="pct"/>
            <w:vAlign w:val="bottom"/>
          </w:tcPr>
          <w:p w14:paraId="3B9DC6F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EE5BEA7" w14:textId="77777777" w:rsidR="005C0977" w:rsidRPr="00A35EE6" w:rsidRDefault="005C0977" w:rsidP="005C0977">
            <w:pPr>
              <w:jc w:val="right"/>
              <w:rPr>
                <w:sz w:val="12"/>
                <w:szCs w:val="14"/>
              </w:rPr>
            </w:pPr>
            <w:r w:rsidRPr="00A35EE6">
              <w:rPr>
                <w:sz w:val="12"/>
                <w:szCs w:val="14"/>
              </w:rPr>
              <w:t>11,763</w:t>
            </w:r>
          </w:p>
        </w:tc>
        <w:tc>
          <w:tcPr>
            <w:tcW w:w="444" w:type="pct"/>
            <w:vAlign w:val="bottom"/>
          </w:tcPr>
          <w:p w14:paraId="3ECFE1DD" w14:textId="77777777" w:rsidR="005C0977" w:rsidRPr="00A35EE6" w:rsidRDefault="005C0977" w:rsidP="005C0977">
            <w:pPr>
              <w:jc w:val="right"/>
              <w:rPr>
                <w:sz w:val="12"/>
                <w:szCs w:val="14"/>
              </w:rPr>
            </w:pPr>
            <w:r w:rsidRPr="00A35EE6">
              <w:rPr>
                <w:sz w:val="12"/>
                <w:szCs w:val="14"/>
              </w:rPr>
              <w:t>1,859</w:t>
            </w:r>
          </w:p>
        </w:tc>
        <w:tc>
          <w:tcPr>
            <w:tcW w:w="444" w:type="pct"/>
            <w:vAlign w:val="bottom"/>
          </w:tcPr>
          <w:p w14:paraId="4818A2EB"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742EDDB8" w14:textId="77777777" w:rsidR="005C0977" w:rsidRPr="00A35EE6" w:rsidRDefault="005C0977" w:rsidP="005C0977">
            <w:pPr>
              <w:jc w:val="right"/>
              <w:rPr>
                <w:sz w:val="12"/>
                <w:szCs w:val="14"/>
              </w:rPr>
            </w:pPr>
            <w:r w:rsidRPr="00A35EE6">
              <w:rPr>
                <w:sz w:val="12"/>
                <w:szCs w:val="14"/>
              </w:rPr>
              <w:t>127,277</w:t>
            </w:r>
          </w:p>
        </w:tc>
      </w:tr>
      <w:tr w:rsidR="005C0977" w:rsidRPr="00A35EE6" w14:paraId="12072529" w14:textId="77777777" w:rsidTr="005C0977">
        <w:trPr>
          <w:cantSplit/>
          <w:trHeight w:val="113"/>
        </w:trPr>
        <w:tc>
          <w:tcPr>
            <w:tcW w:w="1239" w:type="pct"/>
            <w:vAlign w:val="center"/>
          </w:tcPr>
          <w:p w14:paraId="3419A41B" w14:textId="77777777" w:rsidR="005C0977" w:rsidRPr="00A35EE6" w:rsidRDefault="005C0977" w:rsidP="005C0977">
            <w:pPr>
              <w:pStyle w:val="Heading1"/>
              <w:ind w:left="180" w:hanging="180"/>
              <w:jc w:val="left"/>
              <w:rPr>
                <w:b w:val="0"/>
              </w:rPr>
            </w:pPr>
            <w:r w:rsidRPr="00A35EE6">
              <w:rPr>
                <w:b w:val="0"/>
              </w:rPr>
              <w:t>Ticari ve diğer kuruluşlar</w:t>
            </w:r>
          </w:p>
        </w:tc>
        <w:tc>
          <w:tcPr>
            <w:tcW w:w="444" w:type="pct"/>
            <w:vAlign w:val="bottom"/>
          </w:tcPr>
          <w:p w14:paraId="56B95EE6"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07A7526" w14:textId="77777777" w:rsidR="005C0977" w:rsidRPr="00A35EE6" w:rsidRDefault="005C0977" w:rsidP="005C0977">
            <w:pPr>
              <w:jc w:val="right"/>
              <w:rPr>
                <w:sz w:val="12"/>
                <w:szCs w:val="14"/>
              </w:rPr>
            </w:pPr>
            <w:r w:rsidRPr="00A35EE6">
              <w:rPr>
                <w:sz w:val="12"/>
                <w:szCs w:val="14"/>
              </w:rPr>
              <w:t>16</w:t>
            </w:r>
          </w:p>
        </w:tc>
        <w:tc>
          <w:tcPr>
            <w:tcW w:w="444" w:type="pct"/>
            <w:vAlign w:val="bottom"/>
          </w:tcPr>
          <w:p w14:paraId="14ECF33F"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613C7374" w14:textId="77777777" w:rsidR="005C0977" w:rsidRPr="00A35EE6" w:rsidRDefault="005C0977" w:rsidP="005C0977">
            <w:pPr>
              <w:jc w:val="right"/>
              <w:rPr>
                <w:sz w:val="12"/>
                <w:szCs w:val="14"/>
              </w:rPr>
            </w:pPr>
            <w:r w:rsidRPr="00A35EE6">
              <w:rPr>
                <w:sz w:val="12"/>
                <w:szCs w:val="14"/>
              </w:rPr>
              <w:t>51</w:t>
            </w:r>
          </w:p>
        </w:tc>
        <w:tc>
          <w:tcPr>
            <w:tcW w:w="361" w:type="pct"/>
            <w:vAlign w:val="bottom"/>
          </w:tcPr>
          <w:p w14:paraId="6726127D"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AA02E16" w14:textId="77777777" w:rsidR="005C0977" w:rsidRPr="00A35EE6" w:rsidRDefault="005C0977" w:rsidP="005C0977">
            <w:pPr>
              <w:jc w:val="right"/>
              <w:rPr>
                <w:sz w:val="12"/>
                <w:szCs w:val="14"/>
              </w:rPr>
            </w:pPr>
            <w:r w:rsidRPr="00A35EE6">
              <w:rPr>
                <w:sz w:val="12"/>
                <w:szCs w:val="14"/>
              </w:rPr>
              <w:t>8</w:t>
            </w:r>
          </w:p>
        </w:tc>
        <w:tc>
          <w:tcPr>
            <w:tcW w:w="444" w:type="pct"/>
            <w:vAlign w:val="bottom"/>
          </w:tcPr>
          <w:p w14:paraId="2E14D251" w14:textId="77777777" w:rsidR="005C0977" w:rsidRPr="00A35EE6" w:rsidRDefault="005C0977" w:rsidP="005C0977">
            <w:pPr>
              <w:jc w:val="right"/>
              <w:rPr>
                <w:sz w:val="12"/>
                <w:szCs w:val="14"/>
              </w:rPr>
            </w:pPr>
            <w:r w:rsidRPr="00A35EE6">
              <w:rPr>
                <w:sz w:val="12"/>
                <w:szCs w:val="14"/>
              </w:rPr>
              <w:t>204</w:t>
            </w:r>
          </w:p>
        </w:tc>
        <w:tc>
          <w:tcPr>
            <w:tcW w:w="444" w:type="pct"/>
            <w:vAlign w:val="bottom"/>
          </w:tcPr>
          <w:p w14:paraId="6FD53C79"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27DDFFF" w14:textId="77777777" w:rsidR="005C0977" w:rsidRPr="00A35EE6" w:rsidRDefault="005C0977" w:rsidP="005C0977">
            <w:pPr>
              <w:jc w:val="right"/>
              <w:rPr>
                <w:sz w:val="12"/>
                <w:szCs w:val="14"/>
              </w:rPr>
            </w:pPr>
            <w:r w:rsidRPr="00A35EE6">
              <w:rPr>
                <w:sz w:val="12"/>
                <w:szCs w:val="14"/>
              </w:rPr>
              <w:t>279</w:t>
            </w:r>
          </w:p>
        </w:tc>
      </w:tr>
      <w:tr w:rsidR="005C0977" w:rsidRPr="00A35EE6" w14:paraId="611772BF" w14:textId="77777777" w:rsidTr="005C0977">
        <w:trPr>
          <w:cantSplit/>
          <w:trHeight w:val="113"/>
        </w:trPr>
        <w:tc>
          <w:tcPr>
            <w:tcW w:w="1239" w:type="pct"/>
            <w:vAlign w:val="center"/>
          </w:tcPr>
          <w:p w14:paraId="37296279" w14:textId="77777777" w:rsidR="005C0977" w:rsidRPr="00A35EE6" w:rsidRDefault="005C0977" w:rsidP="005C0977">
            <w:pPr>
              <w:ind w:left="180" w:hanging="180"/>
              <w:rPr>
                <w:sz w:val="14"/>
                <w:szCs w:val="14"/>
              </w:rPr>
            </w:pPr>
            <w:r w:rsidRPr="00A35EE6">
              <w:rPr>
                <w:bCs/>
                <w:sz w:val="14"/>
                <w:szCs w:val="14"/>
              </w:rPr>
              <w:t>Bankalar ve katılım bankaları</w:t>
            </w:r>
          </w:p>
        </w:tc>
        <w:tc>
          <w:tcPr>
            <w:tcW w:w="444" w:type="pct"/>
            <w:vAlign w:val="bottom"/>
          </w:tcPr>
          <w:p w14:paraId="49B387D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76FDCD7"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977D661" w14:textId="77777777" w:rsidR="005C0977" w:rsidRPr="00A35EE6" w:rsidRDefault="005C0977" w:rsidP="005C0977">
            <w:pPr>
              <w:jc w:val="right"/>
              <w:rPr>
                <w:sz w:val="12"/>
                <w:szCs w:val="14"/>
              </w:rPr>
            </w:pPr>
            <w:r w:rsidRPr="00A35EE6">
              <w:rPr>
                <w:sz w:val="12"/>
                <w:szCs w:val="14"/>
              </w:rPr>
              <w:t>16</w:t>
            </w:r>
          </w:p>
        </w:tc>
        <w:tc>
          <w:tcPr>
            <w:tcW w:w="381" w:type="pct"/>
            <w:vAlign w:val="bottom"/>
          </w:tcPr>
          <w:p w14:paraId="356842DF"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BDA339C"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CFAD643" w14:textId="77777777" w:rsidR="005C0977" w:rsidRPr="00A35EE6" w:rsidRDefault="005C0977" w:rsidP="005C0977">
            <w:pPr>
              <w:jc w:val="right"/>
              <w:rPr>
                <w:sz w:val="12"/>
                <w:szCs w:val="14"/>
              </w:rPr>
            </w:pPr>
            <w:r w:rsidRPr="00A35EE6">
              <w:rPr>
                <w:sz w:val="12"/>
                <w:szCs w:val="14"/>
              </w:rPr>
              <w:t>1</w:t>
            </w:r>
          </w:p>
        </w:tc>
        <w:tc>
          <w:tcPr>
            <w:tcW w:w="444" w:type="pct"/>
            <w:vAlign w:val="bottom"/>
          </w:tcPr>
          <w:p w14:paraId="3DFACC7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981C784"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2D00332" w14:textId="77777777" w:rsidR="005C0977" w:rsidRPr="00A35EE6" w:rsidRDefault="005C0977" w:rsidP="005C0977">
            <w:pPr>
              <w:jc w:val="right"/>
              <w:rPr>
                <w:sz w:val="12"/>
                <w:szCs w:val="14"/>
              </w:rPr>
            </w:pPr>
            <w:r w:rsidRPr="00A35EE6">
              <w:rPr>
                <w:sz w:val="12"/>
                <w:szCs w:val="14"/>
              </w:rPr>
              <w:t>17</w:t>
            </w:r>
          </w:p>
        </w:tc>
      </w:tr>
      <w:tr w:rsidR="005C0977" w:rsidRPr="00A35EE6" w14:paraId="11DBF2EC" w14:textId="77777777" w:rsidTr="005C0977">
        <w:trPr>
          <w:cantSplit/>
          <w:trHeight w:val="113"/>
        </w:trPr>
        <w:tc>
          <w:tcPr>
            <w:tcW w:w="1239" w:type="pct"/>
            <w:vAlign w:val="center"/>
          </w:tcPr>
          <w:p w14:paraId="5B9A0491" w14:textId="77777777" w:rsidR="005C0977" w:rsidRPr="00A35EE6" w:rsidRDefault="005C0977" w:rsidP="005C0977">
            <w:pPr>
              <w:ind w:left="180" w:hanging="180"/>
              <w:rPr>
                <w:rFonts w:eastAsia="Arial Unicode MS"/>
                <w:b/>
                <w:bCs/>
                <w:sz w:val="14"/>
                <w:szCs w:val="14"/>
              </w:rPr>
            </w:pPr>
            <w:r w:rsidRPr="00A35EE6">
              <w:rPr>
                <w:rFonts w:eastAsia="Arial Unicode MS"/>
                <w:b/>
                <w:bCs/>
                <w:sz w:val="14"/>
                <w:szCs w:val="14"/>
              </w:rPr>
              <w:t>V.Özel cari hesabı gerçek kişi</w:t>
            </w:r>
          </w:p>
          <w:p w14:paraId="3EAE2031" w14:textId="77777777" w:rsidR="005C0977" w:rsidRPr="00A35EE6" w:rsidRDefault="005C0977" w:rsidP="005C0977">
            <w:pPr>
              <w:ind w:left="180" w:hanging="180"/>
              <w:rPr>
                <w:sz w:val="14"/>
                <w:szCs w:val="14"/>
              </w:rPr>
            </w:pPr>
            <w:r w:rsidRPr="00A35EE6">
              <w:rPr>
                <w:rFonts w:eastAsia="Arial Unicode MS"/>
                <w:b/>
                <w:bCs/>
                <w:sz w:val="14"/>
                <w:szCs w:val="14"/>
              </w:rPr>
              <w:t xml:space="preserve">    ticari olmayan-YP</w:t>
            </w:r>
          </w:p>
        </w:tc>
        <w:tc>
          <w:tcPr>
            <w:tcW w:w="444" w:type="pct"/>
            <w:vAlign w:val="bottom"/>
          </w:tcPr>
          <w:p w14:paraId="3915D8C2" w14:textId="77777777" w:rsidR="005C0977" w:rsidRPr="00A35EE6" w:rsidRDefault="005C0977" w:rsidP="005C0977">
            <w:pPr>
              <w:jc w:val="right"/>
              <w:rPr>
                <w:b/>
                <w:bCs/>
                <w:sz w:val="12"/>
                <w:szCs w:val="14"/>
              </w:rPr>
            </w:pPr>
            <w:r w:rsidRPr="00A35EE6">
              <w:rPr>
                <w:b/>
                <w:bCs/>
                <w:sz w:val="12"/>
                <w:szCs w:val="14"/>
              </w:rPr>
              <w:t>8,316,910</w:t>
            </w:r>
          </w:p>
        </w:tc>
        <w:tc>
          <w:tcPr>
            <w:tcW w:w="444" w:type="pct"/>
            <w:vAlign w:val="bottom"/>
          </w:tcPr>
          <w:p w14:paraId="162965F8"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4D398641" w14:textId="77777777" w:rsidR="005C0977" w:rsidRPr="00A35EE6" w:rsidRDefault="005C0977" w:rsidP="005C0977">
            <w:pPr>
              <w:jc w:val="right"/>
              <w:rPr>
                <w:b/>
                <w:sz w:val="12"/>
                <w:szCs w:val="14"/>
              </w:rPr>
            </w:pPr>
            <w:r w:rsidRPr="00A35EE6">
              <w:rPr>
                <w:b/>
                <w:sz w:val="12"/>
                <w:szCs w:val="14"/>
              </w:rPr>
              <w:t>-</w:t>
            </w:r>
          </w:p>
        </w:tc>
        <w:tc>
          <w:tcPr>
            <w:tcW w:w="381" w:type="pct"/>
            <w:vAlign w:val="bottom"/>
          </w:tcPr>
          <w:p w14:paraId="32E03711"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5EAD5DA4"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3BEE4DF2"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40310FEF"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353D278E" w14:textId="77777777" w:rsidR="005C0977" w:rsidRPr="00A35EE6" w:rsidRDefault="005C0977" w:rsidP="005C0977">
            <w:pPr>
              <w:jc w:val="right"/>
              <w:rPr>
                <w:b/>
                <w:sz w:val="12"/>
                <w:szCs w:val="14"/>
              </w:rPr>
            </w:pPr>
            <w:r w:rsidRPr="00A35EE6">
              <w:rPr>
                <w:b/>
                <w:sz w:val="12"/>
                <w:szCs w:val="14"/>
              </w:rPr>
              <w:t>-</w:t>
            </w:r>
          </w:p>
        </w:tc>
        <w:tc>
          <w:tcPr>
            <w:tcW w:w="439" w:type="pct"/>
            <w:vAlign w:val="bottom"/>
          </w:tcPr>
          <w:p w14:paraId="0623435D" w14:textId="77777777" w:rsidR="005C0977" w:rsidRPr="00A35EE6" w:rsidRDefault="005C0977" w:rsidP="005C0977">
            <w:pPr>
              <w:jc w:val="right"/>
              <w:rPr>
                <w:b/>
                <w:sz w:val="12"/>
                <w:szCs w:val="14"/>
              </w:rPr>
            </w:pPr>
            <w:r w:rsidRPr="00A35EE6">
              <w:rPr>
                <w:b/>
                <w:sz w:val="12"/>
                <w:szCs w:val="14"/>
              </w:rPr>
              <w:t>8,316,910</w:t>
            </w:r>
          </w:p>
        </w:tc>
      </w:tr>
      <w:tr w:rsidR="005C0977" w:rsidRPr="00A35EE6" w14:paraId="319979AC" w14:textId="77777777" w:rsidTr="005C0977">
        <w:trPr>
          <w:cantSplit/>
          <w:trHeight w:val="113"/>
        </w:trPr>
        <w:tc>
          <w:tcPr>
            <w:tcW w:w="1239" w:type="pct"/>
            <w:vAlign w:val="center"/>
          </w:tcPr>
          <w:p w14:paraId="3E02FAB0" w14:textId="77777777" w:rsidR="005C0977" w:rsidRPr="00A35EE6" w:rsidRDefault="005C0977" w:rsidP="005C0977">
            <w:pPr>
              <w:ind w:left="180" w:hanging="180"/>
              <w:rPr>
                <w:rFonts w:eastAsia="Arial Unicode MS"/>
                <w:b/>
                <w:bCs/>
                <w:sz w:val="14"/>
                <w:szCs w:val="14"/>
              </w:rPr>
            </w:pPr>
            <w:r w:rsidRPr="00A35EE6">
              <w:rPr>
                <w:rFonts w:eastAsia="Arial Unicode MS"/>
                <w:b/>
                <w:bCs/>
                <w:sz w:val="14"/>
                <w:szCs w:val="14"/>
              </w:rPr>
              <w:t xml:space="preserve">VI. Katılma hesabı gerçek </w:t>
            </w:r>
          </w:p>
          <w:p w14:paraId="1357F933" w14:textId="77777777" w:rsidR="005C0977" w:rsidRPr="00A35EE6" w:rsidRDefault="005C0977" w:rsidP="005C0977">
            <w:pPr>
              <w:ind w:left="180" w:hanging="180"/>
              <w:rPr>
                <w:sz w:val="14"/>
                <w:szCs w:val="14"/>
              </w:rPr>
            </w:pPr>
            <w:r w:rsidRPr="00A35EE6">
              <w:rPr>
                <w:rFonts w:eastAsia="Arial Unicode MS"/>
                <w:b/>
                <w:bCs/>
                <w:sz w:val="14"/>
                <w:szCs w:val="14"/>
              </w:rPr>
              <w:t>kişi ticari olmayan-YP</w:t>
            </w:r>
          </w:p>
        </w:tc>
        <w:tc>
          <w:tcPr>
            <w:tcW w:w="444" w:type="pct"/>
            <w:vAlign w:val="bottom"/>
          </w:tcPr>
          <w:p w14:paraId="30FFC30A" w14:textId="77777777" w:rsidR="005C0977" w:rsidRPr="00A35EE6" w:rsidRDefault="005C0977" w:rsidP="005C0977">
            <w:pPr>
              <w:jc w:val="right"/>
              <w:rPr>
                <w:b/>
                <w:bCs/>
                <w:sz w:val="12"/>
                <w:szCs w:val="14"/>
              </w:rPr>
            </w:pPr>
            <w:r w:rsidRPr="00A35EE6">
              <w:rPr>
                <w:b/>
                <w:bCs/>
                <w:sz w:val="12"/>
                <w:szCs w:val="14"/>
              </w:rPr>
              <w:t>-</w:t>
            </w:r>
          </w:p>
        </w:tc>
        <w:tc>
          <w:tcPr>
            <w:tcW w:w="444" w:type="pct"/>
            <w:vAlign w:val="bottom"/>
          </w:tcPr>
          <w:p w14:paraId="5EEA223C" w14:textId="77777777" w:rsidR="005C0977" w:rsidRPr="00A35EE6" w:rsidRDefault="005C0977" w:rsidP="005C0977">
            <w:pPr>
              <w:jc w:val="right"/>
              <w:rPr>
                <w:b/>
                <w:bCs/>
                <w:sz w:val="12"/>
                <w:szCs w:val="14"/>
              </w:rPr>
            </w:pPr>
            <w:r w:rsidRPr="00A35EE6">
              <w:rPr>
                <w:b/>
                <w:bCs/>
                <w:sz w:val="12"/>
                <w:szCs w:val="14"/>
              </w:rPr>
              <w:t>3,932,410</w:t>
            </w:r>
          </w:p>
        </w:tc>
        <w:tc>
          <w:tcPr>
            <w:tcW w:w="444" w:type="pct"/>
            <w:vAlign w:val="bottom"/>
          </w:tcPr>
          <w:p w14:paraId="57303C33" w14:textId="77777777" w:rsidR="005C0977" w:rsidRPr="00A35EE6" w:rsidRDefault="005C0977" w:rsidP="005C0977">
            <w:pPr>
              <w:jc w:val="right"/>
              <w:rPr>
                <w:b/>
                <w:bCs/>
                <w:sz w:val="12"/>
                <w:szCs w:val="14"/>
              </w:rPr>
            </w:pPr>
            <w:r w:rsidRPr="00A35EE6">
              <w:rPr>
                <w:b/>
                <w:bCs/>
                <w:sz w:val="12"/>
                <w:szCs w:val="14"/>
              </w:rPr>
              <w:t>6,126,127</w:t>
            </w:r>
          </w:p>
        </w:tc>
        <w:tc>
          <w:tcPr>
            <w:tcW w:w="381" w:type="pct"/>
            <w:vAlign w:val="bottom"/>
          </w:tcPr>
          <w:p w14:paraId="708259A6" w14:textId="77777777" w:rsidR="005C0977" w:rsidRPr="00A35EE6" w:rsidRDefault="005C0977" w:rsidP="005C0977">
            <w:pPr>
              <w:jc w:val="right"/>
              <w:rPr>
                <w:b/>
                <w:bCs/>
                <w:sz w:val="12"/>
                <w:szCs w:val="14"/>
              </w:rPr>
            </w:pPr>
            <w:r w:rsidRPr="00A35EE6">
              <w:rPr>
                <w:b/>
                <w:bCs/>
                <w:sz w:val="12"/>
                <w:szCs w:val="14"/>
              </w:rPr>
              <w:t>1,066,450</w:t>
            </w:r>
          </w:p>
        </w:tc>
        <w:tc>
          <w:tcPr>
            <w:tcW w:w="361" w:type="pct"/>
            <w:vAlign w:val="bottom"/>
          </w:tcPr>
          <w:p w14:paraId="53B62F70" w14:textId="77777777" w:rsidR="005C0977" w:rsidRPr="00A35EE6" w:rsidRDefault="005C0977" w:rsidP="005C0977">
            <w:pPr>
              <w:jc w:val="right"/>
              <w:rPr>
                <w:b/>
                <w:bCs/>
                <w:sz w:val="12"/>
                <w:szCs w:val="14"/>
              </w:rPr>
            </w:pPr>
            <w:r w:rsidRPr="00A35EE6">
              <w:rPr>
                <w:b/>
                <w:bCs/>
                <w:sz w:val="12"/>
                <w:szCs w:val="14"/>
              </w:rPr>
              <w:t>-</w:t>
            </w:r>
          </w:p>
        </w:tc>
        <w:tc>
          <w:tcPr>
            <w:tcW w:w="361" w:type="pct"/>
            <w:vAlign w:val="bottom"/>
          </w:tcPr>
          <w:p w14:paraId="0F46B887" w14:textId="77777777" w:rsidR="005C0977" w:rsidRPr="00A35EE6" w:rsidRDefault="005C0977" w:rsidP="005C0977">
            <w:pPr>
              <w:jc w:val="right"/>
              <w:rPr>
                <w:b/>
                <w:bCs/>
                <w:sz w:val="12"/>
                <w:szCs w:val="14"/>
              </w:rPr>
            </w:pPr>
            <w:r w:rsidRPr="00A35EE6">
              <w:rPr>
                <w:b/>
                <w:bCs/>
                <w:sz w:val="12"/>
                <w:szCs w:val="14"/>
              </w:rPr>
              <w:t>699,639</w:t>
            </w:r>
          </w:p>
        </w:tc>
        <w:tc>
          <w:tcPr>
            <w:tcW w:w="444" w:type="pct"/>
            <w:vAlign w:val="bottom"/>
          </w:tcPr>
          <w:p w14:paraId="2721C88B" w14:textId="77777777" w:rsidR="005C0977" w:rsidRPr="00A35EE6" w:rsidRDefault="005C0977" w:rsidP="005C0977">
            <w:pPr>
              <w:jc w:val="right"/>
              <w:rPr>
                <w:b/>
                <w:bCs/>
                <w:sz w:val="12"/>
                <w:szCs w:val="14"/>
              </w:rPr>
            </w:pPr>
            <w:r w:rsidRPr="00A35EE6">
              <w:rPr>
                <w:b/>
                <w:bCs/>
                <w:sz w:val="12"/>
                <w:szCs w:val="14"/>
              </w:rPr>
              <w:t>467,103</w:t>
            </w:r>
          </w:p>
        </w:tc>
        <w:tc>
          <w:tcPr>
            <w:tcW w:w="444" w:type="pct"/>
            <w:vAlign w:val="bottom"/>
          </w:tcPr>
          <w:p w14:paraId="56174A7F" w14:textId="77777777" w:rsidR="005C0977" w:rsidRPr="00A35EE6" w:rsidRDefault="005C0977" w:rsidP="005C0977">
            <w:pPr>
              <w:jc w:val="right"/>
              <w:rPr>
                <w:b/>
                <w:bCs/>
                <w:sz w:val="12"/>
                <w:szCs w:val="14"/>
              </w:rPr>
            </w:pPr>
            <w:r w:rsidRPr="00A35EE6">
              <w:rPr>
                <w:b/>
                <w:bCs/>
                <w:sz w:val="12"/>
                <w:szCs w:val="14"/>
              </w:rPr>
              <w:t>993</w:t>
            </w:r>
          </w:p>
        </w:tc>
        <w:tc>
          <w:tcPr>
            <w:tcW w:w="439" w:type="pct"/>
            <w:vAlign w:val="bottom"/>
          </w:tcPr>
          <w:p w14:paraId="5691C759" w14:textId="77777777" w:rsidR="005C0977" w:rsidRPr="00A35EE6" w:rsidRDefault="005C0977" w:rsidP="005C0977">
            <w:pPr>
              <w:jc w:val="right"/>
              <w:rPr>
                <w:b/>
                <w:sz w:val="12"/>
                <w:szCs w:val="14"/>
              </w:rPr>
            </w:pPr>
            <w:r w:rsidRPr="00A35EE6">
              <w:rPr>
                <w:b/>
                <w:sz w:val="12"/>
                <w:szCs w:val="14"/>
              </w:rPr>
              <w:t>12,292,722</w:t>
            </w:r>
          </w:p>
        </w:tc>
      </w:tr>
      <w:tr w:rsidR="005C0977" w:rsidRPr="00A35EE6" w14:paraId="7330502D" w14:textId="77777777" w:rsidTr="005C0977">
        <w:trPr>
          <w:cantSplit/>
          <w:trHeight w:val="113"/>
        </w:trPr>
        <w:tc>
          <w:tcPr>
            <w:tcW w:w="1239" w:type="pct"/>
            <w:vAlign w:val="center"/>
          </w:tcPr>
          <w:p w14:paraId="67DD9B3E" w14:textId="77777777" w:rsidR="005C0977" w:rsidRPr="00A35EE6" w:rsidRDefault="005C0977" w:rsidP="005C0977">
            <w:pPr>
              <w:ind w:left="180" w:hanging="180"/>
              <w:rPr>
                <w:sz w:val="14"/>
                <w:szCs w:val="14"/>
              </w:rPr>
            </w:pPr>
            <w:r w:rsidRPr="00A35EE6">
              <w:rPr>
                <w:rFonts w:eastAsia="Arial Unicode MS"/>
                <w:b/>
                <w:bCs/>
                <w:sz w:val="14"/>
                <w:szCs w:val="14"/>
              </w:rPr>
              <w:t>VII. Özel cari hesaplar diğer-YP</w:t>
            </w:r>
          </w:p>
        </w:tc>
        <w:tc>
          <w:tcPr>
            <w:tcW w:w="444" w:type="pct"/>
            <w:vAlign w:val="bottom"/>
          </w:tcPr>
          <w:p w14:paraId="3B99789C" w14:textId="77777777" w:rsidR="005C0977" w:rsidRPr="00A35EE6" w:rsidRDefault="005C0977" w:rsidP="005C0977">
            <w:pPr>
              <w:jc w:val="right"/>
              <w:rPr>
                <w:b/>
                <w:bCs/>
                <w:sz w:val="12"/>
                <w:szCs w:val="14"/>
              </w:rPr>
            </w:pPr>
            <w:r w:rsidRPr="00A35EE6">
              <w:rPr>
                <w:b/>
                <w:bCs/>
                <w:sz w:val="12"/>
                <w:szCs w:val="14"/>
              </w:rPr>
              <w:t>3,986,544</w:t>
            </w:r>
          </w:p>
        </w:tc>
        <w:tc>
          <w:tcPr>
            <w:tcW w:w="444" w:type="pct"/>
            <w:vAlign w:val="bottom"/>
          </w:tcPr>
          <w:p w14:paraId="09B4BF68"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761FBE3D" w14:textId="77777777" w:rsidR="005C0977" w:rsidRPr="00A35EE6" w:rsidRDefault="005C0977" w:rsidP="005C0977">
            <w:pPr>
              <w:jc w:val="right"/>
              <w:rPr>
                <w:b/>
                <w:sz w:val="12"/>
                <w:szCs w:val="14"/>
              </w:rPr>
            </w:pPr>
            <w:r w:rsidRPr="00A35EE6">
              <w:rPr>
                <w:b/>
                <w:sz w:val="12"/>
                <w:szCs w:val="14"/>
              </w:rPr>
              <w:t>-</w:t>
            </w:r>
          </w:p>
        </w:tc>
        <w:tc>
          <w:tcPr>
            <w:tcW w:w="381" w:type="pct"/>
            <w:vAlign w:val="bottom"/>
          </w:tcPr>
          <w:p w14:paraId="3AD2129C"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2820CC9B"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0D56194C"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3B153AEC" w14:textId="77777777" w:rsidR="005C0977" w:rsidRPr="00A35EE6" w:rsidRDefault="005C0977" w:rsidP="005C0977">
            <w:pPr>
              <w:jc w:val="right"/>
              <w:rPr>
                <w:b/>
                <w:sz w:val="12"/>
                <w:szCs w:val="14"/>
              </w:rPr>
            </w:pPr>
            <w:r w:rsidRPr="00A35EE6">
              <w:rPr>
                <w:b/>
                <w:sz w:val="12"/>
                <w:szCs w:val="14"/>
              </w:rPr>
              <w:t>-</w:t>
            </w:r>
          </w:p>
        </w:tc>
        <w:tc>
          <w:tcPr>
            <w:tcW w:w="444" w:type="pct"/>
            <w:vAlign w:val="bottom"/>
          </w:tcPr>
          <w:p w14:paraId="3882400F" w14:textId="77777777" w:rsidR="005C0977" w:rsidRPr="00A35EE6" w:rsidRDefault="005C0977" w:rsidP="005C0977">
            <w:pPr>
              <w:jc w:val="right"/>
              <w:rPr>
                <w:b/>
                <w:sz w:val="12"/>
                <w:szCs w:val="14"/>
              </w:rPr>
            </w:pPr>
            <w:r w:rsidRPr="00A35EE6">
              <w:rPr>
                <w:b/>
                <w:sz w:val="12"/>
                <w:szCs w:val="14"/>
              </w:rPr>
              <w:t>-</w:t>
            </w:r>
          </w:p>
        </w:tc>
        <w:tc>
          <w:tcPr>
            <w:tcW w:w="439" w:type="pct"/>
            <w:vAlign w:val="bottom"/>
          </w:tcPr>
          <w:p w14:paraId="77E04E7F" w14:textId="77777777" w:rsidR="005C0977" w:rsidRPr="00A35EE6" w:rsidRDefault="005C0977" w:rsidP="005C0977">
            <w:pPr>
              <w:jc w:val="right"/>
              <w:rPr>
                <w:b/>
                <w:sz w:val="12"/>
                <w:szCs w:val="14"/>
              </w:rPr>
            </w:pPr>
            <w:r w:rsidRPr="00A35EE6">
              <w:rPr>
                <w:b/>
                <w:sz w:val="12"/>
                <w:szCs w:val="14"/>
              </w:rPr>
              <w:t>3,986,544</w:t>
            </w:r>
          </w:p>
        </w:tc>
      </w:tr>
      <w:tr w:rsidR="005C0977" w:rsidRPr="00A35EE6" w14:paraId="5BBFB073" w14:textId="77777777" w:rsidTr="005C0977">
        <w:trPr>
          <w:cantSplit/>
          <w:trHeight w:val="113"/>
        </w:trPr>
        <w:tc>
          <w:tcPr>
            <w:tcW w:w="1239" w:type="pct"/>
            <w:vAlign w:val="center"/>
          </w:tcPr>
          <w:p w14:paraId="1F80B9DF" w14:textId="77777777" w:rsidR="005C0977" w:rsidRPr="00A35EE6" w:rsidRDefault="005C0977" w:rsidP="005C0977">
            <w:pPr>
              <w:ind w:left="180" w:hanging="180"/>
              <w:rPr>
                <w:sz w:val="14"/>
                <w:szCs w:val="14"/>
              </w:rPr>
            </w:pPr>
            <w:r w:rsidRPr="00A35EE6">
              <w:rPr>
                <w:sz w:val="14"/>
                <w:szCs w:val="14"/>
              </w:rPr>
              <w:t>Yurt içinde yer. Tüzel</w:t>
            </w:r>
          </w:p>
        </w:tc>
        <w:tc>
          <w:tcPr>
            <w:tcW w:w="444" w:type="pct"/>
            <w:vAlign w:val="bottom"/>
          </w:tcPr>
          <w:p w14:paraId="28676CAA" w14:textId="77777777" w:rsidR="005C0977" w:rsidRPr="00A35EE6" w:rsidRDefault="005C0977" w:rsidP="005C0977">
            <w:pPr>
              <w:jc w:val="right"/>
              <w:rPr>
                <w:sz w:val="12"/>
                <w:szCs w:val="14"/>
              </w:rPr>
            </w:pPr>
            <w:r w:rsidRPr="00A35EE6">
              <w:rPr>
                <w:sz w:val="12"/>
                <w:szCs w:val="14"/>
              </w:rPr>
              <w:t>3,254,669</w:t>
            </w:r>
          </w:p>
        </w:tc>
        <w:tc>
          <w:tcPr>
            <w:tcW w:w="444" w:type="pct"/>
            <w:vAlign w:val="bottom"/>
          </w:tcPr>
          <w:p w14:paraId="22C088A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F465E48"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599BC92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8816EB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881DC4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8ECF35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5408FD2"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28DA5A1C" w14:textId="77777777" w:rsidR="005C0977" w:rsidRPr="00A35EE6" w:rsidRDefault="005C0977" w:rsidP="005C0977">
            <w:pPr>
              <w:jc w:val="right"/>
              <w:rPr>
                <w:sz w:val="12"/>
                <w:szCs w:val="14"/>
              </w:rPr>
            </w:pPr>
            <w:r w:rsidRPr="00A35EE6">
              <w:rPr>
                <w:sz w:val="12"/>
                <w:szCs w:val="14"/>
              </w:rPr>
              <w:t>3,254,669</w:t>
            </w:r>
          </w:p>
        </w:tc>
      </w:tr>
      <w:tr w:rsidR="005C0977" w:rsidRPr="00A35EE6" w14:paraId="5590FAAF" w14:textId="77777777" w:rsidTr="005C0977">
        <w:trPr>
          <w:cantSplit/>
          <w:trHeight w:val="113"/>
        </w:trPr>
        <w:tc>
          <w:tcPr>
            <w:tcW w:w="1239" w:type="pct"/>
            <w:vAlign w:val="center"/>
          </w:tcPr>
          <w:p w14:paraId="63E1022B" w14:textId="77777777" w:rsidR="005C0977" w:rsidRPr="00A35EE6" w:rsidRDefault="005C0977" w:rsidP="005C0977">
            <w:pPr>
              <w:ind w:left="180" w:hanging="180"/>
              <w:rPr>
                <w:sz w:val="14"/>
                <w:szCs w:val="14"/>
              </w:rPr>
            </w:pPr>
            <w:r w:rsidRPr="00A35EE6">
              <w:rPr>
                <w:sz w:val="14"/>
                <w:szCs w:val="14"/>
              </w:rPr>
              <w:t>Yurt dışında yer. Tüzel</w:t>
            </w:r>
          </w:p>
        </w:tc>
        <w:tc>
          <w:tcPr>
            <w:tcW w:w="444" w:type="pct"/>
            <w:vAlign w:val="bottom"/>
          </w:tcPr>
          <w:p w14:paraId="4A1D1605" w14:textId="77777777" w:rsidR="005C0977" w:rsidRPr="00A35EE6" w:rsidRDefault="005C0977" w:rsidP="005C0977">
            <w:pPr>
              <w:jc w:val="right"/>
              <w:rPr>
                <w:sz w:val="12"/>
                <w:szCs w:val="14"/>
              </w:rPr>
            </w:pPr>
            <w:r w:rsidRPr="00A35EE6">
              <w:rPr>
                <w:sz w:val="12"/>
                <w:szCs w:val="14"/>
              </w:rPr>
              <w:t>635,513</w:t>
            </w:r>
          </w:p>
        </w:tc>
        <w:tc>
          <w:tcPr>
            <w:tcW w:w="444" w:type="pct"/>
            <w:vAlign w:val="bottom"/>
          </w:tcPr>
          <w:p w14:paraId="58E294F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7795E5D"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5625C3B7"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1D22A96"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6B86D9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C5052E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089692B"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2947D20" w14:textId="77777777" w:rsidR="005C0977" w:rsidRPr="00A35EE6" w:rsidRDefault="005C0977" w:rsidP="005C0977">
            <w:pPr>
              <w:jc w:val="right"/>
              <w:rPr>
                <w:sz w:val="12"/>
                <w:szCs w:val="14"/>
              </w:rPr>
            </w:pPr>
            <w:r w:rsidRPr="00A35EE6">
              <w:rPr>
                <w:sz w:val="12"/>
                <w:szCs w:val="14"/>
              </w:rPr>
              <w:t>635,513</w:t>
            </w:r>
          </w:p>
        </w:tc>
      </w:tr>
      <w:tr w:rsidR="005C0977" w:rsidRPr="00A35EE6" w14:paraId="4A70AB9A" w14:textId="77777777" w:rsidTr="005C0977">
        <w:trPr>
          <w:cantSplit/>
          <w:trHeight w:val="113"/>
        </w:trPr>
        <w:tc>
          <w:tcPr>
            <w:tcW w:w="1239" w:type="pct"/>
            <w:vAlign w:val="center"/>
          </w:tcPr>
          <w:p w14:paraId="35EDDF0C" w14:textId="77777777" w:rsidR="005C0977" w:rsidRPr="00A35EE6" w:rsidRDefault="005C0977" w:rsidP="005C0977">
            <w:pPr>
              <w:pStyle w:val="Heading1"/>
              <w:ind w:left="180" w:hanging="180"/>
              <w:jc w:val="left"/>
              <w:rPr>
                <w:b w:val="0"/>
              </w:rPr>
            </w:pPr>
            <w:r w:rsidRPr="00A35EE6">
              <w:rPr>
                <w:b w:val="0"/>
              </w:rPr>
              <w:t>Bankalar ve katılım bankaları</w:t>
            </w:r>
          </w:p>
        </w:tc>
        <w:tc>
          <w:tcPr>
            <w:tcW w:w="444" w:type="pct"/>
            <w:vAlign w:val="bottom"/>
          </w:tcPr>
          <w:p w14:paraId="0192902D" w14:textId="77777777" w:rsidR="005C0977" w:rsidRPr="00A35EE6" w:rsidRDefault="005C0977" w:rsidP="005C0977">
            <w:pPr>
              <w:jc w:val="right"/>
              <w:rPr>
                <w:bCs/>
                <w:sz w:val="12"/>
                <w:szCs w:val="14"/>
              </w:rPr>
            </w:pPr>
            <w:r w:rsidRPr="00A35EE6">
              <w:rPr>
                <w:bCs/>
                <w:sz w:val="12"/>
                <w:szCs w:val="14"/>
              </w:rPr>
              <w:t>96,362</w:t>
            </w:r>
          </w:p>
        </w:tc>
        <w:tc>
          <w:tcPr>
            <w:tcW w:w="444" w:type="pct"/>
            <w:vAlign w:val="bottom"/>
          </w:tcPr>
          <w:p w14:paraId="6EB1C66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514E570"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7DB2C97C"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EE8850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944DF8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23FDA1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69D9578"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367BE799" w14:textId="77777777" w:rsidR="005C0977" w:rsidRPr="00A35EE6" w:rsidRDefault="005C0977" w:rsidP="005C0977">
            <w:pPr>
              <w:jc w:val="right"/>
              <w:rPr>
                <w:sz w:val="12"/>
                <w:szCs w:val="14"/>
              </w:rPr>
            </w:pPr>
            <w:r w:rsidRPr="00A35EE6">
              <w:rPr>
                <w:sz w:val="12"/>
                <w:szCs w:val="14"/>
              </w:rPr>
              <w:t>96,362</w:t>
            </w:r>
          </w:p>
        </w:tc>
      </w:tr>
      <w:tr w:rsidR="005C0977" w:rsidRPr="00A35EE6" w14:paraId="3572E7D4" w14:textId="77777777" w:rsidTr="005C0977">
        <w:trPr>
          <w:cantSplit/>
          <w:trHeight w:val="113"/>
        </w:trPr>
        <w:tc>
          <w:tcPr>
            <w:tcW w:w="1239" w:type="pct"/>
            <w:vAlign w:val="center"/>
          </w:tcPr>
          <w:p w14:paraId="5F7416AC" w14:textId="77777777" w:rsidR="005C0977" w:rsidRPr="00A35EE6" w:rsidRDefault="005C0977" w:rsidP="005C0977">
            <w:pPr>
              <w:pStyle w:val="Heading1"/>
              <w:ind w:left="284" w:hanging="180"/>
              <w:jc w:val="left"/>
              <w:rPr>
                <w:b w:val="0"/>
              </w:rPr>
            </w:pPr>
            <w:r w:rsidRPr="00A35EE6">
              <w:rPr>
                <w:b w:val="0"/>
              </w:rPr>
              <w:t>T.C. Merkez Bankası</w:t>
            </w:r>
          </w:p>
        </w:tc>
        <w:tc>
          <w:tcPr>
            <w:tcW w:w="444" w:type="pct"/>
            <w:vAlign w:val="bottom"/>
          </w:tcPr>
          <w:p w14:paraId="0396BBA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8A8954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672DE4C"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7FC6AA8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387E6B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FABAC6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8022A7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624B7EF"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19B0F9FC" w14:textId="77777777" w:rsidR="005C0977" w:rsidRPr="00A35EE6" w:rsidRDefault="005C0977" w:rsidP="005C0977">
            <w:pPr>
              <w:jc w:val="right"/>
              <w:rPr>
                <w:sz w:val="12"/>
                <w:szCs w:val="14"/>
              </w:rPr>
            </w:pPr>
            <w:r w:rsidRPr="00A35EE6">
              <w:rPr>
                <w:sz w:val="12"/>
                <w:szCs w:val="14"/>
              </w:rPr>
              <w:t>-</w:t>
            </w:r>
          </w:p>
        </w:tc>
      </w:tr>
      <w:tr w:rsidR="005C0977" w:rsidRPr="00A35EE6" w14:paraId="4194F831" w14:textId="77777777" w:rsidTr="005C0977">
        <w:trPr>
          <w:cantSplit/>
          <w:trHeight w:val="113"/>
        </w:trPr>
        <w:tc>
          <w:tcPr>
            <w:tcW w:w="1239" w:type="pct"/>
            <w:vAlign w:val="center"/>
          </w:tcPr>
          <w:p w14:paraId="14347B19" w14:textId="77777777" w:rsidR="005C0977" w:rsidRPr="00A35EE6" w:rsidRDefault="005C0977" w:rsidP="005C0977">
            <w:pPr>
              <w:pStyle w:val="Heading1"/>
              <w:ind w:left="284" w:hanging="180"/>
              <w:jc w:val="left"/>
              <w:rPr>
                <w:b w:val="0"/>
              </w:rPr>
            </w:pPr>
            <w:r w:rsidRPr="00A35EE6">
              <w:rPr>
                <w:b w:val="0"/>
              </w:rPr>
              <w:t>Yurt içi bankalar</w:t>
            </w:r>
          </w:p>
        </w:tc>
        <w:tc>
          <w:tcPr>
            <w:tcW w:w="444" w:type="pct"/>
            <w:vAlign w:val="bottom"/>
          </w:tcPr>
          <w:p w14:paraId="3C6321B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210FC5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0AE4CEF"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59CA3BCC"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E64EC2F"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0C5903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639FF8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A0C68FC"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3924531B" w14:textId="77777777" w:rsidR="005C0977" w:rsidRPr="00A35EE6" w:rsidRDefault="005C0977" w:rsidP="005C0977">
            <w:pPr>
              <w:jc w:val="right"/>
              <w:rPr>
                <w:sz w:val="12"/>
                <w:szCs w:val="14"/>
              </w:rPr>
            </w:pPr>
            <w:r w:rsidRPr="00A35EE6">
              <w:rPr>
                <w:sz w:val="12"/>
                <w:szCs w:val="14"/>
              </w:rPr>
              <w:t>-</w:t>
            </w:r>
          </w:p>
        </w:tc>
      </w:tr>
      <w:tr w:rsidR="005C0977" w:rsidRPr="00A35EE6" w14:paraId="6B650E64" w14:textId="77777777" w:rsidTr="005C0977">
        <w:trPr>
          <w:cantSplit/>
          <w:trHeight w:val="113"/>
        </w:trPr>
        <w:tc>
          <w:tcPr>
            <w:tcW w:w="1239" w:type="pct"/>
            <w:vAlign w:val="center"/>
          </w:tcPr>
          <w:p w14:paraId="0B025149" w14:textId="77777777" w:rsidR="005C0977" w:rsidRPr="00A35EE6" w:rsidRDefault="005C0977" w:rsidP="005C0977">
            <w:pPr>
              <w:pStyle w:val="Heading1"/>
              <w:ind w:left="284" w:hanging="180"/>
              <w:jc w:val="left"/>
              <w:rPr>
                <w:b w:val="0"/>
              </w:rPr>
            </w:pPr>
            <w:r w:rsidRPr="00A35EE6">
              <w:rPr>
                <w:b w:val="0"/>
              </w:rPr>
              <w:t>Yurt dışı bankalar</w:t>
            </w:r>
          </w:p>
        </w:tc>
        <w:tc>
          <w:tcPr>
            <w:tcW w:w="444" w:type="pct"/>
            <w:vAlign w:val="bottom"/>
          </w:tcPr>
          <w:p w14:paraId="72F51D0E" w14:textId="77777777" w:rsidR="005C0977" w:rsidRPr="00A35EE6" w:rsidRDefault="005C0977" w:rsidP="005C0977">
            <w:pPr>
              <w:jc w:val="right"/>
              <w:rPr>
                <w:sz w:val="12"/>
                <w:szCs w:val="14"/>
              </w:rPr>
            </w:pPr>
            <w:r w:rsidRPr="00A35EE6">
              <w:rPr>
                <w:sz w:val="12"/>
                <w:szCs w:val="14"/>
              </w:rPr>
              <w:t>96,257</w:t>
            </w:r>
          </w:p>
        </w:tc>
        <w:tc>
          <w:tcPr>
            <w:tcW w:w="444" w:type="pct"/>
            <w:vAlign w:val="bottom"/>
          </w:tcPr>
          <w:p w14:paraId="4068A37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954C090"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136C191A"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50BA42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1AA6593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AB9916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C0B46DA"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17A9E28E" w14:textId="77777777" w:rsidR="005C0977" w:rsidRPr="00A35EE6" w:rsidRDefault="005C0977" w:rsidP="005C0977">
            <w:pPr>
              <w:jc w:val="right"/>
              <w:rPr>
                <w:sz w:val="12"/>
                <w:szCs w:val="14"/>
              </w:rPr>
            </w:pPr>
            <w:r w:rsidRPr="00A35EE6">
              <w:rPr>
                <w:sz w:val="12"/>
                <w:szCs w:val="14"/>
              </w:rPr>
              <w:t>96,257</w:t>
            </w:r>
          </w:p>
        </w:tc>
      </w:tr>
      <w:tr w:rsidR="005C0977" w:rsidRPr="00A35EE6" w14:paraId="144A55E8" w14:textId="77777777" w:rsidTr="005C0977">
        <w:trPr>
          <w:cantSplit/>
          <w:trHeight w:val="113"/>
        </w:trPr>
        <w:tc>
          <w:tcPr>
            <w:tcW w:w="1239" w:type="pct"/>
            <w:vAlign w:val="center"/>
          </w:tcPr>
          <w:p w14:paraId="1EE603FF" w14:textId="77777777" w:rsidR="005C0977" w:rsidRPr="00A35EE6" w:rsidRDefault="005C0977" w:rsidP="005C0977">
            <w:pPr>
              <w:pStyle w:val="Heading1"/>
              <w:ind w:left="284" w:hanging="180"/>
              <w:jc w:val="left"/>
              <w:rPr>
                <w:b w:val="0"/>
              </w:rPr>
            </w:pPr>
            <w:r w:rsidRPr="00A35EE6">
              <w:rPr>
                <w:b w:val="0"/>
              </w:rPr>
              <w:t>Katılım bankaları</w:t>
            </w:r>
          </w:p>
        </w:tc>
        <w:tc>
          <w:tcPr>
            <w:tcW w:w="444" w:type="pct"/>
            <w:vAlign w:val="bottom"/>
          </w:tcPr>
          <w:p w14:paraId="7934163D" w14:textId="77777777" w:rsidR="005C0977" w:rsidRPr="00A35EE6" w:rsidRDefault="005C0977" w:rsidP="005C0977">
            <w:pPr>
              <w:jc w:val="right"/>
              <w:rPr>
                <w:sz w:val="12"/>
                <w:szCs w:val="14"/>
              </w:rPr>
            </w:pPr>
            <w:r w:rsidRPr="00A35EE6">
              <w:rPr>
                <w:sz w:val="12"/>
                <w:szCs w:val="14"/>
              </w:rPr>
              <w:t>105</w:t>
            </w:r>
          </w:p>
        </w:tc>
        <w:tc>
          <w:tcPr>
            <w:tcW w:w="444" w:type="pct"/>
            <w:vAlign w:val="bottom"/>
          </w:tcPr>
          <w:p w14:paraId="5E4622B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3AF7ACF"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3E074259"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789206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2ADFC7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7BB5FA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A50B41A"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451A12A6" w14:textId="77777777" w:rsidR="005C0977" w:rsidRPr="00A35EE6" w:rsidRDefault="005C0977" w:rsidP="005C0977">
            <w:pPr>
              <w:jc w:val="right"/>
              <w:rPr>
                <w:sz w:val="12"/>
                <w:szCs w:val="14"/>
              </w:rPr>
            </w:pPr>
            <w:r w:rsidRPr="00A35EE6">
              <w:rPr>
                <w:sz w:val="12"/>
                <w:szCs w:val="14"/>
              </w:rPr>
              <w:t>105</w:t>
            </w:r>
          </w:p>
        </w:tc>
      </w:tr>
      <w:tr w:rsidR="005C0977" w:rsidRPr="00A35EE6" w14:paraId="7049DAA6" w14:textId="77777777" w:rsidTr="005C0977">
        <w:trPr>
          <w:cantSplit/>
          <w:trHeight w:val="113"/>
        </w:trPr>
        <w:tc>
          <w:tcPr>
            <w:tcW w:w="1239" w:type="pct"/>
            <w:vAlign w:val="center"/>
          </w:tcPr>
          <w:p w14:paraId="02CE5278" w14:textId="77777777" w:rsidR="005C0977" w:rsidRPr="00A35EE6" w:rsidRDefault="005C0977" w:rsidP="005C0977">
            <w:pPr>
              <w:pStyle w:val="Heading1"/>
              <w:ind w:left="284" w:hanging="180"/>
              <w:jc w:val="left"/>
              <w:rPr>
                <w:b w:val="0"/>
              </w:rPr>
            </w:pPr>
            <w:r w:rsidRPr="00A35EE6">
              <w:rPr>
                <w:b w:val="0"/>
              </w:rPr>
              <w:t>Diğer</w:t>
            </w:r>
          </w:p>
        </w:tc>
        <w:tc>
          <w:tcPr>
            <w:tcW w:w="444" w:type="pct"/>
            <w:vAlign w:val="bottom"/>
          </w:tcPr>
          <w:p w14:paraId="403E670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502B86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4684D5C"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706CA06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1251A0E7"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6096748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701BBEF"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8938595"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7E788316" w14:textId="77777777" w:rsidR="005C0977" w:rsidRPr="00A35EE6" w:rsidRDefault="005C0977" w:rsidP="005C0977">
            <w:pPr>
              <w:jc w:val="right"/>
              <w:rPr>
                <w:sz w:val="12"/>
                <w:szCs w:val="14"/>
              </w:rPr>
            </w:pPr>
            <w:r w:rsidRPr="00A35EE6">
              <w:rPr>
                <w:sz w:val="12"/>
                <w:szCs w:val="14"/>
              </w:rPr>
              <w:t>-</w:t>
            </w:r>
          </w:p>
        </w:tc>
      </w:tr>
      <w:tr w:rsidR="005C0977" w:rsidRPr="00A35EE6" w14:paraId="739B8642" w14:textId="77777777" w:rsidTr="005C0977">
        <w:trPr>
          <w:cantSplit/>
          <w:trHeight w:val="113"/>
        </w:trPr>
        <w:tc>
          <w:tcPr>
            <w:tcW w:w="1239" w:type="pct"/>
            <w:vAlign w:val="center"/>
          </w:tcPr>
          <w:p w14:paraId="5C5615A7" w14:textId="77777777" w:rsidR="005C0977" w:rsidRPr="00A35EE6" w:rsidRDefault="005C0977" w:rsidP="005C0977">
            <w:pPr>
              <w:ind w:left="180" w:hanging="180"/>
              <w:rPr>
                <w:b/>
                <w:sz w:val="14"/>
                <w:szCs w:val="14"/>
              </w:rPr>
            </w:pPr>
            <w:r w:rsidRPr="00A35EE6">
              <w:rPr>
                <w:rFonts w:eastAsia="Arial Unicode MS"/>
                <w:b/>
                <w:bCs/>
                <w:sz w:val="14"/>
                <w:szCs w:val="14"/>
              </w:rPr>
              <w:t>VIII. Katılma hesapları diğer-YP</w:t>
            </w:r>
          </w:p>
        </w:tc>
        <w:tc>
          <w:tcPr>
            <w:tcW w:w="444" w:type="pct"/>
            <w:vAlign w:val="bottom"/>
          </w:tcPr>
          <w:p w14:paraId="6D89918A" w14:textId="77777777" w:rsidR="005C0977" w:rsidRPr="00A35EE6" w:rsidRDefault="005C0977" w:rsidP="005C0977">
            <w:pPr>
              <w:jc w:val="right"/>
              <w:rPr>
                <w:b/>
                <w:bCs/>
                <w:sz w:val="12"/>
                <w:szCs w:val="14"/>
              </w:rPr>
            </w:pPr>
            <w:r w:rsidRPr="00A35EE6">
              <w:rPr>
                <w:b/>
                <w:bCs/>
                <w:sz w:val="12"/>
                <w:szCs w:val="14"/>
              </w:rPr>
              <w:t>-</w:t>
            </w:r>
          </w:p>
        </w:tc>
        <w:tc>
          <w:tcPr>
            <w:tcW w:w="444" w:type="pct"/>
            <w:vAlign w:val="bottom"/>
          </w:tcPr>
          <w:p w14:paraId="51A14E39" w14:textId="77777777" w:rsidR="005C0977" w:rsidRPr="00A35EE6" w:rsidRDefault="005C0977" w:rsidP="005C0977">
            <w:pPr>
              <w:jc w:val="right"/>
              <w:rPr>
                <w:b/>
                <w:bCs/>
                <w:sz w:val="12"/>
                <w:szCs w:val="14"/>
              </w:rPr>
            </w:pPr>
            <w:r w:rsidRPr="00A35EE6">
              <w:rPr>
                <w:b/>
                <w:bCs/>
                <w:sz w:val="12"/>
                <w:szCs w:val="14"/>
              </w:rPr>
              <w:t>443,390</w:t>
            </w:r>
          </w:p>
        </w:tc>
        <w:tc>
          <w:tcPr>
            <w:tcW w:w="444" w:type="pct"/>
            <w:vAlign w:val="bottom"/>
          </w:tcPr>
          <w:p w14:paraId="3442BA8C" w14:textId="77777777" w:rsidR="005C0977" w:rsidRPr="00A35EE6" w:rsidRDefault="005C0977" w:rsidP="005C0977">
            <w:pPr>
              <w:jc w:val="right"/>
              <w:rPr>
                <w:b/>
                <w:bCs/>
                <w:sz w:val="12"/>
                <w:szCs w:val="14"/>
              </w:rPr>
            </w:pPr>
            <w:r w:rsidRPr="00A35EE6">
              <w:rPr>
                <w:b/>
                <w:bCs/>
                <w:sz w:val="12"/>
                <w:szCs w:val="14"/>
              </w:rPr>
              <w:t>2,185,823</w:t>
            </w:r>
          </w:p>
        </w:tc>
        <w:tc>
          <w:tcPr>
            <w:tcW w:w="381" w:type="pct"/>
            <w:vAlign w:val="bottom"/>
          </w:tcPr>
          <w:p w14:paraId="7EFB5E87" w14:textId="77777777" w:rsidR="005C0977" w:rsidRPr="00A35EE6" w:rsidRDefault="005C0977" w:rsidP="005C0977">
            <w:pPr>
              <w:jc w:val="right"/>
              <w:rPr>
                <w:b/>
                <w:bCs/>
                <w:sz w:val="12"/>
                <w:szCs w:val="14"/>
              </w:rPr>
            </w:pPr>
            <w:r w:rsidRPr="00A35EE6">
              <w:rPr>
                <w:b/>
                <w:bCs/>
                <w:sz w:val="12"/>
                <w:szCs w:val="14"/>
              </w:rPr>
              <w:t>237,578</w:t>
            </w:r>
          </w:p>
        </w:tc>
        <w:tc>
          <w:tcPr>
            <w:tcW w:w="361" w:type="pct"/>
            <w:vAlign w:val="bottom"/>
          </w:tcPr>
          <w:p w14:paraId="0C6660CD"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4E9C4069" w14:textId="77777777" w:rsidR="005C0977" w:rsidRPr="00A35EE6" w:rsidRDefault="005C0977" w:rsidP="005C0977">
            <w:pPr>
              <w:jc w:val="right"/>
              <w:rPr>
                <w:b/>
                <w:bCs/>
                <w:sz w:val="12"/>
                <w:szCs w:val="14"/>
              </w:rPr>
            </w:pPr>
            <w:r w:rsidRPr="00A35EE6">
              <w:rPr>
                <w:b/>
                <w:bCs/>
                <w:sz w:val="12"/>
                <w:szCs w:val="14"/>
              </w:rPr>
              <w:t>86,543</w:t>
            </w:r>
          </w:p>
        </w:tc>
        <w:tc>
          <w:tcPr>
            <w:tcW w:w="444" w:type="pct"/>
            <w:vAlign w:val="bottom"/>
          </w:tcPr>
          <w:p w14:paraId="5B5FCEDD" w14:textId="77777777" w:rsidR="005C0977" w:rsidRPr="00A35EE6" w:rsidRDefault="005C0977" w:rsidP="005C0977">
            <w:pPr>
              <w:jc w:val="right"/>
              <w:rPr>
                <w:b/>
                <w:bCs/>
                <w:sz w:val="12"/>
                <w:szCs w:val="14"/>
              </w:rPr>
            </w:pPr>
            <w:r w:rsidRPr="00A35EE6">
              <w:rPr>
                <w:b/>
                <w:bCs/>
                <w:sz w:val="12"/>
                <w:szCs w:val="14"/>
              </w:rPr>
              <w:t>73,106</w:t>
            </w:r>
          </w:p>
        </w:tc>
        <w:tc>
          <w:tcPr>
            <w:tcW w:w="444" w:type="pct"/>
            <w:vAlign w:val="bottom"/>
          </w:tcPr>
          <w:p w14:paraId="058FE282" w14:textId="77777777" w:rsidR="005C0977" w:rsidRPr="00A35EE6" w:rsidRDefault="005C0977" w:rsidP="005C0977">
            <w:pPr>
              <w:jc w:val="right"/>
              <w:rPr>
                <w:b/>
                <w:bCs/>
                <w:sz w:val="12"/>
                <w:szCs w:val="14"/>
              </w:rPr>
            </w:pPr>
            <w:r w:rsidRPr="00A35EE6">
              <w:rPr>
                <w:b/>
                <w:bCs/>
                <w:sz w:val="12"/>
                <w:szCs w:val="14"/>
              </w:rPr>
              <w:t>363</w:t>
            </w:r>
          </w:p>
        </w:tc>
        <w:tc>
          <w:tcPr>
            <w:tcW w:w="439" w:type="pct"/>
            <w:vAlign w:val="bottom"/>
          </w:tcPr>
          <w:p w14:paraId="7BF1501E" w14:textId="77777777" w:rsidR="005C0977" w:rsidRPr="00A35EE6" w:rsidRDefault="005C0977" w:rsidP="005C0977">
            <w:pPr>
              <w:jc w:val="right"/>
              <w:rPr>
                <w:b/>
                <w:sz w:val="12"/>
                <w:szCs w:val="14"/>
              </w:rPr>
            </w:pPr>
            <w:r w:rsidRPr="00A35EE6">
              <w:rPr>
                <w:b/>
                <w:sz w:val="12"/>
                <w:szCs w:val="14"/>
              </w:rPr>
              <w:t>3,026,803</w:t>
            </w:r>
          </w:p>
        </w:tc>
      </w:tr>
      <w:tr w:rsidR="005C0977" w:rsidRPr="00A35EE6" w14:paraId="60A5FA27" w14:textId="77777777" w:rsidTr="005C0977">
        <w:trPr>
          <w:cantSplit/>
          <w:trHeight w:val="113"/>
        </w:trPr>
        <w:tc>
          <w:tcPr>
            <w:tcW w:w="1239" w:type="pct"/>
            <w:vAlign w:val="center"/>
          </w:tcPr>
          <w:p w14:paraId="307A7974" w14:textId="77777777" w:rsidR="005C0977" w:rsidRPr="00A35EE6" w:rsidRDefault="005C0977" w:rsidP="005C0977">
            <w:pPr>
              <w:pStyle w:val="Heading1"/>
              <w:ind w:left="180" w:hanging="180"/>
              <w:jc w:val="left"/>
              <w:rPr>
                <w:b w:val="0"/>
              </w:rPr>
            </w:pPr>
            <w:r w:rsidRPr="00A35EE6">
              <w:rPr>
                <w:b w:val="0"/>
              </w:rPr>
              <w:t>Resmi kuruluşlar</w:t>
            </w:r>
          </w:p>
        </w:tc>
        <w:tc>
          <w:tcPr>
            <w:tcW w:w="444" w:type="pct"/>
            <w:vAlign w:val="bottom"/>
          </w:tcPr>
          <w:p w14:paraId="65922B2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38DA8F2" w14:textId="77777777" w:rsidR="005C0977" w:rsidRPr="00A35EE6" w:rsidRDefault="005C0977" w:rsidP="005C0977">
            <w:pPr>
              <w:jc w:val="right"/>
              <w:rPr>
                <w:sz w:val="12"/>
                <w:szCs w:val="14"/>
              </w:rPr>
            </w:pPr>
            <w:r w:rsidRPr="00A35EE6">
              <w:rPr>
                <w:sz w:val="12"/>
                <w:szCs w:val="14"/>
              </w:rPr>
              <w:t>39</w:t>
            </w:r>
          </w:p>
        </w:tc>
        <w:tc>
          <w:tcPr>
            <w:tcW w:w="444" w:type="pct"/>
            <w:vAlign w:val="bottom"/>
          </w:tcPr>
          <w:p w14:paraId="5C970D7A" w14:textId="77777777" w:rsidR="005C0977" w:rsidRPr="00A35EE6" w:rsidRDefault="005C0977" w:rsidP="005C0977">
            <w:pPr>
              <w:jc w:val="right"/>
              <w:rPr>
                <w:sz w:val="12"/>
                <w:szCs w:val="14"/>
              </w:rPr>
            </w:pPr>
            <w:r w:rsidRPr="00A35EE6">
              <w:rPr>
                <w:sz w:val="12"/>
                <w:szCs w:val="14"/>
              </w:rPr>
              <w:t>3</w:t>
            </w:r>
          </w:p>
        </w:tc>
        <w:tc>
          <w:tcPr>
            <w:tcW w:w="381" w:type="pct"/>
            <w:vAlign w:val="bottom"/>
          </w:tcPr>
          <w:p w14:paraId="29ECD8B0"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E41A9D5"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81D3EA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4FA34B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DC4F6FF"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2844560D" w14:textId="77777777" w:rsidR="005C0977" w:rsidRPr="00A35EE6" w:rsidRDefault="005C0977" w:rsidP="005C0977">
            <w:pPr>
              <w:jc w:val="right"/>
              <w:rPr>
                <w:sz w:val="12"/>
                <w:szCs w:val="14"/>
              </w:rPr>
            </w:pPr>
            <w:r w:rsidRPr="00A35EE6">
              <w:rPr>
                <w:sz w:val="12"/>
                <w:szCs w:val="14"/>
              </w:rPr>
              <w:t>42</w:t>
            </w:r>
          </w:p>
        </w:tc>
      </w:tr>
      <w:tr w:rsidR="005C0977" w:rsidRPr="00A35EE6" w14:paraId="337B09E3" w14:textId="77777777" w:rsidTr="005C0977">
        <w:trPr>
          <w:cantSplit/>
          <w:trHeight w:val="113"/>
        </w:trPr>
        <w:tc>
          <w:tcPr>
            <w:tcW w:w="1239" w:type="pct"/>
            <w:vAlign w:val="center"/>
          </w:tcPr>
          <w:p w14:paraId="5A7A844E" w14:textId="77777777" w:rsidR="005C0977" w:rsidRPr="00A35EE6" w:rsidRDefault="005C0977" w:rsidP="005C0977">
            <w:pPr>
              <w:pStyle w:val="Heading1"/>
              <w:ind w:left="180" w:hanging="180"/>
              <w:jc w:val="left"/>
              <w:rPr>
                <w:b w:val="0"/>
              </w:rPr>
            </w:pPr>
            <w:r w:rsidRPr="00A35EE6">
              <w:rPr>
                <w:b w:val="0"/>
              </w:rPr>
              <w:t>Ticari kuruluşlar</w:t>
            </w:r>
          </w:p>
        </w:tc>
        <w:tc>
          <w:tcPr>
            <w:tcW w:w="444" w:type="pct"/>
            <w:vAlign w:val="bottom"/>
          </w:tcPr>
          <w:p w14:paraId="293291E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4135403" w14:textId="77777777" w:rsidR="005C0977" w:rsidRPr="00A35EE6" w:rsidRDefault="005C0977" w:rsidP="005C0977">
            <w:pPr>
              <w:jc w:val="right"/>
              <w:rPr>
                <w:sz w:val="12"/>
                <w:szCs w:val="14"/>
              </w:rPr>
            </w:pPr>
            <w:r w:rsidRPr="00A35EE6">
              <w:rPr>
                <w:sz w:val="12"/>
                <w:szCs w:val="14"/>
              </w:rPr>
              <w:t>409,203</w:t>
            </w:r>
          </w:p>
        </w:tc>
        <w:tc>
          <w:tcPr>
            <w:tcW w:w="444" w:type="pct"/>
            <w:vAlign w:val="bottom"/>
          </w:tcPr>
          <w:p w14:paraId="448AA073" w14:textId="77777777" w:rsidR="005C0977" w:rsidRPr="00A35EE6" w:rsidRDefault="005C0977" w:rsidP="005C0977">
            <w:pPr>
              <w:jc w:val="right"/>
              <w:rPr>
                <w:sz w:val="12"/>
                <w:szCs w:val="14"/>
              </w:rPr>
            </w:pPr>
            <w:r w:rsidRPr="00A35EE6">
              <w:rPr>
                <w:sz w:val="12"/>
                <w:szCs w:val="14"/>
              </w:rPr>
              <w:t>2,018,221</w:t>
            </w:r>
          </w:p>
        </w:tc>
        <w:tc>
          <w:tcPr>
            <w:tcW w:w="381" w:type="pct"/>
            <w:vAlign w:val="bottom"/>
          </w:tcPr>
          <w:p w14:paraId="153A3FCF" w14:textId="77777777" w:rsidR="005C0977" w:rsidRPr="00A35EE6" w:rsidRDefault="005C0977" w:rsidP="005C0977">
            <w:pPr>
              <w:jc w:val="right"/>
              <w:rPr>
                <w:sz w:val="12"/>
                <w:szCs w:val="14"/>
              </w:rPr>
            </w:pPr>
            <w:r w:rsidRPr="00A35EE6">
              <w:rPr>
                <w:sz w:val="12"/>
                <w:szCs w:val="14"/>
              </w:rPr>
              <w:t>232,632</w:t>
            </w:r>
          </w:p>
        </w:tc>
        <w:tc>
          <w:tcPr>
            <w:tcW w:w="361" w:type="pct"/>
            <w:vAlign w:val="bottom"/>
          </w:tcPr>
          <w:p w14:paraId="76AEAE7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6688D10" w14:textId="77777777" w:rsidR="005C0977" w:rsidRPr="00A35EE6" w:rsidRDefault="005C0977" w:rsidP="005C0977">
            <w:pPr>
              <w:jc w:val="right"/>
              <w:rPr>
                <w:sz w:val="12"/>
                <w:szCs w:val="14"/>
              </w:rPr>
            </w:pPr>
            <w:r w:rsidRPr="00A35EE6">
              <w:rPr>
                <w:sz w:val="12"/>
                <w:szCs w:val="14"/>
              </w:rPr>
              <w:t>86,417</w:t>
            </w:r>
          </w:p>
        </w:tc>
        <w:tc>
          <w:tcPr>
            <w:tcW w:w="444" w:type="pct"/>
            <w:vAlign w:val="bottom"/>
          </w:tcPr>
          <w:p w14:paraId="13F85357" w14:textId="77777777" w:rsidR="005C0977" w:rsidRPr="00A35EE6" w:rsidRDefault="005C0977" w:rsidP="005C0977">
            <w:pPr>
              <w:jc w:val="right"/>
              <w:rPr>
                <w:sz w:val="12"/>
                <w:szCs w:val="14"/>
              </w:rPr>
            </w:pPr>
            <w:r w:rsidRPr="00A35EE6">
              <w:rPr>
                <w:sz w:val="12"/>
                <w:szCs w:val="14"/>
              </w:rPr>
              <w:t>73,020</w:t>
            </w:r>
          </w:p>
        </w:tc>
        <w:tc>
          <w:tcPr>
            <w:tcW w:w="444" w:type="pct"/>
            <w:vAlign w:val="bottom"/>
          </w:tcPr>
          <w:p w14:paraId="38A1F0BF" w14:textId="77777777" w:rsidR="005C0977" w:rsidRPr="00A35EE6" w:rsidRDefault="005C0977" w:rsidP="005C0977">
            <w:pPr>
              <w:jc w:val="right"/>
              <w:rPr>
                <w:sz w:val="12"/>
                <w:szCs w:val="14"/>
              </w:rPr>
            </w:pPr>
            <w:r w:rsidRPr="00A35EE6">
              <w:rPr>
                <w:sz w:val="12"/>
                <w:szCs w:val="14"/>
              </w:rPr>
              <w:t>363</w:t>
            </w:r>
          </w:p>
        </w:tc>
        <w:tc>
          <w:tcPr>
            <w:tcW w:w="439" w:type="pct"/>
            <w:vAlign w:val="bottom"/>
          </w:tcPr>
          <w:p w14:paraId="379D9572" w14:textId="77777777" w:rsidR="005C0977" w:rsidRPr="00A35EE6" w:rsidRDefault="005C0977" w:rsidP="005C0977">
            <w:pPr>
              <w:jc w:val="right"/>
              <w:rPr>
                <w:sz w:val="12"/>
                <w:szCs w:val="14"/>
              </w:rPr>
            </w:pPr>
            <w:r w:rsidRPr="00A35EE6">
              <w:rPr>
                <w:sz w:val="12"/>
                <w:szCs w:val="14"/>
              </w:rPr>
              <w:t>2,819,856</w:t>
            </w:r>
          </w:p>
        </w:tc>
      </w:tr>
      <w:tr w:rsidR="005C0977" w:rsidRPr="00A35EE6" w14:paraId="3F15AFC7" w14:textId="77777777" w:rsidTr="005C0977">
        <w:trPr>
          <w:cantSplit/>
          <w:trHeight w:val="113"/>
        </w:trPr>
        <w:tc>
          <w:tcPr>
            <w:tcW w:w="1239" w:type="pct"/>
            <w:vAlign w:val="center"/>
          </w:tcPr>
          <w:p w14:paraId="12370A48" w14:textId="77777777" w:rsidR="005C0977" w:rsidRPr="00A35EE6" w:rsidRDefault="005C0977" w:rsidP="005C0977">
            <w:pPr>
              <w:pStyle w:val="Heading1"/>
              <w:ind w:left="180" w:hanging="180"/>
              <w:jc w:val="left"/>
              <w:rPr>
                <w:b w:val="0"/>
              </w:rPr>
            </w:pPr>
            <w:r w:rsidRPr="00A35EE6">
              <w:rPr>
                <w:b w:val="0"/>
              </w:rPr>
              <w:t>Diğer kuruluşlar</w:t>
            </w:r>
          </w:p>
        </w:tc>
        <w:tc>
          <w:tcPr>
            <w:tcW w:w="444" w:type="pct"/>
            <w:vAlign w:val="bottom"/>
          </w:tcPr>
          <w:p w14:paraId="6492243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583B3A2" w14:textId="77777777" w:rsidR="005C0977" w:rsidRPr="00A35EE6" w:rsidRDefault="005C0977" w:rsidP="005C0977">
            <w:pPr>
              <w:jc w:val="right"/>
              <w:rPr>
                <w:sz w:val="12"/>
                <w:szCs w:val="14"/>
              </w:rPr>
            </w:pPr>
            <w:r w:rsidRPr="00A35EE6">
              <w:rPr>
                <w:sz w:val="12"/>
                <w:szCs w:val="14"/>
              </w:rPr>
              <w:t>16,693</w:t>
            </w:r>
          </w:p>
        </w:tc>
        <w:tc>
          <w:tcPr>
            <w:tcW w:w="444" w:type="pct"/>
            <w:vAlign w:val="bottom"/>
          </w:tcPr>
          <w:p w14:paraId="388F3866" w14:textId="77777777" w:rsidR="005C0977" w:rsidRPr="00A35EE6" w:rsidRDefault="005C0977" w:rsidP="005C0977">
            <w:pPr>
              <w:jc w:val="right"/>
              <w:rPr>
                <w:sz w:val="12"/>
                <w:szCs w:val="14"/>
              </w:rPr>
            </w:pPr>
            <w:r w:rsidRPr="00A35EE6">
              <w:rPr>
                <w:sz w:val="12"/>
                <w:szCs w:val="14"/>
              </w:rPr>
              <w:t>68,699</w:t>
            </w:r>
          </w:p>
        </w:tc>
        <w:tc>
          <w:tcPr>
            <w:tcW w:w="381" w:type="pct"/>
            <w:vAlign w:val="bottom"/>
          </w:tcPr>
          <w:p w14:paraId="69738621" w14:textId="77777777" w:rsidR="005C0977" w:rsidRPr="00A35EE6" w:rsidRDefault="005C0977" w:rsidP="005C0977">
            <w:pPr>
              <w:jc w:val="right"/>
              <w:rPr>
                <w:sz w:val="12"/>
                <w:szCs w:val="14"/>
              </w:rPr>
            </w:pPr>
            <w:r w:rsidRPr="00A35EE6">
              <w:rPr>
                <w:sz w:val="12"/>
                <w:szCs w:val="14"/>
              </w:rPr>
              <w:t>106</w:t>
            </w:r>
          </w:p>
        </w:tc>
        <w:tc>
          <w:tcPr>
            <w:tcW w:w="361" w:type="pct"/>
            <w:vAlign w:val="bottom"/>
          </w:tcPr>
          <w:p w14:paraId="0FEDA178"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A582747" w14:textId="77777777" w:rsidR="005C0977" w:rsidRPr="00A35EE6" w:rsidRDefault="005C0977" w:rsidP="005C0977">
            <w:pPr>
              <w:jc w:val="right"/>
              <w:rPr>
                <w:sz w:val="12"/>
                <w:szCs w:val="14"/>
              </w:rPr>
            </w:pPr>
            <w:r w:rsidRPr="00A35EE6">
              <w:rPr>
                <w:sz w:val="12"/>
                <w:szCs w:val="14"/>
              </w:rPr>
              <w:t>103</w:t>
            </w:r>
          </w:p>
        </w:tc>
        <w:tc>
          <w:tcPr>
            <w:tcW w:w="444" w:type="pct"/>
            <w:vAlign w:val="bottom"/>
          </w:tcPr>
          <w:p w14:paraId="12E7887E"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76BF801"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4161AF9" w14:textId="77777777" w:rsidR="005C0977" w:rsidRPr="00A35EE6" w:rsidRDefault="005C0977" w:rsidP="005C0977">
            <w:pPr>
              <w:jc w:val="right"/>
              <w:rPr>
                <w:sz w:val="12"/>
                <w:szCs w:val="14"/>
              </w:rPr>
            </w:pPr>
            <w:r w:rsidRPr="00A35EE6">
              <w:rPr>
                <w:sz w:val="12"/>
                <w:szCs w:val="14"/>
              </w:rPr>
              <w:t>85,601</w:t>
            </w:r>
          </w:p>
        </w:tc>
      </w:tr>
      <w:tr w:rsidR="005C0977" w:rsidRPr="00A35EE6" w14:paraId="244EE4D4" w14:textId="77777777" w:rsidTr="005C0977">
        <w:trPr>
          <w:cantSplit/>
          <w:trHeight w:val="113"/>
        </w:trPr>
        <w:tc>
          <w:tcPr>
            <w:tcW w:w="1239" w:type="pct"/>
            <w:vAlign w:val="center"/>
          </w:tcPr>
          <w:p w14:paraId="3E053FA8" w14:textId="77777777" w:rsidR="005C0977" w:rsidRPr="00A35EE6" w:rsidRDefault="005C0977" w:rsidP="005C0977">
            <w:pPr>
              <w:pStyle w:val="Heading1"/>
              <w:ind w:left="180" w:hanging="180"/>
              <w:jc w:val="left"/>
              <w:rPr>
                <w:b w:val="0"/>
              </w:rPr>
            </w:pPr>
            <w:r w:rsidRPr="00A35EE6">
              <w:rPr>
                <w:b w:val="0"/>
              </w:rPr>
              <w:t>Ticari ve diğer kuruluşlar</w:t>
            </w:r>
          </w:p>
        </w:tc>
        <w:tc>
          <w:tcPr>
            <w:tcW w:w="444" w:type="pct"/>
            <w:vAlign w:val="bottom"/>
          </w:tcPr>
          <w:p w14:paraId="6A67EC1E"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FDA1DCE" w14:textId="77777777" w:rsidR="005C0977" w:rsidRPr="00A35EE6" w:rsidRDefault="005C0977" w:rsidP="005C0977">
            <w:pPr>
              <w:jc w:val="right"/>
              <w:rPr>
                <w:sz w:val="12"/>
                <w:szCs w:val="14"/>
              </w:rPr>
            </w:pPr>
            <w:r w:rsidRPr="00A35EE6">
              <w:rPr>
                <w:sz w:val="12"/>
                <w:szCs w:val="14"/>
              </w:rPr>
              <w:t>17,448</w:t>
            </w:r>
          </w:p>
        </w:tc>
        <w:tc>
          <w:tcPr>
            <w:tcW w:w="444" w:type="pct"/>
            <w:vAlign w:val="bottom"/>
          </w:tcPr>
          <w:p w14:paraId="5DB638AF" w14:textId="77777777" w:rsidR="005C0977" w:rsidRPr="00A35EE6" w:rsidRDefault="005C0977" w:rsidP="005C0977">
            <w:pPr>
              <w:jc w:val="right"/>
              <w:rPr>
                <w:sz w:val="12"/>
                <w:szCs w:val="14"/>
              </w:rPr>
            </w:pPr>
            <w:r w:rsidRPr="00A35EE6">
              <w:rPr>
                <w:sz w:val="12"/>
                <w:szCs w:val="14"/>
              </w:rPr>
              <w:t>71,143</w:t>
            </w:r>
          </w:p>
        </w:tc>
        <w:tc>
          <w:tcPr>
            <w:tcW w:w="381" w:type="pct"/>
            <w:vAlign w:val="bottom"/>
          </w:tcPr>
          <w:p w14:paraId="32A96B0A" w14:textId="77777777" w:rsidR="005C0977" w:rsidRPr="00A35EE6" w:rsidRDefault="005C0977" w:rsidP="005C0977">
            <w:pPr>
              <w:jc w:val="right"/>
              <w:rPr>
                <w:sz w:val="12"/>
                <w:szCs w:val="14"/>
              </w:rPr>
            </w:pPr>
            <w:r w:rsidRPr="00A35EE6">
              <w:rPr>
                <w:sz w:val="12"/>
                <w:szCs w:val="14"/>
              </w:rPr>
              <w:t>4,840</w:t>
            </w:r>
          </w:p>
        </w:tc>
        <w:tc>
          <w:tcPr>
            <w:tcW w:w="361" w:type="pct"/>
            <w:vAlign w:val="bottom"/>
          </w:tcPr>
          <w:p w14:paraId="287C33D4"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FDD13A6" w14:textId="77777777" w:rsidR="005C0977" w:rsidRPr="00A35EE6" w:rsidRDefault="005C0977" w:rsidP="005C0977">
            <w:pPr>
              <w:jc w:val="right"/>
              <w:rPr>
                <w:sz w:val="12"/>
                <w:szCs w:val="14"/>
              </w:rPr>
            </w:pPr>
            <w:r w:rsidRPr="00A35EE6">
              <w:rPr>
                <w:sz w:val="12"/>
                <w:szCs w:val="14"/>
              </w:rPr>
              <w:t>23</w:t>
            </w:r>
          </w:p>
        </w:tc>
        <w:tc>
          <w:tcPr>
            <w:tcW w:w="444" w:type="pct"/>
            <w:vAlign w:val="bottom"/>
          </w:tcPr>
          <w:p w14:paraId="1F4793A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7F87165"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3122EF9B" w14:textId="77777777" w:rsidR="005C0977" w:rsidRPr="00A35EE6" w:rsidRDefault="005C0977" w:rsidP="005C0977">
            <w:pPr>
              <w:jc w:val="right"/>
              <w:rPr>
                <w:sz w:val="12"/>
                <w:szCs w:val="14"/>
              </w:rPr>
            </w:pPr>
            <w:r w:rsidRPr="00A35EE6">
              <w:rPr>
                <w:sz w:val="12"/>
                <w:szCs w:val="14"/>
              </w:rPr>
              <w:t>93,454</w:t>
            </w:r>
          </w:p>
        </w:tc>
      </w:tr>
      <w:tr w:rsidR="005C0977" w:rsidRPr="00A35EE6" w14:paraId="539C4BEB" w14:textId="77777777" w:rsidTr="005C0977">
        <w:trPr>
          <w:cantSplit/>
          <w:trHeight w:val="113"/>
        </w:trPr>
        <w:tc>
          <w:tcPr>
            <w:tcW w:w="1239" w:type="pct"/>
            <w:vAlign w:val="center"/>
          </w:tcPr>
          <w:p w14:paraId="01AD527D" w14:textId="77777777" w:rsidR="005C0977" w:rsidRPr="00A35EE6" w:rsidRDefault="005C0977" w:rsidP="005C0977">
            <w:pPr>
              <w:ind w:left="180" w:hanging="180"/>
              <w:rPr>
                <w:sz w:val="14"/>
                <w:szCs w:val="14"/>
              </w:rPr>
            </w:pPr>
            <w:r w:rsidRPr="00A35EE6">
              <w:rPr>
                <w:bCs/>
                <w:sz w:val="14"/>
                <w:szCs w:val="14"/>
              </w:rPr>
              <w:t>Bankalar ve katılım bankaları</w:t>
            </w:r>
          </w:p>
        </w:tc>
        <w:tc>
          <w:tcPr>
            <w:tcW w:w="444" w:type="pct"/>
            <w:vAlign w:val="bottom"/>
          </w:tcPr>
          <w:p w14:paraId="7142451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661B910" w14:textId="77777777" w:rsidR="005C0977" w:rsidRPr="00A35EE6" w:rsidRDefault="005C0977" w:rsidP="005C0977">
            <w:pPr>
              <w:jc w:val="right"/>
              <w:rPr>
                <w:sz w:val="12"/>
                <w:szCs w:val="14"/>
              </w:rPr>
            </w:pPr>
            <w:r w:rsidRPr="00A35EE6">
              <w:rPr>
                <w:sz w:val="12"/>
                <w:szCs w:val="14"/>
              </w:rPr>
              <w:t>7</w:t>
            </w:r>
          </w:p>
        </w:tc>
        <w:tc>
          <w:tcPr>
            <w:tcW w:w="444" w:type="pct"/>
            <w:vAlign w:val="bottom"/>
          </w:tcPr>
          <w:p w14:paraId="3E055149" w14:textId="77777777" w:rsidR="005C0977" w:rsidRPr="00A35EE6" w:rsidRDefault="005C0977" w:rsidP="005C0977">
            <w:pPr>
              <w:jc w:val="right"/>
              <w:rPr>
                <w:sz w:val="12"/>
                <w:szCs w:val="14"/>
              </w:rPr>
            </w:pPr>
            <w:r w:rsidRPr="00A35EE6">
              <w:rPr>
                <w:sz w:val="12"/>
                <w:szCs w:val="14"/>
              </w:rPr>
              <w:t>27,757</w:t>
            </w:r>
          </w:p>
        </w:tc>
        <w:tc>
          <w:tcPr>
            <w:tcW w:w="381" w:type="pct"/>
            <w:vAlign w:val="bottom"/>
          </w:tcPr>
          <w:p w14:paraId="6D0C396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902329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45C1B3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C8D85BE" w14:textId="77777777" w:rsidR="005C0977" w:rsidRPr="00A35EE6" w:rsidRDefault="005C0977" w:rsidP="005C0977">
            <w:pPr>
              <w:jc w:val="right"/>
              <w:rPr>
                <w:sz w:val="12"/>
                <w:szCs w:val="14"/>
              </w:rPr>
            </w:pPr>
            <w:r w:rsidRPr="00A35EE6">
              <w:rPr>
                <w:sz w:val="12"/>
                <w:szCs w:val="14"/>
              </w:rPr>
              <w:t>86</w:t>
            </w:r>
          </w:p>
        </w:tc>
        <w:tc>
          <w:tcPr>
            <w:tcW w:w="444" w:type="pct"/>
            <w:vAlign w:val="bottom"/>
          </w:tcPr>
          <w:p w14:paraId="6C50A5A9"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CF023DA" w14:textId="77777777" w:rsidR="005C0977" w:rsidRPr="00A35EE6" w:rsidRDefault="005C0977" w:rsidP="005C0977">
            <w:pPr>
              <w:jc w:val="right"/>
              <w:rPr>
                <w:sz w:val="12"/>
                <w:szCs w:val="14"/>
              </w:rPr>
            </w:pPr>
            <w:r w:rsidRPr="00A35EE6">
              <w:rPr>
                <w:sz w:val="12"/>
                <w:szCs w:val="14"/>
              </w:rPr>
              <w:t>27,850</w:t>
            </w:r>
          </w:p>
        </w:tc>
      </w:tr>
      <w:tr w:rsidR="005C0977" w:rsidRPr="00A35EE6" w14:paraId="4CB54BEB" w14:textId="77777777" w:rsidTr="005C0977">
        <w:trPr>
          <w:cantSplit/>
          <w:trHeight w:val="113"/>
        </w:trPr>
        <w:tc>
          <w:tcPr>
            <w:tcW w:w="1239" w:type="pct"/>
            <w:vAlign w:val="center"/>
          </w:tcPr>
          <w:p w14:paraId="2E195B9A" w14:textId="77777777" w:rsidR="005C0977" w:rsidRPr="00A35EE6" w:rsidRDefault="005C0977" w:rsidP="005C0977">
            <w:pPr>
              <w:ind w:left="180" w:hanging="180"/>
              <w:rPr>
                <w:b/>
                <w:sz w:val="14"/>
                <w:szCs w:val="14"/>
              </w:rPr>
            </w:pPr>
            <w:r w:rsidRPr="00A35EE6">
              <w:rPr>
                <w:b/>
                <w:sz w:val="14"/>
                <w:szCs w:val="14"/>
              </w:rPr>
              <w:t>IX. Kıymetli maden DH</w:t>
            </w:r>
          </w:p>
        </w:tc>
        <w:tc>
          <w:tcPr>
            <w:tcW w:w="444" w:type="pct"/>
            <w:vAlign w:val="bottom"/>
          </w:tcPr>
          <w:p w14:paraId="1DDBE5A2" w14:textId="77777777" w:rsidR="005C0977" w:rsidRPr="00A35EE6" w:rsidRDefault="005C0977" w:rsidP="005C0977">
            <w:pPr>
              <w:jc w:val="right"/>
              <w:rPr>
                <w:b/>
                <w:bCs/>
                <w:sz w:val="12"/>
                <w:szCs w:val="14"/>
              </w:rPr>
            </w:pPr>
            <w:r w:rsidRPr="00A35EE6">
              <w:rPr>
                <w:b/>
                <w:bCs/>
                <w:sz w:val="12"/>
                <w:szCs w:val="14"/>
              </w:rPr>
              <w:t>2,588,233</w:t>
            </w:r>
          </w:p>
        </w:tc>
        <w:tc>
          <w:tcPr>
            <w:tcW w:w="444" w:type="pct"/>
            <w:vAlign w:val="bottom"/>
          </w:tcPr>
          <w:p w14:paraId="180544A8" w14:textId="77777777" w:rsidR="005C0977" w:rsidRPr="00A35EE6" w:rsidRDefault="005C0977" w:rsidP="005C0977">
            <w:pPr>
              <w:jc w:val="right"/>
              <w:rPr>
                <w:b/>
                <w:bCs/>
                <w:sz w:val="12"/>
                <w:szCs w:val="14"/>
              </w:rPr>
            </w:pPr>
            <w:r w:rsidRPr="00A35EE6">
              <w:rPr>
                <w:b/>
                <w:bCs/>
                <w:sz w:val="12"/>
                <w:szCs w:val="14"/>
              </w:rPr>
              <w:t>1,020,239</w:t>
            </w:r>
          </w:p>
        </w:tc>
        <w:tc>
          <w:tcPr>
            <w:tcW w:w="444" w:type="pct"/>
            <w:vAlign w:val="bottom"/>
          </w:tcPr>
          <w:p w14:paraId="1D279B7A" w14:textId="77777777" w:rsidR="005C0977" w:rsidRPr="00A35EE6" w:rsidRDefault="005C0977" w:rsidP="005C0977">
            <w:pPr>
              <w:jc w:val="right"/>
              <w:rPr>
                <w:b/>
                <w:bCs/>
                <w:sz w:val="12"/>
                <w:szCs w:val="14"/>
              </w:rPr>
            </w:pPr>
            <w:r w:rsidRPr="00A35EE6">
              <w:rPr>
                <w:b/>
                <w:bCs/>
                <w:sz w:val="12"/>
                <w:szCs w:val="14"/>
              </w:rPr>
              <w:t>1,205,711</w:t>
            </w:r>
          </w:p>
        </w:tc>
        <w:tc>
          <w:tcPr>
            <w:tcW w:w="381" w:type="pct"/>
            <w:vAlign w:val="bottom"/>
          </w:tcPr>
          <w:p w14:paraId="138464E0" w14:textId="77777777" w:rsidR="005C0977" w:rsidRPr="00A35EE6" w:rsidRDefault="005C0977" w:rsidP="005C0977">
            <w:pPr>
              <w:jc w:val="right"/>
              <w:rPr>
                <w:b/>
                <w:bCs/>
                <w:sz w:val="12"/>
                <w:szCs w:val="14"/>
              </w:rPr>
            </w:pPr>
            <w:r w:rsidRPr="00A35EE6">
              <w:rPr>
                <w:b/>
                <w:bCs/>
                <w:sz w:val="12"/>
                <w:szCs w:val="14"/>
              </w:rPr>
              <w:t>212,397</w:t>
            </w:r>
          </w:p>
        </w:tc>
        <w:tc>
          <w:tcPr>
            <w:tcW w:w="361" w:type="pct"/>
            <w:vAlign w:val="bottom"/>
          </w:tcPr>
          <w:p w14:paraId="591E98C6" w14:textId="77777777" w:rsidR="005C0977" w:rsidRPr="00A35EE6" w:rsidRDefault="005C0977" w:rsidP="005C0977">
            <w:pPr>
              <w:jc w:val="right"/>
              <w:rPr>
                <w:b/>
                <w:sz w:val="12"/>
                <w:szCs w:val="14"/>
              </w:rPr>
            </w:pPr>
            <w:r w:rsidRPr="00A35EE6">
              <w:rPr>
                <w:b/>
                <w:sz w:val="12"/>
                <w:szCs w:val="14"/>
              </w:rPr>
              <w:t>-</w:t>
            </w:r>
          </w:p>
        </w:tc>
        <w:tc>
          <w:tcPr>
            <w:tcW w:w="361" w:type="pct"/>
            <w:vAlign w:val="bottom"/>
          </w:tcPr>
          <w:p w14:paraId="05D7D500" w14:textId="77777777" w:rsidR="005C0977" w:rsidRPr="00A35EE6" w:rsidRDefault="005C0977" w:rsidP="005C0977">
            <w:pPr>
              <w:jc w:val="right"/>
              <w:rPr>
                <w:b/>
                <w:bCs/>
                <w:sz w:val="12"/>
                <w:szCs w:val="14"/>
              </w:rPr>
            </w:pPr>
            <w:r w:rsidRPr="00A35EE6">
              <w:rPr>
                <w:b/>
                <w:bCs/>
                <w:sz w:val="12"/>
                <w:szCs w:val="14"/>
              </w:rPr>
              <w:t>61,746</w:t>
            </w:r>
          </w:p>
        </w:tc>
        <w:tc>
          <w:tcPr>
            <w:tcW w:w="444" w:type="pct"/>
            <w:vAlign w:val="bottom"/>
          </w:tcPr>
          <w:p w14:paraId="44131826" w14:textId="77777777" w:rsidR="005C0977" w:rsidRPr="00A35EE6" w:rsidRDefault="005C0977" w:rsidP="005C0977">
            <w:pPr>
              <w:jc w:val="right"/>
              <w:rPr>
                <w:b/>
                <w:bCs/>
                <w:sz w:val="12"/>
                <w:szCs w:val="14"/>
              </w:rPr>
            </w:pPr>
            <w:r w:rsidRPr="00A35EE6">
              <w:rPr>
                <w:b/>
                <w:bCs/>
                <w:sz w:val="12"/>
                <w:szCs w:val="14"/>
              </w:rPr>
              <w:t>2,174</w:t>
            </w:r>
          </w:p>
        </w:tc>
        <w:tc>
          <w:tcPr>
            <w:tcW w:w="444" w:type="pct"/>
            <w:vAlign w:val="bottom"/>
          </w:tcPr>
          <w:p w14:paraId="2B9237A8" w14:textId="77777777" w:rsidR="005C0977" w:rsidRPr="00A35EE6" w:rsidRDefault="005C0977" w:rsidP="005C0977">
            <w:pPr>
              <w:jc w:val="right"/>
              <w:rPr>
                <w:b/>
                <w:bCs/>
                <w:sz w:val="12"/>
                <w:szCs w:val="14"/>
              </w:rPr>
            </w:pPr>
            <w:r w:rsidRPr="00A35EE6">
              <w:rPr>
                <w:b/>
                <w:bCs/>
                <w:sz w:val="12"/>
                <w:szCs w:val="14"/>
              </w:rPr>
              <w:t>19</w:t>
            </w:r>
          </w:p>
        </w:tc>
        <w:tc>
          <w:tcPr>
            <w:tcW w:w="439" w:type="pct"/>
            <w:vAlign w:val="bottom"/>
          </w:tcPr>
          <w:p w14:paraId="236DF74F" w14:textId="77777777" w:rsidR="005C0977" w:rsidRPr="00A35EE6" w:rsidRDefault="005C0977" w:rsidP="005C0977">
            <w:pPr>
              <w:jc w:val="right"/>
              <w:rPr>
                <w:b/>
                <w:sz w:val="12"/>
                <w:szCs w:val="14"/>
              </w:rPr>
            </w:pPr>
            <w:r w:rsidRPr="00A35EE6">
              <w:rPr>
                <w:b/>
                <w:sz w:val="12"/>
                <w:szCs w:val="14"/>
              </w:rPr>
              <w:t>5,090,519</w:t>
            </w:r>
          </w:p>
        </w:tc>
      </w:tr>
      <w:tr w:rsidR="005C0977" w:rsidRPr="00A35EE6" w14:paraId="0C61380D" w14:textId="77777777" w:rsidTr="005C0977">
        <w:trPr>
          <w:cantSplit/>
          <w:trHeight w:val="113"/>
        </w:trPr>
        <w:tc>
          <w:tcPr>
            <w:tcW w:w="1239" w:type="pct"/>
            <w:vAlign w:val="center"/>
          </w:tcPr>
          <w:p w14:paraId="622E5561" w14:textId="77777777" w:rsidR="005C0977" w:rsidRPr="00A35EE6" w:rsidRDefault="005C0977" w:rsidP="005C0977">
            <w:pPr>
              <w:ind w:left="180" w:hanging="180"/>
              <w:rPr>
                <w:b/>
                <w:sz w:val="14"/>
                <w:szCs w:val="14"/>
              </w:rPr>
            </w:pPr>
            <w:r w:rsidRPr="00A35EE6">
              <w:rPr>
                <w:rFonts w:eastAsia="Arial Unicode MS"/>
                <w:b/>
                <w:sz w:val="14"/>
                <w:szCs w:val="14"/>
              </w:rPr>
              <w:t xml:space="preserve">X. Katılma hesapları </w:t>
            </w:r>
            <w:r w:rsidRPr="00A35EE6">
              <w:rPr>
                <w:b/>
                <w:sz w:val="14"/>
                <w:szCs w:val="14"/>
              </w:rPr>
              <w:t>özel fon</w:t>
            </w:r>
          </w:p>
          <w:p w14:paraId="268E505E" w14:textId="77777777" w:rsidR="005C0977" w:rsidRPr="00A35EE6" w:rsidRDefault="005C0977" w:rsidP="005C0977">
            <w:pPr>
              <w:ind w:left="180" w:hanging="180"/>
              <w:rPr>
                <w:b/>
                <w:sz w:val="14"/>
                <w:szCs w:val="14"/>
              </w:rPr>
            </w:pPr>
            <w:r w:rsidRPr="00A35EE6">
              <w:rPr>
                <w:b/>
                <w:sz w:val="14"/>
                <w:szCs w:val="14"/>
              </w:rPr>
              <w:t xml:space="preserve">    havuzları TP</w:t>
            </w:r>
          </w:p>
        </w:tc>
        <w:tc>
          <w:tcPr>
            <w:tcW w:w="444" w:type="pct"/>
            <w:vAlign w:val="bottom"/>
          </w:tcPr>
          <w:p w14:paraId="3CADEFB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7D29AA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583913E"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0367E78C"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442A882D"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EB7078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EA8B67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96BABD8"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2AC7068" w14:textId="77777777" w:rsidR="005C0977" w:rsidRPr="00A35EE6" w:rsidRDefault="005C0977" w:rsidP="005C0977">
            <w:pPr>
              <w:jc w:val="right"/>
              <w:rPr>
                <w:sz w:val="12"/>
                <w:szCs w:val="14"/>
              </w:rPr>
            </w:pPr>
            <w:r w:rsidRPr="00A35EE6">
              <w:rPr>
                <w:sz w:val="12"/>
                <w:szCs w:val="14"/>
              </w:rPr>
              <w:t>-</w:t>
            </w:r>
          </w:p>
        </w:tc>
      </w:tr>
      <w:tr w:rsidR="005C0977" w:rsidRPr="00A35EE6" w14:paraId="05984FC4" w14:textId="77777777" w:rsidTr="005C0977">
        <w:trPr>
          <w:cantSplit/>
          <w:trHeight w:val="113"/>
        </w:trPr>
        <w:tc>
          <w:tcPr>
            <w:tcW w:w="1239" w:type="pct"/>
            <w:vAlign w:val="center"/>
          </w:tcPr>
          <w:p w14:paraId="08AFFE47" w14:textId="77777777" w:rsidR="005C0977" w:rsidRPr="00A35EE6" w:rsidRDefault="005C0977" w:rsidP="005C0977">
            <w:pPr>
              <w:ind w:left="180" w:hanging="180"/>
              <w:rPr>
                <w:rFonts w:eastAsia="Arial Unicode MS"/>
                <w:sz w:val="14"/>
                <w:szCs w:val="14"/>
              </w:rPr>
            </w:pPr>
            <w:r w:rsidRPr="00A35EE6">
              <w:rPr>
                <w:sz w:val="14"/>
                <w:szCs w:val="14"/>
              </w:rPr>
              <w:t>Yurt içinde yer. K</w:t>
            </w:r>
          </w:p>
        </w:tc>
        <w:tc>
          <w:tcPr>
            <w:tcW w:w="444" w:type="pct"/>
            <w:vAlign w:val="bottom"/>
          </w:tcPr>
          <w:p w14:paraId="62BA9C11"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C0233CF"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B8A5ACC"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35CA32B4"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29080121"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3200B6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6F617183"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84C904D"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7C48880D" w14:textId="77777777" w:rsidR="005C0977" w:rsidRPr="00A35EE6" w:rsidRDefault="005C0977" w:rsidP="005C0977">
            <w:pPr>
              <w:jc w:val="right"/>
              <w:rPr>
                <w:sz w:val="12"/>
                <w:szCs w:val="14"/>
              </w:rPr>
            </w:pPr>
            <w:r w:rsidRPr="00A35EE6">
              <w:rPr>
                <w:sz w:val="12"/>
                <w:szCs w:val="14"/>
              </w:rPr>
              <w:t>-</w:t>
            </w:r>
          </w:p>
        </w:tc>
      </w:tr>
      <w:tr w:rsidR="005C0977" w:rsidRPr="00A35EE6" w14:paraId="37830384" w14:textId="77777777" w:rsidTr="005C0977">
        <w:trPr>
          <w:cantSplit/>
          <w:trHeight w:val="113"/>
        </w:trPr>
        <w:tc>
          <w:tcPr>
            <w:tcW w:w="1239" w:type="pct"/>
            <w:vAlign w:val="center"/>
          </w:tcPr>
          <w:p w14:paraId="3F38BB30" w14:textId="77777777" w:rsidR="005C0977" w:rsidRPr="00A35EE6" w:rsidRDefault="005C0977" w:rsidP="005C0977">
            <w:pPr>
              <w:ind w:left="180" w:hanging="180"/>
              <w:rPr>
                <w:rFonts w:eastAsia="Arial Unicode MS"/>
                <w:sz w:val="14"/>
                <w:szCs w:val="14"/>
              </w:rPr>
            </w:pPr>
            <w:r w:rsidRPr="00A35EE6">
              <w:rPr>
                <w:sz w:val="14"/>
                <w:szCs w:val="14"/>
              </w:rPr>
              <w:t>Yurt dışında yer.K</w:t>
            </w:r>
          </w:p>
        </w:tc>
        <w:tc>
          <w:tcPr>
            <w:tcW w:w="444" w:type="pct"/>
            <w:vAlign w:val="bottom"/>
          </w:tcPr>
          <w:p w14:paraId="7E7207F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77A94FC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5672BB0"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5203CC0A"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6B771F2"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69B5AB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0F3AD17"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F443561"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56C0A4E7" w14:textId="77777777" w:rsidR="005C0977" w:rsidRPr="00A35EE6" w:rsidRDefault="005C0977" w:rsidP="005C0977">
            <w:pPr>
              <w:jc w:val="right"/>
              <w:rPr>
                <w:sz w:val="12"/>
                <w:szCs w:val="14"/>
              </w:rPr>
            </w:pPr>
            <w:r w:rsidRPr="00A35EE6">
              <w:rPr>
                <w:sz w:val="12"/>
                <w:szCs w:val="14"/>
              </w:rPr>
              <w:t>-</w:t>
            </w:r>
          </w:p>
        </w:tc>
      </w:tr>
      <w:tr w:rsidR="005C0977" w:rsidRPr="00A35EE6" w14:paraId="1348B749" w14:textId="77777777" w:rsidTr="005C0977">
        <w:trPr>
          <w:cantSplit/>
          <w:trHeight w:val="113"/>
        </w:trPr>
        <w:tc>
          <w:tcPr>
            <w:tcW w:w="1239" w:type="pct"/>
            <w:vAlign w:val="center"/>
          </w:tcPr>
          <w:p w14:paraId="382AB160" w14:textId="77777777" w:rsidR="005C0977" w:rsidRPr="00A35EE6" w:rsidRDefault="005C0977" w:rsidP="005C0977">
            <w:pPr>
              <w:ind w:left="180" w:hanging="180"/>
              <w:rPr>
                <w:b/>
                <w:sz w:val="14"/>
                <w:szCs w:val="14"/>
              </w:rPr>
            </w:pPr>
            <w:r w:rsidRPr="00A35EE6">
              <w:rPr>
                <w:rFonts w:eastAsia="Arial Unicode MS"/>
                <w:b/>
                <w:sz w:val="14"/>
                <w:szCs w:val="14"/>
              </w:rPr>
              <w:t xml:space="preserve">XI. Katılma hesapları </w:t>
            </w:r>
            <w:r w:rsidRPr="00A35EE6">
              <w:rPr>
                <w:b/>
                <w:sz w:val="14"/>
                <w:szCs w:val="14"/>
              </w:rPr>
              <w:t>özel fon</w:t>
            </w:r>
          </w:p>
          <w:p w14:paraId="58E38238" w14:textId="77777777" w:rsidR="005C0977" w:rsidRPr="00A35EE6" w:rsidRDefault="005C0977" w:rsidP="005C0977">
            <w:pPr>
              <w:ind w:left="180" w:hanging="180"/>
              <w:rPr>
                <w:rFonts w:eastAsia="Arial Unicode MS"/>
                <w:sz w:val="14"/>
                <w:szCs w:val="14"/>
              </w:rPr>
            </w:pPr>
            <w:r w:rsidRPr="00A35EE6">
              <w:rPr>
                <w:b/>
                <w:sz w:val="14"/>
                <w:szCs w:val="14"/>
              </w:rPr>
              <w:t xml:space="preserve">    havuzları YP</w:t>
            </w:r>
            <w:r w:rsidRPr="00A35EE6">
              <w:rPr>
                <w:sz w:val="14"/>
                <w:szCs w:val="14"/>
              </w:rPr>
              <w:t xml:space="preserve"> </w:t>
            </w:r>
          </w:p>
        </w:tc>
        <w:tc>
          <w:tcPr>
            <w:tcW w:w="444" w:type="pct"/>
            <w:vAlign w:val="bottom"/>
          </w:tcPr>
          <w:p w14:paraId="2B079016"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C2F6B7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23B8FE6"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620C3D33"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A94B4C8"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5E81BAD"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47A661C"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6AC04BB"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203E5B7E" w14:textId="77777777" w:rsidR="005C0977" w:rsidRPr="00A35EE6" w:rsidRDefault="005C0977" w:rsidP="005C0977">
            <w:pPr>
              <w:jc w:val="right"/>
              <w:rPr>
                <w:sz w:val="12"/>
                <w:szCs w:val="14"/>
              </w:rPr>
            </w:pPr>
            <w:r w:rsidRPr="00A35EE6">
              <w:rPr>
                <w:sz w:val="12"/>
                <w:szCs w:val="14"/>
              </w:rPr>
              <w:t>-</w:t>
            </w:r>
          </w:p>
        </w:tc>
      </w:tr>
      <w:tr w:rsidR="005C0977" w:rsidRPr="00A35EE6" w14:paraId="7B3D7F2F" w14:textId="77777777" w:rsidTr="005C0977">
        <w:trPr>
          <w:cantSplit/>
          <w:trHeight w:val="113"/>
        </w:trPr>
        <w:tc>
          <w:tcPr>
            <w:tcW w:w="1239" w:type="pct"/>
            <w:vAlign w:val="center"/>
          </w:tcPr>
          <w:p w14:paraId="67AC1C12" w14:textId="77777777" w:rsidR="005C0977" w:rsidRPr="00A35EE6" w:rsidRDefault="005C0977" w:rsidP="005C0977">
            <w:pPr>
              <w:ind w:left="180" w:hanging="180"/>
              <w:rPr>
                <w:rFonts w:eastAsia="Arial Unicode MS"/>
                <w:sz w:val="14"/>
                <w:szCs w:val="14"/>
              </w:rPr>
            </w:pPr>
            <w:r w:rsidRPr="00A35EE6">
              <w:rPr>
                <w:sz w:val="14"/>
                <w:szCs w:val="14"/>
              </w:rPr>
              <w:t>Yurt içinde yer. K</w:t>
            </w:r>
          </w:p>
        </w:tc>
        <w:tc>
          <w:tcPr>
            <w:tcW w:w="444" w:type="pct"/>
            <w:vAlign w:val="bottom"/>
          </w:tcPr>
          <w:p w14:paraId="50BDD35A"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1D62045B"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44DD6AC"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4931667E"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735B9B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3322F920"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5FBC1152"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CF168AE"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449B8A5" w14:textId="77777777" w:rsidR="005C0977" w:rsidRPr="00A35EE6" w:rsidRDefault="005C0977" w:rsidP="005C0977">
            <w:pPr>
              <w:jc w:val="right"/>
              <w:rPr>
                <w:sz w:val="12"/>
                <w:szCs w:val="14"/>
              </w:rPr>
            </w:pPr>
            <w:r w:rsidRPr="00A35EE6">
              <w:rPr>
                <w:sz w:val="12"/>
                <w:szCs w:val="14"/>
              </w:rPr>
              <w:t>-</w:t>
            </w:r>
          </w:p>
        </w:tc>
      </w:tr>
      <w:tr w:rsidR="005C0977" w:rsidRPr="00A35EE6" w14:paraId="205F3A58" w14:textId="77777777" w:rsidTr="005C0977">
        <w:trPr>
          <w:cantSplit/>
          <w:trHeight w:val="113"/>
        </w:trPr>
        <w:tc>
          <w:tcPr>
            <w:tcW w:w="1239" w:type="pct"/>
            <w:vAlign w:val="bottom"/>
          </w:tcPr>
          <w:p w14:paraId="014527D6" w14:textId="77777777" w:rsidR="005C0977" w:rsidRPr="00A35EE6" w:rsidRDefault="005C0977" w:rsidP="005C0977">
            <w:pPr>
              <w:ind w:left="180" w:hanging="180"/>
              <w:rPr>
                <w:sz w:val="14"/>
                <w:szCs w:val="14"/>
              </w:rPr>
            </w:pPr>
            <w:r w:rsidRPr="00A35EE6">
              <w:rPr>
                <w:sz w:val="14"/>
                <w:szCs w:val="14"/>
              </w:rPr>
              <w:t>Yurt dışında yer.K</w:t>
            </w:r>
          </w:p>
        </w:tc>
        <w:tc>
          <w:tcPr>
            <w:tcW w:w="444" w:type="pct"/>
            <w:vAlign w:val="bottom"/>
          </w:tcPr>
          <w:p w14:paraId="5515F6A9"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46A49AE5"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33D71EE8" w14:textId="77777777" w:rsidR="005C0977" w:rsidRPr="00A35EE6" w:rsidRDefault="005C0977" w:rsidP="005C0977">
            <w:pPr>
              <w:jc w:val="right"/>
              <w:rPr>
                <w:sz w:val="12"/>
                <w:szCs w:val="14"/>
              </w:rPr>
            </w:pPr>
            <w:r w:rsidRPr="00A35EE6">
              <w:rPr>
                <w:sz w:val="12"/>
                <w:szCs w:val="14"/>
              </w:rPr>
              <w:t>-</w:t>
            </w:r>
          </w:p>
        </w:tc>
        <w:tc>
          <w:tcPr>
            <w:tcW w:w="381" w:type="pct"/>
            <w:vAlign w:val="bottom"/>
          </w:tcPr>
          <w:p w14:paraId="5EC96A58"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7001976B" w14:textId="77777777" w:rsidR="005C0977" w:rsidRPr="00A35EE6" w:rsidRDefault="005C0977" w:rsidP="005C0977">
            <w:pPr>
              <w:jc w:val="right"/>
              <w:rPr>
                <w:sz w:val="12"/>
                <w:szCs w:val="14"/>
              </w:rPr>
            </w:pPr>
            <w:r w:rsidRPr="00A35EE6">
              <w:rPr>
                <w:sz w:val="12"/>
                <w:szCs w:val="14"/>
              </w:rPr>
              <w:t>-</w:t>
            </w:r>
          </w:p>
        </w:tc>
        <w:tc>
          <w:tcPr>
            <w:tcW w:w="361" w:type="pct"/>
            <w:vAlign w:val="bottom"/>
          </w:tcPr>
          <w:p w14:paraId="081AE1D4"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0A564288" w14:textId="77777777" w:rsidR="005C0977" w:rsidRPr="00A35EE6" w:rsidRDefault="005C0977" w:rsidP="005C0977">
            <w:pPr>
              <w:jc w:val="right"/>
              <w:rPr>
                <w:sz w:val="12"/>
                <w:szCs w:val="14"/>
              </w:rPr>
            </w:pPr>
            <w:r w:rsidRPr="00A35EE6">
              <w:rPr>
                <w:sz w:val="12"/>
                <w:szCs w:val="14"/>
              </w:rPr>
              <w:t>-</w:t>
            </w:r>
          </w:p>
        </w:tc>
        <w:tc>
          <w:tcPr>
            <w:tcW w:w="444" w:type="pct"/>
            <w:vAlign w:val="bottom"/>
          </w:tcPr>
          <w:p w14:paraId="2A431DF2" w14:textId="77777777" w:rsidR="005C0977" w:rsidRPr="00A35EE6" w:rsidRDefault="005C0977" w:rsidP="005C0977">
            <w:pPr>
              <w:jc w:val="right"/>
              <w:rPr>
                <w:sz w:val="12"/>
                <w:szCs w:val="14"/>
              </w:rPr>
            </w:pPr>
            <w:r w:rsidRPr="00A35EE6">
              <w:rPr>
                <w:sz w:val="12"/>
                <w:szCs w:val="14"/>
              </w:rPr>
              <w:t>-</w:t>
            </w:r>
          </w:p>
        </w:tc>
        <w:tc>
          <w:tcPr>
            <w:tcW w:w="439" w:type="pct"/>
            <w:vAlign w:val="bottom"/>
          </w:tcPr>
          <w:p w14:paraId="6BE08BC7" w14:textId="77777777" w:rsidR="005C0977" w:rsidRPr="00A35EE6" w:rsidRDefault="005C0977" w:rsidP="005C0977">
            <w:pPr>
              <w:jc w:val="right"/>
              <w:rPr>
                <w:sz w:val="12"/>
                <w:szCs w:val="14"/>
              </w:rPr>
            </w:pPr>
            <w:r w:rsidRPr="00A35EE6">
              <w:rPr>
                <w:sz w:val="12"/>
                <w:szCs w:val="14"/>
              </w:rPr>
              <w:t>-</w:t>
            </w:r>
          </w:p>
        </w:tc>
      </w:tr>
      <w:tr w:rsidR="00FF3D6C" w:rsidRPr="00A35EE6" w14:paraId="123C13EC" w14:textId="77777777" w:rsidTr="005C0977">
        <w:trPr>
          <w:cantSplit/>
          <w:trHeight w:val="113"/>
        </w:trPr>
        <w:tc>
          <w:tcPr>
            <w:tcW w:w="1239" w:type="pct"/>
            <w:tcBorders>
              <w:bottom w:val="single" w:sz="6" w:space="0" w:color="000000"/>
            </w:tcBorders>
            <w:vAlign w:val="bottom"/>
          </w:tcPr>
          <w:p w14:paraId="004E0EED" w14:textId="77777777" w:rsidR="00FF3D6C" w:rsidRPr="00A35EE6" w:rsidRDefault="00FF3D6C" w:rsidP="00FF3D6C">
            <w:pPr>
              <w:ind w:left="180" w:hanging="180"/>
              <w:rPr>
                <w:sz w:val="14"/>
                <w:szCs w:val="14"/>
              </w:rPr>
            </w:pPr>
          </w:p>
        </w:tc>
        <w:tc>
          <w:tcPr>
            <w:tcW w:w="444" w:type="pct"/>
            <w:tcBorders>
              <w:bottom w:val="single" w:sz="6" w:space="0" w:color="000000"/>
            </w:tcBorders>
            <w:vAlign w:val="bottom"/>
          </w:tcPr>
          <w:p w14:paraId="4D9F3C1D" w14:textId="77777777" w:rsidR="00FF3D6C" w:rsidRPr="00A35EE6" w:rsidRDefault="00FF3D6C" w:rsidP="00FF3D6C">
            <w:pPr>
              <w:ind w:right="51"/>
              <w:jc w:val="right"/>
              <w:rPr>
                <w:color w:val="000000"/>
                <w:sz w:val="12"/>
                <w:szCs w:val="14"/>
              </w:rPr>
            </w:pPr>
          </w:p>
        </w:tc>
        <w:tc>
          <w:tcPr>
            <w:tcW w:w="444" w:type="pct"/>
            <w:tcBorders>
              <w:bottom w:val="single" w:sz="6" w:space="0" w:color="000000"/>
            </w:tcBorders>
            <w:vAlign w:val="bottom"/>
          </w:tcPr>
          <w:p w14:paraId="70D21035" w14:textId="77777777" w:rsidR="00FF3D6C" w:rsidRPr="00A35EE6" w:rsidRDefault="00FF3D6C" w:rsidP="00FF3D6C">
            <w:pPr>
              <w:ind w:right="51"/>
              <w:jc w:val="right"/>
              <w:rPr>
                <w:color w:val="000000"/>
                <w:sz w:val="12"/>
                <w:szCs w:val="14"/>
              </w:rPr>
            </w:pPr>
          </w:p>
        </w:tc>
        <w:tc>
          <w:tcPr>
            <w:tcW w:w="444" w:type="pct"/>
            <w:tcBorders>
              <w:bottom w:val="single" w:sz="6" w:space="0" w:color="000000"/>
            </w:tcBorders>
            <w:vAlign w:val="bottom"/>
          </w:tcPr>
          <w:p w14:paraId="45C4AA27" w14:textId="77777777" w:rsidR="00FF3D6C" w:rsidRPr="00A35EE6" w:rsidRDefault="00FF3D6C" w:rsidP="00FF3D6C">
            <w:pPr>
              <w:ind w:right="51"/>
              <w:jc w:val="right"/>
              <w:rPr>
                <w:color w:val="000000"/>
                <w:sz w:val="12"/>
                <w:szCs w:val="14"/>
              </w:rPr>
            </w:pPr>
          </w:p>
        </w:tc>
        <w:tc>
          <w:tcPr>
            <w:tcW w:w="381" w:type="pct"/>
            <w:tcBorders>
              <w:bottom w:val="single" w:sz="6" w:space="0" w:color="000000"/>
            </w:tcBorders>
            <w:vAlign w:val="bottom"/>
          </w:tcPr>
          <w:p w14:paraId="24C07F66" w14:textId="77777777" w:rsidR="00FF3D6C" w:rsidRPr="00A35EE6" w:rsidRDefault="00FF3D6C" w:rsidP="00FF3D6C">
            <w:pPr>
              <w:ind w:right="51"/>
              <w:jc w:val="right"/>
              <w:rPr>
                <w:color w:val="000000"/>
                <w:sz w:val="12"/>
                <w:szCs w:val="14"/>
              </w:rPr>
            </w:pPr>
          </w:p>
        </w:tc>
        <w:tc>
          <w:tcPr>
            <w:tcW w:w="361" w:type="pct"/>
            <w:tcBorders>
              <w:bottom w:val="single" w:sz="6" w:space="0" w:color="000000"/>
            </w:tcBorders>
            <w:vAlign w:val="bottom"/>
          </w:tcPr>
          <w:p w14:paraId="07E42EBF" w14:textId="77777777" w:rsidR="00FF3D6C" w:rsidRPr="00A35EE6" w:rsidRDefault="00FF3D6C" w:rsidP="00FF3D6C">
            <w:pPr>
              <w:ind w:right="51"/>
              <w:jc w:val="right"/>
              <w:rPr>
                <w:color w:val="000000"/>
                <w:sz w:val="12"/>
                <w:szCs w:val="14"/>
              </w:rPr>
            </w:pPr>
          </w:p>
        </w:tc>
        <w:tc>
          <w:tcPr>
            <w:tcW w:w="361" w:type="pct"/>
            <w:tcBorders>
              <w:bottom w:val="single" w:sz="6" w:space="0" w:color="000000"/>
            </w:tcBorders>
            <w:vAlign w:val="bottom"/>
          </w:tcPr>
          <w:p w14:paraId="57E1FBD3" w14:textId="77777777" w:rsidR="00FF3D6C" w:rsidRPr="00A35EE6" w:rsidRDefault="00FF3D6C" w:rsidP="00FF3D6C">
            <w:pPr>
              <w:jc w:val="right"/>
              <w:rPr>
                <w:sz w:val="12"/>
                <w:szCs w:val="14"/>
              </w:rPr>
            </w:pPr>
          </w:p>
        </w:tc>
        <w:tc>
          <w:tcPr>
            <w:tcW w:w="444" w:type="pct"/>
            <w:tcBorders>
              <w:bottom w:val="single" w:sz="6" w:space="0" w:color="000000"/>
            </w:tcBorders>
            <w:vAlign w:val="bottom"/>
          </w:tcPr>
          <w:p w14:paraId="1386AE76" w14:textId="77777777" w:rsidR="00FF3D6C" w:rsidRPr="00A35EE6" w:rsidRDefault="00FF3D6C" w:rsidP="00FF3D6C">
            <w:pPr>
              <w:jc w:val="right"/>
              <w:rPr>
                <w:sz w:val="12"/>
                <w:szCs w:val="14"/>
              </w:rPr>
            </w:pPr>
          </w:p>
        </w:tc>
        <w:tc>
          <w:tcPr>
            <w:tcW w:w="444" w:type="pct"/>
            <w:tcBorders>
              <w:bottom w:val="single" w:sz="6" w:space="0" w:color="000000"/>
            </w:tcBorders>
            <w:vAlign w:val="bottom"/>
          </w:tcPr>
          <w:p w14:paraId="30DFB26B" w14:textId="77777777" w:rsidR="00FF3D6C" w:rsidRPr="00A35EE6" w:rsidRDefault="00FF3D6C" w:rsidP="00FF3D6C">
            <w:pPr>
              <w:jc w:val="right"/>
              <w:rPr>
                <w:sz w:val="12"/>
                <w:szCs w:val="14"/>
              </w:rPr>
            </w:pPr>
          </w:p>
        </w:tc>
        <w:tc>
          <w:tcPr>
            <w:tcW w:w="439" w:type="pct"/>
            <w:tcBorders>
              <w:bottom w:val="single" w:sz="6" w:space="0" w:color="000000"/>
            </w:tcBorders>
            <w:vAlign w:val="bottom"/>
          </w:tcPr>
          <w:p w14:paraId="10CC8CA3" w14:textId="77777777" w:rsidR="00FF3D6C" w:rsidRPr="00A35EE6" w:rsidRDefault="00FF3D6C" w:rsidP="00FF3D6C">
            <w:pPr>
              <w:jc w:val="right"/>
              <w:rPr>
                <w:b/>
                <w:sz w:val="12"/>
                <w:szCs w:val="14"/>
              </w:rPr>
            </w:pPr>
          </w:p>
        </w:tc>
      </w:tr>
      <w:tr w:rsidR="005C0977" w:rsidRPr="00A35EE6" w14:paraId="07E2282D" w14:textId="77777777" w:rsidTr="005C0977">
        <w:trPr>
          <w:cantSplit/>
          <w:trHeight w:val="113"/>
        </w:trPr>
        <w:tc>
          <w:tcPr>
            <w:tcW w:w="1239" w:type="pct"/>
            <w:tcBorders>
              <w:top w:val="single" w:sz="6" w:space="0" w:color="000000"/>
              <w:bottom w:val="double" w:sz="4" w:space="0" w:color="auto"/>
            </w:tcBorders>
            <w:vAlign w:val="bottom"/>
          </w:tcPr>
          <w:p w14:paraId="25D4FBE2" w14:textId="77777777" w:rsidR="005C0977" w:rsidRPr="00A35EE6" w:rsidRDefault="005C0977" w:rsidP="005C0977">
            <w:pPr>
              <w:ind w:left="180" w:hanging="180"/>
              <w:rPr>
                <w:b/>
                <w:sz w:val="14"/>
                <w:szCs w:val="14"/>
              </w:rPr>
            </w:pPr>
            <w:r w:rsidRPr="00A35EE6">
              <w:rPr>
                <w:b/>
                <w:sz w:val="14"/>
                <w:szCs w:val="14"/>
              </w:rPr>
              <w:t xml:space="preserve">Toplam </w:t>
            </w:r>
          </w:p>
        </w:tc>
        <w:tc>
          <w:tcPr>
            <w:tcW w:w="444" w:type="pct"/>
            <w:tcBorders>
              <w:top w:val="single" w:sz="6" w:space="0" w:color="000000"/>
              <w:bottom w:val="double" w:sz="4" w:space="0" w:color="auto"/>
            </w:tcBorders>
            <w:vAlign w:val="bottom"/>
          </w:tcPr>
          <w:p w14:paraId="76CFDAF3" w14:textId="77777777" w:rsidR="005C0977" w:rsidRPr="00A35EE6" w:rsidRDefault="005C0977" w:rsidP="005C0977">
            <w:pPr>
              <w:jc w:val="right"/>
              <w:rPr>
                <w:b/>
                <w:sz w:val="12"/>
                <w:szCs w:val="14"/>
                <w:lang w:val="en-US"/>
              </w:rPr>
            </w:pPr>
            <w:r w:rsidRPr="00A35EE6">
              <w:rPr>
                <w:b/>
                <w:sz w:val="12"/>
                <w:szCs w:val="14"/>
              </w:rPr>
              <w:t>22,733,901</w:t>
            </w:r>
          </w:p>
        </w:tc>
        <w:tc>
          <w:tcPr>
            <w:tcW w:w="444" w:type="pct"/>
            <w:tcBorders>
              <w:top w:val="single" w:sz="6" w:space="0" w:color="000000"/>
              <w:bottom w:val="double" w:sz="4" w:space="0" w:color="auto"/>
            </w:tcBorders>
            <w:vAlign w:val="bottom"/>
          </w:tcPr>
          <w:p w14:paraId="1F0F91EB" w14:textId="77777777" w:rsidR="005C0977" w:rsidRPr="00A35EE6" w:rsidRDefault="005C0977" w:rsidP="005C0977">
            <w:pPr>
              <w:jc w:val="right"/>
              <w:rPr>
                <w:b/>
                <w:sz w:val="12"/>
                <w:szCs w:val="14"/>
              </w:rPr>
            </w:pPr>
            <w:r w:rsidRPr="00A35EE6">
              <w:rPr>
                <w:b/>
                <w:sz w:val="12"/>
                <w:szCs w:val="14"/>
              </w:rPr>
              <w:t>10,622,526</w:t>
            </w:r>
          </w:p>
        </w:tc>
        <w:tc>
          <w:tcPr>
            <w:tcW w:w="444" w:type="pct"/>
            <w:tcBorders>
              <w:top w:val="single" w:sz="6" w:space="0" w:color="000000"/>
              <w:bottom w:val="double" w:sz="4" w:space="0" w:color="auto"/>
            </w:tcBorders>
            <w:vAlign w:val="bottom"/>
          </w:tcPr>
          <w:p w14:paraId="335D9EBE" w14:textId="77777777" w:rsidR="005C0977" w:rsidRPr="00A35EE6" w:rsidRDefault="005C0977" w:rsidP="005C0977">
            <w:pPr>
              <w:jc w:val="right"/>
              <w:rPr>
                <w:b/>
                <w:sz w:val="12"/>
                <w:szCs w:val="14"/>
              </w:rPr>
            </w:pPr>
            <w:r w:rsidRPr="00A35EE6">
              <w:rPr>
                <w:b/>
                <w:sz w:val="12"/>
                <w:szCs w:val="14"/>
              </w:rPr>
              <w:t>17,595,455</w:t>
            </w:r>
          </w:p>
        </w:tc>
        <w:tc>
          <w:tcPr>
            <w:tcW w:w="381" w:type="pct"/>
            <w:tcBorders>
              <w:top w:val="single" w:sz="6" w:space="0" w:color="000000"/>
              <w:bottom w:val="double" w:sz="4" w:space="0" w:color="auto"/>
            </w:tcBorders>
            <w:vAlign w:val="bottom"/>
          </w:tcPr>
          <w:p w14:paraId="299FA59C" w14:textId="77777777" w:rsidR="005C0977" w:rsidRPr="00A35EE6" w:rsidRDefault="005C0977" w:rsidP="005C0977">
            <w:pPr>
              <w:jc w:val="right"/>
              <w:rPr>
                <w:b/>
                <w:sz w:val="12"/>
                <w:szCs w:val="14"/>
              </w:rPr>
            </w:pPr>
            <w:r w:rsidRPr="00A35EE6">
              <w:rPr>
                <w:b/>
                <w:sz w:val="12"/>
                <w:szCs w:val="14"/>
              </w:rPr>
              <w:t>2,053,129</w:t>
            </w:r>
          </w:p>
        </w:tc>
        <w:tc>
          <w:tcPr>
            <w:tcW w:w="361" w:type="pct"/>
            <w:tcBorders>
              <w:top w:val="single" w:sz="6" w:space="0" w:color="000000"/>
              <w:bottom w:val="double" w:sz="4" w:space="0" w:color="auto"/>
            </w:tcBorders>
            <w:vAlign w:val="bottom"/>
          </w:tcPr>
          <w:p w14:paraId="6CA10931" w14:textId="77777777" w:rsidR="005C0977" w:rsidRPr="00A35EE6" w:rsidRDefault="005C0977" w:rsidP="005C0977">
            <w:pPr>
              <w:jc w:val="right"/>
              <w:rPr>
                <w:b/>
                <w:sz w:val="12"/>
                <w:szCs w:val="14"/>
              </w:rPr>
            </w:pPr>
            <w:r w:rsidRPr="00A35EE6">
              <w:rPr>
                <w:b/>
                <w:sz w:val="12"/>
                <w:szCs w:val="14"/>
              </w:rPr>
              <w:t>-</w:t>
            </w:r>
          </w:p>
        </w:tc>
        <w:tc>
          <w:tcPr>
            <w:tcW w:w="361" w:type="pct"/>
            <w:tcBorders>
              <w:top w:val="single" w:sz="6" w:space="0" w:color="000000"/>
              <w:bottom w:val="double" w:sz="4" w:space="0" w:color="auto"/>
            </w:tcBorders>
            <w:vAlign w:val="bottom"/>
          </w:tcPr>
          <w:p w14:paraId="78EA8D7D" w14:textId="77777777" w:rsidR="005C0977" w:rsidRPr="00A35EE6" w:rsidRDefault="005C0977" w:rsidP="005C0977">
            <w:pPr>
              <w:jc w:val="right"/>
              <w:rPr>
                <w:b/>
                <w:sz w:val="12"/>
                <w:szCs w:val="14"/>
              </w:rPr>
            </w:pPr>
            <w:r w:rsidRPr="00A35EE6">
              <w:rPr>
                <w:b/>
                <w:sz w:val="12"/>
                <w:szCs w:val="14"/>
              </w:rPr>
              <w:t>1,323,687</w:t>
            </w:r>
          </w:p>
        </w:tc>
        <w:tc>
          <w:tcPr>
            <w:tcW w:w="444" w:type="pct"/>
            <w:tcBorders>
              <w:top w:val="single" w:sz="6" w:space="0" w:color="000000"/>
              <w:bottom w:val="double" w:sz="4" w:space="0" w:color="auto"/>
            </w:tcBorders>
            <w:vAlign w:val="bottom"/>
          </w:tcPr>
          <w:p w14:paraId="5942FBCE" w14:textId="77777777" w:rsidR="005C0977" w:rsidRPr="00A35EE6" w:rsidRDefault="005C0977" w:rsidP="005C0977">
            <w:pPr>
              <w:jc w:val="right"/>
              <w:rPr>
                <w:b/>
                <w:sz w:val="12"/>
                <w:szCs w:val="14"/>
              </w:rPr>
            </w:pPr>
            <w:r w:rsidRPr="00A35EE6">
              <w:rPr>
                <w:b/>
                <w:sz w:val="12"/>
                <w:szCs w:val="14"/>
              </w:rPr>
              <w:t>882,943</w:t>
            </w:r>
          </w:p>
        </w:tc>
        <w:tc>
          <w:tcPr>
            <w:tcW w:w="444" w:type="pct"/>
            <w:tcBorders>
              <w:top w:val="single" w:sz="6" w:space="0" w:color="000000"/>
              <w:bottom w:val="double" w:sz="4" w:space="0" w:color="auto"/>
            </w:tcBorders>
            <w:vAlign w:val="bottom"/>
          </w:tcPr>
          <w:p w14:paraId="79C2F05D" w14:textId="77777777" w:rsidR="005C0977" w:rsidRPr="00A35EE6" w:rsidRDefault="005C0977" w:rsidP="005C0977">
            <w:pPr>
              <w:jc w:val="right"/>
              <w:rPr>
                <w:b/>
                <w:sz w:val="12"/>
                <w:szCs w:val="14"/>
              </w:rPr>
            </w:pPr>
            <w:r w:rsidRPr="00A35EE6">
              <w:rPr>
                <w:b/>
                <w:sz w:val="12"/>
                <w:szCs w:val="14"/>
              </w:rPr>
              <w:t>18,377</w:t>
            </w:r>
          </w:p>
        </w:tc>
        <w:tc>
          <w:tcPr>
            <w:tcW w:w="439" w:type="pct"/>
            <w:tcBorders>
              <w:top w:val="single" w:sz="6" w:space="0" w:color="000000"/>
              <w:bottom w:val="double" w:sz="4" w:space="0" w:color="auto"/>
            </w:tcBorders>
            <w:vAlign w:val="bottom"/>
          </w:tcPr>
          <w:p w14:paraId="468C1A85" w14:textId="77777777" w:rsidR="005C0977" w:rsidRPr="00A35EE6" w:rsidRDefault="005C0977" w:rsidP="005C0977">
            <w:pPr>
              <w:jc w:val="right"/>
              <w:rPr>
                <w:b/>
                <w:sz w:val="12"/>
                <w:szCs w:val="14"/>
              </w:rPr>
            </w:pPr>
            <w:r w:rsidRPr="00A35EE6">
              <w:rPr>
                <w:b/>
                <w:sz w:val="12"/>
                <w:szCs w:val="14"/>
              </w:rPr>
              <w:t>55,230,018</w:t>
            </w:r>
          </w:p>
        </w:tc>
      </w:tr>
    </w:tbl>
    <w:p w14:paraId="0A2C013F" w14:textId="77777777" w:rsidR="002D7D64" w:rsidRPr="00A35EE6" w:rsidRDefault="002D7D64" w:rsidP="000F096F">
      <w:pPr>
        <w:pStyle w:val="EndnoteText"/>
        <w:autoSpaceDE w:val="0"/>
        <w:autoSpaceDN w:val="0"/>
        <w:adjustRightInd w:val="0"/>
        <w:rPr>
          <w:rFonts w:eastAsia="Arial Unicode MS"/>
        </w:rPr>
      </w:pPr>
    </w:p>
    <w:p w14:paraId="55387885" w14:textId="77777777" w:rsidR="006B0627" w:rsidRPr="00A35EE6" w:rsidRDefault="00720B0D" w:rsidP="006B0627">
      <w:pPr>
        <w:pStyle w:val="EndnoteText"/>
        <w:autoSpaceDE w:val="0"/>
        <w:autoSpaceDN w:val="0"/>
        <w:adjustRightInd w:val="0"/>
        <w:rPr>
          <w:rFonts w:eastAsia="Arial Unicode MS"/>
        </w:rPr>
      </w:pPr>
      <w:r w:rsidRPr="00A35EE6">
        <w:rPr>
          <w:rFonts w:eastAsia="Arial Unicode MS"/>
        </w:rPr>
        <w:t>Grup’un</w:t>
      </w:r>
      <w:r w:rsidR="006B0627" w:rsidRPr="00A35EE6">
        <w:rPr>
          <w:rFonts w:eastAsia="Arial Unicode MS"/>
        </w:rPr>
        <w:t xml:space="preserve"> 7 gün ihbarlı hesabı bulunmamaktadır.</w:t>
      </w:r>
    </w:p>
    <w:p w14:paraId="72746DB7" w14:textId="77777777" w:rsidR="000F096F" w:rsidRPr="00A35EE6" w:rsidRDefault="000F096F" w:rsidP="000F096F">
      <w:pPr>
        <w:pStyle w:val="EndnoteText"/>
        <w:autoSpaceDE w:val="0"/>
        <w:autoSpaceDN w:val="0"/>
        <w:adjustRightInd w:val="0"/>
        <w:rPr>
          <w:rFonts w:eastAsia="Arial Unicode MS"/>
        </w:rPr>
      </w:pPr>
    </w:p>
    <w:p w14:paraId="77A1F8CB" w14:textId="77777777" w:rsidR="008B1E20" w:rsidRPr="00A35EE6" w:rsidRDefault="00783B2F" w:rsidP="00991C20">
      <w:pPr>
        <w:tabs>
          <w:tab w:val="left" w:pos="709"/>
        </w:tabs>
        <w:ind w:hanging="567"/>
        <w:jc w:val="both"/>
      </w:pPr>
      <w:r w:rsidRPr="00A35EE6">
        <w:rPr>
          <w:rFonts w:eastAsia="Arial Unicode MS"/>
        </w:rPr>
        <w:br w:type="page"/>
      </w:r>
      <w:r w:rsidR="0003142E" w:rsidRPr="00A35EE6">
        <w:rPr>
          <w:b/>
        </w:rPr>
        <w:lastRenderedPageBreak/>
        <w:t>2.1.2</w:t>
      </w:r>
      <w:r w:rsidR="0003142E" w:rsidRPr="00A35EE6">
        <w:tab/>
      </w:r>
      <w:r w:rsidR="00E253C8" w:rsidRPr="00A35EE6">
        <w:rPr>
          <w:spacing w:val="-6"/>
        </w:rPr>
        <w:t>Tasarruf mevduatına</w:t>
      </w:r>
      <w:r w:rsidR="00A42898" w:rsidRPr="00A35EE6">
        <w:rPr>
          <w:spacing w:val="-6"/>
        </w:rPr>
        <w:t xml:space="preserve"> </w:t>
      </w:r>
      <w:r w:rsidR="00E253C8" w:rsidRPr="00A35EE6">
        <w:rPr>
          <w:spacing w:val="-6"/>
        </w:rPr>
        <w:t>/</w:t>
      </w:r>
      <w:r w:rsidR="00A42898" w:rsidRPr="00A35EE6">
        <w:rPr>
          <w:spacing w:val="-6"/>
        </w:rPr>
        <w:t xml:space="preserve"> </w:t>
      </w:r>
      <w:r w:rsidR="00E253C8" w:rsidRPr="00A35EE6">
        <w:rPr>
          <w:spacing w:val="-6"/>
        </w:rPr>
        <w:t>Tasarruf Mevduatı Sigorta Fonu kapsamın</w:t>
      </w:r>
      <w:r w:rsidR="00991C20" w:rsidRPr="00A35EE6">
        <w:rPr>
          <w:spacing w:val="-6"/>
        </w:rPr>
        <w:t xml:space="preserve">da bulunan özel cari ve katılma </w:t>
      </w:r>
      <w:r w:rsidR="00E253C8" w:rsidRPr="00A35EE6">
        <w:rPr>
          <w:spacing w:val="-6"/>
        </w:rPr>
        <w:t>hesaplarına ilişkin bilgiler:</w:t>
      </w:r>
      <w:r w:rsidR="00E253C8" w:rsidRPr="00A35EE6">
        <w:t xml:space="preserve"> </w:t>
      </w:r>
    </w:p>
    <w:p w14:paraId="1BD27291" w14:textId="77777777" w:rsidR="000F096F" w:rsidRPr="00A35EE6" w:rsidRDefault="000F096F" w:rsidP="001D18C1">
      <w:pPr>
        <w:tabs>
          <w:tab w:val="num" w:pos="2340"/>
          <w:tab w:val="num" w:pos="3060"/>
        </w:tabs>
        <w:autoSpaceDE w:val="0"/>
        <w:autoSpaceDN w:val="0"/>
        <w:adjustRightInd w:val="0"/>
        <w:jc w:val="both"/>
        <w:rPr>
          <w:sz w:val="16"/>
          <w:szCs w:val="16"/>
        </w:rPr>
      </w:pPr>
    </w:p>
    <w:p w14:paraId="7381F106" w14:textId="77777777" w:rsidR="000F096F" w:rsidRPr="00A35EE6" w:rsidRDefault="0003142E" w:rsidP="0003142E">
      <w:pPr>
        <w:tabs>
          <w:tab w:val="num" w:pos="0"/>
          <w:tab w:val="num" w:pos="3060"/>
        </w:tabs>
        <w:autoSpaceDE w:val="0"/>
        <w:autoSpaceDN w:val="0"/>
        <w:adjustRightInd w:val="0"/>
        <w:ind w:left="93" w:hanging="660"/>
        <w:jc w:val="both"/>
      </w:pPr>
      <w:r w:rsidRPr="00A35EE6">
        <w:rPr>
          <w:b/>
        </w:rPr>
        <w:t>2.1.2</w:t>
      </w:r>
      <w:r w:rsidR="00E253C8" w:rsidRPr="00A35EE6">
        <w:rPr>
          <w:b/>
        </w:rPr>
        <w:t>.</w:t>
      </w:r>
      <w:r w:rsidRPr="00A35EE6">
        <w:rPr>
          <w:b/>
        </w:rPr>
        <w:t>1</w:t>
      </w:r>
      <w:r w:rsidR="00E253C8" w:rsidRPr="00A35EE6">
        <w:rPr>
          <w:b/>
        </w:rPr>
        <w:tab/>
      </w:r>
      <w:r w:rsidRPr="00A35EE6">
        <w:t xml:space="preserve">  </w:t>
      </w:r>
      <w:r w:rsidR="00E253C8" w:rsidRPr="00A35EE6">
        <w:t>Tasarruf Mevduatı Sigorta Fonu kapsamında bulunan ve güvence limitini aşan ge</w:t>
      </w:r>
      <w:r w:rsidRPr="00A35EE6">
        <w:t xml:space="preserve">rçek kişilerin ticari   işlemlere </w:t>
      </w:r>
      <w:r w:rsidR="00E253C8" w:rsidRPr="00A35EE6">
        <w:t>konu olmayan özel cari ve katılma hesaplarına ilişkin bilgiler:</w:t>
      </w:r>
    </w:p>
    <w:p w14:paraId="5B0876E7" w14:textId="77777777" w:rsidR="000F096F" w:rsidRPr="00A35EE6" w:rsidRDefault="000F096F" w:rsidP="000F096F">
      <w:pPr>
        <w:pStyle w:val="BodyTextIndent"/>
        <w:ind w:left="1080"/>
        <w:jc w:val="left"/>
        <w:rPr>
          <w:rFonts w:eastAsia="Arial Unicode MS"/>
          <w:sz w:val="16"/>
          <w:szCs w:val="16"/>
        </w:rPr>
      </w:pPr>
    </w:p>
    <w:tbl>
      <w:tblPr>
        <w:tblW w:w="9251" w:type="dxa"/>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969"/>
        <w:gridCol w:w="1276"/>
        <w:gridCol w:w="1468"/>
        <w:gridCol w:w="1222"/>
        <w:gridCol w:w="1316"/>
      </w:tblGrid>
      <w:tr w:rsidR="006B0627" w:rsidRPr="00A35EE6" w14:paraId="5C1B89DA"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EC66258"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2744"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4BB7AF6C" w14:textId="77777777" w:rsidR="006B0627" w:rsidRPr="00A35EE6" w:rsidRDefault="006B0627" w:rsidP="006B0627">
            <w:pPr>
              <w:ind w:right="35"/>
              <w:jc w:val="right"/>
              <w:rPr>
                <w:b/>
                <w:sz w:val="16"/>
                <w:szCs w:val="16"/>
              </w:rPr>
            </w:pPr>
            <w:r w:rsidRPr="00A35EE6">
              <w:rPr>
                <w:b/>
                <w:sz w:val="16"/>
                <w:szCs w:val="16"/>
              </w:rPr>
              <w:t>Tasarruf mevduatı Sigorta fonu</w:t>
            </w:r>
          </w:p>
          <w:p w14:paraId="60D199F9" w14:textId="77777777" w:rsidR="006B0627" w:rsidRPr="00A35EE6" w:rsidRDefault="006B0627" w:rsidP="006B0627">
            <w:pPr>
              <w:ind w:right="35"/>
              <w:jc w:val="right"/>
              <w:rPr>
                <w:rFonts w:eastAsia="Arial Unicode MS"/>
                <w:b/>
                <w:sz w:val="16"/>
                <w:szCs w:val="16"/>
              </w:rPr>
            </w:pPr>
            <w:r w:rsidRPr="00A35EE6">
              <w:rPr>
                <w:b/>
                <w:sz w:val="16"/>
                <w:szCs w:val="16"/>
              </w:rPr>
              <w:t xml:space="preserve">                 kapsamında bulunan</w:t>
            </w:r>
          </w:p>
        </w:tc>
        <w:tc>
          <w:tcPr>
            <w:tcW w:w="2538"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640CDA32" w14:textId="77777777" w:rsidR="006B0627" w:rsidRPr="00A35EE6" w:rsidRDefault="006B0627" w:rsidP="006B0627">
            <w:pPr>
              <w:jc w:val="right"/>
              <w:rPr>
                <w:b/>
                <w:color w:val="000000"/>
                <w:sz w:val="16"/>
                <w:szCs w:val="16"/>
              </w:rPr>
            </w:pPr>
            <w:r w:rsidRPr="00A35EE6">
              <w:rPr>
                <w:b/>
                <w:sz w:val="16"/>
                <w:szCs w:val="16"/>
              </w:rPr>
              <w:t>Güvence limitini aşan</w:t>
            </w:r>
          </w:p>
        </w:tc>
      </w:tr>
      <w:tr w:rsidR="006B0627" w:rsidRPr="00A35EE6" w14:paraId="12FFD20A"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27845A4C"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1276" w:type="dxa"/>
            <w:tcBorders>
              <w:top w:val="single" w:sz="4" w:space="0" w:color="auto"/>
              <w:left w:val="nil"/>
              <w:bottom w:val="single" w:sz="4" w:space="0" w:color="auto"/>
              <w:right w:val="nil"/>
            </w:tcBorders>
            <w:tcMar>
              <w:top w:w="15" w:type="dxa"/>
              <w:left w:w="15" w:type="dxa"/>
              <w:bottom w:w="0" w:type="dxa"/>
              <w:right w:w="15" w:type="dxa"/>
            </w:tcMar>
            <w:vAlign w:val="bottom"/>
          </w:tcPr>
          <w:p w14:paraId="1B88D0E1" w14:textId="77777777" w:rsidR="006B0627" w:rsidRPr="00A35EE6" w:rsidRDefault="006B0627" w:rsidP="006B0627">
            <w:pPr>
              <w:jc w:val="right"/>
              <w:rPr>
                <w:rFonts w:eastAsia="Arial Unicode MS"/>
                <w:b/>
                <w:color w:val="000000"/>
                <w:sz w:val="16"/>
                <w:szCs w:val="16"/>
              </w:rPr>
            </w:pPr>
            <w:r w:rsidRPr="00A35EE6">
              <w:rPr>
                <w:rFonts w:eastAsia="Arial Unicode MS"/>
                <w:b/>
                <w:color w:val="000000"/>
                <w:sz w:val="16"/>
                <w:szCs w:val="16"/>
              </w:rPr>
              <w:t>Cari Dönem</w:t>
            </w:r>
          </w:p>
        </w:tc>
        <w:tc>
          <w:tcPr>
            <w:tcW w:w="1468" w:type="dxa"/>
            <w:tcBorders>
              <w:top w:val="single" w:sz="4" w:space="0" w:color="auto"/>
              <w:left w:val="nil"/>
              <w:bottom w:val="single" w:sz="4" w:space="0" w:color="auto"/>
              <w:right w:val="nil"/>
            </w:tcBorders>
            <w:tcMar>
              <w:top w:w="15" w:type="dxa"/>
              <w:left w:w="15" w:type="dxa"/>
              <w:bottom w:w="0" w:type="dxa"/>
              <w:right w:w="15" w:type="dxa"/>
            </w:tcMar>
            <w:vAlign w:val="bottom"/>
          </w:tcPr>
          <w:p w14:paraId="6AC21536" w14:textId="77777777" w:rsidR="006B0627" w:rsidRPr="00A35EE6" w:rsidRDefault="006B0627" w:rsidP="006B0627">
            <w:pPr>
              <w:jc w:val="right"/>
              <w:rPr>
                <w:rFonts w:eastAsia="Arial Unicode MS"/>
                <w:b/>
                <w:color w:val="000000"/>
                <w:sz w:val="16"/>
                <w:szCs w:val="16"/>
              </w:rPr>
            </w:pPr>
            <w:r w:rsidRPr="00A35EE6">
              <w:rPr>
                <w:b/>
                <w:color w:val="000000"/>
                <w:sz w:val="16"/>
                <w:szCs w:val="16"/>
              </w:rPr>
              <w:t>Önceki Dönem</w:t>
            </w:r>
          </w:p>
        </w:tc>
        <w:tc>
          <w:tcPr>
            <w:tcW w:w="1222"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32B4B1C7" w14:textId="77777777" w:rsidR="006B0627" w:rsidRPr="00A35EE6" w:rsidRDefault="006B0627" w:rsidP="006B0627">
            <w:pPr>
              <w:jc w:val="right"/>
              <w:rPr>
                <w:rFonts w:eastAsia="Arial Unicode MS"/>
                <w:b/>
                <w:color w:val="000000"/>
                <w:sz w:val="16"/>
                <w:szCs w:val="16"/>
              </w:rPr>
            </w:pPr>
            <w:r w:rsidRPr="00A35EE6">
              <w:rPr>
                <w:rFonts w:eastAsia="Arial Unicode MS"/>
                <w:b/>
                <w:color w:val="000000"/>
                <w:sz w:val="16"/>
                <w:szCs w:val="16"/>
              </w:rPr>
              <w:t>Cari Dönem</w:t>
            </w:r>
          </w:p>
        </w:tc>
        <w:tc>
          <w:tcPr>
            <w:tcW w:w="131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5914EE1E" w14:textId="77777777" w:rsidR="006B0627" w:rsidRPr="00A35EE6" w:rsidRDefault="006B0627" w:rsidP="006B0627">
            <w:pPr>
              <w:jc w:val="right"/>
              <w:rPr>
                <w:rFonts w:eastAsia="Arial Unicode MS"/>
                <w:b/>
                <w:color w:val="000000"/>
                <w:sz w:val="16"/>
                <w:szCs w:val="16"/>
              </w:rPr>
            </w:pPr>
            <w:r w:rsidRPr="00A35EE6">
              <w:rPr>
                <w:b/>
                <w:color w:val="000000"/>
                <w:sz w:val="16"/>
                <w:szCs w:val="16"/>
              </w:rPr>
              <w:t>Önceki Dönem</w:t>
            </w:r>
          </w:p>
        </w:tc>
      </w:tr>
      <w:tr w:rsidR="006B0627" w:rsidRPr="00A35EE6" w14:paraId="0F8DEBEB" w14:textId="77777777" w:rsidTr="00A023D6">
        <w:trPr>
          <w:trHeight w:val="19"/>
        </w:trPr>
        <w:tc>
          <w:tcPr>
            <w:tcW w:w="3969" w:type="dxa"/>
            <w:tcBorders>
              <w:top w:val="single" w:sz="4" w:space="0" w:color="auto"/>
              <w:left w:val="nil"/>
              <w:bottom w:val="nil"/>
              <w:right w:val="nil"/>
            </w:tcBorders>
            <w:noWrap/>
            <w:tcMar>
              <w:top w:w="15" w:type="dxa"/>
              <w:left w:w="15" w:type="dxa"/>
              <w:bottom w:w="0" w:type="dxa"/>
              <w:right w:w="15" w:type="dxa"/>
            </w:tcMar>
            <w:vAlign w:val="bottom"/>
          </w:tcPr>
          <w:p w14:paraId="7B2974A3"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rPr>
                <w:sz w:val="16"/>
                <w:szCs w:val="16"/>
              </w:rPr>
            </w:pPr>
          </w:p>
        </w:tc>
        <w:tc>
          <w:tcPr>
            <w:tcW w:w="1276" w:type="dxa"/>
            <w:tcBorders>
              <w:top w:val="single" w:sz="4" w:space="0" w:color="auto"/>
              <w:left w:val="nil"/>
              <w:bottom w:val="nil"/>
              <w:right w:val="nil"/>
            </w:tcBorders>
            <w:tcMar>
              <w:top w:w="15" w:type="dxa"/>
              <w:left w:w="15" w:type="dxa"/>
              <w:bottom w:w="0" w:type="dxa"/>
              <w:right w:w="15" w:type="dxa"/>
            </w:tcMar>
            <w:vAlign w:val="bottom"/>
          </w:tcPr>
          <w:p w14:paraId="006C9B76" w14:textId="77777777" w:rsidR="006B0627" w:rsidRPr="00A35EE6" w:rsidRDefault="006B0627" w:rsidP="006B0627">
            <w:pPr>
              <w:ind w:right="118"/>
              <w:jc w:val="right"/>
              <w:rPr>
                <w:rFonts w:eastAsia="Arial Unicode MS"/>
                <w:sz w:val="16"/>
                <w:szCs w:val="16"/>
              </w:rPr>
            </w:pPr>
          </w:p>
        </w:tc>
        <w:tc>
          <w:tcPr>
            <w:tcW w:w="1468" w:type="dxa"/>
            <w:tcBorders>
              <w:top w:val="single" w:sz="4" w:space="0" w:color="auto"/>
              <w:left w:val="nil"/>
              <w:bottom w:val="nil"/>
              <w:right w:val="nil"/>
            </w:tcBorders>
            <w:tcMar>
              <w:top w:w="15" w:type="dxa"/>
              <w:left w:w="15" w:type="dxa"/>
              <w:bottom w:w="0" w:type="dxa"/>
              <w:right w:w="15" w:type="dxa"/>
            </w:tcMar>
            <w:vAlign w:val="bottom"/>
          </w:tcPr>
          <w:p w14:paraId="6194B649" w14:textId="77777777" w:rsidR="006B0627" w:rsidRPr="00A35EE6" w:rsidRDefault="006B0627" w:rsidP="006B0627">
            <w:pPr>
              <w:ind w:right="118"/>
              <w:jc w:val="right"/>
              <w:rPr>
                <w:rFonts w:eastAsia="Arial Unicode MS"/>
                <w:sz w:val="16"/>
                <w:szCs w:val="16"/>
              </w:rPr>
            </w:pPr>
          </w:p>
        </w:tc>
        <w:tc>
          <w:tcPr>
            <w:tcW w:w="1222" w:type="dxa"/>
            <w:tcBorders>
              <w:top w:val="single" w:sz="4" w:space="0" w:color="auto"/>
              <w:left w:val="nil"/>
              <w:bottom w:val="nil"/>
              <w:right w:val="nil"/>
            </w:tcBorders>
            <w:noWrap/>
            <w:tcMar>
              <w:top w:w="15" w:type="dxa"/>
              <w:left w:w="15" w:type="dxa"/>
              <w:bottom w:w="0" w:type="dxa"/>
              <w:right w:w="15" w:type="dxa"/>
            </w:tcMar>
            <w:vAlign w:val="bottom"/>
          </w:tcPr>
          <w:p w14:paraId="2122061C" w14:textId="77777777" w:rsidR="006B0627" w:rsidRPr="00A35EE6" w:rsidRDefault="006B0627" w:rsidP="006B0627">
            <w:pPr>
              <w:ind w:right="118"/>
              <w:jc w:val="right"/>
              <w:rPr>
                <w:rFonts w:eastAsia="Arial Unicode MS"/>
                <w:sz w:val="16"/>
                <w:szCs w:val="16"/>
              </w:rPr>
            </w:pPr>
          </w:p>
        </w:tc>
        <w:tc>
          <w:tcPr>
            <w:tcW w:w="1316" w:type="dxa"/>
            <w:tcBorders>
              <w:top w:val="single" w:sz="4" w:space="0" w:color="auto"/>
              <w:left w:val="nil"/>
              <w:bottom w:val="nil"/>
              <w:right w:val="nil"/>
            </w:tcBorders>
            <w:noWrap/>
            <w:tcMar>
              <w:top w:w="15" w:type="dxa"/>
              <w:left w:w="15" w:type="dxa"/>
              <w:bottom w:w="0" w:type="dxa"/>
              <w:right w:w="15" w:type="dxa"/>
            </w:tcMar>
            <w:vAlign w:val="bottom"/>
          </w:tcPr>
          <w:p w14:paraId="31511B37" w14:textId="77777777" w:rsidR="006B0627" w:rsidRPr="00A35EE6" w:rsidRDefault="006B0627" w:rsidP="006B0627">
            <w:pPr>
              <w:ind w:right="118"/>
              <w:jc w:val="right"/>
              <w:rPr>
                <w:rFonts w:eastAsia="Arial Unicode MS"/>
                <w:sz w:val="16"/>
                <w:szCs w:val="16"/>
              </w:rPr>
            </w:pPr>
          </w:p>
        </w:tc>
      </w:tr>
      <w:tr w:rsidR="006B0627" w:rsidRPr="00A35EE6" w14:paraId="70D91D20"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52A04F2A"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rPr>
                <w:rFonts w:eastAsia="Times New Roman"/>
              </w:rPr>
            </w:pPr>
            <w:r w:rsidRPr="00A35EE6">
              <w:t>Gerçek kişilerin ticari işlemlere konu olmayan özel cari ve katılma hesapları</w:t>
            </w:r>
          </w:p>
        </w:tc>
        <w:tc>
          <w:tcPr>
            <w:tcW w:w="1276" w:type="dxa"/>
            <w:tcBorders>
              <w:top w:val="nil"/>
              <w:left w:val="nil"/>
              <w:bottom w:val="nil"/>
              <w:right w:val="nil"/>
            </w:tcBorders>
            <w:tcMar>
              <w:top w:w="15" w:type="dxa"/>
              <w:left w:w="15" w:type="dxa"/>
              <w:bottom w:w="0" w:type="dxa"/>
              <w:right w:w="15" w:type="dxa"/>
            </w:tcMar>
            <w:vAlign w:val="bottom"/>
          </w:tcPr>
          <w:p w14:paraId="6B09F252" w14:textId="77777777" w:rsidR="006B0627" w:rsidRPr="00A35EE6" w:rsidRDefault="006B0627" w:rsidP="006B0627">
            <w:pPr>
              <w:ind w:right="118"/>
              <w:jc w:val="right"/>
              <w:rPr>
                <w:rFonts w:eastAsia="Arial Unicode MS"/>
                <w:sz w:val="18"/>
                <w:szCs w:val="18"/>
              </w:rPr>
            </w:pPr>
          </w:p>
        </w:tc>
        <w:tc>
          <w:tcPr>
            <w:tcW w:w="1468" w:type="dxa"/>
            <w:tcBorders>
              <w:top w:val="nil"/>
              <w:left w:val="nil"/>
              <w:bottom w:val="nil"/>
              <w:right w:val="nil"/>
            </w:tcBorders>
            <w:tcMar>
              <w:top w:w="15" w:type="dxa"/>
              <w:left w:w="15" w:type="dxa"/>
              <w:bottom w:w="0" w:type="dxa"/>
              <w:right w:w="15" w:type="dxa"/>
            </w:tcMar>
            <w:vAlign w:val="bottom"/>
          </w:tcPr>
          <w:p w14:paraId="77A21B7D" w14:textId="77777777" w:rsidR="006B0627" w:rsidRPr="00A35EE6" w:rsidRDefault="006B0627" w:rsidP="006B0627">
            <w:pPr>
              <w:ind w:right="118"/>
              <w:jc w:val="right"/>
              <w:rPr>
                <w:rFonts w:eastAsia="Arial Unicode MS"/>
                <w:sz w:val="18"/>
                <w:szCs w:val="18"/>
              </w:rPr>
            </w:pPr>
          </w:p>
        </w:tc>
        <w:tc>
          <w:tcPr>
            <w:tcW w:w="1222" w:type="dxa"/>
            <w:tcBorders>
              <w:top w:val="nil"/>
              <w:left w:val="nil"/>
              <w:bottom w:val="nil"/>
              <w:right w:val="nil"/>
            </w:tcBorders>
            <w:noWrap/>
            <w:tcMar>
              <w:top w:w="15" w:type="dxa"/>
              <w:left w:w="15" w:type="dxa"/>
              <w:bottom w:w="0" w:type="dxa"/>
              <w:right w:w="15" w:type="dxa"/>
            </w:tcMar>
            <w:vAlign w:val="bottom"/>
          </w:tcPr>
          <w:p w14:paraId="2105733D" w14:textId="77777777" w:rsidR="006B0627" w:rsidRPr="00A35EE6" w:rsidRDefault="006B0627" w:rsidP="006B0627">
            <w:pPr>
              <w:ind w:right="118"/>
              <w:jc w:val="right"/>
              <w:rPr>
                <w:rFonts w:eastAsia="Arial Unicode MS"/>
                <w:sz w:val="18"/>
                <w:szCs w:val="18"/>
              </w:rPr>
            </w:pPr>
          </w:p>
        </w:tc>
        <w:tc>
          <w:tcPr>
            <w:tcW w:w="1316" w:type="dxa"/>
            <w:tcBorders>
              <w:top w:val="nil"/>
              <w:left w:val="nil"/>
              <w:bottom w:val="nil"/>
              <w:right w:val="nil"/>
            </w:tcBorders>
            <w:noWrap/>
            <w:tcMar>
              <w:top w:w="15" w:type="dxa"/>
              <w:left w:w="15" w:type="dxa"/>
              <w:bottom w:w="0" w:type="dxa"/>
              <w:right w:w="15" w:type="dxa"/>
            </w:tcMar>
            <w:vAlign w:val="bottom"/>
          </w:tcPr>
          <w:p w14:paraId="6922A321" w14:textId="77777777" w:rsidR="006B0627" w:rsidRPr="00A35EE6" w:rsidRDefault="006B0627" w:rsidP="006B0627">
            <w:pPr>
              <w:ind w:right="118"/>
              <w:jc w:val="right"/>
              <w:rPr>
                <w:rFonts w:eastAsia="Arial Unicode MS"/>
                <w:sz w:val="18"/>
                <w:szCs w:val="18"/>
              </w:rPr>
            </w:pPr>
          </w:p>
        </w:tc>
      </w:tr>
      <w:tr w:rsidR="002844BA" w:rsidRPr="00A35EE6" w14:paraId="3388DC89"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543F434B" w14:textId="77777777" w:rsidR="002844BA" w:rsidRPr="00A35EE6" w:rsidRDefault="002844BA" w:rsidP="002844BA">
            <w:pPr>
              <w:pStyle w:val="xl79"/>
              <w:pBdr>
                <w:left w:val="none" w:sz="0" w:space="0" w:color="auto"/>
                <w:bottom w:val="none" w:sz="0" w:space="0" w:color="auto"/>
                <w:right w:val="none" w:sz="0" w:space="0" w:color="auto"/>
              </w:pBdr>
              <w:spacing w:before="0" w:beforeAutospacing="0" w:after="0" w:afterAutospacing="0"/>
              <w:ind w:left="360"/>
              <w:rPr>
                <w:rFonts w:eastAsia="Times New Roman"/>
              </w:rPr>
            </w:pPr>
            <w:r w:rsidRPr="00A35EE6">
              <w:rPr>
                <w:rFonts w:eastAsia="Times New Roman"/>
              </w:rPr>
              <w:t>Türk parası cinsinden hesaplar</w:t>
            </w:r>
          </w:p>
        </w:tc>
        <w:tc>
          <w:tcPr>
            <w:tcW w:w="1276" w:type="dxa"/>
            <w:tcBorders>
              <w:top w:val="nil"/>
              <w:left w:val="nil"/>
              <w:bottom w:val="nil"/>
              <w:right w:val="nil"/>
            </w:tcBorders>
            <w:tcMar>
              <w:top w:w="15" w:type="dxa"/>
              <w:left w:w="15" w:type="dxa"/>
              <w:bottom w:w="0" w:type="dxa"/>
              <w:right w:w="15" w:type="dxa"/>
            </w:tcMar>
            <w:vAlign w:val="center"/>
          </w:tcPr>
          <w:p w14:paraId="1A057907" w14:textId="77777777" w:rsidR="002844BA" w:rsidRPr="00A35EE6" w:rsidRDefault="002844BA" w:rsidP="002844BA">
            <w:pPr>
              <w:jc w:val="right"/>
              <w:rPr>
                <w:bCs/>
                <w:sz w:val="18"/>
                <w:szCs w:val="18"/>
                <w:lang w:eastAsia="tr-TR"/>
              </w:rPr>
            </w:pPr>
            <w:r w:rsidRPr="00A35EE6">
              <w:rPr>
                <w:bCs/>
                <w:sz w:val="18"/>
                <w:szCs w:val="18"/>
              </w:rPr>
              <w:t>12,141,081</w:t>
            </w:r>
          </w:p>
        </w:tc>
        <w:tc>
          <w:tcPr>
            <w:tcW w:w="1468" w:type="dxa"/>
            <w:tcBorders>
              <w:top w:val="nil"/>
              <w:left w:val="nil"/>
              <w:bottom w:val="nil"/>
              <w:right w:val="nil"/>
            </w:tcBorders>
            <w:tcMar>
              <w:top w:w="15" w:type="dxa"/>
              <w:left w:w="15" w:type="dxa"/>
              <w:bottom w:w="0" w:type="dxa"/>
              <w:right w:w="15" w:type="dxa"/>
            </w:tcMar>
            <w:vAlign w:val="center"/>
          </w:tcPr>
          <w:p w14:paraId="5F00C0C8" w14:textId="77777777" w:rsidR="002844BA" w:rsidRPr="00A35EE6" w:rsidRDefault="002844BA" w:rsidP="002844BA">
            <w:pPr>
              <w:jc w:val="right"/>
              <w:rPr>
                <w:bCs/>
                <w:sz w:val="18"/>
                <w:szCs w:val="18"/>
              </w:rPr>
            </w:pPr>
            <w:r w:rsidRPr="00A35EE6">
              <w:rPr>
                <w:bCs/>
                <w:sz w:val="18"/>
                <w:szCs w:val="18"/>
              </w:rPr>
              <w:t>10,848,810</w:t>
            </w:r>
          </w:p>
        </w:tc>
        <w:tc>
          <w:tcPr>
            <w:tcW w:w="1222" w:type="dxa"/>
            <w:tcBorders>
              <w:top w:val="nil"/>
              <w:left w:val="nil"/>
              <w:bottom w:val="nil"/>
              <w:right w:val="nil"/>
            </w:tcBorders>
            <w:noWrap/>
            <w:tcMar>
              <w:top w:w="15" w:type="dxa"/>
              <w:left w:w="15" w:type="dxa"/>
              <w:bottom w:w="0" w:type="dxa"/>
              <w:right w:w="15" w:type="dxa"/>
            </w:tcMar>
            <w:vAlign w:val="center"/>
          </w:tcPr>
          <w:p w14:paraId="3AF09E2F" w14:textId="77777777" w:rsidR="002844BA" w:rsidRPr="00A35EE6" w:rsidRDefault="002844BA" w:rsidP="002844BA">
            <w:pPr>
              <w:jc w:val="right"/>
              <w:rPr>
                <w:bCs/>
                <w:sz w:val="18"/>
                <w:szCs w:val="18"/>
                <w:lang w:eastAsia="tr-TR"/>
              </w:rPr>
            </w:pPr>
            <w:r w:rsidRPr="00A35EE6">
              <w:rPr>
                <w:bCs/>
                <w:sz w:val="18"/>
                <w:szCs w:val="18"/>
              </w:rPr>
              <w:t>8,099,909</w:t>
            </w:r>
          </w:p>
        </w:tc>
        <w:tc>
          <w:tcPr>
            <w:tcW w:w="1316" w:type="dxa"/>
            <w:tcBorders>
              <w:top w:val="nil"/>
              <w:left w:val="nil"/>
              <w:bottom w:val="nil"/>
              <w:right w:val="nil"/>
            </w:tcBorders>
            <w:noWrap/>
            <w:tcMar>
              <w:top w:w="15" w:type="dxa"/>
              <w:left w:w="15" w:type="dxa"/>
              <w:bottom w:w="0" w:type="dxa"/>
              <w:right w:w="15" w:type="dxa"/>
            </w:tcMar>
            <w:vAlign w:val="center"/>
          </w:tcPr>
          <w:p w14:paraId="3BF14FA2" w14:textId="77777777" w:rsidR="002844BA" w:rsidRPr="00A35EE6" w:rsidRDefault="002844BA" w:rsidP="002844BA">
            <w:pPr>
              <w:jc w:val="right"/>
              <w:rPr>
                <w:bCs/>
                <w:sz w:val="18"/>
                <w:szCs w:val="18"/>
                <w:lang w:val="en-US"/>
              </w:rPr>
            </w:pPr>
            <w:r w:rsidRPr="00A35EE6">
              <w:rPr>
                <w:bCs/>
                <w:sz w:val="18"/>
                <w:szCs w:val="18"/>
              </w:rPr>
              <w:t>6,836,543</w:t>
            </w:r>
          </w:p>
        </w:tc>
      </w:tr>
      <w:tr w:rsidR="002844BA" w:rsidRPr="00A35EE6" w14:paraId="22B516C2"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24812FB7" w14:textId="77777777" w:rsidR="002844BA" w:rsidRPr="00A35EE6" w:rsidRDefault="002844BA" w:rsidP="002844BA">
            <w:pPr>
              <w:pStyle w:val="xl79"/>
              <w:pBdr>
                <w:left w:val="none" w:sz="0" w:space="0" w:color="auto"/>
                <w:bottom w:val="none" w:sz="0" w:space="0" w:color="auto"/>
                <w:right w:val="none" w:sz="0" w:space="0" w:color="auto"/>
              </w:pBdr>
              <w:spacing w:before="0" w:beforeAutospacing="0" w:after="0" w:afterAutospacing="0"/>
              <w:ind w:left="360"/>
            </w:pPr>
            <w:r w:rsidRPr="00A35EE6">
              <w:t>Yabancı para cinsinden hesaplar</w:t>
            </w:r>
          </w:p>
        </w:tc>
        <w:tc>
          <w:tcPr>
            <w:tcW w:w="1276" w:type="dxa"/>
            <w:tcBorders>
              <w:top w:val="nil"/>
              <w:left w:val="nil"/>
              <w:bottom w:val="nil"/>
              <w:right w:val="nil"/>
            </w:tcBorders>
            <w:tcMar>
              <w:top w:w="15" w:type="dxa"/>
              <w:left w:w="15" w:type="dxa"/>
              <w:bottom w:w="0" w:type="dxa"/>
              <w:right w:w="15" w:type="dxa"/>
            </w:tcMar>
            <w:vAlign w:val="center"/>
          </w:tcPr>
          <w:p w14:paraId="0B103EF3" w14:textId="77777777" w:rsidR="002844BA" w:rsidRPr="00A35EE6" w:rsidRDefault="002844BA" w:rsidP="002844BA">
            <w:pPr>
              <w:jc w:val="right"/>
              <w:rPr>
                <w:bCs/>
                <w:sz w:val="18"/>
                <w:szCs w:val="18"/>
              </w:rPr>
            </w:pPr>
            <w:r w:rsidRPr="00A35EE6">
              <w:rPr>
                <w:bCs/>
                <w:sz w:val="18"/>
                <w:szCs w:val="18"/>
              </w:rPr>
              <w:t>11,725,146</w:t>
            </w:r>
          </w:p>
        </w:tc>
        <w:tc>
          <w:tcPr>
            <w:tcW w:w="1468" w:type="dxa"/>
            <w:tcBorders>
              <w:top w:val="nil"/>
              <w:left w:val="nil"/>
              <w:bottom w:val="nil"/>
              <w:right w:val="nil"/>
            </w:tcBorders>
            <w:tcMar>
              <w:top w:w="15" w:type="dxa"/>
              <w:left w:w="15" w:type="dxa"/>
              <w:bottom w:w="0" w:type="dxa"/>
              <w:right w:w="15" w:type="dxa"/>
            </w:tcMar>
            <w:vAlign w:val="center"/>
          </w:tcPr>
          <w:p w14:paraId="094B9DFD" w14:textId="77777777" w:rsidR="002844BA" w:rsidRPr="00A35EE6" w:rsidRDefault="002844BA" w:rsidP="002844BA">
            <w:pPr>
              <w:jc w:val="right"/>
              <w:rPr>
                <w:bCs/>
                <w:sz w:val="18"/>
                <w:szCs w:val="18"/>
              </w:rPr>
            </w:pPr>
            <w:r w:rsidRPr="00A35EE6">
              <w:rPr>
                <w:bCs/>
                <w:sz w:val="18"/>
                <w:szCs w:val="18"/>
              </w:rPr>
              <w:t>8,572,475</w:t>
            </w:r>
          </w:p>
        </w:tc>
        <w:tc>
          <w:tcPr>
            <w:tcW w:w="1222" w:type="dxa"/>
            <w:tcBorders>
              <w:top w:val="nil"/>
              <w:left w:val="nil"/>
              <w:bottom w:val="nil"/>
              <w:right w:val="nil"/>
            </w:tcBorders>
            <w:noWrap/>
            <w:tcMar>
              <w:top w:w="15" w:type="dxa"/>
              <w:left w:w="15" w:type="dxa"/>
              <w:bottom w:w="0" w:type="dxa"/>
              <w:right w:w="15" w:type="dxa"/>
            </w:tcMar>
            <w:vAlign w:val="center"/>
          </w:tcPr>
          <w:p w14:paraId="34F89EBF" w14:textId="77777777" w:rsidR="002844BA" w:rsidRPr="00A35EE6" w:rsidRDefault="002844BA" w:rsidP="002844BA">
            <w:pPr>
              <w:jc w:val="right"/>
              <w:rPr>
                <w:bCs/>
                <w:sz w:val="18"/>
                <w:szCs w:val="18"/>
              </w:rPr>
            </w:pPr>
            <w:r w:rsidRPr="00A35EE6">
              <w:rPr>
                <w:bCs/>
                <w:sz w:val="18"/>
                <w:szCs w:val="18"/>
              </w:rPr>
              <w:t>22,659,311</w:t>
            </w:r>
          </w:p>
        </w:tc>
        <w:tc>
          <w:tcPr>
            <w:tcW w:w="1316" w:type="dxa"/>
            <w:tcBorders>
              <w:top w:val="nil"/>
              <w:left w:val="nil"/>
              <w:bottom w:val="nil"/>
              <w:right w:val="nil"/>
            </w:tcBorders>
            <w:noWrap/>
            <w:tcMar>
              <w:top w:w="15" w:type="dxa"/>
              <w:left w:w="15" w:type="dxa"/>
              <w:bottom w:w="0" w:type="dxa"/>
              <w:right w:w="15" w:type="dxa"/>
            </w:tcMar>
            <w:vAlign w:val="center"/>
          </w:tcPr>
          <w:p w14:paraId="40EEC2D4" w14:textId="77777777" w:rsidR="002844BA" w:rsidRPr="00A35EE6" w:rsidRDefault="002844BA" w:rsidP="002844BA">
            <w:pPr>
              <w:jc w:val="right"/>
              <w:rPr>
                <w:bCs/>
                <w:sz w:val="18"/>
                <w:szCs w:val="18"/>
              </w:rPr>
            </w:pPr>
            <w:r w:rsidRPr="00A35EE6">
              <w:rPr>
                <w:bCs/>
                <w:sz w:val="18"/>
                <w:szCs w:val="18"/>
              </w:rPr>
              <w:t>15,911,931</w:t>
            </w:r>
          </w:p>
        </w:tc>
      </w:tr>
      <w:tr w:rsidR="006B0627" w:rsidRPr="00A35EE6" w14:paraId="2B36614F"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1836DEDB"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A35EE6">
              <w:t xml:space="preserve">Yurt dışı şubelerde </w:t>
            </w:r>
            <w:r w:rsidRPr="00A35EE6">
              <w:rPr>
                <w:rFonts w:eastAsia="Times New Roman"/>
              </w:rPr>
              <w:t>bulunan</w:t>
            </w:r>
            <w:r w:rsidRPr="00A35EE6">
              <w:t xml:space="preserve"> yabancı Mercilerin sigortasına tabi hesaplar</w:t>
            </w:r>
          </w:p>
        </w:tc>
        <w:tc>
          <w:tcPr>
            <w:tcW w:w="1276" w:type="dxa"/>
            <w:tcBorders>
              <w:top w:val="nil"/>
              <w:left w:val="nil"/>
              <w:bottom w:val="nil"/>
              <w:right w:val="nil"/>
            </w:tcBorders>
            <w:tcMar>
              <w:top w:w="15" w:type="dxa"/>
              <w:left w:w="15" w:type="dxa"/>
              <w:bottom w:w="0" w:type="dxa"/>
              <w:right w:w="15" w:type="dxa"/>
            </w:tcMar>
            <w:vAlign w:val="bottom"/>
          </w:tcPr>
          <w:p w14:paraId="0C102AE3" w14:textId="77777777" w:rsidR="006B0627" w:rsidRPr="00A35EE6" w:rsidRDefault="006B0627" w:rsidP="006B0627">
            <w:pPr>
              <w:jc w:val="right"/>
              <w:rPr>
                <w:bCs/>
                <w:sz w:val="18"/>
                <w:szCs w:val="18"/>
              </w:rPr>
            </w:pPr>
            <w:r w:rsidRPr="00A35EE6">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634A0A33" w14:textId="77777777" w:rsidR="006B0627" w:rsidRPr="00A35EE6" w:rsidRDefault="006B0627" w:rsidP="006B0627">
            <w:pPr>
              <w:jc w:val="right"/>
              <w:rPr>
                <w:bCs/>
                <w:sz w:val="18"/>
                <w:szCs w:val="18"/>
              </w:rPr>
            </w:pPr>
            <w:r w:rsidRPr="00A35EE6">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2A762829" w14:textId="77777777" w:rsidR="006B0627" w:rsidRPr="00A35EE6" w:rsidRDefault="006B0627" w:rsidP="006B0627">
            <w:pPr>
              <w:jc w:val="right"/>
              <w:rPr>
                <w:bCs/>
                <w:sz w:val="18"/>
                <w:szCs w:val="18"/>
              </w:rPr>
            </w:pPr>
            <w:r w:rsidRPr="00A35EE6">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11EF7A60" w14:textId="77777777" w:rsidR="006B0627" w:rsidRPr="00A35EE6" w:rsidRDefault="006B0627" w:rsidP="006B0627">
            <w:pPr>
              <w:jc w:val="right"/>
              <w:rPr>
                <w:bCs/>
                <w:sz w:val="18"/>
                <w:szCs w:val="18"/>
              </w:rPr>
            </w:pPr>
            <w:r w:rsidRPr="00A35EE6">
              <w:rPr>
                <w:bCs/>
                <w:sz w:val="18"/>
                <w:szCs w:val="18"/>
              </w:rPr>
              <w:t>-</w:t>
            </w:r>
          </w:p>
        </w:tc>
      </w:tr>
      <w:tr w:rsidR="006B0627" w:rsidRPr="00A35EE6" w14:paraId="560FCA84"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603FE286" w14:textId="77777777" w:rsidR="006B0627" w:rsidRPr="00A35EE6"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A35EE6">
              <w:t xml:space="preserve">Kıyı bnk. Blg. </w:t>
            </w:r>
            <w:r w:rsidRPr="00A35EE6">
              <w:rPr>
                <w:rFonts w:eastAsia="Times New Roman"/>
              </w:rPr>
              <w:t>şubelerde</w:t>
            </w:r>
            <w:r w:rsidRPr="00A35EE6">
              <w:t xml:space="preserve"> bulunan yabancı merci, sigorta tabi hesap</w:t>
            </w:r>
          </w:p>
        </w:tc>
        <w:tc>
          <w:tcPr>
            <w:tcW w:w="1276" w:type="dxa"/>
            <w:tcBorders>
              <w:top w:val="nil"/>
              <w:left w:val="nil"/>
              <w:bottom w:val="nil"/>
              <w:right w:val="nil"/>
            </w:tcBorders>
            <w:tcMar>
              <w:top w:w="15" w:type="dxa"/>
              <w:left w:w="15" w:type="dxa"/>
              <w:bottom w:w="0" w:type="dxa"/>
              <w:right w:w="15" w:type="dxa"/>
            </w:tcMar>
            <w:vAlign w:val="bottom"/>
          </w:tcPr>
          <w:p w14:paraId="0DE20BD2" w14:textId="77777777" w:rsidR="006B0627" w:rsidRPr="00A35EE6" w:rsidRDefault="006B0627" w:rsidP="006B0627">
            <w:pPr>
              <w:jc w:val="right"/>
              <w:rPr>
                <w:bCs/>
                <w:sz w:val="18"/>
                <w:szCs w:val="18"/>
              </w:rPr>
            </w:pPr>
            <w:r w:rsidRPr="00A35EE6">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33EC224D" w14:textId="77777777" w:rsidR="006B0627" w:rsidRPr="00A35EE6" w:rsidRDefault="006B0627" w:rsidP="006B0627">
            <w:pPr>
              <w:jc w:val="right"/>
              <w:rPr>
                <w:bCs/>
                <w:sz w:val="18"/>
                <w:szCs w:val="18"/>
              </w:rPr>
            </w:pPr>
            <w:r w:rsidRPr="00A35EE6">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04ECA17E" w14:textId="77777777" w:rsidR="006B0627" w:rsidRPr="00A35EE6" w:rsidRDefault="006B0627" w:rsidP="006B0627">
            <w:pPr>
              <w:jc w:val="right"/>
              <w:rPr>
                <w:bCs/>
                <w:sz w:val="18"/>
                <w:szCs w:val="18"/>
              </w:rPr>
            </w:pPr>
            <w:r w:rsidRPr="00A35EE6">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04FC1720" w14:textId="77777777" w:rsidR="006B0627" w:rsidRPr="00A35EE6" w:rsidRDefault="006B0627" w:rsidP="006B0627">
            <w:pPr>
              <w:jc w:val="right"/>
              <w:rPr>
                <w:bCs/>
                <w:sz w:val="18"/>
                <w:szCs w:val="18"/>
              </w:rPr>
            </w:pPr>
            <w:r w:rsidRPr="00A35EE6">
              <w:rPr>
                <w:bCs/>
                <w:sz w:val="18"/>
                <w:szCs w:val="18"/>
              </w:rPr>
              <w:t>-</w:t>
            </w:r>
          </w:p>
        </w:tc>
      </w:tr>
    </w:tbl>
    <w:p w14:paraId="36D90405" w14:textId="77777777" w:rsidR="005327E6" w:rsidRPr="00A35EE6" w:rsidRDefault="005327E6" w:rsidP="000F096F">
      <w:pPr>
        <w:ind w:left="180"/>
        <w:rPr>
          <w:rFonts w:eastAsia="Arial Unicode MS"/>
          <w:sz w:val="16"/>
          <w:szCs w:val="16"/>
        </w:rPr>
      </w:pPr>
    </w:p>
    <w:p w14:paraId="3E7BF408" w14:textId="08F57F7D" w:rsidR="00EA4623" w:rsidRPr="00A35EE6" w:rsidRDefault="00EA4623" w:rsidP="00EA4623">
      <w:pPr>
        <w:tabs>
          <w:tab w:val="left" w:pos="2410"/>
        </w:tabs>
        <w:jc w:val="both"/>
        <w:rPr>
          <w:rFonts w:eastAsia="Arial Unicode MS"/>
          <w:spacing w:val="-6"/>
        </w:rPr>
      </w:pPr>
      <w:r w:rsidRPr="00A35EE6">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anapara ve kar payları toplamının 1</w:t>
      </w:r>
      <w:r w:rsidR="002E579A" w:rsidRPr="00A35EE6">
        <w:rPr>
          <w:rFonts w:eastAsia="Arial Unicode MS"/>
          <w:spacing w:val="-6"/>
        </w:rPr>
        <w:t>5</w:t>
      </w:r>
      <w:r w:rsidRPr="00A35EE6">
        <w:rPr>
          <w:rFonts w:eastAsia="Arial Unicode MS"/>
          <w:spacing w:val="-6"/>
        </w:rPr>
        <w:t>0 TL’yi geçmemesi şartıyla, 1 Kasım 2005 tarih ve 25983 mükerrer sayılı resmi gazetede yayımlanan 5411 sayılı Bankacılık Kanunu kapsamında Tasarruf Mevduat Sigorta Fonu güvencesi altındadır.</w:t>
      </w:r>
    </w:p>
    <w:p w14:paraId="344DA3EF" w14:textId="77777777" w:rsidR="00EA4623" w:rsidRPr="00A35EE6" w:rsidRDefault="00EA4623" w:rsidP="00EA4623">
      <w:pPr>
        <w:tabs>
          <w:tab w:val="left" w:pos="2410"/>
        </w:tabs>
        <w:jc w:val="both"/>
        <w:rPr>
          <w:rFonts w:eastAsia="Arial Unicode MS"/>
          <w:sz w:val="16"/>
          <w:szCs w:val="16"/>
        </w:rPr>
      </w:pPr>
    </w:p>
    <w:p w14:paraId="2196D72D" w14:textId="77777777" w:rsidR="006B4EDA" w:rsidRPr="00A35EE6" w:rsidRDefault="00D512E0" w:rsidP="00D512E0">
      <w:pPr>
        <w:ind w:left="142" w:hanging="709"/>
        <w:jc w:val="both"/>
        <w:rPr>
          <w:iCs/>
        </w:rPr>
      </w:pPr>
      <w:r w:rsidRPr="00A35EE6">
        <w:rPr>
          <w:b/>
        </w:rPr>
        <w:t xml:space="preserve">2.1.2.2  </w:t>
      </w:r>
      <w:r w:rsidR="00E253C8" w:rsidRPr="00A35EE6">
        <w:t>Merkezi yurt</w:t>
      </w:r>
      <w:r w:rsidR="001A2A1B" w:rsidRPr="00A35EE6">
        <w:t xml:space="preserve"> </w:t>
      </w:r>
      <w:r w:rsidR="00E253C8" w:rsidRPr="00A35EE6">
        <w:t xml:space="preserve">dışında bulunan bankanın Türkiye’deki şubesinde bulunan gerçek </w:t>
      </w:r>
      <w:r w:rsidRPr="00A35EE6">
        <w:t xml:space="preserve">kişilerin ticari işlemlere konu  </w:t>
      </w:r>
      <w:r w:rsidR="00E253C8" w:rsidRPr="00A35EE6">
        <w:t>olmayan özel cari hesapları, merkezin bulunduğu ülkede sigorta kapsamında ise bu durum açıklanması:</w:t>
      </w:r>
    </w:p>
    <w:p w14:paraId="32C99A89" w14:textId="77777777" w:rsidR="006B4EDA" w:rsidRPr="00A35EE6" w:rsidRDefault="006B4EDA">
      <w:pPr>
        <w:autoSpaceDE w:val="0"/>
        <w:autoSpaceDN w:val="0"/>
        <w:adjustRightInd w:val="0"/>
        <w:ind w:firstLine="540"/>
        <w:rPr>
          <w:sz w:val="16"/>
          <w:szCs w:val="16"/>
        </w:rPr>
      </w:pPr>
    </w:p>
    <w:p w14:paraId="7B3A54A7" w14:textId="77777777" w:rsidR="006B4EDA" w:rsidRPr="00A35EE6" w:rsidRDefault="00E05EB7" w:rsidP="00D512E0">
      <w:pPr>
        <w:autoSpaceDE w:val="0"/>
        <w:autoSpaceDN w:val="0"/>
        <w:adjustRightInd w:val="0"/>
      </w:pPr>
      <w:r w:rsidRPr="00A35EE6">
        <w:t xml:space="preserve">Ana Ortaklık Banka’nın </w:t>
      </w:r>
      <w:r w:rsidR="00E253C8" w:rsidRPr="00A35EE6">
        <w:t>merkezi Türkiye’dedir.</w:t>
      </w:r>
    </w:p>
    <w:p w14:paraId="07CE9789" w14:textId="77777777" w:rsidR="005327E6" w:rsidRPr="00A35EE6" w:rsidRDefault="005327E6">
      <w:pPr>
        <w:autoSpaceDE w:val="0"/>
        <w:autoSpaceDN w:val="0"/>
        <w:adjustRightInd w:val="0"/>
        <w:ind w:left="900" w:hanging="360"/>
        <w:rPr>
          <w:rFonts w:eastAsia="Arial Unicode MS"/>
          <w:sz w:val="16"/>
          <w:szCs w:val="16"/>
        </w:rPr>
      </w:pPr>
    </w:p>
    <w:p w14:paraId="1B9828D4" w14:textId="77777777" w:rsidR="006B4EDA" w:rsidRPr="00A35EE6" w:rsidRDefault="00D512E0" w:rsidP="00D512E0">
      <w:pPr>
        <w:tabs>
          <w:tab w:val="left" w:pos="0"/>
        </w:tabs>
        <w:ind w:left="709" w:hanging="1276"/>
      </w:pPr>
      <w:r w:rsidRPr="00A35EE6">
        <w:rPr>
          <w:b/>
          <w:iCs/>
        </w:rPr>
        <w:t>2.1</w:t>
      </w:r>
      <w:r w:rsidR="00E253C8" w:rsidRPr="00A35EE6">
        <w:rPr>
          <w:b/>
          <w:iCs/>
        </w:rPr>
        <w:t>.</w:t>
      </w:r>
      <w:r w:rsidRPr="00A35EE6">
        <w:rPr>
          <w:b/>
          <w:iCs/>
        </w:rPr>
        <w:t>2.3</w:t>
      </w:r>
      <w:r w:rsidR="00E253C8" w:rsidRPr="00A35EE6">
        <w:rPr>
          <w:iCs/>
        </w:rPr>
        <w:tab/>
      </w:r>
      <w:r w:rsidRPr="00A35EE6">
        <w:rPr>
          <w:iCs/>
        </w:rPr>
        <w:t xml:space="preserve"> </w:t>
      </w:r>
      <w:r w:rsidR="00E253C8" w:rsidRPr="00A35EE6">
        <w:rPr>
          <w:iCs/>
        </w:rPr>
        <w:t>Tasarruf Mevduatı Sigorta fonu kapsamında bulunmayan gerçek kişilerin özel cari ve katılma</w:t>
      </w:r>
      <w:r w:rsidR="00E253C8" w:rsidRPr="00A35EE6">
        <w:t xml:space="preserve"> hesapları:</w:t>
      </w:r>
    </w:p>
    <w:p w14:paraId="3763207D" w14:textId="77777777" w:rsidR="006B4EDA" w:rsidRPr="00A35EE6" w:rsidRDefault="006B4EDA">
      <w:pPr>
        <w:tabs>
          <w:tab w:val="left" w:pos="540"/>
        </w:tabs>
        <w:ind w:left="540" w:hanging="540"/>
        <w:rPr>
          <w:sz w:val="16"/>
          <w:szCs w:val="16"/>
        </w:rPr>
      </w:pPr>
    </w:p>
    <w:p w14:paraId="70E21C38" w14:textId="77777777" w:rsidR="006B4EDA" w:rsidRPr="00A35EE6" w:rsidRDefault="00E253C8" w:rsidP="00D512E0">
      <w:pPr>
        <w:tabs>
          <w:tab w:val="left" w:pos="851"/>
        </w:tabs>
        <w:ind w:hanging="567"/>
        <w:jc w:val="both"/>
        <w:rPr>
          <w:iCs/>
        </w:rPr>
      </w:pPr>
      <w:r w:rsidRPr="00A35EE6">
        <w:tab/>
      </w:r>
      <w:r w:rsidR="00E05EB7" w:rsidRPr="00A35EE6">
        <w:rPr>
          <w:iCs/>
        </w:rPr>
        <w:t>Ana Ortaklık Banka’nın</w:t>
      </w:r>
      <w:r w:rsidRPr="00A35EE6">
        <w:rPr>
          <w:iCs/>
        </w:rPr>
        <w:t xml:space="preserve"> hakim ortakları ile yönetim kurulu üyeleri, genel müdür ve genel müdür yardımcıları ile  bunların birinci dereceden yakınlarının </w:t>
      </w:r>
      <w:r w:rsidR="00B33DF0" w:rsidRPr="00A35EE6">
        <w:rPr>
          <w:iCs/>
        </w:rPr>
        <w:t xml:space="preserve">katılım fonları </w:t>
      </w:r>
      <w:r w:rsidRPr="00A35EE6">
        <w:rPr>
          <w:iCs/>
        </w:rPr>
        <w:t>dışında Tasarruf Mevduatı Sigorta Fonu kapsamında bulunmayan gerçek kişilere ait özel cari ve katılma hesabı bulunmamaktadır.</w:t>
      </w:r>
    </w:p>
    <w:p w14:paraId="2D61951E" w14:textId="77777777" w:rsidR="000F096F" w:rsidRPr="00A35EE6" w:rsidRDefault="000F096F" w:rsidP="000F096F">
      <w:pPr>
        <w:tabs>
          <w:tab w:val="left" w:pos="540"/>
        </w:tabs>
        <w:ind w:left="540" w:hanging="540"/>
        <w:rPr>
          <w:iCs/>
          <w:sz w:val="16"/>
          <w:szCs w:val="16"/>
        </w:rPr>
      </w:pPr>
    </w:p>
    <w:tbl>
      <w:tblPr>
        <w:tblW w:w="9239" w:type="dxa"/>
        <w:tblInd w:w="-10" w:type="dxa"/>
        <w:tblBorders>
          <w:top w:val="single" w:sz="4" w:space="0" w:color="auto"/>
        </w:tblBorders>
        <w:tblLayout w:type="fixed"/>
        <w:tblCellMar>
          <w:left w:w="0" w:type="dxa"/>
          <w:right w:w="0" w:type="dxa"/>
        </w:tblCellMar>
        <w:tblLook w:val="0000" w:firstRow="0" w:lastRow="0" w:firstColumn="0" w:lastColumn="0" w:noHBand="0" w:noVBand="0"/>
      </w:tblPr>
      <w:tblGrid>
        <w:gridCol w:w="6121"/>
        <w:gridCol w:w="1417"/>
        <w:gridCol w:w="1701"/>
      </w:tblGrid>
      <w:tr w:rsidR="00285240" w:rsidRPr="00A35EE6" w14:paraId="79F6F680" w14:textId="77777777" w:rsidTr="00A023D6">
        <w:trPr>
          <w:trHeight w:val="11"/>
        </w:trPr>
        <w:tc>
          <w:tcPr>
            <w:tcW w:w="6121" w:type="dxa"/>
            <w:tcBorders>
              <w:top w:val="single" w:sz="4" w:space="0" w:color="auto"/>
              <w:bottom w:val="single" w:sz="4" w:space="0" w:color="auto"/>
            </w:tcBorders>
            <w:noWrap/>
            <w:tcMar>
              <w:top w:w="15" w:type="dxa"/>
              <w:left w:w="15" w:type="dxa"/>
              <w:bottom w:w="0" w:type="dxa"/>
              <w:right w:w="15" w:type="dxa"/>
            </w:tcMar>
            <w:vAlign w:val="center"/>
          </w:tcPr>
          <w:p w14:paraId="13A274A5" w14:textId="77777777" w:rsidR="00285240" w:rsidRPr="00A35EE6" w:rsidRDefault="00285240" w:rsidP="00285240">
            <w:pPr>
              <w:ind w:left="190" w:hanging="180"/>
              <w:rPr>
                <w:sz w:val="18"/>
                <w:szCs w:val="18"/>
              </w:rPr>
            </w:pPr>
          </w:p>
        </w:tc>
        <w:tc>
          <w:tcPr>
            <w:tcW w:w="1417" w:type="dxa"/>
            <w:tcBorders>
              <w:top w:val="single" w:sz="4" w:space="0" w:color="auto"/>
              <w:bottom w:val="single" w:sz="4" w:space="0" w:color="auto"/>
            </w:tcBorders>
            <w:vAlign w:val="center"/>
          </w:tcPr>
          <w:p w14:paraId="5A61A220" w14:textId="77777777" w:rsidR="00285240" w:rsidRPr="00A35EE6" w:rsidRDefault="00285240" w:rsidP="00285240">
            <w:pPr>
              <w:ind w:left="360" w:right="14"/>
              <w:jc w:val="right"/>
              <w:rPr>
                <w:b/>
                <w:color w:val="000000"/>
                <w:sz w:val="18"/>
                <w:szCs w:val="18"/>
              </w:rPr>
            </w:pPr>
            <w:r w:rsidRPr="00A35EE6">
              <w:rPr>
                <w:b/>
                <w:color w:val="000000"/>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6E958AB3" w14:textId="77777777" w:rsidR="00285240" w:rsidRPr="00A35EE6" w:rsidRDefault="00285240" w:rsidP="00285240">
            <w:pPr>
              <w:ind w:left="360" w:right="14"/>
              <w:jc w:val="right"/>
              <w:rPr>
                <w:b/>
                <w:color w:val="000000"/>
                <w:sz w:val="18"/>
                <w:szCs w:val="18"/>
              </w:rPr>
            </w:pPr>
            <w:r w:rsidRPr="00A35EE6">
              <w:rPr>
                <w:b/>
                <w:color w:val="000000"/>
                <w:sz w:val="18"/>
                <w:szCs w:val="18"/>
              </w:rPr>
              <w:t>Önceki Dönem</w:t>
            </w:r>
          </w:p>
        </w:tc>
      </w:tr>
      <w:tr w:rsidR="00285240" w:rsidRPr="00A35EE6" w14:paraId="3B71F808" w14:textId="77777777" w:rsidTr="00A023D6">
        <w:trPr>
          <w:trHeight w:val="11"/>
        </w:trPr>
        <w:tc>
          <w:tcPr>
            <w:tcW w:w="6121" w:type="dxa"/>
            <w:tcBorders>
              <w:top w:val="single" w:sz="4" w:space="0" w:color="auto"/>
              <w:bottom w:val="nil"/>
            </w:tcBorders>
            <w:noWrap/>
            <w:tcMar>
              <w:top w:w="15" w:type="dxa"/>
              <w:left w:w="15" w:type="dxa"/>
              <w:bottom w:w="0" w:type="dxa"/>
              <w:right w:w="15" w:type="dxa"/>
            </w:tcMar>
            <w:vAlign w:val="center"/>
          </w:tcPr>
          <w:p w14:paraId="125B87E9" w14:textId="77777777" w:rsidR="00285240" w:rsidRPr="00A35EE6" w:rsidRDefault="00285240" w:rsidP="00285240">
            <w:pPr>
              <w:ind w:left="190" w:hanging="180"/>
              <w:rPr>
                <w:sz w:val="18"/>
                <w:szCs w:val="18"/>
              </w:rPr>
            </w:pPr>
          </w:p>
        </w:tc>
        <w:tc>
          <w:tcPr>
            <w:tcW w:w="1417" w:type="dxa"/>
            <w:tcBorders>
              <w:top w:val="single" w:sz="4" w:space="0" w:color="auto"/>
              <w:bottom w:val="nil"/>
            </w:tcBorders>
            <w:vAlign w:val="bottom"/>
          </w:tcPr>
          <w:p w14:paraId="5C79AF6A" w14:textId="77777777" w:rsidR="00285240" w:rsidRPr="00A35EE6" w:rsidRDefault="00285240" w:rsidP="00285240">
            <w:pPr>
              <w:ind w:left="360" w:right="181"/>
              <w:jc w:val="right"/>
              <w:rPr>
                <w:color w:val="000000"/>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434B5112" w14:textId="77777777" w:rsidR="00285240" w:rsidRPr="00A35EE6" w:rsidRDefault="00285240" w:rsidP="00285240">
            <w:pPr>
              <w:ind w:left="360" w:right="181"/>
              <w:jc w:val="right"/>
              <w:rPr>
                <w:color w:val="000000"/>
                <w:sz w:val="18"/>
                <w:szCs w:val="18"/>
              </w:rPr>
            </w:pPr>
          </w:p>
        </w:tc>
      </w:tr>
      <w:tr w:rsidR="00285240" w:rsidRPr="00A35EE6" w14:paraId="0107C940" w14:textId="77777777" w:rsidTr="00A023D6">
        <w:trPr>
          <w:trHeight w:val="11"/>
        </w:trPr>
        <w:tc>
          <w:tcPr>
            <w:tcW w:w="6121" w:type="dxa"/>
            <w:tcBorders>
              <w:top w:val="nil"/>
            </w:tcBorders>
            <w:noWrap/>
            <w:tcMar>
              <w:top w:w="15" w:type="dxa"/>
              <w:left w:w="15" w:type="dxa"/>
              <w:bottom w:w="0" w:type="dxa"/>
              <w:right w:w="15" w:type="dxa"/>
            </w:tcMar>
            <w:vAlign w:val="center"/>
          </w:tcPr>
          <w:p w14:paraId="1E45123E" w14:textId="77777777" w:rsidR="00285240" w:rsidRPr="00A35EE6" w:rsidRDefault="00285240" w:rsidP="00285240">
            <w:pPr>
              <w:ind w:firstLine="10"/>
              <w:jc w:val="both"/>
              <w:rPr>
                <w:sz w:val="18"/>
                <w:szCs w:val="18"/>
              </w:rPr>
            </w:pPr>
            <w:r w:rsidRPr="00A35EE6">
              <w:rPr>
                <w:sz w:val="18"/>
                <w:szCs w:val="18"/>
              </w:rPr>
              <w:t>Yurt dışı şubelerde bulunan katılım fonu ile diğer hesaplar</w:t>
            </w:r>
          </w:p>
        </w:tc>
        <w:tc>
          <w:tcPr>
            <w:tcW w:w="1417" w:type="dxa"/>
            <w:tcBorders>
              <w:top w:val="nil"/>
            </w:tcBorders>
            <w:vAlign w:val="bottom"/>
          </w:tcPr>
          <w:p w14:paraId="5AD98500" w14:textId="77777777" w:rsidR="00285240" w:rsidRPr="00A35EE6" w:rsidRDefault="00285240" w:rsidP="00285240">
            <w:pPr>
              <w:jc w:val="right"/>
              <w:rPr>
                <w:color w:val="000000"/>
                <w:sz w:val="18"/>
                <w:szCs w:val="18"/>
              </w:rPr>
            </w:pPr>
            <w:r w:rsidRPr="00A35EE6">
              <w:rPr>
                <w:color w:val="000000"/>
                <w:sz w:val="18"/>
                <w:szCs w:val="18"/>
              </w:rPr>
              <w:t>-</w:t>
            </w:r>
          </w:p>
        </w:tc>
        <w:tc>
          <w:tcPr>
            <w:tcW w:w="1701" w:type="dxa"/>
            <w:tcBorders>
              <w:top w:val="nil"/>
            </w:tcBorders>
            <w:noWrap/>
            <w:tcMar>
              <w:top w:w="15" w:type="dxa"/>
              <w:left w:w="15" w:type="dxa"/>
              <w:bottom w:w="0" w:type="dxa"/>
              <w:right w:w="15" w:type="dxa"/>
            </w:tcMar>
            <w:vAlign w:val="bottom"/>
          </w:tcPr>
          <w:p w14:paraId="65D03ED8" w14:textId="77777777" w:rsidR="00285240" w:rsidRPr="00A35EE6" w:rsidRDefault="00285240" w:rsidP="00285240">
            <w:pPr>
              <w:jc w:val="right"/>
              <w:rPr>
                <w:color w:val="000000"/>
                <w:sz w:val="18"/>
                <w:szCs w:val="18"/>
              </w:rPr>
            </w:pPr>
            <w:r w:rsidRPr="00A35EE6">
              <w:rPr>
                <w:color w:val="000000"/>
                <w:sz w:val="18"/>
                <w:szCs w:val="18"/>
              </w:rPr>
              <w:t>-</w:t>
            </w:r>
          </w:p>
        </w:tc>
      </w:tr>
      <w:tr w:rsidR="00285240" w:rsidRPr="00A35EE6" w14:paraId="53845EC3" w14:textId="77777777" w:rsidTr="00A023D6">
        <w:trPr>
          <w:trHeight w:val="11"/>
        </w:trPr>
        <w:tc>
          <w:tcPr>
            <w:tcW w:w="6121" w:type="dxa"/>
            <w:noWrap/>
            <w:tcMar>
              <w:top w:w="15" w:type="dxa"/>
              <w:left w:w="15" w:type="dxa"/>
              <w:bottom w:w="0" w:type="dxa"/>
              <w:right w:w="15" w:type="dxa"/>
            </w:tcMar>
            <w:vAlign w:val="center"/>
          </w:tcPr>
          <w:p w14:paraId="22C05B7E" w14:textId="77777777" w:rsidR="00285240" w:rsidRPr="00A35EE6" w:rsidRDefault="00285240" w:rsidP="00285240">
            <w:pPr>
              <w:ind w:firstLine="10"/>
              <w:jc w:val="both"/>
              <w:rPr>
                <w:sz w:val="18"/>
                <w:szCs w:val="18"/>
              </w:rPr>
            </w:pPr>
            <w:r w:rsidRPr="00A35EE6">
              <w:rPr>
                <w:sz w:val="18"/>
                <w:szCs w:val="18"/>
              </w:rPr>
              <w:t xml:space="preserve">Hakim ortaklar ile bunların ana, baba, eş ve velayet altındaki çocuklarına ait </w:t>
            </w:r>
          </w:p>
          <w:p w14:paraId="4882AFF0" w14:textId="77777777" w:rsidR="00285240" w:rsidRPr="00A35EE6" w:rsidRDefault="00285240" w:rsidP="00285240">
            <w:pPr>
              <w:ind w:firstLine="10"/>
              <w:jc w:val="both"/>
              <w:rPr>
                <w:sz w:val="18"/>
                <w:szCs w:val="18"/>
              </w:rPr>
            </w:pPr>
            <w:r w:rsidRPr="00A35EE6">
              <w:rPr>
                <w:sz w:val="18"/>
                <w:szCs w:val="18"/>
              </w:rPr>
              <w:t>katılım fonu ile diğer hesaplar</w:t>
            </w:r>
          </w:p>
        </w:tc>
        <w:tc>
          <w:tcPr>
            <w:tcW w:w="1417" w:type="dxa"/>
            <w:vAlign w:val="bottom"/>
          </w:tcPr>
          <w:p w14:paraId="58A4743F" w14:textId="77777777" w:rsidR="00285240" w:rsidRPr="00A35EE6" w:rsidRDefault="00285240" w:rsidP="00285240">
            <w:pPr>
              <w:jc w:val="right"/>
              <w:rPr>
                <w:color w:val="000000"/>
                <w:sz w:val="18"/>
                <w:szCs w:val="18"/>
              </w:rPr>
            </w:pPr>
            <w:r w:rsidRPr="00A35EE6">
              <w:rPr>
                <w:color w:val="000000"/>
                <w:sz w:val="18"/>
                <w:szCs w:val="18"/>
              </w:rPr>
              <w:t>-</w:t>
            </w:r>
          </w:p>
        </w:tc>
        <w:tc>
          <w:tcPr>
            <w:tcW w:w="1701" w:type="dxa"/>
            <w:noWrap/>
            <w:tcMar>
              <w:top w:w="15" w:type="dxa"/>
              <w:left w:w="15" w:type="dxa"/>
              <w:bottom w:w="0" w:type="dxa"/>
              <w:right w:w="15" w:type="dxa"/>
            </w:tcMar>
            <w:vAlign w:val="bottom"/>
          </w:tcPr>
          <w:p w14:paraId="380C862E" w14:textId="77777777" w:rsidR="00285240" w:rsidRPr="00A35EE6" w:rsidRDefault="00285240" w:rsidP="00285240">
            <w:pPr>
              <w:jc w:val="right"/>
              <w:rPr>
                <w:color w:val="000000"/>
                <w:sz w:val="18"/>
                <w:szCs w:val="18"/>
              </w:rPr>
            </w:pPr>
            <w:r w:rsidRPr="00A35EE6">
              <w:rPr>
                <w:color w:val="000000"/>
                <w:sz w:val="18"/>
                <w:szCs w:val="18"/>
              </w:rPr>
              <w:t>-</w:t>
            </w:r>
          </w:p>
        </w:tc>
      </w:tr>
      <w:tr w:rsidR="002844BA" w:rsidRPr="00A35EE6" w14:paraId="63A2DCEA" w14:textId="77777777" w:rsidTr="002844BA">
        <w:trPr>
          <w:trHeight w:val="11"/>
        </w:trPr>
        <w:tc>
          <w:tcPr>
            <w:tcW w:w="6121" w:type="dxa"/>
            <w:noWrap/>
            <w:tcMar>
              <w:top w:w="15" w:type="dxa"/>
              <w:left w:w="15" w:type="dxa"/>
              <w:bottom w:w="0" w:type="dxa"/>
              <w:right w:w="15" w:type="dxa"/>
            </w:tcMar>
            <w:vAlign w:val="center"/>
          </w:tcPr>
          <w:p w14:paraId="183446B1" w14:textId="77777777" w:rsidR="002844BA" w:rsidRPr="00A35EE6" w:rsidRDefault="002844BA" w:rsidP="002844BA">
            <w:pPr>
              <w:jc w:val="both"/>
              <w:rPr>
                <w:sz w:val="18"/>
                <w:szCs w:val="18"/>
              </w:rPr>
            </w:pPr>
            <w:r w:rsidRPr="00A35EE6">
              <w:rPr>
                <w:sz w:val="18"/>
                <w:szCs w:val="18"/>
              </w:rPr>
              <w:t>Yönetim veya müdürler kurulu başkan ve üyeler, genel müdür ve yardımcıları ile  bunların ana, baba, eş ve velayet altındaki çocuklarına ait katılım fonu ile diğer hesaplar</w:t>
            </w:r>
          </w:p>
        </w:tc>
        <w:tc>
          <w:tcPr>
            <w:tcW w:w="1417" w:type="dxa"/>
            <w:vAlign w:val="bottom"/>
          </w:tcPr>
          <w:p w14:paraId="2888C4B3" w14:textId="77777777" w:rsidR="002844BA" w:rsidRPr="00A35EE6" w:rsidRDefault="002844BA" w:rsidP="002844BA">
            <w:pPr>
              <w:jc w:val="right"/>
              <w:rPr>
                <w:bCs/>
                <w:sz w:val="18"/>
                <w:szCs w:val="18"/>
                <w:lang w:eastAsia="tr-TR"/>
              </w:rPr>
            </w:pPr>
            <w:r w:rsidRPr="00A35EE6">
              <w:rPr>
                <w:bCs/>
                <w:sz w:val="18"/>
                <w:szCs w:val="18"/>
              </w:rPr>
              <w:t>8,532</w:t>
            </w:r>
          </w:p>
        </w:tc>
        <w:tc>
          <w:tcPr>
            <w:tcW w:w="1701" w:type="dxa"/>
            <w:noWrap/>
            <w:tcMar>
              <w:top w:w="15" w:type="dxa"/>
              <w:left w:w="15" w:type="dxa"/>
              <w:bottom w:w="0" w:type="dxa"/>
              <w:right w:w="15" w:type="dxa"/>
            </w:tcMar>
            <w:vAlign w:val="bottom"/>
          </w:tcPr>
          <w:p w14:paraId="21EEDD0C" w14:textId="77777777" w:rsidR="002844BA" w:rsidRPr="00A35EE6" w:rsidRDefault="002844BA" w:rsidP="002844BA">
            <w:pPr>
              <w:ind w:left="360"/>
              <w:jc w:val="right"/>
              <w:rPr>
                <w:color w:val="000000"/>
                <w:sz w:val="18"/>
                <w:szCs w:val="18"/>
              </w:rPr>
            </w:pPr>
            <w:r w:rsidRPr="00A35EE6">
              <w:rPr>
                <w:color w:val="000000"/>
                <w:sz w:val="18"/>
                <w:szCs w:val="18"/>
              </w:rPr>
              <w:t>5,677</w:t>
            </w:r>
          </w:p>
        </w:tc>
      </w:tr>
      <w:tr w:rsidR="002844BA" w:rsidRPr="00A35EE6" w14:paraId="7D2CB62B" w14:textId="77777777" w:rsidTr="00A023D6">
        <w:trPr>
          <w:trHeight w:val="11"/>
        </w:trPr>
        <w:tc>
          <w:tcPr>
            <w:tcW w:w="6121" w:type="dxa"/>
            <w:noWrap/>
            <w:tcMar>
              <w:top w:w="15" w:type="dxa"/>
              <w:left w:w="15" w:type="dxa"/>
              <w:bottom w:w="0" w:type="dxa"/>
              <w:right w:w="15" w:type="dxa"/>
            </w:tcMar>
            <w:vAlign w:val="center"/>
          </w:tcPr>
          <w:p w14:paraId="7A01E8C0" w14:textId="77777777" w:rsidR="002844BA" w:rsidRPr="00A35EE6" w:rsidRDefault="002844BA" w:rsidP="002844BA">
            <w:pPr>
              <w:ind w:firstLine="10"/>
              <w:jc w:val="both"/>
              <w:rPr>
                <w:sz w:val="18"/>
                <w:szCs w:val="18"/>
              </w:rPr>
            </w:pPr>
            <w:r w:rsidRPr="00A35EE6">
              <w:rPr>
                <w:sz w:val="18"/>
                <w:szCs w:val="18"/>
              </w:rPr>
              <w:t>26 Eylül 2004 tarihli ve 5237 sayılı TCK’nın 282 nci maddesindeki suçtan kaynaklanan  mal varlığı değerleri kapsamına giren katılım fonu ile diğer hesaplar</w:t>
            </w:r>
          </w:p>
        </w:tc>
        <w:tc>
          <w:tcPr>
            <w:tcW w:w="1417" w:type="dxa"/>
            <w:vAlign w:val="bottom"/>
          </w:tcPr>
          <w:p w14:paraId="364B1599" w14:textId="77777777" w:rsidR="002844BA" w:rsidRPr="00A35EE6" w:rsidRDefault="002844BA" w:rsidP="002844BA">
            <w:pPr>
              <w:jc w:val="right"/>
              <w:rPr>
                <w:color w:val="000000"/>
                <w:sz w:val="18"/>
                <w:szCs w:val="18"/>
              </w:rPr>
            </w:pPr>
            <w:r w:rsidRPr="00A35EE6">
              <w:rPr>
                <w:color w:val="000000"/>
                <w:sz w:val="18"/>
                <w:szCs w:val="18"/>
              </w:rPr>
              <w:t>-</w:t>
            </w:r>
          </w:p>
        </w:tc>
        <w:tc>
          <w:tcPr>
            <w:tcW w:w="1701" w:type="dxa"/>
            <w:noWrap/>
            <w:tcMar>
              <w:top w:w="15" w:type="dxa"/>
              <w:left w:w="15" w:type="dxa"/>
              <w:bottom w:w="0" w:type="dxa"/>
              <w:right w:w="15" w:type="dxa"/>
            </w:tcMar>
            <w:vAlign w:val="bottom"/>
          </w:tcPr>
          <w:p w14:paraId="79884E31" w14:textId="77777777" w:rsidR="002844BA" w:rsidRPr="00A35EE6" w:rsidRDefault="002844BA" w:rsidP="002844BA">
            <w:pPr>
              <w:jc w:val="right"/>
              <w:rPr>
                <w:color w:val="000000"/>
                <w:sz w:val="18"/>
                <w:szCs w:val="18"/>
              </w:rPr>
            </w:pPr>
            <w:r w:rsidRPr="00A35EE6">
              <w:rPr>
                <w:color w:val="000000"/>
                <w:sz w:val="18"/>
                <w:szCs w:val="18"/>
              </w:rPr>
              <w:t>-</w:t>
            </w:r>
          </w:p>
        </w:tc>
      </w:tr>
      <w:tr w:rsidR="002844BA" w:rsidRPr="00A35EE6" w14:paraId="6532E1A0" w14:textId="77777777" w:rsidTr="00A023D6">
        <w:trPr>
          <w:trHeight w:val="143"/>
        </w:trPr>
        <w:tc>
          <w:tcPr>
            <w:tcW w:w="6121" w:type="dxa"/>
            <w:noWrap/>
            <w:tcMar>
              <w:top w:w="15" w:type="dxa"/>
              <w:left w:w="15" w:type="dxa"/>
              <w:bottom w:w="0" w:type="dxa"/>
              <w:right w:w="15" w:type="dxa"/>
            </w:tcMar>
            <w:vAlign w:val="center"/>
          </w:tcPr>
          <w:p w14:paraId="37557FF1" w14:textId="77777777" w:rsidR="002844BA" w:rsidRPr="00A35EE6" w:rsidRDefault="002844BA" w:rsidP="002844BA">
            <w:pPr>
              <w:ind w:firstLine="10"/>
              <w:jc w:val="both"/>
              <w:rPr>
                <w:sz w:val="18"/>
                <w:szCs w:val="18"/>
              </w:rPr>
            </w:pPr>
            <w:r w:rsidRPr="00A35EE6">
              <w:rPr>
                <w:sz w:val="18"/>
                <w:szCs w:val="18"/>
              </w:rPr>
              <w:t>Türkiye’de münhasıran kıyı bankacılığı faaliyeti göstermek üzere kurulan katılım  bankalarında bulunan katılım fonları</w:t>
            </w:r>
          </w:p>
        </w:tc>
        <w:tc>
          <w:tcPr>
            <w:tcW w:w="1417" w:type="dxa"/>
            <w:vAlign w:val="bottom"/>
          </w:tcPr>
          <w:p w14:paraId="6619FED0" w14:textId="77777777" w:rsidR="002844BA" w:rsidRPr="00A35EE6" w:rsidRDefault="002844BA" w:rsidP="002844BA">
            <w:pPr>
              <w:ind w:left="360"/>
              <w:jc w:val="right"/>
              <w:rPr>
                <w:color w:val="000000"/>
                <w:sz w:val="18"/>
                <w:szCs w:val="18"/>
              </w:rPr>
            </w:pPr>
            <w:r w:rsidRPr="00A35EE6">
              <w:rPr>
                <w:color w:val="000000"/>
                <w:sz w:val="18"/>
                <w:szCs w:val="18"/>
              </w:rPr>
              <w:t>-</w:t>
            </w:r>
          </w:p>
        </w:tc>
        <w:tc>
          <w:tcPr>
            <w:tcW w:w="1701" w:type="dxa"/>
            <w:noWrap/>
            <w:tcMar>
              <w:top w:w="15" w:type="dxa"/>
              <w:left w:w="15" w:type="dxa"/>
              <w:bottom w:w="0" w:type="dxa"/>
              <w:right w:w="15" w:type="dxa"/>
            </w:tcMar>
            <w:vAlign w:val="bottom"/>
          </w:tcPr>
          <w:p w14:paraId="0E516F98" w14:textId="77777777" w:rsidR="002844BA" w:rsidRPr="00A35EE6" w:rsidRDefault="002844BA" w:rsidP="002844BA">
            <w:pPr>
              <w:ind w:left="360"/>
              <w:jc w:val="right"/>
              <w:rPr>
                <w:color w:val="000000"/>
                <w:sz w:val="18"/>
                <w:szCs w:val="18"/>
              </w:rPr>
            </w:pPr>
            <w:r w:rsidRPr="00A35EE6">
              <w:rPr>
                <w:color w:val="000000"/>
                <w:sz w:val="18"/>
                <w:szCs w:val="18"/>
              </w:rPr>
              <w:t>-</w:t>
            </w:r>
          </w:p>
        </w:tc>
      </w:tr>
    </w:tbl>
    <w:p w14:paraId="6C0694EF" w14:textId="77777777" w:rsidR="00285240" w:rsidRPr="00A35EE6" w:rsidRDefault="00285240" w:rsidP="002959A6">
      <w:pPr>
        <w:ind w:hanging="567"/>
        <w:rPr>
          <w:b/>
          <w:bCs/>
          <w:iCs/>
        </w:rPr>
      </w:pPr>
    </w:p>
    <w:p w14:paraId="538C7E8C" w14:textId="77777777" w:rsidR="00285240" w:rsidRPr="00A35EE6" w:rsidRDefault="00285240" w:rsidP="002959A6">
      <w:pPr>
        <w:ind w:hanging="567"/>
        <w:rPr>
          <w:b/>
          <w:bCs/>
          <w:iCs/>
        </w:rPr>
      </w:pPr>
    </w:p>
    <w:p w14:paraId="4FDFA616" w14:textId="77777777" w:rsidR="00285240" w:rsidRPr="00A35EE6" w:rsidRDefault="00285240" w:rsidP="002959A6">
      <w:pPr>
        <w:ind w:hanging="567"/>
        <w:rPr>
          <w:b/>
          <w:bCs/>
          <w:iCs/>
        </w:rPr>
      </w:pPr>
    </w:p>
    <w:p w14:paraId="51F3830A" w14:textId="77777777" w:rsidR="00285240" w:rsidRPr="00A35EE6" w:rsidRDefault="00285240" w:rsidP="002959A6">
      <w:pPr>
        <w:ind w:hanging="567"/>
        <w:rPr>
          <w:b/>
          <w:bCs/>
          <w:iCs/>
        </w:rPr>
      </w:pPr>
    </w:p>
    <w:p w14:paraId="05F709CD" w14:textId="77777777" w:rsidR="00285240" w:rsidRPr="00A35EE6" w:rsidRDefault="00285240" w:rsidP="002959A6">
      <w:pPr>
        <w:ind w:hanging="567"/>
        <w:rPr>
          <w:b/>
          <w:bCs/>
          <w:iCs/>
        </w:rPr>
      </w:pPr>
    </w:p>
    <w:p w14:paraId="713FB7EA" w14:textId="77777777" w:rsidR="00285240" w:rsidRPr="00A35EE6" w:rsidRDefault="00285240" w:rsidP="002959A6">
      <w:pPr>
        <w:ind w:hanging="567"/>
        <w:rPr>
          <w:b/>
          <w:bCs/>
          <w:iCs/>
        </w:rPr>
      </w:pPr>
    </w:p>
    <w:p w14:paraId="347F7FEC" w14:textId="77777777" w:rsidR="000F096F" w:rsidRPr="00A35EE6" w:rsidRDefault="00A023D6" w:rsidP="002959A6">
      <w:pPr>
        <w:ind w:hanging="567"/>
        <w:rPr>
          <w:b/>
          <w:bCs/>
          <w:iCs/>
        </w:rPr>
      </w:pPr>
      <w:r w:rsidRPr="00A35EE6">
        <w:rPr>
          <w:b/>
          <w:bCs/>
          <w:iCs/>
        </w:rPr>
        <w:br w:type="page"/>
      </w:r>
      <w:r w:rsidR="00D512E0" w:rsidRPr="00A35EE6">
        <w:rPr>
          <w:b/>
          <w:bCs/>
          <w:iCs/>
        </w:rPr>
        <w:lastRenderedPageBreak/>
        <w:t>2</w:t>
      </w:r>
      <w:r w:rsidR="00E253C8" w:rsidRPr="00A35EE6">
        <w:rPr>
          <w:b/>
          <w:bCs/>
          <w:iCs/>
        </w:rPr>
        <w:t>.</w:t>
      </w:r>
      <w:r w:rsidR="00D512E0" w:rsidRPr="00A35EE6">
        <w:rPr>
          <w:b/>
          <w:bCs/>
          <w:iCs/>
        </w:rPr>
        <w:t>2</w:t>
      </w:r>
      <w:r w:rsidR="00E253C8" w:rsidRPr="00A35EE6">
        <w:rPr>
          <w:b/>
          <w:bCs/>
          <w:iCs/>
        </w:rPr>
        <w:tab/>
        <w:t>Alım satım amaçlı türev finansal borçlara ilişkin bilgiler:</w:t>
      </w:r>
    </w:p>
    <w:p w14:paraId="1A5B5A93" w14:textId="77777777" w:rsidR="000F096F" w:rsidRPr="00A35EE6" w:rsidRDefault="000F096F" w:rsidP="002959A6">
      <w:pPr>
        <w:rPr>
          <w:sz w:val="16"/>
          <w:szCs w:val="16"/>
        </w:rPr>
      </w:pPr>
    </w:p>
    <w:p w14:paraId="3DAE8B13" w14:textId="77777777" w:rsidR="000F096F" w:rsidRPr="00A35EE6" w:rsidRDefault="00E253C8" w:rsidP="00D512E0">
      <w:pPr>
        <w:tabs>
          <w:tab w:val="num" w:pos="2340"/>
          <w:tab w:val="num" w:pos="3060"/>
        </w:tabs>
        <w:autoSpaceDE w:val="0"/>
        <w:autoSpaceDN w:val="0"/>
        <w:adjustRightInd w:val="0"/>
      </w:pPr>
      <w:r w:rsidRPr="00A35EE6">
        <w:t>Alım satım amaçlı türev finansal borçlara ilişkin negatif farklar tablosu:</w:t>
      </w:r>
    </w:p>
    <w:p w14:paraId="6C1A314A" w14:textId="77777777" w:rsidR="000F096F" w:rsidRPr="00A35EE6" w:rsidRDefault="000F096F" w:rsidP="000F096F">
      <w:pPr>
        <w:tabs>
          <w:tab w:val="left" w:pos="180"/>
        </w:tabs>
        <w:rPr>
          <w:b/>
          <w:bCs/>
          <w:sz w:val="16"/>
          <w:szCs w:val="16"/>
        </w:rPr>
      </w:pPr>
    </w:p>
    <w:tbl>
      <w:tblPr>
        <w:tblW w:w="9239" w:type="dxa"/>
        <w:tblLayout w:type="fixed"/>
        <w:tblCellMar>
          <w:left w:w="0" w:type="dxa"/>
          <w:right w:w="0" w:type="dxa"/>
        </w:tblCellMar>
        <w:tblLook w:val="0000" w:firstRow="0" w:lastRow="0" w:firstColumn="0" w:lastColumn="0" w:noHBand="0" w:noVBand="0"/>
      </w:tblPr>
      <w:tblGrid>
        <w:gridCol w:w="3984"/>
        <w:gridCol w:w="1449"/>
        <w:gridCol w:w="1269"/>
        <w:gridCol w:w="1268"/>
        <w:gridCol w:w="1269"/>
      </w:tblGrid>
      <w:tr w:rsidR="009C4899" w:rsidRPr="00A35EE6" w14:paraId="2AB5509A"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43E1D879" w14:textId="77777777" w:rsidR="009C4899" w:rsidRPr="00A35EE6" w:rsidRDefault="009C4899" w:rsidP="009C4899">
            <w:pPr>
              <w:ind w:left="360"/>
              <w:rPr>
                <w:sz w:val="18"/>
                <w:szCs w:val="18"/>
              </w:rPr>
            </w:pPr>
          </w:p>
        </w:tc>
        <w:tc>
          <w:tcPr>
            <w:tcW w:w="2718" w:type="dxa"/>
            <w:gridSpan w:val="2"/>
            <w:tcBorders>
              <w:top w:val="single" w:sz="4" w:space="0" w:color="auto"/>
              <w:bottom w:val="single" w:sz="4" w:space="0" w:color="auto"/>
            </w:tcBorders>
            <w:vAlign w:val="bottom"/>
          </w:tcPr>
          <w:p w14:paraId="4A3A65B6" w14:textId="77777777" w:rsidR="009C4899" w:rsidRPr="00A35EE6" w:rsidRDefault="009C4899" w:rsidP="009C4899">
            <w:pPr>
              <w:ind w:right="78"/>
              <w:jc w:val="right"/>
              <w:rPr>
                <w:rFonts w:eastAsia="Arial Unicode MS"/>
                <w:b/>
                <w:iCs/>
                <w:sz w:val="18"/>
                <w:szCs w:val="18"/>
              </w:rPr>
            </w:pPr>
            <w:r w:rsidRPr="00A35EE6">
              <w:rPr>
                <w:rFonts w:eastAsia="Arial Unicode MS"/>
                <w:b/>
                <w:iCs/>
                <w:sz w:val="18"/>
                <w:szCs w:val="18"/>
              </w:rPr>
              <w:t xml:space="preserve">   Cari Dönem</w:t>
            </w:r>
          </w:p>
        </w:tc>
        <w:tc>
          <w:tcPr>
            <w:tcW w:w="2537" w:type="dxa"/>
            <w:gridSpan w:val="2"/>
            <w:tcBorders>
              <w:top w:val="single" w:sz="4" w:space="0" w:color="auto"/>
              <w:bottom w:val="single" w:sz="4" w:space="0" w:color="auto"/>
            </w:tcBorders>
            <w:vAlign w:val="bottom"/>
          </w:tcPr>
          <w:p w14:paraId="3D5CC318" w14:textId="77777777" w:rsidR="009C4899" w:rsidRPr="00A35EE6" w:rsidRDefault="009C4899" w:rsidP="009C4899">
            <w:pPr>
              <w:jc w:val="right"/>
              <w:rPr>
                <w:rFonts w:eastAsia="Arial Unicode MS"/>
                <w:b/>
                <w:iCs/>
                <w:sz w:val="18"/>
                <w:szCs w:val="18"/>
              </w:rPr>
            </w:pPr>
            <w:r w:rsidRPr="00A35EE6">
              <w:rPr>
                <w:rFonts w:eastAsia="Arial Unicode MS"/>
                <w:b/>
                <w:iCs/>
                <w:sz w:val="18"/>
                <w:szCs w:val="18"/>
              </w:rPr>
              <w:t>Önceki Dönem</w:t>
            </w:r>
          </w:p>
        </w:tc>
      </w:tr>
      <w:tr w:rsidR="009C4899" w:rsidRPr="00A35EE6" w14:paraId="0034F5BC"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08E1F878" w14:textId="77777777" w:rsidR="009C4899" w:rsidRPr="00A35EE6" w:rsidRDefault="009C4899" w:rsidP="009C4899">
            <w:pPr>
              <w:ind w:left="360"/>
              <w:rPr>
                <w:sz w:val="18"/>
                <w:szCs w:val="18"/>
              </w:rPr>
            </w:pPr>
          </w:p>
        </w:tc>
        <w:tc>
          <w:tcPr>
            <w:tcW w:w="1449" w:type="dxa"/>
            <w:tcBorders>
              <w:top w:val="single" w:sz="4" w:space="0" w:color="auto"/>
              <w:bottom w:val="single" w:sz="4" w:space="0" w:color="auto"/>
            </w:tcBorders>
            <w:vAlign w:val="bottom"/>
          </w:tcPr>
          <w:p w14:paraId="6005C2DF" w14:textId="77777777" w:rsidR="009C4899" w:rsidRPr="00A35EE6" w:rsidRDefault="009C4899" w:rsidP="00A023D6">
            <w:pPr>
              <w:ind w:right="78"/>
              <w:jc w:val="right"/>
              <w:rPr>
                <w:rFonts w:eastAsia="Arial Unicode MS"/>
                <w:b/>
                <w:iCs/>
                <w:sz w:val="18"/>
                <w:szCs w:val="18"/>
              </w:rPr>
            </w:pPr>
            <w:r w:rsidRPr="00A35EE6">
              <w:rPr>
                <w:rFonts w:eastAsia="Arial Unicode MS"/>
                <w:b/>
                <w:iCs/>
                <w:sz w:val="18"/>
                <w:szCs w:val="18"/>
              </w:rPr>
              <w:t>TP</w:t>
            </w:r>
          </w:p>
        </w:tc>
        <w:tc>
          <w:tcPr>
            <w:tcW w:w="1269" w:type="dxa"/>
            <w:tcBorders>
              <w:top w:val="single" w:sz="4" w:space="0" w:color="auto"/>
              <w:bottom w:val="single" w:sz="4" w:space="0" w:color="auto"/>
            </w:tcBorders>
            <w:noWrap/>
            <w:tcMar>
              <w:top w:w="15" w:type="dxa"/>
              <w:left w:w="15" w:type="dxa"/>
              <w:bottom w:w="0" w:type="dxa"/>
              <w:right w:w="15" w:type="dxa"/>
            </w:tcMar>
            <w:vAlign w:val="bottom"/>
          </w:tcPr>
          <w:p w14:paraId="5811D674" w14:textId="77777777" w:rsidR="009C4899" w:rsidRPr="00A35EE6" w:rsidRDefault="009C4899" w:rsidP="00A023D6">
            <w:pPr>
              <w:ind w:right="78"/>
              <w:jc w:val="right"/>
              <w:rPr>
                <w:rFonts w:eastAsia="Arial Unicode MS"/>
                <w:b/>
                <w:iCs/>
                <w:sz w:val="18"/>
                <w:szCs w:val="18"/>
              </w:rPr>
            </w:pPr>
            <w:r w:rsidRPr="00A35EE6">
              <w:rPr>
                <w:rFonts w:eastAsia="Arial Unicode MS"/>
                <w:b/>
                <w:iCs/>
                <w:sz w:val="18"/>
                <w:szCs w:val="18"/>
              </w:rPr>
              <w:t>YP</w:t>
            </w:r>
          </w:p>
        </w:tc>
        <w:tc>
          <w:tcPr>
            <w:tcW w:w="1268" w:type="dxa"/>
            <w:tcBorders>
              <w:top w:val="single" w:sz="4" w:space="0" w:color="auto"/>
              <w:bottom w:val="single" w:sz="4" w:space="0" w:color="auto"/>
            </w:tcBorders>
            <w:vAlign w:val="bottom"/>
          </w:tcPr>
          <w:p w14:paraId="3F5CFA21" w14:textId="77777777" w:rsidR="009C4899" w:rsidRPr="00A35EE6" w:rsidRDefault="009C4899" w:rsidP="00A023D6">
            <w:pPr>
              <w:ind w:right="78"/>
              <w:jc w:val="right"/>
              <w:rPr>
                <w:rFonts w:eastAsia="Arial Unicode MS"/>
                <w:b/>
                <w:iCs/>
                <w:sz w:val="18"/>
                <w:szCs w:val="18"/>
              </w:rPr>
            </w:pPr>
            <w:r w:rsidRPr="00A35EE6">
              <w:rPr>
                <w:rFonts w:eastAsia="Arial Unicode MS"/>
                <w:b/>
                <w:iCs/>
                <w:sz w:val="18"/>
                <w:szCs w:val="18"/>
              </w:rPr>
              <w:t>TP</w:t>
            </w:r>
          </w:p>
        </w:tc>
        <w:tc>
          <w:tcPr>
            <w:tcW w:w="1269" w:type="dxa"/>
            <w:tcBorders>
              <w:top w:val="single" w:sz="4" w:space="0" w:color="auto"/>
              <w:bottom w:val="single" w:sz="4" w:space="0" w:color="auto"/>
            </w:tcBorders>
            <w:vAlign w:val="bottom"/>
          </w:tcPr>
          <w:p w14:paraId="6CF4A398" w14:textId="77777777" w:rsidR="009C4899" w:rsidRPr="00A35EE6" w:rsidRDefault="009C4899" w:rsidP="00A023D6">
            <w:pPr>
              <w:ind w:right="78"/>
              <w:jc w:val="right"/>
              <w:rPr>
                <w:rFonts w:eastAsia="Arial Unicode MS"/>
                <w:b/>
                <w:iCs/>
                <w:sz w:val="18"/>
                <w:szCs w:val="18"/>
              </w:rPr>
            </w:pPr>
            <w:r w:rsidRPr="00A35EE6">
              <w:rPr>
                <w:rFonts w:eastAsia="Arial Unicode MS"/>
                <w:b/>
                <w:iCs/>
                <w:sz w:val="18"/>
                <w:szCs w:val="18"/>
              </w:rPr>
              <w:t>YP</w:t>
            </w:r>
          </w:p>
        </w:tc>
      </w:tr>
      <w:tr w:rsidR="009C4899" w:rsidRPr="00A35EE6" w14:paraId="37728BBB" w14:textId="77777777" w:rsidTr="00A023D6">
        <w:trPr>
          <w:trHeight w:val="171"/>
        </w:trPr>
        <w:tc>
          <w:tcPr>
            <w:tcW w:w="3984" w:type="dxa"/>
            <w:tcBorders>
              <w:top w:val="single" w:sz="4" w:space="0" w:color="auto"/>
            </w:tcBorders>
            <w:noWrap/>
            <w:tcMar>
              <w:top w:w="15" w:type="dxa"/>
              <w:left w:w="15" w:type="dxa"/>
              <w:bottom w:w="0" w:type="dxa"/>
              <w:right w:w="15" w:type="dxa"/>
            </w:tcMar>
            <w:vAlign w:val="bottom"/>
          </w:tcPr>
          <w:p w14:paraId="0AC3D5FD" w14:textId="77777777" w:rsidR="009C4899" w:rsidRPr="00A35EE6" w:rsidRDefault="009C4899" w:rsidP="009C4899">
            <w:pPr>
              <w:ind w:left="360"/>
              <w:rPr>
                <w:sz w:val="18"/>
                <w:szCs w:val="18"/>
              </w:rPr>
            </w:pPr>
          </w:p>
        </w:tc>
        <w:tc>
          <w:tcPr>
            <w:tcW w:w="1449" w:type="dxa"/>
            <w:tcBorders>
              <w:top w:val="single" w:sz="4" w:space="0" w:color="auto"/>
            </w:tcBorders>
            <w:vAlign w:val="bottom"/>
          </w:tcPr>
          <w:p w14:paraId="15F4F03B" w14:textId="77777777" w:rsidR="009C4899" w:rsidRPr="00A35EE6" w:rsidRDefault="009C4899" w:rsidP="00A023D6">
            <w:pPr>
              <w:ind w:right="78"/>
              <w:jc w:val="right"/>
              <w:rPr>
                <w:rFonts w:eastAsia="Arial Unicode MS"/>
                <w:iCs/>
                <w:sz w:val="18"/>
                <w:szCs w:val="18"/>
              </w:rPr>
            </w:pPr>
          </w:p>
        </w:tc>
        <w:tc>
          <w:tcPr>
            <w:tcW w:w="1269" w:type="dxa"/>
            <w:tcBorders>
              <w:top w:val="single" w:sz="4" w:space="0" w:color="auto"/>
            </w:tcBorders>
            <w:noWrap/>
            <w:tcMar>
              <w:top w:w="15" w:type="dxa"/>
              <w:left w:w="15" w:type="dxa"/>
              <w:bottom w:w="0" w:type="dxa"/>
              <w:right w:w="15" w:type="dxa"/>
            </w:tcMar>
            <w:vAlign w:val="bottom"/>
          </w:tcPr>
          <w:p w14:paraId="70B0B474" w14:textId="77777777" w:rsidR="009C4899" w:rsidRPr="00A35EE6" w:rsidRDefault="009C4899" w:rsidP="00A023D6">
            <w:pPr>
              <w:ind w:right="78"/>
              <w:jc w:val="right"/>
              <w:rPr>
                <w:rFonts w:eastAsia="Arial Unicode MS"/>
                <w:iCs/>
                <w:sz w:val="18"/>
                <w:szCs w:val="18"/>
              </w:rPr>
            </w:pPr>
          </w:p>
        </w:tc>
        <w:tc>
          <w:tcPr>
            <w:tcW w:w="1268" w:type="dxa"/>
            <w:tcBorders>
              <w:top w:val="single" w:sz="4" w:space="0" w:color="auto"/>
            </w:tcBorders>
            <w:vAlign w:val="bottom"/>
          </w:tcPr>
          <w:p w14:paraId="4607BD77" w14:textId="77777777" w:rsidR="009C4899" w:rsidRPr="00A35EE6" w:rsidRDefault="009C4899" w:rsidP="00A023D6">
            <w:pPr>
              <w:ind w:right="78"/>
              <w:jc w:val="right"/>
              <w:rPr>
                <w:rFonts w:eastAsia="Arial Unicode MS"/>
                <w:iCs/>
                <w:sz w:val="18"/>
                <w:szCs w:val="18"/>
              </w:rPr>
            </w:pPr>
          </w:p>
        </w:tc>
        <w:tc>
          <w:tcPr>
            <w:tcW w:w="1269" w:type="dxa"/>
            <w:tcBorders>
              <w:top w:val="single" w:sz="4" w:space="0" w:color="auto"/>
            </w:tcBorders>
            <w:vAlign w:val="bottom"/>
          </w:tcPr>
          <w:p w14:paraId="31FC4F14" w14:textId="77777777" w:rsidR="009C4899" w:rsidRPr="00A35EE6" w:rsidRDefault="009C4899" w:rsidP="00A023D6">
            <w:pPr>
              <w:ind w:right="78"/>
              <w:jc w:val="right"/>
              <w:rPr>
                <w:rFonts w:eastAsia="Arial Unicode MS"/>
                <w:iCs/>
                <w:sz w:val="18"/>
                <w:szCs w:val="18"/>
              </w:rPr>
            </w:pPr>
          </w:p>
        </w:tc>
      </w:tr>
      <w:tr w:rsidR="003D3E0E" w:rsidRPr="00A35EE6" w14:paraId="0E77E630" w14:textId="77777777" w:rsidTr="002844BA">
        <w:trPr>
          <w:trHeight w:val="22"/>
        </w:trPr>
        <w:tc>
          <w:tcPr>
            <w:tcW w:w="3984" w:type="dxa"/>
            <w:noWrap/>
            <w:tcMar>
              <w:top w:w="15" w:type="dxa"/>
              <w:left w:w="15" w:type="dxa"/>
              <w:bottom w:w="0" w:type="dxa"/>
              <w:right w:w="15" w:type="dxa"/>
            </w:tcMar>
            <w:vAlign w:val="bottom"/>
          </w:tcPr>
          <w:p w14:paraId="40675A21" w14:textId="77777777" w:rsidR="003D3E0E" w:rsidRPr="00A35EE6" w:rsidRDefault="003D3E0E" w:rsidP="003D3E0E">
            <w:pPr>
              <w:rPr>
                <w:rFonts w:eastAsia="Arial Unicode MS"/>
                <w:iCs/>
                <w:sz w:val="18"/>
                <w:szCs w:val="18"/>
              </w:rPr>
            </w:pPr>
            <w:r w:rsidRPr="00A35EE6">
              <w:rPr>
                <w:sz w:val="18"/>
                <w:szCs w:val="18"/>
              </w:rPr>
              <w:t xml:space="preserve">Vadeli işlemler </w:t>
            </w:r>
          </w:p>
        </w:tc>
        <w:tc>
          <w:tcPr>
            <w:tcW w:w="1449" w:type="dxa"/>
            <w:vAlign w:val="bottom"/>
          </w:tcPr>
          <w:p w14:paraId="57F96B9E" w14:textId="45FE188F" w:rsidR="003D3E0E" w:rsidRPr="00A35EE6" w:rsidRDefault="003D3E0E" w:rsidP="003D3E0E">
            <w:pPr>
              <w:jc w:val="right"/>
              <w:rPr>
                <w:sz w:val="18"/>
                <w:szCs w:val="18"/>
                <w:lang w:eastAsia="tr-TR"/>
              </w:rPr>
            </w:pPr>
            <w:r w:rsidRPr="00A35EE6">
              <w:rPr>
                <w:sz w:val="18"/>
                <w:szCs w:val="18"/>
              </w:rPr>
              <w:t xml:space="preserve">          27,045    </w:t>
            </w:r>
          </w:p>
        </w:tc>
        <w:tc>
          <w:tcPr>
            <w:tcW w:w="1269" w:type="dxa"/>
            <w:noWrap/>
            <w:tcMar>
              <w:top w:w="15" w:type="dxa"/>
              <w:left w:w="15" w:type="dxa"/>
              <w:bottom w:w="0" w:type="dxa"/>
              <w:right w:w="15" w:type="dxa"/>
            </w:tcMar>
            <w:vAlign w:val="bottom"/>
          </w:tcPr>
          <w:p w14:paraId="16A27F1E" w14:textId="01A996D3" w:rsidR="003D3E0E" w:rsidRPr="00A35EE6" w:rsidRDefault="003D3E0E" w:rsidP="003D3E0E">
            <w:pPr>
              <w:jc w:val="right"/>
              <w:rPr>
                <w:sz w:val="18"/>
                <w:szCs w:val="18"/>
              </w:rPr>
            </w:pPr>
            <w:r w:rsidRPr="00A35EE6">
              <w:rPr>
                <w:sz w:val="18"/>
                <w:szCs w:val="18"/>
              </w:rPr>
              <w:t xml:space="preserve">                   732    </w:t>
            </w:r>
          </w:p>
        </w:tc>
        <w:tc>
          <w:tcPr>
            <w:tcW w:w="1268" w:type="dxa"/>
            <w:vAlign w:val="bottom"/>
          </w:tcPr>
          <w:p w14:paraId="72F358E5" w14:textId="77777777" w:rsidR="003D3E0E" w:rsidRPr="00A35EE6" w:rsidRDefault="003D3E0E" w:rsidP="003D3E0E">
            <w:pPr>
              <w:ind w:right="78"/>
              <w:jc w:val="right"/>
              <w:rPr>
                <w:sz w:val="18"/>
                <w:szCs w:val="18"/>
                <w:lang w:val="en-US"/>
              </w:rPr>
            </w:pPr>
            <w:r w:rsidRPr="00A35EE6">
              <w:rPr>
                <w:sz w:val="18"/>
                <w:szCs w:val="18"/>
              </w:rPr>
              <w:t>20,764</w:t>
            </w:r>
          </w:p>
        </w:tc>
        <w:tc>
          <w:tcPr>
            <w:tcW w:w="1269" w:type="dxa"/>
            <w:vAlign w:val="bottom"/>
          </w:tcPr>
          <w:p w14:paraId="7CA62F77" w14:textId="77777777" w:rsidR="003D3E0E" w:rsidRPr="00A35EE6" w:rsidRDefault="003D3E0E" w:rsidP="003D3E0E">
            <w:pPr>
              <w:ind w:right="78"/>
              <w:jc w:val="right"/>
              <w:rPr>
                <w:sz w:val="18"/>
                <w:szCs w:val="18"/>
              </w:rPr>
            </w:pPr>
            <w:r w:rsidRPr="00A35EE6">
              <w:rPr>
                <w:sz w:val="18"/>
                <w:szCs w:val="18"/>
              </w:rPr>
              <w:t>1,362</w:t>
            </w:r>
          </w:p>
        </w:tc>
      </w:tr>
      <w:tr w:rsidR="003D3E0E" w:rsidRPr="00A35EE6" w14:paraId="1405A95C" w14:textId="77777777" w:rsidTr="002844BA">
        <w:trPr>
          <w:trHeight w:val="22"/>
        </w:trPr>
        <w:tc>
          <w:tcPr>
            <w:tcW w:w="3984" w:type="dxa"/>
            <w:noWrap/>
            <w:tcMar>
              <w:top w:w="15" w:type="dxa"/>
              <w:left w:w="15" w:type="dxa"/>
              <w:bottom w:w="0" w:type="dxa"/>
              <w:right w:w="15" w:type="dxa"/>
            </w:tcMar>
            <w:vAlign w:val="bottom"/>
          </w:tcPr>
          <w:p w14:paraId="28C67FF4" w14:textId="77777777" w:rsidR="003D3E0E" w:rsidRPr="00A35EE6" w:rsidRDefault="003D3E0E" w:rsidP="003D3E0E">
            <w:pPr>
              <w:rPr>
                <w:sz w:val="18"/>
                <w:szCs w:val="18"/>
              </w:rPr>
            </w:pPr>
            <w:r w:rsidRPr="00A35EE6">
              <w:rPr>
                <w:sz w:val="18"/>
                <w:szCs w:val="18"/>
              </w:rPr>
              <w:t>Swap işlemleri</w:t>
            </w:r>
          </w:p>
        </w:tc>
        <w:tc>
          <w:tcPr>
            <w:tcW w:w="1449" w:type="dxa"/>
            <w:vAlign w:val="bottom"/>
          </w:tcPr>
          <w:p w14:paraId="6227762D" w14:textId="7BF9DF9D" w:rsidR="003D3E0E" w:rsidRPr="00A35EE6" w:rsidRDefault="003D3E0E" w:rsidP="003D3E0E">
            <w:pPr>
              <w:jc w:val="right"/>
              <w:rPr>
                <w:sz w:val="18"/>
                <w:szCs w:val="18"/>
              </w:rPr>
            </w:pPr>
            <w:r w:rsidRPr="00A35EE6">
              <w:rPr>
                <w:sz w:val="18"/>
                <w:szCs w:val="18"/>
              </w:rPr>
              <w:t xml:space="preserve">                  -      </w:t>
            </w:r>
          </w:p>
        </w:tc>
        <w:tc>
          <w:tcPr>
            <w:tcW w:w="1269" w:type="dxa"/>
            <w:noWrap/>
            <w:tcMar>
              <w:top w:w="15" w:type="dxa"/>
              <w:left w:w="15" w:type="dxa"/>
              <w:bottom w:w="0" w:type="dxa"/>
              <w:right w:w="15" w:type="dxa"/>
            </w:tcMar>
            <w:vAlign w:val="bottom"/>
          </w:tcPr>
          <w:p w14:paraId="1EED8194" w14:textId="13216FF7" w:rsidR="003D3E0E" w:rsidRPr="00A35EE6" w:rsidRDefault="003D3E0E" w:rsidP="003D3E0E">
            <w:pPr>
              <w:jc w:val="right"/>
              <w:rPr>
                <w:sz w:val="18"/>
                <w:szCs w:val="18"/>
              </w:rPr>
            </w:pPr>
            <w:r w:rsidRPr="00A35EE6">
              <w:rPr>
                <w:sz w:val="18"/>
                <w:szCs w:val="18"/>
              </w:rPr>
              <w:t xml:space="preserve">                8,550    </w:t>
            </w:r>
          </w:p>
        </w:tc>
        <w:tc>
          <w:tcPr>
            <w:tcW w:w="1268" w:type="dxa"/>
            <w:vAlign w:val="bottom"/>
          </w:tcPr>
          <w:p w14:paraId="1890CD74" w14:textId="77777777" w:rsidR="003D3E0E" w:rsidRPr="00A35EE6" w:rsidRDefault="003D3E0E" w:rsidP="003D3E0E">
            <w:pPr>
              <w:ind w:right="78"/>
              <w:jc w:val="right"/>
              <w:rPr>
                <w:sz w:val="18"/>
                <w:szCs w:val="18"/>
              </w:rPr>
            </w:pPr>
            <w:r w:rsidRPr="00A35EE6">
              <w:rPr>
                <w:sz w:val="18"/>
                <w:szCs w:val="18"/>
              </w:rPr>
              <w:t>281</w:t>
            </w:r>
          </w:p>
        </w:tc>
        <w:tc>
          <w:tcPr>
            <w:tcW w:w="1269" w:type="dxa"/>
            <w:vAlign w:val="bottom"/>
          </w:tcPr>
          <w:p w14:paraId="0626A7F2" w14:textId="77777777" w:rsidR="003D3E0E" w:rsidRPr="00A35EE6" w:rsidRDefault="003D3E0E" w:rsidP="003D3E0E">
            <w:pPr>
              <w:ind w:right="78"/>
              <w:jc w:val="right"/>
              <w:rPr>
                <w:color w:val="000000"/>
                <w:sz w:val="18"/>
                <w:szCs w:val="18"/>
              </w:rPr>
            </w:pPr>
            <w:r w:rsidRPr="00A35EE6">
              <w:rPr>
                <w:color w:val="000000"/>
                <w:sz w:val="18"/>
                <w:szCs w:val="18"/>
              </w:rPr>
              <w:t>41,404</w:t>
            </w:r>
          </w:p>
        </w:tc>
      </w:tr>
      <w:tr w:rsidR="009C4899" w:rsidRPr="00A35EE6" w14:paraId="78CEF25F" w14:textId="77777777" w:rsidTr="00A023D6">
        <w:trPr>
          <w:trHeight w:val="22"/>
        </w:trPr>
        <w:tc>
          <w:tcPr>
            <w:tcW w:w="3984" w:type="dxa"/>
            <w:noWrap/>
            <w:tcMar>
              <w:top w:w="15" w:type="dxa"/>
              <w:left w:w="15" w:type="dxa"/>
              <w:bottom w:w="0" w:type="dxa"/>
              <w:right w:w="15" w:type="dxa"/>
            </w:tcMar>
            <w:vAlign w:val="bottom"/>
          </w:tcPr>
          <w:p w14:paraId="383EFBF9" w14:textId="77777777" w:rsidR="009C4899" w:rsidRPr="00A35EE6" w:rsidRDefault="009C4899" w:rsidP="009C4899">
            <w:pPr>
              <w:rPr>
                <w:sz w:val="18"/>
                <w:szCs w:val="18"/>
              </w:rPr>
            </w:pPr>
            <w:r w:rsidRPr="00A35EE6">
              <w:rPr>
                <w:sz w:val="18"/>
                <w:szCs w:val="18"/>
              </w:rPr>
              <w:t>Futures işlemleri</w:t>
            </w:r>
          </w:p>
        </w:tc>
        <w:tc>
          <w:tcPr>
            <w:tcW w:w="1449" w:type="dxa"/>
            <w:vAlign w:val="bottom"/>
          </w:tcPr>
          <w:p w14:paraId="63555938"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9" w:type="dxa"/>
            <w:noWrap/>
            <w:tcMar>
              <w:top w:w="15" w:type="dxa"/>
              <w:left w:w="15" w:type="dxa"/>
              <w:bottom w:w="0" w:type="dxa"/>
              <w:right w:w="15" w:type="dxa"/>
            </w:tcMar>
            <w:vAlign w:val="bottom"/>
          </w:tcPr>
          <w:p w14:paraId="5C4CAA69"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8" w:type="dxa"/>
            <w:vAlign w:val="bottom"/>
          </w:tcPr>
          <w:p w14:paraId="04325BA9" w14:textId="77777777" w:rsidR="009C4899" w:rsidRPr="00A35EE6" w:rsidRDefault="009C4899" w:rsidP="00A023D6">
            <w:pPr>
              <w:ind w:right="78"/>
              <w:jc w:val="right"/>
              <w:rPr>
                <w:sz w:val="18"/>
                <w:szCs w:val="18"/>
              </w:rPr>
            </w:pPr>
            <w:r w:rsidRPr="00A35EE6">
              <w:rPr>
                <w:sz w:val="18"/>
                <w:szCs w:val="18"/>
              </w:rPr>
              <w:t>-</w:t>
            </w:r>
          </w:p>
        </w:tc>
        <w:tc>
          <w:tcPr>
            <w:tcW w:w="1269" w:type="dxa"/>
            <w:vAlign w:val="bottom"/>
          </w:tcPr>
          <w:p w14:paraId="1AF309E2" w14:textId="77777777" w:rsidR="009C4899" w:rsidRPr="00A35EE6" w:rsidRDefault="009C4899" w:rsidP="00A023D6">
            <w:pPr>
              <w:ind w:right="78"/>
              <w:jc w:val="right"/>
              <w:rPr>
                <w:sz w:val="18"/>
                <w:szCs w:val="18"/>
              </w:rPr>
            </w:pPr>
            <w:r w:rsidRPr="00A35EE6">
              <w:rPr>
                <w:sz w:val="18"/>
                <w:szCs w:val="18"/>
              </w:rPr>
              <w:t>-</w:t>
            </w:r>
          </w:p>
        </w:tc>
      </w:tr>
      <w:tr w:rsidR="009C4899" w:rsidRPr="00A35EE6" w14:paraId="56F58D85" w14:textId="77777777" w:rsidTr="00A023D6">
        <w:trPr>
          <w:trHeight w:val="22"/>
        </w:trPr>
        <w:tc>
          <w:tcPr>
            <w:tcW w:w="3984" w:type="dxa"/>
            <w:noWrap/>
            <w:tcMar>
              <w:top w:w="15" w:type="dxa"/>
              <w:left w:w="15" w:type="dxa"/>
              <w:bottom w:w="0" w:type="dxa"/>
              <w:right w:w="15" w:type="dxa"/>
            </w:tcMar>
            <w:vAlign w:val="bottom"/>
          </w:tcPr>
          <w:p w14:paraId="36352D75" w14:textId="77777777" w:rsidR="009C4899" w:rsidRPr="00A35EE6" w:rsidRDefault="009C4899" w:rsidP="009C4899">
            <w:pPr>
              <w:tabs>
                <w:tab w:val="left" w:pos="630"/>
              </w:tabs>
              <w:rPr>
                <w:sz w:val="18"/>
                <w:szCs w:val="18"/>
              </w:rPr>
            </w:pPr>
            <w:r w:rsidRPr="00A35EE6">
              <w:rPr>
                <w:sz w:val="18"/>
                <w:szCs w:val="18"/>
              </w:rPr>
              <w:t>Opsiyonlar</w:t>
            </w:r>
          </w:p>
        </w:tc>
        <w:tc>
          <w:tcPr>
            <w:tcW w:w="1449" w:type="dxa"/>
            <w:vAlign w:val="bottom"/>
          </w:tcPr>
          <w:p w14:paraId="311DC097"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9" w:type="dxa"/>
            <w:noWrap/>
            <w:tcMar>
              <w:top w:w="15" w:type="dxa"/>
              <w:left w:w="15" w:type="dxa"/>
              <w:bottom w:w="0" w:type="dxa"/>
              <w:right w:w="15" w:type="dxa"/>
            </w:tcMar>
            <w:vAlign w:val="bottom"/>
          </w:tcPr>
          <w:p w14:paraId="5D722796"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8" w:type="dxa"/>
            <w:vAlign w:val="bottom"/>
          </w:tcPr>
          <w:p w14:paraId="7F65914F" w14:textId="77777777" w:rsidR="009C4899" w:rsidRPr="00A35EE6" w:rsidRDefault="009C4899" w:rsidP="00A023D6">
            <w:pPr>
              <w:ind w:right="78"/>
              <w:jc w:val="right"/>
              <w:rPr>
                <w:sz w:val="18"/>
                <w:szCs w:val="18"/>
              </w:rPr>
            </w:pPr>
            <w:r w:rsidRPr="00A35EE6">
              <w:rPr>
                <w:sz w:val="18"/>
                <w:szCs w:val="18"/>
              </w:rPr>
              <w:t>-</w:t>
            </w:r>
          </w:p>
        </w:tc>
        <w:tc>
          <w:tcPr>
            <w:tcW w:w="1269" w:type="dxa"/>
            <w:vAlign w:val="bottom"/>
          </w:tcPr>
          <w:p w14:paraId="76849282" w14:textId="77777777" w:rsidR="009C4899" w:rsidRPr="00A35EE6" w:rsidRDefault="009C4899" w:rsidP="00A023D6">
            <w:pPr>
              <w:ind w:right="78"/>
              <w:jc w:val="right"/>
              <w:rPr>
                <w:sz w:val="18"/>
                <w:szCs w:val="18"/>
              </w:rPr>
            </w:pPr>
            <w:r w:rsidRPr="00A35EE6">
              <w:rPr>
                <w:sz w:val="18"/>
                <w:szCs w:val="18"/>
              </w:rPr>
              <w:t>-</w:t>
            </w:r>
          </w:p>
        </w:tc>
      </w:tr>
      <w:tr w:rsidR="009C4899" w:rsidRPr="00A35EE6" w14:paraId="5583C3A6" w14:textId="77777777" w:rsidTr="00A023D6">
        <w:trPr>
          <w:trHeight w:val="22"/>
        </w:trPr>
        <w:tc>
          <w:tcPr>
            <w:tcW w:w="3984" w:type="dxa"/>
            <w:noWrap/>
            <w:tcMar>
              <w:top w:w="15" w:type="dxa"/>
              <w:left w:w="15" w:type="dxa"/>
              <w:bottom w:w="0" w:type="dxa"/>
              <w:right w:w="15" w:type="dxa"/>
            </w:tcMar>
            <w:vAlign w:val="bottom"/>
          </w:tcPr>
          <w:p w14:paraId="254310BE" w14:textId="77777777" w:rsidR="009C4899" w:rsidRPr="00A35EE6" w:rsidRDefault="009C4899" w:rsidP="009C4899">
            <w:pPr>
              <w:rPr>
                <w:rFonts w:eastAsia="Arial Unicode MS"/>
                <w:iCs/>
                <w:sz w:val="18"/>
                <w:szCs w:val="18"/>
              </w:rPr>
            </w:pPr>
            <w:r w:rsidRPr="00A35EE6">
              <w:rPr>
                <w:sz w:val="18"/>
                <w:szCs w:val="18"/>
              </w:rPr>
              <w:t xml:space="preserve">Diğer </w:t>
            </w:r>
          </w:p>
        </w:tc>
        <w:tc>
          <w:tcPr>
            <w:tcW w:w="1449" w:type="dxa"/>
            <w:vAlign w:val="bottom"/>
          </w:tcPr>
          <w:p w14:paraId="18E6124E"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9" w:type="dxa"/>
            <w:noWrap/>
            <w:tcMar>
              <w:top w:w="15" w:type="dxa"/>
              <w:left w:w="15" w:type="dxa"/>
              <w:bottom w:w="0" w:type="dxa"/>
              <w:right w:w="15" w:type="dxa"/>
            </w:tcMar>
            <w:vAlign w:val="bottom"/>
          </w:tcPr>
          <w:p w14:paraId="4D59068A" w14:textId="77777777" w:rsidR="009C4899" w:rsidRPr="00A35EE6" w:rsidRDefault="009C4899" w:rsidP="00A023D6">
            <w:pPr>
              <w:ind w:right="78"/>
              <w:jc w:val="right"/>
              <w:rPr>
                <w:color w:val="000000"/>
                <w:sz w:val="18"/>
                <w:szCs w:val="18"/>
              </w:rPr>
            </w:pPr>
            <w:r w:rsidRPr="00A35EE6">
              <w:rPr>
                <w:color w:val="000000"/>
                <w:sz w:val="18"/>
                <w:szCs w:val="18"/>
              </w:rPr>
              <w:t>-</w:t>
            </w:r>
          </w:p>
        </w:tc>
        <w:tc>
          <w:tcPr>
            <w:tcW w:w="1268" w:type="dxa"/>
            <w:vAlign w:val="bottom"/>
          </w:tcPr>
          <w:p w14:paraId="6B5CAB8E" w14:textId="77777777" w:rsidR="009C4899" w:rsidRPr="00A35EE6" w:rsidRDefault="009C4899" w:rsidP="00A023D6">
            <w:pPr>
              <w:ind w:right="78"/>
              <w:jc w:val="right"/>
              <w:rPr>
                <w:sz w:val="18"/>
                <w:szCs w:val="18"/>
              </w:rPr>
            </w:pPr>
            <w:r w:rsidRPr="00A35EE6">
              <w:rPr>
                <w:sz w:val="18"/>
                <w:szCs w:val="18"/>
              </w:rPr>
              <w:t>-</w:t>
            </w:r>
          </w:p>
        </w:tc>
        <w:tc>
          <w:tcPr>
            <w:tcW w:w="1269" w:type="dxa"/>
            <w:vAlign w:val="bottom"/>
          </w:tcPr>
          <w:p w14:paraId="5D2E551B" w14:textId="77777777" w:rsidR="009C4899" w:rsidRPr="00A35EE6" w:rsidRDefault="009C4899" w:rsidP="00A023D6">
            <w:pPr>
              <w:ind w:right="78"/>
              <w:jc w:val="right"/>
              <w:rPr>
                <w:sz w:val="18"/>
                <w:szCs w:val="18"/>
              </w:rPr>
            </w:pPr>
            <w:r w:rsidRPr="00A35EE6">
              <w:rPr>
                <w:sz w:val="18"/>
                <w:szCs w:val="18"/>
              </w:rPr>
              <w:t>-</w:t>
            </w:r>
          </w:p>
        </w:tc>
      </w:tr>
      <w:tr w:rsidR="009C4899" w:rsidRPr="00A35EE6" w14:paraId="581B2826" w14:textId="77777777" w:rsidTr="00A023D6">
        <w:trPr>
          <w:trHeight w:val="49"/>
        </w:trPr>
        <w:tc>
          <w:tcPr>
            <w:tcW w:w="3984" w:type="dxa"/>
            <w:tcBorders>
              <w:bottom w:val="single" w:sz="4" w:space="0" w:color="auto"/>
            </w:tcBorders>
            <w:noWrap/>
            <w:tcMar>
              <w:top w:w="15" w:type="dxa"/>
              <w:left w:w="15" w:type="dxa"/>
              <w:bottom w:w="0" w:type="dxa"/>
              <w:right w:w="15" w:type="dxa"/>
            </w:tcMar>
            <w:vAlign w:val="bottom"/>
          </w:tcPr>
          <w:p w14:paraId="3AF5A526" w14:textId="77777777" w:rsidR="009C4899" w:rsidRPr="00A35EE6" w:rsidRDefault="009C4899" w:rsidP="009C4899">
            <w:pPr>
              <w:rPr>
                <w:rFonts w:eastAsia="Arial Unicode MS"/>
                <w:iCs/>
                <w:sz w:val="18"/>
                <w:szCs w:val="18"/>
              </w:rPr>
            </w:pPr>
          </w:p>
        </w:tc>
        <w:tc>
          <w:tcPr>
            <w:tcW w:w="1449" w:type="dxa"/>
            <w:tcBorders>
              <w:bottom w:val="single" w:sz="4" w:space="0" w:color="auto"/>
            </w:tcBorders>
            <w:vAlign w:val="bottom"/>
          </w:tcPr>
          <w:p w14:paraId="7CCD8794" w14:textId="77777777" w:rsidR="009C4899" w:rsidRPr="00A35EE6" w:rsidRDefault="009C4899" w:rsidP="00A023D6">
            <w:pPr>
              <w:ind w:right="78"/>
              <w:jc w:val="right"/>
              <w:rPr>
                <w:b/>
                <w:bCs/>
                <w:color w:val="000000"/>
                <w:sz w:val="18"/>
                <w:szCs w:val="18"/>
              </w:rPr>
            </w:pPr>
          </w:p>
        </w:tc>
        <w:tc>
          <w:tcPr>
            <w:tcW w:w="1269" w:type="dxa"/>
            <w:tcBorders>
              <w:bottom w:val="single" w:sz="4" w:space="0" w:color="auto"/>
            </w:tcBorders>
            <w:noWrap/>
            <w:tcMar>
              <w:top w:w="15" w:type="dxa"/>
              <w:left w:w="15" w:type="dxa"/>
              <w:bottom w:w="0" w:type="dxa"/>
              <w:right w:w="15" w:type="dxa"/>
            </w:tcMar>
            <w:vAlign w:val="bottom"/>
          </w:tcPr>
          <w:p w14:paraId="73D744BB" w14:textId="77777777" w:rsidR="009C4899" w:rsidRPr="00A35EE6" w:rsidRDefault="009C4899" w:rsidP="00A023D6">
            <w:pPr>
              <w:ind w:right="78"/>
              <w:jc w:val="right"/>
              <w:rPr>
                <w:b/>
                <w:bCs/>
                <w:color w:val="000000"/>
                <w:sz w:val="18"/>
                <w:szCs w:val="18"/>
              </w:rPr>
            </w:pPr>
          </w:p>
        </w:tc>
        <w:tc>
          <w:tcPr>
            <w:tcW w:w="1268" w:type="dxa"/>
            <w:tcBorders>
              <w:bottom w:val="single" w:sz="4" w:space="0" w:color="auto"/>
            </w:tcBorders>
            <w:vAlign w:val="bottom"/>
          </w:tcPr>
          <w:p w14:paraId="24749F77" w14:textId="77777777" w:rsidR="009C4899" w:rsidRPr="00A35EE6" w:rsidRDefault="009C4899" w:rsidP="00A023D6">
            <w:pPr>
              <w:ind w:right="78"/>
              <w:jc w:val="right"/>
              <w:rPr>
                <w:b/>
                <w:bCs/>
                <w:color w:val="000000"/>
                <w:sz w:val="18"/>
                <w:szCs w:val="18"/>
              </w:rPr>
            </w:pPr>
          </w:p>
        </w:tc>
        <w:tc>
          <w:tcPr>
            <w:tcW w:w="1269" w:type="dxa"/>
            <w:tcBorders>
              <w:bottom w:val="single" w:sz="4" w:space="0" w:color="auto"/>
            </w:tcBorders>
            <w:vAlign w:val="bottom"/>
          </w:tcPr>
          <w:p w14:paraId="29165081" w14:textId="77777777" w:rsidR="009C4899" w:rsidRPr="00A35EE6" w:rsidRDefault="009C4899" w:rsidP="00A023D6">
            <w:pPr>
              <w:ind w:right="78"/>
              <w:jc w:val="right"/>
              <w:rPr>
                <w:b/>
                <w:bCs/>
                <w:color w:val="000000"/>
                <w:sz w:val="18"/>
                <w:szCs w:val="18"/>
              </w:rPr>
            </w:pPr>
          </w:p>
        </w:tc>
      </w:tr>
      <w:tr w:rsidR="003D3E0E" w:rsidRPr="00A35EE6" w14:paraId="358C7955" w14:textId="77777777" w:rsidTr="002844BA">
        <w:trPr>
          <w:trHeight w:val="171"/>
        </w:trPr>
        <w:tc>
          <w:tcPr>
            <w:tcW w:w="3984" w:type="dxa"/>
            <w:tcBorders>
              <w:top w:val="single" w:sz="4" w:space="0" w:color="auto"/>
              <w:bottom w:val="double" w:sz="4" w:space="0" w:color="auto"/>
            </w:tcBorders>
            <w:noWrap/>
            <w:tcMar>
              <w:top w:w="15" w:type="dxa"/>
              <w:left w:w="15" w:type="dxa"/>
              <w:bottom w:w="0" w:type="dxa"/>
              <w:right w:w="15" w:type="dxa"/>
            </w:tcMar>
            <w:vAlign w:val="bottom"/>
          </w:tcPr>
          <w:p w14:paraId="24E017FE" w14:textId="77777777" w:rsidR="003D3E0E" w:rsidRPr="00A35EE6" w:rsidRDefault="003D3E0E" w:rsidP="003D3E0E">
            <w:pPr>
              <w:rPr>
                <w:rFonts w:eastAsia="Arial Unicode MS"/>
                <w:b/>
                <w:iCs/>
                <w:sz w:val="18"/>
                <w:szCs w:val="18"/>
              </w:rPr>
            </w:pPr>
            <w:r w:rsidRPr="00A35EE6">
              <w:rPr>
                <w:rFonts w:eastAsia="Arial Unicode MS"/>
                <w:b/>
                <w:iCs/>
                <w:sz w:val="18"/>
                <w:szCs w:val="18"/>
              </w:rPr>
              <w:t>Toplam</w:t>
            </w:r>
          </w:p>
        </w:tc>
        <w:tc>
          <w:tcPr>
            <w:tcW w:w="1449" w:type="dxa"/>
            <w:tcBorders>
              <w:top w:val="single" w:sz="4" w:space="0" w:color="auto"/>
              <w:bottom w:val="double" w:sz="4" w:space="0" w:color="auto"/>
            </w:tcBorders>
            <w:vAlign w:val="bottom"/>
          </w:tcPr>
          <w:p w14:paraId="44052B1D" w14:textId="05816462" w:rsidR="003D3E0E" w:rsidRPr="00A35EE6" w:rsidRDefault="003D3E0E" w:rsidP="003D3E0E">
            <w:pPr>
              <w:jc w:val="right"/>
              <w:rPr>
                <w:b/>
                <w:bCs/>
                <w:sz w:val="18"/>
                <w:szCs w:val="18"/>
                <w:lang w:eastAsia="tr-TR"/>
              </w:rPr>
            </w:pPr>
            <w:r w:rsidRPr="00A35EE6">
              <w:rPr>
                <w:b/>
                <w:bCs/>
                <w:sz w:val="18"/>
                <w:szCs w:val="18"/>
              </w:rPr>
              <w:t xml:space="preserve">          27,045    </w:t>
            </w:r>
          </w:p>
        </w:tc>
        <w:tc>
          <w:tcPr>
            <w:tcW w:w="1269" w:type="dxa"/>
            <w:tcBorders>
              <w:top w:val="single" w:sz="4" w:space="0" w:color="auto"/>
              <w:bottom w:val="double" w:sz="4" w:space="0" w:color="auto"/>
            </w:tcBorders>
            <w:noWrap/>
            <w:tcMar>
              <w:top w:w="15" w:type="dxa"/>
              <w:left w:w="15" w:type="dxa"/>
              <w:bottom w:w="0" w:type="dxa"/>
              <w:right w:w="15" w:type="dxa"/>
            </w:tcMar>
            <w:vAlign w:val="bottom"/>
          </w:tcPr>
          <w:p w14:paraId="1553C816" w14:textId="7ACFA40C" w:rsidR="003D3E0E" w:rsidRPr="00A35EE6" w:rsidRDefault="003D3E0E" w:rsidP="003D3E0E">
            <w:pPr>
              <w:jc w:val="right"/>
              <w:rPr>
                <w:b/>
                <w:bCs/>
                <w:sz w:val="18"/>
                <w:szCs w:val="18"/>
              </w:rPr>
            </w:pPr>
            <w:r w:rsidRPr="00A35EE6">
              <w:rPr>
                <w:b/>
                <w:bCs/>
                <w:sz w:val="18"/>
                <w:szCs w:val="18"/>
              </w:rPr>
              <w:t xml:space="preserve">                9,282    </w:t>
            </w:r>
          </w:p>
        </w:tc>
        <w:tc>
          <w:tcPr>
            <w:tcW w:w="1268" w:type="dxa"/>
            <w:tcBorders>
              <w:top w:val="single" w:sz="4" w:space="0" w:color="auto"/>
              <w:bottom w:val="double" w:sz="4" w:space="0" w:color="auto"/>
            </w:tcBorders>
            <w:vAlign w:val="bottom"/>
          </w:tcPr>
          <w:p w14:paraId="4A2FB195" w14:textId="77777777" w:rsidR="003D3E0E" w:rsidRPr="00A35EE6" w:rsidRDefault="003D3E0E" w:rsidP="003D3E0E">
            <w:pPr>
              <w:ind w:right="78"/>
              <w:jc w:val="right"/>
              <w:rPr>
                <w:b/>
                <w:bCs/>
                <w:sz w:val="18"/>
                <w:szCs w:val="18"/>
                <w:lang w:val="en-US"/>
              </w:rPr>
            </w:pPr>
            <w:r w:rsidRPr="00A35EE6">
              <w:rPr>
                <w:b/>
                <w:bCs/>
                <w:sz w:val="18"/>
                <w:szCs w:val="18"/>
              </w:rPr>
              <w:t>21,045</w:t>
            </w:r>
          </w:p>
        </w:tc>
        <w:tc>
          <w:tcPr>
            <w:tcW w:w="1269" w:type="dxa"/>
            <w:tcBorders>
              <w:top w:val="single" w:sz="4" w:space="0" w:color="auto"/>
              <w:bottom w:val="double" w:sz="4" w:space="0" w:color="auto"/>
            </w:tcBorders>
            <w:vAlign w:val="bottom"/>
          </w:tcPr>
          <w:p w14:paraId="22BC86CF" w14:textId="77777777" w:rsidR="003D3E0E" w:rsidRPr="00A35EE6" w:rsidRDefault="003D3E0E" w:rsidP="003D3E0E">
            <w:pPr>
              <w:ind w:right="78"/>
              <w:jc w:val="right"/>
              <w:rPr>
                <w:b/>
                <w:bCs/>
                <w:sz w:val="18"/>
                <w:szCs w:val="18"/>
              </w:rPr>
            </w:pPr>
            <w:r w:rsidRPr="00A35EE6">
              <w:rPr>
                <w:b/>
                <w:bCs/>
                <w:sz w:val="18"/>
                <w:szCs w:val="18"/>
              </w:rPr>
              <w:t>42,766</w:t>
            </w:r>
          </w:p>
        </w:tc>
      </w:tr>
    </w:tbl>
    <w:p w14:paraId="69178C51" w14:textId="77777777" w:rsidR="009A0A9F" w:rsidRPr="00A35EE6" w:rsidRDefault="009A0A9F" w:rsidP="000F096F">
      <w:pPr>
        <w:autoSpaceDE w:val="0"/>
        <w:autoSpaceDN w:val="0"/>
        <w:adjustRightInd w:val="0"/>
        <w:ind w:left="540" w:hanging="540"/>
        <w:rPr>
          <w:b/>
          <w:bCs/>
          <w:iCs/>
          <w:sz w:val="16"/>
          <w:szCs w:val="16"/>
        </w:rPr>
      </w:pPr>
    </w:p>
    <w:p w14:paraId="476EE27B" w14:textId="77777777" w:rsidR="000F096F" w:rsidRPr="00A35EE6" w:rsidRDefault="00BE60A5" w:rsidP="00BE60A5">
      <w:pPr>
        <w:autoSpaceDE w:val="0"/>
        <w:autoSpaceDN w:val="0"/>
        <w:adjustRightInd w:val="0"/>
        <w:ind w:hanging="567"/>
        <w:rPr>
          <w:b/>
          <w:bCs/>
          <w:iCs/>
        </w:rPr>
      </w:pPr>
      <w:r w:rsidRPr="00A35EE6">
        <w:rPr>
          <w:b/>
          <w:bCs/>
          <w:iCs/>
        </w:rPr>
        <w:t>2</w:t>
      </w:r>
      <w:r w:rsidR="00E253C8" w:rsidRPr="00A35EE6">
        <w:rPr>
          <w:b/>
          <w:bCs/>
          <w:iCs/>
        </w:rPr>
        <w:t>.</w:t>
      </w:r>
      <w:r w:rsidRPr="00A35EE6">
        <w:rPr>
          <w:b/>
          <w:bCs/>
          <w:iCs/>
        </w:rPr>
        <w:t>3</w:t>
      </w:r>
      <w:r w:rsidR="00E253C8" w:rsidRPr="00A35EE6">
        <w:rPr>
          <w:b/>
          <w:bCs/>
          <w:iCs/>
        </w:rPr>
        <w:tab/>
        <w:t>Alınan kredilere ilişkin bilgiler:</w:t>
      </w:r>
    </w:p>
    <w:p w14:paraId="03F36779" w14:textId="77777777" w:rsidR="000F096F" w:rsidRPr="00A35EE6" w:rsidRDefault="000F096F" w:rsidP="000F096F">
      <w:pPr>
        <w:autoSpaceDE w:val="0"/>
        <w:autoSpaceDN w:val="0"/>
        <w:adjustRightInd w:val="0"/>
        <w:ind w:left="540" w:hanging="540"/>
        <w:rPr>
          <w:b/>
          <w:bCs/>
          <w:iCs/>
          <w:sz w:val="16"/>
          <w:szCs w:val="16"/>
        </w:rPr>
      </w:pPr>
    </w:p>
    <w:p w14:paraId="2BD537D1" w14:textId="77777777" w:rsidR="000F096F" w:rsidRPr="00A35EE6" w:rsidRDefault="003975AB" w:rsidP="003975AB">
      <w:pPr>
        <w:tabs>
          <w:tab w:val="num" w:pos="2340"/>
          <w:tab w:val="num" w:pos="3060"/>
        </w:tabs>
        <w:autoSpaceDE w:val="0"/>
        <w:autoSpaceDN w:val="0"/>
        <w:adjustRightInd w:val="0"/>
        <w:ind w:hanging="567"/>
      </w:pPr>
      <w:r w:rsidRPr="00A35EE6">
        <w:rPr>
          <w:b/>
        </w:rPr>
        <w:t>2.3.1</w:t>
      </w:r>
      <w:r w:rsidRPr="00A35EE6">
        <w:tab/>
      </w:r>
      <w:r w:rsidR="00E253C8" w:rsidRPr="00A35EE6">
        <w:t>Bankalar ve diğer mali kuruluşlara ilişkin bilgiler:</w:t>
      </w:r>
    </w:p>
    <w:p w14:paraId="2DCB22DF" w14:textId="77777777" w:rsidR="000F096F" w:rsidRPr="00A35EE6" w:rsidRDefault="000F096F" w:rsidP="000F096F">
      <w:pPr>
        <w:ind w:firstLine="720"/>
        <w:rPr>
          <w:sz w:val="16"/>
          <w:szCs w:val="16"/>
        </w:rPr>
      </w:pPr>
    </w:p>
    <w:tbl>
      <w:tblPr>
        <w:tblW w:w="9229" w:type="dxa"/>
        <w:tblLayout w:type="fixed"/>
        <w:tblCellMar>
          <w:left w:w="0" w:type="dxa"/>
          <w:right w:w="0" w:type="dxa"/>
        </w:tblCellMar>
        <w:tblLook w:val="0000" w:firstRow="0" w:lastRow="0" w:firstColumn="0" w:lastColumn="0" w:noHBand="0" w:noVBand="0"/>
      </w:tblPr>
      <w:tblGrid>
        <w:gridCol w:w="4126"/>
        <w:gridCol w:w="1276"/>
        <w:gridCol w:w="1276"/>
        <w:gridCol w:w="1275"/>
        <w:gridCol w:w="1276"/>
      </w:tblGrid>
      <w:tr w:rsidR="009C4899" w:rsidRPr="00A35EE6" w14:paraId="019C1188"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65058599" w14:textId="77777777" w:rsidR="009C4899" w:rsidRPr="00A35EE6" w:rsidRDefault="009C4899" w:rsidP="009C4899">
            <w:pPr>
              <w:pStyle w:val="EndnoteText"/>
              <w:ind w:firstLine="252"/>
              <w:rPr>
                <w:sz w:val="18"/>
                <w:szCs w:val="18"/>
                <w:lang w:eastAsia="en-US"/>
              </w:rPr>
            </w:pPr>
          </w:p>
        </w:tc>
        <w:tc>
          <w:tcPr>
            <w:tcW w:w="2552" w:type="dxa"/>
            <w:gridSpan w:val="2"/>
            <w:tcBorders>
              <w:top w:val="single" w:sz="4" w:space="0" w:color="auto"/>
              <w:bottom w:val="single" w:sz="4" w:space="0" w:color="auto"/>
            </w:tcBorders>
            <w:vAlign w:val="bottom"/>
          </w:tcPr>
          <w:p w14:paraId="1FE32E74"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Cari Dönem</w:t>
            </w:r>
          </w:p>
        </w:tc>
        <w:tc>
          <w:tcPr>
            <w:tcW w:w="2551" w:type="dxa"/>
            <w:gridSpan w:val="2"/>
            <w:tcBorders>
              <w:top w:val="single" w:sz="4" w:space="0" w:color="auto"/>
              <w:bottom w:val="single" w:sz="4" w:space="0" w:color="auto"/>
            </w:tcBorders>
            <w:vAlign w:val="bottom"/>
          </w:tcPr>
          <w:p w14:paraId="6979D2E2"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Önceki Dönem</w:t>
            </w:r>
          </w:p>
        </w:tc>
      </w:tr>
      <w:tr w:rsidR="009C4899" w:rsidRPr="00A35EE6" w14:paraId="1D5017EF"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5B593152" w14:textId="77777777" w:rsidR="009C4899" w:rsidRPr="00A35EE6" w:rsidRDefault="009C4899" w:rsidP="009C4899">
            <w:pPr>
              <w:pStyle w:val="EndnoteText"/>
              <w:ind w:firstLine="252"/>
              <w:rPr>
                <w:sz w:val="18"/>
                <w:szCs w:val="18"/>
                <w:lang w:eastAsia="en-US"/>
              </w:rPr>
            </w:pPr>
          </w:p>
        </w:tc>
        <w:tc>
          <w:tcPr>
            <w:tcW w:w="1276" w:type="dxa"/>
            <w:tcBorders>
              <w:top w:val="single" w:sz="4" w:space="0" w:color="auto"/>
              <w:bottom w:val="single" w:sz="4" w:space="0" w:color="auto"/>
            </w:tcBorders>
            <w:vAlign w:val="bottom"/>
          </w:tcPr>
          <w:p w14:paraId="07C6095C"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TP</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361C2F2"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YP</w:t>
            </w:r>
          </w:p>
        </w:tc>
        <w:tc>
          <w:tcPr>
            <w:tcW w:w="1275" w:type="dxa"/>
            <w:tcBorders>
              <w:top w:val="single" w:sz="4" w:space="0" w:color="auto"/>
              <w:bottom w:val="single" w:sz="4" w:space="0" w:color="auto"/>
            </w:tcBorders>
            <w:vAlign w:val="bottom"/>
          </w:tcPr>
          <w:p w14:paraId="6880A46A"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TP</w:t>
            </w:r>
          </w:p>
        </w:tc>
        <w:tc>
          <w:tcPr>
            <w:tcW w:w="1276" w:type="dxa"/>
            <w:tcBorders>
              <w:top w:val="single" w:sz="4" w:space="0" w:color="auto"/>
              <w:bottom w:val="single" w:sz="4" w:space="0" w:color="auto"/>
            </w:tcBorders>
            <w:vAlign w:val="bottom"/>
          </w:tcPr>
          <w:p w14:paraId="2A3062EE" w14:textId="77777777" w:rsidR="009C4899" w:rsidRPr="00A35EE6" w:rsidRDefault="009C4899" w:rsidP="00A023D6">
            <w:pPr>
              <w:ind w:right="140"/>
              <w:jc w:val="right"/>
              <w:rPr>
                <w:rFonts w:eastAsia="Arial Unicode MS"/>
                <w:b/>
                <w:iCs/>
                <w:sz w:val="18"/>
                <w:szCs w:val="18"/>
              </w:rPr>
            </w:pPr>
            <w:r w:rsidRPr="00A35EE6">
              <w:rPr>
                <w:rFonts w:eastAsia="Arial Unicode MS"/>
                <w:b/>
                <w:iCs/>
                <w:sz w:val="18"/>
                <w:szCs w:val="18"/>
              </w:rPr>
              <w:t>YP</w:t>
            </w:r>
          </w:p>
        </w:tc>
      </w:tr>
      <w:tr w:rsidR="009C4899" w:rsidRPr="00A35EE6" w14:paraId="4BAB0A66" w14:textId="77777777" w:rsidTr="00A023D6">
        <w:trPr>
          <w:trHeight w:val="138"/>
        </w:trPr>
        <w:tc>
          <w:tcPr>
            <w:tcW w:w="4126" w:type="dxa"/>
            <w:tcBorders>
              <w:top w:val="single" w:sz="4" w:space="0" w:color="auto"/>
            </w:tcBorders>
            <w:noWrap/>
            <w:tcMar>
              <w:top w:w="15" w:type="dxa"/>
              <w:left w:w="15" w:type="dxa"/>
              <w:bottom w:w="0" w:type="dxa"/>
              <w:right w:w="15" w:type="dxa"/>
            </w:tcMar>
            <w:vAlign w:val="bottom"/>
          </w:tcPr>
          <w:p w14:paraId="24B2ECA4" w14:textId="77777777" w:rsidR="009C4899" w:rsidRPr="00A35EE6" w:rsidRDefault="009C4899" w:rsidP="009C4899">
            <w:pPr>
              <w:pStyle w:val="EndnoteText"/>
              <w:ind w:firstLine="252"/>
              <w:rPr>
                <w:sz w:val="18"/>
                <w:szCs w:val="18"/>
                <w:lang w:eastAsia="en-US"/>
              </w:rPr>
            </w:pPr>
          </w:p>
        </w:tc>
        <w:tc>
          <w:tcPr>
            <w:tcW w:w="1276" w:type="dxa"/>
            <w:tcBorders>
              <w:top w:val="single" w:sz="4" w:space="0" w:color="auto"/>
            </w:tcBorders>
            <w:vAlign w:val="bottom"/>
          </w:tcPr>
          <w:p w14:paraId="7F2D079F" w14:textId="77777777" w:rsidR="009C4899" w:rsidRPr="00A35EE6" w:rsidRDefault="009C4899" w:rsidP="00A023D6">
            <w:pPr>
              <w:ind w:right="140"/>
              <w:jc w:val="right"/>
              <w:rPr>
                <w:rFonts w:eastAsia="Arial Unicode MS"/>
                <w:iCs/>
                <w:sz w:val="18"/>
                <w:szCs w:val="18"/>
              </w:rPr>
            </w:pPr>
          </w:p>
        </w:tc>
        <w:tc>
          <w:tcPr>
            <w:tcW w:w="1276" w:type="dxa"/>
            <w:tcBorders>
              <w:top w:val="single" w:sz="4" w:space="0" w:color="auto"/>
            </w:tcBorders>
            <w:noWrap/>
            <w:tcMar>
              <w:top w:w="15" w:type="dxa"/>
              <w:left w:w="15" w:type="dxa"/>
              <w:bottom w:w="0" w:type="dxa"/>
              <w:right w:w="15" w:type="dxa"/>
            </w:tcMar>
            <w:vAlign w:val="bottom"/>
          </w:tcPr>
          <w:p w14:paraId="7D8A59DE" w14:textId="77777777" w:rsidR="009C4899" w:rsidRPr="00A35EE6" w:rsidRDefault="009C4899" w:rsidP="00A023D6">
            <w:pPr>
              <w:ind w:right="140"/>
              <w:jc w:val="right"/>
              <w:rPr>
                <w:rFonts w:eastAsia="Arial Unicode MS"/>
                <w:iCs/>
                <w:sz w:val="18"/>
                <w:szCs w:val="18"/>
              </w:rPr>
            </w:pPr>
          </w:p>
        </w:tc>
        <w:tc>
          <w:tcPr>
            <w:tcW w:w="1275" w:type="dxa"/>
            <w:tcBorders>
              <w:top w:val="single" w:sz="4" w:space="0" w:color="auto"/>
            </w:tcBorders>
            <w:vAlign w:val="bottom"/>
          </w:tcPr>
          <w:p w14:paraId="3FA68446" w14:textId="77777777" w:rsidR="009C4899" w:rsidRPr="00A35EE6" w:rsidRDefault="009C4899" w:rsidP="00A023D6">
            <w:pPr>
              <w:ind w:right="140"/>
              <w:jc w:val="right"/>
              <w:rPr>
                <w:rFonts w:eastAsia="Arial Unicode MS"/>
                <w:iCs/>
                <w:sz w:val="18"/>
                <w:szCs w:val="18"/>
              </w:rPr>
            </w:pPr>
          </w:p>
        </w:tc>
        <w:tc>
          <w:tcPr>
            <w:tcW w:w="1276" w:type="dxa"/>
            <w:tcBorders>
              <w:top w:val="single" w:sz="4" w:space="0" w:color="auto"/>
            </w:tcBorders>
            <w:vAlign w:val="bottom"/>
          </w:tcPr>
          <w:p w14:paraId="722D372F" w14:textId="77777777" w:rsidR="009C4899" w:rsidRPr="00A35EE6" w:rsidRDefault="009C4899" w:rsidP="00A023D6">
            <w:pPr>
              <w:ind w:right="140"/>
              <w:jc w:val="right"/>
              <w:rPr>
                <w:rFonts w:eastAsia="Arial Unicode MS"/>
                <w:iCs/>
                <w:sz w:val="18"/>
                <w:szCs w:val="18"/>
              </w:rPr>
            </w:pPr>
          </w:p>
        </w:tc>
      </w:tr>
      <w:tr w:rsidR="002844BA" w:rsidRPr="00A35EE6" w14:paraId="646383A2" w14:textId="77777777" w:rsidTr="002844BA">
        <w:trPr>
          <w:trHeight w:val="138"/>
        </w:trPr>
        <w:tc>
          <w:tcPr>
            <w:tcW w:w="4126" w:type="dxa"/>
            <w:noWrap/>
            <w:tcMar>
              <w:top w:w="15" w:type="dxa"/>
              <w:left w:w="15" w:type="dxa"/>
              <w:bottom w:w="0" w:type="dxa"/>
              <w:right w:w="15" w:type="dxa"/>
            </w:tcMar>
            <w:vAlign w:val="bottom"/>
          </w:tcPr>
          <w:p w14:paraId="7BBABC80" w14:textId="77777777" w:rsidR="002844BA" w:rsidRPr="00A35EE6" w:rsidRDefault="002844BA" w:rsidP="002844BA">
            <w:pPr>
              <w:pStyle w:val="EndnoteText"/>
              <w:rPr>
                <w:rFonts w:eastAsia="Arial Unicode MS"/>
                <w:iCs/>
                <w:sz w:val="18"/>
                <w:szCs w:val="18"/>
                <w:lang w:eastAsia="en-US"/>
              </w:rPr>
            </w:pPr>
            <w:r w:rsidRPr="00A35EE6">
              <w:rPr>
                <w:sz w:val="18"/>
                <w:szCs w:val="18"/>
                <w:lang w:eastAsia="en-US"/>
              </w:rPr>
              <w:t>T.C. Merkez Bankası kredileri</w:t>
            </w:r>
          </w:p>
        </w:tc>
        <w:tc>
          <w:tcPr>
            <w:tcW w:w="1276" w:type="dxa"/>
            <w:vAlign w:val="bottom"/>
          </w:tcPr>
          <w:p w14:paraId="45DE6559" w14:textId="77777777" w:rsidR="002844BA" w:rsidRPr="00A35EE6" w:rsidRDefault="002844BA" w:rsidP="002844BA">
            <w:pPr>
              <w:jc w:val="right"/>
              <w:rPr>
                <w:sz w:val="18"/>
                <w:szCs w:val="18"/>
                <w:lang w:eastAsia="tr-TR"/>
              </w:rPr>
            </w:pPr>
            <w:r w:rsidRPr="00A35EE6">
              <w:rPr>
                <w:sz w:val="18"/>
                <w:szCs w:val="18"/>
              </w:rPr>
              <w:t>-</w:t>
            </w:r>
          </w:p>
        </w:tc>
        <w:tc>
          <w:tcPr>
            <w:tcW w:w="1276" w:type="dxa"/>
            <w:noWrap/>
            <w:tcMar>
              <w:top w:w="15" w:type="dxa"/>
              <w:left w:w="15" w:type="dxa"/>
              <w:bottom w:w="0" w:type="dxa"/>
              <w:right w:w="15" w:type="dxa"/>
            </w:tcMar>
            <w:vAlign w:val="bottom"/>
          </w:tcPr>
          <w:p w14:paraId="7FE2E211" w14:textId="77777777" w:rsidR="002844BA" w:rsidRPr="00A35EE6" w:rsidRDefault="002844BA" w:rsidP="002844BA">
            <w:pPr>
              <w:jc w:val="right"/>
              <w:rPr>
                <w:sz w:val="18"/>
                <w:szCs w:val="18"/>
              </w:rPr>
            </w:pPr>
            <w:r w:rsidRPr="00A35EE6">
              <w:rPr>
                <w:sz w:val="18"/>
                <w:szCs w:val="18"/>
              </w:rPr>
              <w:t>-</w:t>
            </w:r>
          </w:p>
        </w:tc>
        <w:tc>
          <w:tcPr>
            <w:tcW w:w="1275" w:type="dxa"/>
            <w:vAlign w:val="bottom"/>
          </w:tcPr>
          <w:p w14:paraId="3E07A51B" w14:textId="77777777" w:rsidR="002844BA" w:rsidRPr="00A35EE6" w:rsidRDefault="002844BA" w:rsidP="002844BA">
            <w:pPr>
              <w:ind w:right="140"/>
              <w:jc w:val="right"/>
              <w:rPr>
                <w:sz w:val="18"/>
                <w:szCs w:val="18"/>
                <w:lang w:val="en-US"/>
              </w:rPr>
            </w:pPr>
            <w:r w:rsidRPr="00A35EE6">
              <w:rPr>
                <w:sz w:val="18"/>
                <w:szCs w:val="18"/>
              </w:rPr>
              <w:t>-</w:t>
            </w:r>
          </w:p>
        </w:tc>
        <w:tc>
          <w:tcPr>
            <w:tcW w:w="1276" w:type="dxa"/>
            <w:vAlign w:val="bottom"/>
          </w:tcPr>
          <w:p w14:paraId="4655CB42" w14:textId="77777777" w:rsidR="002844BA" w:rsidRPr="00A35EE6" w:rsidRDefault="002844BA" w:rsidP="002844BA">
            <w:pPr>
              <w:ind w:right="140"/>
              <w:jc w:val="right"/>
              <w:rPr>
                <w:sz w:val="18"/>
                <w:szCs w:val="18"/>
              </w:rPr>
            </w:pPr>
            <w:r w:rsidRPr="00A35EE6">
              <w:rPr>
                <w:sz w:val="18"/>
                <w:szCs w:val="18"/>
              </w:rPr>
              <w:t>-</w:t>
            </w:r>
          </w:p>
        </w:tc>
      </w:tr>
      <w:tr w:rsidR="003D3E0E" w:rsidRPr="00A35EE6" w14:paraId="775BCF01" w14:textId="77777777" w:rsidTr="002844BA">
        <w:trPr>
          <w:trHeight w:val="138"/>
        </w:trPr>
        <w:tc>
          <w:tcPr>
            <w:tcW w:w="4126" w:type="dxa"/>
            <w:noWrap/>
            <w:tcMar>
              <w:top w:w="15" w:type="dxa"/>
              <w:left w:w="15" w:type="dxa"/>
              <w:bottom w:w="0" w:type="dxa"/>
              <w:right w:w="15" w:type="dxa"/>
            </w:tcMar>
            <w:vAlign w:val="bottom"/>
          </w:tcPr>
          <w:p w14:paraId="58BDC3D4" w14:textId="77777777" w:rsidR="003D3E0E" w:rsidRPr="00A35EE6" w:rsidRDefault="003D3E0E" w:rsidP="003D3E0E">
            <w:pPr>
              <w:pStyle w:val="EndnoteText"/>
              <w:rPr>
                <w:sz w:val="18"/>
                <w:szCs w:val="18"/>
                <w:lang w:eastAsia="en-US"/>
              </w:rPr>
            </w:pPr>
            <w:r w:rsidRPr="00A35EE6">
              <w:rPr>
                <w:sz w:val="18"/>
                <w:szCs w:val="18"/>
                <w:lang w:eastAsia="en-US"/>
              </w:rPr>
              <w:t>Yurt içi banka ve kuruluşlardan</w:t>
            </w:r>
          </w:p>
        </w:tc>
        <w:tc>
          <w:tcPr>
            <w:tcW w:w="1276" w:type="dxa"/>
            <w:vAlign w:val="bottom"/>
          </w:tcPr>
          <w:p w14:paraId="030E7E07" w14:textId="4A9C6549" w:rsidR="003D3E0E" w:rsidRPr="00A35EE6" w:rsidRDefault="003D3E0E" w:rsidP="003D3E0E">
            <w:pPr>
              <w:jc w:val="right"/>
              <w:rPr>
                <w:sz w:val="18"/>
                <w:szCs w:val="18"/>
              </w:rPr>
            </w:pPr>
            <w:r w:rsidRPr="00A35EE6">
              <w:rPr>
                <w:sz w:val="18"/>
                <w:szCs w:val="18"/>
              </w:rPr>
              <w:t xml:space="preserve">        148,290    </w:t>
            </w:r>
          </w:p>
        </w:tc>
        <w:tc>
          <w:tcPr>
            <w:tcW w:w="1276" w:type="dxa"/>
            <w:noWrap/>
            <w:tcMar>
              <w:top w:w="15" w:type="dxa"/>
              <w:left w:w="15" w:type="dxa"/>
              <w:bottom w:w="0" w:type="dxa"/>
              <w:right w:w="15" w:type="dxa"/>
            </w:tcMar>
            <w:vAlign w:val="bottom"/>
          </w:tcPr>
          <w:p w14:paraId="5E057622" w14:textId="61CC61F2" w:rsidR="003D3E0E" w:rsidRPr="00A35EE6" w:rsidRDefault="003D3E0E" w:rsidP="003D3E0E">
            <w:pPr>
              <w:jc w:val="right"/>
              <w:rPr>
                <w:sz w:val="18"/>
                <w:szCs w:val="18"/>
              </w:rPr>
            </w:pPr>
            <w:r w:rsidRPr="00A35EE6">
              <w:rPr>
                <w:sz w:val="18"/>
                <w:szCs w:val="18"/>
              </w:rPr>
              <w:t xml:space="preserve">            157,616    </w:t>
            </w:r>
          </w:p>
        </w:tc>
        <w:tc>
          <w:tcPr>
            <w:tcW w:w="1275" w:type="dxa"/>
            <w:vAlign w:val="bottom"/>
          </w:tcPr>
          <w:p w14:paraId="1291DAE9" w14:textId="77777777" w:rsidR="003D3E0E" w:rsidRPr="00A35EE6" w:rsidRDefault="003D3E0E" w:rsidP="003D3E0E">
            <w:pPr>
              <w:jc w:val="right"/>
              <w:rPr>
                <w:sz w:val="18"/>
                <w:szCs w:val="18"/>
                <w:lang w:val="en-US"/>
              </w:rPr>
            </w:pPr>
            <w:r w:rsidRPr="00A35EE6">
              <w:rPr>
                <w:sz w:val="18"/>
                <w:szCs w:val="18"/>
              </w:rPr>
              <w:t>93,394</w:t>
            </w:r>
          </w:p>
        </w:tc>
        <w:tc>
          <w:tcPr>
            <w:tcW w:w="1276" w:type="dxa"/>
            <w:vAlign w:val="bottom"/>
          </w:tcPr>
          <w:p w14:paraId="0087DDFC" w14:textId="77777777" w:rsidR="003D3E0E" w:rsidRPr="00A35EE6" w:rsidRDefault="003D3E0E" w:rsidP="003D3E0E">
            <w:pPr>
              <w:jc w:val="right"/>
              <w:rPr>
                <w:sz w:val="18"/>
                <w:szCs w:val="18"/>
              </w:rPr>
            </w:pPr>
            <w:r w:rsidRPr="00A35EE6">
              <w:rPr>
                <w:sz w:val="18"/>
                <w:szCs w:val="18"/>
              </w:rPr>
              <w:t>315,352</w:t>
            </w:r>
          </w:p>
        </w:tc>
      </w:tr>
      <w:tr w:rsidR="003D3E0E" w:rsidRPr="00A35EE6" w14:paraId="0FE6366C" w14:textId="77777777" w:rsidTr="002844BA">
        <w:trPr>
          <w:trHeight w:val="138"/>
        </w:trPr>
        <w:tc>
          <w:tcPr>
            <w:tcW w:w="4126" w:type="dxa"/>
            <w:noWrap/>
            <w:tcMar>
              <w:top w:w="15" w:type="dxa"/>
              <w:left w:w="15" w:type="dxa"/>
              <w:bottom w:w="0" w:type="dxa"/>
              <w:right w:w="15" w:type="dxa"/>
            </w:tcMar>
            <w:vAlign w:val="bottom"/>
          </w:tcPr>
          <w:p w14:paraId="18215DFE" w14:textId="77777777" w:rsidR="003D3E0E" w:rsidRPr="00A35EE6" w:rsidRDefault="003D3E0E" w:rsidP="003D3E0E">
            <w:pPr>
              <w:pStyle w:val="EndnoteText"/>
              <w:rPr>
                <w:sz w:val="18"/>
                <w:szCs w:val="18"/>
                <w:lang w:eastAsia="en-US"/>
              </w:rPr>
            </w:pPr>
            <w:r w:rsidRPr="00A35EE6">
              <w:rPr>
                <w:sz w:val="18"/>
                <w:szCs w:val="18"/>
                <w:lang w:eastAsia="en-US"/>
              </w:rPr>
              <w:t>Yurt dışı banka, kuruluş ve fonlardan</w:t>
            </w:r>
          </w:p>
        </w:tc>
        <w:tc>
          <w:tcPr>
            <w:tcW w:w="1276" w:type="dxa"/>
            <w:vAlign w:val="bottom"/>
          </w:tcPr>
          <w:p w14:paraId="531F8541" w14:textId="53AC210B" w:rsidR="003D3E0E" w:rsidRPr="00A35EE6" w:rsidRDefault="003D3E0E" w:rsidP="003D3E0E">
            <w:pPr>
              <w:jc w:val="right"/>
              <w:rPr>
                <w:sz w:val="18"/>
                <w:szCs w:val="18"/>
              </w:rPr>
            </w:pPr>
            <w:r w:rsidRPr="00A35EE6">
              <w:rPr>
                <w:sz w:val="18"/>
                <w:szCs w:val="18"/>
              </w:rPr>
              <w:t xml:space="preserve">                  -      </w:t>
            </w:r>
          </w:p>
        </w:tc>
        <w:tc>
          <w:tcPr>
            <w:tcW w:w="1276" w:type="dxa"/>
            <w:noWrap/>
            <w:tcMar>
              <w:top w:w="15" w:type="dxa"/>
              <w:left w:w="15" w:type="dxa"/>
              <w:bottom w:w="0" w:type="dxa"/>
              <w:right w:w="15" w:type="dxa"/>
            </w:tcMar>
            <w:vAlign w:val="bottom"/>
          </w:tcPr>
          <w:p w14:paraId="7B48005A" w14:textId="7A52807B" w:rsidR="003D3E0E" w:rsidRPr="00A35EE6" w:rsidRDefault="003D3E0E" w:rsidP="003D3E0E">
            <w:pPr>
              <w:jc w:val="right"/>
              <w:rPr>
                <w:sz w:val="18"/>
                <w:szCs w:val="18"/>
              </w:rPr>
            </w:pPr>
            <w:r w:rsidRPr="00A35EE6">
              <w:rPr>
                <w:sz w:val="18"/>
                <w:szCs w:val="18"/>
              </w:rPr>
              <w:t xml:space="preserve">         1,218,513    </w:t>
            </w:r>
          </w:p>
        </w:tc>
        <w:tc>
          <w:tcPr>
            <w:tcW w:w="1275" w:type="dxa"/>
            <w:vAlign w:val="bottom"/>
          </w:tcPr>
          <w:p w14:paraId="1442728F" w14:textId="77777777" w:rsidR="003D3E0E" w:rsidRPr="00A35EE6" w:rsidRDefault="003D3E0E" w:rsidP="003D3E0E">
            <w:pPr>
              <w:jc w:val="right"/>
              <w:rPr>
                <w:sz w:val="18"/>
                <w:szCs w:val="18"/>
              </w:rPr>
            </w:pPr>
            <w:r w:rsidRPr="00A35EE6">
              <w:rPr>
                <w:sz w:val="18"/>
                <w:szCs w:val="18"/>
              </w:rPr>
              <w:t>-</w:t>
            </w:r>
          </w:p>
        </w:tc>
        <w:tc>
          <w:tcPr>
            <w:tcW w:w="1276" w:type="dxa"/>
            <w:vAlign w:val="bottom"/>
          </w:tcPr>
          <w:p w14:paraId="5431A726" w14:textId="77777777" w:rsidR="003D3E0E" w:rsidRPr="00A35EE6" w:rsidRDefault="003D3E0E" w:rsidP="003D3E0E">
            <w:pPr>
              <w:jc w:val="right"/>
              <w:rPr>
                <w:sz w:val="18"/>
                <w:szCs w:val="18"/>
              </w:rPr>
            </w:pPr>
            <w:r w:rsidRPr="00A35EE6">
              <w:rPr>
                <w:sz w:val="18"/>
                <w:szCs w:val="18"/>
              </w:rPr>
              <w:t>1,586,550</w:t>
            </w:r>
          </w:p>
        </w:tc>
      </w:tr>
      <w:tr w:rsidR="009C4899" w:rsidRPr="00A35EE6" w14:paraId="227597CA" w14:textId="77777777" w:rsidTr="00A023D6">
        <w:trPr>
          <w:trHeight w:val="138"/>
        </w:trPr>
        <w:tc>
          <w:tcPr>
            <w:tcW w:w="4126" w:type="dxa"/>
            <w:tcBorders>
              <w:bottom w:val="single" w:sz="4" w:space="0" w:color="auto"/>
            </w:tcBorders>
            <w:noWrap/>
            <w:tcMar>
              <w:top w:w="15" w:type="dxa"/>
              <w:left w:w="15" w:type="dxa"/>
              <w:bottom w:w="0" w:type="dxa"/>
              <w:right w:w="15" w:type="dxa"/>
            </w:tcMar>
            <w:vAlign w:val="bottom"/>
          </w:tcPr>
          <w:p w14:paraId="0DC28A01" w14:textId="77777777" w:rsidR="009C4899" w:rsidRPr="00A35EE6" w:rsidRDefault="009C4899" w:rsidP="009C4899">
            <w:pPr>
              <w:rPr>
                <w:rFonts w:eastAsia="Arial Unicode MS"/>
                <w:iCs/>
                <w:sz w:val="18"/>
                <w:szCs w:val="18"/>
              </w:rPr>
            </w:pPr>
          </w:p>
        </w:tc>
        <w:tc>
          <w:tcPr>
            <w:tcW w:w="1276" w:type="dxa"/>
            <w:tcBorders>
              <w:bottom w:val="single" w:sz="4" w:space="0" w:color="auto"/>
            </w:tcBorders>
            <w:vAlign w:val="bottom"/>
          </w:tcPr>
          <w:p w14:paraId="7B3507C0" w14:textId="77777777" w:rsidR="009C4899" w:rsidRPr="00A35EE6" w:rsidRDefault="009C4899" w:rsidP="00A023D6">
            <w:pPr>
              <w:ind w:right="140"/>
              <w:jc w:val="right"/>
              <w:rPr>
                <w:color w:val="000000"/>
                <w:sz w:val="18"/>
                <w:szCs w:val="18"/>
              </w:rPr>
            </w:pPr>
          </w:p>
        </w:tc>
        <w:tc>
          <w:tcPr>
            <w:tcW w:w="1276" w:type="dxa"/>
            <w:tcBorders>
              <w:bottom w:val="single" w:sz="4" w:space="0" w:color="auto"/>
            </w:tcBorders>
            <w:noWrap/>
            <w:tcMar>
              <w:top w:w="15" w:type="dxa"/>
              <w:left w:w="15" w:type="dxa"/>
              <w:bottom w:w="0" w:type="dxa"/>
              <w:right w:w="15" w:type="dxa"/>
            </w:tcMar>
            <w:vAlign w:val="bottom"/>
          </w:tcPr>
          <w:p w14:paraId="3C774437" w14:textId="77777777" w:rsidR="009C4899" w:rsidRPr="00A35EE6" w:rsidRDefault="009C4899" w:rsidP="00A023D6">
            <w:pPr>
              <w:ind w:right="140"/>
              <w:jc w:val="right"/>
              <w:rPr>
                <w:color w:val="000000"/>
                <w:sz w:val="18"/>
                <w:szCs w:val="18"/>
              </w:rPr>
            </w:pPr>
          </w:p>
        </w:tc>
        <w:tc>
          <w:tcPr>
            <w:tcW w:w="1275" w:type="dxa"/>
            <w:tcBorders>
              <w:bottom w:val="single" w:sz="4" w:space="0" w:color="auto"/>
            </w:tcBorders>
            <w:vAlign w:val="bottom"/>
          </w:tcPr>
          <w:p w14:paraId="4680C85F" w14:textId="77777777" w:rsidR="009C4899" w:rsidRPr="00A35EE6" w:rsidRDefault="009C4899" w:rsidP="00A023D6">
            <w:pPr>
              <w:ind w:right="140"/>
              <w:jc w:val="right"/>
              <w:rPr>
                <w:color w:val="000000"/>
                <w:sz w:val="18"/>
                <w:szCs w:val="18"/>
              </w:rPr>
            </w:pPr>
          </w:p>
        </w:tc>
        <w:tc>
          <w:tcPr>
            <w:tcW w:w="1276" w:type="dxa"/>
            <w:tcBorders>
              <w:bottom w:val="single" w:sz="4" w:space="0" w:color="auto"/>
            </w:tcBorders>
            <w:vAlign w:val="bottom"/>
          </w:tcPr>
          <w:p w14:paraId="5593CEE9" w14:textId="77777777" w:rsidR="009C4899" w:rsidRPr="00A35EE6" w:rsidRDefault="009C4899" w:rsidP="00A023D6">
            <w:pPr>
              <w:ind w:right="140"/>
              <w:jc w:val="right"/>
              <w:rPr>
                <w:color w:val="000000"/>
                <w:sz w:val="18"/>
                <w:szCs w:val="18"/>
              </w:rPr>
            </w:pPr>
          </w:p>
        </w:tc>
      </w:tr>
      <w:tr w:rsidR="003D3E0E" w:rsidRPr="00A35EE6" w14:paraId="5A54D8CB" w14:textId="77777777" w:rsidTr="002844BA">
        <w:trPr>
          <w:trHeight w:val="138"/>
        </w:trPr>
        <w:tc>
          <w:tcPr>
            <w:tcW w:w="4126" w:type="dxa"/>
            <w:tcBorders>
              <w:top w:val="single" w:sz="4" w:space="0" w:color="auto"/>
              <w:bottom w:val="double" w:sz="4" w:space="0" w:color="auto"/>
            </w:tcBorders>
            <w:noWrap/>
            <w:tcMar>
              <w:top w:w="15" w:type="dxa"/>
              <w:left w:w="15" w:type="dxa"/>
              <w:bottom w:w="0" w:type="dxa"/>
              <w:right w:w="15" w:type="dxa"/>
            </w:tcMar>
            <w:vAlign w:val="bottom"/>
          </w:tcPr>
          <w:p w14:paraId="144CDD61" w14:textId="77777777" w:rsidR="003D3E0E" w:rsidRPr="00A35EE6" w:rsidRDefault="003D3E0E" w:rsidP="003D3E0E">
            <w:pPr>
              <w:rPr>
                <w:rFonts w:eastAsia="Arial Unicode MS"/>
                <w:b/>
                <w:iCs/>
                <w:sz w:val="18"/>
                <w:szCs w:val="18"/>
              </w:rPr>
            </w:pPr>
            <w:r w:rsidRPr="00A35EE6">
              <w:rPr>
                <w:rFonts w:eastAsia="Arial Unicode MS"/>
                <w:b/>
                <w:iCs/>
                <w:sz w:val="18"/>
                <w:szCs w:val="18"/>
              </w:rPr>
              <w:t>Toplam</w:t>
            </w:r>
          </w:p>
        </w:tc>
        <w:tc>
          <w:tcPr>
            <w:tcW w:w="1276" w:type="dxa"/>
            <w:tcBorders>
              <w:top w:val="single" w:sz="4" w:space="0" w:color="auto"/>
              <w:bottom w:val="double" w:sz="4" w:space="0" w:color="auto"/>
            </w:tcBorders>
            <w:vAlign w:val="bottom"/>
          </w:tcPr>
          <w:p w14:paraId="63D5802B" w14:textId="60637361" w:rsidR="003D3E0E" w:rsidRPr="00A35EE6" w:rsidRDefault="003D3E0E" w:rsidP="003D3E0E">
            <w:pPr>
              <w:jc w:val="right"/>
              <w:rPr>
                <w:b/>
                <w:bCs/>
                <w:sz w:val="18"/>
                <w:szCs w:val="18"/>
                <w:lang w:eastAsia="tr-TR"/>
              </w:rPr>
            </w:pPr>
            <w:r w:rsidRPr="00A35EE6">
              <w:rPr>
                <w:b/>
                <w:bCs/>
                <w:sz w:val="18"/>
                <w:szCs w:val="18"/>
              </w:rPr>
              <w:t xml:space="preserve">        148,290    </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10A2D8BA" w14:textId="6D7FDE1D" w:rsidR="003D3E0E" w:rsidRPr="00A35EE6" w:rsidRDefault="003D3E0E" w:rsidP="003D3E0E">
            <w:pPr>
              <w:jc w:val="right"/>
              <w:rPr>
                <w:b/>
                <w:bCs/>
                <w:sz w:val="18"/>
                <w:szCs w:val="18"/>
              </w:rPr>
            </w:pPr>
            <w:r w:rsidRPr="00A35EE6">
              <w:rPr>
                <w:b/>
                <w:bCs/>
                <w:sz w:val="18"/>
                <w:szCs w:val="18"/>
              </w:rPr>
              <w:t xml:space="preserve">         1,376,129    </w:t>
            </w:r>
          </w:p>
        </w:tc>
        <w:tc>
          <w:tcPr>
            <w:tcW w:w="1275" w:type="dxa"/>
            <w:tcBorders>
              <w:top w:val="single" w:sz="4" w:space="0" w:color="auto"/>
              <w:bottom w:val="double" w:sz="4" w:space="0" w:color="auto"/>
            </w:tcBorders>
            <w:vAlign w:val="bottom"/>
          </w:tcPr>
          <w:p w14:paraId="526108A6" w14:textId="77777777" w:rsidR="003D3E0E" w:rsidRPr="00A35EE6" w:rsidRDefault="003D3E0E" w:rsidP="003D3E0E">
            <w:pPr>
              <w:jc w:val="right"/>
              <w:rPr>
                <w:b/>
                <w:bCs/>
                <w:sz w:val="18"/>
                <w:szCs w:val="18"/>
                <w:lang w:val="en-US"/>
              </w:rPr>
            </w:pPr>
            <w:r w:rsidRPr="00A35EE6">
              <w:rPr>
                <w:b/>
                <w:bCs/>
                <w:sz w:val="18"/>
                <w:szCs w:val="18"/>
              </w:rPr>
              <w:t>93,394</w:t>
            </w:r>
          </w:p>
        </w:tc>
        <w:tc>
          <w:tcPr>
            <w:tcW w:w="1276" w:type="dxa"/>
            <w:tcBorders>
              <w:top w:val="single" w:sz="4" w:space="0" w:color="auto"/>
              <w:bottom w:val="double" w:sz="4" w:space="0" w:color="auto"/>
            </w:tcBorders>
            <w:vAlign w:val="bottom"/>
          </w:tcPr>
          <w:p w14:paraId="6F95A12B" w14:textId="77777777" w:rsidR="003D3E0E" w:rsidRPr="00A35EE6" w:rsidRDefault="003D3E0E" w:rsidP="003D3E0E">
            <w:pPr>
              <w:jc w:val="right"/>
              <w:rPr>
                <w:b/>
                <w:bCs/>
                <w:sz w:val="18"/>
                <w:szCs w:val="18"/>
              </w:rPr>
            </w:pPr>
            <w:r w:rsidRPr="00A35EE6">
              <w:rPr>
                <w:b/>
                <w:bCs/>
                <w:sz w:val="18"/>
                <w:szCs w:val="18"/>
              </w:rPr>
              <w:t>1,901,902</w:t>
            </w:r>
          </w:p>
        </w:tc>
      </w:tr>
    </w:tbl>
    <w:p w14:paraId="040DCC6D" w14:textId="77777777" w:rsidR="009A0A9F" w:rsidRPr="00A35EE6" w:rsidRDefault="009A0A9F" w:rsidP="000F096F">
      <w:pPr>
        <w:ind w:firstLine="720"/>
        <w:rPr>
          <w:sz w:val="16"/>
          <w:szCs w:val="16"/>
        </w:rPr>
      </w:pPr>
    </w:p>
    <w:p w14:paraId="20681B8F" w14:textId="77777777" w:rsidR="000F096F" w:rsidRPr="00A35EE6" w:rsidRDefault="003975AB" w:rsidP="003975AB">
      <w:pPr>
        <w:tabs>
          <w:tab w:val="num" w:pos="2340"/>
          <w:tab w:val="num" w:pos="3060"/>
        </w:tabs>
        <w:autoSpaceDE w:val="0"/>
        <w:autoSpaceDN w:val="0"/>
        <w:adjustRightInd w:val="0"/>
        <w:ind w:hanging="567"/>
      </w:pPr>
      <w:r w:rsidRPr="00A35EE6">
        <w:rPr>
          <w:b/>
        </w:rPr>
        <w:t>2.3.2</w:t>
      </w:r>
      <w:r w:rsidRPr="00A35EE6">
        <w:tab/>
      </w:r>
      <w:r w:rsidR="00E253C8" w:rsidRPr="00A35EE6">
        <w:t>Alınan kredilerin kalan vade ayrımına göre gösterilmesi:</w:t>
      </w:r>
    </w:p>
    <w:p w14:paraId="54F60BFF" w14:textId="77777777" w:rsidR="000F096F" w:rsidRPr="00A35EE6" w:rsidRDefault="000F096F" w:rsidP="000F096F">
      <w:pPr>
        <w:pStyle w:val="EndnoteText"/>
        <w:autoSpaceDE w:val="0"/>
        <w:autoSpaceDN w:val="0"/>
        <w:adjustRightInd w:val="0"/>
        <w:ind w:firstLine="540"/>
        <w:rPr>
          <w:rFonts w:eastAsia="Arial Unicode MS"/>
          <w:sz w:val="16"/>
          <w:szCs w:val="16"/>
        </w:rPr>
      </w:pPr>
    </w:p>
    <w:tbl>
      <w:tblPr>
        <w:tblW w:w="9195" w:type="dxa"/>
        <w:tblInd w:w="54" w:type="dxa"/>
        <w:tblLayout w:type="fixed"/>
        <w:tblCellMar>
          <w:left w:w="54" w:type="dxa"/>
          <w:right w:w="54" w:type="dxa"/>
        </w:tblCellMar>
        <w:tblLook w:val="0000" w:firstRow="0" w:lastRow="0" w:firstColumn="0" w:lastColumn="0" w:noHBand="0" w:noVBand="0"/>
      </w:tblPr>
      <w:tblGrid>
        <w:gridCol w:w="4111"/>
        <w:gridCol w:w="1276"/>
        <w:gridCol w:w="1267"/>
        <w:gridCol w:w="7"/>
        <w:gridCol w:w="1260"/>
        <w:gridCol w:w="1267"/>
        <w:gridCol w:w="7"/>
      </w:tblGrid>
      <w:tr w:rsidR="007A7CEE" w:rsidRPr="00A35EE6" w14:paraId="7431EA58" w14:textId="77777777" w:rsidTr="00A023D6">
        <w:trPr>
          <w:trHeight w:val="49"/>
        </w:trPr>
        <w:tc>
          <w:tcPr>
            <w:tcW w:w="4111" w:type="dxa"/>
            <w:tcBorders>
              <w:top w:val="single" w:sz="6" w:space="0" w:color="000000"/>
              <w:bottom w:val="single" w:sz="6" w:space="0" w:color="000000"/>
            </w:tcBorders>
            <w:vAlign w:val="bottom"/>
          </w:tcPr>
          <w:p w14:paraId="7E3727AD" w14:textId="77777777" w:rsidR="007A7CEE" w:rsidRPr="00A35EE6" w:rsidRDefault="007A7CEE" w:rsidP="007A7CEE">
            <w:pPr>
              <w:autoSpaceDE w:val="0"/>
              <w:autoSpaceDN w:val="0"/>
              <w:adjustRightInd w:val="0"/>
              <w:rPr>
                <w:rFonts w:eastAsia="Arial Unicode MS"/>
                <w:b/>
                <w:sz w:val="18"/>
                <w:szCs w:val="18"/>
              </w:rPr>
            </w:pPr>
          </w:p>
        </w:tc>
        <w:tc>
          <w:tcPr>
            <w:tcW w:w="2550" w:type="dxa"/>
            <w:gridSpan w:val="3"/>
            <w:tcBorders>
              <w:top w:val="single" w:sz="6" w:space="0" w:color="000000"/>
              <w:bottom w:val="single" w:sz="6" w:space="0" w:color="000000"/>
            </w:tcBorders>
            <w:vAlign w:val="bottom"/>
          </w:tcPr>
          <w:p w14:paraId="24FA0339"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Cari Dönem</w:t>
            </w:r>
          </w:p>
        </w:tc>
        <w:tc>
          <w:tcPr>
            <w:tcW w:w="2534" w:type="dxa"/>
            <w:gridSpan w:val="3"/>
            <w:tcBorders>
              <w:top w:val="single" w:sz="6" w:space="0" w:color="000000"/>
              <w:bottom w:val="single" w:sz="6" w:space="0" w:color="000000"/>
            </w:tcBorders>
            <w:vAlign w:val="bottom"/>
          </w:tcPr>
          <w:p w14:paraId="265A606D"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Önceki Dönem</w:t>
            </w:r>
          </w:p>
        </w:tc>
      </w:tr>
      <w:tr w:rsidR="007A7CEE" w:rsidRPr="00A35EE6" w14:paraId="01AAA150" w14:textId="77777777" w:rsidTr="00A023D6">
        <w:trPr>
          <w:gridAfter w:val="1"/>
          <w:wAfter w:w="7" w:type="dxa"/>
          <w:trHeight w:val="49"/>
        </w:trPr>
        <w:tc>
          <w:tcPr>
            <w:tcW w:w="4111" w:type="dxa"/>
            <w:tcBorders>
              <w:top w:val="single" w:sz="6" w:space="0" w:color="000000"/>
              <w:bottom w:val="single" w:sz="6" w:space="0" w:color="000000"/>
            </w:tcBorders>
            <w:vAlign w:val="bottom"/>
          </w:tcPr>
          <w:p w14:paraId="39F82D60" w14:textId="77777777" w:rsidR="007A7CEE" w:rsidRPr="00A35EE6" w:rsidRDefault="007A7CEE" w:rsidP="007A7CEE">
            <w:pPr>
              <w:autoSpaceDE w:val="0"/>
              <w:autoSpaceDN w:val="0"/>
              <w:adjustRightInd w:val="0"/>
              <w:rPr>
                <w:rFonts w:eastAsia="Arial Unicode MS"/>
                <w:b/>
                <w:sz w:val="18"/>
                <w:szCs w:val="18"/>
              </w:rPr>
            </w:pPr>
          </w:p>
        </w:tc>
        <w:tc>
          <w:tcPr>
            <w:tcW w:w="1276" w:type="dxa"/>
            <w:tcBorders>
              <w:top w:val="single" w:sz="6" w:space="0" w:color="000000"/>
              <w:bottom w:val="single" w:sz="6" w:space="0" w:color="000000"/>
            </w:tcBorders>
            <w:vAlign w:val="bottom"/>
          </w:tcPr>
          <w:p w14:paraId="00F19C03"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TP</w:t>
            </w:r>
          </w:p>
        </w:tc>
        <w:tc>
          <w:tcPr>
            <w:tcW w:w="1267" w:type="dxa"/>
            <w:tcBorders>
              <w:top w:val="single" w:sz="6" w:space="0" w:color="000000"/>
              <w:bottom w:val="single" w:sz="6" w:space="0" w:color="000000"/>
            </w:tcBorders>
            <w:vAlign w:val="bottom"/>
          </w:tcPr>
          <w:p w14:paraId="4FFAD44A"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YP</w:t>
            </w:r>
          </w:p>
        </w:tc>
        <w:tc>
          <w:tcPr>
            <w:tcW w:w="1267" w:type="dxa"/>
            <w:gridSpan w:val="2"/>
            <w:tcBorders>
              <w:top w:val="single" w:sz="6" w:space="0" w:color="000000"/>
              <w:bottom w:val="single" w:sz="6" w:space="0" w:color="000000"/>
            </w:tcBorders>
            <w:vAlign w:val="bottom"/>
          </w:tcPr>
          <w:p w14:paraId="64AEF35F"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TP</w:t>
            </w:r>
          </w:p>
        </w:tc>
        <w:tc>
          <w:tcPr>
            <w:tcW w:w="1267" w:type="dxa"/>
            <w:tcBorders>
              <w:top w:val="single" w:sz="6" w:space="0" w:color="000000"/>
              <w:bottom w:val="single" w:sz="6" w:space="0" w:color="000000"/>
            </w:tcBorders>
            <w:vAlign w:val="bottom"/>
          </w:tcPr>
          <w:p w14:paraId="26BB7CAC"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YP</w:t>
            </w:r>
          </w:p>
        </w:tc>
      </w:tr>
      <w:tr w:rsidR="007A7CEE" w:rsidRPr="00A35EE6" w14:paraId="23D0F5DB" w14:textId="77777777" w:rsidTr="00A023D6">
        <w:trPr>
          <w:gridAfter w:val="1"/>
          <w:wAfter w:w="7" w:type="dxa"/>
          <w:trHeight w:val="247"/>
        </w:trPr>
        <w:tc>
          <w:tcPr>
            <w:tcW w:w="4111" w:type="dxa"/>
            <w:vAlign w:val="bottom"/>
          </w:tcPr>
          <w:p w14:paraId="09FB30D7" w14:textId="77777777" w:rsidR="007A7CEE" w:rsidRPr="00A35EE6"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vAlign w:val="bottom"/>
          </w:tcPr>
          <w:p w14:paraId="048D531F" w14:textId="77777777" w:rsidR="007A7CEE" w:rsidRPr="00A35EE6" w:rsidRDefault="007A7CEE" w:rsidP="007A7CEE">
            <w:pPr>
              <w:jc w:val="right"/>
              <w:rPr>
                <w:rFonts w:eastAsia="Arial Unicode MS"/>
                <w:sz w:val="18"/>
                <w:szCs w:val="18"/>
              </w:rPr>
            </w:pPr>
          </w:p>
        </w:tc>
        <w:tc>
          <w:tcPr>
            <w:tcW w:w="1267" w:type="dxa"/>
            <w:vAlign w:val="bottom"/>
          </w:tcPr>
          <w:p w14:paraId="3CBA7A69" w14:textId="77777777" w:rsidR="007A7CEE" w:rsidRPr="00A35EE6" w:rsidRDefault="007A7CEE" w:rsidP="007A7CEE">
            <w:pPr>
              <w:jc w:val="right"/>
              <w:rPr>
                <w:sz w:val="18"/>
                <w:szCs w:val="18"/>
              </w:rPr>
            </w:pPr>
          </w:p>
        </w:tc>
        <w:tc>
          <w:tcPr>
            <w:tcW w:w="1267" w:type="dxa"/>
            <w:gridSpan w:val="2"/>
            <w:vAlign w:val="bottom"/>
          </w:tcPr>
          <w:p w14:paraId="58F6D487" w14:textId="77777777" w:rsidR="007A7CEE" w:rsidRPr="00A35EE6" w:rsidRDefault="007A7CEE" w:rsidP="007A7CEE">
            <w:pPr>
              <w:jc w:val="right"/>
              <w:rPr>
                <w:rFonts w:eastAsia="Arial Unicode MS"/>
                <w:sz w:val="18"/>
                <w:szCs w:val="18"/>
              </w:rPr>
            </w:pPr>
          </w:p>
        </w:tc>
        <w:tc>
          <w:tcPr>
            <w:tcW w:w="1267" w:type="dxa"/>
            <w:vAlign w:val="bottom"/>
          </w:tcPr>
          <w:p w14:paraId="104435CF" w14:textId="77777777" w:rsidR="007A7CEE" w:rsidRPr="00A35EE6" w:rsidRDefault="007A7CEE" w:rsidP="007A7CEE">
            <w:pPr>
              <w:jc w:val="right"/>
              <w:rPr>
                <w:sz w:val="18"/>
                <w:szCs w:val="18"/>
              </w:rPr>
            </w:pPr>
          </w:p>
        </w:tc>
      </w:tr>
      <w:tr w:rsidR="003D3E0E" w:rsidRPr="00A35EE6" w14:paraId="721D1C27" w14:textId="77777777" w:rsidTr="002844BA">
        <w:trPr>
          <w:gridAfter w:val="1"/>
          <w:wAfter w:w="7" w:type="dxa"/>
          <w:trHeight w:val="64"/>
        </w:trPr>
        <w:tc>
          <w:tcPr>
            <w:tcW w:w="4111" w:type="dxa"/>
            <w:vAlign w:val="bottom"/>
          </w:tcPr>
          <w:p w14:paraId="22749A1E" w14:textId="77777777" w:rsidR="003D3E0E" w:rsidRPr="00A35EE6" w:rsidRDefault="003D3E0E" w:rsidP="003D3E0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A35EE6">
              <w:t>Kısa vadeli</w:t>
            </w:r>
          </w:p>
        </w:tc>
        <w:tc>
          <w:tcPr>
            <w:tcW w:w="1276" w:type="dxa"/>
            <w:vAlign w:val="bottom"/>
          </w:tcPr>
          <w:p w14:paraId="6E493648" w14:textId="761583FA" w:rsidR="003D3E0E" w:rsidRPr="00A35EE6" w:rsidRDefault="003D3E0E" w:rsidP="003D3E0E">
            <w:pPr>
              <w:jc w:val="right"/>
              <w:rPr>
                <w:sz w:val="18"/>
                <w:szCs w:val="18"/>
                <w:lang w:eastAsia="tr-TR"/>
              </w:rPr>
            </w:pPr>
            <w:r w:rsidRPr="00A35EE6">
              <w:rPr>
                <w:sz w:val="18"/>
                <w:szCs w:val="18"/>
              </w:rPr>
              <w:t xml:space="preserve">        148,290    </w:t>
            </w:r>
          </w:p>
        </w:tc>
        <w:tc>
          <w:tcPr>
            <w:tcW w:w="1267" w:type="dxa"/>
            <w:vAlign w:val="bottom"/>
          </w:tcPr>
          <w:p w14:paraId="09B449A4" w14:textId="4F8DEF2A" w:rsidR="003D3E0E" w:rsidRPr="00A35EE6" w:rsidRDefault="003D3E0E" w:rsidP="003D3E0E">
            <w:pPr>
              <w:jc w:val="right"/>
              <w:rPr>
                <w:sz w:val="18"/>
                <w:szCs w:val="18"/>
              </w:rPr>
            </w:pPr>
            <w:r w:rsidRPr="00A35EE6">
              <w:rPr>
                <w:sz w:val="18"/>
                <w:szCs w:val="18"/>
              </w:rPr>
              <w:t xml:space="preserve">         1,376,129    </w:t>
            </w:r>
          </w:p>
        </w:tc>
        <w:tc>
          <w:tcPr>
            <w:tcW w:w="1267" w:type="dxa"/>
            <w:gridSpan w:val="2"/>
            <w:vAlign w:val="bottom"/>
          </w:tcPr>
          <w:p w14:paraId="6479D831" w14:textId="77777777" w:rsidR="003D3E0E" w:rsidRPr="00A35EE6" w:rsidRDefault="003D3E0E" w:rsidP="003D3E0E">
            <w:pPr>
              <w:jc w:val="right"/>
              <w:rPr>
                <w:sz w:val="18"/>
                <w:szCs w:val="18"/>
                <w:lang w:val="en-US"/>
              </w:rPr>
            </w:pPr>
            <w:r w:rsidRPr="00A35EE6">
              <w:rPr>
                <w:sz w:val="18"/>
                <w:szCs w:val="18"/>
              </w:rPr>
              <w:t>93,394</w:t>
            </w:r>
          </w:p>
        </w:tc>
        <w:tc>
          <w:tcPr>
            <w:tcW w:w="1267" w:type="dxa"/>
            <w:vAlign w:val="bottom"/>
          </w:tcPr>
          <w:p w14:paraId="3167B1CF" w14:textId="77777777" w:rsidR="003D3E0E" w:rsidRPr="00A35EE6" w:rsidRDefault="003D3E0E" w:rsidP="003D3E0E">
            <w:pPr>
              <w:jc w:val="right"/>
              <w:rPr>
                <w:sz w:val="18"/>
                <w:szCs w:val="18"/>
              </w:rPr>
            </w:pPr>
            <w:r w:rsidRPr="00A35EE6">
              <w:rPr>
                <w:sz w:val="18"/>
                <w:szCs w:val="18"/>
              </w:rPr>
              <w:t>1,753,713</w:t>
            </w:r>
          </w:p>
        </w:tc>
      </w:tr>
      <w:tr w:rsidR="003D3E0E" w:rsidRPr="00A35EE6" w14:paraId="7DB90336" w14:textId="77777777" w:rsidTr="002844BA">
        <w:trPr>
          <w:gridAfter w:val="1"/>
          <w:wAfter w:w="7" w:type="dxa"/>
          <w:trHeight w:val="64"/>
        </w:trPr>
        <w:tc>
          <w:tcPr>
            <w:tcW w:w="4111" w:type="dxa"/>
            <w:vAlign w:val="bottom"/>
          </w:tcPr>
          <w:p w14:paraId="61CDE8B8" w14:textId="77777777" w:rsidR="003D3E0E" w:rsidRPr="00A35EE6" w:rsidRDefault="003D3E0E" w:rsidP="003D3E0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A35EE6">
              <w:t>Orta ve uzun vadeli</w:t>
            </w:r>
          </w:p>
        </w:tc>
        <w:tc>
          <w:tcPr>
            <w:tcW w:w="1276" w:type="dxa"/>
            <w:vAlign w:val="bottom"/>
          </w:tcPr>
          <w:p w14:paraId="3365D20E" w14:textId="77777777" w:rsidR="003D3E0E" w:rsidRPr="00A35EE6" w:rsidRDefault="003D3E0E" w:rsidP="003D3E0E">
            <w:pPr>
              <w:jc w:val="right"/>
              <w:rPr>
                <w:sz w:val="18"/>
                <w:szCs w:val="18"/>
              </w:rPr>
            </w:pPr>
            <w:r w:rsidRPr="00A35EE6">
              <w:rPr>
                <w:sz w:val="18"/>
                <w:szCs w:val="18"/>
              </w:rPr>
              <w:t>-</w:t>
            </w:r>
          </w:p>
        </w:tc>
        <w:tc>
          <w:tcPr>
            <w:tcW w:w="1267" w:type="dxa"/>
            <w:vAlign w:val="bottom"/>
          </w:tcPr>
          <w:p w14:paraId="64383C8C" w14:textId="4568438A" w:rsidR="003D3E0E" w:rsidRPr="00A35EE6" w:rsidRDefault="003D3E0E" w:rsidP="003D3E0E">
            <w:pPr>
              <w:jc w:val="right"/>
              <w:rPr>
                <w:sz w:val="18"/>
                <w:szCs w:val="18"/>
              </w:rPr>
            </w:pPr>
            <w:r w:rsidRPr="00A35EE6">
              <w:rPr>
                <w:sz w:val="18"/>
                <w:szCs w:val="18"/>
              </w:rPr>
              <w:t>-</w:t>
            </w:r>
          </w:p>
        </w:tc>
        <w:tc>
          <w:tcPr>
            <w:tcW w:w="1267" w:type="dxa"/>
            <w:gridSpan w:val="2"/>
            <w:vAlign w:val="bottom"/>
          </w:tcPr>
          <w:p w14:paraId="5C77C26A" w14:textId="77777777" w:rsidR="003D3E0E" w:rsidRPr="00A35EE6" w:rsidRDefault="003D3E0E" w:rsidP="003D3E0E">
            <w:pPr>
              <w:jc w:val="right"/>
              <w:rPr>
                <w:sz w:val="18"/>
                <w:szCs w:val="18"/>
              </w:rPr>
            </w:pPr>
            <w:r w:rsidRPr="00A35EE6">
              <w:rPr>
                <w:sz w:val="18"/>
                <w:szCs w:val="18"/>
              </w:rPr>
              <w:t>-</w:t>
            </w:r>
          </w:p>
        </w:tc>
        <w:tc>
          <w:tcPr>
            <w:tcW w:w="1267" w:type="dxa"/>
            <w:vAlign w:val="bottom"/>
          </w:tcPr>
          <w:p w14:paraId="796A4A80" w14:textId="77777777" w:rsidR="003D3E0E" w:rsidRPr="00A35EE6" w:rsidRDefault="003D3E0E" w:rsidP="003D3E0E">
            <w:pPr>
              <w:jc w:val="right"/>
              <w:rPr>
                <w:sz w:val="18"/>
                <w:szCs w:val="18"/>
              </w:rPr>
            </w:pPr>
            <w:r w:rsidRPr="00A35EE6">
              <w:rPr>
                <w:sz w:val="18"/>
                <w:szCs w:val="18"/>
              </w:rPr>
              <w:t>148,189</w:t>
            </w:r>
          </w:p>
        </w:tc>
      </w:tr>
      <w:tr w:rsidR="003D3E0E" w:rsidRPr="00A35EE6" w14:paraId="326BE84C" w14:textId="77777777" w:rsidTr="00A023D6">
        <w:trPr>
          <w:gridAfter w:val="1"/>
          <w:wAfter w:w="7" w:type="dxa"/>
          <w:trHeight w:val="64"/>
        </w:trPr>
        <w:tc>
          <w:tcPr>
            <w:tcW w:w="4111" w:type="dxa"/>
            <w:tcBorders>
              <w:bottom w:val="single" w:sz="4" w:space="0" w:color="auto"/>
            </w:tcBorders>
            <w:vAlign w:val="bottom"/>
          </w:tcPr>
          <w:p w14:paraId="3DBD326B" w14:textId="77777777" w:rsidR="003D3E0E" w:rsidRPr="00A35EE6" w:rsidRDefault="003D3E0E" w:rsidP="003D3E0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tcBorders>
              <w:bottom w:val="single" w:sz="4" w:space="0" w:color="auto"/>
            </w:tcBorders>
            <w:vAlign w:val="bottom"/>
          </w:tcPr>
          <w:p w14:paraId="1E43F9D5" w14:textId="77777777" w:rsidR="003D3E0E" w:rsidRPr="00A35EE6" w:rsidRDefault="003D3E0E" w:rsidP="003D3E0E">
            <w:pPr>
              <w:jc w:val="right"/>
              <w:rPr>
                <w:color w:val="000000"/>
                <w:sz w:val="18"/>
                <w:szCs w:val="18"/>
              </w:rPr>
            </w:pPr>
          </w:p>
        </w:tc>
        <w:tc>
          <w:tcPr>
            <w:tcW w:w="1267" w:type="dxa"/>
            <w:tcBorders>
              <w:bottom w:val="single" w:sz="4" w:space="0" w:color="auto"/>
            </w:tcBorders>
            <w:vAlign w:val="bottom"/>
          </w:tcPr>
          <w:p w14:paraId="30D41461" w14:textId="77777777" w:rsidR="003D3E0E" w:rsidRPr="00A35EE6" w:rsidRDefault="003D3E0E" w:rsidP="003D3E0E">
            <w:pPr>
              <w:jc w:val="right"/>
              <w:rPr>
                <w:color w:val="000000"/>
                <w:sz w:val="18"/>
                <w:szCs w:val="18"/>
              </w:rPr>
            </w:pPr>
          </w:p>
        </w:tc>
        <w:tc>
          <w:tcPr>
            <w:tcW w:w="1267" w:type="dxa"/>
            <w:gridSpan w:val="2"/>
            <w:tcBorders>
              <w:bottom w:val="single" w:sz="4" w:space="0" w:color="auto"/>
            </w:tcBorders>
            <w:vAlign w:val="bottom"/>
          </w:tcPr>
          <w:p w14:paraId="531EA953" w14:textId="77777777" w:rsidR="003D3E0E" w:rsidRPr="00A35EE6" w:rsidRDefault="003D3E0E" w:rsidP="003D3E0E">
            <w:pPr>
              <w:jc w:val="right"/>
              <w:rPr>
                <w:color w:val="000000"/>
                <w:sz w:val="18"/>
                <w:szCs w:val="18"/>
              </w:rPr>
            </w:pPr>
          </w:p>
        </w:tc>
        <w:tc>
          <w:tcPr>
            <w:tcW w:w="1267" w:type="dxa"/>
            <w:tcBorders>
              <w:bottom w:val="single" w:sz="4" w:space="0" w:color="auto"/>
            </w:tcBorders>
            <w:vAlign w:val="bottom"/>
          </w:tcPr>
          <w:p w14:paraId="5A52B80E" w14:textId="77777777" w:rsidR="003D3E0E" w:rsidRPr="00A35EE6" w:rsidRDefault="003D3E0E" w:rsidP="003D3E0E">
            <w:pPr>
              <w:jc w:val="right"/>
              <w:rPr>
                <w:color w:val="000000"/>
                <w:sz w:val="18"/>
                <w:szCs w:val="18"/>
              </w:rPr>
            </w:pPr>
          </w:p>
        </w:tc>
      </w:tr>
      <w:tr w:rsidR="003D3E0E" w:rsidRPr="00A35EE6" w14:paraId="716DF623" w14:textId="77777777" w:rsidTr="002844BA">
        <w:trPr>
          <w:gridAfter w:val="1"/>
          <w:wAfter w:w="7" w:type="dxa"/>
          <w:trHeight w:val="54"/>
        </w:trPr>
        <w:tc>
          <w:tcPr>
            <w:tcW w:w="4111" w:type="dxa"/>
            <w:tcBorders>
              <w:top w:val="single" w:sz="4" w:space="0" w:color="auto"/>
              <w:bottom w:val="double" w:sz="4" w:space="0" w:color="auto"/>
            </w:tcBorders>
            <w:vAlign w:val="bottom"/>
          </w:tcPr>
          <w:p w14:paraId="70BB8512" w14:textId="77777777" w:rsidR="003D3E0E" w:rsidRPr="00A35EE6" w:rsidRDefault="003D3E0E" w:rsidP="003D3E0E">
            <w:pPr>
              <w:autoSpaceDE w:val="0"/>
              <w:autoSpaceDN w:val="0"/>
              <w:adjustRightInd w:val="0"/>
              <w:rPr>
                <w:rFonts w:eastAsia="Arial Unicode MS"/>
                <w:b/>
                <w:bCs/>
                <w:sz w:val="18"/>
                <w:szCs w:val="18"/>
              </w:rPr>
            </w:pPr>
            <w:r w:rsidRPr="00A35EE6">
              <w:rPr>
                <w:rFonts w:eastAsia="Arial Unicode MS"/>
                <w:b/>
                <w:bCs/>
                <w:sz w:val="18"/>
                <w:szCs w:val="18"/>
              </w:rPr>
              <w:t>Toplam</w:t>
            </w:r>
          </w:p>
        </w:tc>
        <w:tc>
          <w:tcPr>
            <w:tcW w:w="1276" w:type="dxa"/>
            <w:tcBorders>
              <w:top w:val="single" w:sz="4" w:space="0" w:color="auto"/>
              <w:bottom w:val="double" w:sz="4" w:space="0" w:color="auto"/>
            </w:tcBorders>
            <w:vAlign w:val="bottom"/>
          </w:tcPr>
          <w:p w14:paraId="64ECFF18" w14:textId="46E31411" w:rsidR="003D3E0E" w:rsidRPr="00A35EE6" w:rsidRDefault="003D3E0E" w:rsidP="003D3E0E">
            <w:pPr>
              <w:jc w:val="right"/>
              <w:rPr>
                <w:b/>
                <w:bCs/>
                <w:sz w:val="18"/>
                <w:szCs w:val="18"/>
                <w:lang w:eastAsia="tr-TR"/>
              </w:rPr>
            </w:pPr>
            <w:r w:rsidRPr="00A35EE6">
              <w:rPr>
                <w:b/>
                <w:bCs/>
                <w:sz w:val="18"/>
                <w:szCs w:val="18"/>
              </w:rPr>
              <w:t xml:space="preserve">        148,290    </w:t>
            </w:r>
          </w:p>
        </w:tc>
        <w:tc>
          <w:tcPr>
            <w:tcW w:w="1267" w:type="dxa"/>
            <w:tcBorders>
              <w:top w:val="single" w:sz="4" w:space="0" w:color="auto"/>
              <w:bottom w:val="double" w:sz="4" w:space="0" w:color="auto"/>
            </w:tcBorders>
            <w:vAlign w:val="bottom"/>
          </w:tcPr>
          <w:p w14:paraId="730329C9" w14:textId="721D5587" w:rsidR="003D3E0E" w:rsidRPr="00A35EE6" w:rsidRDefault="003D3E0E" w:rsidP="003D3E0E">
            <w:pPr>
              <w:jc w:val="right"/>
              <w:rPr>
                <w:b/>
                <w:bCs/>
                <w:sz w:val="18"/>
                <w:szCs w:val="18"/>
              </w:rPr>
            </w:pPr>
            <w:r w:rsidRPr="00A35EE6">
              <w:rPr>
                <w:b/>
                <w:bCs/>
                <w:sz w:val="18"/>
                <w:szCs w:val="18"/>
              </w:rPr>
              <w:t xml:space="preserve">         1,376,129    </w:t>
            </w:r>
          </w:p>
        </w:tc>
        <w:tc>
          <w:tcPr>
            <w:tcW w:w="1267" w:type="dxa"/>
            <w:gridSpan w:val="2"/>
            <w:tcBorders>
              <w:top w:val="single" w:sz="4" w:space="0" w:color="auto"/>
              <w:bottom w:val="double" w:sz="4" w:space="0" w:color="auto"/>
            </w:tcBorders>
            <w:vAlign w:val="bottom"/>
          </w:tcPr>
          <w:p w14:paraId="5B66FDB4" w14:textId="77777777" w:rsidR="003D3E0E" w:rsidRPr="00A35EE6" w:rsidRDefault="003D3E0E" w:rsidP="003D3E0E">
            <w:pPr>
              <w:jc w:val="right"/>
              <w:rPr>
                <w:b/>
                <w:bCs/>
                <w:sz w:val="18"/>
                <w:szCs w:val="18"/>
                <w:lang w:val="en-US"/>
              </w:rPr>
            </w:pPr>
            <w:r w:rsidRPr="00A35EE6">
              <w:rPr>
                <w:b/>
                <w:bCs/>
                <w:sz w:val="18"/>
                <w:szCs w:val="18"/>
              </w:rPr>
              <w:t>93,394</w:t>
            </w:r>
          </w:p>
        </w:tc>
        <w:tc>
          <w:tcPr>
            <w:tcW w:w="1267" w:type="dxa"/>
            <w:tcBorders>
              <w:top w:val="single" w:sz="4" w:space="0" w:color="auto"/>
              <w:bottom w:val="double" w:sz="4" w:space="0" w:color="auto"/>
            </w:tcBorders>
            <w:vAlign w:val="bottom"/>
          </w:tcPr>
          <w:p w14:paraId="191FBBA2" w14:textId="77777777" w:rsidR="003D3E0E" w:rsidRPr="00A35EE6" w:rsidRDefault="003D3E0E" w:rsidP="003D3E0E">
            <w:pPr>
              <w:jc w:val="right"/>
              <w:rPr>
                <w:b/>
                <w:bCs/>
                <w:sz w:val="18"/>
                <w:szCs w:val="18"/>
              </w:rPr>
            </w:pPr>
            <w:r w:rsidRPr="00A35EE6">
              <w:rPr>
                <w:b/>
                <w:bCs/>
                <w:sz w:val="18"/>
                <w:szCs w:val="18"/>
              </w:rPr>
              <w:t>1,901,902</w:t>
            </w:r>
          </w:p>
        </w:tc>
      </w:tr>
    </w:tbl>
    <w:p w14:paraId="22889713" w14:textId="77777777" w:rsidR="000F096F" w:rsidRPr="00A35EE6" w:rsidRDefault="000F096F" w:rsidP="000F096F">
      <w:pPr>
        <w:tabs>
          <w:tab w:val="num" w:pos="2340"/>
          <w:tab w:val="num" w:pos="3060"/>
        </w:tabs>
        <w:autoSpaceDE w:val="0"/>
        <w:autoSpaceDN w:val="0"/>
        <w:adjustRightInd w:val="0"/>
        <w:ind w:left="180"/>
        <w:rPr>
          <w:sz w:val="16"/>
        </w:rPr>
      </w:pPr>
    </w:p>
    <w:p w14:paraId="6D187F34" w14:textId="77777777" w:rsidR="000E7EAE" w:rsidRPr="00A35EE6" w:rsidRDefault="008873D0" w:rsidP="00D44277">
      <w:pPr>
        <w:ind w:hanging="567"/>
      </w:pPr>
      <w:r w:rsidRPr="00A35EE6">
        <w:rPr>
          <w:b/>
        </w:rPr>
        <w:t>2.3.4</w:t>
      </w:r>
      <w:r w:rsidRPr="00A35EE6">
        <w:tab/>
      </w:r>
      <w:r w:rsidR="00E05EB7" w:rsidRPr="00A35EE6">
        <w:rPr>
          <w:rFonts w:eastAsia="Arial Unicode MS"/>
        </w:rPr>
        <w:t>Ana Ortaklık Banka’nın</w:t>
      </w:r>
      <w:r w:rsidR="000E7EAE" w:rsidRPr="00A35EE6">
        <w:t xml:space="preserve"> yükümlülüklerinin yoğunlaştığı alanlara ilişkin açıklamalar:</w:t>
      </w:r>
    </w:p>
    <w:p w14:paraId="5FD4DCC8" w14:textId="77777777" w:rsidR="000E7EAE" w:rsidRPr="00A35EE6" w:rsidRDefault="000E7EAE" w:rsidP="000E7EAE">
      <w:pPr>
        <w:autoSpaceDE w:val="0"/>
        <w:autoSpaceDN w:val="0"/>
        <w:adjustRightInd w:val="0"/>
        <w:ind w:left="540"/>
        <w:jc w:val="both"/>
        <w:rPr>
          <w:rFonts w:eastAsia="Arial Unicode MS"/>
          <w:sz w:val="16"/>
          <w:szCs w:val="16"/>
        </w:rPr>
      </w:pPr>
    </w:p>
    <w:p w14:paraId="0426DE45" w14:textId="77777777" w:rsidR="000E7EAE" w:rsidRPr="00A35EE6" w:rsidRDefault="00E05EB7" w:rsidP="000E7EAE">
      <w:pPr>
        <w:autoSpaceDE w:val="0"/>
        <w:autoSpaceDN w:val="0"/>
        <w:adjustRightInd w:val="0"/>
        <w:jc w:val="both"/>
        <w:rPr>
          <w:rFonts w:eastAsia="Arial Unicode MS"/>
        </w:rPr>
      </w:pPr>
      <w:r w:rsidRPr="00A35EE6">
        <w:rPr>
          <w:rFonts w:eastAsia="Arial Unicode MS"/>
        </w:rPr>
        <w:t>Ana Ortaklık Banka’nın</w:t>
      </w:r>
      <w:r w:rsidR="000E7EAE" w:rsidRPr="00A35EE6">
        <w:rPr>
          <w:rFonts w:eastAsia="Arial Unicode MS"/>
        </w:rPr>
        <w:t xml:space="preserve"> cari ve katılma hesaplarında herhangi bir risk yoğunlaşması bulunmamaktadır.</w:t>
      </w:r>
    </w:p>
    <w:p w14:paraId="6229A8F9" w14:textId="77777777" w:rsidR="00781C65" w:rsidRPr="00A35EE6" w:rsidRDefault="00781C65" w:rsidP="000E7EAE">
      <w:pPr>
        <w:autoSpaceDE w:val="0"/>
        <w:autoSpaceDN w:val="0"/>
        <w:adjustRightInd w:val="0"/>
        <w:jc w:val="both"/>
        <w:rPr>
          <w:rFonts w:eastAsia="Arial Unicode MS"/>
        </w:rPr>
      </w:pPr>
    </w:p>
    <w:p w14:paraId="7344433A" w14:textId="77777777" w:rsidR="00781C65" w:rsidRPr="00A35EE6" w:rsidRDefault="00781C65" w:rsidP="000E7EAE">
      <w:pPr>
        <w:autoSpaceDE w:val="0"/>
        <w:autoSpaceDN w:val="0"/>
        <w:adjustRightInd w:val="0"/>
        <w:jc w:val="both"/>
        <w:rPr>
          <w:rFonts w:eastAsia="Arial Unicode MS"/>
        </w:rPr>
      </w:pPr>
    </w:p>
    <w:p w14:paraId="1CD4020E" w14:textId="77777777" w:rsidR="00781C65" w:rsidRPr="00A35EE6" w:rsidRDefault="00781C65" w:rsidP="000E7EAE">
      <w:pPr>
        <w:autoSpaceDE w:val="0"/>
        <w:autoSpaceDN w:val="0"/>
        <w:adjustRightInd w:val="0"/>
        <w:jc w:val="both"/>
        <w:rPr>
          <w:rFonts w:eastAsia="Arial Unicode MS"/>
        </w:rPr>
      </w:pPr>
    </w:p>
    <w:p w14:paraId="0C5FA1D7" w14:textId="77777777" w:rsidR="00781C65" w:rsidRPr="00A35EE6" w:rsidRDefault="00781C65" w:rsidP="000E7EAE">
      <w:pPr>
        <w:autoSpaceDE w:val="0"/>
        <w:autoSpaceDN w:val="0"/>
        <w:adjustRightInd w:val="0"/>
        <w:jc w:val="both"/>
        <w:rPr>
          <w:rFonts w:eastAsia="Arial Unicode MS"/>
        </w:rPr>
      </w:pPr>
    </w:p>
    <w:p w14:paraId="4BD064E9" w14:textId="77777777" w:rsidR="00781C65" w:rsidRPr="00A35EE6" w:rsidRDefault="00781C65" w:rsidP="000E7EAE">
      <w:pPr>
        <w:autoSpaceDE w:val="0"/>
        <w:autoSpaceDN w:val="0"/>
        <w:adjustRightInd w:val="0"/>
        <w:jc w:val="both"/>
        <w:rPr>
          <w:rFonts w:eastAsia="Arial Unicode MS"/>
        </w:rPr>
      </w:pPr>
    </w:p>
    <w:p w14:paraId="14BC1424" w14:textId="77777777" w:rsidR="00781C65" w:rsidRPr="00A35EE6" w:rsidRDefault="00781C65" w:rsidP="000E7EAE">
      <w:pPr>
        <w:autoSpaceDE w:val="0"/>
        <w:autoSpaceDN w:val="0"/>
        <w:adjustRightInd w:val="0"/>
        <w:jc w:val="both"/>
        <w:rPr>
          <w:rFonts w:eastAsia="Arial Unicode MS"/>
        </w:rPr>
      </w:pPr>
    </w:p>
    <w:p w14:paraId="0E5D6639" w14:textId="77777777" w:rsidR="00781C65" w:rsidRPr="00A35EE6" w:rsidRDefault="00781C65" w:rsidP="000E7EAE">
      <w:pPr>
        <w:autoSpaceDE w:val="0"/>
        <w:autoSpaceDN w:val="0"/>
        <w:adjustRightInd w:val="0"/>
        <w:jc w:val="both"/>
        <w:rPr>
          <w:rFonts w:eastAsia="Arial Unicode MS"/>
        </w:rPr>
      </w:pPr>
    </w:p>
    <w:p w14:paraId="30275493" w14:textId="77777777" w:rsidR="00781C65" w:rsidRPr="00A35EE6" w:rsidRDefault="00781C65" w:rsidP="000E7EAE">
      <w:pPr>
        <w:autoSpaceDE w:val="0"/>
        <w:autoSpaceDN w:val="0"/>
        <w:adjustRightInd w:val="0"/>
        <w:jc w:val="both"/>
        <w:rPr>
          <w:rFonts w:eastAsia="Arial Unicode MS"/>
        </w:rPr>
      </w:pPr>
    </w:p>
    <w:p w14:paraId="6FE46A42" w14:textId="77777777" w:rsidR="00781C65" w:rsidRPr="00A35EE6" w:rsidRDefault="00781C65" w:rsidP="000E7EAE">
      <w:pPr>
        <w:autoSpaceDE w:val="0"/>
        <w:autoSpaceDN w:val="0"/>
        <w:adjustRightInd w:val="0"/>
        <w:jc w:val="both"/>
        <w:rPr>
          <w:rFonts w:eastAsia="Arial Unicode MS"/>
        </w:rPr>
      </w:pPr>
    </w:p>
    <w:p w14:paraId="28CD6488" w14:textId="77777777" w:rsidR="00781C65" w:rsidRPr="00A35EE6" w:rsidRDefault="00781C65" w:rsidP="000E7EAE">
      <w:pPr>
        <w:autoSpaceDE w:val="0"/>
        <w:autoSpaceDN w:val="0"/>
        <w:adjustRightInd w:val="0"/>
        <w:jc w:val="both"/>
        <w:rPr>
          <w:rFonts w:eastAsia="Arial Unicode MS"/>
        </w:rPr>
      </w:pPr>
    </w:p>
    <w:p w14:paraId="6A96874D" w14:textId="77777777" w:rsidR="00781C65" w:rsidRPr="00A35EE6" w:rsidRDefault="00781C65" w:rsidP="000E7EAE">
      <w:pPr>
        <w:autoSpaceDE w:val="0"/>
        <w:autoSpaceDN w:val="0"/>
        <w:adjustRightInd w:val="0"/>
        <w:jc w:val="both"/>
        <w:rPr>
          <w:rFonts w:eastAsia="Arial Unicode MS"/>
        </w:rPr>
      </w:pPr>
    </w:p>
    <w:p w14:paraId="2BD18345" w14:textId="77777777" w:rsidR="00781C65" w:rsidRPr="00A35EE6" w:rsidRDefault="00781C65" w:rsidP="000E7EAE">
      <w:pPr>
        <w:autoSpaceDE w:val="0"/>
        <w:autoSpaceDN w:val="0"/>
        <w:adjustRightInd w:val="0"/>
        <w:jc w:val="both"/>
        <w:rPr>
          <w:rFonts w:eastAsia="Arial Unicode MS"/>
        </w:rPr>
      </w:pPr>
    </w:p>
    <w:p w14:paraId="1FA5AFEE" w14:textId="77777777" w:rsidR="00781C65" w:rsidRPr="00A35EE6" w:rsidRDefault="00781C65" w:rsidP="000E7EAE">
      <w:pPr>
        <w:autoSpaceDE w:val="0"/>
        <w:autoSpaceDN w:val="0"/>
        <w:adjustRightInd w:val="0"/>
        <w:jc w:val="both"/>
        <w:rPr>
          <w:rFonts w:eastAsia="Arial Unicode MS"/>
        </w:rPr>
      </w:pPr>
    </w:p>
    <w:p w14:paraId="325B0A57" w14:textId="77777777" w:rsidR="00781C65" w:rsidRPr="00A35EE6" w:rsidRDefault="00781C65" w:rsidP="000E7EAE">
      <w:pPr>
        <w:autoSpaceDE w:val="0"/>
        <w:autoSpaceDN w:val="0"/>
        <w:adjustRightInd w:val="0"/>
        <w:jc w:val="both"/>
        <w:rPr>
          <w:rFonts w:eastAsia="Arial Unicode MS"/>
        </w:rPr>
      </w:pPr>
    </w:p>
    <w:p w14:paraId="69A86D04" w14:textId="77777777" w:rsidR="00781C65" w:rsidRPr="00A35EE6" w:rsidRDefault="00781C65" w:rsidP="000E7EAE">
      <w:pPr>
        <w:autoSpaceDE w:val="0"/>
        <w:autoSpaceDN w:val="0"/>
        <w:adjustRightInd w:val="0"/>
        <w:jc w:val="both"/>
        <w:rPr>
          <w:rFonts w:eastAsia="Arial Unicode MS"/>
        </w:rPr>
      </w:pPr>
    </w:p>
    <w:p w14:paraId="7D6B223E" w14:textId="77777777" w:rsidR="00622A27" w:rsidRPr="00A35EE6" w:rsidRDefault="00622A27" w:rsidP="000E7EAE">
      <w:pPr>
        <w:autoSpaceDE w:val="0"/>
        <w:autoSpaceDN w:val="0"/>
        <w:adjustRightInd w:val="0"/>
        <w:jc w:val="both"/>
        <w:rPr>
          <w:rFonts w:eastAsia="Arial Unicode MS"/>
        </w:rPr>
      </w:pPr>
    </w:p>
    <w:p w14:paraId="120DA507" w14:textId="77777777" w:rsidR="007F358A" w:rsidRPr="00A35EE6" w:rsidRDefault="007F358A" w:rsidP="00622A27">
      <w:pPr>
        <w:tabs>
          <w:tab w:val="left" w:pos="567"/>
        </w:tabs>
        <w:ind w:hanging="567"/>
        <w:rPr>
          <w:b/>
          <w:iCs/>
        </w:rPr>
      </w:pPr>
    </w:p>
    <w:p w14:paraId="3080C4CD" w14:textId="77777777" w:rsidR="007F358A" w:rsidRPr="00A35EE6" w:rsidRDefault="007F358A" w:rsidP="00622A27">
      <w:pPr>
        <w:tabs>
          <w:tab w:val="left" w:pos="567"/>
        </w:tabs>
        <w:ind w:hanging="567"/>
        <w:rPr>
          <w:b/>
          <w:iCs/>
        </w:rPr>
      </w:pPr>
    </w:p>
    <w:p w14:paraId="570ABC58" w14:textId="77777777" w:rsidR="007F358A" w:rsidRPr="00A35EE6" w:rsidRDefault="007F358A" w:rsidP="00622A27">
      <w:pPr>
        <w:tabs>
          <w:tab w:val="left" w:pos="567"/>
        </w:tabs>
        <w:ind w:hanging="567"/>
        <w:rPr>
          <w:b/>
          <w:iCs/>
        </w:rPr>
      </w:pPr>
    </w:p>
    <w:p w14:paraId="51E86DEF" w14:textId="77777777" w:rsidR="00622A27" w:rsidRPr="00A35EE6" w:rsidRDefault="00622A27" w:rsidP="00622A27">
      <w:pPr>
        <w:tabs>
          <w:tab w:val="left" w:pos="567"/>
        </w:tabs>
        <w:ind w:hanging="567"/>
        <w:rPr>
          <w:b/>
          <w:iCs/>
        </w:rPr>
      </w:pPr>
      <w:r w:rsidRPr="00A35EE6">
        <w:rPr>
          <w:b/>
          <w:iCs/>
        </w:rPr>
        <w:lastRenderedPageBreak/>
        <w:t xml:space="preserve">2.4.      İhraç edilen menkul kıymetlere ilişkin bilgiler:   </w:t>
      </w:r>
    </w:p>
    <w:p w14:paraId="5CCE4E3A" w14:textId="77777777" w:rsidR="00622A27" w:rsidRPr="00A35EE6" w:rsidRDefault="00622A27" w:rsidP="00622A27">
      <w:pPr>
        <w:tabs>
          <w:tab w:val="left" w:pos="567"/>
        </w:tabs>
        <w:ind w:hanging="567"/>
        <w:rPr>
          <w:b/>
          <w:iCs/>
          <w:sz w:val="14"/>
          <w:szCs w:val="14"/>
        </w:rPr>
      </w:pPr>
      <w:r w:rsidRPr="00A35EE6">
        <w:rPr>
          <w:b/>
          <w:iCs/>
          <w:sz w:val="14"/>
          <w:szCs w:val="14"/>
        </w:rPr>
        <w:t xml:space="preserve"> </w:t>
      </w:r>
    </w:p>
    <w:p w14:paraId="719BF031" w14:textId="77777777" w:rsidR="00622A27" w:rsidRPr="00A35EE6" w:rsidRDefault="00622A27" w:rsidP="00622A27">
      <w:pPr>
        <w:jc w:val="both"/>
        <w:rPr>
          <w:iCs/>
          <w:color w:val="000000"/>
        </w:rPr>
      </w:pPr>
      <w:r w:rsidRPr="00A35EE6">
        <w:rPr>
          <w:iCs/>
          <w:color w:val="000000"/>
        </w:rPr>
        <w:t>Grup’un aşağıda detaylarına yer verilen ihraç edilmiş sukukları bulunmaktadır. İhraç edilen menkul kıymetlerin getiri oranları Türk Lirası için ortalama %21, ABD doları için ortalama %5 ve Malezya Ringgiti için ise ortalama %6’dır. Türk Lirası cinsinden ihraç edilen sukukların vadesi Ocak 2019-Mayıs 2019 aralığında; ABD doları cinsinden ihraç edilen sukuk vadesi Haziran 2019 - Kasım 2021 ve Malezya Ringgiti cinsinden ihraç edilen sukukların vadesi Mart 2020 – Temmuz 2020 aralığındadır.</w:t>
      </w:r>
    </w:p>
    <w:p w14:paraId="065A81F0" w14:textId="77777777" w:rsidR="00622A27" w:rsidRPr="00A35EE6" w:rsidRDefault="00622A27" w:rsidP="00622A27">
      <w:pPr>
        <w:rPr>
          <w:iCs/>
          <w:sz w:val="16"/>
          <w:szCs w:val="16"/>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8"/>
        <w:gridCol w:w="1816"/>
        <w:gridCol w:w="2243"/>
        <w:gridCol w:w="1681"/>
        <w:gridCol w:w="2365"/>
      </w:tblGrid>
      <w:tr w:rsidR="00622A27" w:rsidRPr="00A35EE6" w14:paraId="434A3A08" w14:textId="77777777" w:rsidTr="00C113BD">
        <w:trPr>
          <w:trHeight w:val="247"/>
        </w:trPr>
        <w:tc>
          <w:tcPr>
            <w:tcW w:w="19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378AA9" w14:textId="77777777" w:rsidR="00622A27" w:rsidRPr="00A35EE6" w:rsidRDefault="00622A27" w:rsidP="00C113BD">
            <w:pPr>
              <w:tabs>
                <w:tab w:val="left" w:pos="510"/>
              </w:tabs>
              <w:jc w:val="center"/>
              <w:rPr>
                <w:b/>
                <w:bCs/>
                <w:color w:val="000000"/>
                <w:sz w:val="18"/>
                <w:szCs w:val="18"/>
                <w:lang w:eastAsia="tr-TR"/>
              </w:rPr>
            </w:pPr>
            <w:r w:rsidRPr="00A35EE6">
              <w:rPr>
                <w:b/>
                <w:bCs/>
                <w:color w:val="000000"/>
                <w:sz w:val="18"/>
                <w:szCs w:val="18"/>
                <w:lang w:eastAsia="tr-TR"/>
              </w:rPr>
              <w:t>Cari Dönem</w:t>
            </w:r>
          </w:p>
        </w:tc>
        <w:tc>
          <w:tcPr>
            <w:tcW w:w="405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CF5142" w14:textId="77777777" w:rsidR="00622A27" w:rsidRPr="00A35EE6" w:rsidRDefault="00622A27" w:rsidP="00C113BD">
            <w:pPr>
              <w:jc w:val="center"/>
              <w:rPr>
                <w:b/>
                <w:color w:val="000000"/>
                <w:sz w:val="18"/>
                <w:szCs w:val="18"/>
                <w:lang w:eastAsia="tr-TR"/>
              </w:rPr>
            </w:pPr>
            <w:r w:rsidRPr="00A35EE6">
              <w:rPr>
                <w:b/>
                <w:color w:val="000000"/>
                <w:sz w:val="18"/>
                <w:szCs w:val="18"/>
                <w:lang w:eastAsia="tr-TR"/>
              </w:rPr>
              <w:t>TP</w:t>
            </w:r>
          </w:p>
        </w:tc>
        <w:tc>
          <w:tcPr>
            <w:tcW w:w="404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6D1EFB" w14:textId="77777777" w:rsidR="00622A27" w:rsidRPr="00A35EE6" w:rsidRDefault="00622A27" w:rsidP="00C113BD">
            <w:pPr>
              <w:jc w:val="center"/>
              <w:rPr>
                <w:b/>
                <w:color w:val="000000"/>
                <w:sz w:val="18"/>
                <w:szCs w:val="18"/>
                <w:lang w:eastAsia="tr-TR"/>
              </w:rPr>
            </w:pPr>
            <w:r w:rsidRPr="00A35EE6">
              <w:rPr>
                <w:b/>
                <w:color w:val="000000"/>
                <w:sz w:val="18"/>
                <w:szCs w:val="18"/>
                <w:lang w:eastAsia="tr-TR"/>
              </w:rPr>
              <w:t>YP</w:t>
            </w:r>
          </w:p>
        </w:tc>
      </w:tr>
      <w:tr w:rsidR="00622A27" w:rsidRPr="00A35EE6" w14:paraId="2D34DF98" w14:textId="77777777" w:rsidTr="00C113BD">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1D40" w14:textId="77777777" w:rsidR="00622A27" w:rsidRPr="00A35EE6" w:rsidRDefault="00622A27" w:rsidP="00C113BD">
            <w:pPr>
              <w:rPr>
                <w:b/>
                <w:bCs/>
                <w:color w:val="000000"/>
                <w:sz w:val="18"/>
                <w:szCs w:val="18"/>
                <w:lang w:eastAsia="tr-TR"/>
              </w:rPr>
            </w:pP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EBD9A5"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Kısa vadeli</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096E07"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Orta uzun vadeli</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7CEC95A"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Kısa vadeli</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30F4E1F"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Orta uzun vadeli</w:t>
            </w:r>
          </w:p>
        </w:tc>
      </w:tr>
      <w:tr w:rsidR="002E579A" w:rsidRPr="00A35EE6" w14:paraId="09625052" w14:textId="77777777" w:rsidTr="005F6EE8">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0728616" w14:textId="77777777" w:rsidR="002E579A" w:rsidRPr="00A35EE6" w:rsidRDefault="002E579A" w:rsidP="002E579A">
            <w:pPr>
              <w:rPr>
                <w:b/>
                <w:color w:val="000000"/>
                <w:sz w:val="18"/>
                <w:szCs w:val="18"/>
                <w:lang w:eastAsia="tr-TR"/>
              </w:rPr>
            </w:pPr>
            <w:r w:rsidRPr="00A35EE6">
              <w:rPr>
                <w:b/>
                <w:color w:val="000000"/>
                <w:sz w:val="18"/>
                <w:szCs w:val="18"/>
                <w:lang w:eastAsia="tr-TR"/>
              </w:rPr>
              <w:t xml:space="preserve">Nominal </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48ED8DA" w14:textId="2C2452CD" w:rsidR="002E579A" w:rsidRPr="00A35EE6" w:rsidRDefault="002E579A" w:rsidP="002E579A">
            <w:pPr>
              <w:jc w:val="right"/>
              <w:rPr>
                <w:color w:val="000000"/>
                <w:sz w:val="18"/>
                <w:szCs w:val="18"/>
              </w:rPr>
            </w:pPr>
            <w:r w:rsidRPr="00A35EE6">
              <w:rPr>
                <w:color w:val="000000"/>
                <w:sz w:val="18"/>
                <w:szCs w:val="18"/>
              </w:rPr>
              <w:t xml:space="preserve">             1,499,961    </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721FB64" w14:textId="1603B921" w:rsidR="002E579A" w:rsidRPr="00A35EE6" w:rsidRDefault="002E579A" w:rsidP="002E579A">
            <w:pPr>
              <w:jc w:val="right"/>
              <w:rPr>
                <w:color w:val="000000"/>
                <w:sz w:val="18"/>
                <w:szCs w:val="18"/>
              </w:rPr>
            </w:pPr>
            <w:r w:rsidRPr="00A35EE6">
              <w:rPr>
                <w:color w:val="000000"/>
                <w:sz w:val="18"/>
                <w:szCs w:val="18"/>
              </w:rPr>
              <w:t xml:space="preserve">                           -      </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DB5D6CA" w14:textId="1FDCE984" w:rsidR="002E579A" w:rsidRPr="00A35EE6" w:rsidRDefault="002E579A" w:rsidP="002E579A">
            <w:pPr>
              <w:jc w:val="right"/>
              <w:rPr>
                <w:color w:val="000000"/>
                <w:sz w:val="18"/>
                <w:szCs w:val="18"/>
              </w:rPr>
            </w:pPr>
            <w:r w:rsidRPr="00A35EE6">
              <w:rPr>
                <w:color w:val="000000"/>
                <w:sz w:val="18"/>
                <w:szCs w:val="18"/>
              </w:rPr>
              <w:t xml:space="preserve">                           -      </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3FDC459" w14:textId="3CD1C00E" w:rsidR="002E579A" w:rsidRPr="00A35EE6" w:rsidRDefault="002E579A" w:rsidP="002E579A">
            <w:pPr>
              <w:jc w:val="right"/>
              <w:rPr>
                <w:color w:val="000000"/>
                <w:sz w:val="18"/>
                <w:szCs w:val="18"/>
              </w:rPr>
            </w:pPr>
            <w:r w:rsidRPr="00A35EE6">
              <w:rPr>
                <w:color w:val="000000"/>
                <w:sz w:val="18"/>
                <w:szCs w:val="18"/>
              </w:rPr>
              <w:t xml:space="preserve">            3,710,900    </w:t>
            </w:r>
          </w:p>
        </w:tc>
      </w:tr>
      <w:tr w:rsidR="002E579A" w:rsidRPr="00A35EE6" w14:paraId="3A33A79D" w14:textId="77777777" w:rsidTr="005F6EE8">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AFFFEE" w14:textId="77777777" w:rsidR="002E579A" w:rsidRPr="00A35EE6" w:rsidRDefault="002E579A" w:rsidP="002E579A">
            <w:pPr>
              <w:rPr>
                <w:b/>
                <w:color w:val="000000"/>
                <w:sz w:val="18"/>
                <w:szCs w:val="18"/>
                <w:lang w:eastAsia="tr-TR"/>
              </w:rPr>
            </w:pPr>
            <w:r w:rsidRPr="00A35EE6">
              <w:rPr>
                <w:b/>
                <w:color w:val="000000"/>
                <w:sz w:val="18"/>
                <w:szCs w:val="18"/>
                <w:lang w:eastAsia="tr-TR"/>
              </w:rPr>
              <w:t>Kalan gelir dağıtımı</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9FA1265" w14:textId="015092EA" w:rsidR="002E579A" w:rsidRPr="00A35EE6" w:rsidRDefault="002E579A" w:rsidP="002E579A">
            <w:pPr>
              <w:jc w:val="right"/>
              <w:rPr>
                <w:color w:val="000000"/>
                <w:sz w:val="18"/>
                <w:szCs w:val="18"/>
              </w:rPr>
            </w:pPr>
            <w:r w:rsidRPr="00A35EE6">
              <w:rPr>
                <w:color w:val="000000"/>
                <w:sz w:val="18"/>
                <w:szCs w:val="18"/>
              </w:rPr>
              <w:t xml:space="preserve">                   54,397    </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A08ABB" w14:textId="03F7843A" w:rsidR="002E579A" w:rsidRPr="00A35EE6" w:rsidRDefault="002E579A" w:rsidP="002E579A">
            <w:pPr>
              <w:jc w:val="right"/>
              <w:rPr>
                <w:color w:val="000000"/>
                <w:sz w:val="18"/>
                <w:szCs w:val="18"/>
              </w:rPr>
            </w:pPr>
            <w:r w:rsidRPr="00A35EE6">
              <w:rPr>
                <w:color w:val="000000"/>
                <w:sz w:val="18"/>
                <w:szCs w:val="18"/>
              </w:rPr>
              <w:t xml:space="preserve">                           -      </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EF6D9D6" w14:textId="71C53468" w:rsidR="002E579A" w:rsidRPr="00A35EE6" w:rsidRDefault="002E579A" w:rsidP="002E579A">
            <w:pPr>
              <w:jc w:val="right"/>
              <w:rPr>
                <w:color w:val="000000"/>
                <w:sz w:val="18"/>
                <w:szCs w:val="18"/>
              </w:rPr>
            </w:pPr>
            <w:r w:rsidRPr="00A35EE6">
              <w:rPr>
                <w:color w:val="000000"/>
                <w:sz w:val="18"/>
                <w:szCs w:val="18"/>
              </w:rPr>
              <w:t xml:space="preserve">                           -      </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F0FBF89" w14:textId="69BBAC91" w:rsidR="002E579A" w:rsidRPr="00A35EE6" w:rsidRDefault="002E579A" w:rsidP="002E579A">
            <w:pPr>
              <w:jc w:val="right"/>
              <w:rPr>
                <w:color w:val="000000"/>
                <w:sz w:val="18"/>
                <w:szCs w:val="18"/>
              </w:rPr>
            </w:pPr>
            <w:r w:rsidRPr="00A35EE6">
              <w:rPr>
                <w:color w:val="000000"/>
                <w:sz w:val="18"/>
                <w:szCs w:val="18"/>
              </w:rPr>
              <w:t xml:space="preserve">                929,515    </w:t>
            </w:r>
          </w:p>
        </w:tc>
      </w:tr>
      <w:tr w:rsidR="002E579A" w:rsidRPr="00A35EE6" w14:paraId="4F4D7FC8" w14:textId="77777777" w:rsidTr="005F6EE8">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AB1F864" w14:textId="77777777" w:rsidR="002E579A" w:rsidRPr="00A35EE6" w:rsidRDefault="002E579A" w:rsidP="002E579A">
            <w:pPr>
              <w:rPr>
                <w:b/>
                <w:color w:val="000000"/>
                <w:sz w:val="18"/>
                <w:szCs w:val="18"/>
                <w:lang w:eastAsia="tr-TR"/>
              </w:rPr>
            </w:pPr>
            <w:r w:rsidRPr="00A35EE6">
              <w:rPr>
                <w:b/>
                <w:color w:val="000000"/>
                <w:sz w:val="18"/>
                <w:szCs w:val="18"/>
                <w:lang w:eastAsia="tr-TR"/>
              </w:rPr>
              <w:t>Defter Değeri</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89303AC" w14:textId="0003FDDC" w:rsidR="002E579A" w:rsidRPr="00A35EE6" w:rsidRDefault="002E579A" w:rsidP="002E579A">
            <w:pPr>
              <w:jc w:val="right"/>
              <w:rPr>
                <w:color w:val="000000"/>
                <w:sz w:val="18"/>
                <w:szCs w:val="18"/>
              </w:rPr>
            </w:pPr>
            <w:r w:rsidRPr="00A35EE6">
              <w:rPr>
                <w:color w:val="000000"/>
                <w:sz w:val="18"/>
                <w:szCs w:val="18"/>
              </w:rPr>
              <w:t xml:space="preserve">             1,539,721    </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B00B42D" w14:textId="7B3930A1" w:rsidR="002E579A" w:rsidRPr="00A35EE6" w:rsidRDefault="002E579A" w:rsidP="002E579A">
            <w:pPr>
              <w:jc w:val="right"/>
              <w:rPr>
                <w:color w:val="000000"/>
                <w:sz w:val="18"/>
                <w:szCs w:val="18"/>
              </w:rPr>
            </w:pPr>
            <w:r w:rsidRPr="00A35EE6">
              <w:rPr>
                <w:color w:val="000000"/>
                <w:sz w:val="18"/>
                <w:szCs w:val="18"/>
              </w:rPr>
              <w:t xml:space="preserve">                           -      </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50D0241" w14:textId="40A84FF2" w:rsidR="002E579A" w:rsidRPr="00A35EE6" w:rsidRDefault="002E579A" w:rsidP="002E579A">
            <w:pPr>
              <w:jc w:val="right"/>
              <w:rPr>
                <w:color w:val="000000"/>
                <w:sz w:val="18"/>
                <w:szCs w:val="18"/>
              </w:rPr>
            </w:pPr>
            <w:r w:rsidRPr="00A35EE6">
              <w:rPr>
                <w:color w:val="000000"/>
                <w:sz w:val="18"/>
                <w:szCs w:val="18"/>
              </w:rPr>
              <w:t xml:space="preserve">                           -      </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F1C64A3" w14:textId="3E3E287C" w:rsidR="002E579A" w:rsidRPr="00A35EE6" w:rsidRDefault="002E579A" w:rsidP="002E579A">
            <w:pPr>
              <w:jc w:val="right"/>
              <w:rPr>
                <w:color w:val="000000"/>
                <w:sz w:val="18"/>
                <w:szCs w:val="18"/>
              </w:rPr>
            </w:pPr>
            <w:r w:rsidRPr="00A35EE6">
              <w:rPr>
                <w:color w:val="000000"/>
                <w:sz w:val="18"/>
                <w:szCs w:val="18"/>
              </w:rPr>
              <w:t xml:space="preserve">            3,781,959    </w:t>
            </w:r>
          </w:p>
        </w:tc>
      </w:tr>
    </w:tbl>
    <w:p w14:paraId="6B2BE8D5" w14:textId="77777777" w:rsidR="00622A27" w:rsidRPr="00A35EE6" w:rsidRDefault="00622A27" w:rsidP="00622A27">
      <w:pPr>
        <w:autoSpaceDE w:val="0"/>
        <w:autoSpaceDN w:val="0"/>
        <w:adjustRightInd w:val="0"/>
        <w:rPr>
          <w:rFonts w:eastAsia="Arial Unicode MS"/>
          <w:sz w:val="18"/>
          <w:szCs w:val="18"/>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2"/>
        <w:gridCol w:w="1818"/>
        <w:gridCol w:w="2249"/>
        <w:gridCol w:w="1684"/>
        <w:gridCol w:w="2370"/>
      </w:tblGrid>
      <w:tr w:rsidR="00622A27" w:rsidRPr="00A35EE6" w14:paraId="347610EA" w14:textId="77777777" w:rsidTr="00C113BD">
        <w:trPr>
          <w:trHeight w:val="266"/>
        </w:trPr>
        <w:tc>
          <w:tcPr>
            <w:tcW w:w="1922"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9010AB" w14:textId="77777777" w:rsidR="00622A27" w:rsidRPr="00A35EE6" w:rsidRDefault="00622A27" w:rsidP="00C113BD">
            <w:pPr>
              <w:jc w:val="center"/>
              <w:rPr>
                <w:b/>
                <w:bCs/>
                <w:color w:val="000000"/>
                <w:sz w:val="18"/>
                <w:szCs w:val="18"/>
                <w:lang w:eastAsia="tr-TR"/>
              </w:rPr>
            </w:pPr>
            <w:r w:rsidRPr="00A35EE6">
              <w:rPr>
                <w:b/>
                <w:bCs/>
                <w:color w:val="000000"/>
                <w:sz w:val="18"/>
                <w:szCs w:val="18"/>
                <w:lang w:eastAsia="tr-TR"/>
              </w:rPr>
              <w:t>Önceki Dönem</w:t>
            </w:r>
          </w:p>
        </w:tc>
        <w:tc>
          <w:tcPr>
            <w:tcW w:w="406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DC2924" w14:textId="77777777" w:rsidR="00622A27" w:rsidRPr="00A35EE6" w:rsidRDefault="00622A27" w:rsidP="00C113BD">
            <w:pPr>
              <w:jc w:val="center"/>
              <w:rPr>
                <w:b/>
                <w:color w:val="000000"/>
                <w:sz w:val="18"/>
                <w:szCs w:val="18"/>
                <w:lang w:eastAsia="tr-TR"/>
              </w:rPr>
            </w:pPr>
            <w:r w:rsidRPr="00A35EE6">
              <w:rPr>
                <w:b/>
                <w:color w:val="000000"/>
                <w:sz w:val="18"/>
                <w:szCs w:val="18"/>
                <w:lang w:eastAsia="tr-TR"/>
              </w:rPr>
              <w:t>TP</w:t>
            </w:r>
          </w:p>
        </w:tc>
        <w:tc>
          <w:tcPr>
            <w:tcW w:w="405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232CAF" w14:textId="77777777" w:rsidR="00622A27" w:rsidRPr="00A35EE6" w:rsidRDefault="00622A27" w:rsidP="00C113BD">
            <w:pPr>
              <w:jc w:val="center"/>
              <w:rPr>
                <w:b/>
                <w:color w:val="000000"/>
                <w:sz w:val="18"/>
                <w:szCs w:val="18"/>
                <w:lang w:eastAsia="tr-TR"/>
              </w:rPr>
            </w:pPr>
            <w:r w:rsidRPr="00A35EE6">
              <w:rPr>
                <w:b/>
                <w:color w:val="000000"/>
                <w:sz w:val="18"/>
                <w:szCs w:val="18"/>
                <w:lang w:eastAsia="tr-TR"/>
              </w:rPr>
              <w:t>YP</w:t>
            </w:r>
          </w:p>
        </w:tc>
      </w:tr>
      <w:tr w:rsidR="00622A27" w:rsidRPr="00A35EE6" w14:paraId="4F91ACB0" w14:textId="77777777" w:rsidTr="00C113BD">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3A498" w14:textId="77777777" w:rsidR="00622A27" w:rsidRPr="00A35EE6" w:rsidRDefault="00622A27" w:rsidP="00C113BD">
            <w:pPr>
              <w:rPr>
                <w:b/>
                <w:bCs/>
                <w:color w:val="000000"/>
                <w:sz w:val="18"/>
                <w:szCs w:val="18"/>
                <w:lang w:eastAsia="tr-TR"/>
              </w:rPr>
            </w:pP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F7E2EE9"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Kısa vadeli</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6DA9CBB"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Orta uzun vadeli</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BBB5D9F"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Kısa vadeli</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E034C45" w14:textId="77777777" w:rsidR="00622A27" w:rsidRPr="00A35EE6" w:rsidRDefault="00622A27" w:rsidP="00C113BD">
            <w:pPr>
              <w:jc w:val="right"/>
              <w:rPr>
                <w:b/>
                <w:color w:val="000000"/>
                <w:sz w:val="18"/>
                <w:szCs w:val="18"/>
                <w:lang w:eastAsia="tr-TR"/>
              </w:rPr>
            </w:pPr>
            <w:r w:rsidRPr="00A35EE6">
              <w:rPr>
                <w:b/>
                <w:color w:val="000000"/>
                <w:sz w:val="18"/>
                <w:szCs w:val="18"/>
                <w:lang w:eastAsia="tr-TR"/>
              </w:rPr>
              <w:t>Orta uzun vadeli</w:t>
            </w:r>
          </w:p>
        </w:tc>
      </w:tr>
      <w:tr w:rsidR="00781C65" w:rsidRPr="00A35EE6" w14:paraId="7F39C87B"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29AA991" w14:textId="77777777" w:rsidR="00781C65" w:rsidRPr="00A35EE6" w:rsidRDefault="00781C65" w:rsidP="00781C65">
            <w:pPr>
              <w:rPr>
                <w:b/>
                <w:color w:val="000000"/>
                <w:sz w:val="18"/>
                <w:szCs w:val="18"/>
                <w:lang w:eastAsia="tr-TR"/>
              </w:rPr>
            </w:pPr>
            <w:r w:rsidRPr="00A35EE6">
              <w:rPr>
                <w:b/>
                <w:color w:val="000000"/>
                <w:sz w:val="18"/>
                <w:szCs w:val="18"/>
                <w:lang w:eastAsia="tr-TR"/>
              </w:rPr>
              <w:t xml:space="preserve">Nominal </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267DA0C" w14:textId="77777777" w:rsidR="00781C65" w:rsidRPr="00A35EE6" w:rsidRDefault="00781C65" w:rsidP="00781C65">
            <w:pPr>
              <w:jc w:val="right"/>
              <w:rPr>
                <w:color w:val="000000"/>
                <w:sz w:val="18"/>
                <w:szCs w:val="18"/>
              </w:rPr>
            </w:pPr>
            <w:r w:rsidRPr="00A35EE6">
              <w:rPr>
                <w:color w:val="000000"/>
                <w:sz w:val="18"/>
                <w:szCs w:val="18"/>
              </w:rPr>
              <w:t>1,229,428</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524C4F2" w14:textId="77777777" w:rsidR="00781C65" w:rsidRPr="00A35EE6" w:rsidRDefault="00781C65" w:rsidP="00781C65">
            <w:pPr>
              <w:jc w:val="right"/>
              <w:rPr>
                <w:color w:val="000000"/>
                <w:sz w:val="18"/>
                <w:szCs w:val="18"/>
              </w:rPr>
            </w:pPr>
            <w:r w:rsidRPr="00A35EE6">
              <w:rPr>
                <w:color w:val="000000"/>
                <w:sz w:val="18"/>
                <w:szCs w:val="18"/>
              </w:rPr>
              <w:t>345,000</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EA42F6F" w14:textId="77777777" w:rsidR="00781C65" w:rsidRPr="00A35EE6" w:rsidRDefault="00781C65" w:rsidP="00781C65">
            <w:pPr>
              <w:jc w:val="right"/>
              <w:rPr>
                <w:color w:val="000000"/>
                <w:sz w:val="18"/>
                <w:szCs w:val="18"/>
              </w:rPr>
            </w:pPr>
            <w:r w:rsidRPr="00A35EE6">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BBCA605" w14:textId="77777777" w:rsidR="00781C65" w:rsidRPr="00A35EE6" w:rsidRDefault="00781C65" w:rsidP="00781C65">
            <w:pPr>
              <w:jc w:val="right"/>
              <w:rPr>
                <w:color w:val="000000"/>
                <w:sz w:val="18"/>
                <w:szCs w:val="18"/>
              </w:rPr>
            </w:pPr>
            <w:r w:rsidRPr="00A35EE6">
              <w:rPr>
                <w:color w:val="000000"/>
                <w:sz w:val="18"/>
                <w:szCs w:val="18"/>
              </w:rPr>
              <w:t>6,115,734</w:t>
            </w:r>
          </w:p>
        </w:tc>
      </w:tr>
      <w:tr w:rsidR="00781C65" w:rsidRPr="00A35EE6" w14:paraId="6A84AD36"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CD1F80" w14:textId="77777777" w:rsidR="00781C65" w:rsidRPr="00A35EE6" w:rsidRDefault="00781C65" w:rsidP="00781C65">
            <w:pPr>
              <w:rPr>
                <w:b/>
                <w:color w:val="000000"/>
                <w:sz w:val="18"/>
                <w:szCs w:val="18"/>
                <w:lang w:eastAsia="tr-TR"/>
              </w:rPr>
            </w:pPr>
            <w:r w:rsidRPr="00A35EE6">
              <w:rPr>
                <w:b/>
                <w:color w:val="000000"/>
                <w:sz w:val="18"/>
                <w:szCs w:val="18"/>
                <w:lang w:eastAsia="tr-TR"/>
              </w:rPr>
              <w:t>Kalan gelir dağıtımı</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63E6569" w14:textId="77777777" w:rsidR="00781C65" w:rsidRPr="00A35EE6" w:rsidRDefault="00781C65" w:rsidP="00781C65">
            <w:pPr>
              <w:jc w:val="right"/>
              <w:rPr>
                <w:color w:val="000000"/>
                <w:sz w:val="18"/>
                <w:szCs w:val="18"/>
              </w:rPr>
            </w:pPr>
            <w:r w:rsidRPr="00A35EE6">
              <w:rPr>
                <w:color w:val="000000"/>
                <w:sz w:val="18"/>
                <w:szCs w:val="18"/>
              </w:rPr>
              <w:t>100,514</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2C56D47" w14:textId="77777777" w:rsidR="00781C65" w:rsidRPr="00A35EE6" w:rsidRDefault="00781C65" w:rsidP="00781C65">
            <w:pPr>
              <w:jc w:val="right"/>
              <w:rPr>
                <w:color w:val="000000"/>
                <w:sz w:val="18"/>
                <w:szCs w:val="18"/>
              </w:rPr>
            </w:pPr>
            <w:r w:rsidRPr="00A35EE6">
              <w:rPr>
                <w:color w:val="000000"/>
                <w:sz w:val="18"/>
                <w:szCs w:val="18"/>
              </w:rPr>
              <w:t>-</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AFDE122" w14:textId="77777777" w:rsidR="00781C65" w:rsidRPr="00A35EE6" w:rsidRDefault="00781C65" w:rsidP="00781C65">
            <w:pPr>
              <w:jc w:val="right"/>
              <w:rPr>
                <w:color w:val="000000"/>
                <w:sz w:val="18"/>
                <w:szCs w:val="18"/>
              </w:rPr>
            </w:pPr>
            <w:r w:rsidRPr="00A35EE6">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8B2B2DE" w14:textId="77777777" w:rsidR="00781C65" w:rsidRPr="00A35EE6" w:rsidRDefault="00781C65" w:rsidP="00781C65">
            <w:pPr>
              <w:jc w:val="right"/>
              <w:rPr>
                <w:color w:val="000000"/>
                <w:sz w:val="18"/>
                <w:szCs w:val="18"/>
              </w:rPr>
            </w:pPr>
            <w:r w:rsidRPr="00A35EE6">
              <w:rPr>
                <w:color w:val="000000"/>
                <w:sz w:val="18"/>
                <w:szCs w:val="18"/>
              </w:rPr>
              <w:t>574,318</w:t>
            </w:r>
          </w:p>
        </w:tc>
      </w:tr>
      <w:tr w:rsidR="00781C65" w:rsidRPr="00A35EE6" w14:paraId="3C6C446F" w14:textId="7777777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F5E427" w14:textId="77777777" w:rsidR="00781C65" w:rsidRPr="00A35EE6" w:rsidRDefault="00781C65" w:rsidP="00781C65">
            <w:pPr>
              <w:rPr>
                <w:b/>
                <w:color w:val="000000"/>
                <w:sz w:val="18"/>
                <w:szCs w:val="18"/>
                <w:lang w:eastAsia="tr-TR"/>
              </w:rPr>
            </w:pPr>
            <w:r w:rsidRPr="00A35EE6">
              <w:rPr>
                <w:b/>
                <w:color w:val="000000"/>
                <w:sz w:val="18"/>
                <w:szCs w:val="18"/>
                <w:lang w:eastAsia="tr-TR"/>
              </w:rPr>
              <w:t>Defter Değeri</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A3EAFD1" w14:textId="77777777" w:rsidR="00781C65" w:rsidRPr="00A35EE6" w:rsidRDefault="00781C65" w:rsidP="00781C65">
            <w:pPr>
              <w:jc w:val="right"/>
              <w:rPr>
                <w:color w:val="000000"/>
                <w:sz w:val="18"/>
                <w:szCs w:val="18"/>
              </w:rPr>
            </w:pPr>
            <w:r w:rsidRPr="00A35EE6">
              <w:rPr>
                <w:color w:val="000000"/>
                <w:sz w:val="18"/>
                <w:szCs w:val="18"/>
              </w:rPr>
              <w:t>1,287,131</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1EBC450" w14:textId="77777777" w:rsidR="00781C65" w:rsidRPr="00A35EE6" w:rsidRDefault="00781C65" w:rsidP="00781C65">
            <w:pPr>
              <w:jc w:val="right"/>
              <w:rPr>
                <w:color w:val="000000"/>
                <w:sz w:val="18"/>
                <w:szCs w:val="18"/>
              </w:rPr>
            </w:pPr>
            <w:r w:rsidRPr="00A35EE6">
              <w:rPr>
                <w:color w:val="000000"/>
                <w:sz w:val="18"/>
                <w:szCs w:val="18"/>
              </w:rPr>
              <w:t>347,803</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CD6ED4F" w14:textId="77777777" w:rsidR="00781C65" w:rsidRPr="00A35EE6" w:rsidRDefault="00781C65" w:rsidP="00781C65">
            <w:pPr>
              <w:jc w:val="right"/>
              <w:rPr>
                <w:color w:val="000000"/>
                <w:sz w:val="18"/>
                <w:szCs w:val="18"/>
              </w:rPr>
            </w:pPr>
            <w:r w:rsidRPr="00A35EE6">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C5AA4AC" w14:textId="77777777" w:rsidR="00781C65" w:rsidRPr="00A35EE6" w:rsidRDefault="00781C65" w:rsidP="00781C65">
            <w:pPr>
              <w:jc w:val="right"/>
              <w:rPr>
                <w:color w:val="000000"/>
                <w:sz w:val="18"/>
                <w:szCs w:val="18"/>
              </w:rPr>
            </w:pPr>
            <w:r w:rsidRPr="00A35EE6">
              <w:rPr>
                <w:color w:val="000000"/>
                <w:sz w:val="18"/>
                <w:szCs w:val="18"/>
              </w:rPr>
              <w:t>6,157,936</w:t>
            </w:r>
          </w:p>
        </w:tc>
      </w:tr>
    </w:tbl>
    <w:p w14:paraId="208A2A2C" w14:textId="77777777" w:rsidR="00622A27" w:rsidRPr="00A35EE6" w:rsidRDefault="00622A27" w:rsidP="000E7EAE">
      <w:pPr>
        <w:autoSpaceDE w:val="0"/>
        <w:autoSpaceDN w:val="0"/>
        <w:adjustRightInd w:val="0"/>
        <w:jc w:val="both"/>
        <w:rPr>
          <w:rFonts w:eastAsia="Arial Unicode MS"/>
        </w:rPr>
      </w:pPr>
    </w:p>
    <w:p w14:paraId="6F809746" w14:textId="77777777" w:rsidR="00E54033" w:rsidRPr="00A35EE6" w:rsidRDefault="00E54033" w:rsidP="000E7EAE">
      <w:pPr>
        <w:autoSpaceDE w:val="0"/>
        <w:autoSpaceDN w:val="0"/>
        <w:adjustRightInd w:val="0"/>
        <w:jc w:val="both"/>
        <w:rPr>
          <w:rFonts w:eastAsia="Arial Unicode MS"/>
          <w:sz w:val="16"/>
          <w:szCs w:val="16"/>
        </w:rPr>
      </w:pPr>
    </w:p>
    <w:p w14:paraId="33384899" w14:textId="77777777" w:rsidR="000F096F" w:rsidRPr="00A35EE6" w:rsidRDefault="008873D0" w:rsidP="008873D0">
      <w:pPr>
        <w:autoSpaceDE w:val="0"/>
        <w:autoSpaceDN w:val="0"/>
        <w:adjustRightInd w:val="0"/>
        <w:ind w:hanging="567"/>
        <w:rPr>
          <w:b/>
          <w:bCs/>
          <w:iCs/>
        </w:rPr>
      </w:pPr>
      <w:r w:rsidRPr="00A35EE6">
        <w:rPr>
          <w:b/>
          <w:bCs/>
          <w:iCs/>
        </w:rPr>
        <w:t>2</w:t>
      </w:r>
      <w:r w:rsidR="00E253C8" w:rsidRPr="00A35EE6">
        <w:rPr>
          <w:b/>
          <w:bCs/>
          <w:iCs/>
        </w:rPr>
        <w:t>.</w:t>
      </w:r>
      <w:r w:rsidR="00622A27" w:rsidRPr="00A35EE6">
        <w:rPr>
          <w:b/>
          <w:bCs/>
          <w:iCs/>
        </w:rPr>
        <w:t>5.</w:t>
      </w:r>
      <w:r w:rsidR="00E253C8" w:rsidRPr="00A35EE6">
        <w:rPr>
          <w:b/>
          <w:bCs/>
          <w:iCs/>
        </w:rPr>
        <w:tab/>
        <w:t>Diğer yabancı kaynaklara ve muhtelif borçlara ilişkin bilgiler:</w:t>
      </w:r>
    </w:p>
    <w:p w14:paraId="1145EC47" w14:textId="77777777" w:rsidR="000F096F" w:rsidRPr="00A35EE6" w:rsidRDefault="000F096F" w:rsidP="000F096F">
      <w:pPr>
        <w:autoSpaceDE w:val="0"/>
        <w:autoSpaceDN w:val="0"/>
        <w:adjustRightInd w:val="0"/>
        <w:ind w:left="540" w:hanging="540"/>
        <w:rPr>
          <w:b/>
          <w:sz w:val="16"/>
          <w:szCs w:val="16"/>
        </w:rPr>
      </w:pPr>
    </w:p>
    <w:p w14:paraId="42861957" w14:textId="47BDA5DD" w:rsidR="001B39CA" w:rsidRPr="00A35EE6" w:rsidRDefault="001B39CA" w:rsidP="001B39CA">
      <w:pPr>
        <w:autoSpaceDE w:val="0"/>
        <w:autoSpaceDN w:val="0"/>
      </w:pPr>
      <w:r w:rsidRPr="00A35EE6">
        <w:t>3</w:t>
      </w:r>
      <w:r w:rsidR="00720B0D" w:rsidRPr="00A35EE6">
        <w:t>0</w:t>
      </w:r>
      <w:r w:rsidRPr="00A35EE6">
        <w:t xml:space="preserve"> </w:t>
      </w:r>
      <w:r w:rsidR="004C38FB" w:rsidRPr="00A35EE6">
        <w:t>Eylül</w:t>
      </w:r>
      <w:r w:rsidRPr="00A35EE6">
        <w:t xml:space="preserve"> 201</w:t>
      </w:r>
      <w:r w:rsidR="007A7CEE" w:rsidRPr="00A35EE6">
        <w:t>9</w:t>
      </w:r>
      <w:r w:rsidRPr="00A35EE6">
        <w:t xml:space="preserve"> itibarıyla diğer yabancı kaynaklar kalemi </w:t>
      </w:r>
      <w:r w:rsidR="003D3E0E" w:rsidRPr="00A35EE6">
        <w:t>1,097,536</w:t>
      </w:r>
      <w:r w:rsidRPr="00A35EE6">
        <w:t xml:space="preserve"> TL (31 Aralık 201</w:t>
      </w:r>
      <w:r w:rsidR="00EC3192" w:rsidRPr="00A35EE6">
        <w:t>8</w:t>
      </w:r>
      <w:r w:rsidRPr="00A35EE6">
        <w:t xml:space="preserve"> – </w:t>
      </w:r>
      <w:r w:rsidR="002033A1" w:rsidRPr="00A35EE6">
        <w:t>1,075,824 TL</w:t>
      </w:r>
      <w:r w:rsidRPr="00A35EE6">
        <w:t>),</w:t>
      </w:r>
      <w:r w:rsidR="00475F96" w:rsidRPr="00A35EE6">
        <w:t xml:space="preserve"> muhtelif borçlar kalemi </w:t>
      </w:r>
      <w:r w:rsidR="00E11F17" w:rsidRPr="00A35EE6">
        <w:t>3</w:t>
      </w:r>
      <w:r w:rsidR="003D3E0E" w:rsidRPr="00A35EE6">
        <w:t>65,995</w:t>
      </w:r>
      <w:r w:rsidRPr="00A35EE6">
        <w:t xml:space="preserve"> </w:t>
      </w:r>
      <w:r w:rsidR="00EC3192" w:rsidRPr="00A35EE6">
        <w:t>TL’dir (31 Aralık 2018 – 261,894</w:t>
      </w:r>
      <w:r w:rsidRPr="00A35EE6">
        <w:t xml:space="preserve"> TL). Bu kalemler, bilançonun </w:t>
      </w:r>
      <w:r w:rsidRPr="00A35EE6">
        <w:rPr>
          <w:rFonts w:ascii="DINPro-Light" w:hAnsi="DINPro-Light"/>
          <w:sz w:val="18"/>
          <w:szCs w:val="18"/>
        </w:rPr>
        <w:t>”</w:t>
      </w:r>
      <w:r w:rsidRPr="00A35EE6">
        <w:t>Diğer Yükümlülükler” içinde olup, toplamının %10’unu aşmamaktadır.</w:t>
      </w:r>
    </w:p>
    <w:p w14:paraId="2D86E544" w14:textId="77777777" w:rsidR="00C1120C" w:rsidRPr="00A35EE6" w:rsidRDefault="00C1120C" w:rsidP="00622A27">
      <w:pPr>
        <w:autoSpaceDE w:val="0"/>
        <w:autoSpaceDN w:val="0"/>
        <w:adjustRightInd w:val="0"/>
        <w:rPr>
          <w:b/>
          <w:bCs/>
          <w:iCs/>
          <w:sz w:val="16"/>
          <w:szCs w:val="16"/>
        </w:rPr>
      </w:pPr>
    </w:p>
    <w:p w14:paraId="2B162032" w14:textId="77777777" w:rsidR="00C1120C" w:rsidRPr="00A35EE6" w:rsidRDefault="00C1120C" w:rsidP="00D44277">
      <w:pPr>
        <w:autoSpaceDE w:val="0"/>
        <w:autoSpaceDN w:val="0"/>
        <w:adjustRightInd w:val="0"/>
        <w:ind w:hanging="567"/>
        <w:rPr>
          <w:b/>
          <w:bCs/>
          <w:iCs/>
        </w:rPr>
      </w:pPr>
    </w:p>
    <w:p w14:paraId="0ADDE460" w14:textId="77777777" w:rsidR="000F096F" w:rsidRPr="00A35EE6" w:rsidRDefault="004576CC" w:rsidP="00D44277">
      <w:pPr>
        <w:autoSpaceDE w:val="0"/>
        <w:autoSpaceDN w:val="0"/>
        <w:adjustRightInd w:val="0"/>
        <w:ind w:hanging="567"/>
        <w:rPr>
          <w:b/>
          <w:bCs/>
          <w:iCs/>
        </w:rPr>
      </w:pPr>
      <w:r w:rsidRPr="00A35EE6">
        <w:rPr>
          <w:b/>
          <w:bCs/>
          <w:iCs/>
        </w:rPr>
        <w:t>2</w:t>
      </w:r>
      <w:r w:rsidR="00E253C8" w:rsidRPr="00A35EE6">
        <w:rPr>
          <w:b/>
          <w:bCs/>
          <w:iCs/>
        </w:rPr>
        <w:t>.</w:t>
      </w:r>
      <w:r w:rsidR="00622A27" w:rsidRPr="00A35EE6">
        <w:rPr>
          <w:b/>
          <w:bCs/>
          <w:iCs/>
        </w:rPr>
        <w:t>6</w:t>
      </w:r>
      <w:r w:rsidR="00E253C8" w:rsidRPr="00A35EE6">
        <w:rPr>
          <w:b/>
          <w:bCs/>
          <w:iCs/>
        </w:rPr>
        <w:tab/>
        <w:t>Ki</w:t>
      </w:r>
      <w:r w:rsidR="00C1120C" w:rsidRPr="00A35EE6">
        <w:rPr>
          <w:b/>
          <w:bCs/>
          <w:iCs/>
        </w:rPr>
        <w:t>ralama işlemlerinden yükümlülüklere</w:t>
      </w:r>
      <w:r w:rsidR="00E253C8" w:rsidRPr="00A35EE6">
        <w:rPr>
          <w:b/>
          <w:bCs/>
          <w:iCs/>
        </w:rPr>
        <w:t xml:space="preserve"> ilişkin bilgiler (net): </w:t>
      </w:r>
    </w:p>
    <w:p w14:paraId="7D8EF1EA" w14:textId="77777777" w:rsidR="00D93422" w:rsidRPr="00A35EE6" w:rsidRDefault="00D93422" w:rsidP="00C1120C">
      <w:pPr>
        <w:autoSpaceDE w:val="0"/>
        <w:autoSpaceDN w:val="0"/>
        <w:adjustRightInd w:val="0"/>
        <w:rPr>
          <w:sz w:val="8"/>
        </w:rPr>
      </w:pPr>
    </w:p>
    <w:tbl>
      <w:tblPr>
        <w:tblpPr w:leftFromText="141" w:rightFromText="141" w:vertAnchor="text" w:horzAnchor="margin" w:tblpY="75"/>
        <w:tblW w:w="9106" w:type="dxa"/>
        <w:tblCellMar>
          <w:left w:w="0" w:type="dxa"/>
          <w:right w:w="0" w:type="dxa"/>
        </w:tblCellMar>
        <w:tblLook w:val="04A0" w:firstRow="1" w:lastRow="0" w:firstColumn="1" w:lastColumn="0" w:noHBand="0" w:noVBand="1"/>
      </w:tblPr>
      <w:tblGrid>
        <w:gridCol w:w="4033"/>
        <w:gridCol w:w="1342"/>
        <w:gridCol w:w="1342"/>
        <w:gridCol w:w="1261"/>
        <w:gridCol w:w="1160"/>
      </w:tblGrid>
      <w:tr w:rsidR="00D93422" w:rsidRPr="00A35EE6" w14:paraId="164A1A35" w14:textId="77777777" w:rsidTr="003D3E0E">
        <w:trPr>
          <w:trHeight w:val="113"/>
        </w:trPr>
        <w:tc>
          <w:tcPr>
            <w:tcW w:w="4033" w:type="dxa"/>
            <w:tcBorders>
              <w:top w:val="single" w:sz="4" w:space="0" w:color="auto"/>
              <w:left w:val="nil"/>
              <w:bottom w:val="single" w:sz="4" w:space="0" w:color="auto"/>
              <w:right w:val="nil"/>
            </w:tcBorders>
            <w:shd w:val="clear" w:color="auto" w:fill="auto"/>
            <w:noWrap/>
            <w:vAlign w:val="bottom"/>
            <w:hideMark/>
          </w:tcPr>
          <w:p w14:paraId="6FE3A34D" w14:textId="77777777" w:rsidR="00D93422" w:rsidRPr="00A35EE6" w:rsidRDefault="00D93422" w:rsidP="00D93422">
            <w:pPr>
              <w:rPr>
                <w:lang w:eastAsia="tr-TR"/>
              </w:rPr>
            </w:pPr>
          </w:p>
        </w:tc>
        <w:tc>
          <w:tcPr>
            <w:tcW w:w="2668" w:type="dxa"/>
            <w:gridSpan w:val="2"/>
            <w:tcBorders>
              <w:top w:val="single" w:sz="4" w:space="0" w:color="auto"/>
              <w:left w:val="nil"/>
              <w:bottom w:val="single" w:sz="4" w:space="0" w:color="auto"/>
              <w:right w:val="nil"/>
            </w:tcBorders>
            <w:shd w:val="clear" w:color="auto" w:fill="auto"/>
            <w:noWrap/>
            <w:vAlign w:val="bottom"/>
            <w:hideMark/>
          </w:tcPr>
          <w:p w14:paraId="0AFCC693" w14:textId="77777777" w:rsidR="00D93422" w:rsidRPr="00A35EE6" w:rsidRDefault="00D93422" w:rsidP="00D93422">
            <w:pPr>
              <w:jc w:val="center"/>
              <w:rPr>
                <w:b/>
                <w:bCs/>
                <w:sz w:val="18"/>
                <w:szCs w:val="18"/>
              </w:rPr>
            </w:pPr>
            <w:r w:rsidRPr="00A35EE6">
              <w:rPr>
                <w:b/>
                <w:bCs/>
                <w:sz w:val="18"/>
                <w:szCs w:val="18"/>
              </w:rPr>
              <w:t>Cari Dönem</w:t>
            </w:r>
          </w:p>
        </w:tc>
        <w:tc>
          <w:tcPr>
            <w:tcW w:w="2405" w:type="dxa"/>
            <w:gridSpan w:val="2"/>
            <w:tcBorders>
              <w:top w:val="single" w:sz="4" w:space="0" w:color="auto"/>
              <w:left w:val="nil"/>
              <w:bottom w:val="single" w:sz="4" w:space="0" w:color="auto"/>
              <w:right w:val="nil"/>
            </w:tcBorders>
            <w:shd w:val="clear" w:color="auto" w:fill="auto"/>
            <w:noWrap/>
            <w:vAlign w:val="bottom"/>
            <w:hideMark/>
          </w:tcPr>
          <w:p w14:paraId="1E5AA3C9" w14:textId="77777777" w:rsidR="00D93422" w:rsidRPr="00A35EE6" w:rsidRDefault="00D93422" w:rsidP="00D93422">
            <w:pPr>
              <w:jc w:val="center"/>
              <w:rPr>
                <w:b/>
                <w:bCs/>
                <w:sz w:val="18"/>
                <w:szCs w:val="18"/>
              </w:rPr>
            </w:pPr>
            <w:r w:rsidRPr="00A35EE6">
              <w:rPr>
                <w:b/>
                <w:bCs/>
                <w:sz w:val="18"/>
                <w:szCs w:val="18"/>
              </w:rPr>
              <w:t>Önceki Dönem</w:t>
            </w:r>
          </w:p>
        </w:tc>
      </w:tr>
      <w:tr w:rsidR="00D93422" w:rsidRPr="00A35EE6" w14:paraId="5AD38817" w14:textId="77777777" w:rsidTr="003D3E0E">
        <w:trPr>
          <w:trHeight w:val="113"/>
        </w:trPr>
        <w:tc>
          <w:tcPr>
            <w:tcW w:w="0" w:type="auto"/>
            <w:tcBorders>
              <w:top w:val="single" w:sz="4" w:space="0" w:color="auto"/>
              <w:left w:val="nil"/>
              <w:bottom w:val="single" w:sz="8" w:space="0" w:color="auto"/>
              <w:right w:val="nil"/>
            </w:tcBorders>
            <w:shd w:val="clear" w:color="auto" w:fill="auto"/>
            <w:noWrap/>
            <w:vAlign w:val="bottom"/>
            <w:hideMark/>
          </w:tcPr>
          <w:p w14:paraId="33DC21F8" w14:textId="77777777" w:rsidR="00D93422" w:rsidRPr="00A35EE6" w:rsidRDefault="00D93422" w:rsidP="00D93422">
            <w:pPr>
              <w:rPr>
                <w:b/>
                <w:bCs/>
                <w:sz w:val="18"/>
                <w:szCs w:val="18"/>
              </w:rPr>
            </w:pPr>
            <w:r w:rsidRPr="00A35EE6">
              <w:rPr>
                <w:b/>
                <w:bCs/>
                <w:sz w:val="18"/>
                <w:szCs w:val="18"/>
              </w:rPr>
              <w:t> </w:t>
            </w:r>
          </w:p>
        </w:tc>
        <w:tc>
          <w:tcPr>
            <w:tcW w:w="0" w:type="auto"/>
            <w:tcBorders>
              <w:top w:val="single" w:sz="4" w:space="0" w:color="auto"/>
              <w:left w:val="nil"/>
              <w:bottom w:val="single" w:sz="8" w:space="0" w:color="auto"/>
              <w:right w:val="nil"/>
            </w:tcBorders>
            <w:shd w:val="clear" w:color="auto" w:fill="auto"/>
            <w:noWrap/>
            <w:vAlign w:val="bottom"/>
            <w:hideMark/>
          </w:tcPr>
          <w:p w14:paraId="1F100235" w14:textId="77777777" w:rsidR="00D93422" w:rsidRPr="00A35EE6" w:rsidRDefault="00D93422" w:rsidP="00A023D6">
            <w:pPr>
              <w:ind w:right="205"/>
              <w:jc w:val="right"/>
              <w:rPr>
                <w:b/>
                <w:bCs/>
                <w:sz w:val="18"/>
                <w:szCs w:val="18"/>
              </w:rPr>
            </w:pPr>
            <w:r w:rsidRPr="00A35EE6">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4431804C" w14:textId="77777777" w:rsidR="00D93422" w:rsidRPr="00A35EE6" w:rsidRDefault="00D93422" w:rsidP="00A023D6">
            <w:pPr>
              <w:ind w:right="205"/>
              <w:jc w:val="right"/>
              <w:rPr>
                <w:b/>
                <w:bCs/>
                <w:sz w:val="18"/>
                <w:szCs w:val="18"/>
              </w:rPr>
            </w:pPr>
            <w:r w:rsidRPr="00A35EE6">
              <w:rPr>
                <w:b/>
                <w:bCs/>
                <w:sz w:val="18"/>
                <w:szCs w:val="18"/>
              </w:rPr>
              <w:t>Net</w:t>
            </w:r>
          </w:p>
        </w:tc>
        <w:tc>
          <w:tcPr>
            <w:tcW w:w="1245" w:type="dxa"/>
            <w:tcBorders>
              <w:top w:val="single" w:sz="4" w:space="0" w:color="auto"/>
              <w:left w:val="nil"/>
              <w:bottom w:val="single" w:sz="8" w:space="0" w:color="auto"/>
              <w:right w:val="nil"/>
            </w:tcBorders>
            <w:shd w:val="clear" w:color="auto" w:fill="auto"/>
            <w:noWrap/>
            <w:vAlign w:val="bottom"/>
            <w:hideMark/>
          </w:tcPr>
          <w:p w14:paraId="3A13C3AB" w14:textId="77777777" w:rsidR="00D93422" w:rsidRPr="00A35EE6" w:rsidRDefault="00D93422" w:rsidP="00A023D6">
            <w:pPr>
              <w:ind w:right="205"/>
              <w:jc w:val="right"/>
              <w:rPr>
                <w:b/>
                <w:bCs/>
                <w:sz w:val="18"/>
                <w:szCs w:val="18"/>
              </w:rPr>
            </w:pPr>
            <w:r w:rsidRPr="00A35EE6">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23464BB8" w14:textId="77777777" w:rsidR="00D93422" w:rsidRPr="00A35EE6" w:rsidRDefault="00D93422" w:rsidP="00A023D6">
            <w:pPr>
              <w:ind w:right="205"/>
              <w:jc w:val="right"/>
              <w:rPr>
                <w:b/>
                <w:bCs/>
                <w:sz w:val="18"/>
                <w:szCs w:val="18"/>
              </w:rPr>
            </w:pPr>
            <w:r w:rsidRPr="00A35EE6">
              <w:rPr>
                <w:b/>
                <w:bCs/>
                <w:sz w:val="18"/>
                <w:szCs w:val="18"/>
              </w:rPr>
              <w:t>Net</w:t>
            </w:r>
          </w:p>
        </w:tc>
      </w:tr>
      <w:tr w:rsidR="003D3E0E" w:rsidRPr="00A35EE6" w14:paraId="3276BB12" w14:textId="77777777" w:rsidTr="003D3E0E">
        <w:trPr>
          <w:trHeight w:val="113"/>
        </w:trPr>
        <w:tc>
          <w:tcPr>
            <w:tcW w:w="0" w:type="auto"/>
            <w:tcBorders>
              <w:top w:val="nil"/>
              <w:left w:val="nil"/>
              <w:bottom w:val="nil"/>
              <w:right w:val="nil"/>
            </w:tcBorders>
            <w:shd w:val="clear" w:color="auto" w:fill="auto"/>
            <w:noWrap/>
            <w:vAlign w:val="bottom"/>
            <w:hideMark/>
          </w:tcPr>
          <w:p w14:paraId="0018C7AE" w14:textId="77777777" w:rsidR="003D3E0E" w:rsidRPr="00A35EE6" w:rsidRDefault="003D3E0E" w:rsidP="003D3E0E">
            <w:pPr>
              <w:rPr>
                <w:sz w:val="18"/>
                <w:szCs w:val="18"/>
              </w:rPr>
            </w:pPr>
            <w:r w:rsidRPr="00A35EE6">
              <w:rPr>
                <w:sz w:val="18"/>
                <w:szCs w:val="18"/>
              </w:rPr>
              <w:t xml:space="preserve">1 Yıldan Az </w:t>
            </w:r>
          </w:p>
        </w:tc>
        <w:tc>
          <w:tcPr>
            <w:tcW w:w="0" w:type="auto"/>
            <w:tcBorders>
              <w:top w:val="nil"/>
              <w:left w:val="nil"/>
              <w:bottom w:val="nil"/>
              <w:right w:val="nil"/>
            </w:tcBorders>
            <w:shd w:val="clear" w:color="auto" w:fill="auto"/>
            <w:noWrap/>
            <w:vAlign w:val="bottom"/>
            <w:hideMark/>
          </w:tcPr>
          <w:p w14:paraId="51B11236" w14:textId="1A578D7C" w:rsidR="003D3E0E" w:rsidRPr="00A35EE6" w:rsidRDefault="003D3E0E" w:rsidP="003D3E0E">
            <w:pPr>
              <w:jc w:val="right"/>
              <w:rPr>
                <w:sz w:val="18"/>
                <w:szCs w:val="18"/>
                <w:lang w:eastAsia="tr-TR"/>
              </w:rPr>
            </w:pPr>
            <w:r w:rsidRPr="00A35EE6">
              <w:rPr>
                <w:sz w:val="18"/>
                <w:szCs w:val="18"/>
              </w:rPr>
              <w:t>905,898</w:t>
            </w:r>
          </w:p>
        </w:tc>
        <w:tc>
          <w:tcPr>
            <w:tcW w:w="0" w:type="auto"/>
            <w:tcBorders>
              <w:top w:val="nil"/>
              <w:left w:val="nil"/>
              <w:bottom w:val="nil"/>
              <w:right w:val="nil"/>
            </w:tcBorders>
            <w:shd w:val="clear" w:color="auto" w:fill="auto"/>
            <w:noWrap/>
            <w:vAlign w:val="bottom"/>
            <w:hideMark/>
          </w:tcPr>
          <w:p w14:paraId="11147DB5" w14:textId="22ED1659" w:rsidR="003D3E0E" w:rsidRPr="00A35EE6" w:rsidRDefault="003D3E0E" w:rsidP="003D3E0E">
            <w:pPr>
              <w:jc w:val="right"/>
              <w:rPr>
                <w:sz w:val="18"/>
                <w:szCs w:val="18"/>
              </w:rPr>
            </w:pPr>
            <w:r w:rsidRPr="00A35EE6">
              <w:rPr>
                <w:sz w:val="18"/>
                <w:szCs w:val="18"/>
              </w:rPr>
              <w:t>306,110</w:t>
            </w:r>
          </w:p>
        </w:tc>
        <w:tc>
          <w:tcPr>
            <w:tcW w:w="1245" w:type="dxa"/>
            <w:tcBorders>
              <w:top w:val="nil"/>
              <w:left w:val="nil"/>
              <w:bottom w:val="nil"/>
              <w:right w:val="nil"/>
            </w:tcBorders>
            <w:shd w:val="clear" w:color="auto" w:fill="auto"/>
            <w:noWrap/>
            <w:vAlign w:val="bottom"/>
            <w:hideMark/>
          </w:tcPr>
          <w:p w14:paraId="5A2752EF" w14:textId="77777777" w:rsidR="003D3E0E" w:rsidRPr="00A35EE6" w:rsidRDefault="003D3E0E" w:rsidP="003D3E0E">
            <w:pPr>
              <w:ind w:right="205"/>
              <w:jc w:val="right"/>
              <w:rPr>
                <w:sz w:val="18"/>
                <w:szCs w:val="18"/>
              </w:rPr>
            </w:pPr>
            <w:r w:rsidRPr="00A35EE6">
              <w:rPr>
                <w:sz w:val="18"/>
                <w:szCs w:val="18"/>
              </w:rPr>
              <w:t>-</w:t>
            </w:r>
          </w:p>
        </w:tc>
        <w:tc>
          <w:tcPr>
            <w:tcW w:w="0" w:type="auto"/>
            <w:tcBorders>
              <w:top w:val="nil"/>
              <w:left w:val="nil"/>
              <w:bottom w:val="nil"/>
              <w:right w:val="nil"/>
            </w:tcBorders>
            <w:shd w:val="clear" w:color="auto" w:fill="auto"/>
            <w:noWrap/>
            <w:vAlign w:val="bottom"/>
            <w:hideMark/>
          </w:tcPr>
          <w:p w14:paraId="31A56DEC" w14:textId="77777777" w:rsidR="003D3E0E" w:rsidRPr="00A35EE6" w:rsidRDefault="003D3E0E" w:rsidP="003D3E0E">
            <w:pPr>
              <w:ind w:right="205"/>
              <w:jc w:val="right"/>
              <w:rPr>
                <w:sz w:val="18"/>
                <w:szCs w:val="18"/>
              </w:rPr>
            </w:pPr>
            <w:r w:rsidRPr="00A35EE6">
              <w:rPr>
                <w:sz w:val="18"/>
                <w:szCs w:val="18"/>
              </w:rPr>
              <w:t>-</w:t>
            </w:r>
          </w:p>
        </w:tc>
      </w:tr>
      <w:tr w:rsidR="003D3E0E" w:rsidRPr="00A35EE6" w14:paraId="27006A46" w14:textId="77777777" w:rsidTr="003D3E0E">
        <w:trPr>
          <w:trHeight w:val="113"/>
        </w:trPr>
        <w:tc>
          <w:tcPr>
            <w:tcW w:w="0" w:type="auto"/>
            <w:tcBorders>
              <w:top w:val="nil"/>
              <w:left w:val="nil"/>
              <w:bottom w:val="nil"/>
              <w:right w:val="nil"/>
            </w:tcBorders>
            <w:shd w:val="clear" w:color="auto" w:fill="auto"/>
            <w:noWrap/>
            <w:vAlign w:val="bottom"/>
            <w:hideMark/>
          </w:tcPr>
          <w:p w14:paraId="0FF36E32" w14:textId="77777777" w:rsidR="003D3E0E" w:rsidRPr="00A35EE6" w:rsidRDefault="003D3E0E" w:rsidP="003D3E0E">
            <w:pPr>
              <w:rPr>
                <w:sz w:val="18"/>
                <w:szCs w:val="18"/>
              </w:rPr>
            </w:pPr>
            <w:r w:rsidRPr="00A35EE6">
              <w:rPr>
                <w:sz w:val="18"/>
                <w:szCs w:val="18"/>
              </w:rPr>
              <w:t>1-4 Yıl Arası</w:t>
            </w:r>
          </w:p>
        </w:tc>
        <w:tc>
          <w:tcPr>
            <w:tcW w:w="0" w:type="auto"/>
            <w:tcBorders>
              <w:top w:val="nil"/>
              <w:left w:val="nil"/>
              <w:bottom w:val="nil"/>
              <w:right w:val="nil"/>
            </w:tcBorders>
            <w:shd w:val="clear" w:color="auto" w:fill="auto"/>
            <w:noWrap/>
            <w:vAlign w:val="bottom"/>
            <w:hideMark/>
          </w:tcPr>
          <w:p w14:paraId="08D720AD" w14:textId="2A40734E" w:rsidR="003D3E0E" w:rsidRPr="00A35EE6" w:rsidRDefault="003D3E0E" w:rsidP="003D3E0E">
            <w:pPr>
              <w:jc w:val="right"/>
              <w:rPr>
                <w:sz w:val="18"/>
                <w:szCs w:val="18"/>
              </w:rPr>
            </w:pPr>
            <w:r w:rsidRPr="00A35EE6">
              <w:rPr>
                <w:sz w:val="18"/>
                <w:szCs w:val="18"/>
              </w:rPr>
              <w:t>-</w:t>
            </w:r>
          </w:p>
        </w:tc>
        <w:tc>
          <w:tcPr>
            <w:tcW w:w="0" w:type="auto"/>
            <w:tcBorders>
              <w:top w:val="nil"/>
              <w:left w:val="nil"/>
              <w:bottom w:val="nil"/>
              <w:right w:val="nil"/>
            </w:tcBorders>
            <w:shd w:val="clear" w:color="auto" w:fill="auto"/>
            <w:noWrap/>
            <w:vAlign w:val="bottom"/>
            <w:hideMark/>
          </w:tcPr>
          <w:p w14:paraId="400D3C47" w14:textId="21C50D85" w:rsidR="003D3E0E" w:rsidRPr="00A35EE6" w:rsidRDefault="003D3E0E" w:rsidP="003D3E0E">
            <w:pPr>
              <w:jc w:val="right"/>
              <w:rPr>
                <w:sz w:val="18"/>
                <w:szCs w:val="18"/>
              </w:rPr>
            </w:pPr>
            <w:r w:rsidRPr="00A35EE6">
              <w:rPr>
                <w:sz w:val="18"/>
                <w:szCs w:val="18"/>
              </w:rPr>
              <w:t>-</w:t>
            </w:r>
          </w:p>
        </w:tc>
        <w:tc>
          <w:tcPr>
            <w:tcW w:w="1245" w:type="dxa"/>
            <w:tcBorders>
              <w:top w:val="nil"/>
              <w:left w:val="nil"/>
              <w:bottom w:val="nil"/>
              <w:right w:val="nil"/>
            </w:tcBorders>
            <w:shd w:val="clear" w:color="auto" w:fill="auto"/>
            <w:noWrap/>
            <w:vAlign w:val="bottom"/>
            <w:hideMark/>
          </w:tcPr>
          <w:p w14:paraId="56CE48CF" w14:textId="77777777" w:rsidR="003D3E0E" w:rsidRPr="00A35EE6" w:rsidRDefault="003D3E0E" w:rsidP="003D3E0E">
            <w:pPr>
              <w:ind w:right="205"/>
              <w:jc w:val="right"/>
              <w:rPr>
                <w:sz w:val="18"/>
                <w:szCs w:val="18"/>
              </w:rPr>
            </w:pPr>
            <w:r w:rsidRPr="00A35EE6">
              <w:rPr>
                <w:sz w:val="18"/>
                <w:szCs w:val="18"/>
              </w:rPr>
              <w:t>-</w:t>
            </w:r>
          </w:p>
        </w:tc>
        <w:tc>
          <w:tcPr>
            <w:tcW w:w="0" w:type="auto"/>
            <w:tcBorders>
              <w:top w:val="nil"/>
              <w:left w:val="nil"/>
              <w:bottom w:val="nil"/>
              <w:right w:val="nil"/>
            </w:tcBorders>
            <w:shd w:val="clear" w:color="auto" w:fill="auto"/>
            <w:noWrap/>
            <w:vAlign w:val="bottom"/>
            <w:hideMark/>
          </w:tcPr>
          <w:p w14:paraId="42CBFEF2" w14:textId="77777777" w:rsidR="003D3E0E" w:rsidRPr="00A35EE6" w:rsidRDefault="003D3E0E" w:rsidP="003D3E0E">
            <w:pPr>
              <w:ind w:right="205"/>
              <w:jc w:val="right"/>
              <w:rPr>
                <w:sz w:val="18"/>
                <w:szCs w:val="18"/>
              </w:rPr>
            </w:pPr>
            <w:r w:rsidRPr="00A35EE6">
              <w:rPr>
                <w:sz w:val="18"/>
                <w:szCs w:val="18"/>
              </w:rPr>
              <w:t>-</w:t>
            </w:r>
          </w:p>
        </w:tc>
      </w:tr>
      <w:tr w:rsidR="003D3E0E" w:rsidRPr="00A35EE6" w14:paraId="3F3BE388" w14:textId="77777777" w:rsidTr="003D3E0E">
        <w:trPr>
          <w:trHeight w:val="113"/>
        </w:trPr>
        <w:tc>
          <w:tcPr>
            <w:tcW w:w="0" w:type="auto"/>
            <w:tcBorders>
              <w:top w:val="nil"/>
              <w:left w:val="nil"/>
              <w:bottom w:val="single" w:sz="8" w:space="0" w:color="auto"/>
              <w:right w:val="nil"/>
            </w:tcBorders>
            <w:shd w:val="clear" w:color="auto" w:fill="auto"/>
            <w:noWrap/>
            <w:vAlign w:val="bottom"/>
            <w:hideMark/>
          </w:tcPr>
          <w:p w14:paraId="55F9C988" w14:textId="77777777" w:rsidR="003D3E0E" w:rsidRPr="00A35EE6" w:rsidRDefault="003D3E0E" w:rsidP="003D3E0E">
            <w:pPr>
              <w:rPr>
                <w:sz w:val="18"/>
                <w:szCs w:val="18"/>
              </w:rPr>
            </w:pPr>
            <w:r w:rsidRPr="00A35EE6">
              <w:rPr>
                <w:sz w:val="18"/>
                <w:szCs w:val="18"/>
              </w:rPr>
              <w:t>4 Yıldan Fazla</w:t>
            </w:r>
          </w:p>
        </w:tc>
        <w:tc>
          <w:tcPr>
            <w:tcW w:w="0" w:type="auto"/>
            <w:tcBorders>
              <w:top w:val="nil"/>
              <w:left w:val="nil"/>
              <w:bottom w:val="single" w:sz="8" w:space="0" w:color="auto"/>
              <w:right w:val="nil"/>
            </w:tcBorders>
            <w:shd w:val="clear" w:color="auto" w:fill="auto"/>
            <w:noWrap/>
            <w:vAlign w:val="bottom"/>
            <w:hideMark/>
          </w:tcPr>
          <w:p w14:paraId="6AB558E5" w14:textId="00CB7D72" w:rsidR="003D3E0E" w:rsidRPr="00A35EE6" w:rsidRDefault="003D3E0E" w:rsidP="003D3E0E">
            <w:pPr>
              <w:jc w:val="right"/>
              <w:rPr>
                <w:sz w:val="18"/>
                <w:szCs w:val="18"/>
              </w:rPr>
            </w:pPr>
            <w:r w:rsidRPr="00A35EE6">
              <w:rPr>
                <w:sz w:val="18"/>
                <w:szCs w:val="18"/>
              </w:rPr>
              <w:t>-</w:t>
            </w:r>
          </w:p>
        </w:tc>
        <w:tc>
          <w:tcPr>
            <w:tcW w:w="0" w:type="auto"/>
            <w:tcBorders>
              <w:top w:val="nil"/>
              <w:left w:val="nil"/>
              <w:bottom w:val="single" w:sz="8" w:space="0" w:color="auto"/>
              <w:right w:val="nil"/>
            </w:tcBorders>
            <w:shd w:val="clear" w:color="auto" w:fill="auto"/>
            <w:noWrap/>
            <w:vAlign w:val="bottom"/>
            <w:hideMark/>
          </w:tcPr>
          <w:p w14:paraId="4A203803" w14:textId="7F1225BF" w:rsidR="003D3E0E" w:rsidRPr="00A35EE6" w:rsidRDefault="003D3E0E" w:rsidP="003D3E0E">
            <w:pPr>
              <w:jc w:val="right"/>
              <w:rPr>
                <w:sz w:val="18"/>
                <w:szCs w:val="18"/>
              </w:rPr>
            </w:pPr>
            <w:r w:rsidRPr="00A35EE6">
              <w:rPr>
                <w:sz w:val="18"/>
                <w:szCs w:val="18"/>
              </w:rPr>
              <w:t>-</w:t>
            </w:r>
          </w:p>
        </w:tc>
        <w:tc>
          <w:tcPr>
            <w:tcW w:w="1245" w:type="dxa"/>
            <w:tcBorders>
              <w:top w:val="nil"/>
              <w:left w:val="nil"/>
              <w:bottom w:val="single" w:sz="8" w:space="0" w:color="auto"/>
              <w:right w:val="nil"/>
            </w:tcBorders>
            <w:shd w:val="clear" w:color="auto" w:fill="auto"/>
            <w:noWrap/>
            <w:vAlign w:val="bottom"/>
            <w:hideMark/>
          </w:tcPr>
          <w:p w14:paraId="5111975E" w14:textId="77777777" w:rsidR="003D3E0E" w:rsidRPr="00A35EE6" w:rsidRDefault="003D3E0E" w:rsidP="003D3E0E">
            <w:pPr>
              <w:ind w:right="205"/>
              <w:jc w:val="right"/>
              <w:rPr>
                <w:sz w:val="18"/>
                <w:szCs w:val="18"/>
              </w:rPr>
            </w:pPr>
            <w:r w:rsidRPr="00A35EE6">
              <w:rPr>
                <w:sz w:val="18"/>
                <w:szCs w:val="18"/>
              </w:rPr>
              <w:t>-</w:t>
            </w:r>
          </w:p>
        </w:tc>
        <w:tc>
          <w:tcPr>
            <w:tcW w:w="0" w:type="auto"/>
            <w:tcBorders>
              <w:top w:val="nil"/>
              <w:left w:val="nil"/>
              <w:bottom w:val="single" w:sz="8" w:space="0" w:color="auto"/>
              <w:right w:val="nil"/>
            </w:tcBorders>
            <w:shd w:val="clear" w:color="auto" w:fill="auto"/>
            <w:noWrap/>
            <w:vAlign w:val="bottom"/>
            <w:hideMark/>
          </w:tcPr>
          <w:p w14:paraId="2AE8C78B" w14:textId="77777777" w:rsidR="003D3E0E" w:rsidRPr="00A35EE6" w:rsidRDefault="003D3E0E" w:rsidP="003D3E0E">
            <w:pPr>
              <w:ind w:right="205"/>
              <w:jc w:val="right"/>
              <w:rPr>
                <w:sz w:val="18"/>
                <w:szCs w:val="18"/>
              </w:rPr>
            </w:pPr>
            <w:r w:rsidRPr="00A35EE6">
              <w:rPr>
                <w:sz w:val="18"/>
                <w:szCs w:val="18"/>
              </w:rPr>
              <w:t>-</w:t>
            </w:r>
          </w:p>
        </w:tc>
      </w:tr>
      <w:tr w:rsidR="003D3E0E" w:rsidRPr="00A35EE6" w14:paraId="42F4751A" w14:textId="77777777" w:rsidTr="003D3E0E">
        <w:trPr>
          <w:trHeight w:val="113"/>
        </w:trPr>
        <w:tc>
          <w:tcPr>
            <w:tcW w:w="0" w:type="auto"/>
            <w:tcBorders>
              <w:top w:val="single" w:sz="8" w:space="0" w:color="auto"/>
              <w:left w:val="nil"/>
              <w:bottom w:val="single" w:sz="4" w:space="0" w:color="auto"/>
              <w:right w:val="nil"/>
            </w:tcBorders>
            <w:shd w:val="clear" w:color="auto" w:fill="auto"/>
            <w:noWrap/>
            <w:vAlign w:val="bottom"/>
            <w:hideMark/>
          </w:tcPr>
          <w:p w14:paraId="7794AF8B" w14:textId="77777777" w:rsidR="003D3E0E" w:rsidRPr="00A35EE6" w:rsidRDefault="003D3E0E" w:rsidP="003D3E0E">
            <w:pPr>
              <w:rPr>
                <w:b/>
                <w:bCs/>
                <w:sz w:val="18"/>
                <w:szCs w:val="18"/>
              </w:rPr>
            </w:pPr>
            <w:r w:rsidRPr="00A35EE6">
              <w:rPr>
                <w:b/>
                <w:bCs/>
                <w:sz w:val="18"/>
                <w:szCs w:val="18"/>
              </w:rPr>
              <w:t>Toplam</w:t>
            </w:r>
          </w:p>
        </w:tc>
        <w:tc>
          <w:tcPr>
            <w:tcW w:w="0" w:type="auto"/>
            <w:tcBorders>
              <w:top w:val="single" w:sz="8" w:space="0" w:color="auto"/>
              <w:left w:val="nil"/>
              <w:bottom w:val="single" w:sz="4" w:space="0" w:color="auto"/>
              <w:right w:val="nil"/>
            </w:tcBorders>
            <w:shd w:val="clear" w:color="auto" w:fill="auto"/>
            <w:noWrap/>
            <w:vAlign w:val="bottom"/>
            <w:hideMark/>
          </w:tcPr>
          <w:p w14:paraId="1E1F7137" w14:textId="4A786B21" w:rsidR="003D3E0E" w:rsidRPr="00A35EE6" w:rsidRDefault="003D3E0E" w:rsidP="003D3E0E">
            <w:pPr>
              <w:jc w:val="right"/>
              <w:rPr>
                <w:b/>
                <w:bCs/>
                <w:sz w:val="18"/>
                <w:szCs w:val="18"/>
                <w:lang w:eastAsia="tr-TR"/>
              </w:rPr>
            </w:pPr>
            <w:r w:rsidRPr="00A35EE6">
              <w:rPr>
                <w:b/>
                <w:sz w:val="18"/>
                <w:szCs w:val="18"/>
              </w:rPr>
              <w:t>905,898</w:t>
            </w:r>
          </w:p>
        </w:tc>
        <w:tc>
          <w:tcPr>
            <w:tcW w:w="0" w:type="auto"/>
            <w:tcBorders>
              <w:top w:val="single" w:sz="8" w:space="0" w:color="auto"/>
              <w:left w:val="nil"/>
              <w:bottom w:val="single" w:sz="4" w:space="0" w:color="auto"/>
              <w:right w:val="nil"/>
            </w:tcBorders>
            <w:shd w:val="clear" w:color="auto" w:fill="auto"/>
            <w:noWrap/>
            <w:vAlign w:val="bottom"/>
            <w:hideMark/>
          </w:tcPr>
          <w:p w14:paraId="37471F6D" w14:textId="487022C6" w:rsidR="003D3E0E" w:rsidRPr="00A35EE6" w:rsidRDefault="003D3E0E" w:rsidP="003D3E0E">
            <w:pPr>
              <w:jc w:val="right"/>
              <w:rPr>
                <w:b/>
                <w:bCs/>
                <w:sz w:val="18"/>
                <w:szCs w:val="18"/>
              </w:rPr>
            </w:pPr>
            <w:r w:rsidRPr="00A35EE6">
              <w:rPr>
                <w:b/>
                <w:sz w:val="18"/>
                <w:szCs w:val="18"/>
              </w:rPr>
              <w:t>306,110</w:t>
            </w:r>
          </w:p>
        </w:tc>
        <w:tc>
          <w:tcPr>
            <w:tcW w:w="1245" w:type="dxa"/>
            <w:tcBorders>
              <w:top w:val="single" w:sz="8" w:space="0" w:color="auto"/>
              <w:left w:val="nil"/>
              <w:bottom w:val="single" w:sz="4" w:space="0" w:color="auto"/>
              <w:right w:val="nil"/>
            </w:tcBorders>
            <w:shd w:val="clear" w:color="auto" w:fill="auto"/>
            <w:noWrap/>
            <w:vAlign w:val="bottom"/>
            <w:hideMark/>
          </w:tcPr>
          <w:p w14:paraId="3E8D6746" w14:textId="77777777" w:rsidR="003D3E0E" w:rsidRPr="00A35EE6" w:rsidRDefault="003D3E0E" w:rsidP="003D3E0E">
            <w:pPr>
              <w:ind w:right="205"/>
              <w:jc w:val="right"/>
              <w:rPr>
                <w:sz w:val="18"/>
                <w:szCs w:val="18"/>
              </w:rPr>
            </w:pPr>
            <w:r w:rsidRPr="00A35EE6">
              <w:rPr>
                <w:sz w:val="18"/>
                <w:szCs w:val="18"/>
              </w:rPr>
              <w:t>-</w:t>
            </w:r>
          </w:p>
        </w:tc>
        <w:tc>
          <w:tcPr>
            <w:tcW w:w="0" w:type="auto"/>
            <w:tcBorders>
              <w:top w:val="single" w:sz="8" w:space="0" w:color="auto"/>
              <w:left w:val="nil"/>
              <w:bottom w:val="single" w:sz="4" w:space="0" w:color="auto"/>
              <w:right w:val="nil"/>
            </w:tcBorders>
            <w:shd w:val="clear" w:color="auto" w:fill="auto"/>
            <w:noWrap/>
            <w:vAlign w:val="bottom"/>
            <w:hideMark/>
          </w:tcPr>
          <w:p w14:paraId="51BFB7A1" w14:textId="77777777" w:rsidR="003D3E0E" w:rsidRPr="00A35EE6" w:rsidRDefault="003D3E0E" w:rsidP="003D3E0E">
            <w:pPr>
              <w:ind w:right="205"/>
              <w:jc w:val="right"/>
              <w:rPr>
                <w:sz w:val="18"/>
                <w:szCs w:val="18"/>
              </w:rPr>
            </w:pPr>
            <w:r w:rsidRPr="00A35EE6">
              <w:rPr>
                <w:sz w:val="18"/>
                <w:szCs w:val="18"/>
              </w:rPr>
              <w:t>-</w:t>
            </w:r>
          </w:p>
        </w:tc>
      </w:tr>
    </w:tbl>
    <w:p w14:paraId="373D4994" w14:textId="77777777" w:rsidR="00E1597B" w:rsidRPr="00A35EE6" w:rsidRDefault="00E1597B" w:rsidP="000F096F">
      <w:pPr>
        <w:autoSpaceDE w:val="0"/>
        <w:autoSpaceDN w:val="0"/>
        <w:adjustRightInd w:val="0"/>
        <w:rPr>
          <w:rFonts w:eastAsia="Arial Unicode MS"/>
          <w:sz w:val="16"/>
          <w:szCs w:val="16"/>
        </w:rPr>
      </w:pPr>
    </w:p>
    <w:p w14:paraId="453C7228" w14:textId="77777777" w:rsidR="00E1597B" w:rsidRPr="00A35EE6" w:rsidRDefault="00C1120C" w:rsidP="00E16E4A">
      <w:pPr>
        <w:autoSpaceDE w:val="0"/>
        <w:autoSpaceDN w:val="0"/>
        <w:adjustRightInd w:val="0"/>
        <w:rPr>
          <w:sz w:val="16"/>
          <w:szCs w:val="16"/>
        </w:rPr>
      </w:pPr>
      <w:r w:rsidRPr="00A35EE6">
        <w:rPr>
          <w:sz w:val="16"/>
          <w:szCs w:val="16"/>
        </w:rPr>
        <w:t>Katılım Bankası 1 Ocak 2019 tarihindeki alternatif borçlanma kar payı oranı olarak FTF (Fon Transfer Fiyatlaması) oranlarını kullanmıştır. İlgili oranlar 1 Ocak 2019 tarihinden sonraki dönemlerde 2 haftalık periyotlarda gözden geçirilerek güncellenmektedir. Katılım Bankası ödemelerindeki değişiklik, değişken kar payı oranlarından kaynaklanmadığı sürece değiştirilmemiş bir ıskonto oranı kullanır. Kira ödemelerindeki değişikliğin, değişken kar payı oranlarından kaynaklanması durumunda (LIBOR, EURIBOR) kiracı, kar payı oranındaki değişiklikleri yansıtan revize edilmiş bir iskonto oranı kullanılır.</w:t>
      </w:r>
    </w:p>
    <w:p w14:paraId="3AF435A2" w14:textId="77777777" w:rsidR="00E16E4A" w:rsidRPr="00A35EE6" w:rsidRDefault="00E16E4A" w:rsidP="00E16E4A">
      <w:pPr>
        <w:autoSpaceDE w:val="0"/>
        <w:autoSpaceDN w:val="0"/>
        <w:adjustRightInd w:val="0"/>
        <w:rPr>
          <w:sz w:val="16"/>
          <w:szCs w:val="16"/>
        </w:rPr>
      </w:pPr>
    </w:p>
    <w:p w14:paraId="45BA5E2B" w14:textId="77777777" w:rsidR="002F559D" w:rsidRPr="00A35EE6" w:rsidRDefault="00622A27" w:rsidP="00A74159">
      <w:pPr>
        <w:autoSpaceDE w:val="0"/>
        <w:autoSpaceDN w:val="0"/>
        <w:adjustRightInd w:val="0"/>
        <w:ind w:hanging="567"/>
        <w:rPr>
          <w:b/>
          <w:bCs/>
          <w:iCs/>
        </w:rPr>
      </w:pPr>
      <w:r w:rsidRPr="00A35EE6">
        <w:rPr>
          <w:b/>
          <w:bCs/>
          <w:iCs/>
        </w:rPr>
        <w:t>2.7</w:t>
      </w:r>
      <w:r w:rsidR="00A74159" w:rsidRPr="00A35EE6">
        <w:rPr>
          <w:b/>
          <w:bCs/>
          <w:iCs/>
        </w:rPr>
        <w:tab/>
      </w:r>
      <w:r w:rsidR="00E253C8" w:rsidRPr="00A35EE6">
        <w:rPr>
          <w:b/>
          <w:bCs/>
          <w:iCs/>
        </w:rPr>
        <w:t>Riskten korunma amaçlı türev finansal borçlara ilişkin bilgiler:</w:t>
      </w:r>
    </w:p>
    <w:p w14:paraId="19BB7B0E" w14:textId="77777777" w:rsidR="00E22ABE" w:rsidRPr="00A35EE6" w:rsidRDefault="00E22ABE" w:rsidP="00622A27">
      <w:pPr>
        <w:autoSpaceDE w:val="0"/>
        <w:autoSpaceDN w:val="0"/>
        <w:adjustRightInd w:val="0"/>
        <w:rPr>
          <w:sz w:val="16"/>
          <w:szCs w:val="16"/>
        </w:rPr>
      </w:pPr>
    </w:p>
    <w:tbl>
      <w:tblPr>
        <w:tblW w:w="4847" w:type="pct"/>
        <w:tblCellMar>
          <w:left w:w="0" w:type="dxa"/>
          <w:right w:w="0" w:type="dxa"/>
        </w:tblCellMar>
        <w:tblLook w:val="0000" w:firstRow="0" w:lastRow="0" w:firstColumn="0" w:lastColumn="0" w:noHBand="0" w:noVBand="0"/>
      </w:tblPr>
      <w:tblGrid>
        <w:gridCol w:w="4055"/>
        <w:gridCol w:w="1184"/>
        <w:gridCol w:w="1232"/>
        <w:gridCol w:w="1231"/>
        <w:gridCol w:w="1229"/>
      </w:tblGrid>
      <w:tr w:rsidR="007A7CEE" w:rsidRPr="00A35EE6" w14:paraId="572E1944" w14:textId="77777777" w:rsidTr="007E57C2">
        <w:trPr>
          <w:trHeight w:val="65"/>
        </w:trPr>
        <w:tc>
          <w:tcPr>
            <w:tcW w:w="2270" w:type="pct"/>
            <w:tcBorders>
              <w:top w:val="single" w:sz="4" w:space="0" w:color="auto"/>
              <w:bottom w:val="single" w:sz="4" w:space="0" w:color="auto"/>
            </w:tcBorders>
          </w:tcPr>
          <w:p w14:paraId="486C7CFC" w14:textId="77777777" w:rsidR="007A7CEE" w:rsidRPr="00A35EE6" w:rsidRDefault="007A7CEE" w:rsidP="007A7CEE">
            <w:pPr>
              <w:autoSpaceDE w:val="0"/>
              <w:autoSpaceDN w:val="0"/>
              <w:adjustRightInd w:val="0"/>
              <w:rPr>
                <w:rFonts w:eastAsia="Arial Unicode MS"/>
                <w:sz w:val="18"/>
                <w:szCs w:val="18"/>
              </w:rPr>
            </w:pPr>
          </w:p>
        </w:tc>
        <w:tc>
          <w:tcPr>
            <w:tcW w:w="1353" w:type="pct"/>
            <w:gridSpan w:val="2"/>
            <w:tcBorders>
              <w:top w:val="single" w:sz="4" w:space="0" w:color="auto"/>
              <w:bottom w:val="single" w:sz="4" w:space="0" w:color="auto"/>
            </w:tcBorders>
            <w:vAlign w:val="bottom"/>
          </w:tcPr>
          <w:p w14:paraId="0503B288"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Cari Dönem</w:t>
            </w:r>
          </w:p>
        </w:tc>
        <w:tc>
          <w:tcPr>
            <w:tcW w:w="1377" w:type="pct"/>
            <w:gridSpan w:val="2"/>
            <w:tcBorders>
              <w:top w:val="single" w:sz="4" w:space="0" w:color="auto"/>
              <w:bottom w:val="single" w:sz="4" w:space="0" w:color="auto"/>
            </w:tcBorders>
            <w:vAlign w:val="bottom"/>
          </w:tcPr>
          <w:p w14:paraId="79E4BCDB"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Önceki Dönem</w:t>
            </w:r>
          </w:p>
        </w:tc>
      </w:tr>
      <w:tr w:rsidR="007A7CEE" w:rsidRPr="00A35EE6" w14:paraId="736E6200" w14:textId="77777777" w:rsidTr="007E57C2">
        <w:trPr>
          <w:trHeight w:val="86"/>
        </w:trPr>
        <w:tc>
          <w:tcPr>
            <w:tcW w:w="2270" w:type="pct"/>
            <w:tcBorders>
              <w:top w:val="single" w:sz="4" w:space="0" w:color="auto"/>
              <w:bottom w:val="single" w:sz="4" w:space="0" w:color="auto"/>
            </w:tcBorders>
          </w:tcPr>
          <w:p w14:paraId="1E8C1B59" w14:textId="77777777" w:rsidR="007A7CEE" w:rsidRPr="00A35EE6" w:rsidRDefault="007A7CEE" w:rsidP="007A7CEE">
            <w:pPr>
              <w:autoSpaceDE w:val="0"/>
              <w:autoSpaceDN w:val="0"/>
              <w:adjustRightInd w:val="0"/>
              <w:rPr>
                <w:rFonts w:eastAsia="Arial Unicode MS"/>
                <w:sz w:val="18"/>
                <w:szCs w:val="18"/>
              </w:rPr>
            </w:pPr>
          </w:p>
        </w:tc>
        <w:tc>
          <w:tcPr>
            <w:tcW w:w="663" w:type="pct"/>
            <w:tcBorders>
              <w:top w:val="single" w:sz="4" w:space="0" w:color="auto"/>
              <w:bottom w:val="single" w:sz="4" w:space="0" w:color="auto"/>
            </w:tcBorders>
            <w:vAlign w:val="bottom"/>
          </w:tcPr>
          <w:p w14:paraId="0001F06A" w14:textId="77777777" w:rsidR="007A7CEE" w:rsidRPr="00A35EE6" w:rsidRDefault="007A7CEE" w:rsidP="007A7CEE">
            <w:pPr>
              <w:autoSpaceDE w:val="0"/>
              <w:autoSpaceDN w:val="0"/>
              <w:adjustRightInd w:val="0"/>
              <w:jc w:val="right"/>
              <w:rPr>
                <w:rFonts w:eastAsia="Arial Unicode MS"/>
                <w:b/>
                <w:sz w:val="18"/>
                <w:szCs w:val="18"/>
              </w:rPr>
            </w:pPr>
            <w:r w:rsidRPr="00A35EE6">
              <w:rPr>
                <w:b/>
                <w:sz w:val="18"/>
                <w:szCs w:val="18"/>
              </w:rPr>
              <w:t>TP</w:t>
            </w:r>
          </w:p>
        </w:tc>
        <w:tc>
          <w:tcPr>
            <w:tcW w:w="690" w:type="pct"/>
            <w:tcBorders>
              <w:top w:val="single" w:sz="4" w:space="0" w:color="auto"/>
              <w:bottom w:val="single" w:sz="4" w:space="0" w:color="auto"/>
            </w:tcBorders>
          </w:tcPr>
          <w:p w14:paraId="6570C622"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YP</w:t>
            </w:r>
          </w:p>
        </w:tc>
        <w:tc>
          <w:tcPr>
            <w:tcW w:w="689" w:type="pct"/>
            <w:tcBorders>
              <w:top w:val="single" w:sz="4" w:space="0" w:color="auto"/>
              <w:bottom w:val="single" w:sz="4" w:space="0" w:color="auto"/>
            </w:tcBorders>
            <w:vAlign w:val="bottom"/>
          </w:tcPr>
          <w:p w14:paraId="326DE5F6" w14:textId="77777777" w:rsidR="007A7CEE" w:rsidRPr="00A35EE6" w:rsidRDefault="007A7CEE" w:rsidP="007A7CEE">
            <w:pPr>
              <w:autoSpaceDE w:val="0"/>
              <w:autoSpaceDN w:val="0"/>
              <w:adjustRightInd w:val="0"/>
              <w:jc w:val="right"/>
              <w:rPr>
                <w:rFonts w:eastAsia="Arial Unicode MS"/>
                <w:b/>
                <w:sz w:val="18"/>
                <w:szCs w:val="18"/>
              </w:rPr>
            </w:pPr>
            <w:r w:rsidRPr="00A35EE6">
              <w:rPr>
                <w:b/>
                <w:sz w:val="18"/>
                <w:szCs w:val="18"/>
              </w:rPr>
              <w:t>TP</w:t>
            </w:r>
          </w:p>
        </w:tc>
        <w:tc>
          <w:tcPr>
            <w:tcW w:w="688" w:type="pct"/>
            <w:tcBorders>
              <w:top w:val="single" w:sz="4" w:space="0" w:color="auto"/>
              <w:bottom w:val="single" w:sz="4" w:space="0" w:color="auto"/>
            </w:tcBorders>
          </w:tcPr>
          <w:p w14:paraId="3D1BED60" w14:textId="77777777" w:rsidR="007A7CEE" w:rsidRPr="00A35EE6" w:rsidRDefault="007A7CEE" w:rsidP="007A7CEE">
            <w:pPr>
              <w:autoSpaceDE w:val="0"/>
              <w:autoSpaceDN w:val="0"/>
              <w:adjustRightInd w:val="0"/>
              <w:jc w:val="right"/>
              <w:rPr>
                <w:rFonts w:eastAsia="Arial Unicode MS"/>
                <w:b/>
                <w:sz w:val="18"/>
                <w:szCs w:val="18"/>
              </w:rPr>
            </w:pPr>
            <w:r w:rsidRPr="00A35EE6">
              <w:rPr>
                <w:rFonts w:eastAsia="Arial Unicode MS"/>
                <w:b/>
                <w:sz w:val="18"/>
                <w:szCs w:val="18"/>
              </w:rPr>
              <w:t>YP</w:t>
            </w:r>
          </w:p>
        </w:tc>
      </w:tr>
      <w:tr w:rsidR="007A7CEE" w:rsidRPr="00A35EE6" w14:paraId="5D2A2F63" w14:textId="77777777" w:rsidTr="007E57C2">
        <w:trPr>
          <w:trHeight w:val="277"/>
        </w:trPr>
        <w:tc>
          <w:tcPr>
            <w:tcW w:w="2270" w:type="pct"/>
            <w:vAlign w:val="center"/>
          </w:tcPr>
          <w:p w14:paraId="6CB289F1" w14:textId="77777777" w:rsidR="007A7CEE" w:rsidRPr="00A35EE6" w:rsidRDefault="007A7CEE" w:rsidP="007A7CEE">
            <w:pPr>
              <w:autoSpaceDE w:val="0"/>
              <w:autoSpaceDN w:val="0"/>
              <w:adjustRightInd w:val="0"/>
              <w:rPr>
                <w:sz w:val="18"/>
                <w:szCs w:val="18"/>
              </w:rPr>
            </w:pPr>
          </w:p>
        </w:tc>
        <w:tc>
          <w:tcPr>
            <w:tcW w:w="663" w:type="pct"/>
            <w:vAlign w:val="bottom"/>
          </w:tcPr>
          <w:p w14:paraId="1862CAC7" w14:textId="77777777" w:rsidR="007A7CEE" w:rsidRPr="00A35EE6" w:rsidRDefault="007A7CEE" w:rsidP="008D2B6E">
            <w:pPr>
              <w:jc w:val="right"/>
              <w:rPr>
                <w:sz w:val="18"/>
                <w:szCs w:val="18"/>
              </w:rPr>
            </w:pPr>
          </w:p>
        </w:tc>
        <w:tc>
          <w:tcPr>
            <w:tcW w:w="690" w:type="pct"/>
            <w:vAlign w:val="bottom"/>
          </w:tcPr>
          <w:p w14:paraId="210A013F" w14:textId="77777777" w:rsidR="007A7CEE" w:rsidRPr="00A35EE6" w:rsidRDefault="007A7CEE" w:rsidP="008D2B6E">
            <w:pPr>
              <w:jc w:val="right"/>
              <w:rPr>
                <w:sz w:val="18"/>
                <w:szCs w:val="18"/>
              </w:rPr>
            </w:pPr>
          </w:p>
        </w:tc>
        <w:tc>
          <w:tcPr>
            <w:tcW w:w="689" w:type="pct"/>
            <w:vAlign w:val="bottom"/>
          </w:tcPr>
          <w:p w14:paraId="17DE9645" w14:textId="77777777" w:rsidR="007A7CEE" w:rsidRPr="00A35EE6" w:rsidRDefault="007A7CEE" w:rsidP="008D2B6E">
            <w:pPr>
              <w:jc w:val="right"/>
              <w:rPr>
                <w:sz w:val="18"/>
                <w:szCs w:val="18"/>
              </w:rPr>
            </w:pPr>
          </w:p>
        </w:tc>
        <w:tc>
          <w:tcPr>
            <w:tcW w:w="688" w:type="pct"/>
            <w:vAlign w:val="bottom"/>
          </w:tcPr>
          <w:p w14:paraId="51379A60" w14:textId="77777777" w:rsidR="007A7CEE" w:rsidRPr="00A35EE6" w:rsidRDefault="007A7CEE" w:rsidP="008D2B6E">
            <w:pPr>
              <w:jc w:val="right"/>
              <w:rPr>
                <w:sz w:val="18"/>
                <w:szCs w:val="18"/>
              </w:rPr>
            </w:pPr>
          </w:p>
        </w:tc>
      </w:tr>
      <w:tr w:rsidR="006F5F0C" w:rsidRPr="00A35EE6" w14:paraId="65FA7365" w14:textId="77777777" w:rsidTr="007E57C2">
        <w:trPr>
          <w:trHeight w:val="277"/>
        </w:trPr>
        <w:tc>
          <w:tcPr>
            <w:tcW w:w="2270" w:type="pct"/>
            <w:vAlign w:val="bottom"/>
          </w:tcPr>
          <w:p w14:paraId="3668D2FD" w14:textId="77777777" w:rsidR="006F5F0C" w:rsidRPr="00A35EE6" w:rsidRDefault="006F5F0C" w:rsidP="006F5F0C">
            <w:pPr>
              <w:autoSpaceDE w:val="0"/>
              <w:autoSpaceDN w:val="0"/>
              <w:adjustRightInd w:val="0"/>
              <w:rPr>
                <w:rFonts w:eastAsia="Arial Unicode MS"/>
                <w:sz w:val="18"/>
                <w:szCs w:val="18"/>
              </w:rPr>
            </w:pPr>
            <w:r w:rsidRPr="00A35EE6">
              <w:rPr>
                <w:sz w:val="18"/>
                <w:szCs w:val="18"/>
              </w:rPr>
              <w:t>Gerçeğe Uygun Değer Riskinden Korunma Amaçlı</w:t>
            </w:r>
          </w:p>
        </w:tc>
        <w:tc>
          <w:tcPr>
            <w:tcW w:w="663" w:type="pct"/>
            <w:vAlign w:val="bottom"/>
          </w:tcPr>
          <w:p w14:paraId="6E730E92" w14:textId="77777777" w:rsidR="006F5F0C" w:rsidRPr="00A35EE6" w:rsidRDefault="006F5F0C" w:rsidP="008D2B6E">
            <w:pPr>
              <w:jc w:val="right"/>
              <w:rPr>
                <w:sz w:val="18"/>
                <w:szCs w:val="18"/>
                <w:lang w:eastAsia="tr-TR"/>
              </w:rPr>
            </w:pPr>
            <w:r w:rsidRPr="00A35EE6">
              <w:rPr>
                <w:sz w:val="18"/>
                <w:szCs w:val="18"/>
              </w:rPr>
              <w:t>-</w:t>
            </w:r>
          </w:p>
        </w:tc>
        <w:tc>
          <w:tcPr>
            <w:tcW w:w="690" w:type="pct"/>
            <w:vAlign w:val="bottom"/>
          </w:tcPr>
          <w:p w14:paraId="4F02EF00" w14:textId="77777777" w:rsidR="006F5F0C" w:rsidRPr="00A35EE6" w:rsidRDefault="006F5F0C" w:rsidP="008D2B6E">
            <w:pPr>
              <w:jc w:val="right"/>
              <w:rPr>
                <w:sz w:val="18"/>
                <w:szCs w:val="18"/>
              </w:rPr>
            </w:pPr>
            <w:r w:rsidRPr="00A35EE6">
              <w:rPr>
                <w:sz w:val="18"/>
                <w:szCs w:val="18"/>
              </w:rPr>
              <w:t>-</w:t>
            </w:r>
          </w:p>
        </w:tc>
        <w:tc>
          <w:tcPr>
            <w:tcW w:w="689" w:type="pct"/>
            <w:vAlign w:val="bottom"/>
          </w:tcPr>
          <w:p w14:paraId="3E97A57F" w14:textId="77777777" w:rsidR="006F5F0C" w:rsidRPr="00A35EE6" w:rsidRDefault="006F5F0C" w:rsidP="008D2B6E">
            <w:pPr>
              <w:jc w:val="right"/>
              <w:rPr>
                <w:sz w:val="18"/>
                <w:szCs w:val="18"/>
                <w:lang w:val="en-US"/>
              </w:rPr>
            </w:pPr>
            <w:r w:rsidRPr="00A35EE6">
              <w:rPr>
                <w:sz w:val="18"/>
                <w:szCs w:val="18"/>
              </w:rPr>
              <w:t>-</w:t>
            </w:r>
          </w:p>
        </w:tc>
        <w:tc>
          <w:tcPr>
            <w:tcW w:w="688" w:type="pct"/>
            <w:vAlign w:val="bottom"/>
          </w:tcPr>
          <w:p w14:paraId="5AB4D273" w14:textId="77777777" w:rsidR="006F5F0C" w:rsidRPr="00A35EE6" w:rsidRDefault="006F5F0C" w:rsidP="008D2B6E">
            <w:pPr>
              <w:jc w:val="right"/>
              <w:rPr>
                <w:sz w:val="18"/>
                <w:szCs w:val="18"/>
              </w:rPr>
            </w:pPr>
            <w:r w:rsidRPr="00A35EE6">
              <w:rPr>
                <w:sz w:val="18"/>
                <w:szCs w:val="18"/>
              </w:rPr>
              <w:t>-</w:t>
            </w:r>
          </w:p>
        </w:tc>
      </w:tr>
      <w:tr w:rsidR="008D2B6E" w:rsidRPr="00A35EE6" w14:paraId="1172E775" w14:textId="77777777" w:rsidTr="007E57C2">
        <w:trPr>
          <w:trHeight w:val="70"/>
        </w:trPr>
        <w:tc>
          <w:tcPr>
            <w:tcW w:w="2270" w:type="pct"/>
            <w:vAlign w:val="bottom"/>
          </w:tcPr>
          <w:p w14:paraId="5429DFED" w14:textId="77777777" w:rsidR="008D2B6E" w:rsidRPr="00A35EE6" w:rsidRDefault="008D2B6E" w:rsidP="008D2B6E">
            <w:pPr>
              <w:autoSpaceDE w:val="0"/>
              <w:autoSpaceDN w:val="0"/>
              <w:adjustRightInd w:val="0"/>
              <w:rPr>
                <w:rFonts w:eastAsia="Arial Unicode MS"/>
                <w:sz w:val="18"/>
                <w:szCs w:val="18"/>
              </w:rPr>
            </w:pPr>
            <w:r w:rsidRPr="00A35EE6">
              <w:rPr>
                <w:sz w:val="18"/>
                <w:szCs w:val="18"/>
              </w:rPr>
              <w:t>Nakit Akış Riskinden Korunma Amaçlı</w:t>
            </w:r>
          </w:p>
        </w:tc>
        <w:tc>
          <w:tcPr>
            <w:tcW w:w="663" w:type="pct"/>
            <w:vAlign w:val="bottom"/>
          </w:tcPr>
          <w:p w14:paraId="65807910" w14:textId="77777777" w:rsidR="008D2B6E" w:rsidRPr="00A35EE6" w:rsidRDefault="008D2B6E" w:rsidP="008D2B6E">
            <w:pPr>
              <w:jc w:val="right"/>
              <w:rPr>
                <w:sz w:val="18"/>
                <w:szCs w:val="18"/>
              </w:rPr>
            </w:pPr>
            <w:r w:rsidRPr="00A35EE6">
              <w:rPr>
                <w:sz w:val="18"/>
                <w:szCs w:val="18"/>
              </w:rPr>
              <w:t>-</w:t>
            </w:r>
          </w:p>
        </w:tc>
        <w:tc>
          <w:tcPr>
            <w:tcW w:w="690" w:type="pct"/>
            <w:vAlign w:val="bottom"/>
          </w:tcPr>
          <w:p w14:paraId="0CB13F38" w14:textId="1C4A57C5" w:rsidR="008D2B6E" w:rsidRPr="00A35EE6" w:rsidRDefault="003D3E0E" w:rsidP="008D2B6E">
            <w:pPr>
              <w:jc w:val="right"/>
              <w:rPr>
                <w:sz w:val="18"/>
                <w:szCs w:val="18"/>
                <w:lang w:eastAsia="tr-TR"/>
              </w:rPr>
            </w:pPr>
            <w:r w:rsidRPr="00A35EE6">
              <w:rPr>
                <w:sz w:val="18"/>
                <w:szCs w:val="18"/>
              </w:rPr>
              <w:t>146,072</w:t>
            </w:r>
          </w:p>
        </w:tc>
        <w:tc>
          <w:tcPr>
            <w:tcW w:w="689" w:type="pct"/>
            <w:vAlign w:val="bottom"/>
          </w:tcPr>
          <w:p w14:paraId="06D30A1C" w14:textId="77777777" w:rsidR="008D2B6E" w:rsidRPr="00A35EE6" w:rsidRDefault="008D2B6E" w:rsidP="008D2B6E">
            <w:pPr>
              <w:jc w:val="right"/>
              <w:rPr>
                <w:sz w:val="18"/>
                <w:szCs w:val="18"/>
              </w:rPr>
            </w:pPr>
            <w:r w:rsidRPr="00A35EE6">
              <w:rPr>
                <w:sz w:val="18"/>
                <w:szCs w:val="18"/>
              </w:rPr>
              <w:t>-</w:t>
            </w:r>
          </w:p>
        </w:tc>
        <w:tc>
          <w:tcPr>
            <w:tcW w:w="688" w:type="pct"/>
            <w:vAlign w:val="bottom"/>
          </w:tcPr>
          <w:p w14:paraId="69378194" w14:textId="77777777" w:rsidR="008D2B6E" w:rsidRPr="00A35EE6" w:rsidRDefault="008D2B6E" w:rsidP="008D2B6E">
            <w:pPr>
              <w:jc w:val="right"/>
              <w:rPr>
                <w:sz w:val="18"/>
                <w:szCs w:val="18"/>
              </w:rPr>
            </w:pPr>
            <w:r w:rsidRPr="00A35EE6">
              <w:rPr>
                <w:sz w:val="18"/>
                <w:szCs w:val="18"/>
              </w:rPr>
              <w:t>106,352</w:t>
            </w:r>
          </w:p>
        </w:tc>
      </w:tr>
      <w:tr w:rsidR="008D2B6E" w:rsidRPr="00A35EE6" w14:paraId="7C343C41" w14:textId="77777777" w:rsidTr="007E57C2">
        <w:trPr>
          <w:trHeight w:val="70"/>
        </w:trPr>
        <w:tc>
          <w:tcPr>
            <w:tcW w:w="2270" w:type="pct"/>
            <w:vAlign w:val="bottom"/>
          </w:tcPr>
          <w:p w14:paraId="00261B12" w14:textId="77777777" w:rsidR="008D2B6E" w:rsidRPr="00A35EE6" w:rsidRDefault="008D2B6E" w:rsidP="008D2B6E">
            <w:pPr>
              <w:pStyle w:val="EndnoteText"/>
              <w:autoSpaceDE w:val="0"/>
              <w:autoSpaceDN w:val="0"/>
              <w:adjustRightInd w:val="0"/>
              <w:rPr>
                <w:rFonts w:eastAsia="Arial Unicode MS"/>
                <w:sz w:val="18"/>
                <w:szCs w:val="18"/>
                <w:lang w:eastAsia="en-US"/>
              </w:rPr>
            </w:pPr>
            <w:r w:rsidRPr="00A35EE6">
              <w:rPr>
                <w:sz w:val="18"/>
                <w:szCs w:val="18"/>
              </w:rPr>
              <w:t>Yurt Dışındaki Net Yatırım Riskinden Korunma Amaçlı</w:t>
            </w:r>
          </w:p>
        </w:tc>
        <w:tc>
          <w:tcPr>
            <w:tcW w:w="663" w:type="pct"/>
            <w:vAlign w:val="bottom"/>
          </w:tcPr>
          <w:p w14:paraId="50E9316B" w14:textId="77777777" w:rsidR="008D2B6E" w:rsidRPr="00A35EE6" w:rsidRDefault="008D2B6E" w:rsidP="008D2B6E">
            <w:pPr>
              <w:jc w:val="right"/>
              <w:rPr>
                <w:sz w:val="18"/>
                <w:szCs w:val="18"/>
              </w:rPr>
            </w:pPr>
            <w:r w:rsidRPr="00A35EE6">
              <w:rPr>
                <w:sz w:val="18"/>
                <w:szCs w:val="18"/>
              </w:rPr>
              <w:t>-</w:t>
            </w:r>
          </w:p>
        </w:tc>
        <w:tc>
          <w:tcPr>
            <w:tcW w:w="690" w:type="pct"/>
            <w:vAlign w:val="bottom"/>
          </w:tcPr>
          <w:p w14:paraId="1D19B256" w14:textId="77777777" w:rsidR="008D2B6E" w:rsidRPr="00A35EE6" w:rsidRDefault="008D2B6E" w:rsidP="008D2B6E">
            <w:pPr>
              <w:jc w:val="right"/>
              <w:rPr>
                <w:sz w:val="18"/>
                <w:szCs w:val="18"/>
              </w:rPr>
            </w:pPr>
            <w:r w:rsidRPr="00A35EE6">
              <w:rPr>
                <w:sz w:val="18"/>
                <w:szCs w:val="18"/>
              </w:rPr>
              <w:t>-</w:t>
            </w:r>
          </w:p>
        </w:tc>
        <w:tc>
          <w:tcPr>
            <w:tcW w:w="689" w:type="pct"/>
            <w:vAlign w:val="bottom"/>
          </w:tcPr>
          <w:p w14:paraId="7DDB54A5" w14:textId="77777777" w:rsidR="008D2B6E" w:rsidRPr="00A35EE6" w:rsidRDefault="008D2B6E" w:rsidP="008D2B6E">
            <w:pPr>
              <w:jc w:val="right"/>
              <w:rPr>
                <w:sz w:val="18"/>
                <w:szCs w:val="18"/>
              </w:rPr>
            </w:pPr>
            <w:r w:rsidRPr="00A35EE6">
              <w:rPr>
                <w:sz w:val="18"/>
                <w:szCs w:val="18"/>
              </w:rPr>
              <w:t>-</w:t>
            </w:r>
          </w:p>
        </w:tc>
        <w:tc>
          <w:tcPr>
            <w:tcW w:w="688" w:type="pct"/>
            <w:vAlign w:val="bottom"/>
          </w:tcPr>
          <w:p w14:paraId="624B421D" w14:textId="77777777" w:rsidR="008D2B6E" w:rsidRPr="00A35EE6" w:rsidRDefault="008D2B6E" w:rsidP="008D2B6E">
            <w:pPr>
              <w:jc w:val="right"/>
              <w:rPr>
                <w:sz w:val="18"/>
                <w:szCs w:val="18"/>
              </w:rPr>
            </w:pPr>
            <w:r w:rsidRPr="00A35EE6">
              <w:rPr>
                <w:sz w:val="18"/>
                <w:szCs w:val="18"/>
              </w:rPr>
              <w:t>-</w:t>
            </w:r>
          </w:p>
        </w:tc>
      </w:tr>
      <w:tr w:rsidR="008D2B6E" w:rsidRPr="00A35EE6" w14:paraId="3C967D4F" w14:textId="77777777" w:rsidTr="007E57C2">
        <w:trPr>
          <w:trHeight w:val="277"/>
        </w:trPr>
        <w:tc>
          <w:tcPr>
            <w:tcW w:w="2270" w:type="pct"/>
            <w:vAlign w:val="center"/>
          </w:tcPr>
          <w:p w14:paraId="7AF89520" w14:textId="77777777" w:rsidR="008D2B6E" w:rsidRPr="00A35EE6" w:rsidRDefault="008D2B6E" w:rsidP="008D2B6E">
            <w:pPr>
              <w:pStyle w:val="EndnoteText"/>
              <w:autoSpaceDE w:val="0"/>
              <w:autoSpaceDN w:val="0"/>
              <w:adjustRightInd w:val="0"/>
              <w:rPr>
                <w:sz w:val="18"/>
                <w:szCs w:val="18"/>
              </w:rPr>
            </w:pPr>
          </w:p>
        </w:tc>
        <w:tc>
          <w:tcPr>
            <w:tcW w:w="663" w:type="pct"/>
            <w:vAlign w:val="bottom"/>
          </w:tcPr>
          <w:p w14:paraId="2D7DF539" w14:textId="77777777" w:rsidR="008D2B6E" w:rsidRPr="00A35EE6" w:rsidRDefault="008D2B6E" w:rsidP="008D2B6E">
            <w:pPr>
              <w:jc w:val="right"/>
              <w:rPr>
                <w:sz w:val="18"/>
                <w:szCs w:val="18"/>
              </w:rPr>
            </w:pPr>
          </w:p>
        </w:tc>
        <w:tc>
          <w:tcPr>
            <w:tcW w:w="690" w:type="pct"/>
            <w:vAlign w:val="bottom"/>
          </w:tcPr>
          <w:p w14:paraId="54354447" w14:textId="77777777" w:rsidR="008D2B6E" w:rsidRPr="00A35EE6" w:rsidRDefault="008D2B6E" w:rsidP="008D2B6E">
            <w:pPr>
              <w:jc w:val="right"/>
              <w:rPr>
                <w:sz w:val="18"/>
                <w:szCs w:val="18"/>
              </w:rPr>
            </w:pPr>
          </w:p>
        </w:tc>
        <w:tc>
          <w:tcPr>
            <w:tcW w:w="689" w:type="pct"/>
            <w:vAlign w:val="bottom"/>
          </w:tcPr>
          <w:p w14:paraId="1A8936F4" w14:textId="77777777" w:rsidR="008D2B6E" w:rsidRPr="00A35EE6" w:rsidRDefault="008D2B6E" w:rsidP="008D2B6E">
            <w:pPr>
              <w:jc w:val="right"/>
              <w:rPr>
                <w:sz w:val="18"/>
                <w:szCs w:val="18"/>
              </w:rPr>
            </w:pPr>
          </w:p>
        </w:tc>
        <w:tc>
          <w:tcPr>
            <w:tcW w:w="688" w:type="pct"/>
            <w:vAlign w:val="bottom"/>
          </w:tcPr>
          <w:p w14:paraId="1D0DFC58" w14:textId="77777777" w:rsidR="008D2B6E" w:rsidRPr="00A35EE6" w:rsidRDefault="008D2B6E" w:rsidP="008D2B6E">
            <w:pPr>
              <w:jc w:val="right"/>
              <w:rPr>
                <w:sz w:val="18"/>
                <w:szCs w:val="18"/>
              </w:rPr>
            </w:pPr>
          </w:p>
        </w:tc>
      </w:tr>
      <w:tr w:rsidR="003D3E0E" w:rsidRPr="00A35EE6" w14:paraId="07E2075D" w14:textId="77777777" w:rsidTr="007E57C2">
        <w:trPr>
          <w:trHeight w:val="277"/>
        </w:trPr>
        <w:tc>
          <w:tcPr>
            <w:tcW w:w="2270" w:type="pct"/>
            <w:tcBorders>
              <w:top w:val="single" w:sz="4" w:space="0" w:color="auto"/>
              <w:bottom w:val="double" w:sz="4" w:space="0" w:color="auto"/>
            </w:tcBorders>
          </w:tcPr>
          <w:p w14:paraId="74520228" w14:textId="77777777" w:rsidR="003D3E0E" w:rsidRPr="00A35EE6" w:rsidRDefault="003D3E0E" w:rsidP="003D3E0E">
            <w:pPr>
              <w:autoSpaceDE w:val="0"/>
              <w:autoSpaceDN w:val="0"/>
              <w:adjustRightInd w:val="0"/>
              <w:rPr>
                <w:rFonts w:eastAsia="Arial Unicode MS"/>
                <w:b/>
                <w:sz w:val="18"/>
                <w:szCs w:val="18"/>
              </w:rPr>
            </w:pPr>
            <w:r w:rsidRPr="00A35EE6">
              <w:rPr>
                <w:rFonts w:eastAsia="Arial Unicode MS"/>
                <w:b/>
                <w:sz w:val="18"/>
                <w:szCs w:val="18"/>
              </w:rPr>
              <w:t>Toplam</w:t>
            </w:r>
          </w:p>
        </w:tc>
        <w:tc>
          <w:tcPr>
            <w:tcW w:w="663" w:type="pct"/>
            <w:tcBorders>
              <w:top w:val="single" w:sz="4" w:space="0" w:color="auto"/>
              <w:bottom w:val="double" w:sz="4" w:space="0" w:color="auto"/>
            </w:tcBorders>
            <w:vAlign w:val="bottom"/>
          </w:tcPr>
          <w:p w14:paraId="0929BD28" w14:textId="77777777" w:rsidR="003D3E0E" w:rsidRPr="00A35EE6" w:rsidRDefault="003D3E0E" w:rsidP="003D3E0E">
            <w:pPr>
              <w:jc w:val="right"/>
              <w:rPr>
                <w:b/>
                <w:bCs/>
                <w:sz w:val="18"/>
                <w:szCs w:val="18"/>
                <w:lang w:eastAsia="tr-TR"/>
              </w:rPr>
            </w:pPr>
            <w:r w:rsidRPr="00A35EE6">
              <w:rPr>
                <w:b/>
                <w:sz w:val="18"/>
                <w:szCs w:val="18"/>
              </w:rPr>
              <w:t>-</w:t>
            </w:r>
          </w:p>
        </w:tc>
        <w:tc>
          <w:tcPr>
            <w:tcW w:w="690" w:type="pct"/>
            <w:tcBorders>
              <w:top w:val="single" w:sz="4" w:space="0" w:color="auto"/>
              <w:bottom w:val="double" w:sz="4" w:space="0" w:color="auto"/>
            </w:tcBorders>
            <w:vAlign w:val="bottom"/>
          </w:tcPr>
          <w:p w14:paraId="214A6E7E" w14:textId="2794E327" w:rsidR="003D3E0E" w:rsidRPr="00A35EE6" w:rsidRDefault="003D3E0E" w:rsidP="003D3E0E">
            <w:pPr>
              <w:jc w:val="right"/>
              <w:rPr>
                <w:b/>
                <w:sz w:val="18"/>
                <w:szCs w:val="18"/>
                <w:lang w:eastAsia="tr-TR"/>
              </w:rPr>
            </w:pPr>
            <w:r w:rsidRPr="00A35EE6">
              <w:rPr>
                <w:b/>
                <w:sz w:val="18"/>
                <w:szCs w:val="18"/>
              </w:rPr>
              <w:t>146,072</w:t>
            </w:r>
          </w:p>
        </w:tc>
        <w:tc>
          <w:tcPr>
            <w:tcW w:w="689" w:type="pct"/>
            <w:tcBorders>
              <w:top w:val="single" w:sz="4" w:space="0" w:color="auto"/>
              <w:bottom w:val="double" w:sz="4" w:space="0" w:color="auto"/>
            </w:tcBorders>
            <w:vAlign w:val="bottom"/>
          </w:tcPr>
          <w:p w14:paraId="3F7D8BC6" w14:textId="77777777" w:rsidR="003D3E0E" w:rsidRPr="00A35EE6" w:rsidRDefault="003D3E0E" w:rsidP="003D3E0E">
            <w:pPr>
              <w:jc w:val="right"/>
              <w:rPr>
                <w:sz w:val="18"/>
                <w:szCs w:val="18"/>
              </w:rPr>
            </w:pPr>
            <w:r w:rsidRPr="00A35EE6">
              <w:rPr>
                <w:sz w:val="18"/>
                <w:szCs w:val="18"/>
              </w:rPr>
              <w:t>-</w:t>
            </w:r>
          </w:p>
        </w:tc>
        <w:tc>
          <w:tcPr>
            <w:tcW w:w="688" w:type="pct"/>
            <w:tcBorders>
              <w:top w:val="single" w:sz="4" w:space="0" w:color="auto"/>
              <w:bottom w:val="double" w:sz="4" w:space="0" w:color="auto"/>
            </w:tcBorders>
            <w:vAlign w:val="bottom"/>
          </w:tcPr>
          <w:p w14:paraId="4E680704" w14:textId="77777777" w:rsidR="003D3E0E" w:rsidRPr="00A35EE6" w:rsidRDefault="003D3E0E" w:rsidP="003D3E0E">
            <w:pPr>
              <w:jc w:val="right"/>
              <w:rPr>
                <w:b/>
                <w:bCs/>
                <w:sz w:val="18"/>
                <w:szCs w:val="18"/>
              </w:rPr>
            </w:pPr>
            <w:r w:rsidRPr="00A35EE6">
              <w:rPr>
                <w:b/>
                <w:sz w:val="18"/>
                <w:szCs w:val="18"/>
              </w:rPr>
              <w:t>106,352</w:t>
            </w:r>
          </w:p>
        </w:tc>
      </w:tr>
    </w:tbl>
    <w:p w14:paraId="05412546" w14:textId="77777777" w:rsidR="005B6364" w:rsidRPr="00A35EE6" w:rsidRDefault="005B6364" w:rsidP="00E22ABE">
      <w:pPr>
        <w:tabs>
          <w:tab w:val="left" w:pos="709"/>
        </w:tabs>
        <w:ind w:hanging="567"/>
      </w:pPr>
    </w:p>
    <w:p w14:paraId="2F3FA188" w14:textId="77777777" w:rsidR="0057431E" w:rsidRPr="00A35EE6" w:rsidRDefault="0057431E" w:rsidP="00E22ABE">
      <w:pPr>
        <w:tabs>
          <w:tab w:val="left" w:pos="709"/>
        </w:tabs>
        <w:ind w:hanging="567"/>
        <w:rPr>
          <w:b/>
          <w:bCs/>
          <w:iCs/>
        </w:rPr>
      </w:pPr>
    </w:p>
    <w:p w14:paraId="3724B39A" w14:textId="77777777" w:rsidR="0057431E" w:rsidRPr="00A35EE6" w:rsidRDefault="0057431E" w:rsidP="00E22ABE">
      <w:pPr>
        <w:tabs>
          <w:tab w:val="left" w:pos="709"/>
        </w:tabs>
        <w:ind w:hanging="567"/>
        <w:rPr>
          <w:b/>
          <w:bCs/>
          <w:iCs/>
        </w:rPr>
      </w:pPr>
    </w:p>
    <w:p w14:paraId="160AE294" w14:textId="77777777" w:rsidR="0057431E" w:rsidRPr="00A35EE6" w:rsidRDefault="0057431E" w:rsidP="00E22ABE">
      <w:pPr>
        <w:tabs>
          <w:tab w:val="left" w:pos="709"/>
        </w:tabs>
        <w:ind w:hanging="567"/>
        <w:rPr>
          <w:b/>
          <w:bCs/>
          <w:iCs/>
        </w:rPr>
      </w:pPr>
    </w:p>
    <w:p w14:paraId="3AA3141E" w14:textId="77777777" w:rsidR="0057431E" w:rsidRPr="00A35EE6" w:rsidRDefault="0057431E" w:rsidP="00E22ABE">
      <w:pPr>
        <w:tabs>
          <w:tab w:val="left" w:pos="709"/>
        </w:tabs>
        <w:ind w:hanging="567"/>
        <w:rPr>
          <w:b/>
          <w:bCs/>
          <w:iCs/>
        </w:rPr>
      </w:pPr>
    </w:p>
    <w:p w14:paraId="1D47A043" w14:textId="77777777" w:rsidR="000F096F" w:rsidRPr="00A35EE6" w:rsidRDefault="009E528F" w:rsidP="00E22ABE">
      <w:pPr>
        <w:tabs>
          <w:tab w:val="left" w:pos="709"/>
        </w:tabs>
        <w:ind w:hanging="567"/>
        <w:rPr>
          <w:b/>
          <w:bCs/>
          <w:iCs/>
        </w:rPr>
      </w:pPr>
      <w:r w:rsidRPr="00A35EE6">
        <w:rPr>
          <w:b/>
          <w:bCs/>
          <w:iCs/>
        </w:rPr>
        <w:lastRenderedPageBreak/>
        <w:t>2</w:t>
      </w:r>
      <w:r w:rsidR="00E253C8" w:rsidRPr="00A35EE6">
        <w:rPr>
          <w:b/>
          <w:bCs/>
          <w:iCs/>
        </w:rPr>
        <w:t>.</w:t>
      </w:r>
      <w:r w:rsidR="00622A27" w:rsidRPr="00A35EE6">
        <w:rPr>
          <w:b/>
          <w:bCs/>
          <w:iCs/>
        </w:rPr>
        <w:t>8</w:t>
      </w:r>
      <w:r w:rsidR="00E253C8" w:rsidRPr="00A35EE6">
        <w:rPr>
          <w:b/>
          <w:bCs/>
          <w:iCs/>
        </w:rPr>
        <w:tab/>
        <w:t>Karşılıklara ilişkin açıklamalar:</w:t>
      </w:r>
    </w:p>
    <w:p w14:paraId="5FDBEA41" w14:textId="77777777" w:rsidR="000F096F" w:rsidRPr="00A35EE6" w:rsidRDefault="000F096F" w:rsidP="000F096F">
      <w:pPr>
        <w:tabs>
          <w:tab w:val="left" w:pos="-1800"/>
        </w:tabs>
        <w:rPr>
          <w:sz w:val="8"/>
          <w:szCs w:val="16"/>
        </w:rPr>
      </w:pPr>
    </w:p>
    <w:p w14:paraId="12B69722" w14:textId="77777777" w:rsidR="000F096F" w:rsidRPr="00A35EE6" w:rsidRDefault="000F096F" w:rsidP="00842CA1">
      <w:pPr>
        <w:tabs>
          <w:tab w:val="left" w:pos="-1800"/>
        </w:tabs>
        <w:rPr>
          <w:sz w:val="2"/>
          <w:szCs w:val="14"/>
        </w:rPr>
      </w:pPr>
    </w:p>
    <w:p w14:paraId="01D0ACD3" w14:textId="77777777" w:rsidR="0073650A" w:rsidRPr="00A35EE6" w:rsidRDefault="0073650A" w:rsidP="00842CA1">
      <w:pPr>
        <w:tabs>
          <w:tab w:val="left" w:pos="-1800"/>
        </w:tabs>
        <w:rPr>
          <w:sz w:val="2"/>
          <w:szCs w:val="14"/>
        </w:rPr>
      </w:pPr>
    </w:p>
    <w:p w14:paraId="3D82DA58" w14:textId="01A5B749" w:rsidR="008D2B6E" w:rsidRPr="00A35EE6" w:rsidRDefault="00622A27" w:rsidP="008D2B6E">
      <w:pPr>
        <w:tabs>
          <w:tab w:val="num" w:pos="2340"/>
          <w:tab w:val="num" w:pos="3060"/>
        </w:tabs>
        <w:autoSpaceDE w:val="0"/>
        <w:autoSpaceDN w:val="0"/>
        <w:adjustRightInd w:val="0"/>
        <w:ind w:hanging="567"/>
        <w:jc w:val="both"/>
      </w:pPr>
      <w:r w:rsidRPr="00A35EE6">
        <w:rPr>
          <w:b/>
        </w:rPr>
        <w:t>2.8</w:t>
      </w:r>
      <w:r w:rsidR="009E528F" w:rsidRPr="00A35EE6">
        <w:rPr>
          <w:b/>
        </w:rPr>
        <w:t>.</w:t>
      </w:r>
      <w:r w:rsidR="000C3626" w:rsidRPr="00A35EE6">
        <w:rPr>
          <w:b/>
        </w:rPr>
        <w:t>1</w:t>
      </w:r>
      <w:r w:rsidR="009E528F" w:rsidRPr="00A35EE6">
        <w:tab/>
      </w:r>
      <w:r w:rsidR="008D2B6E" w:rsidRPr="00A35EE6">
        <w:rPr>
          <w:spacing w:val="-4"/>
        </w:rPr>
        <w:t xml:space="preserve">Dövize endeksli krediler kur farkı karşılıkları ile ilgili açıklamalar: </w:t>
      </w:r>
      <w:r w:rsidR="004C38FB" w:rsidRPr="00A35EE6">
        <w:t>30 Eylül 2019</w:t>
      </w:r>
      <w:r w:rsidR="008D2B6E" w:rsidRPr="00A35EE6">
        <w:rPr>
          <w:spacing w:val="-4"/>
        </w:rPr>
        <w:t xml:space="preserve"> tarihi itibarıyla krediler için </w:t>
      </w:r>
      <w:r w:rsidR="002E579A" w:rsidRPr="00A35EE6">
        <w:rPr>
          <w:color w:val="000000"/>
          <w:spacing w:val="-4"/>
        </w:rPr>
        <w:t xml:space="preserve">656 </w:t>
      </w:r>
      <w:r w:rsidR="008D2B6E" w:rsidRPr="00A35EE6">
        <w:rPr>
          <w:color w:val="000000"/>
          <w:spacing w:val="-4"/>
        </w:rPr>
        <w:t>TL</w:t>
      </w:r>
      <w:r w:rsidR="008D2B6E" w:rsidRPr="00A35EE6">
        <w:rPr>
          <w:spacing w:val="-4"/>
        </w:rPr>
        <w:t xml:space="preserve"> (31 Aralık 2018 – 4,654 TL) ve finansal kiralama alacakları için </w:t>
      </w:r>
      <w:r w:rsidR="002E579A" w:rsidRPr="00A35EE6">
        <w:rPr>
          <w:spacing w:val="-4"/>
        </w:rPr>
        <w:t>1,050</w:t>
      </w:r>
      <w:r w:rsidR="008D2B6E" w:rsidRPr="00A35EE6">
        <w:rPr>
          <w:spacing w:val="-4"/>
        </w:rPr>
        <w:t xml:space="preserve"> TL (31 Aralık 2018 – 1,266 TL) tutarındaki dövize endeksli krediler kur değer azalışları krediler ve finansal kiralama alacakları hesaplarından netleştirilmiştir.</w:t>
      </w:r>
    </w:p>
    <w:p w14:paraId="5FFF2495" w14:textId="77777777" w:rsidR="000F096F" w:rsidRPr="00A35EE6" w:rsidRDefault="000F096F" w:rsidP="008D2B6E">
      <w:pPr>
        <w:tabs>
          <w:tab w:val="num" w:pos="2340"/>
          <w:tab w:val="num" w:pos="3060"/>
        </w:tabs>
        <w:autoSpaceDE w:val="0"/>
        <w:autoSpaceDN w:val="0"/>
        <w:adjustRightInd w:val="0"/>
        <w:ind w:hanging="567"/>
        <w:jc w:val="both"/>
        <w:rPr>
          <w:rFonts w:eastAsia="Arial Unicode MS"/>
          <w:sz w:val="16"/>
          <w:szCs w:val="16"/>
        </w:rPr>
      </w:pPr>
    </w:p>
    <w:p w14:paraId="5A2B44F7" w14:textId="77777777" w:rsidR="000F096F" w:rsidRPr="00A35EE6" w:rsidRDefault="00622A27" w:rsidP="009E528F">
      <w:pPr>
        <w:tabs>
          <w:tab w:val="num" w:pos="2340"/>
          <w:tab w:val="num" w:pos="3060"/>
        </w:tabs>
        <w:autoSpaceDE w:val="0"/>
        <w:autoSpaceDN w:val="0"/>
        <w:adjustRightInd w:val="0"/>
        <w:ind w:hanging="567"/>
      </w:pPr>
      <w:r w:rsidRPr="00A35EE6">
        <w:rPr>
          <w:b/>
        </w:rPr>
        <w:t>2.8</w:t>
      </w:r>
      <w:r w:rsidR="009E528F" w:rsidRPr="00A35EE6">
        <w:rPr>
          <w:b/>
        </w:rPr>
        <w:t>.</w:t>
      </w:r>
      <w:r w:rsidR="000C3626" w:rsidRPr="00A35EE6">
        <w:rPr>
          <w:b/>
        </w:rPr>
        <w:t>2</w:t>
      </w:r>
      <w:r w:rsidR="009E528F" w:rsidRPr="00A35EE6">
        <w:rPr>
          <w:b/>
        </w:rPr>
        <w:tab/>
      </w:r>
      <w:r w:rsidR="00E253C8" w:rsidRPr="00A35EE6">
        <w:t>Diğer karşılıklara ilişkin bilgiler:</w:t>
      </w:r>
    </w:p>
    <w:p w14:paraId="49019398" w14:textId="77777777" w:rsidR="00F14270" w:rsidRPr="00A35EE6" w:rsidRDefault="00F14270" w:rsidP="009E528F">
      <w:pPr>
        <w:tabs>
          <w:tab w:val="num" w:pos="2340"/>
          <w:tab w:val="num" w:pos="3060"/>
        </w:tabs>
        <w:autoSpaceDE w:val="0"/>
        <w:autoSpaceDN w:val="0"/>
        <w:adjustRightInd w:val="0"/>
        <w:ind w:hanging="567"/>
        <w:rPr>
          <w:sz w:val="16"/>
          <w:szCs w:val="16"/>
        </w:rPr>
      </w:pPr>
    </w:p>
    <w:p w14:paraId="5C87FC38" w14:textId="77777777" w:rsidR="000F096F" w:rsidRPr="00A35EE6" w:rsidRDefault="000F096F" w:rsidP="000F096F">
      <w:pPr>
        <w:pStyle w:val="ListParagraph"/>
        <w:rPr>
          <w:rFonts w:eastAsia="Arial Unicode MS"/>
          <w:sz w:val="4"/>
          <w:szCs w:val="14"/>
        </w:rPr>
      </w:pPr>
    </w:p>
    <w:tbl>
      <w:tblPr>
        <w:tblW w:w="4820" w:type="pct"/>
        <w:tblInd w:w="108" w:type="dxa"/>
        <w:tblLayout w:type="fixed"/>
        <w:tblLook w:val="0000" w:firstRow="0" w:lastRow="0" w:firstColumn="0" w:lastColumn="0" w:noHBand="0" w:noVBand="0"/>
      </w:tblPr>
      <w:tblGrid>
        <w:gridCol w:w="5509"/>
        <w:gridCol w:w="1686"/>
        <w:gridCol w:w="1686"/>
      </w:tblGrid>
      <w:tr w:rsidR="006F5F0C" w:rsidRPr="00A35EE6" w14:paraId="40BBFFA5" w14:textId="77777777" w:rsidTr="006F5F0C">
        <w:trPr>
          <w:trHeight w:val="54"/>
        </w:trPr>
        <w:tc>
          <w:tcPr>
            <w:tcW w:w="3102" w:type="pct"/>
            <w:tcBorders>
              <w:top w:val="single" w:sz="4" w:space="0" w:color="auto"/>
              <w:bottom w:val="single" w:sz="4" w:space="0" w:color="auto"/>
            </w:tcBorders>
            <w:vAlign w:val="bottom"/>
          </w:tcPr>
          <w:p w14:paraId="67E3CD8D" w14:textId="77777777" w:rsidR="006F5F0C" w:rsidRPr="00A35EE6" w:rsidRDefault="006F5F0C" w:rsidP="006F5F0C">
            <w:pPr>
              <w:pStyle w:val="xl79"/>
              <w:pBdr>
                <w:left w:val="none" w:sz="0" w:space="0" w:color="auto"/>
                <w:bottom w:val="none" w:sz="0" w:space="0" w:color="auto"/>
                <w:right w:val="none" w:sz="0" w:space="0" w:color="auto"/>
              </w:pBdr>
              <w:tabs>
                <w:tab w:val="left" w:pos="180"/>
              </w:tabs>
              <w:spacing w:before="0" w:beforeAutospacing="0" w:after="0" w:afterAutospacing="0"/>
              <w:rPr>
                <w:b/>
                <w:sz w:val="20"/>
                <w:szCs w:val="20"/>
              </w:rPr>
            </w:pPr>
          </w:p>
        </w:tc>
        <w:tc>
          <w:tcPr>
            <w:tcW w:w="949" w:type="pct"/>
            <w:tcBorders>
              <w:top w:val="single" w:sz="4" w:space="0" w:color="auto"/>
              <w:bottom w:val="single" w:sz="4" w:space="0" w:color="auto"/>
            </w:tcBorders>
            <w:vAlign w:val="bottom"/>
          </w:tcPr>
          <w:p w14:paraId="295198EE" w14:textId="77777777" w:rsidR="006F5F0C" w:rsidRPr="00A35EE6" w:rsidRDefault="006F5F0C" w:rsidP="006F5F0C">
            <w:pPr>
              <w:jc w:val="right"/>
              <w:rPr>
                <w:rFonts w:eastAsia="Arial Unicode MS"/>
                <w:b/>
              </w:rPr>
            </w:pPr>
            <w:r w:rsidRPr="00A35EE6">
              <w:rPr>
                <w:rFonts w:eastAsia="Arial Unicode MS"/>
                <w:b/>
              </w:rPr>
              <w:t>Cari Dönem</w:t>
            </w:r>
          </w:p>
        </w:tc>
        <w:tc>
          <w:tcPr>
            <w:tcW w:w="949" w:type="pct"/>
            <w:tcBorders>
              <w:top w:val="single" w:sz="4" w:space="0" w:color="auto"/>
              <w:bottom w:val="single" w:sz="4" w:space="0" w:color="auto"/>
            </w:tcBorders>
            <w:vAlign w:val="bottom"/>
          </w:tcPr>
          <w:p w14:paraId="3A649BDB" w14:textId="77777777" w:rsidR="006F5F0C" w:rsidRPr="00A35EE6" w:rsidRDefault="006F5F0C" w:rsidP="006F5F0C">
            <w:pPr>
              <w:jc w:val="right"/>
              <w:rPr>
                <w:rFonts w:eastAsia="Arial Unicode MS"/>
                <w:b/>
              </w:rPr>
            </w:pPr>
            <w:r w:rsidRPr="00A35EE6">
              <w:rPr>
                <w:rFonts w:eastAsia="Arial Unicode MS"/>
                <w:b/>
              </w:rPr>
              <w:t>Önceki Dönem</w:t>
            </w:r>
          </w:p>
        </w:tc>
      </w:tr>
      <w:tr w:rsidR="00BF71C2" w:rsidRPr="00A35EE6" w14:paraId="404BE705" w14:textId="77777777" w:rsidTr="008D2B6E">
        <w:trPr>
          <w:trHeight w:val="418"/>
        </w:trPr>
        <w:tc>
          <w:tcPr>
            <w:tcW w:w="3102" w:type="pct"/>
            <w:vAlign w:val="bottom"/>
          </w:tcPr>
          <w:p w14:paraId="074B23AD" w14:textId="77777777" w:rsidR="00BF71C2" w:rsidRPr="00A35EE6" w:rsidRDefault="00BF71C2" w:rsidP="00BF71C2">
            <w:pPr>
              <w:tabs>
                <w:tab w:val="left" w:pos="180"/>
              </w:tabs>
              <w:spacing w:line="276" w:lineRule="auto"/>
              <w:ind w:left="108" w:hanging="108"/>
              <w:rPr>
                <w:rFonts w:eastAsia="Arial Unicode MS"/>
                <w:color w:val="0D0D0D"/>
                <w:sz w:val="18"/>
                <w:szCs w:val="18"/>
              </w:rPr>
            </w:pPr>
          </w:p>
          <w:p w14:paraId="68A4694E" w14:textId="77777777" w:rsidR="00BF71C2" w:rsidRPr="00A35EE6" w:rsidRDefault="00BF71C2" w:rsidP="00BF71C2">
            <w:pPr>
              <w:tabs>
                <w:tab w:val="left" w:pos="180"/>
              </w:tabs>
              <w:spacing w:line="276" w:lineRule="auto"/>
              <w:ind w:left="108" w:hanging="108"/>
              <w:rPr>
                <w:rFonts w:eastAsia="Arial Unicode MS"/>
                <w:color w:val="0D0D0D"/>
                <w:sz w:val="18"/>
                <w:szCs w:val="18"/>
              </w:rPr>
            </w:pPr>
            <w:r w:rsidRPr="00A35EE6">
              <w:rPr>
                <w:rFonts w:eastAsia="Arial Unicode MS"/>
                <w:color w:val="0D0D0D"/>
                <w:sz w:val="18"/>
                <w:szCs w:val="18"/>
              </w:rPr>
              <w:t xml:space="preserve">Tazmin Edilmemiş ve Nakde Dönüşmemiş </w:t>
            </w:r>
          </w:p>
          <w:p w14:paraId="0668BDCA" w14:textId="77777777" w:rsidR="00BF71C2" w:rsidRPr="00A35EE6" w:rsidRDefault="00BF71C2" w:rsidP="00BF71C2">
            <w:pPr>
              <w:tabs>
                <w:tab w:val="left" w:pos="180"/>
              </w:tabs>
              <w:spacing w:line="276" w:lineRule="auto"/>
              <w:ind w:left="108" w:hanging="108"/>
              <w:rPr>
                <w:rFonts w:eastAsia="Arial Unicode MS"/>
                <w:color w:val="0D0D0D"/>
                <w:sz w:val="18"/>
                <w:szCs w:val="18"/>
              </w:rPr>
            </w:pPr>
            <w:r w:rsidRPr="00A35EE6">
              <w:rPr>
                <w:rFonts w:eastAsia="Arial Unicode MS"/>
                <w:color w:val="0D0D0D"/>
                <w:sz w:val="18"/>
                <w:szCs w:val="18"/>
              </w:rPr>
              <w:t xml:space="preserve">Gayri Nakdi Krediler Özel Karşılıkları </w:t>
            </w:r>
          </w:p>
        </w:tc>
        <w:tc>
          <w:tcPr>
            <w:tcW w:w="949" w:type="pct"/>
            <w:vAlign w:val="bottom"/>
          </w:tcPr>
          <w:p w14:paraId="7B45A9CC" w14:textId="202AEC3E" w:rsidR="00BF71C2" w:rsidRPr="00A35EE6" w:rsidRDefault="00BF71C2" w:rsidP="00BF71C2">
            <w:pPr>
              <w:jc w:val="right"/>
              <w:rPr>
                <w:sz w:val="18"/>
                <w:szCs w:val="18"/>
                <w:lang w:eastAsia="tr-TR"/>
              </w:rPr>
            </w:pPr>
            <w:r w:rsidRPr="00A35EE6">
              <w:rPr>
                <w:sz w:val="18"/>
                <w:szCs w:val="18"/>
              </w:rPr>
              <w:t xml:space="preserve">            373,933    </w:t>
            </w:r>
          </w:p>
        </w:tc>
        <w:tc>
          <w:tcPr>
            <w:tcW w:w="949" w:type="pct"/>
            <w:vAlign w:val="bottom"/>
          </w:tcPr>
          <w:p w14:paraId="3A8FF8E3" w14:textId="77777777" w:rsidR="00BF71C2" w:rsidRPr="00A35EE6" w:rsidRDefault="00BF71C2" w:rsidP="00BF71C2">
            <w:pPr>
              <w:spacing w:line="276" w:lineRule="auto"/>
              <w:jc w:val="right"/>
              <w:rPr>
                <w:color w:val="000000"/>
                <w:sz w:val="18"/>
                <w:szCs w:val="18"/>
              </w:rPr>
            </w:pPr>
            <w:r w:rsidRPr="00A35EE6">
              <w:rPr>
                <w:color w:val="000000"/>
                <w:sz w:val="18"/>
                <w:szCs w:val="18"/>
              </w:rPr>
              <w:t>240,372</w:t>
            </w:r>
          </w:p>
        </w:tc>
      </w:tr>
      <w:tr w:rsidR="00BF71C2" w:rsidRPr="00A35EE6" w14:paraId="2706271B" w14:textId="77777777" w:rsidTr="008D2B6E">
        <w:trPr>
          <w:trHeight w:val="61"/>
        </w:trPr>
        <w:tc>
          <w:tcPr>
            <w:tcW w:w="3102" w:type="pct"/>
            <w:vAlign w:val="bottom"/>
          </w:tcPr>
          <w:p w14:paraId="3AEA7A64" w14:textId="77777777" w:rsidR="00BF71C2" w:rsidRPr="00A35EE6" w:rsidRDefault="00BF71C2" w:rsidP="00BF71C2">
            <w:pPr>
              <w:tabs>
                <w:tab w:val="left" w:pos="180"/>
              </w:tabs>
              <w:spacing w:line="276" w:lineRule="auto"/>
              <w:ind w:left="108" w:hanging="108"/>
              <w:rPr>
                <w:rFonts w:eastAsia="Arial Unicode MS"/>
                <w:color w:val="0D0D0D"/>
                <w:sz w:val="18"/>
                <w:szCs w:val="18"/>
              </w:rPr>
            </w:pPr>
            <w:r w:rsidRPr="00A35EE6">
              <w:rPr>
                <w:rFonts w:eastAsia="Arial Unicode MS"/>
                <w:color w:val="0D0D0D"/>
                <w:sz w:val="18"/>
                <w:szCs w:val="18"/>
              </w:rPr>
              <w:t>Gayri Nakdi Krediler Genel Karşılığı</w:t>
            </w:r>
          </w:p>
        </w:tc>
        <w:tc>
          <w:tcPr>
            <w:tcW w:w="949" w:type="pct"/>
            <w:vAlign w:val="bottom"/>
          </w:tcPr>
          <w:p w14:paraId="5066246C" w14:textId="3D11D3A3" w:rsidR="00BF71C2" w:rsidRPr="00A35EE6" w:rsidRDefault="00BF71C2" w:rsidP="00BF71C2">
            <w:pPr>
              <w:jc w:val="right"/>
              <w:rPr>
                <w:sz w:val="18"/>
                <w:szCs w:val="18"/>
              </w:rPr>
            </w:pPr>
            <w:r w:rsidRPr="00A35EE6">
              <w:rPr>
                <w:sz w:val="18"/>
                <w:szCs w:val="18"/>
              </w:rPr>
              <w:t xml:space="preserve">              77,179    </w:t>
            </w:r>
          </w:p>
        </w:tc>
        <w:tc>
          <w:tcPr>
            <w:tcW w:w="949" w:type="pct"/>
            <w:vAlign w:val="bottom"/>
          </w:tcPr>
          <w:p w14:paraId="799011C2" w14:textId="77777777" w:rsidR="00BF71C2" w:rsidRPr="00A35EE6" w:rsidRDefault="00BF71C2" w:rsidP="00BF71C2">
            <w:pPr>
              <w:spacing w:line="276" w:lineRule="auto"/>
              <w:jc w:val="right"/>
              <w:rPr>
                <w:color w:val="000000"/>
                <w:sz w:val="18"/>
                <w:szCs w:val="18"/>
              </w:rPr>
            </w:pPr>
            <w:r w:rsidRPr="00A35EE6">
              <w:rPr>
                <w:color w:val="000000"/>
                <w:sz w:val="18"/>
                <w:szCs w:val="18"/>
              </w:rPr>
              <w:t>145,911</w:t>
            </w:r>
          </w:p>
        </w:tc>
      </w:tr>
      <w:tr w:rsidR="00BF71C2" w:rsidRPr="00A35EE6" w14:paraId="2205ACED" w14:textId="77777777" w:rsidTr="008D2B6E">
        <w:trPr>
          <w:trHeight w:val="61"/>
        </w:trPr>
        <w:tc>
          <w:tcPr>
            <w:tcW w:w="3102" w:type="pct"/>
            <w:vAlign w:val="bottom"/>
          </w:tcPr>
          <w:p w14:paraId="3216F261" w14:textId="77777777" w:rsidR="00BF71C2" w:rsidRPr="00A35EE6" w:rsidRDefault="00BF71C2" w:rsidP="00BF71C2">
            <w:pPr>
              <w:tabs>
                <w:tab w:val="left" w:pos="180"/>
              </w:tabs>
              <w:spacing w:line="276" w:lineRule="auto"/>
              <w:rPr>
                <w:rFonts w:eastAsia="Arial Unicode MS"/>
                <w:color w:val="0D0D0D"/>
                <w:sz w:val="18"/>
                <w:szCs w:val="18"/>
              </w:rPr>
            </w:pPr>
            <w:r w:rsidRPr="00A35EE6">
              <w:rPr>
                <w:rFonts w:eastAsia="Arial Unicode MS"/>
                <w:color w:val="0D0D0D"/>
                <w:sz w:val="18"/>
                <w:szCs w:val="18"/>
              </w:rPr>
              <w:t>Katılma hesaplarına dağıtılacak karlardan ayrılan karşılık</w:t>
            </w:r>
          </w:p>
        </w:tc>
        <w:tc>
          <w:tcPr>
            <w:tcW w:w="949" w:type="pct"/>
            <w:vAlign w:val="bottom"/>
          </w:tcPr>
          <w:p w14:paraId="355D363A" w14:textId="6B1FD7BA" w:rsidR="00BF71C2" w:rsidRPr="00A35EE6" w:rsidRDefault="00BF71C2" w:rsidP="00BF71C2">
            <w:pPr>
              <w:jc w:val="right"/>
              <w:rPr>
                <w:sz w:val="18"/>
                <w:szCs w:val="18"/>
                <w:lang w:eastAsia="tr-TR"/>
              </w:rPr>
            </w:pPr>
            <w:r w:rsidRPr="00A35EE6">
              <w:rPr>
                <w:sz w:val="18"/>
                <w:szCs w:val="18"/>
              </w:rPr>
              <w:t xml:space="preserve">            128,490    </w:t>
            </w:r>
          </w:p>
        </w:tc>
        <w:tc>
          <w:tcPr>
            <w:tcW w:w="949" w:type="pct"/>
            <w:vAlign w:val="bottom"/>
          </w:tcPr>
          <w:p w14:paraId="53F61162" w14:textId="77777777" w:rsidR="00BF71C2" w:rsidRPr="00A35EE6" w:rsidRDefault="00BF71C2" w:rsidP="00BF71C2">
            <w:pPr>
              <w:spacing w:line="276" w:lineRule="auto"/>
              <w:jc w:val="right"/>
              <w:rPr>
                <w:color w:val="000000"/>
                <w:sz w:val="18"/>
                <w:szCs w:val="18"/>
              </w:rPr>
            </w:pPr>
            <w:r w:rsidRPr="00A35EE6">
              <w:rPr>
                <w:color w:val="000000"/>
                <w:sz w:val="18"/>
                <w:szCs w:val="18"/>
              </w:rPr>
              <w:t>129,152</w:t>
            </w:r>
          </w:p>
        </w:tc>
      </w:tr>
      <w:tr w:rsidR="00BF71C2" w:rsidRPr="00A35EE6" w14:paraId="083AE018" w14:textId="77777777" w:rsidTr="008D2B6E">
        <w:trPr>
          <w:trHeight w:val="61"/>
        </w:trPr>
        <w:tc>
          <w:tcPr>
            <w:tcW w:w="3102" w:type="pct"/>
            <w:vAlign w:val="bottom"/>
          </w:tcPr>
          <w:p w14:paraId="4EC7CF25" w14:textId="77777777" w:rsidR="00BF71C2" w:rsidRPr="00A35EE6" w:rsidRDefault="00BF71C2" w:rsidP="00BF71C2">
            <w:pPr>
              <w:tabs>
                <w:tab w:val="left" w:pos="180"/>
              </w:tabs>
              <w:spacing w:line="276" w:lineRule="auto"/>
              <w:ind w:left="108" w:hanging="108"/>
              <w:rPr>
                <w:rFonts w:eastAsia="Arial Unicode MS"/>
                <w:color w:val="0D0D0D"/>
                <w:sz w:val="18"/>
                <w:szCs w:val="18"/>
              </w:rPr>
            </w:pPr>
            <w:r w:rsidRPr="00A35EE6">
              <w:rPr>
                <w:rFonts w:eastAsia="Arial Unicode MS"/>
                <w:color w:val="0D0D0D"/>
                <w:sz w:val="18"/>
                <w:szCs w:val="18"/>
              </w:rPr>
              <w:t xml:space="preserve">Kredi Kartlarına İlişkin Promosyon Uygulamaları </w:t>
            </w:r>
          </w:p>
        </w:tc>
        <w:tc>
          <w:tcPr>
            <w:tcW w:w="949" w:type="pct"/>
            <w:vAlign w:val="bottom"/>
          </w:tcPr>
          <w:p w14:paraId="6262B07B" w14:textId="0BA28BB0" w:rsidR="00BF71C2" w:rsidRPr="00A35EE6" w:rsidRDefault="00BF71C2" w:rsidP="00BF71C2">
            <w:pPr>
              <w:jc w:val="right"/>
              <w:rPr>
                <w:sz w:val="18"/>
                <w:szCs w:val="18"/>
              </w:rPr>
            </w:pPr>
            <w:r w:rsidRPr="00A35EE6">
              <w:rPr>
                <w:sz w:val="18"/>
                <w:szCs w:val="18"/>
              </w:rPr>
              <w:t xml:space="preserve">                2,181    </w:t>
            </w:r>
          </w:p>
        </w:tc>
        <w:tc>
          <w:tcPr>
            <w:tcW w:w="949" w:type="pct"/>
            <w:vAlign w:val="bottom"/>
          </w:tcPr>
          <w:p w14:paraId="7F194A0D" w14:textId="77777777" w:rsidR="00BF71C2" w:rsidRPr="00A35EE6" w:rsidRDefault="00BF71C2" w:rsidP="00BF71C2">
            <w:pPr>
              <w:spacing w:line="276" w:lineRule="auto"/>
              <w:jc w:val="right"/>
              <w:rPr>
                <w:color w:val="000000"/>
                <w:sz w:val="18"/>
                <w:szCs w:val="18"/>
              </w:rPr>
            </w:pPr>
            <w:r w:rsidRPr="00A35EE6">
              <w:rPr>
                <w:color w:val="000000"/>
                <w:sz w:val="18"/>
                <w:szCs w:val="18"/>
              </w:rPr>
              <w:t>1,778</w:t>
            </w:r>
          </w:p>
        </w:tc>
      </w:tr>
      <w:tr w:rsidR="00BF71C2" w:rsidRPr="00A35EE6" w14:paraId="2BC4D92B" w14:textId="77777777" w:rsidTr="008D2B6E">
        <w:trPr>
          <w:trHeight w:val="61"/>
        </w:trPr>
        <w:tc>
          <w:tcPr>
            <w:tcW w:w="3102" w:type="pct"/>
            <w:vAlign w:val="bottom"/>
          </w:tcPr>
          <w:p w14:paraId="55B3A680" w14:textId="77777777" w:rsidR="00BF71C2" w:rsidRPr="00A35EE6" w:rsidRDefault="00BF71C2" w:rsidP="00BF71C2">
            <w:pPr>
              <w:tabs>
                <w:tab w:val="left" w:pos="180"/>
              </w:tabs>
              <w:spacing w:line="276" w:lineRule="auto"/>
              <w:ind w:left="108" w:hanging="108"/>
              <w:rPr>
                <w:rFonts w:eastAsia="Arial Unicode MS"/>
                <w:color w:val="0D0D0D"/>
                <w:sz w:val="18"/>
                <w:szCs w:val="18"/>
              </w:rPr>
            </w:pPr>
            <w:r w:rsidRPr="00A35EE6">
              <w:rPr>
                <w:rFonts w:eastAsia="Arial Unicode MS"/>
                <w:color w:val="0D0D0D"/>
                <w:sz w:val="18"/>
                <w:szCs w:val="18"/>
              </w:rPr>
              <w:t>Diğer (*)</w:t>
            </w:r>
          </w:p>
        </w:tc>
        <w:tc>
          <w:tcPr>
            <w:tcW w:w="949" w:type="pct"/>
            <w:vAlign w:val="bottom"/>
          </w:tcPr>
          <w:p w14:paraId="680755AA" w14:textId="1D72DD47" w:rsidR="00BF71C2" w:rsidRPr="00A35EE6" w:rsidRDefault="00BF71C2" w:rsidP="00BF71C2">
            <w:pPr>
              <w:jc w:val="right"/>
              <w:rPr>
                <w:sz w:val="18"/>
                <w:szCs w:val="18"/>
              </w:rPr>
            </w:pPr>
            <w:r w:rsidRPr="00A35EE6">
              <w:rPr>
                <w:sz w:val="18"/>
                <w:szCs w:val="18"/>
              </w:rPr>
              <w:t xml:space="preserve">              72,627    </w:t>
            </w:r>
          </w:p>
        </w:tc>
        <w:tc>
          <w:tcPr>
            <w:tcW w:w="949" w:type="pct"/>
            <w:vAlign w:val="bottom"/>
          </w:tcPr>
          <w:p w14:paraId="7C6E3A70" w14:textId="77777777" w:rsidR="00BF71C2" w:rsidRPr="00A35EE6" w:rsidRDefault="00BF71C2" w:rsidP="00BF71C2">
            <w:pPr>
              <w:spacing w:line="276" w:lineRule="auto"/>
              <w:jc w:val="right"/>
              <w:rPr>
                <w:color w:val="000000"/>
                <w:sz w:val="18"/>
                <w:szCs w:val="18"/>
              </w:rPr>
            </w:pPr>
            <w:r w:rsidRPr="00A35EE6">
              <w:rPr>
                <w:color w:val="000000"/>
                <w:sz w:val="18"/>
                <w:szCs w:val="18"/>
              </w:rPr>
              <w:t>54,231</w:t>
            </w:r>
          </w:p>
        </w:tc>
      </w:tr>
      <w:tr w:rsidR="006F5F0C" w:rsidRPr="00A35EE6" w14:paraId="2629655A" w14:textId="77777777" w:rsidTr="008D2B6E">
        <w:trPr>
          <w:trHeight w:val="94"/>
        </w:trPr>
        <w:tc>
          <w:tcPr>
            <w:tcW w:w="3102" w:type="pct"/>
            <w:vAlign w:val="bottom"/>
          </w:tcPr>
          <w:p w14:paraId="39CC117A" w14:textId="77777777" w:rsidR="006F5F0C" w:rsidRPr="00A35EE6" w:rsidRDefault="006F5F0C" w:rsidP="006F5F0C">
            <w:pPr>
              <w:tabs>
                <w:tab w:val="left" w:pos="180"/>
              </w:tabs>
              <w:ind w:left="108" w:hanging="108"/>
              <w:rPr>
                <w:rFonts w:eastAsia="Arial Unicode MS"/>
                <w:color w:val="0D0D0D"/>
                <w:sz w:val="18"/>
                <w:szCs w:val="18"/>
              </w:rPr>
            </w:pPr>
          </w:p>
        </w:tc>
        <w:tc>
          <w:tcPr>
            <w:tcW w:w="949" w:type="pct"/>
            <w:vAlign w:val="bottom"/>
          </w:tcPr>
          <w:p w14:paraId="64C73A67" w14:textId="77777777" w:rsidR="006F5F0C" w:rsidRPr="00A35EE6" w:rsidRDefault="006F5F0C" w:rsidP="008D2B6E">
            <w:pPr>
              <w:jc w:val="right"/>
              <w:rPr>
                <w:color w:val="000000"/>
                <w:sz w:val="18"/>
                <w:szCs w:val="18"/>
              </w:rPr>
            </w:pPr>
          </w:p>
        </w:tc>
        <w:tc>
          <w:tcPr>
            <w:tcW w:w="949" w:type="pct"/>
            <w:vAlign w:val="bottom"/>
          </w:tcPr>
          <w:p w14:paraId="4A186D64" w14:textId="77777777" w:rsidR="006F5F0C" w:rsidRPr="00A35EE6" w:rsidRDefault="006F5F0C" w:rsidP="00A023D6">
            <w:pPr>
              <w:jc w:val="right"/>
              <w:rPr>
                <w:color w:val="000000"/>
                <w:sz w:val="18"/>
                <w:szCs w:val="18"/>
              </w:rPr>
            </w:pPr>
          </w:p>
        </w:tc>
      </w:tr>
      <w:tr w:rsidR="00BF71C2" w:rsidRPr="00A35EE6" w14:paraId="12742878" w14:textId="77777777" w:rsidTr="008D2B6E">
        <w:trPr>
          <w:trHeight w:val="103"/>
        </w:trPr>
        <w:tc>
          <w:tcPr>
            <w:tcW w:w="3102" w:type="pct"/>
            <w:tcBorders>
              <w:top w:val="single" w:sz="4" w:space="0" w:color="auto"/>
              <w:bottom w:val="double" w:sz="4" w:space="0" w:color="auto"/>
            </w:tcBorders>
            <w:vAlign w:val="bottom"/>
          </w:tcPr>
          <w:p w14:paraId="1D22073D" w14:textId="77777777" w:rsidR="00BF71C2" w:rsidRPr="00A35EE6" w:rsidRDefault="00BF71C2" w:rsidP="00BF71C2">
            <w:pPr>
              <w:tabs>
                <w:tab w:val="left" w:pos="180"/>
              </w:tabs>
              <w:ind w:left="108" w:hanging="108"/>
              <w:rPr>
                <w:rFonts w:eastAsia="Arial Unicode MS"/>
                <w:b/>
              </w:rPr>
            </w:pPr>
            <w:r w:rsidRPr="00A35EE6">
              <w:rPr>
                <w:rFonts w:eastAsia="Arial Unicode MS"/>
                <w:b/>
                <w:sz w:val="18"/>
                <w:szCs w:val="18"/>
              </w:rPr>
              <w:t>Toplam</w:t>
            </w:r>
          </w:p>
        </w:tc>
        <w:tc>
          <w:tcPr>
            <w:tcW w:w="949" w:type="pct"/>
            <w:tcBorders>
              <w:top w:val="single" w:sz="4" w:space="0" w:color="auto"/>
              <w:bottom w:val="double" w:sz="4" w:space="0" w:color="auto"/>
            </w:tcBorders>
            <w:vAlign w:val="bottom"/>
          </w:tcPr>
          <w:p w14:paraId="3D7C64F6" w14:textId="72A5ED57" w:rsidR="00BF71C2" w:rsidRPr="00A35EE6" w:rsidRDefault="00BF71C2" w:rsidP="00BF71C2">
            <w:pPr>
              <w:jc w:val="right"/>
              <w:rPr>
                <w:b/>
                <w:sz w:val="18"/>
                <w:szCs w:val="18"/>
                <w:lang w:eastAsia="tr-TR"/>
              </w:rPr>
            </w:pPr>
            <w:r w:rsidRPr="00A35EE6">
              <w:rPr>
                <w:b/>
                <w:sz w:val="18"/>
                <w:szCs w:val="18"/>
              </w:rPr>
              <w:t xml:space="preserve">            654,410    </w:t>
            </w:r>
          </w:p>
        </w:tc>
        <w:tc>
          <w:tcPr>
            <w:tcW w:w="949" w:type="pct"/>
            <w:tcBorders>
              <w:top w:val="single" w:sz="4" w:space="0" w:color="auto"/>
              <w:bottom w:val="double" w:sz="4" w:space="0" w:color="auto"/>
            </w:tcBorders>
            <w:vAlign w:val="bottom"/>
          </w:tcPr>
          <w:p w14:paraId="6839F4E0" w14:textId="77777777" w:rsidR="00BF71C2" w:rsidRPr="00A35EE6" w:rsidRDefault="00BF71C2" w:rsidP="00BF71C2">
            <w:pPr>
              <w:jc w:val="right"/>
              <w:rPr>
                <w:b/>
                <w:sz w:val="18"/>
                <w:szCs w:val="18"/>
              </w:rPr>
            </w:pPr>
            <w:r w:rsidRPr="00A35EE6">
              <w:rPr>
                <w:b/>
                <w:sz w:val="18"/>
                <w:szCs w:val="18"/>
              </w:rPr>
              <w:t>571,444</w:t>
            </w:r>
          </w:p>
        </w:tc>
      </w:tr>
    </w:tbl>
    <w:p w14:paraId="0D413713" w14:textId="77777777" w:rsidR="006F5F0C" w:rsidRPr="00A35EE6"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color w:val="000000"/>
          <w:spacing w:val="-4"/>
          <w:sz w:val="16"/>
          <w:szCs w:val="16"/>
        </w:rPr>
      </w:pPr>
    </w:p>
    <w:p w14:paraId="19EA7F37" w14:textId="6A653B06" w:rsidR="0057431E" w:rsidRPr="00A35EE6" w:rsidRDefault="002E579A" w:rsidP="0057431E">
      <w:pPr>
        <w:pStyle w:val="ListParagraph"/>
        <w:ind w:left="0"/>
        <w:rPr>
          <w:rFonts w:eastAsia="Arial Unicode MS"/>
          <w:sz w:val="14"/>
          <w:szCs w:val="14"/>
        </w:rPr>
      </w:pPr>
      <w:r w:rsidRPr="00A35EE6">
        <w:rPr>
          <w:rFonts w:eastAsia="Arial Unicode MS"/>
          <w:sz w:val="14"/>
          <w:szCs w:val="14"/>
        </w:rPr>
        <w:t xml:space="preserve">(*)  Diğer kalemi başlıca cari dönemde 18,020 TL (31 Aralık 2018 – 13,780 TL) dava karşılığı, 7,043 TL (31 Aralık 2018 – 6,500 TL) gider karşılığı, 47,564 TL (31 Aralık 2018 – </w:t>
      </w:r>
      <w:r w:rsidR="005E59FB" w:rsidRPr="00A35EE6">
        <w:rPr>
          <w:rFonts w:eastAsia="Arial Unicode MS"/>
          <w:sz w:val="14"/>
          <w:szCs w:val="14"/>
        </w:rPr>
        <w:t>33,951</w:t>
      </w:r>
      <w:r w:rsidRPr="00A35EE6">
        <w:rPr>
          <w:rFonts w:eastAsia="Arial Unicode MS"/>
          <w:sz w:val="14"/>
          <w:szCs w:val="14"/>
        </w:rPr>
        <w:t xml:space="preserve"> TL) diğer karşılığına ilişkin tutardır. </w:t>
      </w:r>
      <w:r w:rsidR="00C106CE" w:rsidRPr="00A35EE6">
        <w:rPr>
          <w:rFonts w:eastAsia="Arial Unicode MS"/>
          <w:sz w:val="14"/>
          <w:szCs w:val="14"/>
        </w:rPr>
        <w:cr/>
      </w:r>
    </w:p>
    <w:p w14:paraId="541F1401" w14:textId="77777777" w:rsidR="00033391" w:rsidRPr="00A35EE6" w:rsidRDefault="00622A27" w:rsidP="0057431E">
      <w:pPr>
        <w:tabs>
          <w:tab w:val="num" w:pos="2340"/>
          <w:tab w:val="num" w:pos="3060"/>
        </w:tabs>
        <w:autoSpaceDE w:val="0"/>
        <w:autoSpaceDN w:val="0"/>
        <w:adjustRightInd w:val="0"/>
        <w:ind w:hanging="567"/>
        <w:rPr>
          <w:b/>
        </w:rPr>
      </w:pPr>
      <w:r w:rsidRPr="00A35EE6">
        <w:rPr>
          <w:b/>
        </w:rPr>
        <w:t>2.8</w:t>
      </w:r>
      <w:r w:rsidR="00BD0E3C" w:rsidRPr="00A35EE6">
        <w:rPr>
          <w:b/>
        </w:rPr>
        <w:t>.</w:t>
      </w:r>
      <w:r w:rsidR="000C3626" w:rsidRPr="00A35EE6">
        <w:rPr>
          <w:b/>
        </w:rPr>
        <w:t>3</w:t>
      </w:r>
      <w:r w:rsidR="00BD0E3C" w:rsidRPr="00A35EE6">
        <w:rPr>
          <w:b/>
        </w:rPr>
        <w:tab/>
      </w:r>
      <w:r w:rsidR="00E253C8" w:rsidRPr="00A35EE6">
        <w:t>Çalışan hakları karşılığına ilişkin bilgiler:</w:t>
      </w:r>
    </w:p>
    <w:p w14:paraId="474F5EF4" w14:textId="77777777" w:rsidR="00E73302" w:rsidRPr="00A35EE6" w:rsidRDefault="00E73302">
      <w:pPr>
        <w:pStyle w:val="EndnoteText"/>
        <w:ind w:left="720"/>
        <w:rPr>
          <w:rFonts w:eastAsia="Arial Unicode MS"/>
          <w:color w:val="000000"/>
          <w:sz w:val="2"/>
          <w:szCs w:val="16"/>
        </w:rPr>
      </w:pPr>
    </w:p>
    <w:p w14:paraId="4AFA8265" w14:textId="77777777" w:rsidR="0054735C" w:rsidRPr="00A35EE6" w:rsidRDefault="0054735C" w:rsidP="0054735C">
      <w:pPr>
        <w:pStyle w:val="EndnoteText"/>
        <w:jc w:val="both"/>
        <w:rPr>
          <w:rFonts w:eastAsia="Arial Unicode MS"/>
          <w:color w:val="000000"/>
          <w:sz w:val="16"/>
          <w:szCs w:val="16"/>
        </w:rPr>
      </w:pPr>
    </w:p>
    <w:p w14:paraId="076928AC" w14:textId="5F7BC787" w:rsidR="00F14270" w:rsidRPr="00A35EE6" w:rsidRDefault="00F14270" w:rsidP="00F14270">
      <w:pPr>
        <w:pStyle w:val="EndnoteText"/>
        <w:jc w:val="both"/>
        <w:rPr>
          <w:rFonts w:eastAsia="Arial Unicode MS"/>
          <w:color w:val="000000"/>
          <w:spacing w:val="-8"/>
        </w:rPr>
      </w:pPr>
      <w:r w:rsidRPr="00A35EE6">
        <w:rPr>
          <w:rFonts w:eastAsia="Arial Unicode MS"/>
          <w:color w:val="000000"/>
          <w:spacing w:val="-8"/>
        </w:rPr>
        <w:t xml:space="preserve">Bilançodaki çalışan hakları karşılığı, </w:t>
      </w:r>
      <w:r w:rsidR="00BF71C2" w:rsidRPr="00A35EE6">
        <w:rPr>
          <w:rFonts w:eastAsia="Arial Unicode MS"/>
          <w:color w:val="000000"/>
          <w:spacing w:val="-8"/>
        </w:rPr>
        <w:t>107,916</w:t>
      </w:r>
      <w:r w:rsidR="00C6449C" w:rsidRPr="00A35EE6">
        <w:rPr>
          <w:rFonts w:eastAsia="Arial Unicode MS"/>
          <w:color w:val="000000"/>
          <w:spacing w:val="-8"/>
        </w:rPr>
        <w:t xml:space="preserve"> TL (31 Aralık 2018 - 86,</w:t>
      </w:r>
      <w:r w:rsidR="00A74543" w:rsidRPr="00A35EE6">
        <w:rPr>
          <w:rFonts w:eastAsia="Arial Unicode MS"/>
          <w:color w:val="000000"/>
          <w:spacing w:val="-8"/>
        </w:rPr>
        <w:t>818</w:t>
      </w:r>
      <w:r w:rsidRPr="00A35EE6">
        <w:rPr>
          <w:rFonts w:eastAsia="Arial Unicode MS"/>
          <w:color w:val="000000"/>
          <w:spacing w:val="-8"/>
        </w:rPr>
        <w:t xml:space="preserve"> TL) kıdem tazminatı yükümlülüklerini, </w:t>
      </w:r>
      <w:r w:rsidR="00BF71C2" w:rsidRPr="00A35EE6">
        <w:rPr>
          <w:rFonts w:eastAsia="Arial Unicode MS"/>
          <w:color w:val="000000"/>
          <w:spacing w:val="-8"/>
        </w:rPr>
        <w:t>4,506</w:t>
      </w:r>
      <w:r w:rsidR="00C6449C" w:rsidRPr="00A35EE6">
        <w:rPr>
          <w:rFonts w:eastAsia="Arial Unicode MS"/>
          <w:color w:val="000000"/>
          <w:spacing w:val="-8"/>
        </w:rPr>
        <w:t xml:space="preserve"> TL    (31 Aralık 2018 – 585</w:t>
      </w:r>
      <w:r w:rsidRPr="00A35EE6">
        <w:rPr>
          <w:rFonts w:eastAsia="Arial Unicode MS"/>
          <w:color w:val="000000"/>
          <w:spacing w:val="-8"/>
        </w:rPr>
        <w:t xml:space="preserve"> TL) hesaplanan izin ücretlerini, </w:t>
      </w:r>
      <w:r w:rsidR="00BF71C2" w:rsidRPr="00A35EE6">
        <w:rPr>
          <w:rFonts w:eastAsia="Arial Unicode MS"/>
          <w:color w:val="000000"/>
          <w:spacing w:val="-8"/>
        </w:rPr>
        <w:t>77,822</w:t>
      </w:r>
      <w:r w:rsidR="00C6449C" w:rsidRPr="00A35EE6">
        <w:rPr>
          <w:rFonts w:eastAsia="Arial Unicode MS"/>
          <w:color w:val="000000"/>
          <w:spacing w:val="-8"/>
        </w:rPr>
        <w:t xml:space="preserve"> TL (31 Aralık 2018 – 86</w:t>
      </w:r>
      <w:r w:rsidRPr="00A35EE6">
        <w:rPr>
          <w:rFonts w:eastAsia="Arial Unicode MS"/>
          <w:color w:val="000000"/>
          <w:spacing w:val="-8"/>
        </w:rPr>
        <w:t>,</w:t>
      </w:r>
      <w:r w:rsidR="00C90D09" w:rsidRPr="00A35EE6">
        <w:rPr>
          <w:rFonts w:eastAsia="Arial Unicode MS"/>
          <w:color w:val="000000"/>
          <w:spacing w:val="-8"/>
        </w:rPr>
        <w:t>617</w:t>
      </w:r>
      <w:r w:rsidRPr="00A35EE6">
        <w:rPr>
          <w:rFonts w:eastAsia="Arial Unicode MS"/>
          <w:color w:val="000000"/>
          <w:spacing w:val="-8"/>
        </w:rPr>
        <w:t xml:space="preserve"> TL) performans primi karşılığını ve </w:t>
      </w:r>
      <w:r w:rsidR="00BF71C2" w:rsidRPr="00A35EE6">
        <w:rPr>
          <w:rFonts w:eastAsia="Arial Unicode MS"/>
          <w:color w:val="000000"/>
          <w:spacing w:val="-8"/>
        </w:rPr>
        <w:t>50,943</w:t>
      </w:r>
      <w:r w:rsidRPr="00A35EE6">
        <w:rPr>
          <w:rFonts w:eastAsia="Arial Unicode MS"/>
          <w:color w:val="000000"/>
          <w:spacing w:val="-8"/>
        </w:rPr>
        <w:t xml:space="preserve"> TL (31 Aralık 20</w:t>
      </w:r>
      <w:r w:rsidR="00C6449C" w:rsidRPr="00A35EE6">
        <w:rPr>
          <w:rFonts w:eastAsia="Arial Unicode MS"/>
          <w:color w:val="000000"/>
          <w:spacing w:val="-8"/>
        </w:rPr>
        <w:t>18 - 44,014</w:t>
      </w:r>
      <w:r w:rsidRPr="00A35EE6">
        <w:rPr>
          <w:rFonts w:eastAsia="Arial Unicode MS"/>
          <w:color w:val="000000"/>
          <w:spacing w:val="-8"/>
        </w:rPr>
        <w:t xml:space="preserve"> TL) emeklil</w:t>
      </w:r>
      <w:r w:rsidR="001D286D" w:rsidRPr="00A35EE6">
        <w:rPr>
          <w:rFonts w:eastAsia="Arial Unicode MS"/>
          <w:color w:val="000000"/>
          <w:spacing w:val="-8"/>
        </w:rPr>
        <w:t>ik ikramiye ödeme karşılığını,</w:t>
      </w:r>
      <w:r w:rsidRPr="00A35EE6">
        <w:rPr>
          <w:rFonts w:eastAsia="Arial Unicode MS"/>
          <w:color w:val="000000"/>
          <w:spacing w:val="-8"/>
        </w:rPr>
        <w:t xml:space="preserve"> </w:t>
      </w:r>
      <w:r w:rsidR="00BF71C2" w:rsidRPr="00A35EE6">
        <w:rPr>
          <w:rFonts w:eastAsia="Arial Unicode MS"/>
          <w:color w:val="000000"/>
          <w:spacing w:val="-8"/>
        </w:rPr>
        <w:t>10,113</w:t>
      </w:r>
      <w:r w:rsidRPr="00A35EE6">
        <w:rPr>
          <w:rFonts w:eastAsia="Arial Unicode MS"/>
          <w:color w:val="000000"/>
          <w:spacing w:val="-8"/>
        </w:rPr>
        <w:t xml:space="preserve"> TL</w:t>
      </w:r>
      <w:r w:rsidR="001D286D" w:rsidRPr="00A35EE6">
        <w:rPr>
          <w:rFonts w:eastAsia="Arial Unicode MS"/>
          <w:color w:val="000000"/>
          <w:spacing w:val="-8"/>
        </w:rPr>
        <w:t xml:space="preserve"> (31 Aralık 2018 - 10,869 TL)</w:t>
      </w:r>
      <w:r w:rsidRPr="00A35EE6">
        <w:rPr>
          <w:rFonts w:eastAsia="Arial Unicode MS"/>
          <w:color w:val="000000"/>
          <w:spacing w:val="-8"/>
        </w:rPr>
        <w:t xml:space="preserve"> komite ücretleri karşılığını</w:t>
      </w:r>
      <w:r w:rsidR="001D286D" w:rsidRPr="00A35EE6">
        <w:rPr>
          <w:rFonts w:eastAsia="Arial Unicode MS"/>
          <w:color w:val="000000"/>
          <w:spacing w:val="-8"/>
        </w:rPr>
        <w:t xml:space="preserve"> ve </w:t>
      </w:r>
      <w:r w:rsidR="00BF71C2" w:rsidRPr="00A35EE6">
        <w:rPr>
          <w:rFonts w:eastAsia="Arial Unicode MS"/>
          <w:color w:val="000000"/>
          <w:spacing w:val="-8"/>
        </w:rPr>
        <w:t>188</w:t>
      </w:r>
      <w:r w:rsidR="001D286D" w:rsidRPr="00A35EE6">
        <w:rPr>
          <w:rFonts w:eastAsia="Arial Unicode MS"/>
          <w:color w:val="000000"/>
          <w:spacing w:val="-8"/>
        </w:rPr>
        <w:t xml:space="preserve"> TL </w:t>
      </w:r>
      <w:r w:rsidR="001D286D" w:rsidRPr="00A35EE6">
        <w:rPr>
          <w:rFonts w:eastAsia="Arial Unicode MS"/>
          <w:color w:val="000000"/>
        </w:rPr>
        <w:t xml:space="preserve">(31 Aralık 2018 – 175 TL) </w:t>
      </w:r>
      <w:r w:rsidR="001D286D" w:rsidRPr="00A35EE6">
        <w:rPr>
          <w:rFonts w:eastAsia="Arial Unicode MS"/>
          <w:color w:val="000000"/>
          <w:spacing w:val="-8"/>
        </w:rPr>
        <w:t xml:space="preserve"> ise diğer ücretler karşılığını</w:t>
      </w:r>
      <w:r w:rsidRPr="00A35EE6">
        <w:rPr>
          <w:rFonts w:eastAsia="Arial Unicode MS"/>
          <w:color w:val="000000"/>
          <w:spacing w:val="-8"/>
        </w:rPr>
        <w:t xml:space="preserve"> i</w:t>
      </w:r>
      <w:r w:rsidR="001D286D" w:rsidRPr="00A35EE6">
        <w:rPr>
          <w:rFonts w:eastAsia="Arial Unicode MS"/>
          <w:color w:val="000000"/>
          <w:spacing w:val="-8"/>
        </w:rPr>
        <w:t xml:space="preserve">çermektedir. </w:t>
      </w:r>
    </w:p>
    <w:p w14:paraId="684A0900" w14:textId="77777777" w:rsidR="00F14270" w:rsidRPr="00A35EE6" w:rsidRDefault="00F14270" w:rsidP="00F14270">
      <w:pPr>
        <w:pStyle w:val="EndnoteText"/>
        <w:ind w:left="720"/>
        <w:jc w:val="both"/>
        <w:rPr>
          <w:rFonts w:eastAsia="Arial Unicode MS"/>
          <w:color w:val="000000"/>
          <w:sz w:val="16"/>
          <w:szCs w:val="16"/>
        </w:rPr>
      </w:pPr>
    </w:p>
    <w:p w14:paraId="7B483FE1" w14:textId="77777777" w:rsidR="00F14270" w:rsidRPr="00A35EE6" w:rsidRDefault="00F14270" w:rsidP="00F14270">
      <w:pPr>
        <w:pStyle w:val="BodyTextIndent"/>
        <w:ind w:left="0" w:firstLine="0"/>
        <w:rPr>
          <w:rFonts w:eastAsia="Arial Unicode MS"/>
          <w:color w:val="000000"/>
          <w:spacing w:val="-6"/>
        </w:rPr>
      </w:pPr>
      <w:r w:rsidRPr="00A35EE6">
        <w:rPr>
          <w:rFonts w:eastAsia="Arial Unicode MS"/>
          <w:color w:val="000000"/>
          <w:spacing w:val="-6"/>
        </w:rPr>
        <w:t xml:space="preserve">Türk İş Kanunu’na göre, </w:t>
      </w:r>
      <w:r w:rsidR="00E05EB7" w:rsidRPr="00A35EE6">
        <w:rPr>
          <w:rFonts w:eastAsia="Arial Unicode MS"/>
          <w:spacing w:val="-4"/>
        </w:rPr>
        <w:t>Ana Ortaklık Banka</w:t>
      </w:r>
      <w:r w:rsidRPr="00A35EE6">
        <w:rPr>
          <w:rFonts w:eastAsia="Arial Unicode MS"/>
          <w:color w:val="000000"/>
          <w:spacing w:val="-6"/>
        </w:rPr>
        <w:t xml:space="preserve"> bir senesini doldurmuş olan ve zorunlu sebeplerden dolayı ilişkisi kesilen, emekli olan, emeklilik hakkı kazanan, askere çağrılan veya vefat eden personeli için kıdem tazminatı ödemekle mükelleftir.</w:t>
      </w:r>
    </w:p>
    <w:p w14:paraId="1DC796BF" w14:textId="77777777" w:rsidR="00F14270" w:rsidRPr="00A35EE6" w:rsidRDefault="00F14270" w:rsidP="00F14270">
      <w:pPr>
        <w:pStyle w:val="BodyTextIndent"/>
        <w:ind w:left="0" w:firstLine="0"/>
        <w:rPr>
          <w:rFonts w:eastAsia="Arial Unicode MS"/>
          <w:b/>
          <w:color w:val="000000"/>
          <w:sz w:val="16"/>
          <w:szCs w:val="16"/>
        </w:rPr>
      </w:pPr>
    </w:p>
    <w:p w14:paraId="0CEEE88B" w14:textId="77777777" w:rsidR="00F14270" w:rsidRPr="00A35EE6" w:rsidRDefault="00F14270" w:rsidP="00F14270">
      <w:pPr>
        <w:pStyle w:val="BodyTextIndent"/>
        <w:ind w:left="0" w:firstLine="0"/>
        <w:rPr>
          <w:rFonts w:eastAsia="Arial Unicode MS"/>
          <w:color w:val="000000"/>
        </w:rPr>
      </w:pPr>
      <w:r w:rsidRPr="00A35EE6">
        <w:rPr>
          <w:rFonts w:eastAsia="Arial Unicode MS"/>
          <w:color w:val="000000"/>
        </w:rPr>
        <w:t xml:space="preserve">Ödenecek tazminat her hizmet yılı için bir aylık maaş kadardır ve bu tutar </w:t>
      </w:r>
      <w:r w:rsidR="009B4D8C" w:rsidRPr="00A35EE6">
        <w:rPr>
          <w:rFonts w:eastAsia="Arial Unicode MS"/>
          <w:color w:val="000000"/>
        </w:rPr>
        <w:t>6</w:t>
      </w:r>
      <w:r w:rsidR="00515434" w:rsidRPr="00A35EE6">
        <w:rPr>
          <w:rFonts w:eastAsia="Arial Unicode MS"/>
          <w:color w:val="000000"/>
        </w:rPr>
        <w:t>,</w:t>
      </w:r>
      <w:r w:rsidR="009B4D8C" w:rsidRPr="00A35EE6">
        <w:rPr>
          <w:rFonts w:eastAsia="Arial Unicode MS"/>
          <w:color w:val="000000"/>
        </w:rPr>
        <w:t>017.60</w:t>
      </w:r>
      <w:r w:rsidR="00515434" w:rsidRPr="00A35EE6">
        <w:rPr>
          <w:rFonts w:eastAsia="Arial Unicode MS"/>
          <w:color w:val="000000"/>
        </w:rPr>
        <w:t xml:space="preserve"> </w:t>
      </w:r>
      <w:r w:rsidR="00C6449C" w:rsidRPr="00A35EE6">
        <w:rPr>
          <w:rFonts w:eastAsia="Arial Unicode MS"/>
          <w:color w:val="000000"/>
        </w:rPr>
        <w:t>TL</w:t>
      </w:r>
      <w:r w:rsidR="009B4D8C" w:rsidRPr="00A35EE6">
        <w:rPr>
          <w:rFonts w:eastAsia="Arial Unicode MS"/>
          <w:color w:val="000000"/>
        </w:rPr>
        <w:t xml:space="preserve"> (tam TL tutardır) ( 3</w:t>
      </w:r>
      <w:r w:rsidR="00C6449C" w:rsidRPr="00A35EE6">
        <w:rPr>
          <w:rFonts w:eastAsia="Arial Unicode MS"/>
          <w:color w:val="000000"/>
        </w:rPr>
        <w:t>1 Aralık 2018 – 5,434</w:t>
      </w:r>
      <w:r w:rsidR="00181E53" w:rsidRPr="00A35EE6">
        <w:rPr>
          <w:rFonts w:eastAsia="Arial Unicode MS"/>
          <w:color w:val="000000"/>
        </w:rPr>
        <w:t>.42</w:t>
      </w:r>
      <w:r w:rsidRPr="00A35EE6">
        <w:rPr>
          <w:rFonts w:eastAsia="Arial Unicode MS"/>
          <w:color w:val="000000"/>
        </w:rPr>
        <w:t xml:space="preserve"> TL</w:t>
      </w:r>
      <w:r w:rsidR="009B4D8C" w:rsidRPr="00A35EE6">
        <w:rPr>
          <w:rFonts w:eastAsia="Arial Unicode MS"/>
          <w:color w:val="000000"/>
        </w:rPr>
        <w:t xml:space="preserve"> (tam TL tutardır)</w:t>
      </w:r>
      <w:r w:rsidRPr="00A35EE6">
        <w:rPr>
          <w:rFonts w:eastAsia="Arial Unicode MS"/>
          <w:color w:val="000000"/>
        </w:rPr>
        <w:t>) ile sınırlandırılmıştır. Kıdem tazminatı yükümlülüğü yasal olarak herhangi bir fonlamaya tabi değildir ve herhangi bir fonlama şartı bulunmamaktadır.</w:t>
      </w:r>
    </w:p>
    <w:p w14:paraId="445BD717" w14:textId="77777777" w:rsidR="008A39F1" w:rsidRPr="00A35EE6" w:rsidRDefault="008A39F1" w:rsidP="00F14270">
      <w:pPr>
        <w:pStyle w:val="BodyTextIndent"/>
        <w:ind w:left="720" w:firstLine="0"/>
        <w:rPr>
          <w:rFonts w:eastAsia="Arial Unicode MS"/>
          <w:color w:val="000000"/>
          <w:sz w:val="16"/>
        </w:rPr>
      </w:pPr>
    </w:p>
    <w:p w14:paraId="125768D9" w14:textId="77777777" w:rsidR="00F14270" w:rsidRPr="00A35EE6" w:rsidRDefault="00F14270" w:rsidP="00F14270">
      <w:pPr>
        <w:pStyle w:val="BodyTextIndent"/>
        <w:ind w:left="0" w:firstLine="0"/>
        <w:rPr>
          <w:rFonts w:eastAsia="Arial Unicode MS"/>
          <w:color w:val="000000"/>
          <w:spacing w:val="-6"/>
        </w:rPr>
      </w:pPr>
      <w:r w:rsidRPr="00A35EE6">
        <w:rPr>
          <w:rFonts w:eastAsia="Arial Unicode MS"/>
          <w:color w:val="000000"/>
          <w:spacing w:val="-6"/>
        </w:rPr>
        <w:t xml:space="preserve">Kıdem tazminatı karşılığı çalışanların emekliliği halinde </w:t>
      </w:r>
      <w:r w:rsidR="00E05EB7" w:rsidRPr="00A35EE6">
        <w:rPr>
          <w:rFonts w:eastAsia="Arial Unicode MS"/>
          <w:spacing w:val="-6"/>
        </w:rPr>
        <w:t>Grup’un</w:t>
      </w:r>
      <w:r w:rsidRPr="00A35EE6">
        <w:rPr>
          <w:rFonts w:eastAsia="Arial Unicode MS"/>
          <w:color w:val="000000"/>
          <w:spacing w:val="-6"/>
        </w:rPr>
        <w:t xml:space="preserve">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14:paraId="3E5DF7FE" w14:textId="77777777" w:rsidR="000251A0" w:rsidRPr="00A35EE6" w:rsidRDefault="000251A0" w:rsidP="00F14270">
      <w:pPr>
        <w:pStyle w:val="BodyTextIndent"/>
        <w:ind w:left="0" w:firstLine="0"/>
        <w:rPr>
          <w:rFonts w:eastAsia="Arial Unicode MS"/>
          <w:spacing w:val="-6"/>
        </w:rPr>
      </w:pPr>
    </w:p>
    <w:tbl>
      <w:tblPr>
        <w:tblW w:w="4946" w:type="pct"/>
        <w:tblCellMar>
          <w:left w:w="0" w:type="dxa"/>
          <w:right w:w="0" w:type="dxa"/>
        </w:tblCellMar>
        <w:tblLook w:val="0000" w:firstRow="0" w:lastRow="0" w:firstColumn="0" w:lastColumn="0" w:noHBand="0" w:noVBand="0"/>
      </w:tblPr>
      <w:tblGrid>
        <w:gridCol w:w="5615"/>
        <w:gridCol w:w="1750"/>
        <w:gridCol w:w="1748"/>
      </w:tblGrid>
      <w:tr w:rsidR="00137355" w:rsidRPr="00A35EE6" w14:paraId="16D4F63D" w14:textId="77777777" w:rsidTr="007E57C2">
        <w:trPr>
          <w:trHeight w:val="186"/>
        </w:trPr>
        <w:tc>
          <w:tcPr>
            <w:tcW w:w="3081" w:type="pct"/>
            <w:tcBorders>
              <w:top w:val="single" w:sz="4" w:space="0" w:color="auto"/>
              <w:bottom w:val="single" w:sz="4" w:space="0" w:color="auto"/>
            </w:tcBorders>
            <w:shd w:val="clear" w:color="auto" w:fill="FFFFFF"/>
            <w:vAlign w:val="bottom"/>
          </w:tcPr>
          <w:p w14:paraId="35FF96BA" w14:textId="77777777" w:rsidR="00137355" w:rsidRPr="00A35EE6"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2946340A" w14:textId="77777777" w:rsidR="00137355" w:rsidRPr="00A35EE6" w:rsidRDefault="00137355" w:rsidP="00137355">
            <w:pPr>
              <w:jc w:val="right"/>
              <w:rPr>
                <w:rFonts w:eastAsia="Arial Unicode MS"/>
                <w:b/>
                <w:sz w:val="18"/>
                <w:szCs w:val="18"/>
              </w:rPr>
            </w:pPr>
            <w:r w:rsidRPr="00A35EE6">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14:paraId="05472EA4" w14:textId="77777777" w:rsidR="00137355" w:rsidRPr="00A35EE6" w:rsidRDefault="00137355" w:rsidP="00137355">
            <w:pPr>
              <w:jc w:val="right"/>
              <w:rPr>
                <w:rFonts w:eastAsia="Arial Unicode MS"/>
                <w:b/>
                <w:sz w:val="18"/>
                <w:szCs w:val="18"/>
              </w:rPr>
            </w:pPr>
            <w:r w:rsidRPr="00A35EE6">
              <w:rPr>
                <w:rFonts w:eastAsia="Arial Unicode MS"/>
                <w:b/>
                <w:sz w:val="18"/>
                <w:szCs w:val="18"/>
              </w:rPr>
              <w:t>Önceki Dönem</w:t>
            </w:r>
          </w:p>
        </w:tc>
      </w:tr>
      <w:tr w:rsidR="00137355" w:rsidRPr="00A35EE6" w14:paraId="139B118E" w14:textId="77777777" w:rsidTr="007E57C2">
        <w:trPr>
          <w:trHeight w:val="186"/>
        </w:trPr>
        <w:tc>
          <w:tcPr>
            <w:tcW w:w="3081" w:type="pct"/>
            <w:tcBorders>
              <w:top w:val="single" w:sz="4" w:space="0" w:color="auto"/>
            </w:tcBorders>
            <w:shd w:val="clear" w:color="auto" w:fill="FFFFFF"/>
            <w:vAlign w:val="bottom"/>
          </w:tcPr>
          <w:p w14:paraId="02F73F88" w14:textId="77777777" w:rsidR="00137355" w:rsidRPr="00A35EE6" w:rsidRDefault="00137355" w:rsidP="00137355">
            <w:pPr>
              <w:rPr>
                <w:rFonts w:eastAsia="Arial Unicode MS"/>
                <w:sz w:val="18"/>
                <w:szCs w:val="18"/>
              </w:rPr>
            </w:pPr>
          </w:p>
        </w:tc>
        <w:tc>
          <w:tcPr>
            <w:tcW w:w="960" w:type="pct"/>
            <w:tcBorders>
              <w:top w:val="single" w:sz="4" w:space="0" w:color="auto"/>
            </w:tcBorders>
            <w:vAlign w:val="bottom"/>
          </w:tcPr>
          <w:p w14:paraId="624CEED0" w14:textId="77777777" w:rsidR="00137355" w:rsidRPr="00A35EE6" w:rsidRDefault="00137355" w:rsidP="00137355">
            <w:pPr>
              <w:jc w:val="right"/>
              <w:rPr>
                <w:rFonts w:eastAsia="Arial Unicode MS"/>
                <w:sz w:val="18"/>
                <w:szCs w:val="18"/>
              </w:rPr>
            </w:pPr>
          </w:p>
        </w:tc>
        <w:tc>
          <w:tcPr>
            <w:tcW w:w="959" w:type="pct"/>
            <w:tcBorders>
              <w:top w:val="single" w:sz="4" w:space="0" w:color="auto"/>
            </w:tcBorders>
            <w:vAlign w:val="bottom"/>
          </w:tcPr>
          <w:p w14:paraId="3C729A6D" w14:textId="77777777" w:rsidR="00137355" w:rsidRPr="00A35EE6" w:rsidRDefault="00137355" w:rsidP="00137355">
            <w:pPr>
              <w:jc w:val="right"/>
              <w:rPr>
                <w:rFonts w:eastAsia="Arial Unicode MS"/>
                <w:sz w:val="18"/>
                <w:szCs w:val="18"/>
              </w:rPr>
            </w:pPr>
          </w:p>
        </w:tc>
      </w:tr>
      <w:tr w:rsidR="00137355" w:rsidRPr="00A35EE6" w14:paraId="753C50E8" w14:textId="77777777" w:rsidTr="007E57C2">
        <w:trPr>
          <w:trHeight w:val="186"/>
        </w:trPr>
        <w:tc>
          <w:tcPr>
            <w:tcW w:w="3081" w:type="pct"/>
            <w:shd w:val="clear" w:color="auto" w:fill="FFFFFF"/>
            <w:vAlign w:val="bottom"/>
          </w:tcPr>
          <w:p w14:paraId="3EFD32C7" w14:textId="77777777" w:rsidR="00137355" w:rsidRPr="00A35EE6" w:rsidRDefault="00137355" w:rsidP="00137355">
            <w:pPr>
              <w:spacing w:line="276" w:lineRule="auto"/>
              <w:rPr>
                <w:rFonts w:eastAsia="Arial Unicode MS"/>
                <w:sz w:val="18"/>
                <w:szCs w:val="18"/>
              </w:rPr>
            </w:pPr>
            <w:r w:rsidRPr="00A35EE6">
              <w:rPr>
                <w:rFonts w:eastAsia="Arial Unicode MS"/>
                <w:sz w:val="18"/>
                <w:szCs w:val="18"/>
              </w:rPr>
              <w:t>İskonto oranı (%)</w:t>
            </w:r>
          </w:p>
        </w:tc>
        <w:tc>
          <w:tcPr>
            <w:tcW w:w="960" w:type="pct"/>
            <w:vAlign w:val="bottom"/>
          </w:tcPr>
          <w:p w14:paraId="1291CCFE" w14:textId="77777777" w:rsidR="00137355" w:rsidRPr="00A35EE6" w:rsidRDefault="007548C3" w:rsidP="007548C3">
            <w:pPr>
              <w:spacing w:line="276" w:lineRule="auto"/>
              <w:ind w:right="49"/>
              <w:jc w:val="right"/>
              <w:rPr>
                <w:sz w:val="18"/>
                <w:szCs w:val="18"/>
              </w:rPr>
            </w:pPr>
            <w:r w:rsidRPr="00A35EE6">
              <w:rPr>
                <w:sz w:val="18"/>
                <w:szCs w:val="18"/>
              </w:rPr>
              <w:t>16.30</w:t>
            </w:r>
          </w:p>
        </w:tc>
        <w:tc>
          <w:tcPr>
            <w:tcW w:w="959" w:type="pct"/>
          </w:tcPr>
          <w:p w14:paraId="7E71F7CC" w14:textId="77777777" w:rsidR="00137355" w:rsidRPr="00A35EE6" w:rsidRDefault="00137355" w:rsidP="007548C3">
            <w:pPr>
              <w:spacing w:line="276" w:lineRule="auto"/>
              <w:ind w:right="49"/>
              <w:jc w:val="right"/>
              <w:rPr>
                <w:sz w:val="18"/>
                <w:szCs w:val="18"/>
              </w:rPr>
            </w:pPr>
            <w:r w:rsidRPr="00A35EE6">
              <w:rPr>
                <w:sz w:val="18"/>
                <w:szCs w:val="18"/>
              </w:rPr>
              <w:t>16</w:t>
            </w:r>
            <w:r w:rsidR="007548C3" w:rsidRPr="00A35EE6">
              <w:rPr>
                <w:sz w:val="18"/>
                <w:szCs w:val="18"/>
              </w:rPr>
              <w:t>.</w:t>
            </w:r>
            <w:r w:rsidRPr="00A35EE6">
              <w:rPr>
                <w:sz w:val="18"/>
                <w:szCs w:val="18"/>
              </w:rPr>
              <w:t>30</w:t>
            </w:r>
          </w:p>
        </w:tc>
      </w:tr>
      <w:tr w:rsidR="00137355" w:rsidRPr="00A35EE6" w14:paraId="1B65B8D1" w14:textId="77777777" w:rsidTr="007E57C2">
        <w:trPr>
          <w:trHeight w:val="89"/>
        </w:trPr>
        <w:tc>
          <w:tcPr>
            <w:tcW w:w="3081" w:type="pct"/>
            <w:shd w:val="clear" w:color="auto" w:fill="FFFFFF"/>
            <w:vAlign w:val="bottom"/>
          </w:tcPr>
          <w:p w14:paraId="25F8C19B" w14:textId="77777777" w:rsidR="00137355" w:rsidRPr="00A35EE6" w:rsidRDefault="00137355" w:rsidP="00137355">
            <w:pPr>
              <w:spacing w:line="276" w:lineRule="auto"/>
              <w:rPr>
                <w:rFonts w:eastAsia="Arial Unicode MS"/>
                <w:sz w:val="18"/>
                <w:szCs w:val="18"/>
              </w:rPr>
            </w:pPr>
            <w:r w:rsidRPr="00A35EE6">
              <w:rPr>
                <w:rFonts w:eastAsia="Arial Unicode MS"/>
                <w:sz w:val="18"/>
                <w:szCs w:val="18"/>
              </w:rPr>
              <w:t>Enflasyon oranı(%)</w:t>
            </w:r>
          </w:p>
        </w:tc>
        <w:tc>
          <w:tcPr>
            <w:tcW w:w="960" w:type="pct"/>
            <w:vAlign w:val="bottom"/>
          </w:tcPr>
          <w:p w14:paraId="53280B62" w14:textId="77777777" w:rsidR="00137355" w:rsidRPr="00A35EE6" w:rsidRDefault="007548C3" w:rsidP="007548C3">
            <w:pPr>
              <w:spacing w:line="276" w:lineRule="auto"/>
              <w:ind w:right="49"/>
              <w:jc w:val="right"/>
              <w:rPr>
                <w:sz w:val="18"/>
                <w:szCs w:val="18"/>
              </w:rPr>
            </w:pPr>
            <w:r w:rsidRPr="00A35EE6">
              <w:rPr>
                <w:sz w:val="18"/>
                <w:szCs w:val="18"/>
              </w:rPr>
              <w:t>12</w:t>
            </w:r>
            <w:r w:rsidR="00137355" w:rsidRPr="00A35EE6">
              <w:rPr>
                <w:sz w:val="18"/>
                <w:szCs w:val="18"/>
              </w:rPr>
              <w:t>.0</w:t>
            </w:r>
            <w:r w:rsidRPr="00A35EE6">
              <w:rPr>
                <w:sz w:val="18"/>
                <w:szCs w:val="18"/>
              </w:rPr>
              <w:t>0</w:t>
            </w:r>
          </w:p>
        </w:tc>
        <w:tc>
          <w:tcPr>
            <w:tcW w:w="959" w:type="pct"/>
          </w:tcPr>
          <w:p w14:paraId="424991A8" w14:textId="77777777" w:rsidR="00137355" w:rsidRPr="00A35EE6" w:rsidRDefault="00137355" w:rsidP="007548C3">
            <w:pPr>
              <w:spacing w:line="276" w:lineRule="auto"/>
              <w:ind w:right="49"/>
              <w:jc w:val="right"/>
              <w:rPr>
                <w:sz w:val="18"/>
                <w:szCs w:val="18"/>
              </w:rPr>
            </w:pPr>
            <w:r w:rsidRPr="00A35EE6">
              <w:rPr>
                <w:sz w:val="18"/>
                <w:szCs w:val="18"/>
              </w:rPr>
              <w:t>12</w:t>
            </w:r>
            <w:r w:rsidR="007548C3" w:rsidRPr="00A35EE6">
              <w:rPr>
                <w:sz w:val="18"/>
                <w:szCs w:val="18"/>
              </w:rPr>
              <w:t>.</w:t>
            </w:r>
            <w:r w:rsidRPr="00A35EE6">
              <w:rPr>
                <w:sz w:val="18"/>
                <w:szCs w:val="18"/>
              </w:rPr>
              <w:t>00</w:t>
            </w:r>
          </w:p>
        </w:tc>
      </w:tr>
      <w:tr w:rsidR="00137355" w:rsidRPr="00A35EE6" w14:paraId="72926742" w14:textId="77777777" w:rsidTr="007E57C2">
        <w:trPr>
          <w:trHeight w:val="96"/>
        </w:trPr>
        <w:tc>
          <w:tcPr>
            <w:tcW w:w="3081" w:type="pct"/>
            <w:shd w:val="clear" w:color="auto" w:fill="FFFFFF"/>
            <w:vAlign w:val="bottom"/>
          </w:tcPr>
          <w:p w14:paraId="286FFB26" w14:textId="77777777" w:rsidR="00137355" w:rsidRPr="00A35EE6" w:rsidRDefault="00137355" w:rsidP="00137355">
            <w:pPr>
              <w:spacing w:line="276" w:lineRule="auto"/>
              <w:rPr>
                <w:rFonts w:eastAsia="Arial Unicode MS"/>
                <w:sz w:val="18"/>
                <w:szCs w:val="18"/>
              </w:rPr>
            </w:pPr>
            <w:r w:rsidRPr="00A35EE6">
              <w:rPr>
                <w:rFonts w:eastAsia="Arial Unicode MS"/>
                <w:sz w:val="18"/>
                <w:szCs w:val="18"/>
              </w:rPr>
              <w:t>Maaş artış oranı (%)</w:t>
            </w:r>
          </w:p>
        </w:tc>
        <w:tc>
          <w:tcPr>
            <w:tcW w:w="960" w:type="pct"/>
            <w:vAlign w:val="bottom"/>
          </w:tcPr>
          <w:p w14:paraId="6B02B6BF" w14:textId="77777777" w:rsidR="00137355" w:rsidRPr="00A35EE6" w:rsidRDefault="007548C3" w:rsidP="00137355">
            <w:pPr>
              <w:spacing w:line="276" w:lineRule="auto"/>
              <w:ind w:right="49"/>
              <w:jc w:val="right"/>
              <w:rPr>
                <w:sz w:val="18"/>
                <w:szCs w:val="18"/>
              </w:rPr>
            </w:pPr>
            <w:r w:rsidRPr="00A35EE6">
              <w:rPr>
                <w:sz w:val="18"/>
                <w:szCs w:val="18"/>
              </w:rPr>
              <w:t>25</w:t>
            </w:r>
            <w:r w:rsidR="00137355" w:rsidRPr="00A35EE6">
              <w:rPr>
                <w:sz w:val="18"/>
                <w:szCs w:val="18"/>
              </w:rPr>
              <w:t>.00</w:t>
            </w:r>
          </w:p>
        </w:tc>
        <w:tc>
          <w:tcPr>
            <w:tcW w:w="959" w:type="pct"/>
          </w:tcPr>
          <w:p w14:paraId="6229A456" w14:textId="77777777" w:rsidR="00137355" w:rsidRPr="00A35EE6" w:rsidRDefault="00137355" w:rsidP="007548C3">
            <w:pPr>
              <w:spacing w:line="276" w:lineRule="auto"/>
              <w:ind w:right="49"/>
              <w:jc w:val="right"/>
              <w:rPr>
                <w:sz w:val="18"/>
                <w:szCs w:val="18"/>
              </w:rPr>
            </w:pPr>
            <w:r w:rsidRPr="00A35EE6">
              <w:rPr>
                <w:sz w:val="18"/>
                <w:szCs w:val="18"/>
              </w:rPr>
              <w:t>13</w:t>
            </w:r>
            <w:r w:rsidR="007548C3" w:rsidRPr="00A35EE6">
              <w:rPr>
                <w:sz w:val="18"/>
                <w:szCs w:val="18"/>
              </w:rPr>
              <w:t>.</w:t>
            </w:r>
            <w:r w:rsidRPr="00A35EE6">
              <w:rPr>
                <w:sz w:val="18"/>
                <w:szCs w:val="18"/>
              </w:rPr>
              <w:t>00</w:t>
            </w:r>
          </w:p>
        </w:tc>
      </w:tr>
    </w:tbl>
    <w:p w14:paraId="75903E04" w14:textId="77777777" w:rsidR="00EB4BD1" w:rsidRPr="00A35EE6" w:rsidRDefault="00EB4BD1" w:rsidP="00EB4BD1">
      <w:pPr>
        <w:pStyle w:val="BodyTextIndent"/>
        <w:ind w:left="0" w:firstLine="0"/>
        <w:rPr>
          <w:rFonts w:eastAsia="Arial Unicode MS"/>
        </w:rPr>
      </w:pPr>
    </w:p>
    <w:p w14:paraId="39A82726" w14:textId="77777777" w:rsidR="007F4BDF" w:rsidRPr="00A35EE6" w:rsidRDefault="00E253C8" w:rsidP="005C6F27">
      <w:pPr>
        <w:pStyle w:val="BodyTextIndent"/>
        <w:jc w:val="left"/>
        <w:rPr>
          <w:rFonts w:eastAsia="Arial Unicode MS"/>
        </w:rPr>
      </w:pPr>
      <w:r w:rsidRPr="00A35EE6">
        <w:rPr>
          <w:rFonts w:eastAsia="Arial Unicode MS"/>
        </w:rPr>
        <w:t>Kıdem tazminatı yükümlülüğünün hareket</w:t>
      </w:r>
      <w:r w:rsidR="00983400" w:rsidRPr="00A35EE6">
        <w:rPr>
          <w:rFonts w:eastAsia="Arial Unicode MS"/>
        </w:rPr>
        <w:t xml:space="preserve"> tablosu</w:t>
      </w:r>
      <w:r w:rsidRPr="00A35EE6">
        <w:rPr>
          <w:rFonts w:eastAsia="Arial Unicode MS"/>
        </w:rPr>
        <w:t xml:space="preserve"> aşağıdaki gibidir:</w:t>
      </w:r>
    </w:p>
    <w:p w14:paraId="02F2B4D9" w14:textId="77777777" w:rsidR="00F14270" w:rsidRPr="00A35EE6" w:rsidRDefault="00F14270" w:rsidP="005C6F27">
      <w:pPr>
        <w:pStyle w:val="BodyTextIndent"/>
        <w:jc w:val="left"/>
        <w:rPr>
          <w:rFonts w:eastAsia="Arial Unicode MS"/>
          <w:sz w:val="16"/>
          <w:szCs w:val="16"/>
        </w:rPr>
      </w:pPr>
    </w:p>
    <w:tbl>
      <w:tblPr>
        <w:tblW w:w="4953" w:type="pct"/>
        <w:tblCellMar>
          <w:left w:w="0" w:type="dxa"/>
          <w:right w:w="0" w:type="dxa"/>
        </w:tblCellMar>
        <w:tblLook w:val="0000" w:firstRow="0" w:lastRow="0" w:firstColumn="0" w:lastColumn="0" w:noHBand="0" w:noVBand="0"/>
      </w:tblPr>
      <w:tblGrid>
        <w:gridCol w:w="5625"/>
        <w:gridCol w:w="1752"/>
        <w:gridCol w:w="1749"/>
      </w:tblGrid>
      <w:tr w:rsidR="00137355" w:rsidRPr="00A35EE6" w14:paraId="337615EC" w14:textId="77777777" w:rsidTr="007E57C2">
        <w:trPr>
          <w:trHeight w:val="180"/>
        </w:trPr>
        <w:tc>
          <w:tcPr>
            <w:tcW w:w="3082" w:type="pct"/>
            <w:tcBorders>
              <w:top w:val="single" w:sz="4" w:space="0" w:color="auto"/>
              <w:bottom w:val="single" w:sz="4" w:space="0" w:color="auto"/>
            </w:tcBorders>
            <w:shd w:val="clear" w:color="auto" w:fill="FFFFFF"/>
            <w:vAlign w:val="bottom"/>
          </w:tcPr>
          <w:p w14:paraId="3410ACB8" w14:textId="77777777" w:rsidR="00137355" w:rsidRPr="00A35EE6"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7EBED80C" w14:textId="77777777" w:rsidR="00137355" w:rsidRPr="00A35EE6" w:rsidRDefault="00137355" w:rsidP="00A023D6">
            <w:pPr>
              <w:ind w:right="69"/>
              <w:jc w:val="right"/>
              <w:rPr>
                <w:rFonts w:eastAsia="Arial Unicode MS"/>
                <w:b/>
                <w:sz w:val="18"/>
                <w:szCs w:val="18"/>
              </w:rPr>
            </w:pPr>
            <w:r w:rsidRPr="00A35EE6">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14:paraId="7A7346F5" w14:textId="77777777" w:rsidR="00137355" w:rsidRPr="00A35EE6" w:rsidRDefault="00137355" w:rsidP="00A023D6">
            <w:pPr>
              <w:ind w:right="69"/>
              <w:jc w:val="right"/>
              <w:rPr>
                <w:rFonts w:eastAsia="Arial Unicode MS"/>
                <w:b/>
                <w:sz w:val="18"/>
                <w:szCs w:val="18"/>
              </w:rPr>
            </w:pPr>
            <w:r w:rsidRPr="00A35EE6">
              <w:rPr>
                <w:rFonts w:eastAsia="Arial Unicode MS"/>
                <w:b/>
                <w:sz w:val="18"/>
                <w:szCs w:val="18"/>
              </w:rPr>
              <w:t>Önceki Dönem</w:t>
            </w:r>
          </w:p>
        </w:tc>
      </w:tr>
      <w:tr w:rsidR="00137355" w:rsidRPr="00A35EE6" w14:paraId="2101B2E6" w14:textId="77777777" w:rsidTr="007E57C2">
        <w:trPr>
          <w:trHeight w:val="180"/>
        </w:trPr>
        <w:tc>
          <w:tcPr>
            <w:tcW w:w="3082" w:type="pct"/>
            <w:tcBorders>
              <w:top w:val="single" w:sz="4" w:space="0" w:color="auto"/>
            </w:tcBorders>
            <w:shd w:val="clear" w:color="auto" w:fill="FFFFFF"/>
            <w:vAlign w:val="bottom"/>
          </w:tcPr>
          <w:p w14:paraId="5433CE62" w14:textId="77777777" w:rsidR="00137355" w:rsidRPr="00A35EE6" w:rsidRDefault="00137355" w:rsidP="00137355">
            <w:pPr>
              <w:rPr>
                <w:rFonts w:eastAsia="Arial Unicode MS"/>
                <w:sz w:val="18"/>
                <w:szCs w:val="18"/>
              </w:rPr>
            </w:pPr>
          </w:p>
        </w:tc>
        <w:tc>
          <w:tcPr>
            <w:tcW w:w="960" w:type="pct"/>
            <w:tcBorders>
              <w:top w:val="single" w:sz="4" w:space="0" w:color="auto"/>
            </w:tcBorders>
            <w:vAlign w:val="bottom"/>
          </w:tcPr>
          <w:p w14:paraId="628162A9" w14:textId="77777777" w:rsidR="00137355" w:rsidRPr="00A35EE6" w:rsidRDefault="00137355" w:rsidP="00A023D6">
            <w:pPr>
              <w:ind w:right="69"/>
              <w:jc w:val="right"/>
              <w:rPr>
                <w:rFonts w:eastAsia="Arial Unicode MS"/>
                <w:sz w:val="18"/>
                <w:szCs w:val="18"/>
              </w:rPr>
            </w:pPr>
          </w:p>
        </w:tc>
        <w:tc>
          <w:tcPr>
            <w:tcW w:w="959" w:type="pct"/>
            <w:tcBorders>
              <w:top w:val="single" w:sz="4" w:space="0" w:color="auto"/>
            </w:tcBorders>
            <w:vAlign w:val="bottom"/>
          </w:tcPr>
          <w:p w14:paraId="18B2DE2A" w14:textId="77777777" w:rsidR="00137355" w:rsidRPr="00A35EE6" w:rsidRDefault="00137355" w:rsidP="00A023D6">
            <w:pPr>
              <w:ind w:right="69"/>
              <w:jc w:val="right"/>
              <w:rPr>
                <w:rFonts w:eastAsia="Arial Unicode MS"/>
                <w:sz w:val="18"/>
                <w:szCs w:val="18"/>
              </w:rPr>
            </w:pPr>
          </w:p>
        </w:tc>
      </w:tr>
      <w:tr w:rsidR="00C106CE" w:rsidRPr="00A35EE6" w14:paraId="36327100" w14:textId="77777777" w:rsidTr="007E57C2">
        <w:trPr>
          <w:trHeight w:val="180"/>
        </w:trPr>
        <w:tc>
          <w:tcPr>
            <w:tcW w:w="3082" w:type="pct"/>
            <w:shd w:val="clear" w:color="auto" w:fill="FFFFFF"/>
            <w:vAlign w:val="bottom"/>
          </w:tcPr>
          <w:p w14:paraId="5938D986" w14:textId="77777777" w:rsidR="00C106CE" w:rsidRPr="00A35EE6" w:rsidRDefault="00C106CE" w:rsidP="00C106CE">
            <w:pPr>
              <w:spacing w:line="276" w:lineRule="auto"/>
              <w:rPr>
                <w:rFonts w:eastAsia="Arial Unicode MS"/>
                <w:sz w:val="18"/>
                <w:szCs w:val="18"/>
              </w:rPr>
            </w:pPr>
            <w:r w:rsidRPr="00A35EE6">
              <w:rPr>
                <w:rFonts w:eastAsia="Arial Unicode MS"/>
                <w:sz w:val="18"/>
                <w:szCs w:val="18"/>
              </w:rPr>
              <w:t>Önceki dönem sonu bakiyesi</w:t>
            </w:r>
          </w:p>
        </w:tc>
        <w:tc>
          <w:tcPr>
            <w:tcW w:w="960" w:type="pct"/>
            <w:vAlign w:val="bottom"/>
          </w:tcPr>
          <w:p w14:paraId="74FDDDD1" w14:textId="77777777" w:rsidR="00C106CE" w:rsidRPr="00A35EE6" w:rsidRDefault="00C106CE" w:rsidP="00C106CE">
            <w:pPr>
              <w:jc w:val="right"/>
              <w:rPr>
                <w:sz w:val="18"/>
                <w:szCs w:val="18"/>
                <w:lang w:eastAsia="tr-TR"/>
              </w:rPr>
            </w:pPr>
            <w:r w:rsidRPr="00A35EE6">
              <w:rPr>
                <w:sz w:val="18"/>
                <w:szCs w:val="18"/>
              </w:rPr>
              <w:t>86,818</w:t>
            </w:r>
          </w:p>
        </w:tc>
        <w:tc>
          <w:tcPr>
            <w:tcW w:w="959" w:type="pct"/>
            <w:vAlign w:val="bottom"/>
          </w:tcPr>
          <w:p w14:paraId="4A338998" w14:textId="77777777" w:rsidR="00C106CE" w:rsidRPr="00A35EE6" w:rsidRDefault="00C106CE" w:rsidP="00C106CE">
            <w:pPr>
              <w:jc w:val="right"/>
              <w:rPr>
                <w:sz w:val="18"/>
                <w:szCs w:val="18"/>
                <w:lang w:val="en-US"/>
              </w:rPr>
            </w:pPr>
            <w:r w:rsidRPr="00A35EE6">
              <w:rPr>
                <w:sz w:val="18"/>
                <w:szCs w:val="18"/>
              </w:rPr>
              <w:t>84,286</w:t>
            </w:r>
          </w:p>
        </w:tc>
      </w:tr>
      <w:tr w:rsidR="00C106CE" w:rsidRPr="00A35EE6" w14:paraId="1FA47DF8" w14:textId="77777777" w:rsidTr="007E57C2">
        <w:trPr>
          <w:trHeight w:val="180"/>
        </w:trPr>
        <w:tc>
          <w:tcPr>
            <w:tcW w:w="3082" w:type="pct"/>
            <w:shd w:val="clear" w:color="auto" w:fill="FFFFFF"/>
            <w:vAlign w:val="bottom"/>
          </w:tcPr>
          <w:p w14:paraId="4825CC3D" w14:textId="77777777" w:rsidR="00C106CE" w:rsidRPr="00A35EE6" w:rsidRDefault="00C106CE" w:rsidP="00C106CE">
            <w:pPr>
              <w:spacing w:line="276" w:lineRule="auto"/>
              <w:rPr>
                <w:rFonts w:eastAsia="Arial Unicode MS"/>
                <w:sz w:val="18"/>
                <w:szCs w:val="18"/>
              </w:rPr>
            </w:pPr>
            <w:r w:rsidRPr="00A35EE6">
              <w:rPr>
                <w:rFonts w:eastAsia="Arial Unicode MS"/>
                <w:sz w:val="18"/>
                <w:szCs w:val="18"/>
              </w:rPr>
              <w:t>Yıl içinde ayrılan karşılık</w:t>
            </w:r>
          </w:p>
        </w:tc>
        <w:tc>
          <w:tcPr>
            <w:tcW w:w="960" w:type="pct"/>
            <w:vAlign w:val="bottom"/>
          </w:tcPr>
          <w:p w14:paraId="6D1925B0" w14:textId="0C0CACD9" w:rsidR="00C106CE" w:rsidRPr="00A35EE6" w:rsidRDefault="00BF71C2" w:rsidP="00C106CE">
            <w:pPr>
              <w:jc w:val="right"/>
              <w:rPr>
                <w:sz w:val="18"/>
                <w:szCs w:val="18"/>
              </w:rPr>
            </w:pPr>
            <w:r w:rsidRPr="00A35EE6">
              <w:rPr>
                <w:sz w:val="18"/>
                <w:szCs w:val="18"/>
              </w:rPr>
              <w:t>27,221</w:t>
            </w:r>
          </w:p>
        </w:tc>
        <w:tc>
          <w:tcPr>
            <w:tcW w:w="959" w:type="pct"/>
            <w:vAlign w:val="bottom"/>
          </w:tcPr>
          <w:p w14:paraId="78C7AF7E" w14:textId="77777777" w:rsidR="00C106CE" w:rsidRPr="00A35EE6" w:rsidRDefault="00C106CE" w:rsidP="00C106CE">
            <w:pPr>
              <w:jc w:val="right"/>
              <w:rPr>
                <w:sz w:val="18"/>
                <w:szCs w:val="18"/>
              </w:rPr>
            </w:pPr>
            <w:r w:rsidRPr="00A35EE6">
              <w:rPr>
                <w:sz w:val="18"/>
                <w:szCs w:val="18"/>
              </w:rPr>
              <w:t>23,455</w:t>
            </w:r>
          </w:p>
        </w:tc>
      </w:tr>
      <w:tr w:rsidR="00C106CE" w:rsidRPr="00A35EE6" w14:paraId="4B99A95B" w14:textId="77777777" w:rsidTr="007E57C2">
        <w:trPr>
          <w:trHeight w:val="180"/>
        </w:trPr>
        <w:tc>
          <w:tcPr>
            <w:tcW w:w="3082" w:type="pct"/>
            <w:shd w:val="clear" w:color="auto" w:fill="FFFFFF"/>
            <w:vAlign w:val="bottom"/>
          </w:tcPr>
          <w:p w14:paraId="04815D0D" w14:textId="77777777" w:rsidR="00C106CE" w:rsidRPr="00A35EE6" w:rsidRDefault="00C106CE" w:rsidP="00C106CE">
            <w:pPr>
              <w:spacing w:line="276" w:lineRule="auto"/>
              <w:rPr>
                <w:rFonts w:eastAsia="Arial Unicode MS"/>
                <w:sz w:val="18"/>
                <w:szCs w:val="18"/>
              </w:rPr>
            </w:pPr>
            <w:r w:rsidRPr="00A35EE6">
              <w:rPr>
                <w:rFonts w:eastAsia="Arial Unicode MS"/>
                <w:sz w:val="18"/>
                <w:szCs w:val="18"/>
              </w:rPr>
              <w:t>Yıl içinde ödenen</w:t>
            </w:r>
          </w:p>
        </w:tc>
        <w:tc>
          <w:tcPr>
            <w:tcW w:w="960" w:type="pct"/>
            <w:vAlign w:val="bottom"/>
          </w:tcPr>
          <w:p w14:paraId="71DB79E9" w14:textId="1CA30150" w:rsidR="00C106CE" w:rsidRPr="00A35EE6" w:rsidRDefault="00C106CE" w:rsidP="00BF71C2">
            <w:pPr>
              <w:jc w:val="right"/>
              <w:rPr>
                <w:sz w:val="18"/>
                <w:szCs w:val="18"/>
              </w:rPr>
            </w:pPr>
            <w:r w:rsidRPr="00A35EE6">
              <w:rPr>
                <w:sz w:val="18"/>
                <w:szCs w:val="18"/>
              </w:rPr>
              <w:t>(</w:t>
            </w:r>
            <w:r w:rsidR="00BF71C2" w:rsidRPr="00A35EE6">
              <w:rPr>
                <w:sz w:val="18"/>
                <w:szCs w:val="18"/>
              </w:rPr>
              <w:t>6,123</w:t>
            </w:r>
            <w:r w:rsidRPr="00A35EE6">
              <w:rPr>
                <w:sz w:val="18"/>
                <w:szCs w:val="18"/>
              </w:rPr>
              <w:t>)</w:t>
            </w:r>
          </w:p>
        </w:tc>
        <w:tc>
          <w:tcPr>
            <w:tcW w:w="959" w:type="pct"/>
            <w:vAlign w:val="bottom"/>
          </w:tcPr>
          <w:p w14:paraId="0BE0D6B6" w14:textId="77777777" w:rsidR="00C106CE" w:rsidRPr="00A35EE6" w:rsidRDefault="00C106CE" w:rsidP="00C106CE">
            <w:pPr>
              <w:jc w:val="right"/>
              <w:rPr>
                <w:sz w:val="18"/>
                <w:szCs w:val="18"/>
              </w:rPr>
            </w:pPr>
            <w:r w:rsidRPr="00A35EE6">
              <w:rPr>
                <w:sz w:val="18"/>
                <w:szCs w:val="18"/>
              </w:rPr>
              <w:t>(7,272)</w:t>
            </w:r>
          </w:p>
        </w:tc>
      </w:tr>
      <w:tr w:rsidR="00C106CE" w:rsidRPr="00A35EE6" w14:paraId="455181AF" w14:textId="77777777" w:rsidTr="007E57C2">
        <w:trPr>
          <w:trHeight w:val="180"/>
        </w:trPr>
        <w:tc>
          <w:tcPr>
            <w:tcW w:w="3082" w:type="pct"/>
            <w:shd w:val="clear" w:color="auto" w:fill="FFFFFF"/>
            <w:vAlign w:val="bottom"/>
          </w:tcPr>
          <w:p w14:paraId="6102EC76" w14:textId="77777777" w:rsidR="00C106CE" w:rsidRPr="00A35EE6" w:rsidRDefault="00C106CE" w:rsidP="00C106CE">
            <w:pPr>
              <w:spacing w:line="276" w:lineRule="auto"/>
              <w:rPr>
                <w:rFonts w:eastAsia="Arial Unicode MS"/>
                <w:sz w:val="18"/>
                <w:szCs w:val="18"/>
              </w:rPr>
            </w:pPr>
            <w:r w:rsidRPr="00A35EE6">
              <w:rPr>
                <w:rFonts w:eastAsia="Arial Unicode MS"/>
                <w:sz w:val="18"/>
                <w:szCs w:val="18"/>
              </w:rPr>
              <w:t xml:space="preserve">Aktüeryal kayıp </w:t>
            </w:r>
          </w:p>
        </w:tc>
        <w:tc>
          <w:tcPr>
            <w:tcW w:w="960" w:type="pct"/>
            <w:vAlign w:val="bottom"/>
          </w:tcPr>
          <w:p w14:paraId="483653FE" w14:textId="77777777" w:rsidR="00C106CE" w:rsidRPr="00A35EE6" w:rsidRDefault="00C106CE" w:rsidP="00C106CE">
            <w:pPr>
              <w:jc w:val="right"/>
              <w:rPr>
                <w:sz w:val="18"/>
                <w:szCs w:val="18"/>
              </w:rPr>
            </w:pPr>
            <w:r w:rsidRPr="00A35EE6">
              <w:rPr>
                <w:sz w:val="18"/>
                <w:szCs w:val="18"/>
              </w:rPr>
              <w:t>-</w:t>
            </w:r>
          </w:p>
        </w:tc>
        <w:tc>
          <w:tcPr>
            <w:tcW w:w="959" w:type="pct"/>
            <w:vAlign w:val="bottom"/>
          </w:tcPr>
          <w:p w14:paraId="67410B0B" w14:textId="77777777" w:rsidR="00C106CE" w:rsidRPr="00A35EE6" w:rsidRDefault="00C106CE" w:rsidP="00C106CE">
            <w:pPr>
              <w:jc w:val="right"/>
              <w:rPr>
                <w:sz w:val="18"/>
                <w:szCs w:val="18"/>
              </w:rPr>
            </w:pPr>
            <w:r w:rsidRPr="00A35EE6">
              <w:rPr>
                <w:sz w:val="18"/>
                <w:szCs w:val="18"/>
              </w:rPr>
              <w:t>(13,651)</w:t>
            </w:r>
          </w:p>
        </w:tc>
      </w:tr>
      <w:tr w:rsidR="00DE1B88" w:rsidRPr="00A35EE6" w14:paraId="5384ED6E" w14:textId="77777777" w:rsidTr="007E57C2">
        <w:trPr>
          <w:trHeight w:val="180"/>
        </w:trPr>
        <w:tc>
          <w:tcPr>
            <w:tcW w:w="3082" w:type="pct"/>
            <w:tcBorders>
              <w:bottom w:val="single" w:sz="4" w:space="0" w:color="auto"/>
            </w:tcBorders>
            <w:shd w:val="clear" w:color="auto" w:fill="FFFFFF"/>
            <w:vAlign w:val="bottom"/>
          </w:tcPr>
          <w:p w14:paraId="62E8E47F" w14:textId="77777777" w:rsidR="00DE1B88" w:rsidRPr="00A35EE6" w:rsidRDefault="00DE1B88" w:rsidP="00DE1B88">
            <w:pPr>
              <w:rPr>
                <w:rFonts w:eastAsia="Arial Unicode MS"/>
                <w:sz w:val="18"/>
                <w:szCs w:val="18"/>
              </w:rPr>
            </w:pPr>
          </w:p>
        </w:tc>
        <w:tc>
          <w:tcPr>
            <w:tcW w:w="960" w:type="pct"/>
            <w:tcBorders>
              <w:bottom w:val="single" w:sz="4" w:space="0" w:color="auto"/>
            </w:tcBorders>
            <w:vAlign w:val="bottom"/>
          </w:tcPr>
          <w:p w14:paraId="1B92D8BF" w14:textId="77777777" w:rsidR="00DE1B88" w:rsidRPr="00A35EE6" w:rsidRDefault="00DE1B88" w:rsidP="00C106CE">
            <w:pPr>
              <w:ind w:right="69"/>
              <w:jc w:val="right"/>
              <w:rPr>
                <w:sz w:val="18"/>
                <w:szCs w:val="18"/>
              </w:rPr>
            </w:pPr>
          </w:p>
        </w:tc>
        <w:tc>
          <w:tcPr>
            <w:tcW w:w="959" w:type="pct"/>
            <w:tcBorders>
              <w:bottom w:val="single" w:sz="4" w:space="0" w:color="auto"/>
            </w:tcBorders>
            <w:vAlign w:val="bottom"/>
          </w:tcPr>
          <w:p w14:paraId="6B91CD7C" w14:textId="77777777" w:rsidR="00DE1B88" w:rsidRPr="00A35EE6" w:rsidRDefault="00DE1B88" w:rsidP="00C106CE">
            <w:pPr>
              <w:ind w:right="69"/>
              <w:jc w:val="right"/>
              <w:rPr>
                <w:sz w:val="18"/>
                <w:szCs w:val="18"/>
              </w:rPr>
            </w:pPr>
          </w:p>
        </w:tc>
      </w:tr>
      <w:tr w:rsidR="00C106CE" w:rsidRPr="00A35EE6" w14:paraId="6CCC8587" w14:textId="77777777" w:rsidTr="007E57C2">
        <w:trPr>
          <w:trHeight w:val="194"/>
        </w:trPr>
        <w:tc>
          <w:tcPr>
            <w:tcW w:w="3082" w:type="pct"/>
            <w:tcBorders>
              <w:top w:val="single" w:sz="4" w:space="0" w:color="auto"/>
              <w:bottom w:val="double" w:sz="4" w:space="0" w:color="auto"/>
            </w:tcBorders>
            <w:shd w:val="clear" w:color="auto" w:fill="FFFFFF"/>
            <w:textDirection w:val="lrTbV"/>
            <w:vAlign w:val="bottom"/>
          </w:tcPr>
          <w:p w14:paraId="2D9577A5" w14:textId="77777777" w:rsidR="00C106CE" w:rsidRPr="00A35EE6" w:rsidRDefault="00C106CE" w:rsidP="00C106CE">
            <w:pPr>
              <w:tabs>
                <w:tab w:val="center" w:pos="2755"/>
              </w:tabs>
              <w:rPr>
                <w:rFonts w:eastAsia="Arial Unicode MS"/>
                <w:b/>
                <w:sz w:val="18"/>
                <w:szCs w:val="18"/>
              </w:rPr>
            </w:pPr>
            <w:r w:rsidRPr="00A35EE6">
              <w:rPr>
                <w:rFonts w:eastAsia="Arial Unicode MS"/>
                <w:b/>
                <w:sz w:val="18"/>
                <w:szCs w:val="18"/>
              </w:rPr>
              <w:t>Dönem sonu bakiyesi</w:t>
            </w:r>
          </w:p>
        </w:tc>
        <w:tc>
          <w:tcPr>
            <w:tcW w:w="960" w:type="pct"/>
            <w:tcBorders>
              <w:top w:val="single" w:sz="4" w:space="0" w:color="auto"/>
              <w:bottom w:val="double" w:sz="4" w:space="0" w:color="auto"/>
            </w:tcBorders>
            <w:vAlign w:val="bottom"/>
          </w:tcPr>
          <w:p w14:paraId="5A1BB0E2" w14:textId="1B4716C8" w:rsidR="00C106CE" w:rsidRPr="00A35EE6" w:rsidRDefault="00C106CE" w:rsidP="00BF71C2">
            <w:pPr>
              <w:jc w:val="right"/>
              <w:rPr>
                <w:b/>
                <w:bCs/>
                <w:sz w:val="18"/>
                <w:szCs w:val="18"/>
                <w:lang w:eastAsia="tr-TR"/>
              </w:rPr>
            </w:pPr>
            <w:r w:rsidRPr="00A35EE6">
              <w:rPr>
                <w:b/>
                <w:bCs/>
                <w:sz w:val="18"/>
                <w:szCs w:val="18"/>
              </w:rPr>
              <w:t xml:space="preserve">               </w:t>
            </w:r>
            <w:r w:rsidR="00BF71C2" w:rsidRPr="00A35EE6">
              <w:rPr>
                <w:b/>
                <w:bCs/>
                <w:sz w:val="18"/>
                <w:szCs w:val="18"/>
              </w:rPr>
              <w:t>107,916</w:t>
            </w:r>
            <w:r w:rsidRPr="00A35EE6">
              <w:rPr>
                <w:b/>
                <w:bCs/>
                <w:sz w:val="18"/>
                <w:szCs w:val="18"/>
              </w:rPr>
              <w:t xml:space="preserve"> </w:t>
            </w:r>
          </w:p>
        </w:tc>
        <w:tc>
          <w:tcPr>
            <w:tcW w:w="959" w:type="pct"/>
            <w:tcBorders>
              <w:top w:val="single" w:sz="4" w:space="0" w:color="auto"/>
              <w:bottom w:val="double" w:sz="4" w:space="0" w:color="auto"/>
            </w:tcBorders>
            <w:textDirection w:val="lrTbV"/>
            <w:vAlign w:val="bottom"/>
          </w:tcPr>
          <w:p w14:paraId="735DB3ED" w14:textId="77777777" w:rsidR="00C106CE" w:rsidRPr="00A35EE6" w:rsidRDefault="00C106CE" w:rsidP="00C106CE">
            <w:pPr>
              <w:ind w:right="69"/>
              <w:jc w:val="right"/>
              <w:rPr>
                <w:b/>
                <w:bCs/>
                <w:sz w:val="18"/>
                <w:szCs w:val="18"/>
                <w:lang w:val="en-US"/>
              </w:rPr>
            </w:pPr>
            <w:r w:rsidRPr="00A35EE6">
              <w:rPr>
                <w:b/>
                <w:bCs/>
                <w:color w:val="000000"/>
                <w:sz w:val="18"/>
                <w:szCs w:val="18"/>
              </w:rPr>
              <w:t>86,818</w:t>
            </w:r>
          </w:p>
        </w:tc>
      </w:tr>
    </w:tbl>
    <w:p w14:paraId="7D2B84C0" w14:textId="77777777" w:rsidR="000C3626" w:rsidRPr="00A35EE6" w:rsidRDefault="000C3626" w:rsidP="00617920">
      <w:pPr>
        <w:autoSpaceDE w:val="0"/>
        <w:autoSpaceDN w:val="0"/>
        <w:adjustRightInd w:val="0"/>
        <w:rPr>
          <w:b/>
          <w:bCs/>
          <w:iCs/>
          <w:sz w:val="16"/>
          <w:szCs w:val="16"/>
        </w:rPr>
      </w:pPr>
    </w:p>
    <w:p w14:paraId="0990AB92" w14:textId="77777777" w:rsidR="001E734D" w:rsidRPr="00A35EE6" w:rsidRDefault="001E734D" w:rsidP="00617920">
      <w:pPr>
        <w:autoSpaceDE w:val="0"/>
        <w:autoSpaceDN w:val="0"/>
        <w:adjustRightInd w:val="0"/>
        <w:rPr>
          <w:b/>
          <w:bCs/>
          <w:iCs/>
          <w:sz w:val="16"/>
          <w:szCs w:val="16"/>
        </w:rPr>
      </w:pPr>
    </w:p>
    <w:p w14:paraId="0E12B039" w14:textId="77777777" w:rsidR="001E734D" w:rsidRPr="00A35EE6" w:rsidRDefault="001E734D" w:rsidP="00617920">
      <w:pPr>
        <w:autoSpaceDE w:val="0"/>
        <w:autoSpaceDN w:val="0"/>
        <w:adjustRightInd w:val="0"/>
        <w:rPr>
          <w:b/>
          <w:bCs/>
          <w:iCs/>
          <w:sz w:val="16"/>
          <w:szCs w:val="16"/>
        </w:rPr>
      </w:pPr>
    </w:p>
    <w:p w14:paraId="7DFF2650" w14:textId="77777777" w:rsidR="0057431E" w:rsidRPr="00A35EE6" w:rsidRDefault="0057431E" w:rsidP="00BD0E3C">
      <w:pPr>
        <w:pStyle w:val="ListParagraph"/>
        <w:autoSpaceDE w:val="0"/>
        <w:autoSpaceDN w:val="0"/>
        <w:adjustRightInd w:val="0"/>
        <w:ind w:left="0" w:hanging="567"/>
        <w:rPr>
          <w:b/>
          <w:bCs/>
          <w:iCs/>
        </w:rPr>
      </w:pPr>
    </w:p>
    <w:p w14:paraId="406DC053" w14:textId="77777777" w:rsidR="008B1E20" w:rsidRPr="00A35EE6" w:rsidRDefault="00622A27" w:rsidP="00BD0E3C">
      <w:pPr>
        <w:pStyle w:val="ListParagraph"/>
        <w:autoSpaceDE w:val="0"/>
        <w:autoSpaceDN w:val="0"/>
        <w:adjustRightInd w:val="0"/>
        <w:ind w:left="0" w:hanging="567"/>
        <w:rPr>
          <w:b/>
          <w:bCs/>
          <w:iCs/>
        </w:rPr>
      </w:pPr>
      <w:r w:rsidRPr="00A35EE6">
        <w:rPr>
          <w:b/>
          <w:bCs/>
          <w:iCs/>
        </w:rPr>
        <w:lastRenderedPageBreak/>
        <w:t>2.9</w:t>
      </w:r>
      <w:r w:rsidR="00BD0E3C" w:rsidRPr="00A35EE6">
        <w:rPr>
          <w:b/>
          <w:bCs/>
          <w:iCs/>
        </w:rPr>
        <w:tab/>
      </w:r>
      <w:r w:rsidR="00E253C8" w:rsidRPr="00A35EE6">
        <w:rPr>
          <w:b/>
          <w:bCs/>
          <w:iCs/>
        </w:rPr>
        <w:t>Vergi borcuna ilişkin açıklamalar:</w:t>
      </w:r>
    </w:p>
    <w:p w14:paraId="4D781455" w14:textId="77777777" w:rsidR="000F096F" w:rsidRPr="00A35EE6" w:rsidRDefault="000F096F" w:rsidP="000F096F">
      <w:pPr>
        <w:rPr>
          <w:b/>
          <w:bCs/>
          <w:iCs/>
          <w:sz w:val="16"/>
          <w:szCs w:val="16"/>
        </w:rPr>
      </w:pPr>
    </w:p>
    <w:p w14:paraId="12B0D51A" w14:textId="77777777" w:rsidR="000F096F" w:rsidRPr="00A35EE6" w:rsidRDefault="00BD0E3C" w:rsidP="00BD0E3C">
      <w:pPr>
        <w:tabs>
          <w:tab w:val="num" w:pos="0"/>
          <w:tab w:val="num" w:pos="3060"/>
        </w:tabs>
        <w:autoSpaceDE w:val="0"/>
        <w:autoSpaceDN w:val="0"/>
        <w:adjustRightInd w:val="0"/>
        <w:ind w:left="709" w:hanging="1276"/>
      </w:pPr>
      <w:r w:rsidRPr="00A35EE6">
        <w:rPr>
          <w:b/>
        </w:rPr>
        <w:t>2</w:t>
      </w:r>
      <w:r w:rsidR="00E253C8" w:rsidRPr="00A35EE6">
        <w:rPr>
          <w:b/>
        </w:rPr>
        <w:t>.</w:t>
      </w:r>
      <w:r w:rsidR="00622A27" w:rsidRPr="00A35EE6">
        <w:rPr>
          <w:b/>
        </w:rPr>
        <w:t>9</w:t>
      </w:r>
      <w:r w:rsidRPr="00A35EE6">
        <w:rPr>
          <w:b/>
        </w:rPr>
        <w:t>.1</w:t>
      </w:r>
      <w:r w:rsidR="00E253C8" w:rsidRPr="00A35EE6">
        <w:tab/>
        <w:t>Cari vergi borcuna ilişkin açıklamalar:</w:t>
      </w:r>
    </w:p>
    <w:p w14:paraId="24EC0038" w14:textId="77777777" w:rsidR="000F096F" w:rsidRPr="00A35EE6" w:rsidRDefault="000F096F" w:rsidP="000F096F">
      <w:pPr>
        <w:ind w:firstLine="720"/>
        <w:rPr>
          <w:b/>
          <w:bCs/>
          <w:sz w:val="16"/>
          <w:szCs w:val="16"/>
        </w:rPr>
      </w:pPr>
    </w:p>
    <w:p w14:paraId="0CD1198C" w14:textId="5F3D8FE4" w:rsidR="000F096F" w:rsidRPr="00A35EE6" w:rsidRDefault="00622A27" w:rsidP="00BD0E3C">
      <w:pPr>
        <w:ind w:hanging="567"/>
        <w:jc w:val="both"/>
        <w:rPr>
          <w:iCs/>
        </w:rPr>
      </w:pPr>
      <w:r w:rsidRPr="00A35EE6">
        <w:rPr>
          <w:b/>
          <w:iCs/>
        </w:rPr>
        <w:t>2.9</w:t>
      </w:r>
      <w:r w:rsidR="00BD0E3C" w:rsidRPr="00A35EE6">
        <w:rPr>
          <w:b/>
          <w:iCs/>
        </w:rPr>
        <w:t>.1.1</w:t>
      </w:r>
      <w:r w:rsidR="00BD0E3C" w:rsidRPr="00A35EE6">
        <w:rPr>
          <w:iCs/>
        </w:rPr>
        <w:t xml:space="preserve"> </w:t>
      </w:r>
      <w:r w:rsidR="00E253C8" w:rsidRPr="00A35EE6">
        <w:rPr>
          <w:iCs/>
        </w:rPr>
        <w:t xml:space="preserve">Vergi karşılığına ilişkin bilgiler: </w:t>
      </w:r>
      <w:r w:rsidR="00E05EB7" w:rsidRPr="00A35EE6">
        <w:rPr>
          <w:iCs/>
        </w:rPr>
        <w:t>Grup’un</w:t>
      </w:r>
      <w:r w:rsidR="00E253C8" w:rsidRPr="00A35EE6">
        <w:rPr>
          <w:iCs/>
        </w:rPr>
        <w:t xml:space="preserve"> </w:t>
      </w:r>
      <w:r w:rsidR="004C38FB" w:rsidRPr="00A35EE6">
        <w:t>30 Eylül 2019</w:t>
      </w:r>
      <w:r w:rsidR="00E253C8" w:rsidRPr="00A35EE6">
        <w:rPr>
          <w:iCs/>
        </w:rPr>
        <w:t xml:space="preserve"> tar</w:t>
      </w:r>
      <w:r w:rsidR="0054735C" w:rsidRPr="00A35EE6">
        <w:rPr>
          <w:iCs/>
        </w:rPr>
        <w:t xml:space="preserve">ihi itibarıyla kurumlar vergisi </w:t>
      </w:r>
      <w:r w:rsidR="00465B05" w:rsidRPr="00A35EE6">
        <w:rPr>
          <w:iCs/>
        </w:rPr>
        <w:t>karşılığından</w:t>
      </w:r>
      <w:r w:rsidR="00BD0E3C" w:rsidRPr="00A35EE6">
        <w:rPr>
          <w:iCs/>
        </w:rPr>
        <w:t xml:space="preserve"> </w:t>
      </w:r>
      <w:r w:rsidR="00E253C8" w:rsidRPr="00A35EE6">
        <w:rPr>
          <w:iCs/>
        </w:rPr>
        <w:t xml:space="preserve">dönem içinde ödenen geçici vergiler düşüldükten sonra </w:t>
      </w:r>
      <w:r w:rsidR="00BF71C2" w:rsidRPr="00A35EE6">
        <w:rPr>
          <w:iCs/>
        </w:rPr>
        <w:t>1,440</w:t>
      </w:r>
      <w:r w:rsidR="006C6433" w:rsidRPr="00A35EE6">
        <w:rPr>
          <w:iCs/>
        </w:rPr>
        <w:t xml:space="preserve"> </w:t>
      </w:r>
      <w:r w:rsidR="00D86758" w:rsidRPr="00A35EE6">
        <w:rPr>
          <w:iCs/>
        </w:rPr>
        <w:t xml:space="preserve">TL </w:t>
      </w:r>
      <w:r w:rsidR="00E253C8" w:rsidRPr="00A35EE6">
        <w:rPr>
          <w:iCs/>
        </w:rPr>
        <w:t>kalan vergi borcu</w:t>
      </w:r>
      <w:r w:rsidR="00B277C5" w:rsidRPr="00A35EE6">
        <w:rPr>
          <w:iCs/>
        </w:rPr>
        <w:t xml:space="preserve"> bulunmaktadır.</w:t>
      </w:r>
    </w:p>
    <w:p w14:paraId="4CCDC1FC" w14:textId="77777777" w:rsidR="009B5129" w:rsidRPr="00A35EE6" w:rsidRDefault="009B5129" w:rsidP="00BD0E3C">
      <w:pPr>
        <w:ind w:hanging="567"/>
        <w:jc w:val="both"/>
        <w:rPr>
          <w:iCs/>
          <w:sz w:val="16"/>
          <w:szCs w:val="16"/>
        </w:rPr>
      </w:pPr>
    </w:p>
    <w:tbl>
      <w:tblPr>
        <w:tblW w:w="4867" w:type="pct"/>
        <w:tblInd w:w="108" w:type="dxa"/>
        <w:tblLook w:val="0000" w:firstRow="0" w:lastRow="0" w:firstColumn="0" w:lastColumn="0" w:noHBand="0" w:noVBand="0"/>
      </w:tblPr>
      <w:tblGrid>
        <w:gridCol w:w="5578"/>
        <w:gridCol w:w="1763"/>
        <w:gridCol w:w="1627"/>
      </w:tblGrid>
      <w:tr w:rsidR="00137355" w:rsidRPr="00A35EE6" w14:paraId="4C593D44" w14:textId="77777777" w:rsidTr="00C106CE">
        <w:trPr>
          <w:trHeight w:val="71"/>
        </w:trPr>
        <w:tc>
          <w:tcPr>
            <w:tcW w:w="3110" w:type="pct"/>
            <w:tcBorders>
              <w:top w:val="single" w:sz="4" w:space="0" w:color="auto"/>
              <w:bottom w:val="single" w:sz="4" w:space="0" w:color="auto"/>
            </w:tcBorders>
            <w:vAlign w:val="bottom"/>
          </w:tcPr>
          <w:p w14:paraId="0C97CE3F" w14:textId="77777777" w:rsidR="00137355" w:rsidRPr="00A35EE6" w:rsidRDefault="00137355" w:rsidP="00137355">
            <w:pPr>
              <w:tabs>
                <w:tab w:val="left" w:pos="180"/>
              </w:tabs>
              <w:rPr>
                <w:b/>
                <w:sz w:val="18"/>
                <w:szCs w:val="18"/>
              </w:rPr>
            </w:pPr>
          </w:p>
        </w:tc>
        <w:tc>
          <w:tcPr>
            <w:tcW w:w="983" w:type="pct"/>
            <w:tcBorders>
              <w:top w:val="single" w:sz="4" w:space="0" w:color="auto"/>
              <w:bottom w:val="single" w:sz="4" w:space="0" w:color="auto"/>
            </w:tcBorders>
            <w:vAlign w:val="bottom"/>
          </w:tcPr>
          <w:p w14:paraId="36CFF75E" w14:textId="77777777" w:rsidR="00137355" w:rsidRPr="00A35EE6" w:rsidRDefault="00465B05" w:rsidP="00137355">
            <w:pPr>
              <w:ind w:right="4"/>
              <w:jc w:val="right"/>
              <w:rPr>
                <w:b/>
                <w:sz w:val="18"/>
                <w:szCs w:val="18"/>
              </w:rPr>
            </w:pPr>
            <w:r w:rsidRPr="00A35EE6">
              <w:rPr>
                <w:b/>
                <w:sz w:val="18"/>
                <w:szCs w:val="18"/>
              </w:rPr>
              <w:t>Cari D</w:t>
            </w:r>
            <w:r w:rsidR="00137355" w:rsidRPr="00A35EE6">
              <w:rPr>
                <w:b/>
                <w:sz w:val="18"/>
                <w:szCs w:val="18"/>
              </w:rPr>
              <w:t>önem</w:t>
            </w:r>
          </w:p>
        </w:tc>
        <w:tc>
          <w:tcPr>
            <w:tcW w:w="907" w:type="pct"/>
            <w:tcBorders>
              <w:top w:val="single" w:sz="4" w:space="0" w:color="auto"/>
              <w:bottom w:val="single" w:sz="4" w:space="0" w:color="auto"/>
            </w:tcBorders>
            <w:vAlign w:val="bottom"/>
          </w:tcPr>
          <w:p w14:paraId="635198A1" w14:textId="77777777" w:rsidR="00137355" w:rsidRPr="00A35EE6" w:rsidRDefault="00465B05" w:rsidP="00137355">
            <w:pPr>
              <w:ind w:right="4"/>
              <w:jc w:val="right"/>
              <w:rPr>
                <w:b/>
                <w:sz w:val="18"/>
                <w:szCs w:val="18"/>
              </w:rPr>
            </w:pPr>
            <w:r w:rsidRPr="00A35EE6">
              <w:rPr>
                <w:b/>
                <w:sz w:val="18"/>
                <w:szCs w:val="18"/>
              </w:rPr>
              <w:t>Önceki D</w:t>
            </w:r>
            <w:r w:rsidR="00137355" w:rsidRPr="00A35EE6">
              <w:rPr>
                <w:b/>
                <w:sz w:val="18"/>
                <w:szCs w:val="18"/>
              </w:rPr>
              <w:t>önem</w:t>
            </w:r>
          </w:p>
        </w:tc>
      </w:tr>
      <w:tr w:rsidR="00137355" w:rsidRPr="00A35EE6" w14:paraId="74A10525" w14:textId="77777777" w:rsidTr="00C106CE">
        <w:trPr>
          <w:trHeight w:val="178"/>
        </w:trPr>
        <w:tc>
          <w:tcPr>
            <w:tcW w:w="3110" w:type="pct"/>
            <w:vAlign w:val="bottom"/>
          </w:tcPr>
          <w:p w14:paraId="16903F4F" w14:textId="77777777" w:rsidR="00137355" w:rsidRPr="00A35EE6" w:rsidRDefault="00137355" w:rsidP="00137355">
            <w:pPr>
              <w:ind w:left="-108"/>
              <w:rPr>
                <w:sz w:val="18"/>
                <w:szCs w:val="18"/>
              </w:rPr>
            </w:pPr>
          </w:p>
        </w:tc>
        <w:tc>
          <w:tcPr>
            <w:tcW w:w="983" w:type="pct"/>
            <w:vAlign w:val="bottom"/>
          </w:tcPr>
          <w:p w14:paraId="36D978DD" w14:textId="77777777" w:rsidR="00137355" w:rsidRPr="00A35EE6" w:rsidRDefault="00137355" w:rsidP="00137355">
            <w:pPr>
              <w:ind w:right="4"/>
              <w:jc w:val="right"/>
              <w:rPr>
                <w:bCs/>
                <w:sz w:val="18"/>
                <w:szCs w:val="18"/>
              </w:rPr>
            </w:pPr>
          </w:p>
        </w:tc>
        <w:tc>
          <w:tcPr>
            <w:tcW w:w="907" w:type="pct"/>
            <w:vAlign w:val="bottom"/>
          </w:tcPr>
          <w:p w14:paraId="4FFE94D8" w14:textId="77777777" w:rsidR="00137355" w:rsidRPr="00A35EE6" w:rsidRDefault="00137355" w:rsidP="00137355">
            <w:pPr>
              <w:ind w:right="4"/>
              <w:jc w:val="right"/>
              <w:rPr>
                <w:bCs/>
                <w:sz w:val="18"/>
                <w:szCs w:val="18"/>
              </w:rPr>
            </w:pPr>
          </w:p>
        </w:tc>
      </w:tr>
      <w:tr w:rsidR="00C106CE" w:rsidRPr="00A35EE6" w14:paraId="44C959BC" w14:textId="77777777" w:rsidTr="00BF71C2">
        <w:trPr>
          <w:trHeight w:val="178"/>
        </w:trPr>
        <w:tc>
          <w:tcPr>
            <w:tcW w:w="3110" w:type="pct"/>
            <w:vAlign w:val="bottom"/>
          </w:tcPr>
          <w:p w14:paraId="604F651C" w14:textId="77777777" w:rsidR="00C106CE" w:rsidRPr="00A35EE6" w:rsidRDefault="00C106CE" w:rsidP="00C106CE">
            <w:pPr>
              <w:ind w:left="-108"/>
              <w:rPr>
                <w:iCs/>
                <w:color w:val="000000"/>
                <w:sz w:val="18"/>
                <w:szCs w:val="18"/>
              </w:rPr>
            </w:pPr>
            <w:r w:rsidRPr="00A35EE6">
              <w:rPr>
                <w:color w:val="000000"/>
                <w:sz w:val="18"/>
                <w:szCs w:val="18"/>
              </w:rPr>
              <w:t>Kurumlar vergisi karşılığı</w:t>
            </w:r>
          </w:p>
        </w:tc>
        <w:tc>
          <w:tcPr>
            <w:tcW w:w="983" w:type="pct"/>
            <w:vAlign w:val="bottom"/>
          </w:tcPr>
          <w:p w14:paraId="60E6C8FF" w14:textId="77777777" w:rsidR="00C106CE" w:rsidRPr="00A35EE6" w:rsidRDefault="00C106CE" w:rsidP="00BF71C2">
            <w:pPr>
              <w:jc w:val="right"/>
              <w:rPr>
                <w:sz w:val="18"/>
                <w:szCs w:val="18"/>
                <w:lang w:eastAsia="tr-TR"/>
              </w:rPr>
            </w:pPr>
            <w:r w:rsidRPr="00A35EE6">
              <w:rPr>
                <w:sz w:val="18"/>
                <w:szCs w:val="18"/>
              </w:rPr>
              <w:t>176,820</w:t>
            </w:r>
          </w:p>
        </w:tc>
        <w:tc>
          <w:tcPr>
            <w:tcW w:w="907" w:type="pct"/>
            <w:vAlign w:val="bottom"/>
          </w:tcPr>
          <w:p w14:paraId="10B9D913" w14:textId="77777777" w:rsidR="00C106CE" w:rsidRPr="00A35EE6" w:rsidRDefault="00C106CE" w:rsidP="00C106CE">
            <w:pPr>
              <w:jc w:val="right"/>
              <w:rPr>
                <w:sz w:val="18"/>
                <w:szCs w:val="18"/>
              </w:rPr>
            </w:pPr>
            <w:r w:rsidRPr="00A35EE6">
              <w:rPr>
                <w:sz w:val="18"/>
                <w:szCs w:val="18"/>
              </w:rPr>
              <w:t>456,489</w:t>
            </w:r>
          </w:p>
        </w:tc>
      </w:tr>
      <w:tr w:rsidR="00C106CE" w:rsidRPr="00A35EE6" w14:paraId="1F77E620" w14:textId="77777777" w:rsidTr="00BF71C2">
        <w:trPr>
          <w:trHeight w:val="113"/>
        </w:trPr>
        <w:tc>
          <w:tcPr>
            <w:tcW w:w="3110" w:type="pct"/>
            <w:vAlign w:val="bottom"/>
          </w:tcPr>
          <w:p w14:paraId="7B846519" w14:textId="77777777" w:rsidR="00C106CE" w:rsidRPr="00A35EE6" w:rsidRDefault="00C106CE" w:rsidP="00C106CE">
            <w:pPr>
              <w:ind w:left="-108"/>
              <w:rPr>
                <w:iCs/>
                <w:color w:val="000000"/>
                <w:sz w:val="18"/>
                <w:szCs w:val="18"/>
              </w:rPr>
            </w:pPr>
            <w:r w:rsidRPr="00A35EE6">
              <w:rPr>
                <w:color w:val="000000"/>
                <w:sz w:val="18"/>
                <w:szCs w:val="18"/>
              </w:rPr>
              <w:t>Peşin ödenen vergiler</w:t>
            </w:r>
          </w:p>
        </w:tc>
        <w:tc>
          <w:tcPr>
            <w:tcW w:w="983" w:type="pct"/>
            <w:vAlign w:val="bottom"/>
          </w:tcPr>
          <w:p w14:paraId="21276E30" w14:textId="76DA48ED" w:rsidR="00C106CE" w:rsidRPr="00A35EE6" w:rsidRDefault="00C106CE" w:rsidP="00BF71C2">
            <w:pPr>
              <w:jc w:val="right"/>
              <w:rPr>
                <w:sz w:val="18"/>
                <w:szCs w:val="18"/>
                <w:lang w:eastAsia="tr-TR"/>
              </w:rPr>
            </w:pPr>
            <w:r w:rsidRPr="00A35EE6">
              <w:rPr>
                <w:sz w:val="18"/>
                <w:szCs w:val="18"/>
              </w:rPr>
              <w:t>(</w:t>
            </w:r>
            <w:r w:rsidR="00BF71C2" w:rsidRPr="00A35EE6">
              <w:rPr>
                <w:sz w:val="18"/>
                <w:szCs w:val="18"/>
              </w:rPr>
              <w:t>17</w:t>
            </w:r>
            <w:r w:rsidR="00770100">
              <w:rPr>
                <w:sz w:val="18"/>
                <w:szCs w:val="18"/>
              </w:rPr>
              <w:t>5</w:t>
            </w:r>
            <w:r w:rsidR="00BF71C2" w:rsidRPr="00A35EE6">
              <w:rPr>
                <w:sz w:val="18"/>
                <w:szCs w:val="18"/>
              </w:rPr>
              <w:t>,</w:t>
            </w:r>
            <w:r w:rsidR="00770100">
              <w:rPr>
                <w:sz w:val="18"/>
                <w:szCs w:val="18"/>
              </w:rPr>
              <w:t>380</w:t>
            </w:r>
            <w:r w:rsidRPr="00A35EE6">
              <w:rPr>
                <w:sz w:val="18"/>
                <w:szCs w:val="18"/>
              </w:rPr>
              <w:t>)</w:t>
            </w:r>
          </w:p>
        </w:tc>
        <w:tc>
          <w:tcPr>
            <w:tcW w:w="907" w:type="pct"/>
            <w:vAlign w:val="bottom"/>
          </w:tcPr>
          <w:p w14:paraId="00BAF5E4" w14:textId="77777777" w:rsidR="00C106CE" w:rsidRPr="00A35EE6" w:rsidRDefault="00C106CE" w:rsidP="00C106CE">
            <w:pPr>
              <w:jc w:val="right"/>
              <w:rPr>
                <w:sz w:val="18"/>
                <w:szCs w:val="18"/>
              </w:rPr>
            </w:pPr>
            <w:r w:rsidRPr="00A35EE6">
              <w:rPr>
                <w:sz w:val="18"/>
                <w:szCs w:val="18"/>
              </w:rPr>
              <w:t>(278,837)</w:t>
            </w:r>
          </w:p>
        </w:tc>
      </w:tr>
      <w:tr w:rsidR="00C106CE" w:rsidRPr="00A35EE6" w14:paraId="672D9C3C" w14:textId="77777777" w:rsidTr="00C106CE">
        <w:trPr>
          <w:trHeight w:val="288"/>
        </w:trPr>
        <w:tc>
          <w:tcPr>
            <w:tcW w:w="3110" w:type="pct"/>
            <w:tcBorders>
              <w:bottom w:val="single" w:sz="4" w:space="0" w:color="auto"/>
            </w:tcBorders>
            <w:vAlign w:val="bottom"/>
          </w:tcPr>
          <w:p w14:paraId="55C4193D" w14:textId="77777777" w:rsidR="00C106CE" w:rsidRPr="00A35EE6" w:rsidRDefault="00C106CE" w:rsidP="00C106CE">
            <w:pPr>
              <w:ind w:left="-108"/>
              <w:rPr>
                <w:color w:val="000000"/>
                <w:sz w:val="18"/>
                <w:szCs w:val="18"/>
              </w:rPr>
            </w:pPr>
          </w:p>
        </w:tc>
        <w:tc>
          <w:tcPr>
            <w:tcW w:w="983" w:type="pct"/>
            <w:tcBorders>
              <w:bottom w:val="single" w:sz="4" w:space="0" w:color="auto"/>
            </w:tcBorders>
            <w:vAlign w:val="bottom"/>
          </w:tcPr>
          <w:p w14:paraId="5F0926AB" w14:textId="77777777" w:rsidR="00C106CE" w:rsidRPr="00A35EE6" w:rsidRDefault="00C106CE" w:rsidP="00C106CE">
            <w:pPr>
              <w:jc w:val="right"/>
              <w:rPr>
                <w:sz w:val="18"/>
                <w:szCs w:val="18"/>
              </w:rPr>
            </w:pPr>
          </w:p>
        </w:tc>
        <w:tc>
          <w:tcPr>
            <w:tcW w:w="907" w:type="pct"/>
            <w:tcBorders>
              <w:bottom w:val="single" w:sz="4" w:space="0" w:color="auto"/>
            </w:tcBorders>
            <w:vAlign w:val="bottom"/>
          </w:tcPr>
          <w:p w14:paraId="7D1D46AF" w14:textId="77777777" w:rsidR="00C106CE" w:rsidRPr="00A35EE6" w:rsidRDefault="00C106CE" w:rsidP="00C106CE">
            <w:pPr>
              <w:jc w:val="right"/>
              <w:rPr>
                <w:sz w:val="18"/>
                <w:szCs w:val="18"/>
              </w:rPr>
            </w:pPr>
          </w:p>
        </w:tc>
      </w:tr>
      <w:tr w:rsidR="00C106CE" w:rsidRPr="00A35EE6" w14:paraId="46061A8A" w14:textId="77777777" w:rsidTr="00C106CE">
        <w:trPr>
          <w:trHeight w:val="66"/>
        </w:trPr>
        <w:tc>
          <w:tcPr>
            <w:tcW w:w="3110" w:type="pct"/>
            <w:tcBorders>
              <w:top w:val="single" w:sz="4" w:space="0" w:color="auto"/>
              <w:bottom w:val="double" w:sz="4" w:space="0" w:color="auto"/>
            </w:tcBorders>
            <w:vAlign w:val="bottom"/>
          </w:tcPr>
          <w:p w14:paraId="5BCFA2F4" w14:textId="77777777" w:rsidR="00C106CE" w:rsidRPr="00A35EE6" w:rsidRDefault="00C106CE" w:rsidP="00C106CE">
            <w:pPr>
              <w:ind w:left="-108"/>
              <w:rPr>
                <w:b/>
                <w:color w:val="000000"/>
                <w:sz w:val="18"/>
                <w:szCs w:val="18"/>
              </w:rPr>
            </w:pPr>
            <w:r w:rsidRPr="00A35EE6">
              <w:rPr>
                <w:b/>
                <w:color w:val="000000"/>
                <w:sz w:val="18"/>
                <w:szCs w:val="18"/>
              </w:rPr>
              <w:t>Toplam (*)</w:t>
            </w:r>
          </w:p>
        </w:tc>
        <w:tc>
          <w:tcPr>
            <w:tcW w:w="983" w:type="pct"/>
            <w:tcBorders>
              <w:top w:val="single" w:sz="4" w:space="0" w:color="auto"/>
              <w:bottom w:val="double" w:sz="4" w:space="0" w:color="auto"/>
            </w:tcBorders>
            <w:vAlign w:val="bottom"/>
          </w:tcPr>
          <w:p w14:paraId="47AB5FD4" w14:textId="3B2891A6" w:rsidR="00C106CE" w:rsidRPr="00A35EE6" w:rsidRDefault="00BF71C2" w:rsidP="00C106CE">
            <w:pPr>
              <w:jc w:val="right"/>
              <w:rPr>
                <w:b/>
                <w:bCs/>
                <w:sz w:val="18"/>
                <w:szCs w:val="18"/>
                <w:lang w:eastAsia="tr-TR"/>
              </w:rPr>
            </w:pPr>
            <w:r w:rsidRPr="00A35EE6">
              <w:rPr>
                <w:b/>
                <w:bCs/>
                <w:sz w:val="18"/>
                <w:szCs w:val="18"/>
              </w:rPr>
              <w:t>1,440</w:t>
            </w:r>
          </w:p>
        </w:tc>
        <w:tc>
          <w:tcPr>
            <w:tcW w:w="907" w:type="pct"/>
            <w:tcBorders>
              <w:top w:val="single" w:sz="4" w:space="0" w:color="auto"/>
              <w:bottom w:val="double" w:sz="4" w:space="0" w:color="auto"/>
            </w:tcBorders>
            <w:vAlign w:val="bottom"/>
          </w:tcPr>
          <w:p w14:paraId="14882528" w14:textId="77777777" w:rsidR="00C106CE" w:rsidRPr="00A35EE6" w:rsidRDefault="00C106CE" w:rsidP="00C106CE">
            <w:pPr>
              <w:jc w:val="right"/>
              <w:rPr>
                <w:b/>
                <w:sz w:val="18"/>
                <w:szCs w:val="18"/>
              </w:rPr>
            </w:pPr>
            <w:r w:rsidRPr="00A35EE6">
              <w:rPr>
                <w:b/>
                <w:sz w:val="18"/>
                <w:szCs w:val="18"/>
              </w:rPr>
              <w:t>177,652</w:t>
            </w:r>
          </w:p>
        </w:tc>
      </w:tr>
    </w:tbl>
    <w:p w14:paraId="73350402" w14:textId="77777777" w:rsidR="009B5129" w:rsidRPr="00A35EE6" w:rsidRDefault="009B5129" w:rsidP="00BD0E3C">
      <w:pPr>
        <w:ind w:hanging="567"/>
        <w:jc w:val="both"/>
        <w:rPr>
          <w:iCs/>
          <w:sz w:val="16"/>
          <w:szCs w:val="16"/>
        </w:rPr>
      </w:pPr>
    </w:p>
    <w:p w14:paraId="53E7C5CC" w14:textId="77777777" w:rsidR="0057431E" w:rsidRPr="00A35EE6" w:rsidRDefault="009B5129" w:rsidP="0057431E">
      <w:pPr>
        <w:rPr>
          <w:bCs/>
          <w:sz w:val="16"/>
          <w:szCs w:val="16"/>
        </w:rPr>
      </w:pPr>
      <w:r w:rsidRPr="00A35EE6">
        <w:rPr>
          <w:bCs/>
          <w:sz w:val="16"/>
          <w:szCs w:val="16"/>
        </w:rPr>
        <w:t>(*)</w:t>
      </w:r>
      <w:r w:rsidRPr="00A35EE6">
        <w:rPr>
          <w:b/>
          <w:bCs/>
          <w:sz w:val="16"/>
          <w:szCs w:val="16"/>
        </w:rPr>
        <w:t xml:space="preserve">   </w:t>
      </w:r>
      <w:r w:rsidRPr="00A35EE6">
        <w:rPr>
          <w:bCs/>
          <w:sz w:val="16"/>
          <w:szCs w:val="16"/>
        </w:rPr>
        <w:t>Söz konusu tutar mali tablolarda pasif kalemler altında cari vergi borcu satırında yer almaktadır.</w:t>
      </w:r>
    </w:p>
    <w:p w14:paraId="7D9C13B9" w14:textId="77777777" w:rsidR="0057431E" w:rsidRPr="00A35EE6" w:rsidRDefault="0057431E" w:rsidP="0057431E">
      <w:pPr>
        <w:rPr>
          <w:bCs/>
          <w:sz w:val="16"/>
          <w:szCs w:val="16"/>
        </w:rPr>
      </w:pPr>
    </w:p>
    <w:p w14:paraId="67ADA0A2" w14:textId="77777777" w:rsidR="000F096F" w:rsidRPr="00A35EE6" w:rsidRDefault="00622A27" w:rsidP="0057431E">
      <w:pPr>
        <w:tabs>
          <w:tab w:val="num" w:pos="0"/>
          <w:tab w:val="num" w:pos="3060"/>
        </w:tabs>
        <w:autoSpaceDE w:val="0"/>
        <w:autoSpaceDN w:val="0"/>
        <w:adjustRightInd w:val="0"/>
        <w:ind w:left="709" w:hanging="1276"/>
        <w:rPr>
          <w:b/>
        </w:rPr>
      </w:pPr>
      <w:r w:rsidRPr="00A35EE6">
        <w:rPr>
          <w:b/>
        </w:rPr>
        <w:t>2.9</w:t>
      </w:r>
      <w:r w:rsidR="00B37FF0" w:rsidRPr="00A35EE6">
        <w:rPr>
          <w:b/>
        </w:rPr>
        <w:t xml:space="preserve">.1.2  </w:t>
      </w:r>
      <w:r w:rsidR="00E253C8" w:rsidRPr="00A35EE6">
        <w:t>Ödenece</w:t>
      </w:r>
      <w:r w:rsidR="00F25BF4" w:rsidRPr="00A35EE6">
        <w:t>k vergilere ilişkin bilgiler</w:t>
      </w:r>
      <w:r w:rsidR="00E253C8" w:rsidRPr="00A35EE6">
        <w:t>:</w:t>
      </w:r>
    </w:p>
    <w:p w14:paraId="0AF84D95" w14:textId="77777777" w:rsidR="000F096F" w:rsidRPr="00A35EE6" w:rsidRDefault="000F096F" w:rsidP="000F096F">
      <w:pPr>
        <w:tabs>
          <w:tab w:val="left" w:pos="180"/>
          <w:tab w:val="num" w:pos="540"/>
        </w:tabs>
        <w:ind w:left="180"/>
        <w:rPr>
          <w:iCs/>
          <w:sz w:val="16"/>
          <w:szCs w:val="16"/>
        </w:rPr>
      </w:pPr>
    </w:p>
    <w:tbl>
      <w:tblPr>
        <w:tblW w:w="4848" w:type="pct"/>
        <w:tblInd w:w="108" w:type="dxa"/>
        <w:tblLook w:val="0000" w:firstRow="0" w:lastRow="0" w:firstColumn="0" w:lastColumn="0" w:noHBand="0" w:noVBand="0"/>
      </w:tblPr>
      <w:tblGrid>
        <w:gridCol w:w="5391"/>
        <w:gridCol w:w="1771"/>
        <w:gridCol w:w="1771"/>
      </w:tblGrid>
      <w:tr w:rsidR="00465B05" w:rsidRPr="00A35EE6" w14:paraId="71BBE989" w14:textId="77777777" w:rsidTr="00C106CE">
        <w:trPr>
          <w:trHeight w:val="57"/>
        </w:trPr>
        <w:tc>
          <w:tcPr>
            <w:tcW w:w="3017" w:type="pct"/>
            <w:tcBorders>
              <w:top w:val="single" w:sz="4" w:space="0" w:color="auto"/>
              <w:bottom w:val="single" w:sz="4" w:space="0" w:color="auto"/>
            </w:tcBorders>
            <w:vAlign w:val="bottom"/>
          </w:tcPr>
          <w:p w14:paraId="72C501BA" w14:textId="77777777" w:rsidR="00465B05" w:rsidRPr="00A35EE6" w:rsidRDefault="00465B05" w:rsidP="00465B05">
            <w:pPr>
              <w:ind w:left="-108"/>
              <w:rPr>
                <w:sz w:val="18"/>
                <w:szCs w:val="18"/>
              </w:rPr>
            </w:pPr>
          </w:p>
        </w:tc>
        <w:tc>
          <w:tcPr>
            <w:tcW w:w="991" w:type="pct"/>
            <w:tcBorders>
              <w:top w:val="single" w:sz="4" w:space="0" w:color="auto"/>
              <w:bottom w:val="single" w:sz="4" w:space="0" w:color="auto"/>
            </w:tcBorders>
            <w:vAlign w:val="bottom"/>
          </w:tcPr>
          <w:p w14:paraId="0AE02A0B" w14:textId="77777777" w:rsidR="00465B05" w:rsidRPr="00A35EE6" w:rsidRDefault="00465B05" w:rsidP="00465B05">
            <w:pPr>
              <w:jc w:val="right"/>
              <w:rPr>
                <w:b/>
                <w:sz w:val="18"/>
                <w:szCs w:val="18"/>
              </w:rPr>
            </w:pPr>
            <w:r w:rsidRPr="00A35EE6">
              <w:rPr>
                <w:b/>
                <w:sz w:val="18"/>
                <w:szCs w:val="18"/>
              </w:rPr>
              <w:t>Cari Dönem</w:t>
            </w:r>
          </w:p>
        </w:tc>
        <w:tc>
          <w:tcPr>
            <w:tcW w:w="991" w:type="pct"/>
            <w:tcBorders>
              <w:top w:val="single" w:sz="4" w:space="0" w:color="auto"/>
              <w:bottom w:val="single" w:sz="4" w:space="0" w:color="auto"/>
            </w:tcBorders>
            <w:vAlign w:val="bottom"/>
          </w:tcPr>
          <w:p w14:paraId="54B9AA02" w14:textId="77777777" w:rsidR="00465B05" w:rsidRPr="00A35EE6" w:rsidRDefault="00465B05" w:rsidP="00465B05">
            <w:pPr>
              <w:jc w:val="right"/>
              <w:rPr>
                <w:b/>
                <w:sz w:val="18"/>
                <w:szCs w:val="18"/>
              </w:rPr>
            </w:pPr>
            <w:r w:rsidRPr="00A35EE6">
              <w:rPr>
                <w:b/>
                <w:sz w:val="18"/>
                <w:szCs w:val="18"/>
              </w:rPr>
              <w:t>Önceki Dönem</w:t>
            </w:r>
          </w:p>
        </w:tc>
      </w:tr>
      <w:tr w:rsidR="00465B05" w:rsidRPr="00A35EE6" w14:paraId="4C60DDC4" w14:textId="77777777" w:rsidTr="00C106CE">
        <w:trPr>
          <w:trHeight w:val="57"/>
        </w:trPr>
        <w:tc>
          <w:tcPr>
            <w:tcW w:w="3017" w:type="pct"/>
            <w:tcBorders>
              <w:top w:val="single" w:sz="4" w:space="0" w:color="auto"/>
            </w:tcBorders>
            <w:vAlign w:val="bottom"/>
          </w:tcPr>
          <w:p w14:paraId="50FB32AA" w14:textId="77777777" w:rsidR="00465B05" w:rsidRPr="00A35EE6" w:rsidRDefault="00465B05" w:rsidP="00465B05">
            <w:pPr>
              <w:ind w:left="-108"/>
              <w:rPr>
                <w:sz w:val="16"/>
                <w:szCs w:val="16"/>
              </w:rPr>
            </w:pPr>
          </w:p>
        </w:tc>
        <w:tc>
          <w:tcPr>
            <w:tcW w:w="991" w:type="pct"/>
            <w:tcBorders>
              <w:top w:val="single" w:sz="4" w:space="0" w:color="auto"/>
            </w:tcBorders>
            <w:vAlign w:val="bottom"/>
          </w:tcPr>
          <w:p w14:paraId="4FD39460" w14:textId="77777777" w:rsidR="00465B05" w:rsidRPr="00A35EE6" w:rsidRDefault="00465B05" w:rsidP="00465B05">
            <w:pPr>
              <w:jc w:val="right"/>
              <w:rPr>
                <w:b/>
                <w:bCs/>
                <w:sz w:val="18"/>
                <w:szCs w:val="18"/>
              </w:rPr>
            </w:pPr>
          </w:p>
        </w:tc>
        <w:tc>
          <w:tcPr>
            <w:tcW w:w="991" w:type="pct"/>
            <w:tcBorders>
              <w:top w:val="single" w:sz="4" w:space="0" w:color="auto"/>
            </w:tcBorders>
            <w:vAlign w:val="bottom"/>
          </w:tcPr>
          <w:p w14:paraId="02F000F1" w14:textId="77777777" w:rsidR="00465B05" w:rsidRPr="00A35EE6" w:rsidRDefault="00465B05" w:rsidP="00465B05">
            <w:pPr>
              <w:jc w:val="right"/>
              <w:rPr>
                <w:b/>
                <w:bCs/>
                <w:sz w:val="18"/>
                <w:szCs w:val="18"/>
              </w:rPr>
            </w:pPr>
          </w:p>
        </w:tc>
      </w:tr>
      <w:tr w:rsidR="00BF71C2" w:rsidRPr="00A35EE6" w14:paraId="6118C793" w14:textId="77777777" w:rsidTr="00BF71C2">
        <w:trPr>
          <w:trHeight w:val="57"/>
        </w:trPr>
        <w:tc>
          <w:tcPr>
            <w:tcW w:w="3017" w:type="pct"/>
            <w:vAlign w:val="bottom"/>
          </w:tcPr>
          <w:p w14:paraId="3B28753B" w14:textId="77777777" w:rsidR="00BF71C2" w:rsidRPr="00A35EE6" w:rsidRDefault="00BF71C2" w:rsidP="00BF71C2">
            <w:pPr>
              <w:spacing w:line="276" w:lineRule="auto"/>
              <w:ind w:left="-108"/>
              <w:rPr>
                <w:iCs/>
                <w:sz w:val="18"/>
                <w:szCs w:val="18"/>
              </w:rPr>
            </w:pPr>
            <w:r w:rsidRPr="00A35EE6">
              <w:rPr>
                <w:iCs/>
                <w:sz w:val="18"/>
                <w:szCs w:val="18"/>
              </w:rPr>
              <w:t xml:space="preserve">Menkul sermaye </w:t>
            </w:r>
            <w:r w:rsidRPr="00A35EE6">
              <w:rPr>
                <w:sz w:val="18"/>
                <w:szCs w:val="18"/>
              </w:rPr>
              <w:t>iradı</w:t>
            </w:r>
            <w:r w:rsidRPr="00A35EE6">
              <w:rPr>
                <w:iCs/>
                <w:sz w:val="18"/>
                <w:szCs w:val="18"/>
              </w:rPr>
              <w:t xml:space="preserve"> vergisi</w:t>
            </w:r>
          </w:p>
        </w:tc>
        <w:tc>
          <w:tcPr>
            <w:tcW w:w="991" w:type="pct"/>
            <w:vAlign w:val="bottom"/>
          </w:tcPr>
          <w:p w14:paraId="1A263ECA" w14:textId="24CF9228" w:rsidR="00BF71C2" w:rsidRPr="00A35EE6" w:rsidRDefault="00BF71C2" w:rsidP="00BF71C2">
            <w:pPr>
              <w:jc w:val="right"/>
              <w:rPr>
                <w:sz w:val="18"/>
                <w:szCs w:val="18"/>
                <w:lang w:eastAsia="tr-TR"/>
              </w:rPr>
            </w:pPr>
            <w:r w:rsidRPr="00A35EE6">
              <w:rPr>
                <w:sz w:val="18"/>
                <w:szCs w:val="18"/>
              </w:rPr>
              <w:t>48,034</w:t>
            </w:r>
          </w:p>
        </w:tc>
        <w:tc>
          <w:tcPr>
            <w:tcW w:w="991" w:type="pct"/>
            <w:vAlign w:val="bottom"/>
          </w:tcPr>
          <w:p w14:paraId="48438381" w14:textId="77777777" w:rsidR="00BF71C2" w:rsidRPr="00A35EE6" w:rsidRDefault="00BF71C2" w:rsidP="00BF71C2">
            <w:pPr>
              <w:spacing w:line="276" w:lineRule="auto"/>
              <w:jc w:val="right"/>
              <w:rPr>
                <w:sz w:val="18"/>
                <w:szCs w:val="18"/>
              </w:rPr>
            </w:pPr>
            <w:r w:rsidRPr="00A35EE6">
              <w:rPr>
                <w:sz w:val="18"/>
                <w:szCs w:val="18"/>
              </w:rPr>
              <w:t>21,252</w:t>
            </w:r>
          </w:p>
        </w:tc>
      </w:tr>
      <w:tr w:rsidR="00BF71C2" w:rsidRPr="00A35EE6" w14:paraId="734E2ADF" w14:textId="77777777" w:rsidTr="00BF71C2">
        <w:trPr>
          <w:trHeight w:val="57"/>
        </w:trPr>
        <w:tc>
          <w:tcPr>
            <w:tcW w:w="3017" w:type="pct"/>
            <w:vAlign w:val="bottom"/>
          </w:tcPr>
          <w:p w14:paraId="0EAD38D5" w14:textId="77777777" w:rsidR="00BF71C2" w:rsidRPr="00A35EE6" w:rsidRDefault="00BF71C2" w:rsidP="00BF71C2">
            <w:pPr>
              <w:spacing w:line="276" w:lineRule="auto"/>
              <w:ind w:left="-108"/>
              <w:rPr>
                <w:iCs/>
                <w:sz w:val="18"/>
                <w:szCs w:val="18"/>
              </w:rPr>
            </w:pPr>
            <w:r w:rsidRPr="00A35EE6">
              <w:rPr>
                <w:iCs/>
                <w:sz w:val="18"/>
                <w:szCs w:val="18"/>
              </w:rPr>
              <w:t>Gayrimenkul sermaye iradı vergisi</w:t>
            </w:r>
          </w:p>
        </w:tc>
        <w:tc>
          <w:tcPr>
            <w:tcW w:w="991" w:type="pct"/>
            <w:vAlign w:val="bottom"/>
          </w:tcPr>
          <w:p w14:paraId="266A0278" w14:textId="4E0407FF" w:rsidR="00BF71C2" w:rsidRPr="00A35EE6" w:rsidRDefault="00BF71C2" w:rsidP="00BF71C2">
            <w:pPr>
              <w:jc w:val="right"/>
              <w:rPr>
                <w:sz w:val="18"/>
                <w:szCs w:val="18"/>
              </w:rPr>
            </w:pPr>
            <w:r w:rsidRPr="00A35EE6">
              <w:rPr>
                <w:sz w:val="18"/>
                <w:szCs w:val="18"/>
              </w:rPr>
              <w:t>1,944</w:t>
            </w:r>
          </w:p>
        </w:tc>
        <w:tc>
          <w:tcPr>
            <w:tcW w:w="991" w:type="pct"/>
            <w:vAlign w:val="bottom"/>
          </w:tcPr>
          <w:p w14:paraId="4BED8D2F" w14:textId="77777777" w:rsidR="00BF71C2" w:rsidRPr="00A35EE6" w:rsidRDefault="00BF71C2" w:rsidP="00BF71C2">
            <w:pPr>
              <w:spacing w:line="276" w:lineRule="auto"/>
              <w:jc w:val="right"/>
              <w:rPr>
                <w:sz w:val="18"/>
                <w:szCs w:val="18"/>
              </w:rPr>
            </w:pPr>
            <w:r w:rsidRPr="00A35EE6">
              <w:rPr>
                <w:sz w:val="18"/>
                <w:szCs w:val="18"/>
              </w:rPr>
              <w:t>1,569</w:t>
            </w:r>
          </w:p>
        </w:tc>
      </w:tr>
      <w:tr w:rsidR="00BF71C2" w:rsidRPr="00A35EE6" w14:paraId="3C5BD59D" w14:textId="77777777" w:rsidTr="00BF71C2">
        <w:trPr>
          <w:trHeight w:val="57"/>
        </w:trPr>
        <w:tc>
          <w:tcPr>
            <w:tcW w:w="3017" w:type="pct"/>
            <w:vAlign w:val="bottom"/>
          </w:tcPr>
          <w:p w14:paraId="18CFB54F" w14:textId="77777777" w:rsidR="00BF71C2" w:rsidRPr="00A35EE6" w:rsidRDefault="00BF71C2" w:rsidP="00BF71C2">
            <w:pPr>
              <w:spacing w:line="276" w:lineRule="auto"/>
              <w:ind w:left="-108"/>
              <w:rPr>
                <w:sz w:val="18"/>
                <w:szCs w:val="18"/>
              </w:rPr>
            </w:pPr>
            <w:r w:rsidRPr="00A35EE6">
              <w:rPr>
                <w:sz w:val="18"/>
                <w:szCs w:val="18"/>
              </w:rPr>
              <w:t>BSMV</w:t>
            </w:r>
          </w:p>
        </w:tc>
        <w:tc>
          <w:tcPr>
            <w:tcW w:w="991" w:type="pct"/>
            <w:vAlign w:val="bottom"/>
          </w:tcPr>
          <w:p w14:paraId="736B5AC2" w14:textId="06C1CD94" w:rsidR="00BF71C2" w:rsidRPr="00A35EE6" w:rsidRDefault="00BF71C2" w:rsidP="00BF71C2">
            <w:pPr>
              <w:jc w:val="right"/>
              <w:rPr>
                <w:sz w:val="18"/>
                <w:szCs w:val="18"/>
              </w:rPr>
            </w:pPr>
            <w:r w:rsidRPr="00A35EE6">
              <w:rPr>
                <w:sz w:val="18"/>
                <w:szCs w:val="18"/>
              </w:rPr>
              <w:t>29,063</w:t>
            </w:r>
          </w:p>
        </w:tc>
        <w:tc>
          <w:tcPr>
            <w:tcW w:w="991" w:type="pct"/>
            <w:vAlign w:val="bottom"/>
          </w:tcPr>
          <w:p w14:paraId="7885B41E" w14:textId="77777777" w:rsidR="00BF71C2" w:rsidRPr="00A35EE6" w:rsidRDefault="00BF71C2" w:rsidP="00BF71C2">
            <w:pPr>
              <w:spacing w:line="276" w:lineRule="auto"/>
              <w:jc w:val="right"/>
              <w:rPr>
                <w:sz w:val="18"/>
                <w:szCs w:val="18"/>
              </w:rPr>
            </w:pPr>
            <w:r w:rsidRPr="00A35EE6">
              <w:rPr>
                <w:sz w:val="18"/>
                <w:szCs w:val="18"/>
              </w:rPr>
              <w:t>32,461</w:t>
            </w:r>
          </w:p>
        </w:tc>
      </w:tr>
      <w:tr w:rsidR="00BF71C2" w:rsidRPr="00A35EE6" w14:paraId="1A2D0EC9" w14:textId="77777777" w:rsidTr="00BF71C2">
        <w:trPr>
          <w:trHeight w:val="57"/>
        </w:trPr>
        <w:tc>
          <w:tcPr>
            <w:tcW w:w="3017" w:type="pct"/>
            <w:vAlign w:val="bottom"/>
          </w:tcPr>
          <w:p w14:paraId="2A1EC579" w14:textId="77777777" w:rsidR="00BF71C2" w:rsidRPr="00A35EE6" w:rsidRDefault="00BF71C2" w:rsidP="00BF71C2">
            <w:pPr>
              <w:spacing w:line="276" w:lineRule="auto"/>
              <w:ind w:left="-108"/>
              <w:rPr>
                <w:sz w:val="18"/>
                <w:szCs w:val="18"/>
              </w:rPr>
            </w:pPr>
            <w:r w:rsidRPr="00A35EE6">
              <w:rPr>
                <w:sz w:val="18"/>
                <w:szCs w:val="18"/>
              </w:rPr>
              <w:t>Kambiyo Muameleleri Vergisi</w:t>
            </w:r>
          </w:p>
        </w:tc>
        <w:tc>
          <w:tcPr>
            <w:tcW w:w="991" w:type="pct"/>
            <w:vAlign w:val="bottom"/>
          </w:tcPr>
          <w:p w14:paraId="798A79D6" w14:textId="7AE6FFF7" w:rsidR="00BF71C2" w:rsidRPr="00A35EE6" w:rsidRDefault="00BF71C2" w:rsidP="00BF71C2">
            <w:pPr>
              <w:jc w:val="right"/>
              <w:rPr>
                <w:sz w:val="18"/>
                <w:szCs w:val="18"/>
              </w:rPr>
            </w:pPr>
            <w:r w:rsidRPr="00A35EE6">
              <w:rPr>
                <w:sz w:val="18"/>
                <w:szCs w:val="18"/>
              </w:rPr>
              <w:t>2,176</w:t>
            </w:r>
          </w:p>
        </w:tc>
        <w:tc>
          <w:tcPr>
            <w:tcW w:w="991" w:type="pct"/>
            <w:vAlign w:val="bottom"/>
          </w:tcPr>
          <w:p w14:paraId="50710080" w14:textId="77777777" w:rsidR="00BF71C2" w:rsidRPr="00A35EE6" w:rsidRDefault="00BF71C2" w:rsidP="00BF71C2">
            <w:pPr>
              <w:spacing w:line="276" w:lineRule="auto"/>
              <w:jc w:val="right"/>
              <w:rPr>
                <w:sz w:val="18"/>
                <w:szCs w:val="18"/>
              </w:rPr>
            </w:pPr>
            <w:r w:rsidRPr="00A35EE6">
              <w:rPr>
                <w:sz w:val="18"/>
                <w:szCs w:val="18"/>
              </w:rPr>
              <w:t>-</w:t>
            </w:r>
          </w:p>
        </w:tc>
      </w:tr>
      <w:tr w:rsidR="00BF71C2" w:rsidRPr="00A35EE6" w14:paraId="35DB7876" w14:textId="77777777" w:rsidTr="00BF71C2">
        <w:trPr>
          <w:trHeight w:val="57"/>
        </w:trPr>
        <w:tc>
          <w:tcPr>
            <w:tcW w:w="3017" w:type="pct"/>
            <w:vAlign w:val="bottom"/>
          </w:tcPr>
          <w:p w14:paraId="4D9CF828" w14:textId="77777777" w:rsidR="00BF71C2" w:rsidRPr="00A35EE6" w:rsidRDefault="00BF71C2" w:rsidP="00BF71C2">
            <w:pPr>
              <w:spacing w:line="276" w:lineRule="auto"/>
              <w:ind w:left="-108"/>
              <w:rPr>
                <w:sz w:val="18"/>
                <w:szCs w:val="18"/>
              </w:rPr>
            </w:pPr>
            <w:r w:rsidRPr="00A35EE6">
              <w:rPr>
                <w:sz w:val="18"/>
                <w:szCs w:val="18"/>
              </w:rPr>
              <w:t>Ödenecek katma değer vergisi</w:t>
            </w:r>
          </w:p>
        </w:tc>
        <w:tc>
          <w:tcPr>
            <w:tcW w:w="991" w:type="pct"/>
            <w:vAlign w:val="bottom"/>
          </w:tcPr>
          <w:p w14:paraId="19E8E6C8" w14:textId="346BE531" w:rsidR="00BF71C2" w:rsidRPr="00A35EE6" w:rsidRDefault="00BF71C2" w:rsidP="00BF71C2">
            <w:pPr>
              <w:jc w:val="right"/>
              <w:rPr>
                <w:sz w:val="18"/>
                <w:szCs w:val="18"/>
              </w:rPr>
            </w:pPr>
            <w:r w:rsidRPr="00A35EE6">
              <w:rPr>
                <w:sz w:val="18"/>
                <w:szCs w:val="18"/>
              </w:rPr>
              <w:t>1,244</w:t>
            </w:r>
          </w:p>
        </w:tc>
        <w:tc>
          <w:tcPr>
            <w:tcW w:w="991" w:type="pct"/>
            <w:vAlign w:val="bottom"/>
          </w:tcPr>
          <w:p w14:paraId="16EA4EBD" w14:textId="77777777" w:rsidR="00BF71C2" w:rsidRPr="00A35EE6" w:rsidRDefault="00BF71C2" w:rsidP="00BF71C2">
            <w:pPr>
              <w:spacing w:line="276" w:lineRule="auto"/>
              <w:jc w:val="right"/>
              <w:rPr>
                <w:sz w:val="18"/>
                <w:szCs w:val="18"/>
              </w:rPr>
            </w:pPr>
            <w:r w:rsidRPr="00A35EE6">
              <w:rPr>
                <w:sz w:val="18"/>
                <w:szCs w:val="18"/>
              </w:rPr>
              <w:t>1,904</w:t>
            </w:r>
          </w:p>
        </w:tc>
      </w:tr>
      <w:tr w:rsidR="00BF71C2" w:rsidRPr="00A35EE6" w14:paraId="01DA9DC2" w14:textId="77777777" w:rsidTr="00BF71C2">
        <w:trPr>
          <w:trHeight w:val="57"/>
        </w:trPr>
        <w:tc>
          <w:tcPr>
            <w:tcW w:w="3017" w:type="pct"/>
            <w:vAlign w:val="bottom"/>
          </w:tcPr>
          <w:p w14:paraId="3FA90B80" w14:textId="77777777" w:rsidR="00BF71C2" w:rsidRPr="00A35EE6" w:rsidRDefault="00BF71C2" w:rsidP="00BF71C2">
            <w:pPr>
              <w:spacing w:line="276" w:lineRule="auto"/>
              <w:ind w:left="-108"/>
              <w:rPr>
                <w:sz w:val="18"/>
                <w:szCs w:val="18"/>
              </w:rPr>
            </w:pPr>
            <w:r w:rsidRPr="00A35EE6">
              <w:rPr>
                <w:sz w:val="18"/>
                <w:szCs w:val="18"/>
              </w:rPr>
              <w:t>Ücretlerden kesilen gelir vergisi</w:t>
            </w:r>
          </w:p>
        </w:tc>
        <w:tc>
          <w:tcPr>
            <w:tcW w:w="991" w:type="pct"/>
            <w:vAlign w:val="bottom"/>
          </w:tcPr>
          <w:p w14:paraId="532B1606" w14:textId="1AE83201" w:rsidR="00BF71C2" w:rsidRPr="00A35EE6" w:rsidRDefault="00BF71C2" w:rsidP="00BF71C2">
            <w:pPr>
              <w:jc w:val="right"/>
              <w:rPr>
                <w:sz w:val="18"/>
                <w:szCs w:val="18"/>
              </w:rPr>
            </w:pPr>
            <w:r w:rsidRPr="00A35EE6">
              <w:rPr>
                <w:sz w:val="18"/>
                <w:szCs w:val="18"/>
              </w:rPr>
              <w:t>11,825</w:t>
            </w:r>
          </w:p>
        </w:tc>
        <w:tc>
          <w:tcPr>
            <w:tcW w:w="991" w:type="pct"/>
            <w:vAlign w:val="bottom"/>
          </w:tcPr>
          <w:p w14:paraId="36F8CCEE" w14:textId="77777777" w:rsidR="00BF71C2" w:rsidRPr="00A35EE6" w:rsidRDefault="00BF71C2" w:rsidP="00BF71C2">
            <w:pPr>
              <w:spacing w:line="276" w:lineRule="auto"/>
              <w:jc w:val="right"/>
              <w:rPr>
                <w:sz w:val="18"/>
                <w:szCs w:val="18"/>
              </w:rPr>
            </w:pPr>
            <w:r w:rsidRPr="00A35EE6">
              <w:rPr>
                <w:sz w:val="18"/>
                <w:szCs w:val="18"/>
              </w:rPr>
              <w:t>9,675</w:t>
            </w:r>
          </w:p>
        </w:tc>
      </w:tr>
      <w:tr w:rsidR="00BF71C2" w:rsidRPr="00A35EE6" w14:paraId="24860650" w14:textId="77777777" w:rsidTr="00BF71C2">
        <w:trPr>
          <w:trHeight w:val="57"/>
        </w:trPr>
        <w:tc>
          <w:tcPr>
            <w:tcW w:w="3017" w:type="pct"/>
            <w:vAlign w:val="bottom"/>
          </w:tcPr>
          <w:p w14:paraId="3AE2C00B" w14:textId="77777777" w:rsidR="00BF71C2" w:rsidRPr="00A35EE6" w:rsidRDefault="00BF71C2" w:rsidP="00BF71C2">
            <w:pPr>
              <w:spacing w:line="276" w:lineRule="auto"/>
              <w:ind w:left="-108"/>
              <w:rPr>
                <w:sz w:val="18"/>
                <w:szCs w:val="18"/>
              </w:rPr>
            </w:pPr>
            <w:r w:rsidRPr="00A35EE6">
              <w:rPr>
                <w:sz w:val="18"/>
                <w:szCs w:val="18"/>
              </w:rPr>
              <w:t>Diğer</w:t>
            </w:r>
          </w:p>
        </w:tc>
        <w:tc>
          <w:tcPr>
            <w:tcW w:w="991" w:type="pct"/>
            <w:vAlign w:val="bottom"/>
          </w:tcPr>
          <w:p w14:paraId="27EE320D" w14:textId="3585DB67" w:rsidR="00BF71C2" w:rsidRPr="00A35EE6" w:rsidRDefault="00BF71C2" w:rsidP="00BF71C2">
            <w:pPr>
              <w:jc w:val="right"/>
              <w:rPr>
                <w:color w:val="000000"/>
                <w:sz w:val="18"/>
                <w:szCs w:val="18"/>
              </w:rPr>
            </w:pPr>
            <w:r w:rsidRPr="00A35EE6">
              <w:rPr>
                <w:color w:val="000000"/>
                <w:sz w:val="18"/>
                <w:szCs w:val="18"/>
              </w:rPr>
              <w:t>1,256</w:t>
            </w:r>
          </w:p>
        </w:tc>
        <w:tc>
          <w:tcPr>
            <w:tcW w:w="991" w:type="pct"/>
            <w:vAlign w:val="bottom"/>
          </w:tcPr>
          <w:p w14:paraId="7802F536" w14:textId="77777777" w:rsidR="00BF71C2" w:rsidRPr="00A35EE6" w:rsidRDefault="00BF71C2" w:rsidP="00BF71C2">
            <w:pPr>
              <w:spacing w:line="276" w:lineRule="auto"/>
              <w:jc w:val="right"/>
              <w:rPr>
                <w:sz w:val="18"/>
                <w:szCs w:val="18"/>
              </w:rPr>
            </w:pPr>
            <w:r w:rsidRPr="00A35EE6">
              <w:rPr>
                <w:sz w:val="18"/>
                <w:szCs w:val="18"/>
              </w:rPr>
              <w:t>1,131</w:t>
            </w:r>
          </w:p>
        </w:tc>
      </w:tr>
      <w:tr w:rsidR="00465B05" w:rsidRPr="00A35EE6" w14:paraId="33DB4401" w14:textId="77777777" w:rsidTr="00C106CE">
        <w:trPr>
          <w:trHeight w:val="57"/>
        </w:trPr>
        <w:tc>
          <w:tcPr>
            <w:tcW w:w="3017" w:type="pct"/>
            <w:tcBorders>
              <w:bottom w:val="single" w:sz="4" w:space="0" w:color="auto"/>
            </w:tcBorders>
            <w:vAlign w:val="bottom"/>
          </w:tcPr>
          <w:p w14:paraId="44AD01E8" w14:textId="77777777" w:rsidR="00465B05" w:rsidRPr="00A35EE6" w:rsidRDefault="00465B05" w:rsidP="00465B05">
            <w:pPr>
              <w:ind w:left="-108" w:hanging="108"/>
              <w:rPr>
                <w:sz w:val="18"/>
                <w:szCs w:val="18"/>
              </w:rPr>
            </w:pPr>
          </w:p>
        </w:tc>
        <w:tc>
          <w:tcPr>
            <w:tcW w:w="991" w:type="pct"/>
            <w:tcBorders>
              <w:bottom w:val="single" w:sz="4" w:space="0" w:color="auto"/>
            </w:tcBorders>
            <w:vAlign w:val="bottom"/>
          </w:tcPr>
          <w:p w14:paraId="3C2EE8C3" w14:textId="77777777" w:rsidR="00465B05" w:rsidRPr="00A35EE6" w:rsidRDefault="00465B05" w:rsidP="00C106CE">
            <w:pPr>
              <w:jc w:val="right"/>
              <w:rPr>
                <w:sz w:val="18"/>
                <w:szCs w:val="18"/>
              </w:rPr>
            </w:pPr>
          </w:p>
        </w:tc>
        <w:tc>
          <w:tcPr>
            <w:tcW w:w="991" w:type="pct"/>
            <w:tcBorders>
              <w:bottom w:val="single" w:sz="4" w:space="0" w:color="auto"/>
            </w:tcBorders>
            <w:vAlign w:val="bottom"/>
          </w:tcPr>
          <w:p w14:paraId="6EA4659E" w14:textId="77777777" w:rsidR="00465B05" w:rsidRPr="00A35EE6" w:rsidRDefault="00465B05" w:rsidP="00C106CE">
            <w:pPr>
              <w:jc w:val="right"/>
              <w:rPr>
                <w:sz w:val="18"/>
                <w:szCs w:val="18"/>
              </w:rPr>
            </w:pPr>
          </w:p>
        </w:tc>
      </w:tr>
      <w:tr w:rsidR="00BF71C2" w:rsidRPr="00A35EE6" w14:paraId="18B7982D" w14:textId="77777777" w:rsidTr="00BF71C2">
        <w:trPr>
          <w:trHeight w:val="57"/>
        </w:trPr>
        <w:tc>
          <w:tcPr>
            <w:tcW w:w="3017" w:type="pct"/>
            <w:tcBorders>
              <w:top w:val="single" w:sz="4" w:space="0" w:color="auto"/>
              <w:bottom w:val="double" w:sz="4" w:space="0" w:color="auto"/>
            </w:tcBorders>
            <w:vAlign w:val="bottom"/>
          </w:tcPr>
          <w:p w14:paraId="7DCC9986" w14:textId="77777777" w:rsidR="00BF71C2" w:rsidRPr="00A35EE6" w:rsidRDefault="00BF71C2" w:rsidP="00BF71C2">
            <w:pPr>
              <w:ind w:left="-108"/>
              <w:rPr>
                <w:b/>
                <w:sz w:val="18"/>
                <w:szCs w:val="18"/>
              </w:rPr>
            </w:pPr>
            <w:r w:rsidRPr="00A35EE6">
              <w:rPr>
                <w:b/>
                <w:sz w:val="18"/>
                <w:szCs w:val="18"/>
              </w:rPr>
              <w:t>Toplam</w:t>
            </w:r>
          </w:p>
        </w:tc>
        <w:tc>
          <w:tcPr>
            <w:tcW w:w="991" w:type="pct"/>
            <w:tcBorders>
              <w:top w:val="single" w:sz="4" w:space="0" w:color="auto"/>
              <w:bottom w:val="double" w:sz="4" w:space="0" w:color="auto"/>
            </w:tcBorders>
            <w:vAlign w:val="bottom"/>
          </w:tcPr>
          <w:p w14:paraId="2D2AAE9B" w14:textId="7354701A" w:rsidR="00BF71C2" w:rsidRPr="00A35EE6" w:rsidRDefault="00BF71C2" w:rsidP="00BF71C2">
            <w:pPr>
              <w:jc w:val="right"/>
              <w:rPr>
                <w:b/>
                <w:bCs/>
                <w:sz w:val="18"/>
                <w:szCs w:val="18"/>
                <w:lang w:eastAsia="tr-TR"/>
              </w:rPr>
            </w:pPr>
            <w:r w:rsidRPr="00A35EE6">
              <w:rPr>
                <w:b/>
                <w:bCs/>
                <w:sz w:val="18"/>
                <w:szCs w:val="18"/>
              </w:rPr>
              <w:t>95,542</w:t>
            </w:r>
          </w:p>
        </w:tc>
        <w:tc>
          <w:tcPr>
            <w:tcW w:w="991" w:type="pct"/>
            <w:tcBorders>
              <w:top w:val="single" w:sz="4" w:space="0" w:color="auto"/>
              <w:bottom w:val="double" w:sz="4" w:space="0" w:color="auto"/>
            </w:tcBorders>
            <w:vAlign w:val="bottom"/>
          </w:tcPr>
          <w:p w14:paraId="59792CC6" w14:textId="77777777" w:rsidR="00BF71C2" w:rsidRPr="00A35EE6" w:rsidRDefault="00BF71C2" w:rsidP="00BF71C2">
            <w:pPr>
              <w:jc w:val="right"/>
              <w:rPr>
                <w:b/>
                <w:sz w:val="18"/>
                <w:szCs w:val="18"/>
              </w:rPr>
            </w:pPr>
            <w:r w:rsidRPr="00A35EE6">
              <w:rPr>
                <w:b/>
                <w:sz w:val="18"/>
                <w:szCs w:val="18"/>
              </w:rPr>
              <w:t>67,992</w:t>
            </w:r>
          </w:p>
        </w:tc>
      </w:tr>
    </w:tbl>
    <w:p w14:paraId="5655AD92" w14:textId="77777777" w:rsidR="00363252" w:rsidRPr="00A35EE6" w:rsidRDefault="00363252" w:rsidP="0054735C">
      <w:pPr>
        <w:rPr>
          <w:iCs/>
          <w:sz w:val="16"/>
          <w:szCs w:val="16"/>
        </w:rPr>
      </w:pPr>
    </w:p>
    <w:p w14:paraId="2FF08EDC" w14:textId="77777777" w:rsidR="00201D41" w:rsidRPr="00A35EE6" w:rsidRDefault="00622A27" w:rsidP="00B37FF0">
      <w:pPr>
        <w:ind w:hanging="567"/>
        <w:rPr>
          <w:iCs/>
        </w:rPr>
      </w:pPr>
      <w:r w:rsidRPr="00A35EE6">
        <w:rPr>
          <w:b/>
          <w:iCs/>
        </w:rPr>
        <w:t>2.9</w:t>
      </w:r>
      <w:r w:rsidR="00B37FF0" w:rsidRPr="00A35EE6">
        <w:rPr>
          <w:b/>
          <w:iCs/>
        </w:rPr>
        <w:t>.1.3</w:t>
      </w:r>
      <w:r w:rsidR="00B37FF0" w:rsidRPr="00A35EE6">
        <w:rPr>
          <w:iCs/>
        </w:rPr>
        <w:t xml:space="preserve">  </w:t>
      </w:r>
      <w:r w:rsidR="00201D41" w:rsidRPr="00A35EE6">
        <w:rPr>
          <w:iCs/>
        </w:rPr>
        <w:t>Primlere ilişkin bilgiler (*):</w:t>
      </w:r>
    </w:p>
    <w:p w14:paraId="3AA55913" w14:textId="77777777" w:rsidR="00201D41" w:rsidRPr="00A35EE6" w:rsidRDefault="00201D41" w:rsidP="00201D41">
      <w:pPr>
        <w:ind w:left="540"/>
        <w:rPr>
          <w:b/>
          <w:bCs/>
          <w:sz w:val="16"/>
          <w:szCs w:val="16"/>
        </w:rPr>
      </w:pPr>
    </w:p>
    <w:tbl>
      <w:tblPr>
        <w:tblW w:w="4857" w:type="pct"/>
        <w:tblInd w:w="108" w:type="dxa"/>
        <w:tblLook w:val="0000" w:firstRow="0" w:lastRow="0" w:firstColumn="0" w:lastColumn="0" w:noHBand="0" w:noVBand="0"/>
      </w:tblPr>
      <w:tblGrid>
        <w:gridCol w:w="5409"/>
        <w:gridCol w:w="1772"/>
        <w:gridCol w:w="1769"/>
      </w:tblGrid>
      <w:tr w:rsidR="00641E8A" w:rsidRPr="00A35EE6" w14:paraId="1CDB7572" w14:textId="77777777" w:rsidTr="00641E8A">
        <w:trPr>
          <w:trHeight w:val="224"/>
        </w:trPr>
        <w:tc>
          <w:tcPr>
            <w:tcW w:w="3022" w:type="pct"/>
            <w:tcBorders>
              <w:top w:val="single" w:sz="4" w:space="0" w:color="auto"/>
              <w:bottom w:val="single" w:sz="4" w:space="0" w:color="auto"/>
            </w:tcBorders>
            <w:vAlign w:val="bottom"/>
          </w:tcPr>
          <w:p w14:paraId="74570EDB" w14:textId="77777777" w:rsidR="00641E8A" w:rsidRPr="00A35EE6" w:rsidRDefault="00641E8A" w:rsidP="00641E8A">
            <w:pPr>
              <w:ind w:left="-108"/>
              <w:rPr>
                <w:sz w:val="18"/>
                <w:szCs w:val="18"/>
              </w:rPr>
            </w:pPr>
          </w:p>
        </w:tc>
        <w:tc>
          <w:tcPr>
            <w:tcW w:w="990" w:type="pct"/>
            <w:tcBorders>
              <w:top w:val="single" w:sz="4" w:space="0" w:color="auto"/>
              <w:bottom w:val="single" w:sz="4" w:space="0" w:color="auto"/>
            </w:tcBorders>
            <w:vAlign w:val="bottom"/>
          </w:tcPr>
          <w:p w14:paraId="4AE1E969" w14:textId="77777777" w:rsidR="00641E8A" w:rsidRPr="00A35EE6" w:rsidRDefault="00641E8A" w:rsidP="00641E8A">
            <w:pPr>
              <w:jc w:val="right"/>
              <w:rPr>
                <w:b/>
                <w:sz w:val="18"/>
                <w:szCs w:val="18"/>
              </w:rPr>
            </w:pPr>
            <w:r w:rsidRPr="00A35EE6">
              <w:rPr>
                <w:b/>
                <w:sz w:val="18"/>
                <w:szCs w:val="18"/>
              </w:rPr>
              <w:t>Cari Dönem</w:t>
            </w:r>
          </w:p>
        </w:tc>
        <w:tc>
          <w:tcPr>
            <w:tcW w:w="988" w:type="pct"/>
            <w:tcBorders>
              <w:top w:val="single" w:sz="4" w:space="0" w:color="auto"/>
              <w:bottom w:val="single" w:sz="4" w:space="0" w:color="auto"/>
            </w:tcBorders>
            <w:vAlign w:val="bottom"/>
          </w:tcPr>
          <w:p w14:paraId="57C432BE" w14:textId="77777777" w:rsidR="00641E8A" w:rsidRPr="00A35EE6" w:rsidRDefault="00641E8A" w:rsidP="00641E8A">
            <w:pPr>
              <w:jc w:val="right"/>
              <w:rPr>
                <w:b/>
                <w:sz w:val="18"/>
                <w:szCs w:val="18"/>
              </w:rPr>
            </w:pPr>
            <w:r w:rsidRPr="00A35EE6">
              <w:rPr>
                <w:b/>
                <w:sz w:val="18"/>
                <w:szCs w:val="18"/>
              </w:rPr>
              <w:t>Önceki Dönem</w:t>
            </w:r>
          </w:p>
        </w:tc>
      </w:tr>
      <w:tr w:rsidR="00641E8A" w:rsidRPr="00A35EE6" w14:paraId="30AEE098" w14:textId="77777777" w:rsidTr="00641E8A">
        <w:trPr>
          <w:trHeight w:val="224"/>
        </w:trPr>
        <w:tc>
          <w:tcPr>
            <w:tcW w:w="3022" w:type="pct"/>
            <w:tcBorders>
              <w:top w:val="single" w:sz="4" w:space="0" w:color="auto"/>
            </w:tcBorders>
            <w:vAlign w:val="bottom"/>
          </w:tcPr>
          <w:p w14:paraId="2A3568C3" w14:textId="77777777" w:rsidR="00641E8A" w:rsidRPr="00A35EE6" w:rsidRDefault="00641E8A" w:rsidP="00641E8A">
            <w:pPr>
              <w:ind w:left="-108"/>
              <w:rPr>
                <w:sz w:val="18"/>
                <w:szCs w:val="18"/>
              </w:rPr>
            </w:pPr>
          </w:p>
        </w:tc>
        <w:tc>
          <w:tcPr>
            <w:tcW w:w="990" w:type="pct"/>
            <w:tcBorders>
              <w:top w:val="single" w:sz="4" w:space="0" w:color="auto"/>
            </w:tcBorders>
            <w:vAlign w:val="bottom"/>
          </w:tcPr>
          <w:p w14:paraId="5E00CC37" w14:textId="77777777" w:rsidR="00641E8A" w:rsidRPr="00A35EE6" w:rsidRDefault="00641E8A" w:rsidP="00641E8A">
            <w:pPr>
              <w:jc w:val="right"/>
              <w:rPr>
                <w:b/>
                <w:bCs/>
                <w:i/>
                <w:iCs/>
                <w:sz w:val="18"/>
                <w:szCs w:val="18"/>
              </w:rPr>
            </w:pPr>
          </w:p>
        </w:tc>
        <w:tc>
          <w:tcPr>
            <w:tcW w:w="988" w:type="pct"/>
            <w:tcBorders>
              <w:top w:val="single" w:sz="4" w:space="0" w:color="auto"/>
            </w:tcBorders>
            <w:vAlign w:val="bottom"/>
          </w:tcPr>
          <w:p w14:paraId="5FA74FD7" w14:textId="77777777" w:rsidR="00641E8A" w:rsidRPr="00A35EE6" w:rsidRDefault="00641E8A" w:rsidP="00641E8A">
            <w:pPr>
              <w:jc w:val="right"/>
              <w:rPr>
                <w:b/>
                <w:bCs/>
                <w:i/>
                <w:iCs/>
                <w:sz w:val="18"/>
                <w:szCs w:val="18"/>
              </w:rPr>
            </w:pPr>
          </w:p>
        </w:tc>
      </w:tr>
      <w:tr w:rsidR="00BF71C2" w:rsidRPr="00A35EE6" w14:paraId="0556E56E" w14:textId="77777777" w:rsidTr="00C106CE">
        <w:trPr>
          <w:trHeight w:val="224"/>
        </w:trPr>
        <w:tc>
          <w:tcPr>
            <w:tcW w:w="3022" w:type="pct"/>
            <w:vAlign w:val="bottom"/>
          </w:tcPr>
          <w:p w14:paraId="3FEAF9DD" w14:textId="77777777" w:rsidR="00BF71C2" w:rsidRPr="00A35EE6" w:rsidRDefault="00BF71C2" w:rsidP="00BF71C2">
            <w:pPr>
              <w:spacing w:line="276" w:lineRule="auto"/>
              <w:ind w:left="-108"/>
              <w:rPr>
                <w:sz w:val="18"/>
                <w:szCs w:val="18"/>
              </w:rPr>
            </w:pPr>
            <w:r w:rsidRPr="00A35EE6">
              <w:rPr>
                <w:sz w:val="18"/>
                <w:szCs w:val="18"/>
              </w:rPr>
              <w:t>Sosyal güvenlik primleri-Personel</w:t>
            </w:r>
          </w:p>
        </w:tc>
        <w:tc>
          <w:tcPr>
            <w:tcW w:w="990" w:type="pct"/>
            <w:vAlign w:val="bottom"/>
          </w:tcPr>
          <w:p w14:paraId="34807A8A" w14:textId="399A2A9C" w:rsidR="00BF71C2" w:rsidRPr="00A35EE6" w:rsidRDefault="00BF71C2" w:rsidP="00BF71C2">
            <w:pPr>
              <w:spacing w:line="276" w:lineRule="auto"/>
              <w:jc w:val="right"/>
              <w:rPr>
                <w:sz w:val="18"/>
                <w:szCs w:val="18"/>
              </w:rPr>
            </w:pPr>
            <w:r w:rsidRPr="00A35EE6">
              <w:rPr>
                <w:sz w:val="18"/>
                <w:szCs w:val="18"/>
              </w:rPr>
              <w:t xml:space="preserve">7,299 </w:t>
            </w:r>
          </w:p>
        </w:tc>
        <w:tc>
          <w:tcPr>
            <w:tcW w:w="988" w:type="pct"/>
            <w:vAlign w:val="bottom"/>
          </w:tcPr>
          <w:p w14:paraId="3FE9BF26" w14:textId="77777777" w:rsidR="00BF71C2" w:rsidRPr="00A35EE6" w:rsidRDefault="00BF71C2" w:rsidP="00BF71C2">
            <w:pPr>
              <w:spacing w:line="276" w:lineRule="auto"/>
              <w:jc w:val="right"/>
              <w:rPr>
                <w:sz w:val="18"/>
                <w:szCs w:val="18"/>
              </w:rPr>
            </w:pPr>
            <w:r w:rsidRPr="00A35EE6">
              <w:rPr>
                <w:sz w:val="18"/>
                <w:szCs w:val="18"/>
              </w:rPr>
              <w:t xml:space="preserve">5,640 </w:t>
            </w:r>
          </w:p>
        </w:tc>
      </w:tr>
      <w:tr w:rsidR="00BF71C2" w:rsidRPr="00A35EE6" w14:paraId="662FCBD5" w14:textId="77777777" w:rsidTr="00C106CE">
        <w:trPr>
          <w:trHeight w:val="224"/>
        </w:trPr>
        <w:tc>
          <w:tcPr>
            <w:tcW w:w="3022" w:type="pct"/>
            <w:vAlign w:val="bottom"/>
          </w:tcPr>
          <w:p w14:paraId="71AC7185" w14:textId="77777777" w:rsidR="00BF71C2" w:rsidRPr="00A35EE6" w:rsidRDefault="00BF71C2" w:rsidP="00BF71C2">
            <w:pPr>
              <w:spacing w:line="276" w:lineRule="auto"/>
              <w:ind w:left="-108"/>
              <w:rPr>
                <w:sz w:val="18"/>
                <w:szCs w:val="18"/>
              </w:rPr>
            </w:pPr>
            <w:r w:rsidRPr="00A35EE6">
              <w:rPr>
                <w:sz w:val="18"/>
                <w:szCs w:val="18"/>
              </w:rPr>
              <w:t>Sosyal güvenlik primleri-İşveren</w:t>
            </w:r>
          </w:p>
        </w:tc>
        <w:tc>
          <w:tcPr>
            <w:tcW w:w="990" w:type="pct"/>
            <w:vAlign w:val="bottom"/>
          </w:tcPr>
          <w:p w14:paraId="7F8BDCDF" w14:textId="38AAA27F" w:rsidR="00BF71C2" w:rsidRPr="00A35EE6" w:rsidRDefault="00BF71C2" w:rsidP="00BF71C2">
            <w:pPr>
              <w:spacing w:line="276" w:lineRule="auto"/>
              <w:jc w:val="right"/>
              <w:rPr>
                <w:sz w:val="18"/>
                <w:szCs w:val="18"/>
              </w:rPr>
            </w:pPr>
            <w:r w:rsidRPr="00A35EE6">
              <w:rPr>
                <w:sz w:val="18"/>
                <w:szCs w:val="18"/>
              </w:rPr>
              <w:t xml:space="preserve">7,872 </w:t>
            </w:r>
          </w:p>
        </w:tc>
        <w:tc>
          <w:tcPr>
            <w:tcW w:w="988" w:type="pct"/>
            <w:vAlign w:val="bottom"/>
          </w:tcPr>
          <w:p w14:paraId="33A54409" w14:textId="77777777" w:rsidR="00BF71C2" w:rsidRPr="00A35EE6" w:rsidRDefault="00BF71C2" w:rsidP="00BF71C2">
            <w:pPr>
              <w:spacing w:line="276" w:lineRule="auto"/>
              <w:jc w:val="right"/>
              <w:rPr>
                <w:sz w:val="18"/>
                <w:szCs w:val="18"/>
              </w:rPr>
            </w:pPr>
            <w:r w:rsidRPr="00A35EE6">
              <w:rPr>
                <w:sz w:val="18"/>
                <w:szCs w:val="18"/>
              </w:rPr>
              <w:t xml:space="preserve">6,075 </w:t>
            </w:r>
          </w:p>
        </w:tc>
      </w:tr>
      <w:tr w:rsidR="00BF71C2" w:rsidRPr="00A35EE6" w14:paraId="783A063D" w14:textId="77777777" w:rsidTr="00C106CE">
        <w:trPr>
          <w:trHeight w:val="224"/>
        </w:trPr>
        <w:tc>
          <w:tcPr>
            <w:tcW w:w="3022" w:type="pct"/>
            <w:vAlign w:val="bottom"/>
          </w:tcPr>
          <w:p w14:paraId="52AB9DEB" w14:textId="77777777" w:rsidR="00BF71C2" w:rsidRPr="00A35EE6" w:rsidRDefault="00BF71C2" w:rsidP="00BF71C2">
            <w:pPr>
              <w:spacing w:line="276" w:lineRule="auto"/>
              <w:ind w:left="-108"/>
              <w:rPr>
                <w:sz w:val="18"/>
                <w:szCs w:val="18"/>
              </w:rPr>
            </w:pPr>
            <w:r w:rsidRPr="00A35EE6">
              <w:rPr>
                <w:sz w:val="18"/>
                <w:szCs w:val="18"/>
              </w:rPr>
              <w:t>İşsizlik sigortası-Personel</w:t>
            </w:r>
          </w:p>
        </w:tc>
        <w:tc>
          <w:tcPr>
            <w:tcW w:w="990" w:type="pct"/>
            <w:vAlign w:val="bottom"/>
          </w:tcPr>
          <w:p w14:paraId="1CD61DA9" w14:textId="06E8FC17" w:rsidR="00BF71C2" w:rsidRPr="00A35EE6" w:rsidRDefault="00BF71C2" w:rsidP="00BF71C2">
            <w:pPr>
              <w:spacing w:line="276" w:lineRule="auto"/>
              <w:jc w:val="right"/>
              <w:rPr>
                <w:sz w:val="18"/>
                <w:szCs w:val="18"/>
              </w:rPr>
            </w:pPr>
            <w:r w:rsidRPr="00A35EE6">
              <w:rPr>
                <w:sz w:val="18"/>
                <w:szCs w:val="18"/>
              </w:rPr>
              <w:t xml:space="preserve">522 </w:t>
            </w:r>
          </w:p>
        </w:tc>
        <w:tc>
          <w:tcPr>
            <w:tcW w:w="988" w:type="pct"/>
            <w:vAlign w:val="bottom"/>
          </w:tcPr>
          <w:p w14:paraId="5D3C9557" w14:textId="77777777" w:rsidR="00BF71C2" w:rsidRPr="00A35EE6" w:rsidRDefault="00BF71C2" w:rsidP="00BF71C2">
            <w:pPr>
              <w:spacing w:line="276" w:lineRule="auto"/>
              <w:jc w:val="right"/>
              <w:rPr>
                <w:sz w:val="18"/>
                <w:szCs w:val="18"/>
              </w:rPr>
            </w:pPr>
            <w:r w:rsidRPr="00A35EE6">
              <w:rPr>
                <w:sz w:val="18"/>
                <w:szCs w:val="18"/>
              </w:rPr>
              <w:t xml:space="preserve">404 </w:t>
            </w:r>
          </w:p>
        </w:tc>
      </w:tr>
      <w:tr w:rsidR="00BF71C2" w:rsidRPr="00A35EE6" w14:paraId="125CD28F" w14:textId="77777777" w:rsidTr="00C106CE">
        <w:trPr>
          <w:trHeight w:val="224"/>
        </w:trPr>
        <w:tc>
          <w:tcPr>
            <w:tcW w:w="3022" w:type="pct"/>
            <w:vAlign w:val="bottom"/>
          </w:tcPr>
          <w:p w14:paraId="650E57FB" w14:textId="77777777" w:rsidR="00BF71C2" w:rsidRPr="00A35EE6" w:rsidRDefault="00BF71C2" w:rsidP="00BF71C2">
            <w:pPr>
              <w:spacing w:line="276" w:lineRule="auto"/>
              <w:ind w:left="-108"/>
              <w:rPr>
                <w:sz w:val="18"/>
                <w:szCs w:val="18"/>
              </w:rPr>
            </w:pPr>
            <w:r w:rsidRPr="00A35EE6">
              <w:rPr>
                <w:sz w:val="18"/>
                <w:szCs w:val="18"/>
              </w:rPr>
              <w:t>İşsizlik sigortası-İşveren</w:t>
            </w:r>
          </w:p>
        </w:tc>
        <w:tc>
          <w:tcPr>
            <w:tcW w:w="990" w:type="pct"/>
            <w:vAlign w:val="bottom"/>
          </w:tcPr>
          <w:p w14:paraId="725221E8" w14:textId="45C4A99B" w:rsidR="00BF71C2" w:rsidRPr="00A35EE6" w:rsidRDefault="00BF71C2" w:rsidP="00BF71C2">
            <w:pPr>
              <w:spacing w:line="276" w:lineRule="auto"/>
              <w:jc w:val="right"/>
              <w:rPr>
                <w:sz w:val="18"/>
                <w:szCs w:val="18"/>
              </w:rPr>
            </w:pPr>
            <w:r w:rsidRPr="00A35EE6">
              <w:rPr>
                <w:sz w:val="18"/>
                <w:szCs w:val="18"/>
              </w:rPr>
              <w:t xml:space="preserve">1,247 </w:t>
            </w:r>
          </w:p>
        </w:tc>
        <w:tc>
          <w:tcPr>
            <w:tcW w:w="988" w:type="pct"/>
            <w:vAlign w:val="bottom"/>
          </w:tcPr>
          <w:p w14:paraId="53EBA66F" w14:textId="77777777" w:rsidR="00BF71C2" w:rsidRPr="00A35EE6" w:rsidRDefault="00BF71C2" w:rsidP="00BF71C2">
            <w:pPr>
              <w:spacing w:line="276" w:lineRule="auto"/>
              <w:jc w:val="right"/>
              <w:rPr>
                <w:sz w:val="18"/>
                <w:szCs w:val="18"/>
              </w:rPr>
            </w:pPr>
            <w:r w:rsidRPr="00A35EE6">
              <w:rPr>
                <w:sz w:val="18"/>
                <w:szCs w:val="18"/>
              </w:rPr>
              <w:t xml:space="preserve">952 </w:t>
            </w:r>
          </w:p>
        </w:tc>
      </w:tr>
      <w:tr w:rsidR="00641E8A" w:rsidRPr="00A35EE6" w14:paraId="240A7A51" w14:textId="77777777" w:rsidTr="00641E8A">
        <w:trPr>
          <w:trHeight w:val="224"/>
        </w:trPr>
        <w:tc>
          <w:tcPr>
            <w:tcW w:w="3022" w:type="pct"/>
            <w:tcBorders>
              <w:bottom w:val="single" w:sz="4" w:space="0" w:color="auto"/>
            </w:tcBorders>
            <w:vAlign w:val="bottom"/>
          </w:tcPr>
          <w:p w14:paraId="0E067073" w14:textId="77777777" w:rsidR="00641E8A" w:rsidRPr="00A35EE6" w:rsidRDefault="00641E8A" w:rsidP="00641E8A">
            <w:pPr>
              <w:ind w:left="-108"/>
              <w:rPr>
                <w:sz w:val="18"/>
                <w:szCs w:val="18"/>
              </w:rPr>
            </w:pPr>
          </w:p>
        </w:tc>
        <w:tc>
          <w:tcPr>
            <w:tcW w:w="990" w:type="pct"/>
            <w:tcBorders>
              <w:bottom w:val="single" w:sz="4" w:space="0" w:color="auto"/>
            </w:tcBorders>
            <w:vAlign w:val="bottom"/>
          </w:tcPr>
          <w:p w14:paraId="28149D9B" w14:textId="77777777" w:rsidR="00641E8A" w:rsidRPr="00A35EE6" w:rsidRDefault="00641E8A" w:rsidP="00641E8A">
            <w:pPr>
              <w:jc w:val="right"/>
              <w:rPr>
                <w:b/>
                <w:bCs/>
                <w:color w:val="000000"/>
                <w:sz w:val="18"/>
                <w:szCs w:val="18"/>
              </w:rPr>
            </w:pPr>
          </w:p>
        </w:tc>
        <w:tc>
          <w:tcPr>
            <w:tcW w:w="988" w:type="pct"/>
            <w:tcBorders>
              <w:bottom w:val="single" w:sz="4" w:space="0" w:color="auto"/>
            </w:tcBorders>
            <w:vAlign w:val="bottom"/>
          </w:tcPr>
          <w:p w14:paraId="39EF1522" w14:textId="77777777" w:rsidR="00641E8A" w:rsidRPr="00A35EE6" w:rsidRDefault="00641E8A" w:rsidP="00641E8A">
            <w:pPr>
              <w:jc w:val="right"/>
              <w:rPr>
                <w:b/>
                <w:bCs/>
                <w:color w:val="000000"/>
                <w:sz w:val="18"/>
                <w:szCs w:val="18"/>
              </w:rPr>
            </w:pPr>
          </w:p>
        </w:tc>
      </w:tr>
      <w:tr w:rsidR="00C106CE" w:rsidRPr="00A35EE6" w14:paraId="4C37E232" w14:textId="77777777" w:rsidTr="00C106CE">
        <w:trPr>
          <w:trHeight w:val="224"/>
        </w:trPr>
        <w:tc>
          <w:tcPr>
            <w:tcW w:w="3022" w:type="pct"/>
            <w:tcBorders>
              <w:top w:val="single" w:sz="4" w:space="0" w:color="auto"/>
              <w:bottom w:val="double" w:sz="4" w:space="0" w:color="auto"/>
            </w:tcBorders>
            <w:vAlign w:val="bottom"/>
          </w:tcPr>
          <w:p w14:paraId="41033B69" w14:textId="77777777" w:rsidR="00C106CE" w:rsidRPr="00A35EE6" w:rsidRDefault="00C106CE" w:rsidP="00C106CE">
            <w:pPr>
              <w:ind w:left="-108"/>
              <w:rPr>
                <w:b/>
                <w:sz w:val="18"/>
                <w:szCs w:val="18"/>
              </w:rPr>
            </w:pPr>
            <w:r w:rsidRPr="00A35EE6">
              <w:rPr>
                <w:b/>
                <w:sz w:val="18"/>
                <w:szCs w:val="18"/>
              </w:rPr>
              <w:t>Toplam</w:t>
            </w:r>
          </w:p>
        </w:tc>
        <w:tc>
          <w:tcPr>
            <w:tcW w:w="990" w:type="pct"/>
            <w:tcBorders>
              <w:top w:val="single" w:sz="4" w:space="0" w:color="auto"/>
              <w:bottom w:val="double" w:sz="4" w:space="0" w:color="auto"/>
            </w:tcBorders>
            <w:vAlign w:val="bottom"/>
          </w:tcPr>
          <w:p w14:paraId="340AF7A6" w14:textId="71DF893A" w:rsidR="00C106CE" w:rsidRPr="00A35EE6" w:rsidRDefault="00BF542D" w:rsidP="00C106CE">
            <w:pPr>
              <w:jc w:val="right"/>
              <w:rPr>
                <w:b/>
                <w:bCs/>
                <w:sz w:val="18"/>
                <w:szCs w:val="18"/>
                <w:lang w:eastAsia="tr-TR"/>
              </w:rPr>
            </w:pPr>
            <w:r w:rsidRPr="00A35EE6">
              <w:rPr>
                <w:b/>
                <w:bCs/>
                <w:sz w:val="18"/>
                <w:szCs w:val="18"/>
              </w:rPr>
              <w:t>16,940</w:t>
            </w:r>
          </w:p>
        </w:tc>
        <w:tc>
          <w:tcPr>
            <w:tcW w:w="988" w:type="pct"/>
            <w:tcBorders>
              <w:top w:val="single" w:sz="4" w:space="0" w:color="auto"/>
              <w:bottom w:val="double" w:sz="4" w:space="0" w:color="auto"/>
            </w:tcBorders>
            <w:vAlign w:val="bottom"/>
          </w:tcPr>
          <w:p w14:paraId="23CB603E" w14:textId="77777777" w:rsidR="00C106CE" w:rsidRPr="00A35EE6" w:rsidRDefault="00C106CE" w:rsidP="00C106CE">
            <w:pPr>
              <w:jc w:val="right"/>
              <w:rPr>
                <w:b/>
                <w:bCs/>
                <w:sz w:val="18"/>
                <w:szCs w:val="18"/>
              </w:rPr>
            </w:pPr>
            <w:r w:rsidRPr="00A35EE6">
              <w:rPr>
                <w:b/>
                <w:bCs/>
                <w:sz w:val="18"/>
                <w:szCs w:val="18"/>
              </w:rPr>
              <w:t>13,071</w:t>
            </w:r>
          </w:p>
        </w:tc>
      </w:tr>
    </w:tbl>
    <w:p w14:paraId="16ED706F" w14:textId="77777777" w:rsidR="00201D41" w:rsidRPr="00A35EE6" w:rsidRDefault="00201D41" w:rsidP="00201D41">
      <w:pPr>
        <w:tabs>
          <w:tab w:val="num" w:pos="3600"/>
        </w:tabs>
        <w:rPr>
          <w:iCs/>
          <w:sz w:val="16"/>
          <w:szCs w:val="16"/>
        </w:rPr>
      </w:pPr>
    </w:p>
    <w:p w14:paraId="2DFF04C1" w14:textId="77777777" w:rsidR="00201D41" w:rsidRPr="00A35EE6" w:rsidRDefault="008E248B" w:rsidP="00BA357F">
      <w:pPr>
        <w:tabs>
          <w:tab w:val="num" w:pos="709"/>
        </w:tabs>
        <w:spacing w:line="276" w:lineRule="auto"/>
        <w:rPr>
          <w:iCs/>
          <w:sz w:val="16"/>
          <w:szCs w:val="16"/>
        </w:rPr>
      </w:pPr>
      <w:r w:rsidRPr="00A35EE6">
        <w:rPr>
          <w:iCs/>
          <w:sz w:val="16"/>
          <w:szCs w:val="16"/>
        </w:rPr>
        <w:t xml:space="preserve">(*)    </w:t>
      </w:r>
      <w:r w:rsidR="00201D41" w:rsidRPr="00A35EE6">
        <w:rPr>
          <w:iCs/>
          <w:sz w:val="16"/>
          <w:szCs w:val="16"/>
        </w:rPr>
        <w:t xml:space="preserve">Bilançoda </w:t>
      </w:r>
      <w:r w:rsidR="00470D1D" w:rsidRPr="00A35EE6">
        <w:rPr>
          <w:iCs/>
          <w:sz w:val="16"/>
          <w:szCs w:val="16"/>
        </w:rPr>
        <w:t>Diğer Yükümlülükler/</w:t>
      </w:r>
      <w:r w:rsidR="00201D41" w:rsidRPr="00A35EE6">
        <w:rPr>
          <w:iCs/>
          <w:sz w:val="16"/>
          <w:szCs w:val="16"/>
        </w:rPr>
        <w:t>Muhtelif Borçlar içerisinde yer almaktadır.</w:t>
      </w:r>
    </w:p>
    <w:p w14:paraId="2B661CF5" w14:textId="77777777" w:rsidR="00363252" w:rsidRPr="00A35EE6" w:rsidRDefault="00363252" w:rsidP="00201D41">
      <w:pPr>
        <w:tabs>
          <w:tab w:val="num" w:pos="3600"/>
        </w:tabs>
        <w:ind w:left="180"/>
        <w:rPr>
          <w:iCs/>
          <w:sz w:val="16"/>
          <w:szCs w:val="16"/>
        </w:rPr>
      </w:pPr>
    </w:p>
    <w:p w14:paraId="0771A95E" w14:textId="77777777" w:rsidR="00641E8A" w:rsidRPr="00A35EE6" w:rsidRDefault="00622A27" w:rsidP="00B37FF0">
      <w:pPr>
        <w:ind w:hanging="567"/>
        <w:rPr>
          <w:iCs/>
        </w:rPr>
      </w:pPr>
      <w:r w:rsidRPr="00A35EE6">
        <w:rPr>
          <w:b/>
          <w:iCs/>
        </w:rPr>
        <w:t>2.9</w:t>
      </w:r>
      <w:r w:rsidR="00B37FF0" w:rsidRPr="00A35EE6">
        <w:rPr>
          <w:b/>
          <w:iCs/>
        </w:rPr>
        <w:t>.1.4</w:t>
      </w:r>
      <w:r w:rsidR="00B37FF0" w:rsidRPr="00A35EE6">
        <w:rPr>
          <w:iCs/>
        </w:rPr>
        <w:t xml:space="preserve">  </w:t>
      </w:r>
      <w:r w:rsidR="00201D41" w:rsidRPr="00A35EE6">
        <w:rPr>
          <w:iCs/>
        </w:rPr>
        <w:t xml:space="preserve">Ertelenmiş vergi borcuna ilişkin </w:t>
      </w:r>
      <w:r w:rsidR="00B37FF0" w:rsidRPr="00A35EE6">
        <w:rPr>
          <w:iCs/>
        </w:rPr>
        <w:t xml:space="preserve">açıklama: </w:t>
      </w:r>
    </w:p>
    <w:p w14:paraId="2E7B1DC4" w14:textId="77777777" w:rsidR="00641E8A" w:rsidRPr="00A35EE6" w:rsidRDefault="00641E8A" w:rsidP="00B37FF0">
      <w:pPr>
        <w:ind w:hanging="567"/>
        <w:rPr>
          <w:iCs/>
          <w:sz w:val="16"/>
          <w:szCs w:val="16"/>
        </w:rPr>
      </w:pPr>
    </w:p>
    <w:p w14:paraId="4431BEE5" w14:textId="77777777" w:rsidR="00201D41" w:rsidRPr="00A35EE6" w:rsidRDefault="00B37FF0" w:rsidP="00641E8A">
      <w:pPr>
        <w:rPr>
          <w:iCs/>
        </w:rPr>
      </w:pPr>
      <w:r w:rsidRPr="00A35EE6">
        <w:rPr>
          <w:iCs/>
        </w:rPr>
        <w:t>Yoktur (31 Aralık 201</w:t>
      </w:r>
      <w:r w:rsidR="00C6449C" w:rsidRPr="00A35EE6">
        <w:rPr>
          <w:iCs/>
        </w:rPr>
        <w:t>8</w:t>
      </w:r>
      <w:r w:rsidR="007C7FF8" w:rsidRPr="00A35EE6">
        <w:rPr>
          <w:iCs/>
        </w:rPr>
        <w:t xml:space="preserve"> - y</w:t>
      </w:r>
      <w:r w:rsidR="00201D41" w:rsidRPr="00A35EE6">
        <w:rPr>
          <w:iCs/>
        </w:rPr>
        <w:t>oktur).</w:t>
      </w:r>
    </w:p>
    <w:p w14:paraId="4375371A" w14:textId="77777777" w:rsidR="00201D41" w:rsidRPr="00A35EE6" w:rsidRDefault="00201D41" w:rsidP="00201D41">
      <w:pPr>
        <w:rPr>
          <w:iCs/>
          <w:sz w:val="16"/>
          <w:szCs w:val="16"/>
        </w:rPr>
      </w:pPr>
    </w:p>
    <w:p w14:paraId="02CFA71B" w14:textId="77777777" w:rsidR="00201D41" w:rsidRPr="00A35EE6" w:rsidRDefault="00B37FF0" w:rsidP="00B37FF0">
      <w:pPr>
        <w:autoSpaceDE w:val="0"/>
        <w:autoSpaceDN w:val="0"/>
        <w:adjustRightInd w:val="0"/>
        <w:ind w:hanging="567"/>
        <w:rPr>
          <w:b/>
          <w:bCs/>
          <w:iCs/>
        </w:rPr>
      </w:pPr>
      <w:r w:rsidRPr="00A35EE6">
        <w:rPr>
          <w:b/>
          <w:bCs/>
          <w:iCs/>
        </w:rPr>
        <w:t>2</w:t>
      </w:r>
      <w:r w:rsidR="00201D41" w:rsidRPr="00A35EE6">
        <w:rPr>
          <w:b/>
          <w:bCs/>
          <w:iCs/>
        </w:rPr>
        <w:t>.</w:t>
      </w:r>
      <w:r w:rsidR="00622A27" w:rsidRPr="00A35EE6">
        <w:rPr>
          <w:b/>
          <w:bCs/>
          <w:iCs/>
        </w:rPr>
        <w:t>10</w:t>
      </w:r>
      <w:r w:rsidR="00201D41" w:rsidRPr="00A35EE6">
        <w:rPr>
          <w:b/>
          <w:bCs/>
          <w:iCs/>
        </w:rPr>
        <w:tab/>
        <w:t>Satış amaçlı elde tutulan ve durdurulan faaliyetlere ilişkin duran varlık borçları hakkında bilgiler:</w:t>
      </w:r>
    </w:p>
    <w:p w14:paraId="734A754C" w14:textId="77777777" w:rsidR="00201D41" w:rsidRPr="00A35EE6" w:rsidRDefault="00201D41" w:rsidP="00201D41">
      <w:pPr>
        <w:autoSpaceDE w:val="0"/>
        <w:autoSpaceDN w:val="0"/>
        <w:adjustRightInd w:val="0"/>
        <w:ind w:left="540" w:hanging="540"/>
        <w:rPr>
          <w:bCs/>
          <w:iCs/>
          <w:sz w:val="16"/>
          <w:szCs w:val="16"/>
        </w:rPr>
      </w:pPr>
    </w:p>
    <w:p w14:paraId="0A82D130" w14:textId="77777777" w:rsidR="00201D41" w:rsidRPr="00A35EE6" w:rsidRDefault="00B37FF0" w:rsidP="00201D41">
      <w:pPr>
        <w:autoSpaceDE w:val="0"/>
        <w:autoSpaceDN w:val="0"/>
        <w:adjustRightInd w:val="0"/>
        <w:ind w:left="540" w:hanging="540"/>
        <w:rPr>
          <w:bCs/>
          <w:iCs/>
        </w:rPr>
      </w:pPr>
      <w:r w:rsidRPr="00A35EE6">
        <w:rPr>
          <w:bCs/>
          <w:iCs/>
        </w:rPr>
        <w:t>Yoktur (31 Aralık 201</w:t>
      </w:r>
      <w:r w:rsidR="00C6449C" w:rsidRPr="00A35EE6">
        <w:rPr>
          <w:bCs/>
          <w:iCs/>
        </w:rPr>
        <w:t>8</w:t>
      </w:r>
      <w:r w:rsidR="007C7FF8" w:rsidRPr="00A35EE6">
        <w:rPr>
          <w:bCs/>
          <w:iCs/>
        </w:rPr>
        <w:t xml:space="preserve"> - </w:t>
      </w:r>
      <w:r w:rsidR="006B423B" w:rsidRPr="00A35EE6">
        <w:rPr>
          <w:bCs/>
          <w:iCs/>
        </w:rPr>
        <w:t>Y</w:t>
      </w:r>
      <w:r w:rsidR="00201D41" w:rsidRPr="00A35EE6">
        <w:rPr>
          <w:bCs/>
          <w:iCs/>
        </w:rPr>
        <w:t>oktur).</w:t>
      </w:r>
    </w:p>
    <w:p w14:paraId="579FCA1F" w14:textId="77777777" w:rsidR="00171098" w:rsidRPr="00A35EE6" w:rsidRDefault="00171098" w:rsidP="00014D76">
      <w:pPr>
        <w:autoSpaceDE w:val="0"/>
        <w:autoSpaceDN w:val="0"/>
        <w:adjustRightInd w:val="0"/>
        <w:ind w:hanging="567"/>
        <w:rPr>
          <w:b/>
          <w:bCs/>
          <w:iCs/>
          <w:sz w:val="16"/>
          <w:szCs w:val="16"/>
        </w:rPr>
      </w:pPr>
    </w:p>
    <w:p w14:paraId="2819DD22" w14:textId="77777777" w:rsidR="00201D41" w:rsidRPr="00A35EE6" w:rsidRDefault="00081FB4" w:rsidP="00014D76">
      <w:pPr>
        <w:autoSpaceDE w:val="0"/>
        <w:autoSpaceDN w:val="0"/>
        <w:adjustRightInd w:val="0"/>
        <w:ind w:hanging="567"/>
        <w:rPr>
          <w:b/>
          <w:bCs/>
          <w:iCs/>
        </w:rPr>
      </w:pPr>
      <w:r w:rsidRPr="00A35EE6">
        <w:rPr>
          <w:b/>
          <w:bCs/>
          <w:iCs/>
        </w:rPr>
        <w:t>2</w:t>
      </w:r>
      <w:r w:rsidR="00201D41" w:rsidRPr="00A35EE6">
        <w:rPr>
          <w:b/>
          <w:bCs/>
          <w:iCs/>
        </w:rPr>
        <w:t>.</w:t>
      </w:r>
      <w:r w:rsidR="00622A27" w:rsidRPr="00A35EE6">
        <w:rPr>
          <w:b/>
          <w:bCs/>
          <w:iCs/>
        </w:rPr>
        <w:t>11</w:t>
      </w:r>
      <w:r w:rsidR="00201D41" w:rsidRPr="00A35EE6">
        <w:rPr>
          <w:b/>
          <w:bCs/>
          <w:iCs/>
        </w:rPr>
        <w:tab/>
        <w:t>Sermaye benzeri kredilere ilişkin bilgiler :</w:t>
      </w:r>
    </w:p>
    <w:p w14:paraId="03451AFA" w14:textId="77777777" w:rsidR="00201D41" w:rsidRPr="00A35EE6" w:rsidRDefault="00201D41" w:rsidP="00201D41">
      <w:pPr>
        <w:autoSpaceDE w:val="0"/>
        <w:autoSpaceDN w:val="0"/>
        <w:adjustRightInd w:val="0"/>
        <w:ind w:left="540" w:hanging="540"/>
        <w:rPr>
          <w:b/>
          <w:bCs/>
          <w:iCs/>
          <w:sz w:val="10"/>
          <w:szCs w:val="10"/>
        </w:rPr>
      </w:pPr>
    </w:p>
    <w:p w14:paraId="0D289016" w14:textId="77777777" w:rsidR="000D74B3" w:rsidRPr="00A35EE6" w:rsidRDefault="000D74B3" w:rsidP="000D74B3">
      <w:pPr>
        <w:rPr>
          <w:bCs/>
          <w:sz w:val="16"/>
          <w:szCs w:val="16"/>
        </w:rPr>
      </w:pPr>
      <w:r w:rsidRPr="00A35EE6">
        <w:rPr>
          <w:rFonts w:eastAsia="Arial Unicode MS"/>
        </w:rPr>
        <w:t>Bankalarca Kamuya Açıklanacak Finansal Tablolar ile Bunlara İlişkin Açıklama ve Dipnotlar Hakkında Tebliğ’in 25 inci maddesi uyarınca hazırlanmamıştır.</w:t>
      </w:r>
    </w:p>
    <w:p w14:paraId="682C565D" w14:textId="77777777" w:rsidR="00201D41" w:rsidRPr="00A35EE6" w:rsidRDefault="00201D41" w:rsidP="00201D41">
      <w:pPr>
        <w:rPr>
          <w:bCs/>
          <w:sz w:val="10"/>
          <w:szCs w:val="10"/>
        </w:rPr>
      </w:pPr>
    </w:p>
    <w:p w14:paraId="07FA0B5D" w14:textId="77777777" w:rsidR="00641E8A" w:rsidRPr="00A35EE6" w:rsidRDefault="00641E8A" w:rsidP="00081FB4">
      <w:pPr>
        <w:autoSpaceDE w:val="0"/>
        <w:autoSpaceDN w:val="0"/>
        <w:adjustRightInd w:val="0"/>
        <w:ind w:hanging="567"/>
        <w:rPr>
          <w:b/>
          <w:bCs/>
          <w:iCs/>
        </w:rPr>
      </w:pPr>
    </w:p>
    <w:p w14:paraId="1E92B452" w14:textId="77777777" w:rsidR="00201D41" w:rsidRPr="00A35EE6" w:rsidRDefault="00A023D6" w:rsidP="00081FB4">
      <w:pPr>
        <w:autoSpaceDE w:val="0"/>
        <w:autoSpaceDN w:val="0"/>
        <w:adjustRightInd w:val="0"/>
        <w:ind w:hanging="567"/>
        <w:rPr>
          <w:b/>
          <w:bCs/>
          <w:iCs/>
        </w:rPr>
      </w:pPr>
      <w:r w:rsidRPr="00A35EE6">
        <w:rPr>
          <w:b/>
          <w:bCs/>
          <w:iCs/>
        </w:rPr>
        <w:br w:type="page"/>
      </w:r>
      <w:r w:rsidR="00081FB4" w:rsidRPr="00A35EE6">
        <w:rPr>
          <w:b/>
          <w:bCs/>
          <w:iCs/>
        </w:rPr>
        <w:lastRenderedPageBreak/>
        <w:t>2</w:t>
      </w:r>
      <w:r w:rsidR="00201D41" w:rsidRPr="00A35EE6">
        <w:rPr>
          <w:b/>
          <w:bCs/>
          <w:iCs/>
        </w:rPr>
        <w:t>.</w:t>
      </w:r>
      <w:r w:rsidR="00622A27" w:rsidRPr="00A35EE6">
        <w:rPr>
          <w:b/>
          <w:bCs/>
          <w:iCs/>
        </w:rPr>
        <w:t>12</w:t>
      </w:r>
      <w:r w:rsidR="00201D41" w:rsidRPr="00A35EE6">
        <w:rPr>
          <w:b/>
          <w:bCs/>
          <w:iCs/>
        </w:rPr>
        <w:tab/>
        <w:t>Özkaynaklara ilişkin bilgiler :</w:t>
      </w:r>
    </w:p>
    <w:p w14:paraId="7D1C76D7" w14:textId="77777777" w:rsidR="00201D41" w:rsidRPr="00A35EE6" w:rsidRDefault="00201D41" w:rsidP="00201D41">
      <w:pPr>
        <w:pStyle w:val="xl59"/>
        <w:pBdr>
          <w:right w:val="none" w:sz="0" w:space="0" w:color="auto"/>
        </w:pBdr>
        <w:autoSpaceDE w:val="0"/>
        <w:autoSpaceDN w:val="0"/>
        <w:adjustRightInd w:val="0"/>
        <w:spacing w:before="0" w:beforeAutospacing="0" w:after="0" w:afterAutospacing="0"/>
        <w:jc w:val="left"/>
      </w:pPr>
    </w:p>
    <w:p w14:paraId="48081A21" w14:textId="77777777" w:rsidR="000D74B3" w:rsidRPr="00A35EE6" w:rsidRDefault="00622A27" w:rsidP="000D74B3">
      <w:pPr>
        <w:tabs>
          <w:tab w:val="num" w:pos="2340"/>
          <w:tab w:val="num" w:pos="3060"/>
        </w:tabs>
        <w:autoSpaceDE w:val="0"/>
        <w:autoSpaceDN w:val="0"/>
        <w:adjustRightInd w:val="0"/>
        <w:ind w:hanging="567"/>
        <w:rPr>
          <w:sz w:val="10"/>
          <w:szCs w:val="10"/>
        </w:rPr>
      </w:pPr>
      <w:r w:rsidRPr="00A35EE6">
        <w:rPr>
          <w:b/>
        </w:rPr>
        <w:t>2.12</w:t>
      </w:r>
      <w:r w:rsidR="00081FB4" w:rsidRPr="00A35EE6">
        <w:rPr>
          <w:b/>
        </w:rPr>
        <w:t>.1</w:t>
      </w:r>
      <w:r w:rsidR="00081FB4" w:rsidRPr="00A35EE6">
        <w:tab/>
      </w:r>
      <w:r w:rsidR="00201D41" w:rsidRPr="00A35EE6">
        <w:t>Ödenmiş sermayenin gösterimi:</w:t>
      </w:r>
      <w:r w:rsidR="00A71B73" w:rsidRPr="00A35EE6">
        <w:br/>
      </w:r>
    </w:p>
    <w:tbl>
      <w:tblPr>
        <w:tblW w:w="9154" w:type="dxa"/>
        <w:tblInd w:w="108" w:type="dxa"/>
        <w:tblLook w:val="04A0" w:firstRow="1" w:lastRow="0" w:firstColumn="1" w:lastColumn="0" w:noHBand="0" w:noVBand="1"/>
      </w:tblPr>
      <w:tblGrid>
        <w:gridCol w:w="3119"/>
        <w:gridCol w:w="1105"/>
        <w:gridCol w:w="1105"/>
        <w:gridCol w:w="1105"/>
        <w:gridCol w:w="1360"/>
        <w:gridCol w:w="1360"/>
      </w:tblGrid>
      <w:tr w:rsidR="000D74B3" w:rsidRPr="00A35EE6" w14:paraId="07870504" w14:textId="77777777" w:rsidTr="00266C4C">
        <w:trPr>
          <w:trHeight w:val="44"/>
        </w:trPr>
        <w:tc>
          <w:tcPr>
            <w:tcW w:w="3119" w:type="dxa"/>
            <w:tcBorders>
              <w:top w:val="single" w:sz="8" w:space="0" w:color="000000"/>
              <w:left w:val="nil"/>
              <w:bottom w:val="single" w:sz="8" w:space="0" w:color="000000"/>
              <w:right w:val="nil"/>
            </w:tcBorders>
            <w:shd w:val="clear" w:color="auto" w:fill="auto"/>
            <w:hideMark/>
          </w:tcPr>
          <w:p w14:paraId="79DF3FEC" w14:textId="77777777" w:rsidR="000D74B3" w:rsidRPr="00A35EE6" w:rsidRDefault="000D74B3" w:rsidP="00266C4C">
            <w:pPr>
              <w:rPr>
                <w:color w:val="000000"/>
                <w:sz w:val="18"/>
                <w:szCs w:val="18"/>
                <w:lang w:val="en-US"/>
              </w:rPr>
            </w:pPr>
            <w:r w:rsidRPr="00A35EE6">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04A43C12" w14:textId="77777777" w:rsidR="000D74B3" w:rsidRPr="00A35EE6" w:rsidRDefault="000D74B3" w:rsidP="00266C4C">
            <w:pPr>
              <w:rPr>
                <w:color w:val="000000"/>
                <w:sz w:val="18"/>
                <w:szCs w:val="18"/>
                <w:lang w:val="en-US"/>
              </w:rPr>
            </w:pPr>
            <w:r w:rsidRPr="00A35EE6">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2BA1316B" w14:textId="77777777" w:rsidR="000D74B3" w:rsidRPr="00A35EE6" w:rsidRDefault="000D74B3" w:rsidP="00266C4C">
            <w:pPr>
              <w:rPr>
                <w:color w:val="000000"/>
                <w:sz w:val="18"/>
                <w:szCs w:val="18"/>
                <w:lang w:val="en-US"/>
              </w:rPr>
            </w:pPr>
            <w:r w:rsidRPr="00A35EE6">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vAlign w:val="center"/>
            <w:hideMark/>
          </w:tcPr>
          <w:p w14:paraId="61F19628" w14:textId="77777777" w:rsidR="000D74B3" w:rsidRPr="00A35EE6" w:rsidRDefault="000D74B3" w:rsidP="00266C4C">
            <w:pPr>
              <w:rPr>
                <w:b/>
                <w:bCs/>
                <w:color w:val="000000"/>
                <w:sz w:val="18"/>
                <w:szCs w:val="18"/>
                <w:lang w:val="en-US"/>
              </w:rPr>
            </w:pPr>
            <w:r w:rsidRPr="00A35EE6">
              <w:rPr>
                <w:b/>
                <w:bCs/>
                <w:color w:val="000000"/>
                <w:sz w:val="18"/>
                <w:szCs w:val="18"/>
                <w:lang w:val="en-US"/>
              </w:rPr>
              <w:t> </w:t>
            </w:r>
          </w:p>
        </w:tc>
        <w:tc>
          <w:tcPr>
            <w:tcW w:w="1360" w:type="dxa"/>
            <w:tcBorders>
              <w:top w:val="single" w:sz="8" w:space="0" w:color="000000"/>
              <w:left w:val="nil"/>
              <w:bottom w:val="single" w:sz="8" w:space="0" w:color="000000"/>
              <w:right w:val="nil"/>
            </w:tcBorders>
            <w:shd w:val="clear" w:color="auto" w:fill="auto"/>
            <w:vAlign w:val="center"/>
            <w:hideMark/>
          </w:tcPr>
          <w:p w14:paraId="0C1A76E5" w14:textId="77777777" w:rsidR="000D74B3" w:rsidRPr="00A35EE6" w:rsidRDefault="000D74B3" w:rsidP="00266C4C">
            <w:pPr>
              <w:ind w:right="-95"/>
              <w:jc w:val="right"/>
              <w:rPr>
                <w:b/>
                <w:bCs/>
                <w:color w:val="000000"/>
                <w:sz w:val="18"/>
                <w:szCs w:val="18"/>
                <w:lang w:val="en-US"/>
              </w:rPr>
            </w:pPr>
            <w:r w:rsidRPr="00A35EE6">
              <w:rPr>
                <w:rFonts w:eastAsia="Arial Unicode MS"/>
                <w:b/>
                <w:bCs/>
                <w:color w:val="000000"/>
                <w:sz w:val="18"/>
                <w:szCs w:val="18"/>
              </w:rPr>
              <w:t>Cari Dönem</w:t>
            </w:r>
          </w:p>
        </w:tc>
        <w:tc>
          <w:tcPr>
            <w:tcW w:w="1360" w:type="dxa"/>
            <w:tcBorders>
              <w:top w:val="single" w:sz="8" w:space="0" w:color="000000"/>
              <w:left w:val="nil"/>
              <w:bottom w:val="single" w:sz="8" w:space="0" w:color="000000"/>
              <w:right w:val="nil"/>
            </w:tcBorders>
            <w:vAlign w:val="center"/>
          </w:tcPr>
          <w:p w14:paraId="6E4FD40E" w14:textId="77777777" w:rsidR="000D74B3" w:rsidRPr="00A35EE6" w:rsidRDefault="000D74B3" w:rsidP="00266C4C">
            <w:pPr>
              <w:ind w:right="-95"/>
              <w:jc w:val="right"/>
              <w:rPr>
                <w:b/>
                <w:bCs/>
                <w:color w:val="000000"/>
                <w:sz w:val="18"/>
                <w:szCs w:val="18"/>
                <w:lang w:val="en-US"/>
              </w:rPr>
            </w:pPr>
            <w:r w:rsidRPr="00A35EE6">
              <w:rPr>
                <w:rFonts w:eastAsia="Arial Unicode MS"/>
                <w:b/>
                <w:bCs/>
                <w:color w:val="000000"/>
                <w:sz w:val="18"/>
                <w:szCs w:val="18"/>
              </w:rPr>
              <w:t>Önceki Dönem</w:t>
            </w:r>
          </w:p>
        </w:tc>
      </w:tr>
      <w:tr w:rsidR="000D74B3" w:rsidRPr="00A35EE6" w14:paraId="244D5DEF" w14:textId="77777777" w:rsidTr="00266C4C">
        <w:trPr>
          <w:trHeight w:val="212"/>
        </w:trPr>
        <w:tc>
          <w:tcPr>
            <w:tcW w:w="3119" w:type="dxa"/>
            <w:tcBorders>
              <w:top w:val="nil"/>
              <w:left w:val="nil"/>
              <w:bottom w:val="nil"/>
              <w:right w:val="nil"/>
            </w:tcBorders>
            <w:shd w:val="clear" w:color="auto" w:fill="auto"/>
            <w:vAlign w:val="center"/>
            <w:hideMark/>
          </w:tcPr>
          <w:p w14:paraId="61D81B88" w14:textId="77777777" w:rsidR="000D74B3" w:rsidRPr="00A35EE6" w:rsidRDefault="000D74B3" w:rsidP="00266C4C">
            <w:pPr>
              <w:rPr>
                <w:color w:val="000000"/>
                <w:sz w:val="16"/>
                <w:szCs w:val="16"/>
                <w:lang w:val="en-US"/>
              </w:rPr>
            </w:pPr>
            <w:r w:rsidRPr="00A35EE6">
              <w:rPr>
                <w:color w:val="000000"/>
                <w:sz w:val="16"/>
                <w:szCs w:val="16"/>
              </w:rPr>
              <w:t> </w:t>
            </w:r>
          </w:p>
        </w:tc>
        <w:tc>
          <w:tcPr>
            <w:tcW w:w="1105" w:type="dxa"/>
            <w:tcBorders>
              <w:top w:val="nil"/>
              <w:left w:val="nil"/>
              <w:bottom w:val="nil"/>
              <w:right w:val="nil"/>
            </w:tcBorders>
            <w:shd w:val="clear" w:color="auto" w:fill="auto"/>
            <w:vAlign w:val="center"/>
            <w:hideMark/>
          </w:tcPr>
          <w:p w14:paraId="3AA50946" w14:textId="77777777" w:rsidR="000D74B3" w:rsidRPr="00A35EE6" w:rsidRDefault="000D74B3" w:rsidP="00266C4C">
            <w:pPr>
              <w:rPr>
                <w:color w:val="000000"/>
                <w:sz w:val="16"/>
                <w:szCs w:val="16"/>
                <w:lang w:val="en-US"/>
              </w:rPr>
            </w:pPr>
            <w:r w:rsidRPr="00A35EE6">
              <w:rPr>
                <w:color w:val="000000"/>
                <w:sz w:val="16"/>
                <w:szCs w:val="16"/>
                <w:lang w:val="en-US"/>
              </w:rPr>
              <w:t> </w:t>
            </w:r>
          </w:p>
        </w:tc>
        <w:tc>
          <w:tcPr>
            <w:tcW w:w="1105" w:type="dxa"/>
            <w:tcBorders>
              <w:top w:val="nil"/>
              <w:left w:val="nil"/>
              <w:bottom w:val="nil"/>
              <w:right w:val="nil"/>
            </w:tcBorders>
            <w:shd w:val="clear" w:color="auto" w:fill="auto"/>
            <w:vAlign w:val="center"/>
            <w:hideMark/>
          </w:tcPr>
          <w:p w14:paraId="6861863D" w14:textId="77777777" w:rsidR="000D74B3" w:rsidRPr="00A35EE6" w:rsidRDefault="000D74B3" w:rsidP="00266C4C">
            <w:pPr>
              <w:rPr>
                <w:color w:val="000000"/>
                <w:sz w:val="16"/>
                <w:szCs w:val="16"/>
                <w:lang w:val="en-US"/>
              </w:rPr>
            </w:pPr>
            <w:r w:rsidRPr="00A35EE6">
              <w:rPr>
                <w:color w:val="000000"/>
                <w:sz w:val="16"/>
                <w:szCs w:val="16"/>
                <w:lang w:val="en-US"/>
              </w:rPr>
              <w:t> </w:t>
            </w:r>
          </w:p>
        </w:tc>
        <w:tc>
          <w:tcPr>
            <w:tcW w:w="1105" w:type="dxa"/>
            <w:tcBorders>
              <w:top w:val="nil"/>
              <w:left w:val="nil"/>
              <w:bottom w:val="nil"/>
              <w:right w:val="nil"/>
            </w:tcBorders>
            <w:shd w:val="clear" w:color="auto" w:fill="auto"/>
            <w:vAlign w:val="center"/>
            <w:hideMark/>
          </w:tcPr>
          <w:p w14:paraId="0067BAC4" w14:textId="77777777" w:rsidR="000D74B3" w:rsidRPr="00A35EE6" w:rsidRDefault="000D74B3" w:rsidP="00266C4C">
            <w:pPr>
              <w:rPr>
                <w:color w:val="000000"/>
                <w:sz w:val="16"/>
                <w:szCs w:val="16"/>
                <w:lang w:val="en-US"/>
              </w:rPr>
            </w:pPr>
            <w:r w:rsidRPr="00A35EE6">
              <w:rPr>
                <w:color w:val="000000"/>
                <w:sz w:val="16"/>
                <w:szCs w:val="16"/>
              </w:rPr>
              <w:t> </w:t>
            </w:r>
          </w:p>
        </w:tc>
        <w:tc>
          <w:tcPr>
            <w:tcW w:w="1360" w:type="dxa"/>
            <w:tcBorders>
              <w:top w:val="nil"/>
              <w:left w:val="nil"/>
              <w:bottom w:val="nil"/>
              <w:right w:val="nil"/>
            </w:tcBorders>
            <w:shd w:val="clear" w:color="auto" w:fill="auto"/>
            <w:vAlign w:val="center"/>
            <w:hideMark/>
          </w:tcPr>
          <w:p w14:paraId="26749432" w14:textId="77777777" w:rsidR="000D74B3" w:rsidRPr="00A35EE6" w:rsidRDefault="000D74B3" w:rsidP="00266C4C">
            <w:pPr>
              <w:ind w:right="-95"/>
              <w:rPr>
                <w:color w:val="000000"/>
                <w:sz w:val="16"/>
                <w:szCs w:val="16"/>
                <w:lang w:val="en-US"/>
              </w:rPr>
            </w:pPr>
            <w:r w:rsidRPr="00A35EE6">
              <w:rPr>
                <w:color w:val="000000"/>
                <w:sz w:val="16"/>
                <w:szCs w:val="16"/>
                <w:lang w:val="en-US"/>
              </w:rPr>
              <w:t> </w:t>
            </w:r>
          </w:p>
        </w:tc>
        <w:tc>
          <w:tcPr>
            <w:tcW w:w="1360" w:type="dxa"/>
            <w:tcBorders>
              <w:top w:val="nil"/>
              <w:left w:val="nil"/>
              <w:bottom w:val="nil"/>
              <w:right w:val="nil"/>
            </w:tcBorders>
            <w:vAlign w:val="center"/>
          </w:tcPr>
          <w:p w14:paraId="61661556" w14:textId="77777777" w:rsidR="000D74B3" w:rsidRPr="00A35EE6" w:rsidRDefault="000D74B3" w:rsidP="00266C4C">
            <w:pPr>
              <w:ind w:right="-95"/>
              <w:rPr>
                <w:color w:val="000000"/>
                <w:sz w:val="16"/>
                <w:szCs w:val="16"/>
                <w:lang w:val="en-US"/>
              </w:rPr>
            </w:pPr>
            <w:r w:rsidRPr="00A35EE6">
              <w:rPr>
                <w:color w:val="000000"/>
                <w:sz w:val="16"/>
                <w:szCs w:val="16"/>
                <w:lang w:val="en-US"/>
              </w:rPr>
              <w:t> </w:t>
            </w:r>
          </w:p>
        </w:tc>
      </w:tr>
      <w:tr w:rsidR="000D74B3" w:rsidRPr="00A35EE6" w14:paraId="73F8702C" w14:textId="77777777" w:rsidTr="00266C4C">
        <w:trPr>
          <w:trHeight w:val="212"/>
        </w:trPr>
        <w:tc>
          <w:tcPr>
            <w:tcW w:w="3119" w:type="dxa"/>
            <w:tcBorders>
              <w:top w:val="nil"/>
              <w:left w:val="nil"/>
              <w:bottom w:val="nil"/>
              <w:right w:val="nil"/>
            </w:tcBorders>
            <w:shd w:val="clear" w:color="auto" w:fill="auto"/>
            <w:vAlign w:val="center"/>
            <w:hideMark/>
          </w:tcPr>
          <w:p w14:paraId="47195D8F" w14:textId="77777777" w:rsidR="000D74B3" w:rsidRPr="00A35EE6" w:rsidRDefault="000D74B3" w:rsidP="00266C4C">
            <w:pPr>
              <w:spacing w:line="276" w:lineRule="auto"/>
              <w:rPr>
                <w:color w:val="000000"/>
                <w:sz w:val="18"/>
                <w:szCs w:val="18"/>
                <w:lang w:val="en-US"/>
              </w:rPr>
            </w:pPr>
            <w:r w:rsidRPr="00A35EE6">
              <w:rPr>
                <w:rFonts w:eastAsia="Arial Unicode MS"/>
                <w:color w:val="000000"/>
                <w:sz w:val="18"/>
                <w:szCs w:val="18"/>
              </w:rPr>
              <w:t>Hisse senedi karşılığı</w:t>
            </w:r>
          </w:p>
        </w:tc>
        <w:tc>
          <w:tcPr>
            <w:tcW w:w="1105" w:type="dxa"/>
            <w:tcBorders>
              <w:top w:val="nil"/>
              <w:left w:val="nil"/>
              <w:bottom w:val="nil"/>
              <w:right w:val="nil"/>
            </w:tcBorders>
            <w:shd w:val="clear" w:color="auto" w:fill="auto"/>
            <w:vAlign w:val="center"/>
            <w:hideMark/>
          </w:tcPr>
          <w:p w14:paraId="33271895" w14:textId="77777777" w:rsidR="000D74B3" w:rsidRPr="00A35EE6"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7DE6D99A" w14:textId="77777777" w:rsidR="000D74B3" w:rsidRPr="00A35EE6"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1C36E21B" w14:textId="77777777" w:rsidR="000D74B3" w:rsidRPr="00A35EE6"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008CF4B6" w14:textId="77777777" w:rsidR="000D74B3" w:rsidRPr="00A35EE6" w:rsidRDefault="000D74B3" w:rsidP="00266C4C">
            <w:pPr>
              <w:jc w:val="right"/>
              <w:rPr>
                <w:sz w:val="18"/>
                <w:szCs w:val="18"/>
                <w:lang w:eastAsia="tr-TR"/>
              </w:rPr>
            </w:pPr>
            <w:r w:rsidRPr="00A35EE6">
              <w:rPr>
                <w:sz w:val="18"/>
                <w:szCs w:val="18"/>
              </w:rPr>
              <w:t>4,000,000</w:t>
            </w:r>
          </w:p>
        </w:tc>
        <w:tc>
          <w:tcPr>
            <w:tcW w:w="1360" w:type="dxa"/>
            <w:tcBorders>
              <w:top w:val="nil"/>
              <w:left w:val="nil"/>
              <w:bottom w:val="nil"/>
              <w:right w:val="nil"/>
            </w:tcBorders>
            <w:vAlign w:val="bottom"/>
          </w:tcPr>
          <w:p w14:paraId="3A94A7DC" w14:textId="77777777" w:rsidR="000D74B3" w:rsidRPr="00A35EE6" w:rsidRDefault="000D74B3" w:rsidP="00266C4C">
            <w:pPr>
              <w:spacing w:line="276" w:lineRule="auto"/>
              <w:ind w:right="-95"/>
              <w:jc w:val="right"/>
              <w:rPr>
                <w:color w:val="000000"/>
                <w:sz w:val="18"/>
                <w:szCs w:val="18"/>
              </w:rPr>
            </w:pPr>
            <w:r w:rsidRPr="00A35EE6">
              <w:rPr>
                <w:color w:val="000000"/>
                <w:sz w:val="18"/>
                <w:szCs w:val="18"/>
              </w:rPr>
              <w:t>3,500,000</w:t>
            </w:r>
          </w:p>
        </w:tc>
      </w:tr>
      <w:tr w:rsidR="000D74B3" w:rsidRPr="00A35EE6" w14:paraId="2C1C9FC0" w14:textId="77777777" w:rsidTr="00266C4C">
        <w:trPr>
          <w:trHeight w:val="212"/>
        </w:trPr>
        <w:tc>
          <w:tcPr>
            <w:tcW w:w="3119" w:type="dxa"/>
            <w:tcBorders>
              <w:top w:val="nil"/>
              <w:left w:val="nil"/>
              <w:bottom w:val="nil"/>
              <w:right w:val="nil"/>
            </w:tcBorders>
            <w:shd w:val="clear" w:color="auto" w:fill="auto"/>
            <w:vAlign w:val="center"/>
            <w:hideMark/>
          </w:tcPr>
          <w:p w14:paraId="1CF437B4" w14:textId="77777777" w:rsidR="000D74B3" w:rsidRPr="00A35EE6" w:rsidRDefault="000D74B3" w:rsidP="00266C4C">
            <w:pPr>
              <w:spacing w:line="276" w:lineRule="auto"/>
              <w:rPr>
                <w:color w:val="000000"/>
                <w:sz w:val="18"/>
                <w:szCs w:val="18"/>
                <w:lang w:val="en-US"/>
              </w:rPr>
            </w:pPr>
            <w:r w:rsidRPr="00A35EE6">
              <w:rPr>
                <w:rFonts w:eastAsia="Arial Unicode MS"/>
                <w:color w:val="000000"/>
                <w:sz w:val="18"/>
                <w:szCs w:val="18"/>
              </w:rPr>
              <w:t>İmtiyazlı hisse senedi karşılığı</w:t>
            </w:r>
          </w:p>
        </w:tc>
        <w:tc>
          <w:tcPr>
            <w:tcW w:w="1105" w:type="dxa"/>
            <w:tcBorders>
              <w:top w:val="nil"/>
              <w:left w:val="nil"/>
              <w:bottom w:val="nil"/>
              <w:right w:val="nil"/>
            </w:tcBorders>
            <w:shd w:val="clear" w:color="auto" w:fill="auto"/>
            <w:vAlign w:val="center"/>
            <w:hideMark/>
          </w:tcPr>
          <w:p w14:paraId="6009C7A2" w14:textId="77777777" w:rsidR="000D74B3" w:rsidRPr="00A35EE6"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723C8A7C" w14:textId="77777777" w:rsidR="000D74B3" w:rsidRPr="00A35EE6"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1799A1D3" w14:textId="77777777" w:rsidR="000D74B3" w:rsidRPr="00A35EE6"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7BE1C8FB" w14:textId="77777777" w:rsidR="000D74B3" w:rsidRPr="00A35EE6" w:rsidRDefault="000D74B3" w:rsidP="00266C4C">
            <w:pPr>
              <w:jc w:val="right"/>
              <w:rPr>
                <w:sz w:val="18"/>
                <w:szCs w:val="18"/>
              </w:rPr>
            </w:pPr>
            <w:r w:rsidRPr="00A35EE6">
              <w:rPr>
                <w:sz w:val="18"/>
                <w:szCs w:val="18"/>
              </w:rPr>
              <w:t>-</w:t>
            </w:r>
          </w:p>
        </w:tc>
        <w:tc>
          <w:tcPr>
            <w:tcW w:w="1360" w:type="dxa"/>
            <w:tcBorders>
              <w:top w:val="nil"/>
              <w:left w:val="nil"/>
              <w:bottom w:val="nil"/>
              <w:right w:val="nil"/>
            </w:tcBorders>
            <w:vAlign w:val="bottom"/>
          </w:tcPr>
          <w:p w14:paraId="1FE84144" w14:textId="77777777" w:rsidR="000D74B3" w:rsidRPr="00A35EE6" w:rsidRDefault="000D74B3" w:rsidP="00266C4C">
            <w:pPr>
              <w:spacing w:line="276" w:lineRule="auto"/>
              <w:ind w:right="-95"/>
              <w:jc w:val="right"/>
              <w:rPr>
                <w:color w:val="000000"/>
                <w:sz w:val="18"/>
                <w:szCs w:val="18"/>
              </w:rPr>
            </w:pPr>
            <w:r w:rsidRPr="00A35EE6">
              <w:rPr>
                <w:color w:val="000000"/>
                <w:sz w:val="18"/>
                <w:szCs w:val="18"/>
              </w:rPr>
              <w:t>-</w:t>
            </w:r>
          </w:p>
        </w:tc>
      </w:tr>
      <w:tr w:rsidR="000D74B3" w:rsidRPr="00A35EE6" w14:paraId="5A1F90CE" w14:textId="77777777" w:rsidTr="00266C4C">
        <w:trPr>
          <w:trHeight w:val="83"/>
        </w:trPr>
        <w:tc>
          <w:tcPr>
            <w:tcW w:w="3119" w:type="dxa"/>
            <w:tcBorders>
              <w:top w:val="nil"/>
              <w:left w:val="nil"/>
              <w:bottom w:val="nil"/>
              <w:right w:val="nil"/>
            </w:tcBorders>
            <w:shd w:val="clear" w:color="auto" w:fill="auto"/>
            <w:vAlign w:val="center"/>
            <w:hideMark/>
          </w:tcPr>
          <w:p w14:paraId="61295E9E" w14:textId="77777777" w:rsidR="000D74B3" w:rsidRPr="00A35EE6" w:rsidRDefault="000D74B3" w:rsidP="00266C4C">
            <w:pPr>
              <w:spacing w:line="276" w:lineRule="auto"/>
              <w:rPr>
                <w:color w:val="000000"/>
                <w:sz w:val="18"/>
                <w:szCs w:val="18"/>
                <w:lang w:val="en-US"/>
              </w:rPr>
            </w:pPr>
            <w:r w:rsidRPr="00A35EE6">
              <w:rPr>
                <w:rFonts w:eastAsia="Arial Unicode MS"/>
                <w:color w:val="000000"/>
                <w:sz w:val="18"/>
                <w:szCs w:val="18"/>
              </w:rPr>
              <w:t xml:space="preserve">Geri alınan hisse tutarı </w:t>
            </w:r>
            <w:r w:rsidRPr="00A35EE6">
              <w:rPr>
                <w:rFonts w:eastAsia="Arial Unicode MS"/>
                <w:color w:val="000000"/>
                <w:sz w:val="18"/>
                <w:szCs w:val="18"/>
                <w:vertAlign w:val="superscript"/>
              </w:rPr>
              <w:t>(*)</w:t>
            </w:r>
          </w:p>
        </w:tc>
        <w:tc>
          <w:tcPr>
            <w:tcW w:w="1105" w:type="dxa"/>
            <w:tcBorders>
              <w:top w:val="nil"/>
              <w:left w:val="nil"/>
              <w:bottom w:val="nil"/>
              <w:right w:val="nil"/>
            </w:tcBorders>
            <w:shd w:val="clear" w:color="auto" w:fill="auto"/>
            <w:vAlign w:val="center"/>
            <w:hideMark/>
          </w:tcPr>
          <w:p w14:paraId="0B1FB363" w14:textId="77777777" w:rsidR="000D74B3" w:rsidRPr="00A35EE6" w:rsidRDefault="000D74B3" w:rsidP="00266C4C">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5A31843A" w14:textId="77777777" w:rsidR="000D74B3" w:rsidRPr="00A35EE6" w:rsidRDefault="000D74B3" w:rsidP="00266C4C">
            <w:pPr>
              <w:spacing w:line="276" w:lineRule="auto"/>
              <w:rPr>
                <w:lang w:val="en-US"/>
              </w:rPr>
            </w:pPr>
          </w:p>
        </w:tc>
        <w:tc>
          <w:tcPr>
            <w:tcW w:w="1105" w:type="dxa"/>
            <w:tcBorders>
              <w:top w:val="nil"/>
              <w:left w:val="nil"/>
              <w:bottom w:val="nil"/>
              <w:right w:val="nil"/>
            </w:tcBorders>
            <w:shd w:val="clear" w:color="auto" w:fill="auto"/>
            <w:noWrap/>
            <w:vAlign w:val="bottom"/>
            <w:hideMark/>
          </w:tcPr>
          <w:p w14:paraId="38AA85CE" w14:textId="77777777" w:rsidR="000D74B3" w:rsidRPr="00A35EE6" w:rsidRDefault="000D74B3" w:rsidP="00266C4C">
            <w:pPr>
              <w:spacing w:line="276" w:lineRule="auto"/>
              <w:rPr>
                <w:lang w:val="en-US"/>
              </w:rPr>
            </w:pPr>
          </w:p>
        </w:tc>
        <w:tc>
          <w:tcPr>
            <w:tcW w:w="1360" w:type="dxa"/>
            <w:tcBorders>
              <w:top w:val="nil"/>
              <w:left w:val="nil"/>
              <w:bottom w:val="nil"/>
              <w:right w:val="nil"/>
            </w:tcBorders>
            <w:shd w:val="clear" w:color="auto" w:fill="auto"/>
            <w:vAlign w:val="bottom"/>
            <w:hideMark/>
          </w:tcPr>
          <w:p w14:paraId="00DBF66C" w14:textId="77777777" w:rsidR="000D74B3" w:rsidRPr="00A35EE6" w:rsidRDefault="000D74B3" w:rsidP="00266C4C">
            <w:pPr>
              <w:jc w:val="right"/>
              <w:rPr>
                <w:sz w:val="18"/>
                <w:szCs w:val="18"/>
              </w:rPr>
            </w:pPr>
            <w:r w:rsidRPr="00A35EE6">
              <w:rPr>
                <w:sz w:val="18"/>
                <w:szCs w:val="18"/>
              </w:rPr>
              <w:t>(4,234)</w:t>
            </w:r>
          </w:p>
        </w:tc>
        <w:tc>
          <w:tcPr>
            <w:tcW w:w="1360" w:type="dxa"/>
            <w:tcBorders>
              <w:top w:val="nil"/>
              <w:left w:val="nil"/>
              <w:bottom w:val="nil"/>
              <w:right w:val="nil"/>
            </w:tcBorders>
            <w:vAlign w:val="bottom"/>
          </w:tcPr>
          <w:p w14:paraId="118944C2" w14:textId="77777777" w:rsidR="000D74B3" w:rsidRPr="00A35EE6" w:rsidRDefault="000D74B3" w:rsidP="00266C4C">
            <w:pPr>
              <w:spacing w:line="276" w:lineRule="auto"/>
              <w:ind w:right="-95"/>
              <w:jc w:val="right"/>
              <w:rPr>
                <w:color w:val="000000"/>
                <w:sz w:val="18"/>
                <w:szCs w:val="18"/>
              </w:rPr>
            </w:pPr>
            <w:r w:rsidRPr="00A35EE6">
              <w:rPr>
                <w:color w:val="000000"/>
                <w:sz w:val="18"/>
                <w:szCs w:val="18"/>
              </w:rPr>
              <w:t>(2,678)</w:t>
            </w:r>
          </w:p>
        </w:tc>
      </w:tr>
      <w:tr w:rsidR="000D74B3" w:rsidRPr="00A35EE6" w14:paraId="65452955" w14:textId="77777777" w:rsidTr="00266C4C">
        <w:trPr>
          <w:trHeight w:val="221"/>
        </w:trPr>
        <w:tc>
          <w:tcPr>
            <w:tcW w:w="3119" w:type="dxa"/>
            <w:tcBorders>
              <w:top w:val="nil"/>
              <w:left w:val="nil"/>
              <w:bottom w:val="single" w:sz="8" w:space="0" w:color="auto"/>
              <w:right w:val="nil"/>
            </w:tcBorders>
            <w:shd w:val="clear" w:color="auto" w:fill="auto"/>
            <w:vAlign w:val="center"/>
            <w:hideMark/>
          </w:tcPr>
          <w:p w14:paraId="08031B60" w14:textId="77777777" w:rsidR="000D74B3" w:rsidRPr="00A35EE6" w:rsidRDefault="000D74B3" w:rsidP="00266C4C">
            <w:pPr>
              <w:rPr>
                <w:color w:val="000000"/>
                <w:sz w:val="16"/>
                <w:szCs w:val="16"/>
                <w:lang w:val="en-US"/>
              </w:rPr>
            </w:pPr>
            <w:r w:rsidRPr="00A35EE6">
              <w:rPr>
                <w:rFonts w:eastAsia="Arial Unicode MS"/>
                <w:color w:val="000000"/>
                <w:sz w:val="16"/>
                <w:szCs w:val="16"/>
              </w:rPr>
              <w:t> </w:t>
            </w:r>
          </w:p>
        </w:tc>
        <w:tc>
          <w:tcPr>
            <w:tcW w:w="1105" w:type="dxa"/>
            <w:tcBorders>
              <w:top w:val="nil"/>
              <w:left w:val="nil"/>
              <w:bottom w:val="single" w:sz="8" w:space="0" w:color="auto"/>
              <w:right w:val="nil"/>
            </w:tcBorders>
            <w:shd w:val="clear" w:color="auto" w:fill="auto"/>
            <w:vAlign w:val="center"/>
            <w:hideMark/>
          </w:tcPr>
          <w:p w14:paraId="7A3DD649" w14:textId="77777777" w:rsidR="000D74B3" w:rsidRPr="00A35EE6" w:rsidRDefault="000D74B3" w:rsidP="00266C4C">
            <w:pPr>
              <w:rPr>
                <w:color w:val="000000"/>
                <w:sz w:val="16"/>
                <w:szCs w:val="16"/>
                <w:lang w:val="en-US"/>
              </w:rPr>
            </w:pPr>
            <w:r w:rsidRPr="00A35EE6">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3152B95D" w14:textId="77777777" w:rsidR="000D74B3" w:rsidRPr="00A35EE6" w:rsidRDefault="000D74B3" w:rsidP="00266C4C">
            <w:pPr>
              <w:rPr>
                <w:color w:val="000000"/>
                <w:sz w:val="16"/>
                <w:szCs w:val="16"/>
                <w:lang w:val="en-US"/>
              </w:rPr>
            </w:pPr>
            <w:r w:rsidRPr="00A35EE6">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4D9DEE97" w14:textId="77777777" w:rsidR="000D74B3" w:rsidRPr="00A35EE6" w:rsidRDefault="000D74B3" w:rsidP="00266C4C">
            <w:pPr>
              <w:rPr>
                <w:color w:val="000000"/>
                <w:sz w:val="16"/>
                <w:szCs w:val="16"/>
                <w:lang w:val="en-US"/>
              </w:rPr>
            </w:pPr>
            <w:r w:rsidRPr="00A35EE6">
              <w:rPr>
                <w:color w:val="000000"/>
                <w:sz w:val="16"/>
                <w:szCs w:val="16"/>
              </w:rPr>
              <w:t> </w:t>
            </w:r>
          </w:p>
        </w:tc>
        <w:tc>
          <w:tcPr>
            <w:tcW w:w="1360" w:type="dxa"/>
            <w:tcBorders>
              <w:top w:val="nil"/>
              <w:left w:val="nil"/>
              <w:bottom w:val="single" w:sz="8" w:space="0" w:color="auto"/>
              <w:right w:val="nil"/>
            </w:tcBorders>
            <w:shd w:val="clear" w:color="auto" w:fill="auto"/>
            <w:vAlign w:val="bottom"/>
            <w:hideMark/>
          </w:tcPr>
          <w:p w14:paraId="3ED6ED79" w14:textId="77777777" w:rsidR="000D74B3" w:rsidRPr="00A35EE6" w:rsidRDefault="000D74B3" w:rsidP="00266C4C">
            <w:pPr>
              <w:ind w:right="-95"/>
              <w:jc w:val="right"/>
              <w:rPr>
                <w:sz w:val="16"/>
                <w:szCs w:val="16"/>
                <w:lang w:val="en-US"/>
              </w:rPr>
            </w:pPr>
          </w:p>
        </w:tc>
        <w:tc>
          <w:tcPr>
            <w:tcW w:w="1360" w:type="dxa"/>
            <w:tcBorders>
              <w:top w:val="nil"/>
              <w:left w:val="nil"/>
              <w:bottom w:val="single" w:sz="8" w:space="0" w:color="auto"/>
              <w:right w:val="nil"/>
            </w:tcBorders>
            <w:vAlign w:val="center"/>
          </w:tcPr>
          <w:p w14:paraId="566113E5" w14:textId="77777777" w:rsidR="000D74B3" w:rsidRPr="00A35EE6" w:rsidRDefault="000D74B3" w:rsidP="00266C4C">
            <w:pPr>
              <w:ind w:right="-95"/>
              <w:rPr>
                <w:color w:val="000000"/>
                <w:sz w:val="16"/>
                <w:szCs w:val="16"/>
                <w:lang w:val="en-US"/>
              </w:rPr>
            </w:pPr>
            <w:r w:rsidRPr="00A35EE6">
              <w:rPr>
                <w:color w:val="000000"/>
                <w:sz w:val="16"/>
                <w:szCs w:val="16"/>
                <w:lang w:val="en-US"/>
              </w:rPr>
              <w:t> </w:t>
            </w:r>
          </w:p>
        </w:tc>
      </w:tr>
      <w:tr w:rsidR="000D74B3" w:rsidRPr="00A35EE6" w14:paraId="78828359" w14:textId="77777777" w:rsidTr="00266C4C">
        <w:trPr>
          <w:trHeight w:val="44"/>
        </w:trPr>
        <w:tc>
          <w:tcPr>
            <w:tcW w:w="3119" w:type="dxa"/>
            <w:tcBorders>
              <w:top w:val="nil"/>
              <w:left w:val="nil"/>
              <w:bottom w:val="double" w:sz="6" w:space="0" w:color="auto"/>
              <w:right w:val="nil"/>
            </w:tcBorders>
            <w:shd w:val="clear" w:color="auto" w:fill="auto"/>
            <w:vAlign w:val="center"/>
            <w:hideMark/>
          </w:tcPr>
          <w:p w14:paraId="294F865C" w14:textId="77777777" w:rsidR="000D74B3" w:rsidRPr="00A35EE6" w:rsidRDefault="000D74B3" w:rsidP="00266C4C">
            <w:pPr>
              <w:rPr>
                <w:b/>
                <w:bCs/>
                <w:color w:val="000000"/>
                <w:sz w:val="18"/>
                <w:szCs w:val="18"/>
                <w:lang w:val="en-US"/>
              </w:rPr>
            </w:pPr>
            <w:r w:rsidRPr="00A35EE6">
              <w:rPr>
                <w:rFonts w:eastAsia="Arial Unicode MS"/>
                <w:b/>
                <w:bCs/>
                <w:color w:val="000000"/>
                <w:sz w:val="18"/>
                <w:szCs w:val="18"/>
              </w:rPr>
              <w:t>Toplam</w:t>
            </w:r>
          </w:p>
        </w:tc>
        <w:tc>
          <w:tcPr>
            <w:tcW w:w="1105" w:type="dxa"/>
            <w:tcBorders>
              <w:top w:val="nil"/>
              <w:left w:val="nil"/>
              <w:bottom w:val="double" w:sz="6" w:space="0" w:color="auto"/>
              <w:right w:val="nil"/>
            </w:tcBorders>
            <w:shd w:val="clear" w:color="auto" w:fill="auto"/>
            <w:vAlign w:val="center"/>
            <w:hideMark/>
          </w:tcPr>
          <w:p w14:paraId="6AE24126" w14:textId="77777777" w:rsidR="000D74B3" w:rsidRPr="00A35EE6" w:rsidRDefault="000D74B3" w:rsidP="00266C4C">
            <w:pPr>
              <w:jc w:val="right"/>
              <w:rPr>
                <w:b/>
                <w:bCs/>
                <w:color w:val="000000"/>
                <w:sz w:val="18"/>
                <w:szCs w:val="18"/>
                <w:lang w:val="en-US"/>
              </w:rPr>
            </w:pPr>
            <w:r w:rsidRPr="00A35EE6">
              <w:rPr>
                <w:b/>
                <w:bCs/>
                <w:color w:val="000000"/>
                <w:sz w:val="18"/>
                <w:szCs w:val="18"/>
              </w:rPr>
              <w:t> </w:t>
            </w:r>
          </w:p>
        </w:tc>
        <w:tc>
          <w:tcPr>
            <w:tcW w:w="1105" w:type="dxa"/>
            <w:tcBorders>
              <w:top w:val="nil"/>
              <w:left w:val="nil"/>
              <w:bottom w:val="double" w:sz="6" w:space="0" w:color="auto"/>
              <w:right w:val="nil"/>
            </w:tcBorders>
            <w:shd w:val="clear" w:color="auto" w:fill="auto"/>
            <w:vAlign w:val="center"/>
            <w:hideMark/>
          </w:tcPr>
          <w:p w14:paraId="04EA44D2" w14:textId="77777777" w:rsidR="000D74B3" w:rsidRPr="00A35EE6" w:rsidRDefault="000D74B3" w:rsidP="00266C4C">
            <w:pPr>
              <w:rPr>
                <w:b/>
                <w:bCs/>
                <w:color w:val="000000"/>
                <w:sz w:val="18"/>
                <w:szCs w:val="18"/>
                <w:lang w:val="en-US"/>
              </w:rPr>
            </w:pPr>
            <w:r w:rsidRPr="00A35EE6">
              <w:rPr>
                <w:b/>
                <w:bCs/>
                <w:color w:val="000000"/>
                <w:sz w:val="18"/>
                <w:szCs w:val="18"/>
              </w:rPr>
              <w:t xml:space="preserve"> </w:t>
            </w:r>
          </w:p>
        </w:tc>
        <w:tc>
          <w:tcPr>
            <w:tcW w:w="1105" w:type="dxa"/>
            <w:tcBorders>
              <w:top w:val="nil"/>
              <w:left w:val="nil"/>
              <w:bottom w:val="double" w:sz="6" w:space="0" w:color="auto"/>
              <w:right w:val="nil"/>
            </w:tcBorders>
            <w:shd w:val="clear" w:color="auto" w:fill="auto"/>
            <w:vAlign w:val="center"/>
            <w:hideMark/>
          </w:tcPr>
          <w:p w14:paraId="2A5EE310" w14:textId="77777777" w:rsidR="000D74B3" w:rsidRPr="00A35EE6" w:rsidRDefault="000D74B3" w:rsidP="00266C4C">
            <w:pPr>
              <w:rPr>
                <w:b/>
                <w:bCs/>
                <w:color w:val="000000"/>
                <w:sz w:val="18"/>
                <w:szCs w:val="18"/>
                <w:lang w:val="en-US"/>
              </w:rPr>
            </w:pPr>
            <w:r w:rsidRPr="00A35EE6">
              <w:rPr>
                <w:b/>
                <w:bCs/>
                <w:color w:val="000000"/>
                <w:sz w:val="18"/>
                <w:szCs w:val="18"/>
                <w:lang w:val="en-US"/>
              </w:rPr>
              <w:t> </w:t>
            </w:r>
          </w:p>
        </w:tc>
        <w:tc>
          <w:tcPr>
            <w:tcW w:w="1360" w:type="dxa"/>
            <w:tcBorders>
              <w:top w:val="nil"/>
              <w:left w:val="nil"/>
              <w:bottom w:val="double" w:sz="6" w:space="0" w:color="auto"/>
              <w:right w:val="nil"/>
            </w:tcBorders>
            <w:shd w:val="clear" w:color="auto" w:fill="auto"/>
            <w:vAlign w:val="bottom"/>
            <w:hideMark/>
          </w:tcPr>
          <w:p w14:paraId="1539AE30" w14:textId="77777777" w:rsidR="000D74B3" w:rsidRPr="00A35EE6" w:rsidRDefault="000D74B3" w:rsidP="00266C4C">
            <w:pPr>
              <w:jc w:val="right"/>
              <w:rPr>
                <w:b/>
                <w:bCs/>
                <w:sz w:val="18"/>
                <w:szCs w:val="18"/>
                <w:lang w:eastAsia="tr-TR"/>
              </w:rPr>
            </w:pPr>
            <w:r w:rsidRPr="00A35EE6">
              <w:rPr>
                <w:b/>
                <w:bCs/>
                <w:sz w:val="18"/>
                <w:szCs w:val="18"/>
              </w:rPr>
              <w:t>3,995,766</w:t>
            </w:r>
          </w:p>
        </w:tc>
        <w:tc>
          <w:tcPr>
            <w:tcW w:w="1360" w:type="dxa"/>
            <w:tcBorders>
              <w:top w:val="nil"/>
              <w:left w:val="nil"/>
              <w:bottom w:val="double" w:sz="6" w:space="0" w:color="auto"/>
              <w:right w:val="nil"/>
            </w:tcBorders>
            <w:vAlign w:val="center"/>
          </w:tcPr>
          <w:p w14:paraId="60DC24F4" w14:textId="77777777" w:rsidR="000D74B3" w:rsidRPr="00A35EE6" w:rsidRDefault="000D74B3" w:rsidP="00266C4C">
            <w:pPr>
              <w:ind w:right="-95"/>
              <w:jc w:val="right"/>
              <w:rPr>
                <w:b/>
                <w:bCs/>
                <w:color w:val="000000"/>
                <w:sz w:val="18"/>
                <w:szCs w:val="18"/>
                <w:lang w:val="en-US"/>
              </w:rPr>
            </w:pPr>
            <w:r w:rsidRPr="00A35EE6">
              <w:rPr>
                <w:b/>
                <w:color w:val="000000"/>
                <w:sz w:val="18"/>
                <w:szCs w:val="18"/>
              </w:rPr>
              <w:t>3,497,322</w:t>
            </w:r>
          </w:p>
        </w:tc>
      </w:tr>
    </w:tbl>
    <w:p w14:paraId="41F5DDF3" w14:textId="77777777" w:rsidR="000D74B3" w:rsidRPr="00A35EE6" w:rsidRDefault="000D74B3" w:rsidP="000D74B3">
      <w:pPr>
        <w:autoSpaceDE w:val="0"/>
        <w:autoSpaceDN w:val="0"/>
        <w:adjustRightInd w:val="0"/>
        <w:ind w:left="284" w:hanging="284"/>
        <w:rPr>
          <w:sz w:val="16"/>
          <w:szCs w:val="16"/>
        </w:rPr>
      </w:pPr>
    </w:p>
    <w:p w14:paraId="10508D6B" w14:textId="77777777" w:rsidR="005D495B" w:rsidRPr="00A35EE6" w:rsidRDefault="006D090E" w:rsidP="00100CE1">
      <w:pPr>
        <w:tabs>
          <w:tab w:val="num" w:pos="2340"/>
          <w:tab w:val="num" w:pos="3060"/>
        </w:tabs>
        <w:autoSpaceDE w:val="0"/>
        <w:autoSpaceDN w:val="0"/>
        <w:adjustRightInd w:val="0"/>
        <w:ind w:left="142" w:hanging="142"/>
        <w:jc w:val="both"/>
        <w:rPr>
          <w:b/>
        </w:rPr>
      </w:pPr>
      <w:r w:rsidRPr="00A35EE6">
        <w:rPr>
          <w:sz w:val="14"/>
          <w:szCs w:val="14"/>
        </w:rPr>
        <w:t xml:space="preserve">(*) </w:t>
      </w:r>
      <w:r w:rsidRPr="00A35EE6">
        <w:rPr>
          <w:sz w:val="16"/>
          <w:szCs w:val="16"/>
        </w:rPr>
        <w:t xml:space="preserve">Ana Ortaklık Banka’nın </w:t>
      </w:r>
      <w:r w:rsidR="00100CE1" w:rsidRPr="00A35EE6">
        <w:rPr>
          <w:sz w:val="16"/>
          <w:szCs w:val="16"/>
        </w:rPr>
        <w:t>sermaye artışında taahhüt edilen sermayeden ortağın rüçhan hakkını kullanmaması sonucu kendi hiss</w:t>
      </w:r>
      <w:r w:rsidR="007F358A" w:rsidRPr="00A35EE6">
        <w:rPr>
          <w:sz w:val="16"/>
          <w:szCs w:val="16"/>
        </w:rPr>
        <w:t xml:space="preserve">esini iktisap etmesini ifade </w:t>
      </w:r>
      <w:r w:rsidR="00100CE1" w:rsidRPr="00A35EE6">
        <w:rPr>
          <w:sz w:val="16"/>
          <w:szCs w:val="16"/>
        </w:rPr>
        <w:t>etmektedir.</w:t>
      </w:r>
    </w:p>
    <w:p w14:paraId="7D4E090D" w14:textId="77777777" w:rsidR="00100CE1" w:rsidRPr="00A35EE6" w:rsidRDefault="00100CE1" w:rsidP="00081FB4">
      <w:pPr>
        <w:tabs>
          <w:tab w:val="num" w:pos="2340"/>
          <w:tab w:val="num" w:pos="3060"/>
        </w:tabs>
        <w:autoSpaceDE w:val="0"/>
        <w:autoSpaceDN w:val="0"/>
        <w:adjustRightInd w:val="0"/>
        <w:ind w:hanging="567"/>
        <w:jc w:val="both"/>
        <w:rPr>
          <w:b/>
        </w:rPr>
      </w:pPr>
    </w:p>
    <w:p w14:paraId="35BE26FE" w14:textId="77777777" w:rsidR="000F03C0" w:rsidRPr="00A35EE6" w:rsidRDefault="00081FB4" w:rsidP="00081FB4">
      <w:pPr>
        <w:tabs>
          <w:tab w:val="num" w:pos="2340"/>
          <w:tab w:val="num" w:pos="3060"/>
        </w:tabs>
        <w:autoSpaceDE w:val="0"/>
        <w:autoSpaceDN w:val="0"/>
        <w:adjustRightInd w:val="0"/>
        <w:ind w:hanging="567"/>
        <w:jc w:val="both"/>
      </w:pPr>
      <w:r w:rsidRPr="00A35EE6">
        <w:rPr>
          <w:b/>
        </w:rPr>
        <w:t>2.1</w:t>
      </w:r>
      <w:r w:rsidR="00622A27" w:rsidRPr="00A35EE6">
        <w:rPr>
          <w:b/>
        </w:rPr>
        <w:t>2</w:t>
      </w:r>
      <w:r w:rsidRPr="00A35EE6">
        <w:rPr>
          <w:b/>
        </w:rPr>
        <w:t>.2</w:t>
      </w:r>
      <w:r w:rsidRPr="00A35EE6">
        <w:rPr>
          <w:b/>
        </w:rPr>
        <w:tab/>
      </w:r>
      <w:r w:rsidR="00201D41" w:rsidRPr="00A35EE6">
        <w:t xml:space="preserve">Ödenmiş sermaye tutarı, bankada kayıtlı sermaye sisteminin uygulanıp uygulanmadığı hususunun açıklanması ve bu sistem uygulanıyor ise kayıtlı sermaye tavanı: </w:t>
      </w:r>
      <w:r w:rsidR="00201D41" w:rsidRPr="00A35EE6">
        <w:rPr>
          <w:rFonts w:eastAsia="Arial Unicode MS"/>
        </w:rPr>
        <w:t>Banka, kayıtlı sermaye sistemini uygulamamaktadır.</w:t>
      </w:r>
    </w:p>
    <w:p w14:paraId="5AEAAE12" w14:textId="77777777" w:rsidR="00FE4B09" w:rsidRPr="00A35EE6" w:rsidRDefault="00FE4B09" w:rsidP="00FE4B09">
      <w:pPr>
        <w:autoSpaceDE w:val="0"/>
        <w:autoSpaceDN w:val="0"/>
        <w:adjustRightInd w:val="0"/>
        <w:ind w:left="142"/>
        <w:rPr>
          <w:b/>
          <w:bCs/>
          <w:iCs/>
          <w:sz w:val="16"/>
          <w:szCs w:val="16"/>
        </w:rPr>
      </w:pPr>
    </w:p>
    <w:p w14:paraId="7824D389" w14:textId="77777777" w:rsidR="00235D68" w:rsidRPr="00A35EE6" w:rsidRDefault="00081FB4" w:rsidP="00B4233D">
      <w:pPr>
        <w:tabs>
          <w:tab w:val="num" w:pos="2340"/>
          <w:tab w:val="num" w:pos="3060"/>
        </w:tabs>
        <w:autoSpaceDE w:val="0"/>
        <w:autoSpaceDN w:val="0"/>
        <w:adjustRightInd w:val="0"/>
        <w:ind w:hanging="567"/>
        <w:jc w:val="both"/>
      </w:pPr>
      <w:r w:rsidRPr="00A35EE6">
        <w:rPr>
          <w:b/>
        </w:rPr>
        <w:t>2.1</w:t>
      </w:r>
      <w:r w:rsidR="00622A27" w:rsidRPr="00A35EE6">
        <w:rPr>
          <w:b/>
        </w:rPr>
        <w:t>2</w:t>
      </w:r>
      <w:r w:rsidRPr="00A35EE6">
        <w:rPr>
          <w:b/>
        </w:rPr>
        <w:t>.3</w:t>
      </w:r>
      <w:r w:rsidRPr="00A35EE6">
        <w:tab/>
      </w:r>
      <w:r w:rsidR="00FE4B09" w:rsidRPr="00A35EE6">
        <w:t>Cari dönem içinde yapılan sermaye artırımları ve kaynakları ile arttırılan sermaye p</w:t>
      </w:r>
      <w:r w:rsidR="00B4233D" w:rsidRPr="00A35EE6">
        <w:t xml:space="preserve">ayına ilişkin diğer bilgiler: </w:t>
      </w:r>
    </w:p>
    <w:p w14:paraId="37D4174C" w14:textId="77777777" w:rsidR="00235D68" w:rsidRPr="00A35EE6" w:rsidRDefault="00B4233D" w:rsidP="00235D68">
      <w:pPr>
        <w:tabs>
          <w:tab w:val="num" w:pos="2340"/>
          <w:tab w:val="num" w:pos="3060"/>
        </w:tabs>
        <w:autoSpaceDE w:val="0"/>
        <w:autoSpaceDN w:val="0"/>
        <w:adjustRightInd w:val="0"/>
        <w:ind w:hanging="567"/>
        <w:jc w:val="both"/>
      </w:pPr>
      <w:r w:rsidRPr="00A35EE6">
        <w:t xml:space="preserve"> </w:t>
      </w:r>
      <w:r w:rsidR="00235D68" w:rsidRPr="00A35EE6">
        <w:t xml:space="preserve">          </w:t>
      </w:r>
    </w:p>
    <w:p w14:paraId="5E8E8112" w14:textId="77777777" w:rsidR="00235D68" w:rsidRPr="00A35EE6" w:rsidRDefault="00235D68" w:rsidP="00235D68">
      <w:pPr>
        <w:tabs>
          <w:tab w:val="num" w:pos="2340"/>
          <w:tab w:val="num" w:pos="3060"/>
        </w:tabs>
        <w:autoSpaceDE w:val="0"/>
        <w:autoSpaceDN w:val="0"/>
        <w:adjustRightInd w:val="0"/>
        <w:ind w:hanging="567"/>
        <w:jc w:val="both"/>
      </w:pPr>
      <w:r w:rsidRPr="00A35EE6">
        <w:t xml:space="preserve">           </w:t>
      </w:r>
      <w:r w:rsidRPr="00A35EE6">
        <w:rPr>
          <w:spacing w:val="-6"/>
        </w:rPr>
        <w:t>Yoktur.</w:t>
      </w:r>
    </w:p>
    <w:p w14:paraId="1BFA6DCD" w14:textId="77777777" w:rsidR="00B4233D" w:rsidRPr="00A35EE6" w:rsidRDefault="00B4233D" w:rsidP="00235D68">
      <w:pPr>
        <w:tabs>
          <w:tab w:val="num" w:pos="2340"/>
          <w:tab w:val="num" w:pos="3060"/>
        </w:tabs>
        <w:autoSpaceDE w:val="0"/>
        <w:autoSpaceDN w:val="0"/>
        <w:adjustRightInd w:val="0"/>
        <w:jc w:val="both"/>
        <w:rPr>
          <w:b/>
        </w:rPr>
      </w:pPr>
    </w:p>
    <w:p w14:paraId="71531847" w14:textId="77777777" w:rsidR="00404AD9" w:rsidRPr="00A35EE6" w:rsidRDefault="00081FB4" w:rsidP="00081FB4">
      <w:pPr>
        <w:tabs>
          <w:tab w:val="num" w:pos="2340"/>
          <w:tab w:val="num" w:pos="3060"/>
        </w:tabs>
        <w:autoSpaceDE w:val="0"/>
        <w:autoSpaceDN w:val="0"/>
        <w:adjustRightInd w:val="0"/>
        <w:ind w:hanging="567"/>
        <w:jc w:val="both"/>
        <w:rPr>
          <w:spacing w:val="-6"/>
        </w:rPr>
      </w:pPr>
      <w:r w:rsidRPr="00A35EE6">
        <w:rPr>
          <w:b/>
        </w:rPr>
        <w:t>2.1</w:t>
      </w:r>
      <w:r w:rsidR="00622A27" w:rsidRPr="00A35EE6">
        <w:rPr>
          <w:b/>
        </w:rPr>
        <w:t>2</w:t>
      </w:r>
      <w:r w:rsidRPr="00A35EE6">
        <w:rPr>
          <w:b/>
        </w:rPr>
        <w:t>.4</w:t>
      </w:r>
      <w:r w:rsidRPr="00A35EE6">
        <w:tab/>
      </w:r>
      <w:r w:rsidR="00E253C8" w:rsidRPr="00A35EE6">
        <w:rPr>
          <w:spacing w:val="-6"/>
        </w:rPr>
        <w:t xml:space="preserve">Cari dönem içinde sermaye yedeklerinden sermayeye ilave edilen kısma ilişkin </w:t>
      </w:r>
      <w:r w:rsidR="00877EF5" w:rsidRPr="00A35EE6">
        <w:rPr>
          <w:spacing w:val="-6"/>
        </w:rPr>
        <w:t xml:space="preserve">bilgiler: </w:t>
      </w:r>
    </w:p>
    <w:p w14:paraId="1BD74E96" w14:textId="77777777" w:rsidR="00404AD9" w:rsidRPr="00A35EE6" w:rsidRDefault="00404AD9" w:rsidP="00081FB4">
      <w:pPr>
        <w:tabs>
          <w:tab w:val="num" w:pos="2340"/>
          <w:tab w:val="num" w:pos="3060"/>
        </w:tabs>
        <w:autoSpaceDE w:val="0"/>
        <w:autoSpaceDN w:val="0"/>
        <w:adjustRightInd w:val="0"/>
        <w:ind w:hanging="567"/>
        <w:jc w:val="both"/>
        <w:rPr>
          <w:spacing w:val="-6"/>
          <w:sz w:val="16"/>
          <w:szCs w:val="16"/>
        </w:rPr>
      </w:pPr>
      <w:r w:rsidRPr="00A35EE6">
        <w:rPr>
          <w:spacing w:val="-6"/>
        </w:rPr>
        <w:tab/>
      </w:r>
    </w:p>
    <w:p w14:paraId="2DEE8E76" w14:textId="77777777" w:rsidR="00033391" w:rsidRPr="00A35EE6" w:rsidRDefault="00404AD9" w:rsidP="00081FB4">
      <w:pPr>
        <w:tabs>
          <w:tab w:val="num" w:pos="2340"/>
          <w:tab w:val="num" w:pos="3060"/>
        </w:tabs>
        <w:autoSpaceDE w:val="0"/>
        <w:autoSpaceDN w:val="0"/>
        <w:adjustRightInd w:val="0"/>
        <w:ind w:hanging="567"/>
        <w:jc w:val="both"/>
      </w:pPr>
      <w:r w:rsidRPr="00A35EE6">
        <w:rPr>
          <w:spacing w:val="-6"/>
        </w:rPr>
        <w:tab/>
      </w:r>
      <w:r w:rsidR="00235D68" w:rsidRPr="00A35EE6">
        <w:rPr>
          <w:spacing w:val="-6"/>
        </w:rPr>
        <w:t>Yoktur.</w:t>
      </w:r>
    </w:p>
    <w:p w14:paraId="33DC00A9" w14:textId="77777777" w:rsidR="00E232BE" w:rsidRPr="00A35EE6" w:rsidRDefault="00E232BE" w:rsidP="00081FB4">
      <w:pPr>
        <w:tabs>
          <w:tab w:val="num" w:pos="2340"/>
          <w:tab w:val="num" w:pos="3060"/>
        </w:tabs>
        <w:autoSpaceDE w:val="0"/>
        <w:autoSpaceDN w:val="0"/>
        <w:adjustRightInd w:val="0"/>
        <w:ind w:hanging="567"/>
        <w:jc w:val="both"/>
        <w:rPr>
          <w:sz w:val="16"/>
          <w:szCs w:val="16"/>
        </w:rPr>
      </w:pPr>
    </w:p>
    <w:p w14:paraId="1A122B4A" w14:textId="77777777" w:rsidR="00033391" w:rsidRPr="00A35EE6" w:rsidRDefault="002A2420" w:rsidP="002A2420">
      <w:pPr>
        <w:tabs>
          <w:tab w:val="num" w:pos="2340"/>
          <w:tab w:val="num" w:pos="3060"/>
        </w:tabs>
        <w:autoSpaceDE w:val="0"/>
        <w:autoSpaceDN w:val="0"/>
        <w:adjustRightInd w:val="0"/>
        <w:ind w:hanging="567"/>
        <w:jc w:val="both"/>
      </w:pPr>
      <w:r w:rsidRPr="00A35EE6">
        <w:rPr>
          <w:b/>
        </w:rPr>
        <w:t>2.1</w:t>
      </w:r>
      <w:r w:rsidR="00622A27" w:rsidRPr="00A35EE6">
        <w:rPr>
          <w:b/>
        </w:rPr>
        <w:t>2</w:t>
      </w:r>
      <w:r w:rsidRPr="00A35EE6">
        <w:rPr>
          <w:b/>
        </w:rPr>
        <w:t>.5</w:t>
      </w:r>
      <w:r w:rsidRPr="00A35EE6">
        <w:tab/>
      </w:r>
      <w:r w:rsidR="006D090E" w:rsidRPr="00A35EE6">
        <w:t>Grup’un</w:t>
      </w:r>
      <w:r w:rsidR="00E253C8" w:rsidRPr="00A35EE6">
        <w:t xml:space="preserve"> gelirleri, k</w:t>
      </w:r>
      <w:r w:rsidR="007A5C4F" w:rsidRPr="00A35EE6">
        <w:t>a</w:t>
      </w:r>
      <w:r w:rsidR="00E253C8" w:rsidRPr="00A35EE6">
        <w:t xml:space="preserve">rlılığı ve likiditesine ilişkin geçmiş dönem göstergeleri ile bu göstergelerdeki belirsizlikler dikkate alınarak yapılacak öngörülerin, özkaynak üzerindeki tahmini etkileri : </w:t>
      </w:r>
    </w:p>
    <w:p w14:paraId="46136BD5" w14:textId="77777777" w:rsidR="00E73302" w:rsidRPr="00A35EE6" w:rsidRDefault="00E73302" w:rsidP="00455B37">
      <w:pPr>
        <w:tabs>
          <w:tab w:val="num" w:pos="2340"/>
          <w:tab w:val="num" w:pos="3060"/>
        </w:tabs>
        <w:autoSpaceDE w:val="0"/>
        <w:autoSpaceDN w:val="0"/>
        <w:adjustRightInd w:val="0"/>
        <w:jc w:val="both"/>
        <w:rPr>
          <w:sz w:val="16"/>
          <w:szCs w:val="16"/>
        </w:rPr>
      </w:pPr>
    </w:p>
    <w:p w14:paraId="721C9BD3" w14:textId="77777777" w:rsidR="00033391" w:rsidRPr="00A35EE6" w:rsidRDefault="006D090E" w:rsidP="008B7AAA">
      <w:pPr>
        <w:tabs>
          <w:tab w:val="num" w:pos="851"/>
        </w:tabs>
        <w:autoSpaceDE w:val="0"/>
        <w:autoSpaceDN w:val="0"/>
        <w:adjustRightInd w:val="0"/>
        <w:jc w:val="both"/>
      </w:pPr>
      <w:r w:rsidRPr="00A35EE6">
        <w:t>Grup’un</w:t>
      </w:r>
      <w:r w:rsidR="00E253C8" w:rsidRPr="00A35EE6">
        <w:rPr>
          <w:rFonts w:eastAsia="Arial Unicode MS"/>
        </w:rPr>
        <w:t xml:space="preserve"> cari ve önceki dönem göstergelerini dikkate alarak yapılacak değerlendirmeye göre, net kar payı ve komisyon gelirlerine bakıldığında operasyonel faaliyetlerini karlı bir şekilde sürdürdüğü anlaşılmaktadır.</w:t>
      </w:r>
    </w:p>
    <w:p w14:paraId="4E92D880" w14:textId="77777777" w:rsidR="00E73302" w:rsidRPr="00A35EE6" w:rsidRDefault="00E73302">
      <w:pPr>
        <w:tabs>
          <w:tab w:val="num" w:pos="2340"/>
          <w:tab w:val="num" w:pos="3060"/>
        </w:tabs>
        <w:autoSpaceDE w:val="0"/>
        <w:autoSpaceDN w:val="0"/>
        <w:adjustRightInd w:val="0"/>
        <w:rPr>
          <w:sz w:val="16"/>
          <w:szCs w:val="16"/>
        </w:rPr>
      </w:pPr>
    </w:p>
    <w:p w14:paraId="7288813C" w14:textId="77777777" w:rsidR="00404AD9" w:rsidRPr="00A35EE6" w:rsidRDefault="002A2420" w:rsidP="002A2420">
      <w:pPr>
        <w:tabs>
          <w:tab w:val="num" w:pos="2340"/>
          <w:tab w:val="num" w:pos="3060"/>
        </w:tabs>
        <w:autoSpaceDE w:val="0"/>
        <w:autoSpaceDN w:val="0"/>
        <w:adjustRightInd w:val="0"/>
        <w:ind w:hanging="567"/>
      </w:pPr>
      <w:r w:rsidRPr="00A35EE6">
        <w:rPr>
          <w:b/>
        </w:rPr>
        <w:t>2.1</w:t>
      </w:r>
      <w:r w:rsidR="00622A27" w:rsidRPr="00A35EE6">
        <w:rPr>
          <w:b/>
        </w:rPr>
        <w:t>2</w:t>
      </w:r>
      <w:r w:rsidRPr="00A35EE6">
        <w:rPr>
          <w:b/>
        </w:rPr>
        <w:t>.6</w:t>
      </w:r>
      <w:r w:rsidRPr="00A35EE6">
        <w:tab/>
      </w:r>
      <w:r w:rsidR="00E253C8" w:rsidRPr="00A35EE6">
        <w:t xml:space="preserve">Sermayeyi temsil eden hisse senetlerine tanınan imtiyazlara ilişkin özet bilgiler : </w:t>
      </w:r>
    </w:p>
    <w:p w14:paraId="79D2D9B9" w14:textId="77777777" w:rsidR="00404AD9" w:rsidRPr="00A35EE6" w:rsidRDefault="00404AD9" w:rsidP="002A2420">
      <w:pPr>
        <w:tabs>
          <w:tab w:val="num" w:pos="2340"/>
          <w:tab w:val="num" w:pos="3060"/>
        </w:tabs>
        <w:autoSpaceDE w:val="0"/>
        <w:autoSpaceDN w:val="0"/>
        <w:adjustRightInd w:val="0"/>
        <w:ind w:hanging="567"/>
        <w:rPr>
          <w:sz w:val="16"/>
          <w:szCs w:val="16"/>
        </w:rPr>
      </w:pPr>
      <w:r w:rsidRPr="00A35EE6">
        <w:rPr>
          <w:sz w:val="16"/>
          <w:szCs w:val="16"/>
        </w:rPr>
        <w:tab/>
      </w:r>
    </w:p>
    <w:p w14:paraId="28F78306" w14:textId="77777777" w:rsidR="00404AD9" w:rsidRPr="00A35EE6" w:rsidRDefault="00404AD9" w:rsidP="00404AD9">
      <w:pPr>
        <w:tabs>
          <w:tab w:val="num" w:pos="2340"/>
          <w:tab w:val="num" w:pos="3060"/>
        </w:tabs>
        <w:autoSpaceDE w:val="0"/>
        <w:autoSpaceDN w:val="0"/>
        <w:adjustRightInd w:val="0"/>
        <w:ind w:hanging="567"/>
        <w:jc w:val="both"/>
      </w:pPr>
      <w:r w:rsidRPr="00A35EE6">
        <w:tab/>
      </w:r>
      <w:r w:rsidRPr="00A35EE6">
        <w:rPr>
          <w:spacing w:val="-6"/>
        </w:rPr>
        <w:t>Yoktur (31 Aralık 2018 - Yoktur).</w:t>
      </w:r>
    </w:p>
    <w:p w14:paraId="3A6A378D" w14:textId="77777777" w:rsidR="000C3626" w:rsidRPr="00A35EE6" w:rsidRDefault="000C3626" w:rsidP="00FE15D8">
      <w:pPr>
        <w:autoSpaceDE w:val="0"/>
        <w:autoSpaceDN w:val="0"/>
        <w:adjustRightInd w:val="0"/>
        <w:rPr>
          <w:sz w:val="16"/>
          <w:szCs w:val="16"/>
        </w:rPr>
      </w:pPr>
    </w:p>
    <w:p w14:paraId="17E1E2CF" w14:textId="77777777" w:rsidR="00E73302" w:rsidRPr="00A35EE6" w:rsidRDefault="002A2420" w:rsidP="002A2420">
      <w:pPr>
        <w:autoSpaceDE w:val="0"/>
        <w:autoSpaceDN w:val="0"/>
        <w:adjustRightInd w:val="0"/>
        <w:ind w:hanging="567"/>
      </w:pPr>
      <w:r w:rsidRPr="00A35EE6">
        <w:rPr>
          <w:b/>
        </w:rPr>
        <w:t>2.1</w:t>
      </w:r>
      <w:r w:rsidR="00622A27" w:rsidRPr="00A35EE6">
        <w:rPr>
          <w:b/>
        </w:rPr>
        <w:t>2</w:t>
      </w:r>
      <w:r w:rsidRPr="00A35EE6">
        <w:rPr>
          <w:b/>
        </w:rPr>
        <w:t>.7</w:t>
      </w:r>
      <w:r w:rsidRPr="00A35EE6">
        <w:tab/>
      </w:r>
      <w:r w:rsidR="00E253C8" w:rsidRPr="00A35EE6">
        <w:t xml:space="preserve">Menkul değerler değer artış fonuna ilişkin aşağıdaki bilgiler açıklanır: </w:t>
      </w:r>
    </w:p>
    <w:p w14:paraId="4FC6D6B8" w14:textId="77777777" w:rsidR="00FE15D8" w:rsidRPr="00A35EE6" w:rsidRDefault="00FE15D8" w:rsidP="00FE15D8">
      <w:pPr>
        <w:autoSpaceDE w:val="0"/>
        <w:autoSpaceDN w:val="0"/>
        <w:adjustRightInd w:val="0"/>
        <w:ind w:left="540"/>
        <w:rPr>
          <w:sz w:val="12"/>
          <w:szCs w:val="12"/>
        </w:rPr>
      </w:pPr>
    </w:p>
    <w:tbl>
      <w:tblPr>
        <w:tblW w:w="9284" w:type="dxa"/>
        <w:tblInd w:w="108" w:type="dxa"/>
        <w:tblLook w:val="04A0" w:firstRow="1" w:lastRow="0" w:firstColumn="1" w:lastColumn="0" w:noHBand="0" w:noVBand="1"/>
      </w:tblPr>
      <w:tblGrid>
        <w:gridCol w:w="5529"/>
        <w:gridCol w:w="1249"/>
        <w:gridCol w:w="836"/>
        <w:gridCol w:w="835"/>
        <w:gridCol w:w="835"/>
      </w:tblGrid>
      <w:tr w:rsidR="00404AD9" w:rsidRPr="00A35EE6" w14:paraId="0A7756DE" w14:textId="77777777" w:rsidTr="00A023D6">
        <w:trPr>
          <w:trHeight w:val="18"/>
        </w:trPr>
        <w:tc>
          <w:tcPr>
            <w:tcW w:w="5529" w:type="dxa"/>
            <w:tcBorders>
              <w:top w:val="single" w:sz="4" w:space="0" w:color="000000"/>
              <w:left w:val="nil"/>
              <w:bottom w:val="single" w:sz="4" w:space="0" w:color="000000"/>
              <w:right w:val="nil"/>
            </w:tcBorders>
            <w:shd w:val="clear" w:color="auto" w:fill="auto"/>
            <w:noWrap/>
          </w:tcPr>
          <w:p w14:paraId="1A28418A" w14:textId="77777777" w:rsidR="00404AD9" w:rsidRPr="00A35EE6" w:rsidRDefault="00404AD9" w:rsidP="00404AD9">
            <w:pPr>
              <w:rPr>
                <w:rFonts w:ascii="Calibri" w:hAnsi="Calibri"/>
                <w:color w:val="000000"/>
                <w:sz w:val="18"/>
                <w:szCs w:val="18"/>
              </w:rPr>
            </w:pPr>
          </w:p>
        </w:tc>
        <w:tc>
          <w:tcPr>
            <w:tcW w:w="2085" w:type="dxa"/>
            <w:gridSpan w:val="2"/>
            <w:tcBorders>
              <w:top w:val="single" w:sz="4" w:space="0" w:color="000000"/>
              <w:left w:val="nil"/>
              <w:bottom w:val="single" w:sz="4" w:space="0" w:color="000000"/>
              <w:right w:val="nil"/>
            </w:tcBorders>
            <w:shd w:val="clear" w:color="auto" w:fill="auto"/>
            <w:noWrap/>
            <w:vAlign w:val="center"/>
          </w:tcPr>
          <w:p w14:paraId="156705CE" w14:textId="77777777" w:rsidR="00404AD9" w:rsidRPr="00A35EE6" w:rsidRDefault="00404AD9" w:rsidP="00404AD9">
            <w:pPr>
              <w:jc w:val="right"/>
              <w:rPr>
                <w:b/>
                <w:bCs/>
                <w:color w:val="000000"/>
                <w:sz w:val="18"/>
                <w:szCs w:val="18"/>
                <w:lang w:eastAsia="tr-TR"/>
              </w:rPr>
            </w:pPr>
            <w:r w:rsidRPr="00A35EE6">
              <w:rPr>
                <w:b/>
                <w:bCs/>
                <w:color w:val="000000"/>
                <w:sz w:val="18"/>
                <w:szCs w:val="18"/>
                <w:lang w:eastAsia="tr-TR"/>
              </w:rPr>
              <w:t>Cari Dönem</w:t>
            </w:r>
          </w:p>
        </w:tc>
        <w:tc>
          <w:tcPr>
            <w:tcW w:w="1670" w:type="dxa"/>
            <w:gridSpan w:val="2"/>
            <w:tcBorders>
              <w:top w:val="single" w:sz="4" w:space="0" w:color="000000"/>
              <w:left w:val="nil"/>
              <w:bottom w:val="single" w:sz="4" w:space="0" w:color="000000"/>
              <w:right w:val="nil"/>
            </w:tcBorders>
            <w:vAlign w:val="center"/>
          </w:tcPr>
          <w:p w14:paraId="2C566BEE" w14:textId="77777777" w:rsidR="00404AD9" w:rsidRPr="00A35EE6" w:rsidRDefault="00404AD9" w:rsidP="00404AD9">
            <w:pPr>
              <w:ind w:right="-105"/>
              <w:jc w:val="right"/>
              <w:rPr>
                <w:b/>
                <w:bCs/>
                <w:color w:val="000000"/>
                <w:sz w:val="18"/>
                <w:szCs w:val="18"/>
                <w:lang w:eastAsia="tr-TR"/>
              </w:rPr>
            </w:pPr>
            <w:r w:rsidRPr="00A35EE6">
              <w:rPr>
                <w:b/>
                <w:bCs/>
                <w:color w:val="000000"/>
                <w:sz w:val="18"/>
                <w:szCs w:val="18"/>
                <w:lang w:eastAsia="tr-TR"/>
              </w:rPr>
              <w:t>Önceki Dönem</w:t>
            </w:r>
          </w:p>
        </w:tc>
      </w:tr>
      <w:tr w:rsidR="00404AD9" w:rsidRPr="00A35EE6" w14:paraId="55B6B120" w14:textId="77777777" w:rsidTr="00A023D6">
        <w:trPr>
          <w:trHeight w:val="18"/>
        </w:trPr>
        <w:tc>
          <w:tcPr>
            <w:tcW w:w="5529" w:type="dxa"/>
            <w:tcBorders>
              <w:top w:val="single" w:sz="4" w:space="0" w:color="000000"/>
              <w:left w:val="nil"/>
              <w:bottom w:val="single" w:sz="4" w:space="0" w:color="000000"/>
              <w:right w:val="nil"/>
            </w:tcBorders>
            <w:shd w:val="clear" w:color="auto" w:fill="auto"/>
            <w:noWrap/>
            <w:hideMark/>
          </w:tcPr>
          <w:p w14:paraId="1F4C281D" w14:textId="77777777" w:rsidR="00404AD9" w:rsidRPr="00A35EE6" w:rsidRDefault="00404AD9" w:rsidP="00404AD9">
            <w:pPr>
              <w:rPr>
                <w:rFonts w:ascii="Calibri" w:hAnsi="Calibri"/>
                <w:color w:val="000000"/>
                <w:sz w:val="18"/>
                <w:szCs w:val="18"/>
                <w:lang w:val="en-US"/>
              </w:rPr>
            </w:pPr>
            <w:r w:rsidRPr="00A35EE6">
              <w:rPr>
                <w:rFonts w:ascii="Calibri" w:hAnsi="Calibri"/>
                <w:color w:val="000000"/>
                <w:sz w:val="18"/>
                <w:szCs w:val="18"/>
                <w:lang w:val="en-US"/>
              </w:rPr>
              <w:t> </w:t>
            </w:r>
          </w:p>
        </w:tc>
        <w:tc>
          <w:tcPr>
            <w:tcW w:w="1249" w:type="dxa"/>
            <w:tcBorders>
              <w:top w:val="single" w:sz="4" w:space="0" w:color="000000"/>
              <w:left w:val="nil"/>
              <w:bottom w:val="single" w:sz="4" w:space="0" w:color="000000"/>
              <w:right w:val="nil"/>
            </w:tcBorders>
            <w:shd w:val="clear" w:color="auto" w:fill="auto"/>
            <w:noWrap/>
            <w:vAlign w:val="center"/>
            <w:hideMark/>
          </w:tcPr>
          <w:p w14:paraId="47ABB37B" w14:textId="77777777" w:rsidR="00404AD9" w:rsidRPr="00A35EE6" w:rsidRDefault="00404AD9" w:rsidP="00404AD9">
            <w:pPr>
              <w:jc w:val="right"/>
              <w:rPr>
                <w:b/>
                <w:bCs/>
                <w:color w:val="000000"/>
                <w:sz w:val="18"/>
                <w:szCs w:val="18"/>
                <w:lang w:val="en-US"/>
              </w:rPr>
            </w:pPr>
            <w:r w:rsidRPr="00A35EE6">
              <w:rPr>
                <w:b/>
                <w:bCs/>
                <w:color w:val="000000"/>
                <w:sz w:val="18"/>
                <w:szCs w:val="18"/>
                <w:lang w:eastAsia="tr-TR"/>
              </w:rPr>
              <w:t>TP</w:t>
            </w:r>
          </w:p>
        </w:tc>
        <w:tc>
          <w:tcPr>
            <w:tcW w:w="836" w:type="dxa"/>
            <w:tcBorders>
              <w:top w:val="single" w:sz="4" w:space="0" w:color="000000"/>
              <w:left w:val="nil"/>
              <w:bottom w:val="single" w:sz="4" w:space="0" w:color="000000"/>
              <w:right w:val="nil"/>
            </w:tcBorders>
            <w:shd w:val="clear" w:color="auto" w:fill="auto"/>
            <w:vAlign w:val="center"/>
            <w:hideMark/>
          </w:tcPr>
          <w:p w14:paraId="21115272" w14:textId="77777777" w:rsidR="00404AD9" w:rsidRPr="00A35EE6" w:rsidRDefault="00404AD9" w:rsidP="00404AD9">
            <w:pPr>
              <w:jc w:val="right"/>
              <w:rPr>
                <w:b/>
                <w:bCs/>
                <w:color w:val="000000"/>
                <w:sz w:val="18"/>
                <w:szCs w:val="18"/>
                <w:lang w:val="en-US"/>
              </w:rPr>
            </w:pPr>
            <w:r w:rsidRPr="00A35EE6">
              <w:rPr>
                <w:b/>
                <w:bCs/>
                <w:color w:val="000000"/>
                <w:sz w:val="18"/>
                <w:szCs w:val="18"/>
                <w:lang w:eastAsia="tr-TR"/>
              </w:rPr>
              <w:t>YP</w:t>
            </w:r>
          </w:p>
        </w:tc>
        <w:tc>
          <w:tcPr>
            <w:tcW w:w="835" w:type="dxa"/>
            <w:tcBorders>
              <w:top w:val="single" w:sz="4" w:space="0" w:color="000000"/>
              <w:left w:val="nil"/>
              <w:bottom w:val="single" w:sz="4" w:space="0" w:color="000000"/>
              <w:right w:val="nil"/>
            </w:tcBorders>
            <w:vAlign w:val="center"/>
          </w:tcPr>
          <w:p w14:paraId="3094B44F" w14:textId="77777777" w:rsidR="00404AD9" w:rsidRPr="00A35EE6" w:rsidRDefault="00404AD9" w:rsidP="00404AD9">
            <w:pPr>
              <w:jc w:val="right"/>
              <w:rPr>
                <w:b/>
                <w:bCs/>
                <w:color w:val="000000"/>
                <w:sz w:val="18"/>
                <w:szCs w:val="18"/>
                <w:lang w:val="en-US"/>
              </w:rPr>
            </w:pPr>
            <w:r w:rsidRPr="00A35EE6">
              <w:rPr>
                <w:b/>
                <w:bCs/>
                <w:color w:val="000000"/>
                <w:sz w:val="18"/>
                <w:szCs w:val="18"/>
                <w:lang w:eastAsia="tr-TR"/>
              </w:rPr>
              <w:t>TP</w:t>
            </w:r>
          </w:p>
        </w:tc>
        <w:tc>
          <w:tcPr>
            <w:tcW w:w="835" w:type="dxa"/>
            <w:tcBorders>
              <w:top w:val="single" w:sz="4" w:space="0" w:color="000000"/>
              <w:left w:val="nil"/>
              <w:bottom w:val="single" w:sz="4" w:space="0" w:color="000000"/>
              <w:right w:val="nil"/>
            </w:tcBorders>
            <w:vAlign w:val="center"/>
          </w:tcPr>
          <w:p w14:paraId="53D60CD2" w14:textId="77777777" w:rsidR="00404AD9" w:rsidRPr="00A35EE6" w:rsidRDefault="00404AD9" w:rsidP="00404AD9">
            <w:pPr>
              <w:ind w:right="-105"/>
              <w:jc w:val="right"/>
              <w:rPr>
                <w:b/>
                <w:bCs/>
                <w:color w:val="000000"/>
                <w:sz w:val="18"/>
                <w:szCs w:val="18"/>
                <w:lang w:val="en-US"/>
              </w:rPr>
            </w:pPr>
            <w:r w:rsidRPr="00A35EE6">
              <w:rPr>
                <w:b/>
                <w:bCs/>
                <w:color w:val="000000"/>
                <w:sz w:val="18"/>
                <w:szCs w:val="18"/>
                <w:lang w:eastAsia="tr-TR"/>
              </w:rPr>
              <w:t>YP</w:t>
            </w:r>
          </w:p>
        </w:tc>
      </w:tr>
      <w:tr w:rsidR="00404AD9" w:rsidRPr="00A35EE6" w14:paraId="7687DFA5" w14:textId="77777777" w:rsidTr="00A023D6">
        <w:trPr>
          <w:trHeight w:val="191"/>
        </w:trPr>
        <w:tc>
          <w:tcPr>
            <w:tcW w:w="5529" w:type="dxa"/>
            <w:tcBorders>
              <w:top w:val="single" w:sz="4" w:space="0" w:color="000000"/>
              <w:left w:val="nil"/>
              <w:bottom w:val="nil"/>
              <w:right w:val="nil"/>
            </w:tcBorders>
            <w:shd w:val="clear" w:color="auto" w:fill="auto"/>
            <w:noWrap/>
            <w:vAlign w:val="center"/>
          </w:tcPr>
          <w:p w14:paraId="5CB5F47C" w14:textId="77777777" w:rsidR="00404AD9" w:rsidRPr="00A35EE6" w:rsidRDefault="00404AD9" w:rsidP="00404AD9">
            <w:pPr>
              <w:rPr>
                <w:color w:val="000000"/>
                <w:sz w:val="18"/>
                <w:szCs w:val="18"/>
                <w:lang w:eastAsia="tr-TR"/>
              </w:rPr>
            </w:pPr>
          </w:p>
        </w:tc>
        <w:tc>
          <w:tcPr>
            <w:tcW w:w="1249" w:type="dxa"/>
            <w:tcBorders>
              <w:top w:val="single" w:sz="4" w:space="0" w:color="000000"/>
              <w:left w:val="nil"/>
              <w:bottom w:val="nil"/>
              <w:right w:val="nil"/>
            </w:tcBorders>
            <w:shd w:val="clear" w:color="auto" w:fill="auto"/>
            <w:noWrap/>
            <w:vAlign w:val="bottom"/>
          </w:tcPr>
          <w:p w14:paraId="4B712D69" w14:textId="77777777" w:rsidR="00404AD9" w:rsidRPr="00A35EE6" w:rsidRDefault="00404AD9" w:rsidP="00404AD9">
            <w:pPr>
              <w:ind w:firstLineChars="1400" w:firstLine="2520"/>
              <w:jc w:val="right"/>
              <w:rPr>
                <w:color w:val="000000"/>
                <w:sz w:val="18"/>
                <w:szCs w:val="18"/>
                <w:lang w:eastAsia="tr-TR"/>
              </w:rPr>
            </w:pPr>
          </w:p>
        </w:tc>
        <w:tc>
          <w:tcPr>
            <w:tcW w:w="836" w:type="dxa"/>
            <w:tcBorders>
              <w:top w:val="single" w:sz="4" w:space="0" w:color="000000"/>
              <w:left w:val="nil"/>
              <w:right w:val="nil"/>
            </w:tcBorders>
            <w:shd w:val="clear" w:color="auto" w:fill="auto"/>
            <w:vAlign w:val="bottom"/>
          </w:tcPr>
          <w:p w14:paraId="4FE7F25B" w14:textId="77777777" w:rsidR="00404AD9" w:rsidRPr="00A35EE6" w:rsidRDefault="00404AD9" w:rsidP="00404AD9">
            <w:pPr>
              <w:jc w:val="right"/>
              <w:rPr>
                <w:color w:val="000000"/>
                <w:sz w:val="18"/>
                <w:szCs w:val="18"/>
                <w:lang w:eastAsia="tr-TR"/>
              </w:rPr>
            </w:pPr>
          </w:p>
        </w:tc>
        <w:tc>
          <w:tcPr>
            <w:tcW w:w="835" w:type="dxa"/>
            <w:tcBorders>
              <w:top w:val="single" w:sz="4" w:space="0" w:color="000000"/>
              <w:left w:val="nil"/>
              <w:right w:val="nil"/>
            </w:tcBorders>
            <w:vAlign w:val="bottom"/>
          </w:tcPr>
          <w:p w14:paraId="10496567" w14:textId="77777777" w:rsidR="00404AD9" w:rsidRPr="00A35EE6" w:rsidRDefault="00404AD9" w:rsidP="00404AD9">
            <w:pPr>
              <w:ind w:firstLineChars="1400" w:firstLine="2520"/>
              <w:jc w:val="right"/>
              <w:rPr>
                <w:color w:val="000000"/>
                <w:sz w:val="18"/>
                <w:szCs w:val="18"/>
                <w:lang w:eastAsia="tr-TR"/>
              </w:rPr>
            </w:pPr>
          </w:p>
        </w:tc>
        <w:tc>
          <w:tcPr>
            <w:tcW w:w="835" w:type="dxa"/>
            <w:tcBorders>
              <w:top w:val="single" w:sz="4" w:space="0" w:color="000000"/>
              <w:left w:val="nil"/>
              <w:right w:val="nil"/>
            </w:tcBorders>
            <w:vAlign w:val="bottom"/>
          </w:tcPr>
          <w:p w14:paraId="6AC3D9D0" w14:textId="77777777" w:rsidR="00404AD9" w:rsidRPr="00A35EE6" w:rsidRDefault="00404AD9" w:rsidP="00404AD9">
            <w:pPr>
              <w:jc w:val="right"/>
              <w:rPr>
                <w:color w:val="000000"/>
                <w:sz w:val="18"/>
                <w:szCs w:val="18"/>
                <w:lang w:eastAsia="tr-TR"/>
              </w:rPr>
            </w:pPr>
          </w:p>
        </w:tc>
      </w:tr>
      <w:tr w:rsidR="00B4233D" w:rsidRPr="00A35EE6" w14:paraId="53BA971E" w14:textId="77777777" w:rsidTr="00A023D6">
        <w:trPr>
          <w:trHeight w:val="191"/>
        </w:trPr>
        <w:tc>
          <w:tcPr>
            <w:tcW w:w="5529" w:type="dxa"/>
            <w:tcBorders>
              <w:top w:val="nil"/>
              <w:left w:val="nil"/>
              <w:bottom w:val="nil"/>
              <w:right w:val="nil"/>
            </w:tcBorders>
            <w:shd w:val="clear" w:color="auto" w:fill="auto"/>
            <w:noWrap/>
            <w:vAlign w:val="center"/>
            <w:hideMark/>
          </w:tcPr>
          <w:p w14:paraId="559BAA09" w14:textId="77777777" w:rsidR="00B4233D" w:rsidRPr="00A35EE6" w:rsidRDefault="00B4233D" w:rsidP="00B4233D">
            <w:pPr>
              <w:spacing w:line="276" w:lineRule="auto"/>
              <w:rPr>
                <w:color w:val="000000"/>
                <w:sz w:val="18"/>
                <w:szCs w:val="18"/>
              </w:rPr>
            </w:pPr>
            <w:r w:rsidRPr="00A35EE6">
              <w:rPr>
                <w:color w:val="000000"/>
                <w:sz w:val="18"/>
                <w:szCs w:val="18"/>
                <w:lang w:eastAsia="tr-TR"/>
              </w:rPr>
              <w:t xml:space="preserve">İştirakler, Bağlı Ortaklıklar ve Birlikte Kontrol Edilen Ortaklıklardan </w:t>
            </w:r>
            <w:r w:rsidRPr="00A35EE6">
              <w:rPr>
                <w:color w:val="000000"/>
                <w:sz w:val="18"/>
                <w:szCs w:val="18"/>
                <w:lang w:eastAsia="tr-TR"/>
              </w:rPr>
              <w:br/>
              <w:t>(İş Ortaklıklarından)</w:t>
            </w:r>
          </w:p>
        </w:tc>
        <w:tc>
          <w:tcPr>
            <w:tcW w:w="1249" w:type="dxa"/>
            <w:tcBorders>
              <w:top w:val="nil"/>
              <w:left w:val="nil"/>
              <w:bottom w:val="nil"/>
              <w:right w:val="nil"/>
            </w:tcBorders>
            <w:shd w:val="clear" w:color="auto" w:fill="auto"/>
            <w:noWrap/>
            <w:vAlign w:val="bottom"/>
            <w:hideMark/>
          </w:tcPr>
          <w:p w14:paraId="4FD70717" w14:textId="77777777" w:rsidR="00B4233D" w:rsidRPr="00A35EE6" w:rsidRDefault="00B4233D" w:rsidP="00B44CE2">
            <w:pPr>
              <w:jc w:val="right"/>
              <w:rPr>
                <w:color w:val="000000"/>
                <w:sz w:val="18"/>
                <w:szCs w:val="18"/>
                <w:lang w:val="en-US"/>
              </w:rPr>
            </w:pPr>
            <w:r w:rsidRPr="00A35EE6">
              <w:rPr>
                <w:color w:val="000000"/>
                <w:sz w:val="18"/>
                <w:szCs w:val="18"/>
                <w:lang w:eastAsia="tr-TR"/>
              </w:rPr>
              <w:t>-</w:t>
            </w:r>
          </w:p>
        </w:tc>
        <w:tc>
          <w:tcPr>
            <w:tcW w:w="836" w:type="dxa"/>
            <w:tcBorders>
              <w:left w:val="nil"/>
              <w:bottom w:val="nil"/>
              <w:right w:val="nil"/>
            </w:tcBorders>
            <w:shd w:val="clear" w:color="auto" w:fill="auto"/>
            <w:vAlign w:val="bottom"/>
            <w:hideMark/>
          </w:tcPr>
          <w:p w14:paraId="0737E5CF" w14:textId="77777777" w:rsidR="00B4233D" w:rsidRPr="00A35EE6" w:rsidRDefault="00B4233D" w:rsidP="00B44CE2">
            <w:pPr>
              <w:jc w:val="right"/>
              <w:rPr>
                <w:color w:val="000000"/>
                <w:sz w:val="18"/>
                <w:szCs w:val="18"/>
                <w:lang w:val="en-US"/>
              </w:rPr>
            </w:pPr>
            <w:r w:rsidRPr="00A35EE6">
              <w:rPr>
                <w:color w:val="000000"/>
                <w:sz w:val="18"/>
                <w:szCs w:val="18"/>
                <w:lang w:eastAsia="tr-TR"/>
              </w:rPr>
              <w:t>-</w:t>
            </w:r>
          </w:p>
        </w:tc>
        <w:tc>
          <w:tcPr>
            <w:tcW w:w="835" w:type="dxa"/>
            <w:tcBorders>
              <w:left w:val="nil"/>
              <w:bottom w:val="nil"/>
              <w:right w:val="nil"/>
            </w:tcBorders>
            <w:vAlign w:val="bottom"/>
          </w:tcPr>
          <w:p w14:paraId="0677F19F" w14:textId="77777777" w:rsidR="00B4233D" w:rsidRPr="00A35EE6" w:rsidRDefault="00B4233D" w:rsidP="00B44CE2">
            <w:pPr>
              <w:jc w:val="right"/>
              <w:rPr>
                <w:color w:val="000000"/>
                <w:sz w:val="18"/>
                <w:szCs w:val="18"/>
                <w:lang w:val="en-US"/>
              </w:rPr>
            </w:pPr>
            <w:r w:rsidRPr="00A35EE6">
              <w:rPr>
                <w:color w:val="000000"/>
                <w:sz w:val="18"/>
                <w:szCs w:val="18"/>
                <w:lang w:eastAsia="tr-TR"/>
              </w:rPr>
              <w:t>-</w:t>
            </w:r>
          </w:p>
        </w:tc>
        <w:tc>
          <w:tcPr>
            <w:tcW w:w="835" w:type="dxa"/>
            <w:tcBorders>
              <w:left w:val="nil"/>
              <w:bottom w:val="nil"/>
              <w:right w:val="nil"/>
            </w:tcBorders>
            <w:vAlign w:val="bottom"/>
          </w:tcPr>
          <w:p w14:paraId="427D15D0" w14:textId="77777777" w:rsidR="00B4233D" w:rsidRPr="00A35EE6" w:rsidRDefault="00B4233D" w:rsidP="00B44CE2">
            <w:pPr>
              <w:jc w:val="right"/>
              <w:rPr>
                <w:color w:val="000000"/>
                <w:sz w:val="18"/>
                <w:szCs w:val="18"/>
                <w:lang w:val="en-US"/>
              </w:rPr>
            </w:pPr>
            <w:r w:rsidRPr="00A35EE6">
              <w:rPr>
                <w:color w:val="000000"/>
                <w:sz w:val="18"/>
                <w:szCs w:val="18"/>
                <w:lang w:eastAsia="tr-TR"/>
              </w:rPr>
              <w:t>-</w:t>
            </w:r>
          </w:p>
        </w:tc>
      </w:tr>
      <w:tr w:rsidR="00B4233D" w:rsidRPr="00A35EE6" w14:paraId="733AD8F1" w14:textId="77777777" w:rsidTr="00A023D6">
        <w:trPr>
          <w:trHeight w:val="191"/>
        </w:trPr>
        <w:tc>
          <w:tcPr>
            <w:tcW w:w="5529" w:type="dxa"/>
            <w:tcBorders>
              <w:top w:val="nil"/>
              <w:left w:val="nil"/>
              <w:right w:val="nil"/>
            </w:tcBorders>
            <w:shd w:val="clear" w:color="auto" w:fill="auto"/>
            <w:noWrap/>
            <w:vAlign w:val="center"/>
            <w:hideMark/>
          </w:tcPr>
          <w:p w14:paraId="38442979" w14:textId="77777777" w:rsidR="00B4233D" w:rsidRPr="00A35EE6" w:rsidRDefault="00B4233D" w:rsidP="00B4233D">
            <w:pPr>
              <w:spacing w:line="276" w:lineRule="auto"/>
              <w:rPr>
                <w:color w:val="000000"/>
                <w:sz w:val="18"/>
                <w:szCs w:val="18"/>
                <w:lang w:val="en-US"/>
              </w:rPr>
            </w:pPr>
            <w:r w:rsidRPr="00A35EE6">
              <w:rPr>
                <w:color w:val="000000"/>
                <w:sz w:val="18"/>
                <w:szCs w:val="18"/>
                <w:lang w:eastAsia="tr-TR"/>
              </w:rPr>
              <w:t xml:space="preserve">Değerleme Farkı </w:t>
            </w:r>
            <w:r w:rsidRPr="00A35EE6">
              <w:rPr>
                <w:color w:val="000000"/>
                <w:sz w:val="18"/>
                <w:szCs w:val="18"/>
                <w:vertAlign w:val="superscript"/>
                <w:lang w:eastAsia="tr-TR"/>
              </w:rPr>
              <w:t>(*)</w:t>
            </w:r>
          </w:p>
        </w:tc>
        <w:tc>
          <w:tcPr>
            <w:tcW w:w="1249" w:type="dxa"/>
            <w:tcBorders>
              <w:top w:val="nil"/>
              <w:left w:val="nil"/>
              <w:right w:val="nil"/>
            </w:tcBorders>
            <w:shd w:val="clear" w:color="auto" w:fill="auto"/>
            <w:noWrap/>
            <w:vAlign w:val="bottom"/>
            <w:hideMark/>
          </w:tcPr>
          <w:p w14:paraId="29F7DD0D" w14:textId="04410443" w:rsidR="00B4233D" w:rsidRPr="00A35EE6" w:rsidRDefault="00CE6AE5" w:rsidP="00B44CE2">
            <w:pPr>
              <w:jc w:val="right"/>
              <w:rPr>
                <w:color w:val="000000"/>
                <w:sz w:val="18"/>
                <w:szCs w:val="18"/>
                <w:lang w:val="en-US"/>
              </w:rPr>
            </w:pPr>
            <w:r w:rsidRPr="00A35EE6">
              <w:rPr>
                <w:color w:val="000000"/>
                <w:sz w:val="18"/>
                <w:szCs w:val="18"/>
                <w:lang w:eastAsia="tr-TR"/>
              </w:rPr>
              <w:t>(53,889</w:t>
            </w:r>
            <w:r w:rsidR="00B4233D" w:rsidRPr="00A35EE6">
              <w:rPr>
                <w:color w:val="000000"/>
                <w:sz w:val="18"/>
                <w:szCs w:val="18"/>
                <w:lang w:eastAsia="tr-TR"/>
              </w:rPr>
              <w:t>)</w:t>
            </w:r>
          </w:p>
        </w:tc>
        <w:tc>
          <w:tcPr>
            <w:tcW w:w="836" w:type="dxa"/>
            <w:tcBorders>
              <w:top w:val="nil"/>
              <w:left w:val="nil"/>
              <w:right w:val="nil"/>
            </w:tcBorders>
            <w:shd w:val="clear" w:color="auto" w:fill="auto"/>
            <w:vAlign w:val="bottom"/>
            <w:hideMark/>
          </w:tcPr>
          <w:p w14:paraId="24E80A40" w14:textId="4A382A5B" w:rsidR="00B4233D" w:rsidRPr="00A35EE6" w:rsidRDefault="00CE6AE5" w:rsidP="00B44CE2">
            <w:pPr>
              <w:jc w:val="right"/>
              <w:rPr>
                <w:color w:val="000000"/>
                <w:sz w:val="18"/>
                <w:szCs w:val="18"/>
                <w:lang w:val="en-US"/>
              </w:rPr>
            </w:pPr>
            <w:r w:rsidRPr="00A35EE6">
              <w:rPr>
                <w:color w:val="000000"/>
                <w:sz w:val="18"/>
                <w:szCs w:val="18"/>
                <w:lang w:eastAsia="tr-TR"/>
              </w:rPr>
              <w:t>(31,287</w:t>
            </w:r>
            <w:r w:rsidR="00B4233D" w:rsidRPr="00A35EE6">
              <w:rPr>
                <w:color w:val="000000"/>
                <w:sz w:val="18"/>
                <w:szCs w:val="18"/>
                <w:lang w:eastAsia="tr-TR"/>
              </w:rPr>
              <w:t>)</w:t>
            </w:r>
          </w:p>
        </w:tc>
        <w:tc>
          <w:tcPr>
            <w:tcW w:w="835" w:type="dxa"/>
            <w:tcBorders>
              <w:top w:val="nil"/>
              <w:left w:val="nil"/>
              <w:right w:val="nil"/>
            </w:tcBorders>
            <w:vAlign w:val="bottom"/>
          </w:tcPr>
          <w:p w14:paraId="74DDFA82" w14:textId="77777777" w:rsidR="00B4233D" w:rsidRPr="00A35EE6" w:rsidRDefault="00B44CE2" w:rsidP="00B44CE2">
            <w:pPr>
              <w:jc w:val="right"/>
              <w:rPr>
                <w:color w:val="000000"/>
                <w:sz w:val="18"/>
                <w:szCs w:val="18"/>
                <w:lang w:val="en-US"/>
              </w:rPr>
            </w:pPr>
            <w:r w:rsidRPr="00A35EE6">
              <w:rPr>
                <w:color w:val="000000"/>
                <w:sz w:val="18"/>
                <w:szCs w:val="18"/>
                <w:lang w:eastAsia="tr-TR"/>
              </w:rPr>
              <w:t>(37,105</w:t>
            </w:r>
            <w:r w:rsidR="00B4233D" w:rsidRPr="00A35EE6">
              <w:rPr>
                <w:color w:val="000000"/>
                <w:sz w:val="18"/>
                <w:szCs w:val="18"/>
                <w:lang w:eastAsia="tr-TR"/>
              </w:rPr>
              <w:t>)</w:t>
            </w:r>
          </w:p>
        </w:tc>
        <w:tc>
          <w:tcPr>
            <w:tcW w:w="835" w:type="dxa"/>
            <w:tcBorders>
              <w:top w:val="nil"/>
              <w:left w:val="nil"/>
              <w:right w:val="nil"/>
            </w:tcBorders>
            <w:vAlign w:val="bottom"/>
          </w:tcPr>
          <w:p w14:paraId="02E05573" w14:textId="77777777" w:rsidR="00B4233D" w:rsidRPr="00A35EE6" w:rsidRDefault="00B4233D" w:rsidP="00B44CE2">
            <w:pPr>
              <w:jc w:val="right"/>
              <w:rPr>
                <w:color w:val="000000"/>
                <w:sz w:val="18"/>
                <w:szCs w:val="18"/>
                <w:lang w:val="en-US"/>
              </w:rPr>
            </w:pPr>
            <w:r w:rsidRPr="00A35EE6">
              <w:rPr>
                <w:color w:val="000000"/>
                <w:sz w:val="18"/>
                <w:szCs w:val="18"/>
                <w:lang w:eastAsia="tr-TR"/>
              </w:rPr>
              <w:t>(51,432)</w:t>
            </w:r>
          </w:p>
        </w:tc>
      </w:tr>
      <w:tr w:rsidR="00B4233D" w:rsidRPr="00A35EE6" w14:paraId="72755E28" w14:textId="77777777" w:rsidTr="00A023D6">
        <w:trPr>
          <w:trHeight w:val="64"/>
        </w:trPr>
        <w:tc>
          <w:tcPr>
            <w:tcW w:w="5529" w:type="dxa"/>
            <w:tcBorders>
              <w:top w:val="nil"/>
              <w:left w:val="nil"/>
              <w:right w:val="nil"/>
            </w:tcBorders>
            <w:shd w:val="clear" w:color="auto" w:fill="auto"/>
            <w:noWrap/>
            <w:vAlign w:val="center"/>
            <w:hideMark/>
          </w:tcPr>
          <w:p w14:paraId="33A19049" w14:textId="77777777" w:rsidR="00B4233D" w:rsidRPr="00A35EE6" w:rsidRDefault="00B4233D" w:rsidP="00B4233D">
            <w:pPr>
              <w:spacing w:line="276" w:lineRule="auto"/>
              <w:rPr>
                <w:color w:val="000000"/>
                <w:sz w:val="18"/>
                <w:szCs w:val="18"/>
                <w:lang w:val="en-US"/>
              </w:rPr>
            </w:pPr>
            <w:r w:rsidRPr="00A35EE6">
              <w:rPr>
                <w:color w:val="000000"/>
                <w:sz w:val="18"/>
                <w:szCs w:val="18"/>
                <w:lang w:eastAsia="tr-TR"/>
              </w:rPr>
              <w:t>Kur Farkı</w:t>
            </w:r>
          </w:p>
        </w:tc>
        <w:tc>
          <w:tcPr>
            <w:tcW w:w="1249" w:type="dxa"/>
            <w:tcBorders>
              <w:top w:val="nil"/>
              <w:left w:val="nil"/>
              <w:right w:val="nil"/>
            </w:tcBorders>
            <w:shd w:val="clear" w:color="auto" w:fill="auto"/>
            <w:noWrap/>
            <w:vAlign w:val="bottom"/>
            <w:hideMark/>
          </w:tcPr>
          <w:p w14:paraId="58291F4D" w14:textId="77777777" w:rsidR="00B4233D" w:rsidRPr="00A35EE6" w:rsidRDefault="00B4233D" w:rsidP="00B44CE2">
            <w:pPr>
              <w:jc w:val="right"/>
              <w:rPr>
                <w:color w:val="000000"/>
                <w:sz w:val="18"/>
                <w:szCs w:val="18"/>
                <w:lang w:val="en-US"/>
              </w:rPr>
            </w:pPr>
            <w:r w:rsidRPr="00A35EE6">
              <w:rPr>
                <w:color w:val="000000"/>
                <w:sz w:val="18"/>
                <w:szCs w:val="18"/>
              </w:rPr>
              <w:t>-</w:t>
            </w:r>
          </w:p>
        </w:tc>
        <w:tc>
          <w:tcPr>
            <w:tcW w:w="836" w:type="dxa"/>
            <w:tcBorders>
              <w:top w:val="nil"/>
              <w:left w:val="nil"/>
              <w:right w:val="nil"/>
            </w:tcBorders>
            <w:shd w:val="clear" w:color="auto" w:fill="auto"/>
            <w:vAlign w:val="bottom"/>
            <w:hideMark/>
          </w:tcPr>
          <w:p w14:paraId="3CA2C48F" w14:textId="77777777" w:rsidR="00B4233D" w:rsidRPr="00A35EE6" w:rsidRDefault="00B4233D" w:rsidP="00B44CE2">
            <w:pPr>
              <w:jc w:val="right"/>
              <w:rPr>
                <w:color w:val="000000"/>
                <w:sz w:val="18"/>
                <w:szCs w:val="18"/>
                <w:lang w:val="en-US"/>
              </w:rPr>
            </w:pPr>
            <w:r w:rsidRPr="00A35EE6">
              <w:rPr>
                <w:color w:val="000000"/>
                <w:sz w:val="18"/>
                <w:szCs w:val="18"/>
              </w:rPr>
              <w:t>-</w:t>
            </w:r>
          </w:p>
        </w:tc>
        <w:tc>
          <w:tcPr>
            <w:tcW w:w="835" w:type="dxa"/>
            <w:tcBorders>
              <w:top w:val="nil"/>
              <w:left w:val="nil"/>
              <w:right w:val="nil"/>
            </w:tcBorders>
            <w:vAlign w:val="bottom"/>
          </w:tcPr>
          <w:p w14:paraId="4B5B77E4" w14:textId="77777777" w:rsidR="00B4233D" w:rsidRPr="00A35EE6" w:rsidRDefault="00B4233D" w:rsidP="00B44CE2">
            <w:pPr>
              <w:jc w:val="right"/>
              <w:rPr>
                <w:color w:val="000000"/>
                <w:sz w:val="18"/>
                <w:szCs w:val="18"/>
                <w:lang w:val="en-US"/>
              </w:rPr>
            </w:pPr>
            <w:r w:rsidRPr="00A35EE6">
              <w:rPr>
                <w:color w:val="000000"/>
                <w:sz w:val="18"/>
                <w:szCs w:val="18"/>
              </w:rPr>
              <w:t>-</w:t>
            </w:r>
          </w:p>
        </w:tc>
        <w:tc>
          <w:tcPr>
            <w:tcW w:w="835" w:type="dxa"/>
            <w:tcBorders>
              <w:top w:val="nil"/>
              <w:left w:val="nil"/>
              <w:right w:val="nil"/>
            </w:tcBorders>
            <w:vAlign w:val="bottom"/>
          </w:tcPr>
          <w:p w14:paraId="0F134CC8" w14:textId="77777777" w:rsidR="00B4233D" w:rsidRPr="00A35EE6" w:rsidRDefault="00B4233D" w:rsidP="00B44CE2">
            <w:pPr>
              <w:jc w:val="right"/>
              <w:rPr>
                <w:color w:val="000000"/>
                <w:sz w:val="18"/>
                <w:szCs w:val="18"/>
                <w:lang w:val="en-US"/>
              </w:rPr>
            </w:pPr>
            <w:r w:rsidRPr="00A35EE6">
              <w:rPr>
                <w:color w:val="000000"/>
                <w:sz w:val="18"/>
                <w:szCs w:val="18"/>
              </w:rPr>
              <w:t>-</w:t>
            </w:r>
          </w:p>
        </w:tc>
      </w:tr>
      <w:tr w:rsidR="00404AD9" w:rsidRPr="00A35EE6" w14:paraId="0F6160FB" w14:textId="77777777" w:rsidTr="00A023D6">
        <w:trPr>
          <w:trHeight w:val="198"/>
        </w:trPr>
        <w:tc>
          <w:tcPr>
            <w:tcW w:w="5529" w:type="dxa"/>
            <w:tcBorders>
              <w:left w:val="nil"/>
              <w:bottom w:val="single" w:sz="8" w:space="0" w:color="auto"/>
              <w:right w:val="nil"/>
            </w:tcBorders>
            <w:shd w:val="clear" w:color="auto" w:fill="auto"/>
            <w:noWrap/>
            <w:vAlign w:val="center"/>
          </w:tcPr>
          <w:p w14:paraId="1BAA2C01" w14:textId="77777777" w:rsidR="00404AD9" w:rsidRPr="00A35EE6" w:rsidRDefault="00404AD9" w:rsidP="00404AD9">
            <w:pPr>
              <w:rPr>
                <w:color w:val="000000"/>
                <w:sz w:val="18"/>
                <w:szCs w:val="18"/>
                <w:lang w:eastAsia="tr-TR"/>
              </w:rPr>
            </w:pPr>
          </w:p>
        </w:tc>
        <w:tc>
          <w:tcPr>
            <w:tcW w:w="1249" w:type="dxa"/>
            <w:tcBorders>
              <w:left w:val="nil"/>
              <w:bottom w:val="single" w:sz="8" w:space="0" w:color="auto"/>
              <w:right w:val="nil"/>
            </w:tcBorders>
            <w:shd w:val="clear" w:color="auto" w:fill="auto"/>
            <w:noWrap/>
            <w:vAlign w:val="bottom"/>
          </w:tcPr>
          <w:p w14:paraId="6A66E56C" w14:textId="77777777" w:rsidR="00404AD9" w:rsidRPr="00A35EE6" w:rsidRDefault="00404AD9" w:rsidP="00B44CE2">
            <w:pPr>
              <w:jc w:val="right"/>
              <w:rPr>
                <w:color w:val="000000"/>
                <w:sz w:val="18"/>
                <w:szCs w:val="18"/>
              </w:rPr>
            </w:pPr>
          </w:p>
        </w:tc>
        <w:tc>
          <w:tcPr>
            <w:tcW w:w="836" w:type="dxa"/>
            <w:tcBorders>
              <w:left w:val="nil"/>
              <w:bottom w:val="single" w:sz="8" w:space="0" w:color="auto"/>
              <w:right w:val="nil"/>
            </w:tcBorders>
            <w:shd w:val="clear" w:color="auto" w:fill="auto"/>
            <w:vAlign w:val="bottom"/>
          </w:tcPr>
          <w:p w14:paraId="087C4FE2" w14:textId="77777777" w:rsidR="00404AD9" w:rsidRPr="00A35EE6"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241136F1" w14:textId="77777777" w:rsidR="00404AD9" w:rsidRPr="00A35EE6"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43758AFA" w14:textId="77777777" w:rsidR="00404AD9" w:rsidRPr="00A35EE6" w:rsidRDefault="00404AD9" w:rsidP="00B44CE2">
            <w:pPr>
              <w:ind w:right="-105"/>
              <w:jc w:val="right"/>
              <w:rPr>
                <w:color w:val="000000"/>
                <w:sz w:val="18"/>
                <w:szCs w:val="18"/>
              </w:rPr>
            </w:pPr>
          </w:p>
        </w:tc>
      </w:tr>
      <w:tr w:rsidR="00B4233D" w:rsidRPr="00A35EE6" w14:paraId="202C664D" w14:textId="77777777" w:rsidTr="00A023D6">
        <w:trPr>
          <w:trHeight w:val="198"/>
        </w:trPr>
        <w:tc>
          <w:tcPr>
            <w:tcW w:w="5529" w:type="dxa"/>
            <w:tcBorders>
              <w:top w:val="nil"/>
              <w:left w:val="nil"/>
              <w:bottom w:val="double" w:sz="6" w:space="0" w:color="auto"/>
              <w:right w:val="nil"/>
            </w:tcBorders>
            <w:shd w:val="clear" w:color="auto" w:fill="auto"/>
            <w:noWrap/>
            <w:vAlign w:val="center"/>
            <w:hideMark/>
          </w:tcPr>
          <w:p w14:paraId="25D22D97" w14:textId="77777777" w:rsidR="00B4233D" w:rsidRPr="00A35EE6" w:rsidRDefault="00B4233D" w:rsidP="00B4233D">
            <w:pPr>
              <w:rPr>
                <w:b/>
                <w:bCs/>
                <w:color w:val="000000"/>
                <w:sz w:val="18"/>
                <w:szCs w:val="18"/>
                <w:lang w:val="en-US"/>
              </w:rPr>
            </w:pPr>
            <w:r w:rsidRPr="00A35EE6">
              <w:rPr>
                <w:b/>
                <w:bCs/>
                <w:color w:val="000000"/>
                <w:sz w:val="18"/>
                <w:szCs w:val="18"/>
                <w:lang w:eastAsia="tr-TR"/>
              </w:rPr>
              <w:t>Toplam</w:t>
            </w:r>
          </w:p>
        </w:tc>
        <w:tc>
          <w:tcPr>
            <w:tcW w:w="1249" w:type="dxa"/>
            <w:tcBorders>
              <w:top w:val="nil"/>
              <w:left w:val="nil"/>
              <w:bottom w:val="double" w:sz="6" w:space="0" w:color="auto"/>
              <w:right w:val="nil"/>
            </w:tcBorders>
            <w:shd w:val="clear" w:color="auto" w:fill="auto"/>
            <w:noWrap/>
            <w:vAlign w:val="center"/>
            <w:hideMark/>
          </w:tcPr>
          <w:p w14:paraId="0B2BBA5F" w14:textId="59706760" w:rsidR="00B4233D" w:rsidRPr="00A35EE6" w:rsidRDefault="00CE6AE5" w:rsidP="00B44CE2">
            <w:pPr>
              <w:jc w:val="right"/>
              <w:rPr>
                <w:b/>
                <w:bCs/>
                <w:color w:val="000000"/>
                <w:sz w:val="18"/>
                <w:szCs w:val="18"/>
                <w:lang w:val="en-US"/>
              </w:rPr>
            </w:pPr>
            <w:r w:rsidRPr="00A35EE6">
              <w:rPr>
                <w:b/>
                <w:bCs/>
                <w:color w:val="000000"/>
                <w:sz w:val="18"/>
                <w:szCs w:val="18"/>
                <w:lang w:eastAsia="tr-TR"/>
              </w:rPr>
              <w:t>(53,889</w:t>
            </w:r>
            <w:r w:rsidR="00B4233D" w:rsidRPr="00A35EE6">
              <w:rPr>
                <w:b/>
                <w:bCs/>
                <w:color w:val="000000"/>
                <w:sz w:val="18"/>
                <w:szCs w:val="18"/>
                <w:lang w:eastAsia="tr-TR"/>
              </w:rPr>
              <w:t>)</w:t>
            </w:r>
          </w:p>
        </w:tc>
        <w:tc>
          <w:tcPr>
            <w:tcW w:w="836" w:type="dxa"/>
            <w:tcBorders>
              <w:top w:val="nil"/>
              <w:left w:val="nil"/>
              <w:bottom w:val="double" w:sz="6" w:space="0" w:color="auto"/>
              <w:right w:val="nil"/>
            </w:tcBorders>
            <w:shd w:val="clear" w:color="auto" w:fill="auto"/>
            <w:vAlign w:val="center"/>
            <w:hideMark/>
          </w:tcPr>
          <w:p w14:paraId="2799910D" w14:textId="38DA8784" w:rsidR="00B4233D" w:rsidRPr="00A35EE6" w:rsidRDefault="00CE6AE5" w:rsidP="00B4233D">
            <w:pPr>
              <w:jc w:val="right"/>
              <w:rPr>
                <w:b/>
                <w:bCs/>
                <w:color w:val="000000"/>
                <w:sz w:val="18"/>
                <w:szCs w:val="18"/>
                <w:lang w:val="en-US"/>
              </w:rPr>
            </w:pPr>
            <w:r w:rsidRPr="00A35EE6">
              <w:rPr>
                <w:b/>
                <w:bCs/>
                <w:color w:val="000000"/>
                <w:sz w:val="18"/>
                <w:szCs w:val="18"/>
                <w:lang w:eastAsia="tr-TR"/>
              </w:rPr>
              <w:t>(31,287</w:t>
            </w:r>
            <w:r w:rsidR="00B44CE2" w:rsidRPr="00A35EE6">
              <w:rPr>
                <w:b/>
                <w:bCs/>
                <w:color w:val="000000"/>
                <w:sz w:val="18"/>
                <w:szCs w:val="18"/>
                <w:lang w:eastAsia="tr-TR"/>
              </w:rPr>
              <w:t>)</w:t>
            </w:r>
          </w:p>
        </w:tc>
        <w:tc>
          <w:tcPr>
            <w:tcW w:w="835" w:type="dxa"/>
            <w:tcBorders>
              <w:top w:val="nil"/>
              <w:left w:val="nil"/>
              <w:bottom w:val="double" w:sz="6" w:space="0" w:color="auto"/>
              <w:right w:val="nil"/>
            </w:tcBorders>
            <w:vAlign w:val="center"/>
          </w:tcPr>
          <w:p w14:paraId="495E5E96" w14:textId="77777777" w:rsidR="00B4233D" w:rsidRPr="00A35EE6" w:rsidRDefault="00B44CE2" w:rsidP="00B4233D">
            <w:pPr>
              <w:jc w:val="right"/>
              <w:rPr>
                <w:b/>
                <w:bCs/>
                <w:color w:val="000000"/>
                <w:sz w:val="18"/>
                <w:szCs w:val="18"/>
                <w:lang w:val="en-US"/>
              </w:rPr>
            </w:pPr>
            <w:r w:rsidRPr="00A35EE6">
              <w:rPr>
                <w:b/>
                <w:bCs/>
                <w:color w:val="000000"/>
                <w:sz w:val="18"/>
                <w:szCs w:val="18"/>
                <w:lang w:eastAsia="tr-TR"/>
              </w:rPr>
              <w:t>(37,105</w:t>
            </w:r>
            <w:r w:rsidR="00B4233D" w:rsidRPr="00A35EE6">
              <w:rPr>
                <w:b/>
                <w:bCs/>
                <w:color w:val="000000"/>
                <w:sz w:val="18"/>
                <w:szCs w:val="18"/>
                <w:lang w:eastAsia="tr-TR"/>
              </w:rPr>
              <w:t>)</w:t>
            </w:r>
          </w:p>
        </w:tc>
        <w:tc>
          <w:tcPr>
            <w:tcW w:w="835" w:type="dxa"/>
            <w:tcBorders>
              <w:top w:val="nil"/>
              <w:left w:val="nil"/>
              <w:bottom w:val="double" w:sz="6" w:space="0" w:color="auto"/>
              <w:right w:val="nil"/>
            </w:tcBorders>
            <w:vAlign w:val="center"/>
          </w:tcPr>
          <w:p w14:paraId="445F898B" w14:textId="77777777" w:rsidR="00B4233D" w:rsidRPr="00A35EE6" w:rsidRDefault="00B4233D" w:rsidP="00B4233D">
            <w:pPr>
              <w:jc w:val="right"/>
              <w:rPr>
                <w:b/>
                <w:bCs/>
                <w:color w:val="000000"/>
                <w:sz w:val="18"/>
                <w:szCs w:val="18"/>
                <w:lang w:val="en-US"/>
              </w:rPr>
            </w:pPr>
            <w:r w:rsidRPr="00A35EE6">
              <w:rPr>
                <w:b/>
                <w:bCs/>
                <w:color w:val="000000"/>
                <w:sz w:val="18"/>
                <w:szCs w:val="18"/>
                <w:lang w:eastAsia="tr-TR"/>
              </w:rPr>
              <w:t>(51,432)</w:t>
            </w:r>
          </w:p>
        </w:tc>
      </w:tr>
    </w:tbl>
    <w:p w14:paraId="625D526A" w14:textId="77777777" w:rsidR="00363252" w:rsidRPr="00A35EE6" w:rsidRDefault="00363252" w:rsidP="002A2420">
      <w:pPr>
        <w:autoSpaceDE w:val="0"/>
        <w:autoSpaceDN w:val="0"/>
        <w:adjustRightInd w:val="0"/>
        <w:ind w:hanging="567"/>
        <w:rPr>
          <w:b/>
          <w:bCs/>
          <w:iCs/>
          <w:sz w:val="14"/>
          <w:szCs w:val="14"/>
        </w:rPr>
      </w:pPr>
    </w:p>
    <w:p w14:paraId="312FA06C" w14:textId="77777777" w:rsidR="00100CE1" w:rsidRPr="00A35EE6" w:rsidRDefault="00100CE1" w:rsidP="00A023D6">
      <w:pPr>
        <w:autoSpaceDE w:val="0"/>
        <w:autoSpaceDN w:val="0"/>
        <w:adjustRightInd w:val="0"/>
        <w:ind w:left="142" w:hanging="142"/>
        <w:jc w:val="both"/>
        <w:rPr>
          <w:b/>
          <w:bCs/>
          <w:iCs/>
          <w:sz w:val="14"/>
          <w:szCs w:val="14"/>
        </w:rPr>
      </w:pPr>
      <w:r w:rsidRPr="00A35EE6">
        <w:rPr>
          <w:sz w:val="16"/>
          <w:szCs w:val="16"/>
        </w:rPr>
        <w:t>(*) Bilançoda Gerçeğe uygun değer farkı diğer kapsamlı gelire yansıtılan finansal varlıklar altında “Devlet Borçlanma Senetleri” ve “Diğer  Menkul Değerler” satırlarında sınıflanan Kira Sertifikalarının vergi etkisi de dikkate alınarak hesaplanmış değerleme farkıdır.</w:t>
      </w:r>
    </w:p>
    <w:p w14:paraId="0B2A2901" w14:textId="77777777" w:rsidR="00100CE1" w:rsidRPr="00A35EE6" w:rsidRDefault="00100CE1" w:rsidP="002A2420">
      <w:pPr>
        <w:autoSpaceDE w:val="0"/>
        <w:autoSpaceDN w:val="0"/>
        <w:adjustRightInd w:val="0"/>
        <w:ind w:hanging="567"/>
        <w:rPr>
          <w:b/>
          <w:bCs/>
          <w:iCs/>
          <w:sz w:val="14"/>
          <w:szCs w:val="14"/>
        </w:rPr>
      </w:pPr>
    </w:p>
    <w:p w14:paraId="6B73AFB4" w14:textId="77777777" w:rsidR="000D74B3" w:rsidRPr="00A35EE6" w:rsidRDefault="000D74B3" w:rsidP="002A2420">
      <w:pPr>
        <w:autoSpaceDE w:val="0"/>
        <w:autoSpaceDN w:val="0"/>
        <w:adjustRightInd w:val="0"/>
        <w:ind w:hanging="567"/>
        <w:rPr>
          <w:b/>
          <w:bCs/>
          <w:iCs/>
        </w:rPr>
      </w:pPr>
    </w:p>
    <w:p w14:paraId="502869E7" w14:textId="77777777" w:rsidR="00170463" w:rsidRPr="00A35EE6" w:rsidRDefault="002A2420" w:rsidP="002A2420">
      <w:pPr>
        <w:autoSpaceDE w:val="0"/>
        <w:autoSpaceDN w:val="0"/>
        <w:adjustRightInd w:val="0"/>
        <w:ind w:hanging="567"/>
        <w:rPr>
          <w:b/>
          <w:bCs/>
          <w:iCs/>
        </w:rPr>
      </w:pPr>
      <w:r w:rsidRPr="00A35EE6">
        <w:rPr>
          <w:b/>
          <w:bCs/>
          <w:iCs/>
        </w:rPr>
        <w:t>2.1</w:t>
      </w:r>
      <w:r w:rsidR="00622A27" w:rsidRPr="00A35EE6">
        <w:rPr>
          <w:b/>
          <w:bCs/>
          <w:iCs/>
        </w:rPr>
        <w:t>3</w:t>
      </w:r>
      <w:r w:rsidR="001E4A18" w:rsidRPr="00A35EE6">
        <w:rPr>
          <w:b/>
          <w:bCs/>
          <w:iCs/>
        </w:rPr>
        <w:t xml:space="preserve">  </w:t>
      </w:r>
      <w:r w:rsidRPr="00A35EE6">
        <w:rPr>
          <w:b/>
          <w:bCs/>
          <w:iCs/>
        </w:rPr>
        <w:tab/>
      </w:r>
      <w:r w:rsidR="00E253C8" w:rsidRPr="00A35EE6">
        <w:rPr>
          <w:b/>
          <w:bCs/>
          <w:iCs/>
        </w:rPr>
        <w:t xml:space="preserve">Azınlık paylarına ilişkin açıklamalar: </w:t>
      </w:r>
    </w:p>
    <w:p w14:paraId="397390C5" w14:textId="77777777" w:rsidR="000F03C0" w:rsidRPr="00A35EE6" w:rsidRDefault="000F03C0" w:rsidP="00170463">
      <w:pPr>
        <w:autoSpaceDE w:val="0"/>
        <w:autoSpaceDN w:val="0"/>
        <w:adjustRightInd w:val="0"/>
        <w:ind w:left="360"/>
        <w:rPr>
          <w:sz w:val="16"/>
          <w:szCs w:val="16"/>
        </w:rPr>
      </w:pPr>
    </w:p>
    <w:p w14:paraId="2185A4D8" w14:textId="71C842D4" w:rsidR="007A5D0B" w:rsidRPr="00A35EE6" w:rsidRDefault="004C38FB" w:rsidP="000D74B3">
      <w:pPr>
        <w:autoSpaceDE w:val="0"/>
        <w:autoSpaceDN w:val="0"/>
        <w:adjustRightInd w:val="0"/>
        <w:rPr>
          <w:sz w:val="16"/>
          <w:szCs w:val="16"/>
        </w:rPr>
      </w:pPr>
      <w:r w:rsidRPr="00A35EE6">
        <w:t>30 Eylül 2019</w:t>
      </w:r>
      <w:r w:rsidR="000D74B3" w:rsidRPr="00A35EE6">
        <w:t xml:space="preserve"> – </w:t>
      </w:r>
      <w:r w:rsidR="00CE6AE5" w:rsidRPr="00A35EE6">
        <w:t>28,710</w:t>
      </w:r>
      <w:r w:rsidR="0004304E" w:rsidRPr="00A35EE6">
        <w:t xml:space="preserve"> TL</w:t>
      </w:r>
      <w:r w:rsidR="0028384A" w:rsidRPr="00A35EE6">
        <w:t>.</w:t>
      </w:r>
      <w:r w:rsidR="00D7059A" w:rsidRPr="00A35EE6">
        <w:t xml:space="preserve"> (31 Aralık 2018</w:t>
      </w:r>
      <w:r w:rsidR="00475F96" w:rsidRPr="00A35EE6">
        <w:t xml:space="preserve"> </w:t>
      </w:r>
      <w:r w:rsidR="006D090E" w:rsidRPr="00A35EE6">
        <w:t>–</w:t>
      </w:r>
      <w:r w:rsidR="00475F96" w:rsidRPr="00A35EE6">
        <w:t xml:space="preserve"> </w:t>
      </w:r>
      <w:r w:rsidR="006D090E" w:rsidRPr="00A35EE6">
        <w:t>25,112 TL</w:t>
      </w:r>
      <w:r w:rsidR="00475F96" w:rsidRPr="00A35EE6">
        <w:t>).</w:t>
      </w:r>
    </w:p>
    <w:p w14:paraId="1F11ACB1" w14:textId="77777777" w:rsidR="00733A4B" w:rsidRPr="00A35EE6" w:rsidRDefault="00733A4B" w:rsidP="00170463">
      <w:pPr>
        <w:autoSpaceDE w:val="0"/>
        <w:autoSpaceDN w:val="0"/>
        <w:adjustRightInd w:val="0"/>
        <w:ind w:left="360"/>
        <w:rPr>
          <w:sz w:val="16"/>
          <w:szCs w:val="16"/>
        </w:rPr>
      </w:pPr>
    </w:p>
    <w:p w14:paraId="041ABAF3" w14:textId="77777777" w:rsidR="007A5D0B" w:rsidRPr="00A35EE6" w:rsidRDefault="007A5D0B" w:rsidP="00170463">
      <w:pPr>
        <w:autoSpaceDE w:val="0"/>
        <w:autoSpaceDN w:val="0"/>
        <w:adjustRightInd w:val="0"/>
        <w:ind w:left="360"/>
        <w:rPr>
          <w:sz w:val="16"/>
          <w:szCs w:val="16"/>
        </w:rPr>
      </w:pPr>
    </w:p>
    <w:p w14:paraId="1082BC0B" w14:textId="77777777" w:rsidR="007A5D0B" w:rsidRPr="00A35EE6" w:rsidRDefault="007A5D0B" w:rsidP="00170463">
      <w:pPr>
        <w:autoSpaceDE w:val="0"/>
        <w:autoSpaceDN w:val="0"/>
        <w:adjustRightInd w:val="0"/>
        <w:ind w:left="360"/>
        <w:rPr>
          <w:sz w:val="16"/>
          <w:szCs w:val="16"/>
        </w:rPr>
      </w:pPr>
    </w:p>
    <w:p w14:paraId="0274BB94" w14:textId="77777777" w:rsidR="008134D8" w:rsidRPr="00A35EE6" w:rsidRDefault="008134D8" w:rsidP="00170463">
      <w:pPr>
        <w:autoSpaceDE w:val="0"/>
        <w:autoSpaceDN w:val="0"/>
        <w:adjustRightInd w:val="0"/>
        <w:ind w:left="360"/>
        <w:rPr>
          <w:sz w:val="16"/>
          <w:szCs w:val="16"/>
        </w:rPr>
      </w:pPr>
    </w:p>
    <w:p w14:paraId="534CDE7A" w14:textId="77777777" w:rsidR="005D495B" w:rsidRPr="00A35EE6" w:rsidRDefault="005D495B" w:rsidP="00170463">
      <w:pPr>
        <w:autoSpaceDE w:val="0"/>
        <w:autoSpaceDN w:val="0"/>
        <w:adjustRightInd w:val="0"/>
        <w:ind w:left="360"/>
        <w:rPr>
          <w:sz w:val="16"/>
          <w:szCs w:val="16"/>
        </w:rPr>
      </w:pPr>
    </w:p>
    <w:p w14:paraId="46FFD3A0" w14:textId="77777777" w:rsidR="005D495B" w:rsidRPr="00A35EE6" w:rsidRDefault="005D495B" w:rsidP="00170463">
      <w:pPr>
        <w:autoSpaceDE w:val="0"/>
        <w:autoSpaceDN w:val="0"/>
        <w:adjustRightInd w:val="0"/>
        <w:ind w:left="360"/>
        <w:rPr>
          <w:sz w:val="16"/>
          <w:szCs w:val="16"/>
        </w:rPr>
      </w:pPr>
    </w:p>
    <w:p w14:paraId="5F6681C8" w14:textId="77777777" w:rsidR="005D495B" w:rsidRPr="00A35EE6" w:rsidRDefault="005D495B" w:rsidP="00170463">
      <w:pPr>
        <w:autoSpaceDE w:val="0"/>
        <w:autoSpaceDN w:val="0"/>
        <w:adjustRightInd w:val="0"/>
        <w:ind w:left="360"/>
        <w:rPr>
          <w:sz w:val="16"/>
          <w:szCs w:val="16"/>
        </w:rPr>
      </w:pPr>
    </w:p>
    <w:p w14:paraId="7A8DBBA1" w14:textId="77777777" w:rsidR="000F096F" w:rsidRPr="00A35EE6" w:rsidRDefault="00A023D6" w:rsidP="00FB1F53">
      <w:pPr>
        <w:autoSpaceDE w:val="0"/>
        <w:autoSpaceDN w:val="0"/>
        <w:adjustRightInd w:val="0"/>
        <w:ind w:hanging="567"/>
        <w:rPr>
          <w:rFonts w:eastAsia="Arial Unicode MS"/>
          <w:b/>
        </w:rPr>
      </w:pPr>
      <w:r w:rsidRPr="00A35EE6">
        <w:rPr>
          <w:b/>
        </w:rPr>
        <w:br w:type="page"/>
      </w:r>
      <w:r w:rsidR="00FB1F53" w:rsidRPr="00A35EE6">
        <w:rPr>
          <w:b/>
        </w:rPr>
        <w:lastRenderedPageBreak/>
        <w:t>3.</w:t>
      </w:r>
      <w:r w:rsidR="00FB1F53" w:rsidRPr="00A35EE6">
        <w:tab/>
      </w:r>
      <w:r w:rsidR="001C0051" w:rsidRPr="00A35EE6">
        <w:rPr>
          <w:rFonts w:eastAsia="Arial Unicode MS"/>
          <w:b/>
        </w:rPr>
        <w:t xml:space="preserve">Konsolide </w:t>
      </w:r>
      <w:r w:rsidR="004E70C1" w:rsidRPr="00A35EE6">
        <w:rPr>
          <w:rFonts w:eastAsia="Arial Unicode MS"/>
          <w:b/>
        </w:rPr>
        <w:t>Nazım</w:t>
      </w:r>
      <w:r w:rsidR="00F57EAA" w:rsidRPr="00A35EE6">
        <w:rPr>
          <w:rFonts w:eastAsia="Arial Unicode MS"/>
          <w:b/>
        </w:rPr>
        <w:t xml:space="preserve"> Hesaplara İlişkin Açıklama ve D</w:t>
      </w:r>
      <w:r w:rsidR="00E253C8" w:rsidRPr="00A35EE6">
        <w:rPr>
          <w:rFonts w:eastAsia="Arial Unicode MS"/>
          <w:b/>
        </w:rPr>
        <w:t>ipnotlar</w:t>
      </w:r>
    </w:p>
    <w:p w14:paraId="2A6417DC" w14:textId="77777777" w:rsidR="000F096F" w:rsidRPr="00A35EE6" w:rsidRDefault="000F096F" w:rsidP="000F096F">
      <w:pPr>
        <w:autoSpaceDE w:val="0"/>
        <w:autoSpaceDN w:val="0"/>
        <w:adjustRightInd w:val="0"/>
        <w:rPr>
          <w:rFonts w:eastAsia="Arial Unicode MS"/>
          <w:sz w:val="14"/>
          <w:szCs w:val="14"/>
        </w:rPr>
      </w:pPr>
    </w:p>
    <w:p w14:paraId="5CF41CE0" w14:textId="77777777" w:rsidR="000F096F" w:rsidRPr="00A35EE6" w:rsidRDefault="00666F9D" w:rsidP="00666F9D">
      <w:pPr>
        <w:tabs>
          <w:tab w:val="left" w:pos="993"/>
        </w:tabs>
        <w:autoSpaceDE w:val="0"/>
        <w:autoSpaceDN w:val="0"/>
        <w:adjustRightInd w:val="0"/>
        <w:ind w:hanging="567"/>
        <w:rPr>
          <w:b/>
          <w:bCs/>
          <w:iCs/>
        </w:rPr>
      </w:pPr>
      <w:r w:rsidRPr="00A35EE6">
        <w:rPr>
          <w:b/>
          <w:bCs/>
          <w:iCs/>
        </w:rPr>
        <w:t>3</w:t>
      </w:r>
      <w:r w:rsidR="00F57EAA" w:rsidRPr="00A35EE6">
        <w:rPr>
          <w:b/>
          <w:bCs/>
          <w:iCs/>
        </w:rPr>
        <w:t>.</w:t>
      </w:r>
      <w:r w:rsidRPr="00A35EE6">
        <w:rPr>
          <w:b/>
          <w:bCs/>
          <w:iCs/>
        </w:rPr>
        <w:t>1</w:t>
      </w:r>
      <w:r w:rsidR="00F57EAA" w:rsidRPr="00A35EE6">
        <w:rPr>
          <w:b/>
          <w:bCs/>
          <w:iCs/>
        </w:rPr>
        <w:tab/>
      </w:r>
      <w:r w:rsidR="00014D76" w:rsidRPr="00A35EE6">
        <w:rPr>
          <w:rFonts w:eastAsia="Arial Unicode MS"/>
          <w:b/>
        </w:rPr>
        <w:t>Nazım hesaplarda yer alan yükümlülüklere ilişkin açıklamalar:</w:t>
      </w:r>
    </w:p>
    <w:p w14:paraId="1C04A1EE" w14:textId="77777777" w:rsidR="000F096F" w:rsidRPr="00A35EE6" w:rsidRDefault="000F096F" w:rsidP="000F096F">
      <w:pPr>
        <w:pStyle w:val="BodyTextIndent2"/>
        <w:ind w:left="540" w:hanging="540"/>
        <w:jc w:val="left"/>
        <w:rPr>
          <w:rFonts w:ascii="Times New Roman" w:hAnsi="Times New Roman"/>
          <w:b w:val="0"/>
          <w:color w:val="auto"/>
          <w:sz w:val="14"/>
          <w:szCs w:val="14"/>
        </w:rPr>
      </w:pPr>
    </w:p>
    <w:p w14:paraId="78C4F828" w14:textId="56395BA8" w:rsidR="000F096F" w:rsidRPr="00A35EE6" w:rsidRDefault="00666F9D" w:rsidP="00666F9D">
      <w:pPr>
        <w:tabs>
          <w:tab w:val="num" w:pos="2340"/>
          <w:tab w:val="num" w:pos="3060"/>
        </w:tabs>
        <w:autoSpaceDE w:val="0"/>
        <w:autoSpaceDN w:val="0"/>
        <w:adjustRightInd w:val="0"/>
        <w:ind w:hanging="567"/>
        <w:jc w:val="both"/>
      </w:pPr>
      <w:r w:rsidRPr="00A35EE6">
        <w:rPr>
          <w:b/>
        </w:rPr>
        <w:t>3.</w:t>
      </w:r>
      <w:r w:rsidR="00E253C8" w:rsidRPr="00A35EE6">
        <w:rPr>
          <w:b/>
        </w:rPr>
        <w:t>1.</w:t>
      </w:r>
      <w:r w:rsidRPr="00A35EE6">
        <w:rPr>
          <w:b/>
        </w:rPr>
        <w:t>1</w:t>
      </w:r>
      <w:r w:rsidR="00E253C8" w:rsidRPr="00A35EE6">
        <w:tab/>
      </w:r>
      <w:r w:rsidR="000D74B3" w:rsidRPr="00A35EE6">
        <w:rPr>
          <w:spacing w:val="-6"/>
        </w:rPr>
        <w:t xml:space="preserve">Gayri kabili rücu nitelikteki kredi taahhütlerinin türü ve miktarı : Kredi kartı harcama limiti taahhütleri, </w:t>
      </w:r>
      <w:r w:rsidR="004C38FB" w:rsidRPr="00A35EE6">
        <w:t>30 Eylül 2019</w:t>
      </w:r>
      <w:r w:rsidR="000D74B3" w:rsidRPr="00A35EE6">
        <w:rPr>
          <w:spacing w:val="-6"/>
        </w:rPr>
        <w:t xml:space="preserve"> tarihi itibarıyla 2,</w:t>
      </w:r>
      <w:r w:rsidR="00F517EF" w:rsidRPr="00A35EE6">
        <w:rPr>
          <w:spacing w:val="-6"/>
        </w:rPr>
        <w:t>473,846</w:t>
      </w:r>
      <w:r w:rsidR="000D74B3" w:rsidRPr="00A35EE6">
        <w:rPr>
          <w:spacing w:val="-6"/>
        </w:rPr>
        <w:t xml:space="preserve"> TL (31 Aralık 2018 - 1,858,018 TL); çekler için ödeme taahhütleri 1,</w:t>
      </w:r>
      <w:r w:rsidR="00F517EF" w:rsidRPr="00A35EE6">
        <w:rPr>
          <w:spacing w:val="-6"/>
        </w:rPr>
        <w:t>318,604</w:t>
      </w:r>
      <w:r w:rsidR="000D74B3" w:rsidRPr="00A35EE6">
        <w:rPr>
          <w:spacing w:val="-6"/>
        </w:rPr>
        <w:t xml:space="preserve"> TL’dir (31 Aralık 2018 - 1,136,474 TL)</w:t>
      </w:r>
    </w:p>
    <w:p w14:paraId="3771086C" w14:textId="77777777" w:rsidR="000F096F" w:rsidRPr="00A35EE6" w:rsidRDefault="000F096F" w:rsidP="000F096F">
      <w:pPr>
        <w:pStyle w:val="BodyTextIndent"/>
        <w:ind w:left="1080"/>
        <w:jc w:val="left"/>
        <w:rPr>
          <w:rFonts w:eastAsia="Arial Unicode MS"/>
          <w:b/>
          <w:sz w:val="14"/>
          <w:szCs w:val="14"/>
        </w:rPr>
      </w:pPr>
    </w:p>
    <w:p w14:paraId="065CF4AC" w14:textId="77777777" w:rsidR="000F096F" w:rsidRPr="00A35EE6" w:rsidRDefault="00666F9D" w:rsidP="00666F9D">
      <w:pPr>
        <w:tabs>
          <w:tab w:val="num" w:pos="2340"/>
          <w:tab w:val="num" w:pos="3060"/>
        </w:tabs>
        <w:autoSpaceDE w:val="0"/>
        <w:autoSpaceDN w:val="0"/>
        <w:adjustRightInd w:val="0"/>
        <w:ind w:hanging="567"/>
        <w:jc w:val="both"/>
      </w:pPr>
      <w:r w:rsidRPr="00A35EE6">
        <w:rPr>
          <w:b/>
        </w:rPr>
        <w:t>3.1.2</w:t>
      </w:r>
      <w:r w:rsidR="00E253C8" w:rsidRPr="00A35EE6">
        <w:tab/>
      </w:r>
      <w:r w:rsidR="00E253C8" w:rsidRPr="00A35EE6">
        <w:rPr>
          <w:spacing w:val="-6"/>
        </w:rPr>
        <w:t>Aşağıdakiler dahil bilanço dışı kalemlerden kaynaklanan muhtemel zararların ve taahhütlerin yapısı ve tutarı :</w:t>
      </w:r>
    </w:p>
    <w:p w14:paraId="3723315E" w14:textId="77777777" w:rsidR="000F096F" w:rsidRPr="00A35EE6" w:rsidRDefault="000F096F" w:rsidP="000F096F">
      <w:pPr>
        <w:autoSpaceDE w:val="0"/>
        <w:autoSpaceDN w:val="0"/>
        <w:adjustRightInd w:val="0"/>
        <w:ind w:left="540" w:hanging="540"/>
        <w:rPr>
          <w:rFonts w:eastAsia="Arial Unicode MS"/>
          <w:sz w:val="14"/>
          <w:szCs w:val="14"/>
        </w:rPr>
      </w:pPr>
    </w:p>
    <w:p w14:paraId="5C29B68B" w14:textId="77777777" w:rsidR="000F096F" w:rsidRPr="00A35EE6" w:rsidRDefault="00666F9D" w:rsidP="00666F9D">
      <w:pPr>
        <w:tabs>
          <w:tab w:val="num" w:pos="0"/>
        </w:tabs>
        <w:ind w:left="93" w:hanging="660"/>
        <w:jc w:val="both"/>
        <w:rPr>
          <w:iCs/>
        </w:rPr>
      </w:pPr>
      <w:r w:rsidRPr="00A35EE6">
        <w:rPr>
          <w:b/>
          <w:iCs/>
        </w:rPr>
        <w:t>3.1.2.1</w:t>
      </w:r>
      <w:r w:rsidR="00E253C8" w:rsidRPr="00A35EE6">
        <w:rPr>
          <w:iCs/>
        </w:rPr>
        <w:tab/>
      </w:r>
      <w:r w:rsidRPr="00A35EE6">
        <w:rPr>
          <w:iCs/>
        </w:rPr>
        <w:t xml:space="preserve"> </w:t>
      </w:r>
      <w:r w:rsidR="00E253C8" w:rsidRPr="00A35EE6">
        <w:rPr>
          <w:iCs/>
          <w:spacing w:val="-6"/>
        </w:rPr>
        <w:t>Garantileri banka aval ve kabulleri ve mali garanti yerine geçen teminat</w:t>
      </w:r>
      <w:r w:rsidR="00D62623" w:rsidRPr="00A35EE6">
        <w:rPr>
          <w:iCs/>
          <w:spacing w:val="-6"/>
        </w:rPr>
        <w:t>lar ve diğer akreditifler dahil</w:t>
      </w:r>
      <w:r w:rsidRPr="00A35EE6">
        <w:rPr>
          <w:iCs/>
          <w:spacing w:val="-6"/>
        </w:rPr>
        <w:t xml:space="preserve"> </w:t>
      </w:r>
      <w:r w:rsidR="00E253C8" w:rsidRPr="00A35EE6">
        <w:rPr>
          <w:iCs/>
          <w:spacing w:val="-6"/>
        </w:rPr>
        <w:t>gayrinakdi krediler:</w:t>
      </w:r>
    </w:p>
    <w:p w14:paraId="474CD2B4" w14:textId="77777777" w:rsidR="000F096F" w:rsidRPr="00A35EE6" w:rsidRDefault="000F096F" w:rsidP="000F096F">
      <w:pPr>
        <w:autoSpaceDE w:val="0"/>
        <w:autoSpaceDN w:val="0"/>
        <w:adjustRightInd w:val="0"/>
        <w:ind w:left="1800" w:hanging="720"/>
        <w:rPr>
          <w:rFonts w:eastAsia="Arial Unicode MS"/>
          <w:sz w:val="14"/>
          <w:szCs w:val="14"/>
        </w:rPr>
      </w:pPr>
    </w:p>
    <w:p w14:paraId="693C25EB" w14:textId="524AF966" w:rsidR="000F096F" w:rsidRPr="00A35EE6" w:rsidRDefault="00E05EB7" w:rsidP="00666F9D">
      <w:pPr>
        <w:autoSpaceDE w:val="0"/>
        <w:autoSpaceDN w:val="0"/>
        <w:adjustRightInd w:val="0"/>
        <w:jc w:val="both"/>
        <w:rPr>
          <w:rFonts w:eastAsia="Arial Unicode MS"/>
        </w:rPr>
      </w:pPr>
      <w:r w:rsidRPr="00A35EE6">
        <w:rPr>
          <w:rFonts w:eastAsia="Arial Unicode MS"/>
        </w:rPr>
        <w:t>Grup’un</w:t>
      </w:r>
      <w:r w:rsidR="00877EF5" w:rsidRPr="00A35EE6">
        <w:rPr>
          <w:rFonts w:eastAsia="Arial Unicode MS"/>
        </w:rPr>
        <w:t xml:space="preserve"> </w:t>
      </w:r>
      <w:r w:rsidR="004C38FB" w:rsidRPr="00A35EE6">
        <w:t>30 Eylül 2019</w:t>
      </w:r>
      <w:r w:rsidR="00E253C8" w:rsidRPr="00A35EE6">
        <w:rPr>
          <w:rFonts w:eastAsia="Arial Unicode MS"/>
        </w:rPr>
        <w:t xml:space="preserve"> tarihi </w:t>
      </w:r>
      <w:r w:rsidR="00CF4F17" w:rsidRPr="00A35EE6">
        <w:rPr>
          <w:rFonts w:eastAsia="Arial Unicode MS"/>
        </w:rPr>
        <w:t>itibarıyla</w:t>
      </w:r>
      <w:r w:rsidR="00E253C8" w:rsidRPr="00A35EE6">
        <w:rPr>
          <w:rFonts w:eastAsia="Arial Unicode MS"/>
        </w:rPr>
        <w:t xml:space="preserve"> top</w:t>
      </w:r>
      <w:r w:rsidR="007A5D0B" w:rsidRPr="00A35EE6">
        <w:rPr>
          <w:rFonts w:eastAsia="Arial Unicode MS"/>
        </w:rPr>
        <w:t>lam</w:t>
      </w:r>
      <w:r w:rsidR="00DB5556" w:rsidRPr="00A35EE6">
        <w:rPr>
          <w:rFonts w:eastAsia="Arial Unicode MS"/>
        </w:rPr>
        <w:t xml:space="preserve"> </w:t>
      </w:r>
      <w:r w:rsidR="000D74B3" w:rsidRPr="00A35EE6">
        <w:rPr>
          <w:rFonts w:eastAsia="Arial Unicode MS"/>
        </w:rPr>
        <w:t>10,</w:t>
      </w:r>
      <w:r w:rsidR="00F517EF" w:rsidRPr="00A35EE6">
        <w:rPr>
          <w:rFonts w:eastAsia="Arial Unicode MS"/>
        </w:rPr>
        <w:t>048,918</w:t>
      </w:r>
      <w:r w:rsidR="00C77368" w:rsidRPr="00A35EE6">
        <w:rPr>
          <w:rFonts w:eastAsia="Arial Unicode MS"/>
        </w:rPr>
        <w:t xml:space="preserve"> </w:t>
      </w:r>
      <w:r w:rsidR="00877EF5" w:rsidRPr="00A35EE6">
        <w:rPr>
          <w:rFonts w:eastAsia="Arial Unicode MS"/>
        </w:rPr>
        <w:t>TL (</w:t>
      </w:r>
      <w:r w:rsidR="00B002E0" w:rsidRPr="00A35EE6">
        <w:rPr>
          <w:rFonts w:eastAsia="Arial Unicode MS"/>
        </w:rPr>
        <w:t xml:space="preserve">31 Aralık </w:t>
      </w:r>
      <w:r w:rsidR="00666F9D" w:rsidRPr="00A35EE6">
        <w:rPr>
          <w:rFonts w:eastAsia="Arial Unicode MS"/>
        </w:rPr>
        <w:t>201</w:t>
      </w:r>
      <w:r w:rsidR="00D7059A" w:rsidRPr="00A35EE6">
        <w:rPr>
          <w:rFonts w:eastAsia="Arial Unicode MS"/>
        </w:rPr>
        <w:t>8</w:t>
      </w:r>
      <w:r w:rsidR="000812EB" w:rsidRPr="00A35EE6">
        <w:rPr>
          <w:rFonts w:eastAsia="Arial Unicode MS"/>
        </w:rPr>
        <w:t xml:space="preserve"> - </w:t>
      </w:r>
      <w:r w:rsidR="00D7059A" w:rsidRPr="00A35EE6">
        <w:rPr>
          <w:rFonts w:eastAsia="Arial Unicode MS"/>
          <w:spacing w:val="-4"/>
        </w:rPr>
        <w:t>10,3</w:t>
      </w:r>
      <w:r w:rsidR="00877895" w:rsidRPr="00A35EE6">
        <w:rPr>
          <w:rFonts w:eastAsia="Arial Unicode MS"/>
          <w:spacing w:val="-4"/>
        </w:rPr>
        <w:t>91</w:t>
      </w:r>
      <w:r w:rsidR="00D7059A" w:rsidRPr="00A35EE6">
        <w:rPr>
          <w:rFonts w:eastAsia="Arial Unicode MS"/>
          <w:spacing w:val="-4"/>
        </w:rPr>
        <w:t>,</w:t>
      </w:r>
      <w:r w:rsidR="00877895" w:rsidRPr="00A35EE6">
        <w:rPr>
          <w:rFonts w:eastAsia="Arial Unicode MS"/>
          <w:spacing w:val="-4"/>
        </w:rPr>
        <w:t>279</w:t>
      </w:r>
      <w:r w:rsidR="00D62623" w:rsidRPr="00A35EE6">
        <w:rPr>
          <w:rFonts w:eastAsia="Arial Unicode MS"/>
          <w:spacing w:val="-4"/>
        </w:rPr>
        <w:t xml:space="preserve"> TL</w:t>
      </w:r>
      <w:r w:rsidR="00E253C8" w:rsidRPr="00A35EE6">
        <w:rPr>
          <w:rFonts w:eastAsia="Arial Unicode MS"/>
        </w:rPr>
        <w:t>) tutarında temin</w:t>
      </w:r>
      <w:r w:rsidR="00F15177" w:rsidRPr="00A35EE6">
        <w:rPr>
          <w:rFonts w:eastAsia="Arial Unicode MS"/>
        </w:rPr>
        <w:t xml:space="preserve">at mektubu; </w:t>
      </w:r>
      <w:r w:rsidR="00F517EF" w:rsidRPr="00A35EE6">
        <w:rPr>
          <w:rFonts w:eastAsia="Arial Unicode MS"/>
        </w:rPr>
        <w:t>57,301</w:t>
      </w:r>
      <w:r w:rsidR="000030F1" w:rsidRPr="00A35EE6">
        <w:rPr>
          <w:rFonts w:eastAsia="Arial Unicode MS"/>
        </w:rPr>
        <w:t xml:space="preserve"> </w:t>
      </w:r>
      <w:r w:rsidR="00713F40" w:rsidRPr="00A35EE6">
        <w:rPr>
          <w:rFonts w:eastAsia="Arial Unicode MS"/>
        </w:rPr>
        <w:t>TL (</w:t>
      </w:r>
      <w:r w:rsidR="00B002E0" w:rsidRPr="00A35EE6">
        <w:rPr>
          <w:rFonts w:eastAsia="Arial Unicode MS"/>
        </w:rPr>
        <w:t xml:space="preserve">31 Aralık </w:t>
      </w:r>
      <w:r w:rsidR="00666F9D" w:rsidRPr="00A35EE6">
        <w:rPr>
          <w:rFonts w:eastAsia="Arial Unicode MS"/>
        </w:rPr>
        <w:t>201</w:t>
      </w:r>
      <w:r w:rsidR="00D7059A" w:rsidRPr="00A35EE6">
        <w:rPr>
          <w:rFonts w:eastAsia="Arial Unicode MS"/>
        </w:rPr>
        <w:t>8</w:t>
      </w:r>
      <w:r w:rsidR="000812EB" w:rsidRPr="00A35EE6">
        <w:rPr>
          <w:rFonts w:eastAsia="Arial Unicode MS"/>
        </w:rPr>
        <w:t xml:space="preserve"> - </w:t>
      </w:r>
      <w:r w:rsidR="00D7059A" w:rsidRPr="00A35EE6">
        <w:rPr>
          <w:rFonts w:eastAsia="Arial Unicode MS"/>
          <w:spacing w:val="-4"/>
        </w:rPr>
        <w:t>74,09</w:t>
      </w:r>
      <w:r w:rsidR="00D62623" w:rsidRPr="00A35EE6">
        <w:rPr>
          <w:rFonts w:eastAsia="Arial Unicode MS"/>
          <w:spacing w:val="-4"/>
        </w:rPr>
        <w:t>8 TL</w:t>
      </w:r>
      <w:r w:rsidR="00E253C8" w:rsidRPr="00A35EE6">
        <w:rPr>
          <w:rFonts w:eastAsia="Arial Unicode MS"/>
        </w:rPr>
        <w:t xml:space="preserve">) </w:t>
      </w:r>
      <w:r w:rsidR="00F15177" w:rsidRPr="00A35EE6">
        <w:rPr>
          <w:rFonts w:eastAsia="Arial Unicode MS"/>
        </w:rPr>
        <w:t xml:space="preserve">tutarında kabul kredileri ve </w:t>
      </w:r>
      <w:r w:rsidR="000D74B3" w:rsidRPr="00A35EE6">
        <w:rPr>
          <w:rFonts w:eastAsia="Arial Unicode MS"/>
        </w:rPr>
        <w:t>1,</w:t>
      </w:r>
      <w:r w:rsidR="00F517EF" w:rsidRPr="00A35EE6">
        <w:rPr>
          <w:rFonts w:eastAsia="Arial Unicode MS"/>
        </w:rPr>
        <w:t>246,355</w:t>
      </w:r>
      <w:r w:rsidR="000030F1" w:rsidRPr="00A35EE6">
        <w:rPr>
          <w:rFonts w:eastAsia="Arial Unicode MS"/>
        </w:rPr>
        <w:t xml:space="preserve"> </w:t>
      </w:r>
      <w:r w:rsidR="00E253C8" w:rsidRPr="00A35EE6">
        <w:rPr>
          <w:rFonts w:eastAsia="Arial Unicode MS"/>
        </w:rPr>
        <w:t>TL (</w:t>
      </w:r>
      <w:r w:rsidR="00B002E0" w:rsidRPr="00A35EE6">
        <w:rPr>
          <w:rFonts w:eastAsia="Arial Unicode MS"/>
        </w:rPr>
        <w:t xml:space="preserve">31 Aralık </w:t>
      </w:r>
      <w:r w:rsidR="00666F9D" w:rsidRPr="00A35EE6">
        <w:rPr>
          <w:rFonts w:eastAsia="Arial Unicode MS"/>
        </w:rPr>
        <w:t>201</w:t>
      </w:r>
      <w:r w:rsidR="00D7059A" w:rsidRPr="00A35EE6">
        <w:rPr>
          <w:rFonts w:eastAsia="Arial Unicode MS"/>
        </w:rPr>
        <w:t>8</w:t>
      </w:r>
      <w:r w:rsidR="000812EB" w:rsidRPr="00A35EE6">
        <w:rPr>
          <w:rFonts w:eastAsia="Arial Unicode MS"/>
        </w:rPr>
        <w:t xml:space="preserve"> - </w:t>
      </w:r>
      <w:r w:rsidR="00D7059A" w:rsidRPr="00A35EE6">
        <w:rPr>
          <w:rFonts w:eastAsia="Arial Unicode MS"/>
        </w:rPr>
        <w:t>1,07</w:t>
      </w:r>
      <w:r w:rsidR="00D7059A" w:rsidRPr="00A35EE6">
        <w:rPr>
          <w:rFonts w:eastAsia="Arial Unicode MS"/>
          <w:spacing w:val="-4"/>
        </w:rPr>
        <w:t>9,876</w:t>
      </w:r>
      <w:r w:rsidR="00D62623" w:rsidRPr="00A35EE6">
        <w:rPr>
          <w:rFonts w:eastAsia="Arial Unicode MS"/>
          <w:spacing w:val="-4"/>
        </w:rPr>
        <w:t xml:space="preserve"> TL</w:t>
      </w:r>
      <w:r w:rsidR="00E253C8" w:rsidRPr="00A35EE6">
        <w:rPr>
          <w:rFonts w:eastAsia="Arial Unicode MS"/>
        </w:rPr>
        <w:t>) tutarında akreditifler sebebiyle garanti ve kefaletleri bulunmaktadır.</w:t>
      </w:r>
      <w:r w:rsidR="001E3F05" w:rsidRPr="00A35EE6">
        <w:rPr>
          <w:rFonts w:eastAsia="Arial Unicode MS"/>
        </w:rPr>
        <w:t xml:space="preserve"> Ayrıca </w:t>
      </w:r>
      <w:r w:rsidR="00E33A40" w:rsidRPr="00A35EE6">
        <w:rPr>
          <w:rFonts w:eastAsia="Arial Unicode MS"/>
        </w:rPr>
        <w:t>445,376</w:t>
      </w:r>
      <w:r w:rsidR="004160F5" w:rsidRPr="00A35EE6">
        <w:rPr>
          <w:rFonts w:eastAsia="Arial Unicode MS"/>
        </w:rPr>
        <w:t xml:space="preserve"> </w:t>
      </w:r>
      <w:r w:rsidR="00F25BF4" w:rsidRPr="00A35EE6">
        <w:rPr>
          <w:rFonts w:eastAsia="Arial Unicode MS"/>
        </w:rPr>
        <w:t xml:space="preserve">TL (31 Aralık </w:t>
      </w:r>
      <w:r w:rsidR="00666F9D" w:rsidRPr="00A35EE6">
        <w:rPr>
          <w:rFonts w:eastAsia="Arial Unicode MS"/>
        </w:rPr>
        <w:t>201</w:t>
      </w:r>
      <w:r w:rsidR="00D7059A" w:rsidRPr="00A35EE6">
        <w:rPr>
          <w:rFonts w:eastAsia="Arial Unicode MS"/>
        </w:rPr>
        <w:t>8</w:t>
      </w:r>
      <w:r w:rsidR="001E3F05" w:rsidRPr="00A35EE6">
        <w:rPr>
          <w:rFonts w:eastAsia="Arial Unicode MS"/>
        </w:rPr>
        <w:t xml:space="preserve"> - </w:t>
      </w:r>
      <w:r w:rsidR="006D090E" w:rsidRPr="00A35EE6">
        <w:rPr>
          <w:rFonts w:eastAsia="Arial Unicode MS"/>
        </w:rPr>
        <w:t>3</w:t>
      </w:r>
      <w:r w:rsidR="00551FD3" w:rsidRPr="00A35EE6">
        <w:rPr>
          <w:rFonts w:eastAsia="Arial Unicode MS"/>
        </w:rPr>
        <w:t>29</w:t>
      </w:r>
      <w:r w:rsidR="006D090E" w:rsidRPr="00A35EE6">
        <w:rPr>
          <w:rFonts w:eastAsia="Arial Unicode MS"/>
        </w:rPr>
        <w:t>,</w:t>
      </w:r>
      <w:r w:rsidR="00551FD3" w:rsidRPr="00A35EE6">
        <w:rPr>
          <w:rFonts w:eastAsia="Arial Unicode MS"/>
        </w:rPr>
        <w:t>036</w:t>
      </w:r>
      <w:r w:rsidR="006D090E" w:rsidRPr="00A35EE6">
        <w:rPr>
          <w:rFonts w:eastAsia="Arial Unicode MS"/>
        </w:rPr>
        <w:t xml:space="preserve"> TL</w:t>
      </w:r>
      <w:r w:rsidR="001E3F05" w:rsidRPr="00A35EE6">
        <w:rPr>
          <w:rFonts w:eastAsia="Arial Unicode MS"/>
        </w:rPr>
        <w:t>) tutarında diğer garanti ve kefalatleri bulunmaktadır</w:t>
      </w:r>
      <w:r w:rsidR="00073D3B" w:rsidRPr="00A35EE6">
        <w:rPr>
          <w:rFonts w:eastAsia="Arial Unicode MS"/>
        </w:rPr>
        <w:t>.</w:t>
      </w:r>
    </w:p>
    <w:p w14:paraId="4387A31B" w14:textId="77777777" w:rsidR="000F096F" w:rsidRPr="00A35EE6" w:rsidRDefault="000F096F" w:rsidP="000F096F">
      <w:pPr>
        <w:autoSpaceDE w:val="0"/>
        <w:autoSpaceDN w:val="0"/>
        <w:adjustRightInd w:val="0"/>
        <w:ind w:left="720"/>
        <w:rPr>
          <w:rFonts w:eastAsia="Arial Unicode MS"/>
          <w:sz w:val="14"/>
          <w:szCs w:val="14"/>
        </w:rPr>
      </w:pPr>
    </w:p>
    <w:p w14:paraId="45890A84" w14:textId="6A130E14" w:rsidR="000F096F" w:rsidRPr="00A35EE6" w:rsidRDefault="00666F9D" w:rsidP="00666F9D">
      <w:pPr>
        <w:tabs>
          <w:tab w:val="num" w:pos="3600"/>
        </w:tabs>
        <w:ind w:hanging="567"/>
        <w:jc w:val="both"/>
        <w:rPr>
          <w:iCs/>
          <w:sz w:val="14"/>
          <w:szCs w:val="14"/>
        </w:rPr>
      </w:pPr>
      <w:r w:rsidRPr="00A35EE6">
        <w:rPr>
          <w:b/>
          <w:iCs/>
        </w:rPr>
        <w:t>3.1.2.2</w:t>
      </w:r>
      <w:r w:rsidR="00D62623" w:rsidRPr="00A35EE6">
        <w:rPr>
          <w:iCs/>
        </w:rPr>
        <w:t xml:space="preserve"> </w:t>
      </w:r>
      <w:r w:rsidR="00E253C8" w:rsidRPr="00A35EE6">
        <w:rPr>
          <w:iCs/>
          <w:spacing w:val="-6"/>
        </w:rPr>
        <w:t>Kesin teminatlar, geçici teminatlar, kefaletler ve benzeri işlemler :</w:t>
      </w:r>
      <w:r w:rsidR="00D56CA9" w:rsidRPr="00A35EE6">
        <w:rPr>
          <w:iCs/>
          <w:spacing w:val="-6"/>
        </w:rPr>
        <w:t xml:space="preserve"> 3.1.2.1</w:t>
      </w:r>
      <w:r w:rsidR="00DF7B51" w:rsidRPr="00A35EE6">
        <w:rPr>
          <w:iCs/>
          <w:spacing w:val="-6"/>
        </w:rPr>
        <w:t xml:space="preserve"> maddesinde açıklananların </w:t>
      </w:r>
      <w:r w:rsidR="00E253C8" w:rsidRPr="00A35EE6">
        <w:rPr>
          <w:iCs/>
          <w:spacing w:val="-6"/>
        </w:rPr>
        <w:t>haricinde yoktur.</w:t>
      </w:r>
      <w:r w:rsidR="0093339C" w:rsidRPr="00A35EE6">
        <w:rPr>
          <w:iCs/>
        </w:rPr>
        <w:br/>
      </w:r>
    </w:p>
    <w:p w14:paraId="35653D46" w14:textId="77777777" w:rsidR="000F096F" w:rsidRPr="00A35EE6" w:rsidRDefault="0093339C" w:rsidP="0093339C">
      <w:pPr>
        <w:tabs>
          <w:tab w:val="num" w:pos="3600"/>
        </w:tabs>
        <w:ind w:hanging="567"/>
        <w:rPr>
          <w:iCs/>
        </w:rPr>
      </w:pPr>
      <w:r w:rsidRPr="00A35EE6">
        <w:rPr>
          <w:b/>
          <w:iCs/>
        </w:rPr>
        <w:t>3.1.3</w:t>
      </w:r>
      <w:r w:rsidR="00E253C8" w:rsidRPr="00A35EE6">
        <w:rPr>
          <w:iCs/>
        </w:rPr>
        <w:tab/>
        <w:t>Gayrinakdi kredilerin toplam tutarı:</w:t>
      </w:r>
    </w:p>
    <w:p w14:paraId="07EC7FAC" w14:textId="77777777" w:rsidR="000F096F" w:rsidRPr="00A35EE6" w:rsidRDefault="000F096F" w:rsidP="000F096F">
      <w:pPr>
        <w:autoSpaceDE w:val="0"/>
        <w:autoSpaceDN w:val="0"/>
        <w:adjustRightInd w:val="0"/>
        <w:ind w:left="1080" w:hanging="540"/>
        <w:rPr>
          <w:rFonts w:eastAsia="Arial Unicode MS"/>
          <w:sz w:val="12"/>
          <w:szCs w:val="12"/>
        </w:rPr>
      </w:pPr>
    </w:p>
    <w:tbl>
      <w:tblPr>
        <w:tblW w:w="8976" w:type="dxa"/>
        <w:tblInd w:w="15" w:type="dxa"/>
        <w:tblLayout w:type="fixed"/>
        <w:tblCellMar>
          <w:left w:w="15" w:type="dxa"/>
          <w:right w:w="15" w:type="dxa"/>
        </w:tblCellMar>
        <w:tblLook w:val="0000" w:firstRow="0" w:lastRow="0" w:firstColumn="0" w:lastColumn="0" w:noHBand="0" w:noVBand="0"/>
      </w:tblPr>
      <w:tblGrid>
        <w:gridCol w:w="5932"/>
        <w:gridCol w:w="1522"/>
        <w:gridCol w:w="1522"/>
      </w:tblGrid>
      <w:tr w:rsidR="005C5B32" w:rsidRPr="00A35EE6" w14:paraId="2E1E0F14" w14:textId="77777777" w:rsidTr="007E57C2">
        <w:trPr>
          <w:trHeight w:val="279"/>
        </w:trPr>
        <w:tc>
          <w:tcPr>
            <w:tcW w:w="5932" w:type="dxa"/>
            <w:tcBorders>
              <w:top w:val="single" w:sz="6" w:space="0" w:color="000000"/>
              <w:bottom w:val="single" w:sz="6" w:space="0" w:color="000000"/>
            </w:tcBorders>
          </w:tcPr>
          <w:p w14:paraId="16EAA9C7" w14:textId="77777777" w:rsidR="005C5B32" w:rsidRPr="00A35EE6" w:rsidRDefault="005C5B32" w:rsidP="005C5B32">
            <w:pPr>
              <w:autoSpaceDE w:val="0"/>
              <w:autoSpaceDN w:val="0"/>
              <w:adjustRightInd w:val="0"/>
              <w:ind w:firstLine="720"/>
              <w:rPr>
                <w:rFonts w:eastAsia="Arial Unicode MS"/>
                <w:b/>
                <w:sz w:val="18"/>
                <w:szCs w:val="18"/>
              </w:rPr>
            </w:pPr>
          </w:p>
        </w:tc>
        <w:tc>
          <w:tcPr>
            <w:tcW w:w="1522" w:type="dxa"/>
            <w:tcBorders>
              <w:top w:val="single" w:sz="6" w:space="0" w:color="000000"/>
              <w:bottom w:val="single" w:sz="6" w:space="0" w:color="000000"/>
            </w:tcBorders>
            <w:vAlign w:val="center"/>
          </w:tcPr>
          <w:p w14:paraId="437FE4ED" w14:textId="77777777" w:rsidR="005C5B32" w:rsidRPr="00A35EE6" w:rsidRDefault="005C5B32" w:rsidP="005C5B32">
            <w:pPr>
              <w:autoSpaceDE w:val="0"/>
              <w:autoSpaceDN w:val="0"/>
              <w:adjustRightInd w:val="0"/>
              <w:jc w:val="right"/>
              <w:rPr>
                <w:rFonts w:eastAsia="Arial Unicode MS"/>
                <w:b/>
                <w:sz w:val="18"/>
                <w:szCs w:val="18"/>
              </w:rPr>
            </w:pPr>
            <w:r w:rsidRPr="00A35EE6">
              <w:rPr>
                <w:rFonts w:eastAsia="Arial Unicode MS"/>
                <w:b/>
                <w:sz w:val="18"/>
                <w:szCs w:val="18"/>
              </w:rPr>
              <w:t>Cari Dönem</w:t>
            </w:r>
          </w:p>
        </w:tc>
        <w:tc>
          <w:tcPr>
            <w:tcW w:w="1522" w:type="dxa"/>
            <w:tcBorders>
              <w:top w:val="single" w:sz="6" w:space="0" w:color="000000"/>
              <w:bottom w:val="single" w:sz="6" w:space="0" w:color="000000"/>
            </w:tcBorders>
            <w:vAlign w:val="center"/>
          </w:tcPr>
          <w:p w14:paraId="1C7E2354" w14:textId="77777777" w:rsidR="005C5B32" w:rsidRPr="00A35EE6" w:rsidRDefault="005C5B32" w:rsidP="005C5B32">
            <w:pPr>
              <w:autoSpaceDE w:val="0"/>
              <w:autoSpaceDN w:val="0"/>
              <w:adjustRightInd w:val="0"/>
              <w:jc w:val="right"/>
              <w:rPr>
                <w:rFonts w:eastAsia="Arial Unicode MS"/>
                <w:b/>
                <w:sz w:val="18"/>
                <w:szCs w:val="18"/>
              </w:rPr>
            </w:pPr>
            <w:r w:rsidRPr="00A35EE6">
              <w:rPr>
                <w:rFonts w:eastAsia="Arial Unicode MS"/>
                <w:b/>
                <w:sz w:val="18"/>
                <w:szCs w:val="18"/>
              </w:rPr>
              <w:t>Önceki Dönem</w:t>
            </w:r>
          </w:p>
        </w:tc>
      </w:tr>
      <w:tr w:rsidR="005C5B32" w:rsidRPr="00A35EE6" w14:paraId="26177970" w14:textId="77777777" w:rsidTr="007E57C2">
        <w:trPr>
          <w:trHeight w:val="296"/>
        </w:trPr>
        <w:tc>
          <w:tcPr>
            <w:tcW w:w="5932" w:type="dxa"/>
            <w:tcBorders>
              <w:top w:val="single" w:sz="6" w:space="0" w:color="000000"/>
            </w:tcBorders>
          </w:tcPr>
          <w:p w14:paraId="523549A2" w14:textId="77777777" w:rsidR="005C5B32" w:rsidRPr="00A35EE6" w:rsidRDefault="005C5B32" w:rsidP="005C5B32">
            <w:pPr>
              <w:autoSpaceDE w:val="0"/>
              <w:autoSpaceDN w:val="0"/>
              <w:adjustRightInd w:val="0"/>
              <w:rPr>
                <w:rFonts w:eastAsia="Arial Unicode MS"/>
                <w:sz w:val="18"/>
                <w:szCs w:val="18"/>
              </w:rPr>
            </w:pPr>
          </w:p>
        </w:tc>
        <w:tc>
          <w:tcPr>
            <w:tcW w:w="1522" w:type="dxa"/>
            <w:tcBorders>
              <w:top w:val="single" w:sz="6" w:space="0" w:color="000000"/>
            </w:tcBorders>
          </w:tcPr>
          <w:p w14:paraId="61569DBF" w14:textId="77777777" w:rsidR="005C5B32" w:rsidRPr="00A35EE6" w:rsidRDefault="005C5B32" w:rsidP="005C5B32">
            <w:pPr>
              <w:autoSpaceDE w:val="0"/>
              <w:autoSpaceDN w:val="0"/>
              <w:adjustRightInd w:val="0"/>
              <w:jc w:val="right"/>
              <w:rPr>
                <w:rFonts w:eastAsia="Arial Unicode MS"/>
                <w:sz w:val="18"/>
                <w:szCs w:val="18"/>
              </w:rPr>
            </w:pPr>
          </w:p>
        </w:tc>
        <w:tc>
          <w:tcPr>
            <w:tcW w:w="1522" w:type="dxa"/>
            <w:tcBorders>
              <w:top w:val="single" w:sz="6" w:space="0" w:color="000000"/>
            </w:tcBorders>
          </w:tcPr>
          <w:p w14:paraId="52EE96AE" w14:textId="77777777" w:rsidR="005C5B32" w:rsidRPr="00A35EE6" w:rsidRDefault="005C5B32" w:rsidP="005C5B32">
            <w:pPr>
              <w:autoSpaceDE w:val="0"/>
              <w:autoSpaceDN w:val="0"/>
              <w:adjustRightInd w:val="0"/>
              <w:jc w:val="right"/>
              <w:rPr>
                <w:rFonts w:eastAsia="Arial Unicode MS"/>
                <w:sz w:val="18"/>
                <w:szCs w:val="18"/>
              </w:rPr>
            </w:pPr>
          </w:p>
        </w:tc>
      </w:tr>
      <w:tr w:rsidR="005C5B32" w:rsidRPr="00A35EE6" w14:paraId="3E495608" w14:textId="77777777" w:rsidTr="007E57C2">
        <w:trPr>
          <w:trHeight w:val="279"/>
        </w:trPr>
        <w:tc>
          <w:tcPr>
            <w:tcW w:w="5932" w:type="dxa"/>
            <w:vAlign w:val="bottom"/>
          </w:tcPr>
          <w:p w14:paraId="6D9A8A90" w14:textId="77777777" w:rsidR="005C5B32" w:rsidRPr="00A35EE6" w:rsidRDefault="005C5B32" w:rsidP="005C5B32">
            <w:pPr>
              <w:autoSpaceDE w:val="0"/>
              <w:autoSpaceDN w:val="0"/>
              <w:adjustRightInd w:val="0"/>
              <w:spacing w:line="276" w:lineRule="auto"/>
              <w:rPr>
                <w:rFonts w:eastAsia="Arial Unicode MS"/>
                <w:sz w:val="18"/>
                <w:szCs w:val="18"/>
              </w:rPr>
            </w:pPr>
            <w:r w:rsidRPr="00A35EE6">
              <w:rPr>
                <w:rFonts w:eastAsia="Arial Unicode MS"/>
                <w:sz w:val="18"/>
                <w:szCs w:val="18"/>
              </w:rPr>
              <w:t>Nakit kredi teminine yönelik olarak açılan gayrinakdi krediler</w:t>
            </w:r>
          </w:p>
        </w:tc>
        <w:tc>
          <w:tcPr>
            <w:tcW w:w="1522" w:type="dxa"/>
            <w:vAlign w:val="bottom"/>
          </w:tcPr>
          <w:p w14:paraId="5CC29E16" w14:textId="77777777" w:rsidR="005C5B32" w:rsidRPr="00A35EE6" w:rsidRDefault="005C5B32" w:rsidP="00235D68">
            <w:pPr>
              <w:spacing w:line="276" w:lineRule="auto"/>
              <w:jc w:val="right"/>
              <w:rPr>
                <w:sz w:val="18"/>
                <w:szCs w:val="18"/>
                <w:lang w:eastAsia="tr-TR"/>
              </w:rPr>
            </w:pPr>
            <w:r w:rsidRPr="00A35EE6">
              <w:rPr>
                <w:sz w:val="18"/>
                <w:szCs w:val="18"/>
              </w:rPr>
              <w:t>-</w:t>
            </w:r>
          </w:p>
        </w:tc>
        <w:tc>
          <w:tcPr>
            <w:tcW w:w="1522" w:type="dxa"/>
            <w:vAlign w:val="bottom"/>
          </w:tcPr>
          <w:p w14:paraId="3137A1DD" w14:textId="77777777" w:rsidR="005C5B32" w:rsidRPr="00A35EE6" w:rsidRDefault="005C5B32" w:rsidP="005C5B32">
            <w:pPr>
              <w:spacing w:line="276" w:lineRule="auto"/>
              <w:jc w:val="right"/>
              <w:rPr>
                <w:sz w:val="18"/>
                <w:szCs w:val="18"/>
              </w:rPr>
            </w:pPr>
            <w:r w:rsidRPr="00A35EE6">
              <w:rPr>
                <w:sz w:val="18"/>
                <w:szCs w:val="18"/>
              </w:rPr>
              <w:t>-</w:t>
            </w:r>
          </w:p>
        </w:tc>
      </w:tr>
      <w:tr w:rsidR="005C5B32" w:rsidRPr="00A35EE6" w14:paraId="7DAFABB0" w14:textId="77777777" w:rsidTr="007E57C2">
        <w:trPr>
          <w:trHeight w:val="66"/>
        </w:trPr>
        <w:tc>
          <w:tcPr>
            <w:tcW w:w="5932" w:type="dxa"/>
            <w:vAlign w:val="bottom"/>
          </w:tcPr>
          <w:p w14:paraId="1E7633F8" w14:textId="77777777" w:rsidR="005C5B32" w:rsidRPr="00A35EE6" w:rsidRDefault="005C5B32" w:rsidP="005C5B32">
            <w:pPr>
              <w:autoSpaceDE w:val="0"/>
              <w:autoSpaceDN w:val="0"/>
              <w:adjustRightInd w:val="0"/>
              <w:spacing w:line="276" w:lineRule="auto"/>
              <w:ind w:left="165"/>
              <w:rPr>
                <w:rFonts w:eastAsia="Arial Unicode MS"/>
                <w:sz w:val="18"/>
                <w:szCs w:val="18"/>
              </w:rPr>
            </w:pPr>
            <w:r w:rsidRPr="00A35EE6">
              <w:rPr>
                <w:rFonts w:eastAsia="Arial Unicode MS"/>
                <w:sz w:val="18"/>
                <w:szCs w:val="18"/>
              </w:rPr>
              <w:t>Bir yıl veya daha az süreli asıl vadeli</w:t>
            </w:r>
          </w:p>
        </w:tc>
        <w:tc>
          <w:tcPr>
            <w:tcW w:w="1522" w:type="dxa"/>
            <w:vAlign w:val="bottom"/>
          </w:tcPr>
          <w:p w14:paraId="37B47A60" w14:textId="77777777" w:rsidR="005C5B32" w:rsidRPr="00A35EE6" w:rsidRDefault="005C5B32" w:rsidP="00235D68">
            <w:pPr>
              <w:spacing w:line="276" w:lineRule="auto"/>
              <w:jc w:val="right"/>
              <w:rPr>
                <w:sz w:val="18"/>
                <w:szCs w:val="18"/>
              </w:rPr>
            </w:pPr>
            <w:r w:rsidRPr="00A35EE6">
              <w:rPr>
                <w:sz w:val="18"/>
                <w:szCs w:val="18"/>
              </w:rPr>
              <w:t>-</w:t>
            </w:r>
          </w:p>
        </w:tc>
        <w:tc>
          <w:tcPr>
            <w:tcW w:w="1522" w:type="dxa"/>
            <w:vAlign w:val="bottom"/>
          </w:tcPr>
          <w:p w14:paraId="21C78114" w14:textId="77777777" w:rsidR="005C5B32" w:rsidRPr="00A35EE6" w:rsidRDefault="005C5B32" w:rsidP="005C5B32">
            <w:pPr>
              <w:spacing w:line="276" w:lineRule="auto"/>
              <w:jc w:val="right"/>
              <w:rPr>
                <w:sz w:val="18"/>
                <w:szCs w:val="18"/>
              </w:rPr>
            </w:pPr>
            <w:r w:rsidRPr="00A35EE6">
              <w:rPr>
                <w:sz w:val="18"/>
                <w:szCs w:val="18"/>
              </w:rPr>
              <w:t>-</w:t>
            </w:r>
          </w:p>
        </w:tc>
      </w:tr>
      <w:tr w:rsidR="005C5B32" w:rsidRPr="00A35EE6" w14:paraId="1CDE5158" w14:textId="77777777" w:rsidTr="007E57C2">
        <w:trPr>
          <w:trHeight w:val="75"/>
        </w:trPr>
        <w:tc>
          <w:tcPr>
            <w:tcW w:w="5932" w:type="dxa"/>
            <w:vAlign w:val="bottom"/>
          </w:tcPr>
          <w:p w14:paraId="575A6D75" w14:textId="77777777" w:rsidR="005C5B32" w:rsidRPr="00A35EE6" w:rsidRDefault="005C5B32" w:rsidP="005C5B32">
            <w:pPr>
              <w:autoSpaceDE w:val="0"/>
              <w:autoSpaceDN w:val="0"/>
              <w:adjustRightInd w:val="0"/>
              <w:spacing w:line="276" w:lineRule="auto"/>
              <w:ind w:left="165"/>
              <w:rPr>
                <w:rFonts w:eastAsia="Arial Unicode MS"/>
                <w:sz w:val="18"/>
                <w:szCs w:val="18"/>
              </w:rPr>
            </w:pPr>
            <w:r w:rsidRPr="00A35EE6">
              <w:rPr>
                <w:rFonts w:eastAsia="Arial Unicode MS"/>
                <w:sz w:val="18"/>
                <w:szCs w:val="18"/>
              </w:rPr>
              <w:t>Bir yıldan daha uzun süreli asıl vadeli</w:t>
            </w:r>
          </w:p>
        </w:tc>
        <w:tc>
          <w:tcPr>
            <w:tcW w:w="1522" w:type="dxa"/>
            <w:vAlign w:val="bottom"/>
          </w:tcPr>
          <w:p w14:paraId="4325F859" w14:textId="77777777" w:rsidR="005C5B32" w:rsidRPr="00A35EE6" w:rsidRDefault="005C5B32" w:rsidP="00235D68">
            <w:pPr>
              <w:spacing w:line="276" w:lineRule="auto"/>
              <w:jc w:val="right"/>
              <w:rPr>
                <w:sz w:val="18"/>
                <w:szCs w:val="18"/>
              </w:rPr>
            </w:pPr>
            <w:r w:rsidRPr="00A35EE6">
              <w:rPr>
                <w:sz w:val="18"/>
                <w:szCs w:val="18"/>
              </w:rPr>
              <w:t>-</w:t>
            </w:r>
          </w:p>
        </w:tc>
        <w:tc>
          <w:tcPr>
            <w:tcW w:w="1522" w:type="dxa"/>
            <w:vAlign w:val="bottom"/>
          </w:tcPr>
          <w:p w14:paraId="22B535D1" w14:textId="77777777" w:rsidR="005C5B32" w:rsidRPr="00A35EE6" w:rsidRDefault="005C5B32" w:rsidP="005C5B32">
            <w:pPr>
              <w:spacing w:line="276" w:lineRule="auto"/>
              <w:jc w:val="right"/>
              <w:rPr>
                <w:sz w:val="18"/>
                <w:szCs w:val="18"/>
              </w:rPr>
            </w:pPr>
            <w:r w:rsidRPr="00A35EE6">
              <w:rPr>
                <w:sz w:val="18"/>
                <w:szCs w:val="18"/>
              </w:rPr>
              <w:t>-</w:t>
            </w:r>
          </w:p>
        </w:tc>
      </w:tr>
      <w:tr w:rsidR="000D74B3" w:rsidRPr="00A35EE6" w14:paraId="103A0DAA" w14:textId="77777777" w:rsidTr="007E57C2">
        <w:trPr>
          <w:trHeight w:val="75"/>
        </w:trPr>
        <w:tc>
          <w:tcPr>
            <w:tcW w:w="5932" w:type="dxa"/>
            <w:vAlign w:val="bottom"/>
          </w:tcPr>
          <w:p w14:paraId="17E35C36" w14:textId="77777777" w:rsidR="000D74B3" w:rsidRPr="00A35EE6" w:rsidRDefault="000D74B3" w:rsidP="000D74B3">
            <w:pPr>
              <w:autoSpaceDE w:val="0"/>
              <w:autoSpaceDN w:val="0"/>
              <w:adjustRightInd w:val="0"/>
              <w:spacing w:line="276" w:lineRule="auto"/>
              <w:rPr>
                <w:rFonts w:eastAsia="Arial Unicode MS"/>
                <w:sz w:val="18"/>
                <w:szCs w:val="18"/>
              </w:rPr>
            </w:pPr>
            <w:r w:rsidRPr="00A35EE6">
              <w:rPr>
                <w:rFonts w:eastAsia="Arial Unicode MS"/>
                <w:sz w:val="18"/>
                <w:szCs w:val="18"/>
              </w:rPr>
              <w:t>Diğer gayrinakdi krediler</w:t>
            </w:r>
          </w:p>
        </w:tc>
        <w:tc>
          <w:tcPr>
            <w:tcW w:w="1522" w:type="dxa"/>
            <w:vAlign w:val="bottom"/>
          </w:tcPr>
          <w:p w14:paraId="085542C9" w14:textId="36306A5F" w:rsidR="000D74B3" w:rsidRPr="00A35EE6" w:rsidRDefault="000D74B3" w:rsidP="00F517EF">
            <w:pPr>
              <w:jc w:val="right"/>
              <w:rPr>
                <w:sz w:val="18"/>
                <w:szCs w:val="18"/>
                <w:lang w:eastAsia="tr-TR"/>
              </w:rPr>
            </w:pPr>
            <w:r w:rsidRPr="00A35EE6">
              <w:rPr>
                <w:sz w:val="18"/>
                <w:szCs w:val="18"/>
              </w:rPr>
              <w:t xml:space="preserve">     </w:t>
            </w:r>
            <w:r w:rsidR="00F517EF" w:rsidRPr="00A35EE6">
              <w:rPr>
                <w:sz w:val="18"/>
                <w:szCs w:val="18"/>
              </w:rPr>
              <w:t>11,798,580</w:t>
            </w:r>
            <w:r w:rsidRPr="00A35EE6">
              <w:rPr>
                <w:sz w:val="18"/>
                <w:szCs w:val="18"/>
              </w:rPr>
              <w:t xml:space="preserve">    </w:t>
            </w:r>
          </w:p>
        </w:tc>
        <w:tc>
          <w:tcPr>
            <w:tcW w:w="1522" w:type="dxa"/>
          </w:tcPr>
          <w:p w14:paraId="49EFD137" w14:textId="77777777" w:rsidR="000D74B3" w:rsidRPr="00A35EE6" w:rsidRDefault="000D74B3" w:rsidP="000D74B3">
            <w:pPr>
              <w:spacing w:line="276" w:lineRule="auto"/>
              <w:jc w:val="right"/>
              <w:rPr>
                <w:sz w:val="18"/>
                <w:szCs w:val="18"/>
              </w:rPr>
            </w:pPr>
            <w:r w:rsidRPr="00A35EE6">
              <w:rPr>
                <w:sz w:val="18"/>
                <w:szCs w:val="18"/>
              </w:rPr>
              <w:t>11,876,080</w:t>
            </w:r>
          </w:p>
        </w:tc>
      </w:tr>
      <w:tr w:rsidR="000D74B3" w:rsidRPr="00A35EE6" w14:paraId="790601D5" w14:textId="77777777" w:rsidTr="007E57C2">
        <w:trPr>
          <w:trHeight w:val="279"/>
        </w:trPr>
        <w:tc>
          <w:tcPr>
            <w:tcW w:w="5932" w:type="dxa"/>
            <w:tcBorders>
              <w:bottom w:val="single" w:sz="6" w:space="0" w:color="000000"/>
            </w:tcBorders>
          </w:tcPr>
          <w:p w14:paraId="1E2AEEB4" w14:textId="77777777" w:rsidR="000D74B3" w:rsidRPr="00A35EE6" w:rsidRDefault="000D74B3" w:rsidP="000D74B3">
            <w:pPr>
              <w:autoSpaceDE w:val="0"/>
              <w:autoSpaceDN w:val="0"/>
              <w:adjustRightInd w:val="0"/>
              <w:rPr>
                <w:rFonts w:eastAsia="Arial Unicode MS"/>
                <w:sz w:val="14"/>
                <w:szCs w:val="14"/>
              </w:rPr>
            </w:pPr>
          </w:p>
        </w:tc>
        <w:tc>
          <w:tcPr>
            <w:tcW w:w="1522" w:type="dxa"/>
            <w:tcBorders>
              <w:bottom w:val="single" w:sz="6" w:space="0" w:color="000000"/>
            </w:tcBorders>
            <w:vAlign w:val="bottom"/>
          </w:tcPr>
          <w:p w14:paraId="70142EDA" w14:textId="77777777" w:rsidR="000D74B3" w:rsidRPr="00A35EE6" w:rsidRDefault="000D74B3" w:rsidP="000D74B3">
            <w:pPr>
              <w:jc w:val="right"/>
              <w:rPr>
                <w:sz w:val="18"/>
                <w:szCs w:val="18"/>
              </w:rPr>
            </w:pPr>
          </w:p>
        </w:tc>
        <w:tc>
          <w:tcPr>
            <w:tcW w:w="1522" w:type="dxa"/>
            <w:tcBorders>
              <w:bottom w:val="single" w:sz="6" w:space="0" w:color="000000"/>
            </w:tcBorders>
            <w:vAlign w:val="bottom"/>
          </w:tcPr>
          <w:p w14:paraId="51565BA1" w14:textId="77777777" w:rsidR="000D74B3" w:rsidRPr="00A35EE6" w:rsidRDefault="000D74B3" w:rsidP="000D74B3">
            <w:pPr>
              <w:jc w:val="right"/>
              <w:rPr>
                <w:sz w:val="18"/>
                <w:szCs w:val="18"/>
              </w:rPr>
            </w:pPr>
          </w:p>
        </w:tc>
      </w:tr>
      <w:tr w:rsidR="00F517EF" w:rsidRPr="00A35EE6" w14:paraId="563E4B07" w14:textId="77777777" w:rsidTr="007E57C2">
        <w:trPr>
          <w:trHeight w:val="226"/>
        </w:trPr>
        <w:tc>
          <w:tcPr>
            <w:tcW w:w="5932" w:type="dxa"/>
            <w:tcBorders>
              <w:top w:val="single" w:sz="6" w:space="0" w:color="000000"/>
              <w:bottom w:val="double" w:sz="4" w:space="0" w:color="auto"/>
            </w:tcBorders>
          </w:tcPr>
          <w:p w14:paraId="76813A1E" w14:textId="77777777" w:rsidR="00F517EF" w:rsidRPr="00A35EE6" w:rsidRDefault="00F517EF" w:rsidP="00F517EF">
            <w:pPr>
              <w:autoSpaceDE w:val="0"/>
              <w:autoSpaceDN w:val="0"/>
              <w:adjustRightInd w:val="0"/>
              <w:rPr>
                <w:rFonts w:eastAsia="Arial Unicode MS"/>
                <w:b/>
                <w:sz w:val="18"/>
                <w:szCs w:val="18"/>
              </w:rPr>
            </w:pPr>
            <w:r w:rsidRPr="00A35EE6">
              <w:rPr>
                <w:rFonts w:eastAsia="Arial Unicode MS"/>
                <w:b/>
                <w:sz w:val="18"/>
                <w:szCs w:val="18"/>
              </w:rPr>
              <w:t>Toplam</w:t>
            </w:r>
          </w:p>
        </w:tc>
        <w:tc>
          <w:tcPr>
            <w:tcW w:w="1522" w:type="dxa"/>
            <w:tcBorders>
              <w:top w:val="single" w:sz="6" w:space="0" w:color="000000"/>
              <w:bottom w:val="double" w:sz="4" w:space="0" w:color="auto"/>
            </w:tcBorders>
            <w:vAlign w:val="bottom"/>
          </w:tcPr>
          <w:p w14:paraId="569F86E9" w14:textId="53CA8AAF" w:rsidR="00F517EF" w:rsidRPr="00A35EE6" w:rsidRDefault="00F517EF" w:rsidP="00F517EF">
            <w:pPr>
              <w:jc w:val="right"/>
              <w:rPr>
                <w:b/>
                <w:sz w:val="18"/>
                <w:szCs w:val="18"/>
                <w:lang w:eastAsia="tr-TR"/>
              </w:rPr>
            </w:pPr>
            <w:r w:rsidRPr="00A35EE6">
              <w:rPr>
                <w:b/>
                <w:sz w:val="18"/>
                <w:szCs w:val="18"/>
              </w:rPr>
              <w:t xml:space="preserve">     11,798,580    </w:t>
            </w:r>
          </w:p>
        </w:tc>
        <w:tc>
          <w:tcPr>
            <w:tcW w:w="1522" w:type="dxa"/>
            <w:tcBorders>
              <w:top w:val="single" w:sz="6" w:space="0" w:color="000000"/>
              <w:bottom w:val="double" w:sz="4" w:space="0" w:color="auto"/>
            </w:tcBorders>
          </w:tcPr>
          <w:p w14:paraId="410775C8" w14:textId="77777777" w:rsidR="00F517EF" w:rsidRPr="00A35EE6" w:rsidRDefault="00F517EF" w:rsidP="00F517EF">
            <w:pPr>
              <w:jc w:val="right"/>
              <w:rPr>
                <w:b/>
                <w:sz w:val="18"/>
                <w:szCs w:val="18"/>
              </w:rPr>
            </w:pPr>
            <w:r w:rsidRPr="00A35EE6">
              <w:rPr>
                <w:b/>
                <w:sz w:val="18"/>
                <w:szCs w:val="18"/>
              </w:rPr>
              <w:t>11,876,080</w:t>
            </w:r>
          </w:p>
        </w:tc>
      </w:tr>
    </w:tbl>
    <w:p w14:paraId="2ED12F6C" w14:textId="77777777" w:rsidR="007A5D0B" w:rsidRPr="00A35EE6" w:rsidRDefault="007A5D0B" w:rsidP="0093339C">
      <w:pPr>
        <w:tabs>
          <w:tab w:val="left" w:pos="709"/>
        </w:tabs>
        <w:autoSpaceDE w:val="0"/>
        <w:autoSpaceDN w:val="0"/>
        <w:adjustRightInd w:val="0"/>
        <w:ind w:hanging="567"/>
        <w:rPr>
          <w:rFonts w:eastAsia="Arial Unicode MS"/>
          <w:b/>
        </w:rPr>
      </w:pPr>
    </w:p>
    <w:p w14:paraId="2A1520F2" w14:textId="77777777" w:rsidR="000F096F" w:rsidRPr="00A35EE6" w:rsidRDefault="0093339C" w:rsidP="0093339C">
      <w:pPr>
        <w:tabs>
          <w:tab w:val="left" w:pos="709"/>
        </w:tabs>
        <w:autoSpaceDE w:val="0"/>
        <w:autoSpaceDN w:val="0"/>
        <w:adjustRightInd w:val="0"/>
        <w:ind w:hanging="567"/>
        <w:rPr>
          <w:rFonts w:eastAsia="Arial Unicode MS"/>
          <w:b/>
        </w:rPr>
      </w:pPr>
      <w:r w:rsidRPr="00A35EE6">
        <w:rPr>
          <w:rFonts w:eastAsia="Arial Unicode MS"/>
          <w:b/>
        </w:rPr>
        <w:t>4</w:t>
      </w:r>
      <w:r w:rsidR="00E253C8" w:rsidRPr="00A35EE6">
        <w:rPr>
          <w:rFonts w:eastAsia="Arial Unicode MS"/>
          <w:b/>
        </w:rPr>
        <w:t>.</w:t>
      </w:r>
      <w:r w:rsidR="00E253C8" w:rsidRPr="00A35EE6">
        <w:rPr>
          <w:rFonts w:eastAsia="Arial Unicode MS"/>
          <w:b/>
        </w:rPr>
        <w:tab/>
      </w:r>
      <w:r w:rsidR="00F13107" w:rsidRPr="00A35EE6">
        <w:rPr>
          <w:rFonts w:eastAsia="Arial Unicode MS"/>
          <w:b/>
        </w:rPr>
        <w:t xml:space="preserve">Konsolide </w:t>
      </w:r>
      <w:r w:rsidR="005E0D58" w:rsidRPr="00A35EE6">
        <w:rPr>
          <w:rFonts w:eastAsia="Arial Unicode MS"/>
          <w:b/>
        </w:rPr>
        <w:t>Gelir Tablosuna İlişkin A</w:t>
      </w:r>
      <w:r w:rsidR="00E253C8" w:rsidRPr="00A35EE6">
        <w:rPr>
          <w:rFonts w:eastAsia="Arial Unicode MS"/>
          <w:b/>
        </w:rPr>
        <w:t>çıklam</w:t>
      </w:r>
      <w:r w:rsidR="005E0D58" w:rsidRPr="00A35EE6">
        <w:rPr>
          <w:rFonts w:eastAsia="Arial Unicode MS"/>
          <w:b/>
        </w:rPr>
        <w:t>a ve D</w:t>
      </w:r>
      <w:r w:rsidR="00E253C8" w:rsidRPr="00A35EE6">
        <w:rPr>
          <w:rFonts w:eastAsia="Arial Unicode MS"/>
          <w:b/>
        </w:rPr>
        <w:t>ipnotlar</w:t>
      </w:r>
    </w:p>
    <w:p w14:paraId="079DAE2C" w14:textId="77777777" w:rsidR="000F096F" w:rsidRPr="00A35EE6" w:rsidRDefault="000F096F" w:rsidP="000F096F">
      <w:pPr>
        <w:autoSpaceDE w:val="0"/>
        <w:autoSpaceDN w:val="0"/>
        <w:adjustRightInd w:val="0"/>
        <w:rPr>
          <w:rFonts w:eastAsia="Arial Unicode MS"/>
          <w:sz w:val="16"/>
          <w:szCs w:val="16"/>
        </w:rPr>
      </w:pPr>
    </w:p>
    <w:p w14:paraId="472F81AF" w14:textId="77777777" w:rsidR="000F096F" w:rsidRPr="00A35EE6" w:rsidRDefault="0093339C" w:rsidP="0093339C">
      <w:pPr>
        <w:tabs>
          <w:tab w:val="left" w:pos="709"/>
        </w:tabs>
        <w:autoSpaceDE w:val="0"/>
        <w:autoSpaceDN w:val="0"/>
        <w:adjustRightInd w:val="0"/>
        <w:ind w:hanging="567"/>
        <w:rPr>
          <w:rFonts w:eastAsia="Arial Unicode MS"/>
        </w:rPr>
      </w:pPr>
      <w:r w:rsidRPr="00A35EE6">
        <w:rPr>
          <w:rFonts w:eastAsia="Arial Unicode MS"/>
          <w:b/>
        </w:rPr>
        <w:t>4</w:t>
      </w:r>
      <w:r w:rsidR="00E253C8" w:rsidRPr="00A35EE6">
        <w:rPr>
          <w:rFonts w:eastAsia="Arial Unicode MS"/>
          <w:b/>
        </w:rPr>
        <w:t>.</w:t>
      </w:r>
      <w:r w:rsidRPr="00A35EE6">
        <w:rPr>
          <w:rFonts w:eastAsia="Arial Unicode MS"/>
          <w:b/>
        </w:rPr>
        <w:t>1</w:t>
      </w:r>
      <w:r w:rsidR="00E253C8" w:rsidRPr="00A35EE6">
        <w:rPr>
          <w:rFonts w:eastAsia="Arial Unicode MS"/>
        </w:rPr>
        <w:tab/>
      </w:r>
      <w:r w:rsidR="00E253C8" w:rsidRPr="00A35EE6">
        <w:rPr>
          <w:rFonts w:eastAsia="Arial Unicode MS"/>
          <w:b/>
        </w:rPr>
        <w:t>Kar payı gelirlerine ilişkin bilgiler:</w:t>
      </w:r>
    </w:p>
    <w:p w14:paraId="048EFD28" w14:textId="77777777" w:rsidR="000F096F" w:rsidRPr="00A35EE6" w:rsidRDefault="000F096F" w:rsidP="000F096F">
      <w:pPr>
        <w:autoSpaceDE w:val="0"/>
        <w:autoSpaceDN w:val="0"/>
        <w:adjustRightInd w:val="0"/>
        <w:rPr>
          <w:b/>
          <w:bCs/>
          <w:iCs/>
          <w:sz w:val="16"/>
          <w:szCs w:val="16"/>
        </w:rPr>
      </w:pPr>
    </w:p>
    <w:p w14:paraId="7C928E31" w14:textId="77777777" w:rsidR="000F096F" w:rsidRPr="00A35EE6" w:rsidRDefault="0093339C" w:rsidP="0093339C">
      <w:pPr>
        <w:tabs>
          <w:tab w:val="num" w:pos="709"/>
        </w:tabs>
        <w:autoSpaceDE w:val="0"/>
        <w:autoSpaceDN w:val="0"/>
        <w:adjustRightInd w:val="0"/>
        <w:ind w:hanging="567"/>
      </w:pPr>
      <w:r w:rsidRPr="00A35EE6">
        <w:rPr>
          <w:rFonts w:eastAsia="Arial Unicode MS"/>
          <w:b/>
          <w:bCs/>
          <w:sz w:val="18"/>
          <w:szCs w:val="18"/>
        </w:rPr>
        <w:t>4</w:t>
      </w:r>
      <w:r w:rsidR="00D35A9A" w:rsidRPr="00A35EE6">
        <w:rPr>
          <w:rFonts w:eastAsia="Arial Unicode MS"/>
          <w:b/>
          <w:bCs/>
          <w:sz w:val="18"/>
          <w:szCs w:val="18"/>
        </w:rPr>
        <w:t>.</w:t>
      </w:r>
      <w:r w:rsidRPr="00A35EE6">
        <w:rPr>
          <w:rFonts w:eastAsia="Arial Unicode MS"/>
          <w:b/>
          <w:bCs/>
          <w:sz w:val="18"/>
          <w:szCs w:val="18"/>
        </w:rPr>
        <w:t>1.1</w:t>
      </w:r>
      <w:r w:rsidR="00D35A9A" w:rsidRPr="00A35EE6">
        <w:rPr>
          <w:rFonts w:eastAsia="Arial Unicode MS"/>
          <w:b/>
          <w:bCs/>
          <w:sz w:val="18"/>
          <w:szCs w:val="18"/>
        </w:rPr>
        <w:tab/>
      </w:r>
      <w:r w:rsidR="00E253C8" w:rsidRPr="00A35EE6">
        <w:rPr>
          <w:b/>
        </w:rPr>
        <w:t>Kredilerden alınan kar payı gelirlerine ilişkin bilgiler:</w:t>
      </w:r>
    </w:p>
    <w:p w14:paraId="1D65E384" w14:textId="77777777" w:rsidR="000F096F" w:rsidRPr="00A35EE6" w:rsidRDefault="000F096F" w:rsidP="000F096F">
      <w:pPr>
        <w:tabs>
          <w:tab w:val="left" w:pos="0"/>
        </w:tabs>
        <w:rPr>
          <w:iCs/>
          <w:sz w:val="16"/>
          <w:szCs w:val="16"/>
        </w:rPr>
      </w:pPr>
    </w:p>
    <w:tbl>
      <w:tblPr>
        <w:tblW w:w="8979" w:type="dxa"/>
        <w:tblLayout w:type="fixed"/>
        <w:tblCellMar>
          <w:left w:w="30" w:type="dxa"/>
          <w:right w:w="30" w:type="dxa"/>
        </w:tblCellMar>
        <w:tblLook w:val="0000" w:firstRow="0" w:lastRow="0" w:firstColumn="0" w:lastColumn="0" w:noHBand="0" w:noVBand="0"/>
      </w:tblPr>
      <w:tblGrid>
        <w:gridCol w:w="4212"/>
        <w:gridCol w:w="1150"/>
        <w:gridCol w:w="1206"/>
        <w:gridCol w:w="1205"/>
        <w:gridCol w:w="1206"/>
      </w:tblGrid>
      <w:tr w:rsidR="005C5B32" w:rsidRPr="00A35EE6" w14:paraId="5F448D22" w14:textId="77777777" w:rsidTr="005C5B32">
        <w:trPr>
          <w:cantSplit/>
          <w:trHeight w:val="184"/>
        </w:trPr>
        <w:tc>
          <w:tcPr>
            <w:tcW w:w="4212" w:type="dxa"/>
            <w:tcBorders>
              <w:top w:val="single" w:sz="4" w:space="0" w:color="auto"/>
              <w:bottom w:val="single" w:sz="4" w:space="0" w:color="auto"/>
            </w:tcBorders>
            <w:vAlign w:val="bottom"/>
          </w:tcPr>
          <w:p w14:paraId="68D60037" w14:textId="77777777" w:rsidR="005C5B32" w:rsidRPr="00A35EE6" w:rsidRDefault="005C5B32" w:rsidP="005C5B32">
            <w:pPr>
              <w:rPr>
                <w:sz w:val="18"/>
                <w:szCs w:val="18"/>
              </w:rPr>
            </w:pPr>
          </w:p>
        </w:tc>
        <w:tc>
          <w:tcPr>
            <w:tcW w:w="2356" w:type="dxa"/>
            <w:gridSpan w:val="2"/>
            <w:tcBorders>
              <w:top w:val="single" w:sz="4" w:space="0" w:color="auto"/>
              <w:bottom w:val="single" w:sz="4" w:space="0" w:color="auto"/>
            </w:tcBorders>
            <w:vAlign w:val="bottom"/>
          </w:tcPr>
          <w:p w14:paraId="74D31FD5" w14:textId="77777777" w:rsidR="005C5B32" w:rsidRPr="00A35EE6" w:rsidRDefault="005C5B32" w:rsidP="005C5B32">
            <w:pPr>
              <w:jc w:val="right"/>
              <w:rPr>
                <w:rFonts w:eastAsia="Arial Unicode MS"/>
                <w:b/>
                <w:sz w:val="18"/>
                <w:szCs w:val="18"/>
              </w:rPr>
            </w:pPr>
            <w:r w:rsidRPr="00A35EE6">
              <w:rPr>
                <w:rFonts w:eastAsia="Arial Unicode MS"/>
                <w:b/>
                <w:sz w:val="18"/>
                <w:szCs w:val="18"/>
              </w:rPr>
              <w:t>Cari Dönem</w:t>
            </w:r>
          </w:p>
        </w:tc>
        <w:tc>
          <w:tcPr>
            <w:tcW w:w="2411" w:type="dxa"/>
            <w:gridSpan w:val="2"/>
            <w:tcBorders>
              <w:top w:val="single" w:sz="4" w:space="0" w:color="auto"/>
              <w:bottom w:val="single" w:sz="4" w:space="0" w:color="auto"/>
            </w:tcBorders>
            <w:vAlign w:val="bottom"/>
          </w:tcPr>
          <w:p w14:paraId="6279371F" w14:textId="77777777" w:rsidR="005C5B32" w:rsidRPr="00A35EE6" w:rsidRDefault="005C5B32" w:rsidP="005C5B32">
            <w:pPr>
              <w:jc w:val="right"/>
              <w:rPr>
                <w:rFonts w:eastAsia="Arial Unicode MS"/>
                <w:b/>
                <w:sz w:val="18"/>
                <w:szCs w:val="18"/>
              </w:rPr>
            </w:pPr>
            <w:r w:rsidRPr="00A35EE6">
              <w:rPr>
                <w:rFonts w:eastAsia="Arial Unicode MS"/>
                <w:b/>
                <w:sz w:val="18"/>
                <w:szCs w:val="18"/>
              </w:rPr>
              <w:t>Önceki Dönem</w:t>
            </w:r>
          </w:p>
        </w:tc>
      </w:tr>
      <w:tr w:rsidR="005C5B32" w:rsidRPr="00A35EE6" w14:paraId="62D0BC04" w14:textId="77777777" w:rsidTr="0081665E">
        <w:trPr>
          <w:cantSplit/>
          <w:trHeight w:val="184"/>
        </w:trPr>
        <w:tc>
          <w:tcPr>
            <w:tcW w:w="4212" w:type="dxa"/>
            <w:tcBorders>
              <w:top w:val="single" w:sz="4" w:space="0" w:color="auto"/>
              <w:bottom w:val="single" w:sz="4" w:space="0" w:color="auto"/>
            </w:tcBorders>
            <w:vAlign w:val="bottom"/>
          </w:tcPr>
          <w:p w14:paraId="63E72844" w14:textId="77777777" w:rsidR="005C5B32" w:rsidRPr="00A35EE6" w:rsidRDefault="005C5B32" w:rsidP="005C5B32">
            <w:pPr>
              <w:rPr>
                <w:sz w:val="18"/>
                <w:szCs w:val="18"/>
              </w:rPr>
            </w:pPr>
          </w:p>
        </w:tc>
        <w:tc>
          <w:tcPr>
            <w:tcW w:w="1150" w:type="dxa"/>
            <w:tcBorders>
              <w:top w:val="single" w:sz="4" w:space="0" w:color="auto"/>
              <w:bottom w:val="single" w:sz="4" w:space="0" w:color="auto"/>
            </w:tcBorders>
            <w:vAlign w:val="bottom"/>
          </w:tcPr>
          <w:p w14:paraId="3600AD84" w14:textId="77777777" w:rsidR="005C5B32" w:rsidRPr="00A35EE6" w:rsidRDefault="005C5B32" w:rsidP="005C5B32">
            <w:pPr>
              <w:jc w:val="right"/>
              <w:rPr>
                <w:rFonts w:eastAsia="Arial Unicode MS"/>
                <w:b/>
                <w:sz w:val="18"/>
                <w:szCs w:val="18"/>
              </w:rPr>
            </w:pPr>
            <w:r w:rsidRPr="00A35EE6">
              <w:rPr>
                <w:rFonts w:eastAsia="Arial Unicode MS"/>
                <w:b/>
                <w:sz w:val="18"/>
                <w:szCs w:val="18"/>
              </w:rPr>
              <w:t>TP</w:t>
            </w:r>
          </w:p>
        </w:tc>
        <w:tc>
          <w:tcPr>
            <w:tcW w:w="1206" w:type="dxa"/>
            <w:tcBorders>
              <w:top w:val="single" w:sz="4" w:space="0" w:color="auto"/>
              <w:bottom w:val="single" w:sz="4" w:space="0" w:color="auto"/>
            </w:tcBorders>
            <w:vAlign w:val="bottom"/>
          </w:tcPr>
          <w:p w14:paraId="530D819C" w14:textId="77777777" w:rsidR="005C5B32" w:rsidRPr="00A35EE6" w:rsidRDefault="005C5B32" w:rsidP="005C5B32">
            <w:pPr>
              <w:jc w:val="right"/>
              <w:rPr>
                <w:rFonts w:eastAsia="Arial Unicode MS"/>
                <w:b/>
                <w:sz w:val="18"/>
                <w:szCs w:val="18"/>
              </w:rPr>
            </w:pPr>
            <w:r w:rsidRPr="00A35EE6">
              <w:rPr>
                <w:rFonts w:eastAsia="Arial Unicode MS"/>
                <w:b/>
                <w:sz w:val="18"/>
                <w:szCs w:val="18"/>
              </w:rPr>
              <w:t>YP</w:t>
            </w:r>
          </w:p>
        </w:tc>
        <w:tc>
          <w:tcPr>
            <w:tcW w:w="1205" w:type="dxa"/>
            <w:tcBorders>
              <w:top w:val="single" w:sz="4" w:space="0" w:color="auto"/>
              <w:bottom w:val="single" w:sz="4" w:space="0" w:color="auto"/>
            </w:tcBorders>
            <w:vAlign w:val="bottom"/>
          </w:tcPr>
          <w:p w14:paraId="483223A6" w14:textId="77777777" w:rsidR="005C5B32" w:rsidRPr="00A35EE6" w:rsidRDefault="005C5B32" w:rsidP="005C5B32">
            <w:pPr>
              <w:jc w:val="right"/>
              <w:rPr>
                <w:rFonts w:eastAsia="Arial Unicode MS"/>
                <w:b/>
                <w:sz w:val="18"/>
                <w:szCs w:val="18"/>
              </w:rPr>
            </w:pPr>
            <w:r w:rsidRPr="00A35EE6">
              <w:rPr>
                <w:rFonts w:eastAsia="Arial Unicode MS"/>
                <w:b/>
                <w:sz w:val="18"/>
                <w:szCs w:val="18"/>
              </w:rPr>
              <w:t>TP</w:t>
            </w:r>
          </w:p>
        </w:tc>
        <w:tc>
          <w:tcPr>
            <w:tcW w:w="1206" w:type="dxa"/>
            <w:tcBorders>
              <w:top w:val="single" w:sz="4" w:space="0" w:color="auto"/>
              <w:bottom w:val="single" w:sz="4" w:space="0" w:color="auto"/>
            </w:tcBorders>
            <w:vAlign w:val="bottom"/>
          </w:tcPr>
          <w:p w14:paraId="468E7950" w14:textId="77777777" w:rsidR="005C5B32" w:rsidRPr="00A35EE6" w:rsidRDefault="005C5B32" w:rsidP="005C5B32">
            <w:pPr>
              <w:jc w:val="right"/>
              <w:rPr>
                <w:rFonts w:eastAsia="Arial Unicode MS"/>
                <w:b/>
                <w:sz w:val="18"/>
                <w:szCs w:val="18"/>
              </w:rPr>
            </w:pPr>
            <w:r w:rsidRPr="00A35EE6">
              <w:rPr>
                <w:rFonts w:eastAsia="Arial Unicode MS"/>
                <w:b/>
                <w:sz w:val="18"/>
                <w:szCs w:val="18"/>
              </w:rPr>
              <w:t>YP</w:t>
            </w:r>
          </w:p>
        </w:tc>
      </w:tr>
      <w:tr w:rsidR="005C5B32" w:rsidRPr="00A35EE6" w14:paraId="1102D144" w14:textId="77777777" w:rsidTr="0081665E">
        <w:trPr>
          <w:cantSplit/>
          <w:trHeight w:val="184"/>
        </w:trPr>
        <w:tc>
          <w:tcPr>
            <w:tcW w:w="4212" w:type="dxa"/>
            <w:tcBorders>
              <w:top w:val="single" w:sz="4" w:space="0" w:color="auto"/>
            </w:tcBorders>
            <w:vAlign w:val="bottom"/>
          </w:tcPr>
          <w:p w14:paraId="7CC9CA01" w14:textId="77777777" w:rsidR="005C5B32" w:rsidRPr="00A35EE6" w:rsidRDefault="005C5B32" w:rsidP="005C5B32">
            <w:pPr>
              <w:rPr>
                <w:sz w:val="16"/>
                <w:szCs w:val="16"/>
              </w:rPr>
            </w:pPr>
          </w:p>
        </w:tc>
        <w:tc>
          <w:tcPr>
            <w:tcW w:w="1150" w:type="dxa"/>
            <w:tcBorders>
              <w:top w:val="single" w:sz="4" w:space="0" w:color="auto"/>
            </w:tcBorders>
            <w:vAlign w:val="bottom"/>
          </w:tcPr>
          <w:p w14:paraId="64577F6C" w14:textId="77777777" w:rsidR="005C5B32" w:rsidRPr="00A35EE6" w:rsidRDefault="005C5B32" w:rsidP="005C5B32">
            <w:pPr>
              <w:jc w:val="right"/>
              <w:rPr>
                <w:snapToGrid w:val="0"/>
                <w:sz w:val="18"/>
                <w:szCs w:val="18"/>
              </w:rPr>
            </w:pPr>
          </w:p>
        </w:tc>
        <w:tc>
          <w:tcPr>
            <w:tcW w:w="1206" w:type="dxa"/>
            <w:tcBorders>
              <w:top w:val="single" w:sz="4" w:space="0" w:color="auto"/>
            </w:tcBorders>
            <w:vAlign w:val="bottom"/>
          </w:tcPr>
          <w:p w14:paraId="0BC04434" w14:textId="77777777" w:rsidR="005C5B32" w:rsidRPr="00A35EE6" w:rsidRDefault="005C5B32" w:rsidP="005C5B32">
            <w:pPr>
              <w:jc w:val="right"/>
              <w:rPr>
                <w:snapToGrid w:val="0"/>
                <w:sz w:val="18"/>
                <w:szCs w:val="18"/>
              </w:rPr>
            </w:pPr>
          </w:p>
        </w:tc>
        <w:tc>
          <w:tcPr>
            <w:tcW w:w="1205" w:type="dxa"/>
            <w:tcBorders>
              <w:top w:val="single" w:sz="4" w:space="0" w:color="auto"/>
            </w:tcBorders>
            <w:vAlign w:val="bottom"/>
          </w:tcPr>
          <w:p w14:paraId="6A053CEE" w14:textId="77777777" w:rsidR="005C5B32" w:rsidRPr="00A35EE6" w:rsidRDefault="005C5B32" w:rsidP="005C5B32">
            <w:pPr>
              <w:jc w:val="right"/>
              <w:rPr>
                <w:snapToGrid w:val="0"/>
                <w:sz w:val="18"/>
                <w:szCs w:val="18"/>
              </w:rPr>
            </w:pPr>
          </w:p>
        </w:tc>
        <w:tc>
          <w:tcPr>
            <w:tcW w:w="1206" w:type="dxa"/>
            <w:tcBorders>
              <w:top w:val="single" w:sz="4" w:space="0" w:color="auto"/>
            </w:tcBorders>
            <w:vAlign w:val="bottom"/>
          </w:tcPr>
          <w:p w14:paraId="65FF5F95" w14:textId="77777777" w:rsidR="005C5B32" w:rsidRPr="00A35EE6" w:rsidRDefault="005C5B32" w:rsidP="005C5B32">
            <w:pPr>
              <w:jc w:val="right"/>
              <w:rPr>
                <w:snapToGrid w:val="0"/>
                <w:sz w:val="18"/>
                <w:szCs w:val="18"/>
              </w:rPr>
            </w:pPr>
          </w:p>
        </w:tc>
      </w:tr>
      <w:tr w:rsidR="00080FA1" w:rsidRPr="00A35EE6" w14:paraId="4DA75309" w14:textId="77777777" w:rsidTr="00080FA1">
        <w:trPr>
          <w:cantSplit/>
          <w:trHeight w:val="184"/>
        </w:trPr>
        <w:tc>
          <w:tcPr>
            <w:tcW w:w="4212" w:type="dxa"/>
            <w:vAlign w:val="bottom"/>
          </w:tcPr>
          <w:p w14:paraId="3422D407" w14:textId="77777777" w:rsidR="00080FA1" w:rsidRPr="00A35EE6" w:rsidRDefault="00080FA1" w:rsidP="00080FA1">
            <w:pPr>
              <w:spacing w:line="276" w:lineRule="auto"/>
              <w:rPr>
                <w:rFonts w:eastAsia="Arial Unicode MS"/>
                <w:b/>
                <w:sz w:val="18"/>
                <w:szCs w:val="18"/>
              </w:rPr>
            </w:pPr>
            <w:r w:rsidRPr="00A35EE6">
              <w:rPr>
                <w:b/>
                <w:sz w:val="18"/>
                <w:szCs w:val="18"/>
              </w:rPr>
              <w:t xml:space="preserve">Kredilerden alınan kar payı </w:t>
            </w:r>
          </w:p>
        </w:tc>
        <w:tc>
          <w:tcPr>
            <w:tcW w:w="1150" w:type="dxa"/>
            <w:vAlign w:val="bottom"/>
          </w:tcPr>
          <w:p w14:paraId="372CDE78" w14:textId="0D67055F" w:rsidR="00080FA1" w:rsidRPr="00A35EE6" w:rsidRDefault="00080FA1" w:rsidP="00080FA1">
            <w:pPr>
              <w:jc w:val="right"/>
              <w:rPr>
                <w:b/>
                <w:bCs/>
                <w:sz w:val="18"/>
                <w:szCs w:val="18"/>
                <w:lang w:eastAsia="tr-TR"/>
              </w:rPr>
            </w:pPr>
            <w:r w:rsidRPr="00A35EE6">
              <w:rPr>
                <w:b/>
                <w:bCs/>
                <w:sz w:val="18"/>
                <w:szCs w:val="18"/>
              </w:rPr>
              <w:t>4,037,042</w:t>
            </w:r>
          </w:p>
        </w:tc>
        <w:tc>
          <w:tcPr>
            <w:tcW w:w="1206" w:type="dxa"/>
            <w:vAlign w:val="bottom"/>
          </w:tcPr>
          <w:p w14:paraId="4F5F77D6" w14:textId="44FAC535" w:rsidR="00080FA1" w:rsidRPr="00A35EE6" w:rsidRDefault="00080FA1" w:rsidP="00080FA1">
            <w:pPr>
              <w:jc w:val="right"/>
              <w:rPr>
                <w:b/>
                <w:bCs/>
                <w:sz w:val="18"/>
                <w:szCs w:val="18"/>
              </w:rPr>
            </w:pPr>
            <w:r w:rsidRPr="00A35EE6">
              <w:rPr>
                <w:b/>
                <w:bCs/>
                <w:sz w:val="18"/>
                <w:szCs w:val="18"/>
              </w:rPr>
              <w:t>576,661</w:t>
            </w:r>
          </w:p>
        </w:tc>
        <w:tc>
          <w:tcPr>
            <w:tcW w:w="1205" w:type="dxa"/>
            <w:vAlign w:val="bottom"/>
          </w:tcPr>
          <w:p w14:paraId="1C852935" w14:textId="0A7A1BA0" w:rsidR="00080FA1" w:rsidRPr="00A35EE6" w:rsidRDefault="00080FA1" w:rsidP="00080FA1">
            <w:pPr>
              <w:jc w:val="right"/>
              <w:rPr>
                <w:b/>
                <w:bCs/>
                <w:sz w:val="18"/>
                <w:szCs w:val="18"/>
              </w:rPr>
            </w:pPr>
            <w:r w:rsidRPr="00A35EE6">
              <w:rPr>
                <w:b/>
                <w:bCs/>
                <w:sz w:val="18"/>
                <w:szCs w:val="18"/>
              </w:rPr>
              <w:t>3,314,466</w:t>
            </w:r>
          </w:p>
        </w:tc>
        <w:tc>
          <w:tcPr>
            <w:tcW w:w="1206" w:type="dxa"/>
            <w:vAlign w:val="bottom"/>
          </w:tcPr>
          <w:p w14:paraId="3B8A8F46" w14:textId="6F1B044B" w:rsidR="00080FA1" w:rsidRPr="00A35EE6" w:rsidRDefault="00080FA1" w:rsidP="00080FA1">
            <w:pPr>
              <w:jc w:val="right"/>
              <w:rPr>
                <w:b/>
                <w:bCs/>
                <w:sz w:val="18"/>
                <w:szCs w:val="18"/>
              </w:rPr>
            </w:pPr>
            <w:r w:rsidRPr="00A35EE6">
              <w:rPr>
                <w:b/>
                <w:bCs/>
                <w:sz w:val="18"/>
                <w:szCs w:val="18"/>
              </w:rPr>
              <w:t>320,453</w:t>
            </w:r>
          </w:p>
        </w:tc>
      </w:tr>
      <w:tr w:rsidR="00080FA1" w:rsidRPr="00A35EE6" w14:paraId="6E1CA068" w14:textId="77777777" w:rsidTr="00080FA1">
        <w:trPr>
          <w:cantSplit/>
          <w:trHeight w:val="184"/>
        </w:trPr>
        <w:tc>
          <w:tcPr>
            <w:tcW w:w="4212" w:type="dxa"/>
            <w:vAlign w:val="bottom"/>
          </w:tcPr>
          <w:p w14:paraId="27295B9C" w14:textId="77777777" w:rsidR="00080FA1" w:rsidRPr="00A35EE6" w:rsidRDefault="00080FA1" w:rsidP="00080FA1">
            <w:pPr>
              <w:spacing w:line="276" w:lineRule="auto"/>
              <w:ind w:firstLine="360"/>
              <w:rPr>
                <w:rFonts w:eastAsia="Arial Unicode MS"/>
                <w:sz w:val="18"/>
                <w:szCs w:val="18"/>
              </w:rPr>
            </w:pPr>
            <w:r w:rsidRPr="00A35EE6">
              <w:rPr>
                <w:sz w:val="18"/>
                <w:szCs w:val="18"/>
              </w:rPr>
              <w:t>Kısa vadeli kredilerden</w:t>
            </w:r>
          </w:p>
        </w:tc>
        <w:tc>
          <w:tcPr>
            <w:tcW w:w="1150" w:type="dxa"/>
            <w:vAlign w:val="bottom"/>
          </w:tcPr>
          <w:p w14:paraId="78AC3341" w14:textId="5168DB9F" w:rsidR="00080FA1" w:rsidRPr="00A35EE6" w:rsidRDefault="00080FA1" w:rsidP="00080FA1">
            <w:pPr>
              <w:jc w:val="right"/>
              <w:rPr>
                <w:sz w:val="18"/>
                <w:szCs w:val="18"/>
              </w:rPr>
            </w:pPr>
            <w:r w:rsidRPr="00A35EE6">
              <w:rPr>
                <w:sz w:val="18"/>
                <w:szCs w:val="18"/>
              </w:rPr>
              <w:t>1,179,282</w:t>
            </w:r>
          </w:p>
        </w:tc>
        <w:tc>
          <w:tcPr>
            <w:tcW w:w="1206" w:type="dxa"/>
            <w:vAlign w:val="bottom"/>
          </w:tcPr>
          <w:p w14:paraId="01373EAD" w14:textId="21BAA20B" w:rsidR="00080FA1" w:rsidRPr="00A35EE6" w:rsidRDefault="00080FA1" w:rsidP="00080FA1">
            <w:pPr>
              <w:jc w:val="right"/>
              <w:rPr>
                <w:sz w:val="18"/>
                <w:szCs w:val="18"/>
              </w:rPr>
            </w:pPr>
            <w:r w:rsidRPr="00A35EE6">
              <w:rPr>
                <w:sz w:val="18"/>
                <w:szCs w:val="18"/>
              </w:rPr>
              <w:t>138,738</w:t>
            </w:r>
          </w:p>
        </w:tc>
        <w:tc>
          <w:tcPr>
            <w:tcW w:w="1205" w:type="dxa"/>
            <w:vAlign w:val="bottom"/>
          </w:tcPr>
          <w:p w14:paraId="3F6C2247" w14:textId="35B43F7E" w:rsidR="00080FA1" w:rsidRPr="00A35EE6" w:rsidRDefault="00080FA1" w:rsidP="00080FA1">
            <w:pPr>
              <w:jc w:val="right"/>
              <w:rPr>
                <w:sz w:val="18"/>
                <w:szCs w:val="18"/>
              </w:rPr>
            </w:pPr>
            <w:r w:rsidRPr="00A35EE6">
              <w:rPr>
                <w:sz w:val="18"/>
                <w:szCs w:val="18"/>
              </w:rPr>
              <w:t>934,211</w:t>
            </w:r>
          </w:p>
        </w:tc>
        <w:tc>
          <w:tcPr>
            <w:tcW w:w="1206" w:type="dxa"/>
            <w:vAlign w:val="bottom"/>
          </w:tcPr>
          <w:p w14:paraId="326BD6CF" w14:textId="6A7E32CF" w:rsidR="00080FA1" w:rsidRPr="00A35EE6" w:rsidRDefault="00080FA1" w:rsidP="00080FA1">
            <w:pPr>
              <w:jc w:val="right"/>
              <w:rPr>
                <w:sz w:val="18"/>
                <w:szCs w:val="18"/>
              </w:rPr>
            </w:pPr>
            <w:r w:rsidRPr="00A35EE6">
              <w:rPr>
                <w:sz w:val="18"/>
                <w:szCs w:val="18"/>
              </w:rPr>
              <w:t>67,012</w:t>
            </w:r>
          </w:p>
        </w:tc>
      </w:tr>
      <w:tr w:rsidR="00080FA1" w:rsidRPr="00A35EE6" w14:paraId="63AF1C8A" w14:textId="77777777" w:rsidTr="00080FA1">
        <w:trPr>
          <w:cantSplit/>
          <w:trHeight w:val="184"/>
        </w:trPr>
        <w:tc>
          <w:tcPr>
            <w:tcW w:w="4212" w:type="dxa"/>
            <w:vAlign w:val="bottom"/>
          </w:tcPr>
          <w:p w14:paraId="5B42B47C" w14:textId="77777777" w:rsidR="00080FA1" w:rsidRPr="00A35EE6" w:rsidRDefault="00080FA1" w:rsidP="00080FA1">
            <w:pPr>
              <w:spacing w:line="276" w:lineRule="auto"/>
              <w:ind w:firstLine="360"/>
              <w:rPr>
                <w:rFonts w:eastAsia="Arial Unicode MS"/>
                <w:sz w:val="18"/>
                <w:szCs w:val="18"/>
              </w:rPr>
            </w:pPr>
            <w:r w:rsidRPr="00A35EE6">
              <w:rPr>
                <w:sz w:val="18"/>
                <w:szCs w:val="18"/>
              </w:rPr>
              <w:t>Orta ve uzun vadeli kredilerden</w:t>
            </w:r>
          </w:p>
        </w:tc>
        <w:tc>
          <w:tcPr>
            <w:tcW w:w="1150" w:type="dxa"/>
            <w:vAlign w:val="bottom"/>
          </w:tcPr>
          <w:p w14:paraId="2912D8E2" w14:textId="374EF0DC" w:rsidR="00080FA1" w:rsidRPr="00A35EE6" w:rsidRDefault="00080FA1" w:rsidP="00080FA1">
            <w:pPr>
              <w:jc w:val="right"/>
              <w:rPr>
                <w:sz w:val="18"/>
                <w:szCs w:val="18"/>
              </w:rPr>
            </w:pPr>
            <w:r w:rsidRPr="00A35EE6">
              <w:rPr>
                <w:sz w:val="18"/>
                <w:szCs w:val="18"/>
              </w:rPr>
              <w:t>2,822,492</w:t>
            </w:r>
          </w:p>
        </w:tc>
        <w:tc>
          <w:tcPr>
            <w:tcW w:w="1206" w:type="dxa"/>
            <w:vAlign w:val="bottom"/>
          </w:tcPr>
          <w:p w14:paraId="531715CA" w14:textId="07EBF676" w:rsidR="00080FA1" w:rsidRPr="00A35EE6" w:rsidRDefault="00080FA1" w:rsidP="00080FA1">
            <w:pPr>
              <w:jc w:val="right"/>
              <w:rPr>
                <w:sz w:val="18"/>
                <w:szCs w:val="18"/>
              </w:rPr>
            </w:pPr>
            <w:r w:rsidRPr="00A35EE6">
              <w:rPr>
                <w:sz w:val="18"/>
                <w:szCs w:val="18"/>
              </w:rPr>
              <w:t>437,919</w:t>
            </w:r>
          </w:p>
        </w:tc>
        <w:tc>
          <w:tcPr>
            <w:tcW w:w="1205" w:type="dxa"/>
            <w:vAlign w:val="bottom"/>
          </w:tcPr>
          <w:p w14:paraId="37ABCF5C" w14:textId="13B2CF53" w:rsidR="00080FA1" w:rsidRPr="00A35EE6" w:rsidRDefault="00080FA1" w:rsidP="00080FA1">
            <w:pPr>
              <w:jc w:val="right"/>
              <w:rPr>
                <w:sz w:val="18"/>
                <w:szCs w:val="18"/>
              </w:rPr>
            </w:pPr>
            <w:r w:rsidRPr="00A35EE6">
              <w:rPr>
                <w:sz w:val="18"/>
                <w:szCs w:val="18"/>
              </w:rPr>
              <w:t>2,367,632</w:t>
            </w:r>
          </w:p>
        </w:tc>
        <w:tc>
          <w:tcPr>
            <w:tcW w:w="1206" w:type="dxa"/>
            <w:vAlign w:val="bottom"/>
          </w:tcPr>
          <w:p w14:paraId="553EC241" w14:textId="1AC423BF" w:rsidR="00080FA1" w:rsidRPr="00A35EE6" w:rsidRDefault="00080FA1" w:rsidP="00080FA1">
            <w:pPr>
              <w:jc w:val="right"/>
              <w:rPr>
                <w:sz w:val="18"/>
                <w:szCs w:val="18"/>
              </w:rPr>
            </w:pPr>
            <w:r w:rsidRPr="00A35EE6">
              <w:rPr>
                <w:sz w:val="18"/>
                <w:szCs w:val="18"/>
              </w:rPr>
              <w:t>253,441</w:t>
            </w:r>
          </w:p>
        </w:tc>
      </w:tr>
      <w:tr w:rsidR="00080FA1" w:rsidRPr="00A35EE6" w14:paraId="4F5D136F" w14:textId="77777777" w:rsidTr="00080FA1">
        <w:trPr>
          <w:cantSplit/>
          <w:trHeight w:val="184"/>
        </w:trPr>
        <w:tc>
          <w:tcPr>
            <w:tcW w:w="4212" w:type="dxa"/>
            <w:vAlign w:val="bottom"/>
          </w:tcPr>
          <w:p w14:paraId="4FE6CDAC" w14:textId="77777777" w:rsidR="00080FA1" w:rsidRPr="00A35EE6" w:rsidRDefault="00080FA1" w:rsidP="00080FA1">
            <w:pPr>
              <w:spacing w:line="276" w:lineRule="auto"/>
              <w:ind w:firstLine="360"/>
              <w:rPr>
                <w:rFonts w:eastAsia="Arial Unicode MS"/>
                <w:sz w:val="18"/>
                <w:szCs w:val="18"/>
              </w:rPr>
            </w:pPr>
            <w:r w:rsidRPr="00A35EE6">
              <w:rPr>
                <w:sz w:val="18"/>
                <w:szCs w:val="18"/>
              </w:rPr>
              <w:t>Takipteki alacaklardan alınan kar payı</w:t>
            </w:r>
          </w:p>
        </w:tc>
        <w:tc>
          <w:tcPr>
            <w:tcW w:w="1150" w:type="dxa"/>
            <w:vAlign w:val="bottom"/>
          </w:tcPr>
          <w:p w14:paraId="646D1CC5" w14:textId="6E77E2CD" w:rsidR="00080FA1" w:rsidRPr="00A35EE6" w:rsidRDefault="00080FA1" w:rsidP="00080FA1">
            <w:pPr>
              <w:jc w:val="right"/>
              <w:rPr>
                <w:sz w:val="18"/>
                <w:szCs w:val="18"/>
              </w:rPr>
            </w:pPr>
            <w:r w:rsidRPr="00A35EE6">
              <w:rPr>
                <w:sz w:val="18"/>
                <w:szCs w:val="18"/>
              </w:rPr>
              <w:t>35,268</w:t>
            </w:r>
          </w:p>
        </w:tc>
        <w:tc>
          <w:tcPr>
            <w:tcW w:w="1206" w:type="dxa"/>
            <w:vAlign w:val="bottom"/>
          </w:tcPr>
          <w:p w14:paraId="48F590E0" w14:textId="53110292" w:rsidR="00080FA1" w:rsidRPr="00A35EE6" w:rsidRDefault="00080FA1" w:rsidP="00080FA1">
            <w:pPr>
              <w:jc w:val="right"/>
              <w:rPr>
                <w:sz w:val="18"/>
                <w:szCs w:val="18"/>
              </w:rPr>
            </w:pPr>
            <w:r w:rsidRPr="00A35EE6">
              <w:rPr>
                <w:sz w:val="18"/>
                <w:szCs w:val="18"/>
              </w:rPr>
              <w:t>4</w:t>
            </w:r>
          </w:p>
        </w:tc>
        <w:tc>
          <w:tcPr>
            <w:tcW w:w="1205" w:type="dxa"/>
            <w:vAlign w:val="bottom"/>
          </w:tcPr>
          <w:p w14:paraId="0FC3BD04" w14:textId="0E15C837" w:rsidR="00080FA1" w:rsidRPr="00A35EE6" w:rsidRDefault="00080FA1" w:rsidP="00080FA1">
            <w:pPr>
              <w:jc w:val="right"/>
              <w:rPr>
                <w:sz w:val="18"/>
                <w:szCs w:val="18"/>
              </w:rPr>
            </w:pPr>
            <w:r w:rsidRPr="00A35EE6">
              <w:rPr>
                <w:sz w:val="18"/>
                <w:szCs w:val="18"/>
              </w:rPr>
              <w:t>12,623</w:t>
            </w:r>
          </w:p>
        </w:tc>
        <w:tc>
          <w:tcPr>
            <w:tcW w:w="1206" w:type="dxa"/>
            <w:vAlign w:val="bottom"/>
          </w:tcPr>
          <w:p w14:paraId="6336FB8C" w14:textId="68397B12" w:rsidR="00080FA1" w:rsidRPr="00A35EE6" w:rsidRDefault="00080FA1" w:rsidP="00080FA1">
            <w:pPr>
              <w:jc w:val="right"/>
              <w:rPr>
                <w:sz w:val="18"/>
                <w:szCs w:val="18"/>
              </w:rPr>
            </w:pPr>
            <w:r w:rsidRPr="00A35EE6">
              <w:rPr>
                <w:sz w:val="18"/>
                <w:szCs w:val="18"/>
              </w:rPr>
              <w:t>-</w:t>
            </w:r>
          </w:p>
        </w:tc>
      </w:tr>
      <w:tr w:rsidR="000D74B3" w:rsidRPr="00A35EE6" w14:paraId="05EE752A" w14:textId="77777777" w:rsidTr="000D74B3">
        <w:trPr>
          <w:cantSplit/>
          <w:trHeight w:val="184"/>
        </w:trPr>
        <w:tc>
          <w:tcPr>
            <w:tcW w:w="4212" w:type="dxa"/>
            <w:vAlign w:val="bottom"/>
          </w:tcPr>
          <w:p w14:paraId="40BF608B" w14:textId="77777777" w:rsidR="000D74B3" w:rsidRPr="00A35EE6" w:rsidRDefault="000D74B3" w:rsidP="000D74B3">
            <w:pPr>
              <w:spacing w:line="276" w:lineRule="auto"/>
              <w:ind w:left="540" w:hanging="180"/>
              <w:rPr>
                <w:rFonts w:eastAsia="Arial Unicode MS"/>
                <w:sz w:val="18"/>
                <w:szCs w:val="18"/>
              </w:rPr>
            </w:pPr>
            <w:r w:rsidRPr="00A35EE6">
              <w:rPr>
                <w:sz w:val="18"/>
                <w:szCs w:val="18"/>
              </w:rPr>
              <w:t>Kaynak kul. destekleme fonundan alınan primler</w:t>
            </w:r>
          </w:p>
        </w:tc>
        <w:tc>
          <w:tcPr>
            <w:tcW w:w="1150" w:type="dxa"/>
            <w:vAlign w:val="bottom"/>
          </w:tcPr>
          <w:p w14:paraId="08E77876" w14:textId="77777777" w:rsidR="000D74B3" w:rsidRPr="00A35EE6" w:rsidRDefault="000D74B3" w:rsidP="000D74B3">
            <w:pPr>
              <w:jc w:val="right"/>
              <w:rPr>
                <w:sz w:val="18"/>
                <w:szCs w:val="18"/>
              </w:rPr>
            </w:pPr>
            <w:r w:rsidRPr="00A35EE6">
              <w:rPr>
                <w:sz w:val="18"/>
                <w:szCs w:val="18"/>
              </w:rPr>
              <w:t>-</w:t>
            </w:r>
          </w:p>
        </w:tc>
        <w:tc>
          <w:tcPr>
            <w:tcW w:w="1206" w:type="dxa"/>
            <w:vAlign w:val="bottom"/>
          </w:tcPr>
          <w:p w14:paraId="3304F0AE" w14:textId="77777777" w:rsidR="000D74B3" w:rsidRPr="00A35EE6" w:rsidRDefault="000D74B3" w:rsidP="000D74B3">
            <w:pPr>
              <w:jc w:val="right"/>
              <w:rPr>
                <w:sz w:val="18"/>
                <w:szCs w:val="18"/>
              </w:rPr>
            </w:pPr>
            <w:r w:rsidRPr="00A35EE6">
              <w:rPr>
                <w:sz w:val="18"/>
                <w:szCs w:val="18"/>
              </w:rPr>
              <w:t>-</w:t>
            </w:r>
          </w:p>
        </w:tc>
        <w:tc>
          <w:tcPr>
            <w:tcW w:w="1205" w:type="dxa"/>
            <w:vAlign w:val="bottom"/>
          </w:tcPr>
          <w:p w14:paraId="5F920452" w14:textId="77777777" w:rsidR="000D74B3" w:rsidRPr="00A35EE6" w:rsidRDefault="000D74B3" w:rsidP="000D74B3">
            <w:pPr>
              <w:jc w:val="right"/>
              <w:rPr>
                <w:sz w:val="18"/>
                <w:szCs w:val="18"/>
              </w:rPr>
            </w:pPr>
            <w:r w:rsidRPr="00A35EE6">
              <w:rPr>
                <w:sz w:val="18"/>
                <w:szCs w:val="18"/>
              </w:rPr>
              <w:t>-</w:t>
            </w:r>
          </w:p>
        </w:tc>
        <w:tc>
          <w:tcPr>
            <w:tcW w:w="1206" w:type="dxa"/>
            <w:vAlign w:val="bottom"/>
          </w:tcPr>
          <w:p w14:paraId="7FBCB812" w14:textId="77777777" w:rsidR="000D74B3" w:rsidRPr="00A35EE6" w:rsidRDefault="000D74B3" w:rsidP="000D74B3">
            <w:pPr>
              <w:jc w:val="right"/>
              <w:rPr>
                <w:sz w:val="18"/>
                <w:szCs w:val="18"/>
              </w:rPr>
            </w:pPr>
            <w:r w:rsidRPr="00A35EE6">
              <w:rPr>
                <w:sz w:val="18"/>
                <w:szCs w:val="18"/>
              </w:rPr>
              <w:t>-</w:t>
            </w:r>
          </w:p>
        </w:tc>
      </w:tr>
    </w:tbl>
    <w:p w14:paraId="28119205" w14:textId="77777777" w:rsidR="005C5B32" w:rsidRPr="00A35EE6" w:rsidRDefault="005C5B32" w:rsidP="0093339C">
      <w:pPr>
        <w:tabs>
          <w:tab w:val="num" w:pos="709"/>
          <w:tab w:val="num" w:pos="2880"/>
        </w:tabs>
        <w:autoSpaceDE w:val="0"/>
        <w:autoSpaceDN w:val="0"/>
        <w:adjustRightInd w:val="0"/>
        <w:ind w:hanging="567"/>
        <w:rPr>
          <w:b/>
        </w:rPr>
      </w:pPr>
    </w:p>
    <w:p w14:paraId="451B816A" w14:textId="77777777" w:rsidR="00A90984" w:rsidRPr="00A35EE6" w:rsidRDefault="0093339C" w:rsidP="0093339C">
      <w:pPr>
        <w:tabs>
          <w:tab w:val="num" w:pos="709"/>
          <w:tab w:val="num" w:pos="2880"/>
        </w:tabs>
        <w:autoSpaceDE w:val="0"/>
        <w:autoSpaceDN w:val="0"/>
        <w:adjustRightInd w:val="0"/>
        <w:ind w:hanging="567"/>
        <w:rPr>
          <w:b/>
        </w:rPr>
      </w:pPr>
      <w:r w:rsidRPr="00A35EE6">
        <w:rPr>
          <w:b/>
        </w:rPr>
        <w:t>4.1.2</w:t>
      </w:r>
      <w:r w:rsidR="00A90984" w:rsidRPr="00A35EE6">
        <w:rPr>
          <w:b/>
        </w:rPr>
        <w:tab/>
        <w:t xml:space="preserve">Bankalardan alınan kar payı gelirlerine ilişkin bilgiler: </w:t>
      </w:r>
    </w:p>
    <w:p w14:paraId="4B4090CE" w14:textId="77777777" w:rsidR="00A90984" w:rsidRPr="00A35EE6" w:rsidRDefault="00A90984" w:rsidP="00A90984">
      <w:pPr>
        <w:autoSpaceDE w:val="0"/>
        <w:autoSpaceDN w:val="0"/>
        <w:adjustRightInd w:val="0"/>
        <w:ind w:left="567" w:hanging="567"/>
        <w:rPr>
          <w:b/>
          <w:sz w:val="16"/>
        </w:rPr>
      </w:pPr>
    </w:p>
    <w:tbl>
      <w:tblPr>
        <w:tblW w:w="9056" w:type="dxa"/>
        <w:tblLayout w:type="fixed"/>
        <w:tblCellMar>
          <w:left w:w="30" w:type="dxa"/>
          <w:right w:w="30" w:type="dxa"/>
        </w:tblCellMar>
        <w:tblLook w:val="0000" w:firstRow="0" w:lastRow="0" w:firstColumn="0" w:lastColumn="0" w:noHBand="0" w:noVBand="0"/>
      </w:tblPr>
      <w:tblGrid>
        <w:gridCol w:w="4060"/>
        <w:gridCol w:w="1250"/>
        <w:gridCol w:w="1249"/>
        <w:gridCol w:w="1248"/>
        <w:gridCol w:w="1249"/>
      </w:tblGrid>
      <w:tr w:rsidR="005C5B32" w:rsidRPr="00A35EE6" w14:paraId="49C4674B" w14:textId="77777777" w:rsidTr="005C5B32">
        <w:trPr>
          <w:cantSplit/>
          <w:trHeight w:val="187"/>
        </w:trPr>
        <w:tc>
          <w:tcPr>
            <w:tcW w:w="4060" w:type="dxa"/>
            <w:tcBorders>
              <w:top w:val="single" w:sz="4" w:space="0" w:color="auto"/>
              <w:bottom w:val="single" w:sz="4" w:space="0" w:color="auto"/>
            </w:tcBorders>
            <w:vAlign w:val="bottom"/>
          </w:tcPr>
          <w:p w14:paraId="07000BC0" w14:textId="77777777" w:rsidR="005C5B32" w:rsidRPr="00A35EE6" w:rsidRDefault="005C5B32" w:rsidP="005C5B32">
            <w:pPr>
              <w:rPr>
                <w:b/>
                <w:sz w:val="18"/>
                <w:szCs w:val="18"/>
              </w:rPr>
            </w:pPr>
          </w:p>
        </w:tc>
        <w:tc>
          <w:tcPr>
            <w:tcW w:w="2499" w:type="dxa"/>
            <w:gridSpan w:val="2"/>
            <w:tcBorders>
              <w:top w:val="single" w:sz="4" w:space="0" w:color="auto"/>
              <w:bottom w:val="single" w:sz="4" w:space="0" w:color="auto"/>
            </w:tcBorders>
            <w:vAlign w:val="bottom"/>
          </w:tcPr>
          <w:p w14:paraId="27CF8138" w14:textId="77777777" w:rsidR="005C5B32" w:rsidRPr="00A35EE6" w:rsidRDefault="005C5B32" w:rsidP="005C5B32">
            <w:pPr>
              <w:jc w:val="right"/>
              <w:rPr>
                <w:rFonts w:eastAsia="Arial Unicode MS"/>
                <w:b/>
                <w:sz w:val="18"/>
                <w:szCs w:val="18"/>
              </w:rPr>
            </w:pPr>
            <w:r w:rsidRPr="00A35EE6">
              <w:rPr>
                <w:rFonts w:eastAsia="Arial Unicode MS"/>
                <w:b/>
                <w:sz w:val="18"/>
                <w:szCs w:val="18"/>
              </w:rPr>
              <w:t>Cari Dönem</w:t>
            </w:r>
          </w:p>
        </w:tc>
        <w:tc>
          <w:tcPr>
            <w:tcW w:w="2497" w:type="dxa"/>
            <w:gridSpan w:val="2"/>
            <w:tcBorders>
              <w:top w:val="single" w:sz="4" w:space="0" w:color="auto"/>
              <w:bottom w:val="single" w:sz="4" w:space="0" w:color="auto"/>
            </w:tcBorders>
            <w:vAlign w:val="bottom"/>
          </w:tcPr>
          <w:p w14:paraId="5E9D0B39" w14:textId="77777777" w:rsidR="005C5B32" w:rsidRPr="00A35EE6" w:rsidRDefault="005C5B32" w:rsidP="005C5B32">
            <w:pPr>
              <w:jc w:val="right"/>
              <w:rPr>
                <w:rFonts w:eastAsia="Arial Unicode MS"/>
                <w:b/>
                <w:sz w:val="18"/>
                <w:szCs w:val="18"/>
              </w:rPr>
            </w:pPr>
            <w:r w:rsidRPr="00A35EE6">
              <w:rPr>
                <w:rFonts w:eastAsia="Arial Unicode MS"/>
                <w:b/>
                <w:sz w:val="18"/>
                <w:szCs w:val="18"/>
              </w:rPr>
              <w:t>Önceki Dönem</w:t>
            </w:r>
          </w:p>
        </w:tc>
      </w:tr>
      <w:tr w:rsidR="005C5B32" w:rsidRPr="00A35EE6" w14:paraId="42AEE883" w14:textId="77777777" w:rsidTr="0081665E">
        <w:trPr>
          <w:cantSplit/>
          <w:trHeight w:val="187"/>
        </w:trPr>
        <w:tc>
          <w:tcPr>
            <w:tcW w:w="4060" w:type="dxa"/>
            <w:tcBorders>
              <w:top w:val="single" w:sz="4" w:space="0" w:color="auto"/>
              <w:bottom w:val="single" w:sz="4" w:space="0" w:color="auto"/>
            </w:tcBorders>
            <w:vAlign w:val="bottom"/>
          </w:tcPr>
          <w:p w14:paraId="0EBB7D11" w14:textId="77777777" w:rsidR="005C5B32" w:rsidRPr="00A35EE6" w:rsidRDefault="005C5B32" w:rsidP="005C5B32">
            <w:pPr>
              <w:rPr>
                <w:b/>
                <w:sz w:val="18"/>
                <w:szCs w:val="18"/>
              </w:rPr>
            </w:pPr>
          </w:p>
        </w:tc>
        <w:tc>
          <w:tcPr>
            <w:tcW w:w="1250" w:type="dxa"/>
            <w:tcBorders>
              <w:top w:val="single" w:sz="4" w:space="0" w:color="auto"/>
              <w:bottom w:val="single" w:sz="4" w:space="0" w:color="auto"/>
            </w:tcBorders>
            <w:vAlign w:val="bottom"/>
          </w:tcPr>
          <w:p w14:paraId="49B9C054" w14:textId="77777777" w:rsidR="005C5B32" w:rsidRPr="00A35EE6" w:rsidRDefault="005C5B32" w:rsidP="005C5B32">
            <w:pPr>
              <w:jc w:val="right"/>
              <w:rPr>
                <w:rFonts w:eastAsia="Arial Unicode MS"/>
                <w:b/>
                <w:sz w:val="18"/>
                <w:szCs w:val="18"/>
              </w:rPr>
            </w:pPr>
            <w:r w:rsidRPr="00A35EE6">
              <w:rPr>
                <w:rFonts w:eastAsia="Arial Unicode MS"/>
                <w:b/>
                <w:sz w:val="18"/>
                <w:szCs w:val="18"/>
              </w:rPr>
              <w:t>TP</w:t>
            </w:r>
          </w:p>
        </w:tc>
        <w:tc>
          <w:tcPr>
            <w:tcW w:w="1249" w:type="dxa"/>
            <w:tcBorders>
              <w:top w:val="single" w:sz="4" w:space="0" w:color="auto"/>
              <w:bottom w:val="single" w:sz="4" w:space="0" w:color="auto"/>
            </w:tcBorders>
            <w:vAlign w:val="bottom"/>
          </w:tcPr>
          <w:p w14:paraId="76143778" w14:textId="77777777" w:rsidR="005C5B32" w:rsidRPr="00A35EE6" w:rsidRDefault="005C5B32" w:rsidP="005C5B32">
            <w:pPr>
              <w:jc w:val="right"/>
              <w:rPr>
                <w:rFonts w:eastAsia="Arial Unicode MS"/>
                <w:b/>
                <w:sz w:val="18"/>
                <w:szCs w:val="18"/>
              </w:rPr>
            </w:pPr>
            <w:r w:rsidRPr="00A35EE6">
              <w:rPr>
                <w:rFonts w:eastAsia="Arial Unicode MS"/>
                <w:b/>
                <w:sz w:val="18"/>
                <w:szCs w:val="18"/>
              </w:rPr>
              <w:t>YP</w:t>
            </w:r>
          </w:p>
        </w:tc>
        <w:tc>
          <w:tcPr>
            <w:tcW w:w="1248" w:type="dxa"/>
            <w:tcBorders>
              <w:top w:val="single" w:sz="4" w:space="0" w:color="auto"/>
              <w:bottom w:val="single" w:sz="4" w:space="0" w:color="auto"/>
            </w:tcBorders>
            <w:vAlign w:val="bottom"/>
          </w:tcPr>
          <w:p w14:paraId="00A0F873" w14:textId="77777777" w:rsidR="005C5B32" w:rsidRPr="00A35EE6" w:rsidRDefault="005C5B32" w:rsidP="005C5B32">
            <w:pPr>
              <w:jc w:val="right"/>
              <w:rPr>
                <w:rFonts w:eastAsia="Arial Unicode MS"/>
                <w:b/>
                <w:sz w:val="18"/>
                <w:szCs w:val="18"/>
              </w:rPr>
            </w:pPr>
            <w:r w:rsidRPr="00A35EE6">
              <w:rPr>
                <w:rFonts w:eastAsia="Arial Unicode MS"/>
                <w:b/>
                <w:sz w:val="18"/>
                <w:szCs w:val="18"/>
              </w:rPr>
              <w:t>TP</w:t>
            </w:r>
          </w:p>
        </w:tc>
        <w:tc>
          <w:tcPr>
            <w:tcW w:w="1249" w:type="dxa"/>
            <w:tcBorders>
              <w:top w:val="single" w:sz="4" w:space="0" w:color="auto"/>
              <w:bottom w:val="single" w:sz="4" w:space="0" w:color="auto"/>
            </w:tcBorders>
            <w:vAlign w:val="bottom"/>
          </w:tcPr>
          <w:p w14:paraId="3A67FF03" w14:textId="77777777" w:rsidR="005C5B32" w:rsidRPr="00A35EE6" w:rsidRDefault="005C5B32" w:rsidP="005C5B32">
            <w:pPr>
              <w:jc w:val="right"/>
              <w:rPr>
                <w:rFonts w:eastAsia="Arial Unicode MS"/>
                <w:b/>
                <w:sz w:val="18"/>
                <w:szCs w:val="18"/>
              </w:rPr>
            </w:pPr>
            <w:r w:rsidRPr="00A35EE6">
              <w:rPr>
                <w:rFonts w:eastAsia="Arial Unicode MS"/>
                <w:b/>
                <w:sz w:val="18"/>
                <w:szCs w:val="18"/>
              </w:rPr>
              <w:t>YP</w:t>
            </w:r>
          </w:p>
        </w:tc>
      </w:tr>
      <w:tr w:rsidR="005C5B32" w:rsidRPr="00A35EE6" w14:paraId="4C9783E2" w14:textId="77777777" w:rsidTr="0081665E">
        <w:trPr>
          <w:cantSplit/>
          <w:trHeight w:val="187"/>
        </w:trPr>
        <w:tc>
          <w:tcPr>
            <w:tcW w:w="4060" w:type="dxa"/>
            <w:tcBorders>
              <w:top w:val="single" w:sz="4" w:space="0" w:color="auto"/>
            </w:tcBorders>
            <w:vAlign w:val="bottom"/>
          </w:tcPr>
          <w:p w14:paraId="4B1AC766" w14:textId="77777777" w:rsidR="005C5B32" w:rsidRPr="00A35EE6" w:rsidRDefault="005C5B32" w:rsidP="005C5B32">
            <w:pPr>
              <w:rPr>
                <w:sz w:val="18"/>
                <w:szCs w:val="18"/>
              </w:rPr>
            </w:pPr>
          </w:p>
        </w:tc>
        <w:tc>
          <w:tcPr>
            <w:tcW w:w="1250" w:type="dxa"/>
            <w:tcBorders>
              <w:top w:val="single" w:sz="4" w:space="0" w:color="auto"/>
            </w:tcBorders>
            <w:vAlign w:val="bottom"/>
          </w:tcPr>
          <w:p w14:paraId="5D607DC7" w14:textId="77777777" w:rsidR="005C5B32" w:rsidRPr="00A35EE6" w:rsidRDefault="005C5B32" w:rsidP="005C5B32">
            <w:pPr>
              <w:ind w:right="163"/>
              <w:jc w:val="right"/>
              <w:rPr>
                <w:snapToGrid w:val="0"/>
                <w:sz w:val="18"/>
                <w:szCs w:val="18"/>
              </w:rPr>
            </w:pPr>
          </w:p>
        </w:tc>
        <w:tc>
          <w:tcPr>
            <w:tcW w:w="1249" w:type="dxa"/>
            <w:tcBorders>
              <w:top w:val="single" w:sz="4" w:space="0" w:color="auto"/>
            </w:tcBorders>
            <w:vAlign w:val="bottom"/>
          </w:tcPr>
          <w:p w14:paraId="59C62072" w14:textId="77777777" w:rsidR="005C5B32" w:rsidRPr="00A35EE6" w:rsidRDefault="005C5B32" w:rsidP="005C5B32">
            <w:pPr>
              <w:ind w:right="163"/>
              <w:jc w:val="right"/>
              <w:rPr>
                <w:snapToGrid w:val="0"/>
                <w:sz w:val="18"/>
                <w:szCs w:val="18"/>
              </w:rPr>
            </w:pPr>
          </w:p>
        </w:tc>
        <w:tc>
          <w:tcPr>
            <w:tcW w:w="1248" w:type="dxa"/>
            <w:tcBorders>
              <w:top w:val="single" w:sz="4" w:space="0" w:color="auto"/>
            </w:tcBorders>
            <w:vAlign w:val="bottom"/>
          </w:tcPr>
          <w:p w14:paraId="20D7977F" w14:textId="77777777" w:rsidR="005C5B32" w:rsidRPr="00A35EE6" w:rsidRDefault="005C5B32" w:rsidP="005C5B32">
            <w:pPr>
              <w:ind w:right="163"/>
              <w:jc w:val="right"/>
              <w:rPr>
                <w:snapToGrid w:val="0"/>
                <w:sz w:val="18"/>
                <w:szCs w:val="18"/>
              </w:rPr>
            </w:pPr>
          </w:p>
        </w:tc>
        <w:tc>
          <w:tcPr>
            <w:tcW w:w="1249" w:type="dxa"/>
            <w:tcBorders>
              <w:top w:val="single" w:sz="4" w:space="0" w:color="auto"/>
            </w:tcBorders>
            <w:vAlign w:val="bottom"/>
          </w:tcPr>
          <w:p w14:paraId="09DBB410" w14:textId="77777777" w:rsidR="005C5B32" w:rsidRPr="00A35EE6" w:rsidRDefault="005C5B32" w:rsidP="005C5B32">
            <w:pPr>
              <w:ind w:right="163"/>
              <w:jc w:val="right"/>
              <w:rPr>
                <w:snapToGrid w:val="0"/>
                <w:sz w:val="18"/>
                <w:szCs w:val="18"/>
              </w:rPr>
            </w:pPr>
          </w:p>
        </w:tc>
      </w:tr>
      <w:tr w:rsidR="000D74B3" w:rsidRPr="00A35EE6" w14:paraId="1E4AC245" w14:textId="77777777" w:rsidTr="000D74B3">
        <w:trPr>
          <w:cantSplit/>
          <w:trHeight w:val="187"/>
        </w:trPr>
        <w:tc>
          <w:tcPr>
            <w:tcW w:w="4060" w:type="dxa"/>
            <w:vAlign w:val="bottom"/>
          </w:tcPr>
          <w:p w14:paraId="6BAB462C" w14:textId="77777777" w:rsidR="000D74B3" w:rsidRPr="00A35EE6" w:rsidRDefault="000D74B3" w:rsidP="000D74B3">
            <w:pPr>
              <w:spacing w:line="276" w:lineRule="auto"/>
              <w:rPr>
                <w:rFonts w:eastAsia="Arial Unicode MS"/>
                <w:sz w:val="18"/>
                <w:szCs w:val="18"/>
              </w:rPr>
            </w:pPr>
            <w:r w:rsidRPr="00A35EE6">
              <w:rPr>
                <w:sz w:val="18"/>
                <w:szCs w:val="18"/>
              </w:rPr>
              <w:t>T.C. Merkez Bankasından</w:t>
            </w:r>
          </w:p>
        </w:tc>
        <w:tc>
          <w:tcPr>
            <w:tcW w:w="1250" w:type="dxa"/>
            <w:vAlign w:val="bottom"/>
          </w:tcPr>
          <w:p w14:paraId="24AFF45B" w14:textId="77777777" w:rsidR="000D74B3" w:rsidRPr="00A35EE6" w:rsidRDefault="000D74B3" w:rsidP="000D74B3">
            <w:pPr>
              <w:jc w:val="right"/>
              <w:rPr>
                <w:sz w:val="18"/>
                <w:szCs w:val="18"/>
                <w:lang w:eastAsia="tr-TR"/>
              </w:rPr>
            </w:pPr>
            <w:r w:rsidRPr="00A35EE6">
              <w:rPr>
                <w:sz w:val="18"/>
                <w:szCs w:val="18"/>
              </w:rPr>
              <w:t>-</w:t>
            </w:r>
          </w:p>
        </w:tc>
        <w:tc>
          <w:tcPr>
            <w:tcW w:w="1249" w:type="dxa"/>
            <w:vAlign w:val="bottom"/>
          </w:tcPr>
          <w:p w14:paraId="0D3E0FF8" w14:textId="77777777" w:rsidR="000D74B3" w:rsidRPr="00A35EE6" w:rsidRDefault="000D74B3" w:rsidP="000D74B3">
            <w:pPr>
              <w:jc w:val="right"/>
              <w:rPr>
                <w:sz w:val="18"/>
                <w:szCs w:val="18"/>
              </w:rPr>
            </w:pPr>
            <w:r w:rsidRPr="00A35EE6">
              <w:rPr>
                <w:sz w:val="18"/>
                <w:szCs w:val="18"/>
              </w:rPr>
              <w:t>-</w:t>
            </w:r>
          </w:p>
        </w:tc>
        <w:tc>
          <w:tcPr>
            <w:tcW w:w="1248" w:type="dxa"/>
            <w:vAlign w:val="bottom"/>
          </w:tcPr>
          <w:p w14:paraId="20F74675" w14:textId="77777777" w:rsidR="000D74B3" w:rsidRPr="00A35EE6" w:rsidRDefault="000D74B3" w:rsidP="000D74B3">
            <w:pPr>
              <w:jc w:val="right"/>
              <w:rPr>
                <w:sz w:val="18"/>
                <w:szCs w:val="18"/>
              </w:rPr>
            </w:pPr>
            <w:r w:rsidRPr="00A35EE6">
              <w:rPr>
                <w:sz w:val="18"/>
                <w:szCs w:val="18"/>
              </w:rPr>
              <w:t>-</w:t>
            </w:r>
          </w:p>
        </w:tc>
        <w:tc>
          <w:tcPr>
            <w:tcW w:w="1249" w:type="dxa"/>
            <w:vAlign w:val="bottom"/>
          </w:tcPr>
          <w:p w14:paraId="4956B42B" w14:textId="77777777" w:rsidR="000D74B3" w:rsidRPr="00A35EE6" w:rsidRDefault="000D74B3" w:rsidP="000D74B3">
            <w:pPr>
              <w:jc w:val="right"/>
              <w:rPr>
                <w:sz w:val="18"/>
                <w:szCs w:val="18"/>
              </w:rPr>
            </w:pPr>
            <w:r w:rsidRPr="00A35EE6">
              <w:rPr>
                <w:sz w:val="18"/>
                <w:szCs w:val="18"/>
              </w:rPr>
              <w:t>-</w:t>
            </w:r>
          </w:p>
        </w:tc>
      </w:tr>
      <w:tr w:rsidR="00080FA1" w:rsidRPr="00A35EE6" w14:paraId="2D54718A" w14:textId="77777777" w:rsidTr="00080FA1">
        <w:trPr>
          <w:cantSplit/>
          <w:trHeight w:val="187"/>
        </w:trPr>
        <w:tc>
          <w:tcPr>
            <w:tcW w:w="4060" w:type="dxa"/>
            <w:vAlign w:val="bottom"/>
          </w:tcPr>
          <w:p w14:paraId="350B9314" w14:textId="77777777" w:rsidR="00080FA1" w:rsidRPr="00A35EE6" w:rsidRDefault="00080FA1" w:rsidP="00080FA1">
            <w:pPr>
              <w:spacing w:line="276" w:lineRule="auto"/>
              <w:jc w:val="both"/>
              <w:rPr>
                <w:rFonts w:eastAsia="Arial Unicode MS"/>
                <w:sz w:val="18"/>
                <w:szCs w:val="18"/>
              </w:rPr>
            </w:pPr>
            <w:r w:rsidRPr="00A35EE6">
              <w:rPr>
                <w:rFonts w:eastAsia="Arial Unicode MS"/>
                <w:sz w:val="18"/>
                <w:szCs w:val="18"/>
              </w:rPr>
              <w:t>Yurt içi bankalardan</w:t>
            </w:r>
          </w:p>
        </w:tc>
        <w:tc>
          <w:tcPr>
            <w:tcW w:w="1250" w:type="dxa"/>
            <w:vAlign w:val="bottom"/>
          </w:tcPr>
          <w:p w14:paraId="18164115" w14:textId="760D6974" w:rsidR="00080FA1" w:rsidRPr="00A35EE6" w:rsidRDefault="00080FA1" w:rsidP="00080FA1">
            <w:pPr>
              <w:jc w:val="right"/>
              <w:rPr>
                <w:sz w:val="18"/>
                <w:szCs w:val="18"/>
              </w:rPr>
            </w:pPr>
            <w:r w:rsidRPr="00A35EE6">
              <w:rPr>
                <w:sz w:val="18"/>
                <w:szCs w:val="18"/>
              </w:rPr>
              <w:t>265</w:t>
            </w:r>
          </w:p>
        </w:tc>
        <w:tc>
          <w:tcPr>
            <w:tcW w:w="1249" w:type="dxa"/>
            <w:vAlign w:val="bottom"/>
          </w:tcPr>
          <w:p w14:paraId="28CB7BCD" w14:textId="657FAF81" w:rsidR="00080FA1" w:rsidRPr="00A35EE6" w:rsidRDefault="00080FA1" w:rsidP="00080FA1">
            <w:pPr>
              <w:jc w:val="right"/>
              <w:rPr>
                <w:sz w:val="18"/>
                <w:szCs w:val="18"/>
              </w:rPr>
            </w:pPr>
            <w:r w:rsidRPr="00A35EE6">
              <w:rPr>
                <w:sz w:val="18"/>
                <w:szCs w:val="18"/>
              </w:rPr>
              <w:t>-</w:t>
            </w:r>
          </w:p>
        </w:tc>
        <w:tc>
          <w:tcPr>
            <w:tcW w:w="1248" w:type="dxa"/>
            <w:vAlign w:val="bottom"/>
          </w:tcPr>
          <w:p w14:paraId="215931A7" w14:textId="77777777" w:rsidR="00080FA1" w:rsidRPr="00A35EE6" w:rsidRDefault="00080FA1" w:rsidP="00080FA1">
            <w:pPr>
              <w:jc w:val="right"/>
              <w:rPr>
                <w:sz w:val="18"/>
                <w:szCs w:val="18"/>
              </w:rPr>
            </w:pPr>
            <w:r w:rsidRPr="00A35EE6">
              <w:rPr>
                <w:sz w:val="18"/>
                <w:szCs w:val="18"/>
              </w:rPr>
              <w:t>-</w:t>
            </w:r>
          </w:p>
        </w:tc>
        <w:tc>
          <w:tcPr>
            <w:tcW w:w="1249" w:type="dxa"/>
            <w:vAlign w:val="bottom"/>
          </w:tcPr>
          <w:p w14:paraId="75D2A6C3" w14:textId="77777777" w:rsidR="00080FA1" w:rsidRPr="00A35EE6" w:rsidRDefault="00080FA1" w:rsidP="00080FA1">
            <w:pPr>
              <w:jc w:val="right"/>
              <w:rPr>
                <w:sz w:val="18"/>
                <w:szCs w:val="18"/>
              </w:rPr>
            </w:pPr>
            <w:r w:rsidRPr="00A35EE6">
              <w:rPr>
                <w:sz w:val="18"/>
                <w:szCs w:val="18"/>
              </w:rPr>
              <w:t>-</w:t>
            </w:r>
          </w:p>
        </w:tc>
      </w:tr>
      <w:tr w:rsidR="00080FA1" w:rsidRPr="00A35EE6" w14:paraId="3740BBFE" w14:textId="77777777" w:rsidTr="00080FA1">
        <w:trPr>
          <w:cantSplit/>
          <w:trHeight w:val="187"/>
        </w:trPr>
        <w:tc>
          <w:tcPr>
            <w:tcW w:w="4060" w:type="dxa"/>
            <w:vAlign w:val="bottom"/>
          </w:tcPr>
          <w:p w14:paraId="1B9487C9" w14:textId="77777777" w:rsidR="00080FA1" w:rsidRPr="00A35EE6" w:rsidRDefault="00080FA1" w:rsidP="00080FA1">
            <w:pPr>
              <w:spacing w:line="276" w:lineRule="auto"/>
              <w:jc w:val="both"/>
              <w:rPr>
                <w:rFonts w:eastAsia="Arial Unicode MS"/>
                <w:sz w:val="18"/>
                <w:szCs w:val="18"/>
              </w:rPr>
            </w:pPr>
            <w:r w:rsidRPr="00A35EE6">
              <w:rPr>
                <w:rFonts w:eastAsia="Arial Unicode MS"/>
                <w:sz w:val="18"/>
                <w:szCs w:val="18"/>
              </w:rPr>
              <w:t>Yurt dışı bankalardan</w:t>
            </w:r>
          </w:p>
        </w:tc>
        <w:tc>
          <w:tcPr>
            <w:tcW w:w="1250" w:type="dxa"/>
            <w:vAlign w:val="bottom"/>
          </w:tcPr>
          <w:p w14:paraId="2C29FCE4" w14:textId="46A0BFB6" w:rsidR="00080FA1" w:rsidRPr="00A35EE6" w:rsidRDefault="00080FA1" w:rsidP="00080FA1">
            <w:pPr>
              <w:jc w:val="right"/>
              <w:rPr>
                <w:sz w:val="18"/>
                <w:szCs w:val="18"/>
              </w:rPr>
            </w:pPr>
            <w:r w:rsidRPr="00A35EE6">
              <w:rPr>
                <w:sz w:val="18"/>
                <w:szCs w:val="18"/>
              </w:rPr>
              <w:t>41,757</w:t>
            </w:r>
          </w:p>
        </w:tc>
        <w:tc>
          <w:tcPr>
            <w:tcW w:w="1249" w:type="dxa"/>
            <w:vAlign w:val="bottom"/>
          </w:tcPr>
          <w:p w14:paraId="61D78C9F" w14:textId="12552320" w:rsidR="00080FA1" w:rsidRPr="00A35EE6" w:rsidRDefault="00080FA1" w:rsidP="00080FA1">
            <w:pPr>
              <w:jc w:val="right"/>
              <w:rPr>
                <w:sz w:val="18"/>
                <w:szCs w:val="18"/>
              </w:rPr>
            </w:pPr>
            <w:r w:rsidRPr="00A35EE6">
              <w:rPr>
                <w:sz w:val="18"/>
                <w:szCs w:val="18"/>
              </w:rPr>
              <w:t>147,112</w:t>
            </w:r>
          </w:p>
        </w:tc>
        <w:tc>
          <w:tcPr>
            <w:tcW w:w="1248" w:type="dxa"/>
            <w:vAlign w:val="bottom"/>
          </w:tcPr>
          <w:p w14:paraId="253A88C7" w14:textId="5A993BED" w:rsidR="00080FA1" w:rsidRPr="00A35EE6" w:rsidRDefault="00080FA1" w:rsidP="00080FA1">
            <w:pPr>
              <w:jc w:val="right"/>
              <w:rPr>
                <w:sz w:val="18"/>
                <w:szCs w:val="18"/>
              </w:rPr>
            </w:pPr>
            <w:r w:rsidRPr="00A35EE6">
              <w:rPr>
                <w:sz w:val="18"/>
                <w:szCs w:val="18"/>
              </w:rPr>
              <w:t>18,225</w:t>
            </w:r>
          </w:p>
        </w:tc>
        <w:tc>
          <w:tcPr>
            <w:tcW w:w="1249" w:type="dxa"/>
            <w:vAlign w:val="bottom"/>
          </w:tcPr>
          <w:p w14:paraId="519E0C0A" w14:textId="720CFDBE" w:rsidR="00080FA1" w:rsidRPr="00A35EE6" w:rsidRDefault="00080FA1" w:rsidP="00080FA1">
            <w:pPr>
              <w:jc w:val="right"/>
              <w:rPr>
                <w:sz w:val="18"/>
                <w:szCs w:val="18"/>
              </w:rPr>
            </w:pPr>
            <w:r w:rsidRPr="00A35EE6">
              <w:rPr>
                <w:sz w:val="18"/>
                <w:szCs w:val="18"/>
              </w:rPr>
              <w:t>103,210</w:t>
            </w:r>
          </w:p>
        </w:tc>
      </w:tr>
      <w:tr w:rsidR="00080FA1" w:rsidRPr="00A35EE6" w14:paraId="2C815E80" w14:textId="77777777" w:rsidTr="00080FA1">
        <w:trPr>
          <w:cantSplit/>
          <w:trHeight w:val="187"/>
        </w:trPr>
        <w:tc>
          <w:tcPr>
            <w:tcW w:w="4060" w:type="dxa"/>
            <w:vAlign w:val="bottom"/>
          </w:tcPr>
          <w:p w14:paraId="4978C961" w14:textId="77777777" w:rsidR="00080FA1" w:rsidRPr="00A35EE6" w:rsidRDefault="00080FA1" w:rsidP="00080FA1">
            <w:pPr>
              <w:spacing w:line="276" w:lineRule="auto"/>
              <w:jc w:val="both"/>
              <w:rPr>
                <w:rFonts w:eastAsia="Arial Unicode MS"/>
                <w:sz w:val="18"/>
                <w:szCs w:val="18"/>
              </w:rPr>
            </w:pPr>
            <w:r w:rsidRPr="00A35EE6">
              <w:rPr>
                <w:rFonts w:eastAsia="Arial Unicode MS"/>
                <w:sz w:val="18"/>
                <w:szCs w:val="18"/>
              </w:rPr>
              <w:t>Yurt dışı merkez ve şubelerden</w:t>
            </w:r>
          </w:p>
        </w:tc>
        <w:tc>
          <w:tcPr>
            <w:tcW w:w="1250" w:type="dxa"/>
            <w:vAlign w:val="bottom"/>
          </w:tcPr>
          <w:p w14:paraId="39D25A5E" w14:textId="64ADA3DC" w:rsidR="00080FA1" w:rsidRPr="00A35EE6" w:rsidRDefault="00080FA1" w:rsidP="00080FA1">
            <w:pPr>
              <w:jc w:val="right"/>
              <w:rPr>
                <w:sz w:val="18"/>
                <w:szCs w:val="18"/>
              </w:rPr>
            </w:pPr>
            <w:r w:rsidRPr="00A35EE6">
              <w:rPr>
                <w:sz w:val="18"/>
                <w:szCs w:val="18"/>
              </w:rPr>
              <w:t>-</w:t>
            </w:r>
          </w:p>
        </w:tc>
        <w:tc>
          <w:tcPr>
            <w:tcW w:w="1249" w:type="dxa"/>
            <w:vAlign w:val="bottom"/>
          </w:tcPr>
          <w:p w14:paraId="55E1909A" w14:textId="23D9E2FF" w:rsidR="00080FA1" w:rsidRPr="00A35EE6" w:rsidRDefault="00080FA1" w:rsidP="00080FA1">
            <w:pPr>
              <w:jc w:val="right"/>
              <w:rPr>
                <w:sz w:val="18"/>
                <w:szCs w:val="18"/>
              </w:rPr>
            </w:pPr>
            <w:r w:rsidRPr="00A35EE6">
              <w:rPr>
                <w:sz w:val="18"/>
                <w:szCs w:val="18"/>
              </w:rPr>
              <w:t>1,000</w:t>
            </w:r>
          </w:p>
        </w:tc>
        <w:tc>
          <w:tcPr>
            <w:tcW w:w="1248" w:type="dxa"/>
            <w:vAlign w:val="bottom"/>
          </w:tcPr>
          <w:p w14:paraId="49755696" w14:textId="078DF772" w:rsidR="00080FA1" w:rsidRPr="00A35EE6" w:rsidRDefault="00080FA1" w:rsidP="00080FA1">
            <w:pPr>
              <w:jc w:val="right"/>
              <w:rPr>
                <w:sz w:val="18"/>
                <w:szCs w:val="18"/>
              </w:rPr>
            </w:pPr>
            <w:r w:rsidRPr="00A35EE6">
              <w:rPr>
                <w:sz w:val="18"/>
                <w:szCs w:val="18"/>
              </w:rPr>
              <w:t>-</w:t>
            </w:r>
          </w:p>
        </w:tc>
        <w:tc>
          <w:tcPr>
            <w:tcW w:w="1249" w:type="dxa"/>
            <w:vAlign w:val="bottom"/>
          </w:tcPr>
          <w:p w14:paraId="35878EE3" w14:textId="65212EEA" w:rsidR="00080FA1" w:rsidRPr="00A35EE6" w:rsidRDefault="00080FA1" w:rsidP="00080FA1">
            <w:pPr>
              <w:jc w:val="right"/>
              <w:rPr>
                <w:sz w:val="18"/>
                <w:szCs w:val="18"/>
              </w:rPr>
            </w:pPr>
            <w:r w:rsidRPr="00A35EE6">
              <w:rPr>
                <w:sz w:val="18"/>
                <w:szCs w:val="18"/>
              </w:rPr>
              <w:t>460</w:t>
            </w:r>
          </w:p>
        </w:tc>
      </w:tr>
      <w:tr w:rsidR="0024378E" w:rsidRPr="00A35EE6" w14:paraId="657EF752" w14:textId="77777777" w:rsidTr="0081665E">
        <w:trPr>
          <w:cantSplit/>
          <w:trHeight w:val="187"/>
        </w:trPr>
        <w:tc>
          <w:tcPr>
            <w:tcW w:w="4060" w:type="dxa"/>
            <w:tcBorders>
              <w:bottom w:val="single" w:sz="4" w:space="0" w:color="auto"/>
            </w:tcBorders>
            <w:vAlign w:val="bottom"/>
          </w:tcPr>
          <w:p w14:paraId="7A132BA3" w14:textId="77777777" w:rsidR="0024378E" w:rsidRPr="00A35EE6" w:rsidRDefault="0024378E" w:rsidP="0024378E">
            <w:pPr>
              <w:ind w:left="540" w:hanging="180"/>
              <w:jc w:val="both"/>
              <w:rPr>
                <w:rFonts w:eastAsia="Arial Unicode MS"/>
                <w:sz w:val="18"/>
                <w:szCs w:val="18"/>
              </w:rPr>
            </w:pPr>
          </w:p>
        </w:tc>
        <w:tc>
          <w:tcPr>
            <w:tcW w:w="1250" w:type="dxa"/>
            <w:tcBorders>
              <w:bottom w:val="single" w:sz="4" w:space="0" w:color="auto"/>
            </w:tcBorders>
            <w:vAlign w:val="bottom"/>
          </w:tcPr>
          <w:p w14:paraId="4C7E15EF" w14:textId="77777777" w:rsidR="0024378E" w:rsidRPr="00A35EE6" w:rsidRDefault="0024378E" w:rsidP="0024378E">
            <w:pPr>
              <w:jc w:val="right"/>
              <w:rPr>
                <w:sz w:val="18"/>
                <w:szCs w:val="18"/>
              </w:rPr>
            </w:pPr>
          </w:p>
        </w:tc>
        <w:tc>
          <w:tcPr>
            <w:tcW w:w="1249" w:type="dxa"/>
            <w:tcBorders>
              <w:bottom w:val="single" w:sz="4" w:space="0" w:color="auto"/>
            </w:tcBorders>
            <w:vAlign w:val="bottom"/>
          </w:tcPr>
          <w:p w14:paraId="1C1C4645" w14:textId="77777777" w:rsidR="0024378E" w:rsidRPr="00A35EE6" w:rsidRDefault="0024378E" w:rsidP="0024378E">
            <w:pPr>
              <w:jc w:val="right"/>
              <w:rPr>
                <w:sz w:val="18"/>
                <w:szCs w:val="18"/>
              </w:rPr>
            </w:pPr>
          </w:p>
        </w:tc>
        <w:tc>
          <w:tcPr>
            <w:tcW w:w="1248" w:type="dxa"/>
            <w:tcBorders>
              <w:bottom w:val="single" w:sz="4" w:space="0" w:color="auto"/>
            </w:tcBorders>
            <w:vAlign w:val="bottom"/>
          </w:tcPr>
          <w:p w14:paraId="03C093BF" w14:textId="77777777" w:rsidR="0024378E" w:rsidRPr="00A35EE6" w:rsidRDefault="0024378E" w:rsidP="0024378E">
            <w:pPr>
              <w:autoSpaceDE w:val="0"/>
              <w:autoSpaceDN w:val="0"/>
              <w:adjustRightInd w:val="0"/>
              <w:ind w:right="21"/>
              <w:jc w:val="right"/>
              <w:rPr>
                <w:rFonts w:eastAsia="Arial Unicode MS"/>
                <w:bCs/>
                <w:sz w:val="18"/>
                <w:szCs w:val="18"/>
              </w:rPr>
            </w:pPr>
          </w:p>
        </w:tc>
        <w:tc>
          <w:tcPr>
            <w:tcW w:w="1249" w:type="dxa"/>
            <w:tcBorders>
              <w:bottom w:val="single" w:sz="4" w:space="0" w:color="auto"/>
            </w:tcBorders>
            <w:vAlign w:val="bottom"/>
          </w:tcPr>
          <w:p w14:paraId="0DF0AF3A" w14:textId="77777777" w:rsidR="0024378E" w:rsidRPr="00A35EE6" w:rsidRDefault="0024378E" w:rsidP="0024378E">
            <w:pPr>
              <w:autoSpaceDE w:val="0"/>
              <w:autoSpaceDN w:val="0"/>
              <w:adjustRightInd w:val="0"/>
              <w:ind w:right="21"/>
              <w:jc w:val="right"/>
              <w:rPr>
                <w:rFonts w:eastAsia="Arial Unicode MS"/>
                <w:bCs/>
                <w:sz w:val="18"/>
                <w:szCs w:val="18"/>
              </w:rPr>
            </w:pPr>
          </w:p>
        </w:tc>
      </w:tr>
      <w:tr w:rsidR="00080FA1" w:rsidRPr="00A35EE6" w14:paraId="78D8B473" w14:textId="77777777" w:rsidTr="00080FA1">
        <w:trPr>
          <w:cantSplit/>
          <w:trHeight w:val="63"/>
        </w:trPr>
        <w:tc>
          <w:tcPr>
            <w:tcW w:w="4060" w:type="dxa"/>
            <w:tcBorders>
              <w:top w:val="single" w:sz="4" w:space="0" w:color="auto"/>
              <w:bottom w:val="double" w:sz="4" w:space="0" w:color="auto"/>
            </w:tcBorders>
            <w:vAlign w:val="bottom"/>
          </w:tcPr>
          <w:p w14:paraId="52E2E7EB" w14:textId="77777777" w:rsidR="00080FA1" w:rsidRPr="00A35EE6" w:rsidRDefault="00080FA1" w:rsidP="00080FA1">
            <w:pPr>
              <w:rPr>
                <w:rFonts w:eastAsia="Arial Unicode MS"/>
                <w:b/>
                <w:iCs/>
                <w:sz w:val="18"/>
                <w:szCs w:val="18"/>
              </w:rPr>
            </w:pPr>
            <w:r w:rsidRPr="00A35EE6">
              <w:rPr>
                <w:rFonts w:eastAsia="Arial Unicode MS"/>
                <w:b/>
                <w:iCs/>
                <w:sz w:val="18"/>
                <w:szCs w:val="18"/>
              </w:rPr>
              <w:t>Toplam</w:t>
            </w:r>
          </w:p>
        </w:tc>
        <w:tc>
          <w:tcPr>
            <w:tcW w:w="1250" w:type="dxa"/>
            <w:tcBorders>
              <w:top w:val="single" w:sz="4" w:space="0" w:color="auto"/>
              <w:bottom w:val="double" w:sz="4" w:space="0" w:color="auto"/>
            </w:tcBorders>
            <w:vAlign w:val="bottom"/>
          </w:tcPr>
          <w:p w14:paraId="65E8081F" w14:textId="0A816211" w:rsidR="00080FA1" w:rsidRPr="00A35EE6" w:rsidRDefault="00080FA1" w:rsidP="00080FA1">
            <w:pPr>
              <w:jc w:val="right"/>
              <w:rPr>
                <w:b/>
                <w:bCs/>
                <w:sz w:val="18"/>
                <w:szCs w:val="18"/>
                <w:lang w:eastAsia="tr-TR"/>
              </w:rPr>
            </w:pPr>
            <w:r w:rsidRPr="00A35EE6">
              <w:rPr>
                <w:b/>
                <w:bCs/>
                <w:sz w:val="18"/>
                <w:szCs w:val="18"/>
              </w:rPr>
              <w:t>42,022</w:t>
            </w:r>
          </w:p>
        </w:tc>
        <w:tc>
          <w:tcPr>
            <w:tcW w:w="1249" w:type="dxa"/>
            <w:tcBorders>
              <w:top w:val="single" w:sz="4" w:space="0" w:color="auto"/>
              <w:bottom w:val="double" w:sz="4" w:space="0" w:color="auto"/>
            </w:tcBorders>
            <w:vAlign w:val="bottom"/>
          </w:tcPr>
          <w:p w14:paraId="118C80BB" w14:textId="167B0786" w:rsidR="00080FA1" w:rsidRPr="00A35EE6" w:rsidRDefault="00080FA1" w:rsidP="00080FA1">
            <w:pPr>
              <w:jc w:val="right"/>
              <w:rPr>
                <w:b/>
                <w:bCs/>
                <w:sz w:val="18"/>
                <w:szCs w:val="18"/>
              </w:rPr>
            </w:pPr>
            <w:r w:rsidRPr="00A35EE6">
              <w:rPr>
                <w:b/>
                <w:bCs/>
                <w:sz w:val="18"/>
                <w:szCs w:val="18"/>
              </w:rPr>
              <w:t>148,112</w:t>
            </w:r>
          </w:p>
        </w:tc>
        <w:tc>
          <w:tcPr>
            <w:tcW w:w="1248" w:type="dxa"/>
            <w:tcBorders>
              <w:top w:val="single" w:sz="4" w:space="0" w:color="auto"/>
              <w:bottom w:val="double" w:sz="4" w:space="0" w:color="auto"/>
            </w:tcBorders>
            <w:vAlign w:val="bottom"/>
          </w:tcPr>
          <w:p w14:paraId="563335E3" w14:textId="3E59866D" w:rsidR="00080FA1" w:rsidRPr="00A35EE6" w:rsidRDefault="00080FA1" w:rsidP="00080FA1">
            <w:pPr>
              <w:jc w:val="right"/>
              <w:rPr>
                <w:b/>
                <w:bCs/>
                <w:sz w:val="18"/>
                <w:szCs w:val="18"/>
              </w:rPr>
            </w:pPr>
            <w:r w:rsidRPr="00A35EE6">
              <w:rPr>
                <w:b/>
                <w:bCs/>
                <w:sz w:val="18"/>
                <w:szCs w:val="18"/>
              </w:rPr>
              <w:t>18,225</w:t>
            </w:r>
          </w:p>
        </w:tc>
        <w:tc>
          <w:tcPr>
            <w:tcW w:w="1249" w:type="dxa"/>
            <w:tcBorders>
              <w:top w:val="single" w:sz="4" w:space="0" w:color="auto"/>
              <w:bottom w:val="double" w:sz="4" w:space="0" w:color="auto"/>
            </w:tcBorders>
            <w:vAlign w:val="bottom"/>
          </w:tcPr>
          <w:p w14:paraId="05A728E6" w14:textId="4F404AFD" w:rsidR="00080FA1" w:rsidRPr="00A35EE6" w:rsidRDefault="00080FA1" w:rsidP="00080FA1">
            <w:pPr>
              <w:jc w:val="right"/>
              <w:rPr>
                <w:b/>
                <w:bCs/>
                <w:sz w:val="18"/>
                <w:szCs w:val="18"/>
              </w:rPr>
            </w:pPr>
            <w:r w:rsidRPr="00A35EE6">
              <w:rPr>
                <w:b/>
                <w:bCs/>
                <w:sz w:val="18"/>
                <w:szCs w:val="18"/>
              </w:rPr>
              <w:t>103,670</w:t>
            </w:r>
          </w:p>
        </w:tc>
      </w:tr>
    </w:tbl>
    <w:p w14:paraId="2C8FA91F" w14:textId="77777777" w:rsidR="00DA0127" w:rsidRPr="00A35EE6" w:rsidRDefault="00DA0127" w:rsidP="000F096F">
      <w:pPr>
        <w:autoSpaceDE w:val="0"/>
        <w:autoSpaceDN w:val="0"/>
        <w:adjustRightInd w:val="0"/>
        <w:rPr>
          <w:b/>
          <w:sz w:val="16"/>
          <w:szCs w:val="16"/>
        </w:rPr>
      </w:pPr>
    </w:p>
    <w:p w14:paraId="1E57E228" w14:textId="77777777" w:rsidR="004D1F78" w:rsidRPr="00A35EE6" w:rsidRDefault="004D1F78" w:rsidP="000F096F">
      <w:pPr>
        <w:autoSpaceDE w:val="0"/>
        <w:autoSpaceDN w:val="0"/>
        <w:adjustRightInd w:val="0"/>
        <w:rPr>
          <w:b/>
          <w:sz w:val="16"/>
          <w:szCs w:val="16"/>
        </w:rPr>
      </w:pPr>
    </w:p>
    <w:p w14:paraId="2C8BCE7B" w14:textId="77777777" w:rsidR="005C5B32" w:rsidRPr="00A35EE6" w:rsidRDefault="005C5B32" w:rsidP="000F096F">
      <w:pPr>
        <w:autoSpaceDE w:val="0"/>
        <w:autoSpaceDN w:val="0"/>
        <w:adjustRightInd w:val="0"/>
        <w:rPr>
          <w:b/>
          <w:sz w:val="16"/>
          <w:szCs w:val="16"/>
        </w:rPr>
      </w:pPr>
    </w:p>
    <w:p w14:paraId="0A7D1622" w14:textId="77777777" w:rsidR="005C5B32" w:rsidRPr="00A35EE6" w:rsidRDefault="005C5B32" w:rsidP="000F096F">
      <w:pPr>
        <w:autoSpaceDE w:val="0"/>
        <w:autoSpaceDN w:val="0"/>
        <w:adjustRightInd w:val="0"/>
        <w:rPr>
          <w:b/>
          <w:sz w:val="16"/>
          <w:szCs w:val="16"/>
        </w:rPr>
      </w:pPr>
    </w:p>
    <w:p w14:paraId="7BC6DAD5" w14:textId="77777777" w:rsidR="008B1E20" w:rsidRPr="00A35EE6" w:rsidRDefault="00A023D6" w:rsidP="00B21C85">
      <w:pPr>
        <w:tabs>
          <w:tab w:val="left" w:pos="709"/>
        </w:tabs>
        <w:autoSpaceDE w:val="0"/>
        <w:autoSpaceDN w:val="0"/>
        <w:adjustRightInd w:val="0"/>
        <w:ind w:hanging="567"/>
        <w:rPr>
          <w:b/>
        </w:rPr>
      </w:pPr>
      <w:r w:rsidRPr="00A35EE6">
        <w:rPr>
          <w:b/>
        </w:rPr>
        <w:br w:type="page"/>
      </w:r>
      <w:r w:rsidR="00B21C85" w:rsidRPr="00A35EE6">
        <w:rPr>
          <w:b/>
        </w:rPr>
        <w:lastRenderedPageBreak/>
        <w:t>4</w:t>
      </w:r>
      <w:r w:rsidR="005F2AE3" w:rsidRPr="00A35EE6">
        <w:rPr>
          <w:b/>
        </w:rPr>
        <w:t>.</w:t>
      </w:r>
      <w:r w:rsidR="00B21C85" w:rsidRPr="00A35EE6">
        <w:rPr>
          <w:b/>
        </w:rPr>
        <w:t>1.3</w:t>
      </w:r>
      <w:r w:rsidR="005F2AE3" w:rsidRPr="00A35EE6">
        <w:rPr>
          <w:b/>
        </w:rPr>
        <w:tab/>
      </w:r>
      <w:r w:rsidR="00E253C8" w:rsidRPr="00A35EE6">
        <w:rPr>
          <w:b/>
        </w:rPr>
        <w:t xml:space="preserve">Menkul değerlerden alınan kar paylarına ilişkin bilgiler: </w:t>
      </w:r>
    </w:p>
    <w:p w14:paraId="16C61E55" w14:textId="77777777" w:rsidR="000F096F" w:rsidRPr="00A35EE6" w:rsidRDefault="000F096F" w:rsidP="000F096F">
      <w:pPr>
        <w:tabs>
          <w:tab w:val="left" w:pos="0"/>
        </w:tabs>
        <w:rPr>
          <w:iCs/>
          <w:sz w:val="16"/>
          <w:szCs w:val="16"/>
        </w:rPr>
      </w:pPr>
    </w:p>
    <w:p w14:paraId="49866D95" w14:textId="61AB4066" w:rsidR="005A0C3C" w:rsidRPr="00A35EE6" w:rsidRDefault="006D090E" w:rsidP="005A0C3C">
      <w:pPr>
        <w:ind w:right="-1"/>
        <w:jc w:val="both"/>
        <w:rPr>
          <w:color w:val="000000"/>
        </w:rPr>
      </w:pPr>
      <w:r w:rsidRPr="00A35EE6">
        <w:rPr>
          <w:bdr w:val="none" w:sz="0" w:space="0" w:color="auto" w:frame="1"/>
        </w:rPr>
        <w:t>Grup’un</w:t>
      </w:r>
      <w:r w:rsidR="002B3EA9" w:rsidRPr="00A35EE6">
        <w:rPr>
          <w:spacing w:val="-6"/>
          <w:bdr w:val="none" w:sz="0" w:space="0" w:color="auto" w:frame="1"/>
        </w:rPr>
        <w:t xml:space="preserve"> aktifinde yer alan ve</w:t>
      </w:r>
      <w:r w:rsidR="002B3EA9" w:rsidRPr="00A35EE6">
        <w:rPr>
          <w:b/>
          <w:bCs/>
          <w:spacing w:val="-6"/>
        </w:rPr>
        <w:t xml:space="preserve"> </w:t>
      </w:r>
      <w:r w:rsidR="00333432" w:rsidRPr="00A35EE6">
        <w:rPr>
          <w:color w:val="000000"/>
        </w:rPr>
        <w:t xml:space="preserve">Gerçeğe uygun değer farkı diğer kapsamlı gelire yansıtılan finansal varlıklara </w:t>
      </w:r>
      <w:r w:rsidR="002B3EA9" w:rsidRPr="00A35EE6">
        <w:rPr>
          <w:spacing w:val="-6"/>
        </w:rPr>
        <w:t>ilişkin bilgilerde</w:t>
      </w:r>
      <w:r w:rsidR="002B3EA9" w:rsidRPr="00A35EE6">
        <w:rPr>
          <w:spacing w:val="-6"/>
          <w:bdr w:val="none" w:sz="0" w:space="0" w:color="auto" w:frame="1"/>
        </w:rPr>
        <w:t xml:space="preserve"> detayı verilen kira sertifikalarından (sukuk) dönem itibarıyla </w:t>
      </w:r>
      <w:r w:rsidR="002947FB" w:rsidRPr="00A35EE6">
        <w:rPr>
          <w:spacing w:val="-6"/>
          <w:bdr w:val="none" w:sz="0" w:space="0" w:color="auto" w:frame="1"/>
        </w:rPr>
        <w:t>551,157</w:t>
      </w:r>
      <w:r w:rsidR="002B3EA9" w:rsidRPr="00A35EE6">
        <w:rPr>
          <w:spacing w:val="-6"/>
          <w:bdr w:val="none" w:sz="0" w:space="0" w:color="auto" w:frame="1"/>
        </w:rPr>
        <w:t xml:space="preserve"> TL kar payı alınmıştır</w:t>
      </w:r>
      <w:r w:rsidR="00111B21" w:rsidRPr="00A35EE6">
        <w:rPr>
          <w:spacing w:val="-6"/>
          <w:bdr w:val="none" w:sz="0" w:space="0" w:color="auto" w:frame="1"/>
        </w:rPr>
        <w:t>.</w:t>
      </w:r>
      <w:r w:rsidR="002B3EA9" w:rsidRPr="00A35EE6">
        <w:rPr>
          <w:spacing w:val="-6"/>
          <w:bdr w:val="none" w:sz="0" w:space="0" w:color="auto" w:frame="1"/>
        </w:rPr>
        <w:t xml:space="preserve"> </w:t>
      </w:r>
      <w:r w:rsidR="005A0C3C" w:rsidRPr="00A35EE6">
        <w:rPr>
          <w:spacing w:val="-6"/>
          <w:bdr w:val="none" w:sz="0" w:space="0" w:color="auto" w:frame="1"/>
        </w:rPr>
        <w:t>(1 Ocak-</w:t>
      </w:r>
      <w:r w:rsidR="004C38FB" w:rsidRPr="00A35EE6">
        <w:t>30 Eylül 2018</w:t>
      </w:r>
      <w:r w:rsidR="005A0C3C" w:rsidRPr="00A35EE6">
        <w:rPr>
          <w:spacing w:val="-6"/>
          <w:bdr w:val="none" w:sz="0" w:space="0" w:color="auto" w:frame="1"/>
        </w:rPr>
        <w:t xml:space="preserve"> – </w:t>
      </w:r>
      <w:r w:rsidR="002947FB" w:rsidRPr="00A35EE6">
        <w:rPr>
          <w:spacing w:val="-6"/>
          <w:bdr w:val="none" w:sz="0" w:space="0" w:color="auto" w:frame="1"/>
        </w:rPr>
        <w:t>260,425</w:t>
      </w:r>
      <w:r w:rsidR="005A0C3C" w:rsidRPr="00A35EE6">
        <w:rPr>
          <w:spacing w:val="-6"/>
          <w:bdr w:val="none" w:sz="0" w:space="0" w:color="auto" w:frame="1"/>
        </w:rPr>
        <w:t xml:space="preserve"> TL)</w:t>
      </w:r>
    </w:p>
    <w:p w14:paraId="4526CAA4" w14:textId="77777777" w:rsidR="009B4CE1" w:rsidRPr="00A35EE6" w:rsidRDefault="009B4CE1" w:rsidP="005A0C3C">
      <w:pPr>
        <w:ind w:right="-1"/>
        <w:jc w:val="both"/>
        <w:rPr>
          <w:iCs/>
          <w:sz w:val="16"/>
          <w:szCs w:val="16"/>
        </w:rPr>
      </w:pPr>
    </w:p>
    <w:p w14:paraId="7C38C36D" w14:textId="77777777" w:rsidR="008B1E20" w:rsidRPr="00A35EE6" w:rsidRDefault="00B21C85" w:rsidP="00B21C85">
      <w:pPr>
        <w:pStyle w:val="ListParagraph"/>
        <w:autoSpaceDE w:val="0"/>
        <w:autoSpaceDN w:val="0"/>
        <w:adjustRightInd w:val="0"/>
        <w:ind w:left="0" w:hanging="567"/>
        <w:rPr>
          <w:b/>
        </w:rPr>
      </w:pPr>
      <w:r w:rsidRPr="00A35EE6">
        <w:rPr>
          <w:b/>
        </w:rPr>
        <w:t xml:space="preserve">4.1.4 </w:t>
      </w:r>
      <w:r w:rsidRPr="00A35EE6">
        <w:rPr>
          <w:b/>
        </w:rPr>
        <w:tab/>
      </w:r>
      <w:r w:rsidR="00E253C8" w:rsidRPr="00A35EE6">
        <w:rPr>
          <w:b/>
        </w:rPr>
        <w:t>İştirak ve bağlı ortaklıklardan alınan kar payı gelirine ilişkin bilgiler :</w:t>
      </w:r>
    </w:p>
    <w:p w14:paraId="28AE223D" w14:textId="77777777" w:rsidR="000F096F" w:rsidRPr="00A35EE6" w:rsidRDefault="000F096F" w:rsidP="000F096F">
      <w:pPr>
        <w:rPr>
          <w:bCs/>
          <w:iCs/>
          <w:sz w:val="16"/>
          <w:szCs w:val="16"/>
        </w:rPr>
      </w:pPr>
    </w:p>
    <w:tbl>
      <w:tblPr>
        <w:tblW w:w="9229" w:type="dxa"/>
        <w:tblLayout w:type="fixed"/>
        <w:tblCellMar>
          <w:left w:w="0" w:type="dxa"/>
          <w:right w:w="0" w:type="dxa"/>
        </w:tblCellMar>
        <w:tblLook w:val="0000" w:firstRow="0" w:lastRow="0" w:firstColumn="0" w:lastColumn="0" w:noHBand="0" w:noVBand="0"/>
      </w:tblPr>
      <w:tblGrid>
        <w:gridCol w:w="4830"/>
        <w:gridCol w:w="2840"/>
        <w:gridCol w:w="1559"/>
      </w:tblGrid>
      <w:tr w:rsidR="008B65DA" w:rsidRPr="00A35EE6" w14:paraId="02AF5E71" w14:textId="77777777" w:rsidTr="00A023D6">
        <w:trPr>
          <w:cantSplit/>
          <w:trHeight w:val="106"/>
        </w:trPr>
        <w:tc>
          <w:tcPr>
            <w:tcW w:w="4830" w:type="dxa"/>
            <w:tcBorders>
              <w:top w:val="single" w:sz="4" w:space="0" w:color="auto"/>
              <w:bottom w:val="single" w:sz="4" w:space="0" w:color="auto"/>
            </w:tcBorders>
            <w:noWrap/>
            <w:tcMar>
              <w:top w:w="15" w:type="dxa"/>
              <w:left w:w="15" w:type="dxa"/>
              <w:bottom w:w="0" w:type="dxa"/>
              <w:right w:w="15" w:type="dxa"/>
            </w:tcMar>
            <w:vAlign w:val="center"/>
          </w:tcPr>
          <w:p w14:paraId="3B643888" w14:textId="77777777" w:rsidR="008B65DA" w:rsidRPr="00A35EE6" w:rsidRDefault="008B65DA" w:rsidP="008B65DA">
            <w:pPr>
              <w:rPr>
                <w:rFonts w:eastAsia="Arial Unicode MS"/>
                <w:sz w:val="18"/>
                <w:szCs w:val="18"/>
              </w:rPr>
            </w:pPr>
          </w:p>
        </w:tc>
        <w:tc>
          <w:tcPr>
            <w:tcW w:w="2840" w:type="dxa"/>
            <w:tcBorders>
              <w:top w:val="single" w:sz="4" w:space="0" w:color="auto"/>
              <w:bottom w:val="single" w:sz="4" w:space="0" w:color="auto"/>
            </w:tcBorders>
            <w:noWrap/>
            <w:tcMar>
              <w:top w:w="15" w:type="dxa"/>
              <w:left w:w="15" w:type="dxa"/>
              <w:bottom w:w="0" w:type="dxa"/>
              <w:right w:w="15" w:type="dxa"/>
            </w:tcMar>
            <w:vAlign w:val="bottom"/>
          </w:tcPr>
          <w:p w14:paraId="0ED97FFE" w14:textId="77777777" w:rsidR="008B65DA" w:rsidRPr="00A35EE6" w:rsidRDefault="008B65DA" w:rsidP="008B65DA">
            <w:pPr>
              <w:jc w:val="right"/>
              <w:rPr>
                <w:rFonts w:eastAsia="Arial Unicode MS"/>
                <w:b/>
                <w:sz w:val="18"/>
                <w:szCs w:val="18"/>
              </w:rPr>
            </w:pPr>
            <w:r w:rsidRPr="00A35EE6">
              <w:rPr>
                <w:b/>
                <w:bCs/>
                <w:iCs/>
                <w:sz w:val="18"/>
                <w:szCs w:val="18"/>
              </w:rPr>
              <w:t>Cari Dönem</w:t>
            </w:r>
          </w:p>
        </w:tc>
        <w:tc>
          <w:tcPr>
            <w:tcW w:w="1559" w:type="dxa"/>
            <w:tcBorders>
              <w:top w:val="single" w:sz="4" w:space="0" w:color="auto"/>
              <w:bottom w:val="single" w:sz="4" w:space="0" w:color="auto"/>
            </w:tcBorders>
            <w:vAlign w:val="bottom"/>
          </w:tcPr>
          <w:p w14:paraId="490FEACC" w14:textId="77777777" w:rsidR="008B65DA" w:rsidRPr="00A35EE6" w:rsidRDefault="008B65DA" w:rsidP="008B65DA">
            <w:pPr>
              <w:jc w:val="right"/>
              <w:rPr>
                <w:rFonts w:eastAsia="Arial Unicode MS"/>
                <w:b/>
                <w:sz w:val="18"/>
                <w:szCs w:val="18"/>
              </w:rPr>
            </w:pPr>
            <w:r w:rsidRPr="00A35EE6">
              <w:rPr>
                <w:b/>
                <w:bCs/>
                <w:iCs/>
                <w:sz w:val="18"/>
                <w:szCs w:val="18"/>
              </w:rPr>
              <w:t>Önceki Dönem</w:t>
            </w:r>
          </w:p>
        </w:tc>
      </w:tr>
      <w:tr w:rsidR="008B65DA" w:rsidRPr="00A35EE6" w14:paraId="0E0E2A01" w14:textId="77777777" w:rsidTr="00A023D6">
        <w:trPr>
          <w:cantSplit/>
          <w:trHeight w:val="106"/>
        </w:trPr>
        <w:tc>
          <w:tcPr>
            <w:tcW w:w="4830" w:type="dxa"/>
            <w:tcBorders>
              <w:top w:val="single" w:sz="4" w:space="0" w:color="auto"/>
            </w:tcBorders>
            <w:noWrap/>
            <w:tcMar>
              <w:top w:w="15" w:type="dxa"/>
              <w:left w:w="15" w:type="dxa"/>
              <w:bottom w:w="0" w:type="dxa"/>
              <w:right w:w="15" w:type="dxa"/>
            </w:tcMar>
            <w:vAlign w:val="center"/>
          </w:tcPr>
          <w:p w14:paraId="1CC6CFB9" w14:textId="77777777" w:rsidR="008B65DA" w:rsidRPr="00A35EE6" w:rsidRDefault="008B65DA" w:rsidP="008B65DA">
            <w:pPr>
              <w:rPr>
                <w:rFonts w:eastAsia="Arial Unicode MS"/>
                <w:sz w:val="18"/>
                <w:szCs w:val="18"/>
              </w:rPr>
            </w:pPr>
          </w:p>
        </w:tc>
        <w:tc>
          <w:tcPr>
            <w:tcW w:w="2840" w:type="dxa"/>
            <w:tcBorders>
              <w:top w:val="single" w:sz="4" w:space="0" w:color="auto"/>
            </w:tcBorders>
            <w:noWrap/>
            <w:tcMar>
              <w:top w:w="15" w:type="dxa"/>
              <w:left w:w="15" w:type="dxa"/>
              <w:bottom w:w="0" w:type="dxa"/>
              <w:right w:w="15" w:type="dxa"/>
            </w:tcMar>
            <w:vAlign w:val="center"/>
          </w:tcPr>
          <w:p w14:paraId="121BA84E" w14:textId="77777777" w:rsidR="008B65DA" w:rsidRPr="00A35EE6" w:rsidRDefault="008B65DA" w:rsidP="008B65DA">
            <w:pPr>
              <w:ind w:right="149"/>
              <w:jc w:val="right"/>
              <w:rPr>
                <w:rFonts w:eastAsia="Arial Unicode MS"/>
                <w:sz w:val="18"/>
                <w:szCs w:val="18"/>
              </w:rPr>
            </w:pPr>
          </w:p>
        </w:tc>
        <w:tc>
          <w:tcPr>
            <w:tcW w:w="1559" w:type="dxa"/>
            <w:tcBorders>
              <w:top w:val="single" w:sz="4" w:space="0" w:color="auto"/>
            </w:tcBorders>
            <w:vAlign w:val="center"/>
          </w:tcPr>
          <w:p w14:paraId="4A147660" w14:textId="77777777" w:rsidR="008B65DA" w:rsidRPr="00A35EE6" w:rsidRDefault="008B65DA" w:rsidP="008B65DA">
            <w:pPr>
              <w:ind w:right="149"/>
              <w:jc w:val="right"/>
              <w:rPr>
                <w:rFonts w:eastAsia="Arial Unicode MS"/>
                <w:sz w:val="18"/>
                <w:szCs w:val="18"/>
              </w:rPr>
            </w:pPr>
          </w:p>
        </w:tc>
      </w:tr>
      <w:tr w:rsidR="008B65DA" w:rsidRPr="00A35EE6" w14:paraId="69235E60" w14:textId="77777777" w:rsidTr="00A023D6">
        <w:trPr>
          <w:cantSplit/>
          <w:trHeight w:val="106"/>
        </w:trPr>
        <w:tc>
          <w:tcPr>
            <w:tcW w:w="4830" w:type="dxa"/>
            <w:noWrap/>
            <w:tcMar>
              <w:top w:w="15" w:type="dxa"/>
              <w:left w:w="15" w:type="dxa"/>
              <w:bottom w:w="0" w:type="dxa"/>
              <w:right w:w="15" w:type="dxa"/>
            </w:tcMar>
            <w:vAlign w:val="center"/>
          </w:tcPr>
          <w:p w14:paraId="506E15C5" w14:textId="77777777" w:rsidR="008B65DA" w:rsidRPr="00A35EE6" w:rsidRDefault="008B65DA" w:rsidP="008B65DA">
            <w:pPr>
              <w:rPr>
                <w:rFonts w:eastAsia="Arial Unicode MS"/>
                <w:sz w:val="18"/>
                <w:szCs w:val="18"/>
              </w:rPr>
            </w:pPr>
            <w:r w:rsidRPr="00A35EE6">
              <w:rPr>
                <w:rFonts w:eastAsia="Arial Unicode MS"/>
                <w:sz w:val="18"/>
                <w:szCs w:val="18"/>
              </w:rPr>
              <w:t>İştirak ve Bağlı Ortaklıklardan Alınan Kar Payı</w:t>
            </w:r>
          </w:p>
        </w:tc>
        <w:tc>
          <w:tcPr>
            <w:tcW w:w="2840" w:type="dxa"/>
            <w:noWrap/>
            <w:tcMar>
              <w:top w:w="15" w:type="dxa"/>
              <w:left w:w="15" w:type="dxa"/>
              <w:bottom w:w="0" w:type="dxa"/>
              <w:right w:w="15" w:type="dxa"/>
            </w:tcMar>
            <w:vAlign w:val="bottom"/>
          </w:tcPr>
          <w:p w14:paraId="2A460341" w14:textId="77777777" w:rsidR="008B65DA" w:rsidRPr="00A35EE6" w:rsidRDefault="00266C4C" w:rsidP="00351C88">
            <w:pPr>
              <w:tabs>
                <w:tab w:val="left" w:pos="1679"/>
              </w:tabs>
              <w:jc w:val="right"/>
              <w:rPr>
                <w:rFonts w:eastAsia="Arial Unicode MS"/>
                <w:sz w:val="18"/>
                <w:szCs w:val="18"/>
              </w:rPr>
            </w:pPr>
            <w:r w:rsidRPr="00A35EE6">
              <w:rPr>
                <w:rFonts w:eastAsia="Arial Unicode MS"/>
                <w:sz w:val="18"/>
                <w:szCs w:val="18"/>
              </w:rPr>
              <w:t>37</w:t>
            </w:r>
          </w:p>
        </w:tc>
        <w:tc>
          <w:tcPr>
            <w:tcW w:w="1559" w:type="dxa"/>
            <w:vAlign w:val="bottom"/>
          </w:tcPr>
          <w:p w14:paraId="5AF7A28A" w14:textId="23B101D8" w:rsidR="008B65DA" w:rsidRPr="00A35EE6" w:rsidRDefault="00FB5239" w:rsidP="001041D1">
            <w:pPr>
              <w:tabs>
                <w:tab w:val="left" w:pos="1679"/>
              </w:tabs>
              <w:jc w:val="right"/>
              <w:rPr>
                <w:rFonts w:eastAsia="Arial Unicode MS"/>
                <w:sz w:val="18"/>
                <w:szCs w:val="18"/>
              </w:rPr>
            </w:pPr>
            <w:r w:rsidRPr="00A35EE6">
              <w:rPr>
                <w:rFonts w:eastAsia="Arial Unicode MS"/>
                <w:sz w:val="18"/>
                <w:szCs w:val="18"/>
              </w:rPr>
              <w:t>97</w:t>
            </w:r>
          </w:p>
        </w:tc>
      </w:tr>
    </w:tbl>
    <w:p w14:paraId="0CE86557" w14:textId="77777777" w:rsidR="000F096F" w:rsidRPr="00A35EE6" w:rsidRDefault="000F096F" w:rsidP="00DA0127">
      <w:pPr>
        <w:pStyle w:val="BodyTextIndent2"/>
        <w:tabs>
          <w:tab w:val="left" w:pos="180"/>
        </w:tabs>
        <w:ind w:left="0"/>
        <w:jc w:val="left"/>
        <w:rPr>
          <w:rFonts w:ascii="Times New Roman" w:hAnsi="Times New Roman"/>
          <w:b w:val="0"/>
          <w:color w:val="auto"/>
          <w:sz w:val="16"/>
          <w:szCs w:val="16"/>
        </w:rPr>
      </w:pPr>
    </w:p>
    <w:p w14:paraId="4A8473A0" w14:textId="77777777" w:rsidR="00266C4C" w:rsidRPr="00A35EE6" w:rsidRDefault="00266C4C" w:rsidP="00F13107">
      <w:pPr>
        <w:tabs>
          <w:tab w:val="left" w:pos="567"/>
        </w:tabs>
        <w:autoSpaceDE w:val="0"/>
        <w:autoSpaceDN w:val="0"/>
        <w:adjustRightInd w:val="0"/>
        <w:ind w:hanging="567"/>
        <w:rPr>
          <w:rFonts w:eastAsia="Arial Unicode MS"/>
          <w:b/>
        </w:rPr>
      </w:pPr>
    </w:p>
    <w:p w14:paraId="5654A3BB" w14:textId="77777777" w:rsidR="00F13107" w:rsidRPr="00A35EE6" w:rsidRDefault="00F13107" w:rsidP="00F13107">
      <w:pPr>
        <w:tabs>
          <w:tab w:val="left" w:pos="567"/>
        </w:tabs>
        <w:autoSpaceDE w:val="0"/>
        <w:autoSpaceDN w:val="0"/>
        <w:adjustRightInd w:val="0"/>
        <w:ind w:hanging="567"/>
        <w:rPr>
          <w:rFonts w:eastAsia="Arial Unicode MS"/>
          <w:b/>
        </w:rPr>
      </w:pPr>
      <w:r w:rsidRPr="00A35EE6">
        <w:rPr>
          <w:rFonts w:eastAsia="Arial Unicode MS"/>
          <w:b/>
        </w:rPr>
        <w:t>4.2.</w:t>
      </w:r>
      <w:r w:rsidRPr="00A35EE6">
        <w:rPr>
          <w:rFonts w:eastAsia="Arial Unicode MS"/>
          <w:b/>
        </w:rPr>
        <w:tab/>
        <w:t>Kar payı giderlerine ilişkin bilgiler:</w:t>
      </w:r>
    </w:p>
    <w:p w14:paraId="081A1846" w14:textId="77777777" w:rsidR="004D1F78" w:rsidRPr="00A35EE6" w:rsidRDefault="004D1F78" w:rsidP="00DA0127">
      <w:pPr>
        <w:pStyle w:val="BodyTextIndent2"/>
        <w:tabs>
          <w:tab w:val="left" w:pos="180"/>
        </w:tabs>
        <w:ind w:left="0"/>
        <w:jc w:val="left"/>
        <w:rPr>
          <w:rFonts w:ascii="Times New Roman" w:hAnsi="Times New Roman"/>
          <w:b w:val="0"/>
          <w:color w:val="auto"/>
          <w:sz w:val="16"/>
          <w:szCs w:val="16"/>
        </w:rPr>
      </w:pPr>
    </w:p>
    <w:p w14:paraId="6C21F903" w14:textId="77777777" w:rsidR="000F096F" w:rsidRPr="00A35EE6" w:rsidRDefault="00B21C85" w:rsidP="00B21C85">
      <w:pPr>
        <w:autoSpaceDE w:val="0"/>
        <w:autoSpaceDN w:val="0"/>
        <w:adjustRightInd w:val="0"/>
        <w:ind w:hanging="567"/>
        <w:rPr>
          <w:b/>
          <w:bCs/>
          <w:iCs/>
        </w:rPr>
      </w:pPr>
      <w:r w:rsidRPr="00A35EE6">
        <w:rPr>
          <w:b/>
        </w:rPr>
        <w:t>4.2</w:t>
      </w:r>
      <w:r w:rsidR="00F13107" w:rsidRPr="00A35EE6">
        <w:rPr>
          <w:b/>
        </w:rPr>
        <w:t>.1</w:t>
      </w:r>
      <w:r w:rsidRPr="00A35EE6">
        <w:rPr>
          <w:b/>
        </w:rPr>
        <w:tab/>
      </w:r>
      <w:r w:rsidR="00E253C8" w:rsidRPr="00A35EE6">
        <w:rPr>
          <w:b/>
        </w:rPr>
        <w:t xml:space="preserve">Kullanılan kredilere verilen kar payına ilişkin bilgiler: </w:t>
      </w:r>
    </w:p>
    <w:p w14:paraId="6E5AE225" w14:textId="77777777" w:rsidR="000F096F" w:rsidRPr="00A35EE6" w:rsidRDefault="000F096F" w:rsidP="000F096F">
      <w:pPr>
        <w:tabs>
          <w:tab w:val="num" w:pos="2880"/>
          <w:tab w:val="num" w:pos="3060"/>
        </w:tabs>
        <w:autoSpaceDE w:val="0"/>
        <w:autoSpaceDN w:val="0"/>
        <w:adjustRightInd w:val="0"/>
        <w:ind w:left="360"/>
        <w:rPr>
          <w:bCs/>
          <w:iCs/>
          <w:sz w:val="16"/>
          <w:szCs w:val="16"/>
        </w:rPr>
      </w:pPr>
    </w:p>
    <w:tbl>
      <w:tblPr>
        <w:tblW w:w="91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26"/>
        <w:gridCol w:w="1552"/>
        <w:gridCol w:w="1171"/>
        <w:gridCol w:w="1171"/>
        <w:gridCol w:w="1171"/>
      </w:tblGrid>
      <w:tr w:rsidR="008B65DA" w:rsidRPr="00A35EE6" w14:paraId="54EFDEC3"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2FA2A199" w14:textId="77777777" w:rsidR="008B65DA" w:rsidRPr="00A35EE6" w:rsidRDefault="008B65DA" w:rsidP="008B65DA">
            <w:pPr>
              <w:rPr>
                <w:sz w:val="18"/>
                <w:szCs w:val="18"/>
              </w:rPr>
            </w:pPr>
          </w:p>
        </w:tc>
        <w:tc>
          <w:tcPr>
            <w:tcW w:w="2723" w:type="dxa"/>
            <w:gridSpan w:val="2"/>
            <w:tcBorders>
              <w:top w:val="single" w:sz="4" w:space="0" w:color="auto"/>
              <w:left w:val="nil"/>
              <w:bottom w:val="single" w:sz="4" w:space="0" w:color="auto"/>
              <w:right w:val="nil"/>
            </w:tcBorders>
            <w:vAlign w:val="center"/>
          </w:tcPr>
          <w:p w14:paraId="0D1E43AD" w14:textId="77777777" w:rsidR="008B65DA" w:rsidRPr="00A35EE6" w:rsidRDefault="008B65DA" w:rsidP="008B65DA">
            <w:pPr>
              <w:jc w:val="right"/>
              <w:rPr>
                <w:rFonts w:eastAsia="Arial Unicode MS"/>
                <w:b/>
                <w:iCs/>
                <w:sz w:val="18"/>
                <w:szCs w:val="18"/>
              </w:rPr>
            </w:pPr>
            <w:r w:rsidRPr="00A35EE6">
              <w:rPr>
                <w:rFonts w:eastAsia="Arial Unicode MS"/>
                <w:b/>
                <w:iCs/>
                <w:sz w:val="18"/>
                <w:szCs w:val="18"/>
              </w:rPr>
              <w:t>Cari Dönem</w:t>
            </w:r>
          </w:p>
        </w:tc>
        <w:tc>
          <w:tcPr>
            <w:tcW w:w="2342" w:type="dxa"/>
            <w:gridSpan w:val="2"/>
            <w:tcBorders>
              <w:top w:val="single" w:sz="4" w:space="0" w:color="auto"/>
              <w:left w:val="nil"/>
              <w:bottom w:val="single" w:sz="4" w:space="0" w:color="auto"/>
              <w:right w:val="nil"/>
            </w:tcBorders>
            <w:vAlign w:val="center"/>
          </w:tcPr>
          <w:p w14:paraId="5D16F633" w14:textId="77777777" w:rsidR="008B65DA" w:rsidRPr="00A35EE6" w:rsidRDefault="008B65DA" w:rsidP="008B65DA">
            <w:pPr>
              <w:jc w:val="right"/>
              <w:rPr>
                <w:rFonts w:eastAsia="Arial Unicode MS"/>
                <w:b/>
                <w:iCs/>
                <w:sz w:val="18"/>
                <w:szCs w:val="18"/>
              </w:rPr>
            </w:pPr>
            <w:r w:rsidRPr="00A35EE6">
              <w:rPr>
                <w:rFonts w:eastAsia="Arial Unicode MS"/>
                <w:b/>
                <w:iCs/>
                <w:sz w:val="18"/>
                <w:szCs w:val="18"/>
              </w:rPr>
              <w:t>Önceki Dönem</w:t>
            </w:r>
          </w:p>
        </w:tc>
      </w:tr>
      <w:tr w:rsidR="008B65DA" w:rsidRPr="00A35EE6" w14:paraId="21B9F25F"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1141CFAF" w14:textId="77777777" w:rsidR="008B65DA" w:rsidRPr="00A35EE6" w:rsidRDefault="008B65DA" w:rsidP="008B65DA">
            <w:pPr>
              <w:rPr>
                <w:sz w:val="18"/>
                <w:szCs w:val="18"/>
              </w:rPr>
            </w:pPr>
          </w:p>
        </w:tc>
        <w:tc>
          <w:tcPr>
            <w:tcW w:w="1552" w:type="dxa"/>
            <w:tcBorders>
              <w:top w:val="single" w:sz="4" w:space="0" w:color="auto"/>
              <w:left w:val="nil"/>
              <w:bottom w:val="single" w:sz="4" w:space="0" w:color="auto"/>
              <w:right w:val="nil"/>
            </w:tcBorders>
            <w:vAlign w:val="center"/>
          </w:tcPr>
          <w:p w14:paraId="24C9352F" w14:textId="77777777" w:rsidR="008B65DA" w:rsidRPr="00A35EE6" w:rsidRDefault="008B65DA" w:rsidP="00A023D6">
            <w:pPr>
              <w:jc w:val="right"/>
              <w:rPr>
                <w:rFonts w:eastAsia="Arial Unicode MS"/>
                <w:b/>
                <w:iCs/>
                <w:sz w:val="18"/>
                <w:szCs w:val="18"/>
              </w:rPr>
            </w:pPr>
            <w:r w:rsidRPr="00A35EE6">
              <w:rPr>
                <w:rFonts w:eastAsia="Arial Unicode MS"/>
                <w:b/>
                <w:iCs/>
                <w:sz w:val="18"/>
                <w:szCs w:val="18"/>
              </w:rPr>
              <w:t>TP</w:t>
            </w:r>
          </w:p>
        </w:tc>
        <w:tc>
          <w:tcPr>
            <w:tcW w:w="1171"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5609FFEC" w14:textId="77777777" w:rsidR="008B65DA" w:rsidRPr="00A35EE6" w:rsidRDefault="008B65DA" w:rsidP="00A023D6">
            <w:pPr>
              <w:jc w:val="right"/>
              <w:rPr>
                <w:rFonts w:eastAsia="Arial Unicode MS"/>
                <w:b/>
                <w:iCs/>
                <w:sz w:val="18"/>
                <w:szCs w:val="18"/>
              </w:rPr>
            </w:pPr>
            <w:r w:rsidRPr="00A35EE6">
              <w:rPr>
                <w:rFonts w:eastAsia="Arial Unicode MS"/>
                <w:b/>
                <w:iCs/>
                <w:sz w:val="18"/>
                <w:szCs w:val="18"/>
              </w:rPr>
              <w:t>YP</w:t>
            </w:r>
          </w:p>
        </w:tc>
        <w:tc>
          <w:tcPr>
            <w:tcW w:w="1171" w:type="dxa"/>
            <w:tcBorders>
              <w:top w:val="single" w:sz="4" w:space="0" w:color="auto"/>
              <w:left w:val="nil"/>
              <w:bottom w:val="single" w:sz="4" w:space="0" w:color="auto"/>
              <w:right w:val="nil"/>
            </w:tcBorders>
            <w:vAlign w:val="center"/>
          </w:tcPr>
          <w:p w14:paraId="58ABF53F" w14:textId="77777777" w:rsidR="008B65DA" w:rsidRPr="00A35EE6" w:rsidRDefault="008B65DA" w:rsidP="00A023D6">
            <w:pPr>
              <w:jc w:val="right"/>
              <w:rPr>
                <w:rFonts w:eastAsia="Arial Unicode MS"/>
                <w:b/>
                <w:iCs/>
                <w:sz w:val="18"/>
                <w:szCs w:val="18"/>
              </w:rPr>
            </w:pPr>
            <w:r w:rsidRPr="00A35EE6">
              <w:rPr>
                <w:rFonts w:eastAsia="Arial Unicode MS"/>
                <w:b/>
                <w:iCs/>
                <w:sz w:val="18"/>
                <w:szCs w:val="18"/>
              </w:rPr>
              <w:t>TP</w:t>
            </w:r>
          </w:p>
        </w:tc>
        <w:tc>
          <w:tcPr>
            <w:tcW w:w="1171" w:type="dxa"/>
            <w:tcBorders>
              <w:top w:val="single" w:sz="4" w:space="0" w:color="auto"/>
              <w:left w:val="nil"/>
              <w:bottom w:val="single" w:sz="4" w:space="0" w:color="auto"/>
              <w:right w:val="nil"/>
            </w:tcBorders>
            <w:vAlign w:val="center"/>
          </w:tcPr>
          <w:p w14:paraId="57EC5D08" w14:textId="77777777" w:rsidR="008B65DA" w:rsidRPr="00A35EE6" w:rsidRDefault="008B65DA" w:rsidP="00A023D6">
            <w:pPr>
              <w:jc w:val="right"/>
              <w:rPr>
                <w:rFonts w:eastAsia="Arial Unicode MS"/>
                <w:b/>
                <w:iCs/>
                <w:sz w:val="18"/>
                <w:szCs w:val="18"/>
              </w:rPr>
            </w:pPr>
            <w:r w:rsidRPr="00A35EE6">
              <w:rPr>
                <w:rFonts w:eastAsia="Arial Unicode MS"/>
                <w:b/>
                <w:iCs/>
                <w:sz w:val="18"/>
                <w:szCs w:val="18"/>
              </w:rPr>
              <w:t>YP</w:t>
            </w:r>
          </w:p>
        </w:tc>
      </w:tr>
      <w:tr w:rsidR="008B65DA" w:rsidRPr="00A35EE6" w14:paraId="6122231A" w14:textId="77777777" w:rsidTr="00A023D6">
        <w:trPr>
          <w:trHeight w:val="125"/>
        </w:trPr>
        <w:tc>
          <w:tcPr>
            <w:tcW w:w="4126" w:type="dxa"/>
            <w:tcBorders>
              <w:top w:val="single" w:sz="4" w:space="0" w:color="auto"/>
              <w:left w:val="nil"/>
              <w:bottom w:val="nil"/>
              <w:right w:val="nil"/>
            </w:tcBorders>
            <w:noWrap/>
            <w:tcMar>
              <w:top w:w="15" w:type="dxa"/>
              <w:left w:w="15" w:type="dxa"/>
              <w:bottom w:w="0" w:type="dxa"/>
              <w:right w:w="15" w:type="dxa"/>
            </w:tcMar>
            <w:vAlign w:val="center"/>
          </w:tcPr>
          <w:p w14:paraId="7593E0A7" w14:textId="77777777" w:rsidR="008B65DA" w:rsidRPr="00A35EE6" w:rsidRDefault="008B65DA" w:rsidP="008B65DA">
            <w:pPr>
              <w:rPr>
                <w:sz w:val="18"/>
                <w:szCs w:val="18"/>
              </w:rPr>
            </w:pPr>
          </w:p>
        </w:tc>
        <w:tc>
          <w:tcPr>
            <w:tcW w:w="1552" w:type="dxa"/>
            <w:tcBorders>
              <w:top w:val="single" w:sz="4" w:space="0" w:color="auto"/>
              <w:left w:val="nil"/>
              <w:bottom w:val="nil"/>
              <w:right w:val="nil"/>
            </w:tcBorders>
            <w:vAlign w:val="center"/>
          </w:tcPr>
          <w:p w14:paraId="451E6512" w14:textId="77777777" w:rsidR="008B65DA" w:rsidRPr="00A35EE6"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noWrap/>
            <w:tcMar>
              <w:top w:w="15" w:type="dxa"/>
              <w:left w:w="15" w:type="dxa"/>
              <w:bottom w:w="0" w:type="dxa"/>
              <w:right w:w="15" w:type="dxa"/>
            </w:tcMar>
            <w:vAlign w:val="center"/>
          </w:tcPr>
          <w:p w14:paraId="3A184DDD" w14:textId="77777777" w:rsidR="008B65DA" w:rsidRPr="00A35EE6"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516FE775" w14:textId="77777777" w:rsidR="008B65DA" w:rsidRPr="00A35EE6"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4D0F5AFB" w14:textId="77777777" w:rsidR="008B65DA" w:rsidRPr="00A35EE6" w:rsidRDefault="008B65DA" w:rsidP="00A023D6">
            <w:pPr>
              <w:jc w:val="right"/>
              <w:rPr>
                <w:rFonts w:eastAsia="Arial Unicode MS"/>
                <w:iCs/>
                <w:sz w:val="18"/>
                <w:szCs w:val="18"/>
              </w:rPr>
            </w:pPr>
          </w:p>
        </w:tc>
      </w:tr>
      <w:tr w:rsidR="00B06CF1" w:rsidRPr="00A35EE6" w14:paraId="0CD2FDC8"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5A98711" w14:textId="77777777" w:rsidR="00B06CF1" w:rsidRPr="00A35EE6" w:rsidRDefault="00B06CF1" w:rsidP="00B06CF1">
            <w:pPr>
              <w:spacing w:line="276" w:lineRule="auto"/>
              <w:rPr>
                <w:sz w:val="18"/>
                <w:szCs w:val="18"/>
              </w:rPr>
            </w:pPr>
            <w:r w:rsidRPr="00A35EE6">
              <w:rPr>
                <w:sz w:val="18"/>
                <w:szCs w:val="18"/>
              </w:rPr>
              <w:t>Bankalara</w:t>
            </w:r>
          </w:p>
        </w:tc>
        <w:tc>
          <w:tcPr>
            <w:tcW w:w="1552" w:type="dxa"/>
            <w:tcBorders>
              <w:top w:val="nil"/>
              <w:left w:val="nil"/>
              <w:bottom w:val="nil"/>
              <w:right w:val="nil"/>
            </w:tcBorders>
            <w:vAlign w:val="bottom"/>
          </w:tcPr>
          <w:p w14:paraId="03AF833A" w14:textId="13889BED" w:rsidR="00B06CF1" w:rsidRPr="00A35EE6" w:rsidRDefault="00FB5239" w:rsidP="00B06CF1">
            <w:pPr>
              <w:spacing w:line="276" w:lineRule="auto"/>
              <w:jc w:val="right"/>
              <w:rPr>
                <w:sz w:val="18"/>
                <w:szCs w:val="18"/>
              </w:rPr>
            </w:pPr>
            <w:r w:rsidRPr="00A35EE6">
              <w:rPr>
                <w:sz w:val="18"/>
                <w:szCs w:val="18"/>
              </w:rPr>
              <w:t xml:space="preserve">                  11,582</w:t>
            </w:r>
          </w:p>
        </w:tc>
        <w:tc>
          <w:tcPr>
            <w:tcW w:w="1171" w:type="dxa"/>
            <w:tcBorders>
              <w:top w:val="nil"/>
              <w:left w:val="nil"/>
              <w:bottom w:val="nil"/>
              <w:right w:val="nil"/>
            </w:tcBorders>
            <w:noWrap/>
            <w:tcMar>
              <w:top w:w="15" w:type="dxa"/>
              <w:left w:w="15" w:type="dxa"/>
              <w:bottom w:w="0" w:type="dxa"/>
              <w:right w:w="15" w:type="dxa"/>
            </w:tcMar>
            <w:vAlign w:val="bottom"/>
          </w:tcPr>
          <w:p w14:paraId="7F49F8D8" w14:textId="06E5CFF4" w:rsidR="00B06CF1" w:rsidRPr="00A35EE6" w:rsidRDefault="00FB5239" w:rsidP="00B06CF1">
            <w:pPr>
              <w:spacing w:line="276" w:lineRule="auto"/>
              <w:jc w:val="right"/>
              <w:rPr>
                <w:sz w:val="18"/>
                <w:szCs w:val="18"/>
              </w:rPr>
            </w:pPr>
            <w:r w:rsidRPr="00A35EE6">
              <w:rPr>
                <w:sz w:val="18"/>
                <w:szCs w:val="18"/>
              </w:rPr>
              <w:t>21,185</w:t>
            </w:r>
          </w:p>
        </w:tc>
        <w:tc>
          <w:tcPr>
            <w:tcW w:w="1171" w:type="dxa"/>
            <w:tcBorders>
              <w:top w:val="nil"/>
              <w:left w:val="nil"/>
              <w:bottom w:val="nil"/>
              <w:right w:val="nil"/>
            </w:tcBorders>
            <w:vAlign w:val="bottom"/>
          </w:tcPr>
          <w:p w14:paraId="53DC8030" w14:textId="086F0C09" w:rsidR="00B06CF1" w:rsidRPr="00A35EE6" w:rsidRDefault="00B06CF1" w:rsidP="00B06CF1">
            <w:pPr>
              <w:jc w:val="right"/>
              <w:rPr>
                <w:color w:val="000000"/>
                <w:sz w:val="18"/>
                <w:szCs w:val="18"/>
              </w:rPr>
            </w:pPr>
            <w:r w:rsidRPr="00A35EE6">
              <w:rPr>
                <w:color w:val="000000"/>
                <w:sz w:val="18"/>
                <w:szCs w:val="18"/>
              </w:rPr>
              <w:t>7,454</w:t>
            </w:r>
          </w:p>
        </w:tc>
        <w:tc>
          <w:tcPr>
            <w:tcW w:w="1171" w:type="dxa"/>
            <w:tcBorders>
              <w:top w:val="nil"/>
              <w:left w:val="nil"/>
              <w:bottom w:val="nil"/>
              <w:right w:val="nil"/>
            </w:tcBorders>
            <w:vAlign w:val="bottom"/>
          </w:tcPr>
          <w:p w14:paraId="4D2E85E2" w14:textId="1670FE08" w:rsidR="00B06CF1" w:rsidRPr="00A35EE6" w:rsidRDefault="00B06CF1" w:rsidP="00B06CF1">
            <w:pPr>
              <w:jc w:val="right"/>
              <w:rPr>
                <w:color w:val="000000"/>
                <w:sz w:val="18"/>
                <w:szCs w:val="18"/>
              </w:rPr>
            </w:pPr>
            <w:r w:rsidRPr="00A35EE6">
              <w:rPr>
                <w:color w:val="000000"/>
                <w:sz w:val="18"/>
                <w:szCs w:val="18"/>
              </w:rPr>
              <w:t>30,105</w:t>
            </w:r>
          </w:p>
        </w:tc>
      </w:tr>
      <w:tr w:rsidR="00B06CF1" w:rsidRPr="00A35EE6" w14:paraId="71D3E0C4"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55E8A7F" w14:textId="77777777" w:rsidR="00B06CF1" w:rsidRPr="00A35EE6" w:rsidRDefault="00B06CF1" w:rsidP="00B06CF1">
            <w:pPr>
              <w:spacing w:line="276" w:lineRule="auto"/>
              <w:ind w:left="360"/>
              <w:rPr>
                <w:rFonts w:eastAsia="Arial Unicode MS"/>
                <w:sz w:val="18"/>
                <w:szCs w:val="18"/>
              </w:rPr>
            </w:pPr>
            <w:r w:rsidRPr="00A35EE6">
              <w:rPr>
                <w:rFonts w:eastAsia="Arial Unicode MS"/>
                <w:sz w:val="18"/>
                <w:szCs w:val="18"/>
              </w:rPr>
              <w:t>T.C. Merkez Bankasına</w:t>
            </w:r>
          </w:p>
        </w:tc>
        <w:tc>
          <w:tcPr>
            <w:tcW w:w="1552" w:type="dxa"/>
            <w:tcBorders>
              <w:top w:val="nil"/>
              <w:left w:val="nil"/>
              <w:bottom w:val="nil"/>
              <w:right w:val="nil"/>
            </w:tcBorders>
            <w:vAlign w:val="bottom"/>
          </w:tcPr>
          <w:p w14:paraId="66F3DD63" w14:textId="77777777" w:rsidR="00B06CF1" w:rsidRPr="00A35EE6" w:rsidRDefault="00B06CF1" w:rsidP="00B06CF1">
            <w:pPr>
              <w:jc w:val="right"/>
              <w:rPr>
                <w:sz w:val="18"/>
                <w:szCs w:val="18"/>
                <w:lang w:eastAsia="tr-TR"/>
              </w:rPr>
            </w:pPr>
            <w:r w:rsidRPr="00A35EE6">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34810219" w14:textId="77777777" w:rsidR="00B06CF1" w:rsidRPr="00A35EE6" w:rsidRDefault="00B06CF1" w:rsidP="00B06CF1">
            <w:pPr>
              <w:jc w:val="right"/>
              <w:rPr>
                <w:sz w:val="18"/>
                <w:szCs w:val="18"/>
              </w:rPr>
            </w:pPr>
            <w:r w:rsidRPr="00A35EE6">
              <w:rPr>
                <w:sz w:val="18"/>
                <w:szCs w:val="18"/>
              </w:rPr>
              <w:t>-</w:t>
            </w:r>
          </w:p>
        </w:tc>
        <w:tc>
          <w:tcPr>
            <w:tcW w:w="1171" w:type="dxa"/>
            <w:tcBorders>
              <w:top w:val="nil"/>
              <w:left w:val="nil"/>
              <w:bottom w:val="nil"/>
              <w:right w:val="nil"/>
            </w:tcBorders>
            <w:vAlign w:val="bottom"/>
          </w:tcPr>
          <w:p w14:paraId="543A3878" w14:textId="0E9FF9B6" w:rsidR="00B06CF1" w:rsidRPr="00A35EE6" w:rsidRDefault="00B06CF1" w:rsidP="00B06CF1">
            <w:pPr>
              <w:jc w:val="right"/>
              <w:rPr>
                <w:sz w:val="18"/>
                <w:szCs w:val="18"/>
              </w:rPr>
            </w:pPr>
            <w:r w:rsidRPr="00A35EE6">
              <w:rPr>
                <w:sz w:val="18"/>
                <w:szCs w:val="18"/>
              </w:rPr>
              <w:t>-</w:t>
            </w:r>
          </w:p>
        </w:tc>
        <w:tc>
          <w:tcPr>
            <w:tcW w:w="1171" w:type="dxa"/>
            <w:tcBorders>
              <w:top w:val="nil"/>
              <w:left w:val="nil"/>
              <w:bottom w:val="nil"/>
              <w:right w:val="nil"/>
            </w:tcBorders>
            <w:vAlign w:val="bottom"/>
          </w:tcPr>
          <w:p w14:paraId="5895470F" w14:textId="47A0D146" w:rsidR="00B06CF1" w:rsidRPr="00A35EE6" w:rsidRDefault="00B06CF1" w:rsidP="00B06CF1">
            <w:pPr>
              <w:jc w:val="right"/>
              <w:rPr>
                <w:sz w:val="18"/>
                <w:szCs w:val="18"/>
              </w:rPr>
            </w:pPr>
            <w:r w:rsidRPr="00A35EE6">
              <w:rPr>
                <w:sz w:val="18"/>
                <w:szCs w:val="18"/>
              </w:rPr>
              <w:t>-</w:t>
            </w:r>
          </w:p>
        </w:tc>
      </w:tr>
      <w:tr w:rsidR="00FB5239" w:rsidRPr="00A35EE6" w14:paraId="73440394"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6862A2A1" w14:textId="77777777" w:rsidR="00FB5239" w:rsidRPr="00A35EE6" w:rsidRDefault="00FB5239" w:rsidP="00FB5239">
            <w:pPr>
              <w:spacing w:line="276" w:lineRule="auto"/>
              <w:ind w:left="360"/>
              <w:rPr>
                <w:rFonts w:eastAsia="Arial Unicode MS"/>
                <w:sz w:val="18"/>
                <w:szCs w:val="18"/>
              </w:rPr>
            </w:pPr>
            <w:r w:rsidRPr="00A35EE6">
              <w:rPr>
                <w:rFonts w:eastAsia="Arial Unicode MS"/>
                <w:sz w:val="18"/>
                <w:szCs w:val="18"/>
              </w:rPr>
              <w:t>Yurt içi bankalara</w:t>
            </w:r>
          </w:p>
        </w:tc>
        <w:tc>
          <w:tcPr>
            <w:tcW w:w="1552" w:type="dxa"/>
            <w:tcBorders>
              <w:top w:val="nil"/>
              <w:left w:val="nil"/>
              <w:bottom w:val="nil"/>
              <w:right w:val="nil"/>
            </w:tcBorders>
            <w:vAlign w:val="bottom"/>
          </w:tcPr>
          <w:p w14:paraId="2B05FC31" w14:textId="39FAA6DC" w:rsidR="00FB5239" w:rsidRPr="00A35EE6" w:rsidRDefault="00FB5239" w:rsidP="00FB5239">
            <w:pPr>
              <w:jc w:val="right"/>
              <w:rPr>
                <w:sz w:val="18"/>
                <w:szCs w:val="18"/>
              </w:rPr>
            </w:pPr>
            <w:r w:rsidRPr="00A35EE6">
              <w:rPr>
                <w:sz w:val="18"/>
                <w:szCs w:val="18"/>
              </w:rPr>
              <w:t xml:space="preserve">                  11,582 </w:t>
            </w:r>
          </w:p>
        </w:tc>
        <w:tc>
          <w:tcPr>
            <w:tcW w:w="1171" w:type="dxa"/>
            <w:tcBorders>
              <w:top w:val="nil"/>
              <w:left w:val="nil"/>
              <w:bottom w:val="nil"/>
              <w:right w:val="nil"/>
            </w:tcBorders>
            <w:noWrap/>
            <w:tcMar>
              <w:top w:w="15" w:type="dxa"/>
              <w:left w:w="15" w:type="dxa"/>
              <w:bottom w:w="0" w:type="dxa"/>
              <w:right w:w="15" w:type="dxa"/>
            </w:tcMar>
            <w:vAlign w:val="bottom"/>
          </w:tcPr>
          <w:p w14:paraId="1FA8A763" w14:textId="337D1588" w:rsidR="00FB5239" w:rsidRPr="00A35EE6" w:rsidRDefault="00FB5239" w:rsidP="00FB5239">
            <w:pPr>
              <w:jc w:val="right"/>
              <w:rPr>
                <w:sz w:val="18"/>
                <w:szCs w:val="18"/>
              </w:rPr>
            </w:pPr>
            <w:r w:rsidRPr="00A35EE6">
              <w:rPr>
                <w:sz w:val="18"/>
                <w:szCs w:val="18"/>
              </w:rPr>
              <w:t xml:space="preserve">              7,759 </w:t>
            </w:r>
          </w:p>
        </w:tc>
        <w:tc>
          <w:tcPr>
            <w:tcW w:w="1171" w:type="dxa"/>
            <w:tcBorders>
              <w:top w:val="nil"/>
              <w:left w:val="nil"/>
              <w:bottom w:val="nil"/>
              <w:right w:val="nil"/>
            </w:tcBorders>
            <w:vAlign w:val="bottom"/>
          </w:tcPr>
          <w:p w14:paraId="242A54A9" w14:textId="5248E300" w:rsidR="00FB5239" w:rsidRPr="00A35EE6" w:rsidRDefault="00FB5239" w:rsidP="00FB5239">
            <w:pPr>
              <w:jc w:val="right"/>
              <w:rPr>
                <w:sz w:val="18"/>
                <w:szCs w:val="18"/>
              </w:rPr>
            </w:pPr>
            <w:r w:rsidRPr="00A35EE6">
              <w:rPr>
                <w:sz w:val="18"/>
                <w:szCs w:val="18"/>
              </w:rPr>
              <w:t>2,981</w:t>
            </w:r>
          </w:p>
        </w:tc>
        <w:tc>
          <w:tcPr>
            <w:tcW w:w="1171" w:type="dxa"/>
            <w:tcBorders>
              <w:top w:val="nil"/>
              <w:left w:val="nil"/>
              <w:bottom w:val="nil"/>
              <w:right w:val="nil"/>
            </w:tcBorders>
            <w:vAlign w:val="bottom"/>
          </w:tcPr>
          <w:p w14:paraId="06FEAD1E" w14:textId="2265B12C" w:rsidR="00FB5239" w:rsidRPr="00A35EE6" w:rsidRDefault="00FB5239" w:rsidP="00FB5239">
            <w:pPr>
              <w:jc w:val="right"/>
              <w:rPr>
                <w:sz w:val="18"/>
                <w:szCs w:val="18"/>
              </w:rPr>
            </w:pPr>
            <w:r w:rsidRPr="00A35EE6">
              <w:rPr>
                <w:sz w:val="18"/>
                <w:szCs w:val="18"/>
              </w:rPr>
              <w:t>8,511</w:t>
            </w:r>
          </w:p>
        </w:tc>
      </w:tr>
      <w:tr w:rsidR="00FB5239" w:rsidRPr="00A35EE6" w14:paraId="2C69C34C"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34A4100" w14:textId="77777777" w:rsidR="00FB5239" w:rsidRPr="00A35EE6" w:rsidRDefault="00FB5239" w:rsidP="00FB5239">
            <w:pPr>
              <w:spacing w:line="276" w:lineRule="auto"/>
              <w:ind w:left="360"/>
              <w:rPr>
                <w:rFonts w:eastAsia="Arial Unicode MS"/>
                <w:sz w:val="18"/>
                <w:szCs w:val="18"/>
              </w:rPr>
            </w:pPr>
            <w:r w:rsidRPr="00A35EE6">
              <w:rPr>
                <w:rFonts w:eastAsia="Arial Unicode MS"/>
                <w:sz w:val="18"/>
                <w:szCs w:val="18"/>
              </w:rPr>
              <w:t>Yurt dışı bankalara</w:t>
            </w:r>
          </w:p>
        </w:tc>
        <w:tc>
          <w:tcPr>
            <w:tcW w:w="1552" w:type="dxa"/>
            <w:tcBorders>
              <w:top w:val="nil"/>
              <w:left w:val="nil"/>
              <w:bottom w:val="nil"/>
              <w:right w:val="nil"/>
            </w:tcBorders>
            <w:vAlign w:val="bottom"/>
          </w:tcPr>
          <w:p w14:paraId="22AC56C6" w14:textId="539BC5D6" w:rsidR="00FB5239" w:rsidRPr="00A35EE6" w:rsidRDefault="00FB5239" w:rsidP="00FB5239">
            <w:pPr>
              <w:jc w:val="right"/>
              <w:rPr>
                <w:sz w:val="18"/>
                <w:szCs w:val="18"/>
              </w:rPr>
            </w:pPr>
            <w:r w:rsidRPr="00A35EE6">
              <w:rPr>
                <w:sz w:val="18"/>
                <w:szCs w:val="18"/>
              </w:rPr>
              <w:t xml:space="preserve">                          -   </w:t>
            </w:r>
          </w:p>
        </w:tc>
        <w:tc>
          <w:tcPr>
            <w:tcW w:w="1171" w:type="dxa"/>
            <w:tcBorders>
              <w:top w:val="nil"/>
              <w:left w:val="nil"/>
              <w:bottom w:val="nil"/>
              <w:right w:val="nil"/>
            </w:tcBorders>
            <w:noWrap/>
            <w:tcMar>
              <w:top w:w="15" w:type="dxa"/>
              <w:left w:w="15" w:type="dxa"/>
              <w:bottom w:w="0" w:type="dxa"/>
              <w:right w:w="15" w:type="dxa"/>
            </w:tcMar>
            <w:vAlign w:val="bottom"/>
          </w:tcPr>
          <w:p w14:paraId="48899F21" w14:textId="47F25C55" w:rsidR="00FB5239" w:rsidRPr="00A35EE6" w:rsidRDefault="00FB5239" w:rsidP="00FB5239">
            <w:pPr>
              <w:jc w:val="right"/>
              <w:rPr>
                <w:sz w:val="18"/>
                <w:szCs w:val="18"/>
              </w:rPr>
            </w:pPr>
            <w:r w:rsidRPr="00A35EE6">
              <w:rPr>
                <w:sz w:val="18"/>
                <w:szCs w:val="18"/>
              </w:rPr>
              <w:t xml:space="preserve">            13,426 </w:t>
            </w:r>
          </w:p>
        </w:tc>
        <w:tc>
          <w:tcPr>
            <w:tcW w:w="1171" w:type="dxa"/>
            <w:tcBorders>
              <w:top w:val="nil"/>
              <w:left w:val="nil"/>
              <w:bottom w:val="nil"/>
              <w:right w:val="nil"/>
            </w:tcBorders>
            <w:vAlign w:val="bottom"/>
          </w:tcPr>
          <w:p w14:paraId="62AA8D7A" w14:textId="74432777" w:rsidR="00FB5239" w:rsidRPr="00A35EE6" w:rsidRDefault="00FB5239" w:rsidP="00FB5239">
            <w:pPr>
              <w:jc w:val="right"/>
              <w:rPr>
                <w:sz w:val="18"/>
                <w:szCs w:val="18"/>
              </w:rPr>
            </w:pPr>
            <w:r w:rsidRPr="00A35EE6">
              <w:rPr>
                <w:sz w:val="18"/>
                <w:szCs w:val="18"/>
              </w:rPr>
              <w:t>4,473</w:t>
            </w:r>
          </w:p>
        </w:tc>
        <w:tc>
          <w:tcPr>
            <w:tcW w:w="1171" w:type="dxa"/>
            <w:tcBorders>
              <w:top w:val="nil"/>
              <w:left w:val="nil"/>
              <w:bottom w:val="nil"/>
              <w:right w:val="nil"/>
            </w:tcBorders>
            <w:vAlign w:val="bottom"/>
          </w:tcPr>
          <w:p w14:paraId="44026F04" w14:textId="7D59C0BE" w:rsidR="00FB5239" w:rsidRPr="00A35EE6" w:rsidRDefault="00FB5239" w:rsidP="00FB5239">
            <w:pPr>
              <w:jc w:val="right"/>
              <w:rPr>
                <w:sz w:val="18"/>
                <w:szCs w:val="18"/>
              </w:rPr>
            </w:pPr>
            <w:r w:rsidRPr="00A35EE6">
              <w:rPr>
                <w:sz w:val="18"/>
                <w:szCs w:val="18"/>
              </w:rPr>
              <w:t>21,594</w:t>
            </w:r>
          </w:p>
        </w:tc>
      </w:tr>
      <w:tr w:rsidR="00B06CF1" w:rsidRPr="00A35EE6" w14:paraId="7290097B"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0760217" w14:textId="77777777" w:rsidR="00B06CF1" w:rsidRPr="00A35EE6" w:rsidRDefault="00B06CF1" w:rsidP="00B06CF1">
            <w:pPr>
              <w:spacing w:line="276" w:lineRule="auto"/>
              <w:ind w:left="360"/>
              <w:rPr>
                <w:rFonts w:eastAsia="Arial Unicode MS"/>
                <w:sz w:val="18"/>
                <w:szCs w:val="18"/>
              </w:rPr>
            </w:pPr>
            <w:r w:rsidRPr="00A35EE6">
              <w:rPr>
                <w:rFonts w:eastAsia="Arial Unicode MS"/>
                <w:sz w:val="18"/>
                <w:szCs w:val="18"/>
              </w:rPr>
              <w:t>Yurt dışı merkez ve şubelere</w:t>
            </w:r>
          </w:p>
        </w:tc>
        <w:tc>
          <w:tcPr>
            <w:tcW w:w="1552" w:type="dxa"/>
            <w:tcBorders>
              <w:top w:val="nil"/>
              <w:left w:val="nil"/>
              <w:bottom w:val="nil"/>
              <w:right w:val="nil"/>
            </w:tcBorders>
            <w:vAlign w:val="bottom"/>
          </w:tcPr>
          <w:p w14:paraId="7A3B1121" w14:textId="77777777" w:rsidR="00B06CF1" w:rsidRPr="00A35EE6" w:rsidRDefault="00B06CF1" w:rsidP="00B06CF1">
            <w:pPr>
              <w:jc w:val="right"/>
              <w:rPr>
                <w:sz w:val="18"/>
                <w:szCs w:val="18"/>
              </w:rPr>
            </w:pPr>
            <w:r w:rsidRPr="00A35EE6">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470D2B07" w14:textId="77777777" w:rsidR="00B06CF1" w:rsidRPr="00A35EE6" w:rsidRDefault="00B06CF1" w:rsidP="00B06CF1">
            <w:pPr>
              <w:jc w:val="right"/>
              <w:rPr>
                <w:sz w:val="18"/>
                <w:szCs w:val="18"/>
              </w:rPr>
            </w:pPr>
            <w:r w:rsidRPr="00A35EE6">
              <w:rPr>
                <w:sz w:val="18"/>
                <w:szCs w:val="18"/>
              </w:rPr>
              <w:t>-</w:t>
            </w:r>
          </w:p>
        </w:tc>
        <w:tc>
          <w:tcPr>
            <w:tcW w:w="1171" w:type="dxa"/>
            <w:tcBorders>
              <w:top w:val="nil"/>
              <w:left w:val="nil"/>
              <w:bottom w:val="nil"/>
              <w:right w:val="nil"/>
            </w:tcBorders>
            <w:vAlign w:val="bottom"/>
          </w:tcPr>
          <w:p w14:paraId="5F38981D" w14:textId="0D96ABCB" w:rsidR="00B06CF1" w:rsidRPr="00A35EE6" w:rsidRDefault="00B06CF1" w:rsidP="00B06CF1">
            <w:pPr>
              <w:jc w:val="right"/>
              <w:rPr>
                <w:sz w:val="18"/>
                <w:szCs w:val="18"/>
              </w:rPr>
            </w:pPr>
            <w:r w:rsidRPr="00A35EE6">
              <w:rPr>
                <w:sz w:val="18"/>
                <w:szCs w:val="18"/>
              </w:rPr>
              <w:t>-</w:t>
            </w:r>
          </w:p>
        </w:tc>
        <w:tc>
          <w:tcPr>
            <w:tcW w:w="1171" w:type="dxa"/>
            <w:tcBorders>
              <w:top w:val="nil"/>
              <w:left w:val="nil"/>
              <w:bottom w:val="nil"/>
              <w:right w:val="nil"/>
            </w:tcBorders>
            <w:vAlign w:val="bottom"/>
          </w:tcPr>
          <w:p w14:paraId="193071F2" w14:textId="5AD3FA2C" w:rsidR="00B06CF1" w:rsidRPr="00A35EE6" w:rsidRDefault="00B06CF1" w:rsidP="00B06CF1">
            <w:pPr>
              <w:jc w:val="right"/>
              <w:rPr>
                <w:sz w:val="18"/>
                <w:szCs w:val="18"/>
              </w:rPr>
            </w:pPr>
            <w:r w:rsidRPr="00A35EE6">
              <w:rPr>
                <w:sz w:val="18"/>
                <w:szCs w:val="18"/>
              </w:rPr>
              <w:t>-</w:t>
            </w:r>
          </w:p>
        </w:tc>
      </w:tr>
      <w:tr w:rsidR="00FB5239" w:rsidRPr="00A35EE6" w14:paraId="162D6F41" w14:textId="77777777" w:rsidTr="00266C4C">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AC8B935" w14:textId="77777777" w:rsidR="00FB5239" w:rsidRPr="00A35EE6" w:rsidRDefault="00FB5239" w:rsidP="00FB5239">
            <w:pPr>
              <w:spacing w:line="276" w:lineRule="auto"/>
              <w:rPr>
                <w:rFonts w:eastAsia="Arial Unicode MS"/>
                <w:iCs/>
                <w:sz w:val="18"/>
                <w:szCs w:val="18"/>
              </w:rPr>
            </w:pPr>
            <w:r w:rsidRPr="00A35EE6">
              <w:rPr>
                <w:sz w:val="18"/>
                <w:szCs w:val="18"/>
              </w:rPr>
              <w:t xml:space="preserve">Diğer kuruluşlara </w:t>
            </w:r>
          </w:p>
        </w:tc>
        <w:tc>
          <w:tcPr>
            <w:tcW w:w="1552" w:type="dxa"/>
            <w:tcBorders>
              <w:top w:val="nil"/>
              <w:left w:val="nil"/>
              <w:bottom w:val="nil"/>
              <w:right w:val="nil"/>
            </w:tcBorders>
            <w:vAlign w:val="bottom"/>
          </w:tcPr>
          <w:p w14:paraId="2175F41B" w14:textId="77777777" w:rsidR="00FB5239" w:rsidRPr="00A35EE6" w:rsidRDefault="00FB5239" w:rsidP="00FB5239">
            <w:pPr>
              <w:jc w:val="right"/>
              <w:rPr>
                <w:sz w:val="18"/>
                <w:szCs w:val="18"/>
              </w:rPr>
            </w:pPr>
            <w:r w:rsidRPr="00A35EE6">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45227F15" w14:textId="73A1FA8D" w:rsidR="00FB5239" w:rsidRPr="00A35EE6" w:rsidRDefault="00FB5239" w:rsidP="00FB5239">
            <w:pPr>
              <w:jc w:val="right"/>
              <w:rPr>
                <w:sz w:val="18"/>
                <w:szCs w:val="18"/>
              </w:rPr>
            </w:pPr>
            <w:r w:rsidRPr="00A35EE6">
              <w:rPr>
                <w:sz w:val="18"/>
                <w:szCs w:val="18"/>
              </w:rPr>
              <w:t xml:space="preserve">          157,179 </w:t>
            </w:r>
          </w:p>
        </w:tc>
        <w:tc>
          <w:tcPr>
            <w:tcW w:w="1171" w:type="dxa"/>
            <w:tcBorders>
              <w:top w:val="nil"/>
              <w:left w:val="nil"/>
              <w:bottom w:val="nil"/>
              <w:right w:val="nil"/>
            </w:tcBorders>
            <w:vAlign w:val="bottom"/>
          </w:tcPr>
          <w:p w14:paraId="57722936" w14:textId="2E595568" w:rsidR="00FB5239" w:rsidRPr="00A35EE6" w:rsidRDefault="00FB5239" w:rsidP="00FB5239">
            <w:pPr>
              <w:jc w:val="right"/>
              <w:rPr>
                <w:sz w:val="18"/>
                <w:szCs w:val="18"/>
              </w:rPr>
            </w:pPr>
            <w:r w:rsidRPr="00A35EE6">
              <w:rPr>
                <w:sz w:val="18"/>
                <w:szCs w:val="18"/>
              </w:rPr>
              <w:t>-</w:t>
            </w:r>
          </w:p>
        </w:tc>
        <w:tc>
          <w:tcPr>
            <w:tcW w:w="1171" w:type="dxa"/>
            <w:tcBorders>
              <w:top w:val="nil"/>
              <w:left w:val="nil"/>
              <w:bottom w:val="nil"/>
              <w:right w:val="nil"/>
            </w:tcBorders>
            <w:vAlign w:val="bottom"/>
          </w:tcPr>
          <w:p w14:paraId="51A3DBA0" w14:textId="6D1A54FD" w:rsidR="00FB5239" w:rsidRPr="00A35EE6" w:rsidRDefault="00FB5239" w:rsidP="00FB5239">
            <w:pPr>
              <w:jc w:val="right"/>
              <w:rPr>
                <w:sz w:val="18"/>
                <w:szCs w:val="18"/>
              </w:rPr>
            </w:pPr>
            <w:r w:rsidRPr="00A35EE6">
              <w:rPr>
                <w:sz w:val="18"/>
                <w:szCs w:val="18"/>
              </w:rPr>
              <w:t>173,955</w:t>
            </w:r>
          </w:p>
        </w:tc>
      </w:tr>
      <w:tr w:rsidR="00FB5239" w:rsidRPr="00A35EE6" w14:paraId="4E4B5B91" w14:textId="77777777" w:rsidTr="00266C4C">
        <w:trPr>
          <w:trHeight w:val="125"/>
        </w:trPr>
        <w:tc>
          <w:tcPr>
            <w:tcW w:w="4126" w:type="dxa"/>
            <w:tcBorders>
              <w:top w:val="nil"/>
              <w:left w:val="nil"/>
              <w:bottom w:val="single" w:sz="4" w:space="0" w:color="auto"/>
              <w:right w:val="nil"/>
            </w:tcBorders>
            <w:noWrap/>
            <w:tcMar>
              <w:top w:w="15" w:type="dxa"/>
              <w:left w:w="15" w:type="dxa"/>
              <w:bottom w:w="0" w:type="dxa"/>
              <w:right w:w="15" w:type="dxa"/>
            </w:tcMar>
            <w:vAlign w:val="center"/>
          </w:tcPr>
          <w:p w14:paraId="6811DA31" w14:textId="77777777" w:rsidR="00FB5239" w:rsidRPr="00A35EE6" w:rsidRDefault="00FB5239" w:rsidP="00FB5239">
            <w:pPr>
              <w:rPr>
                <w:rFonts w:eastAsia="Arial Unicode MS"/>
                <w:iCs/>
                <w:sz w:val="18"/>
                <w:szCs w:val="18"/>
              </w:rPr>
            </w:pPr>
          </w:p>
        </w:tc>
        <w:tc>
          <w:tcPr>
            <w:tcW w:w="1552" w:type="dxa"/>
            <w:tcBorders>
              <w:top w:val="nil"/>
              <w:left w:val="nil"/>
              <w:bottom w:val="single" w:sz="4" w:space="0" w:color="auto"/>
              <w:right w:val="nil"/>
            </w:tcBorders>
            <w:vAlign w:val="bottom"/>
          </w:tcPr>
          <w:p w14:paraId="0FEC71E1" w14:textId="77777777" w:rsidR="00FB5239" w:rsidRPr="00A35EE6" w:rsidRDefault="00FB5239" w:rsidP="00FB5239">
            <w:pPr>
              <w:jc w:val="right"/>
              <w:rPr>
                <w:color w:val="000000"/>
                <w:sz w:val="18"/>
                <w:szCs w:val="18"/>
              </w:rPr>
            </w:pPr>
          </w:p>
        </w:tc>
        <w:tc>
          <w:tcPr>
            <w:tcW w:w="1171" w:type="dxa"/>
            <w:tcBorders>
              <w:top w:val="nil"/>
              <w:left w:val="nil"/>
              <w:bottom w:val="single" w:sz="4" w:space="0" w:color="auto"/>
              <w:right w:val="nil"/>
            </w:tcBorders>
            <w:noWrap/>
            <w:tcMar>
              <w:top w:w="15" w:type="dxa"/>
              <w:left w:w="15" w:type="dxa"/>
              <w:bottom w:w="0" w:type="dxa"/>
              <w:right w:w="15" w:type="dxa"/>
            </w:tcMar>
            <w:vAlign w:val="bottom"/>
          </w:tcPr>
          <w:p w14:paraId="7CD983AD" w14:textId="77777777" w:rsidR="00FB5239" w:rsidRPr="00A35EE6" w:rsidRDefault="00FB5239" w:rsidP="00FB5239">
            <w:pPr>
              <w:jc w:val="right"/>
              <w:rPr>
                <w:color w:val="000000"/>
                <w:sz w:val="18"/>
                <w:szCs w:val="18"/>
              </w:rPr>
            </w:pPr>
          </w:p>
        </w:tc>
        <w:tc>
          <w:tcPr>
            <w:tcW w:w="1171" w:type="dxa"/>
            <w:tcBorders>
              <w:top w:val="nil"/>
              <w:left w:val="nil"/>
              <w:bottom w:val="single" w:sz="4" w:space="0" w:color="auto"/>
              <w:right w:val="nil"/>
            </w:tcBorders>
            <w:vAlign w:val="bottom"/>
          </w:tcPr>
          <w:p w14:paraId="3F9D73DE" w14:textId="77777777" w:rsidR="00FB5239" w:rsidRPr="00A35EE6" w:rsidRDefault="00FB5239" w:rsidP="00FB5239">
            <w:pPr>
              <w:ind w:right="90"/>
              <w:jc w:val="right"/>
              <w:rPr>
                <w:color w:val="000000"/>
                <w:sz w:val="18"/>
                <w:szCs w:val="18"/>
              </w:rPr>
            </w:pPr>
          </w:p>
        </w:tc>
        <w:tc>
          <w:tcPr>
            <w:tcW w:w="1171" w:type="dxa"/>
            <w:tcBorders>
              <w:top w:val="nil"/>
              <w:left w:val="nil"/>
              <w:bottom w:val="single" w:sz="4" w:space="0" w:color="auto"/>
              <w:right w:val="nil"/>
            </w:tcBorders>
            <w:vAlign w:val="bottom"/>
          </w:tcPr>
          <w:p w14:paraId="1672D468" w14:textId="77777777" w:rsidR="00FB5239" w:rsidRPr="00A35EE6" w:rsidRDefault="00FB5239" w:rsidP="00FB5239">
            <w:pPr>
              <w:ind w:right="90"/>
              <w:jc w:val="right"/>
              <w:rPr>
                <w:color w:val="000000"/>
                <w:sz w:val="18"/>
                <w:szCs w:val="18"/>
              </w:rPr>
            </w:pPr>
          </w:p>
        </w:tc>
      </w:tr>
      <w:tr w:rsidR="00FB5239" w:rsidRPr="00A35EE6" w14:paraId="0FBE50F0" w14:textId="77777777" w:rsidTr="00266C4C">
        <w:trPr>
          <w:trHeight w:val="125"/>
        </w:trPr>
        <w:tc>
          <w:tcPr>
            <w:tcW w:w="4126" w:type="dxa"/>
            <w:tcBorders>
              <w:top w:val="single" w:sz="4" w:space="0" w:color="auto"/>
              <w:left w:val="nil"/>
              <w:bottom w:val="double" w:sz="2" w:space="0" w:color="auto"/>
              <w:right w:val="nil"/>
            </w:tcBorders>
            <w:noWrap/>
            <w:tcMar>
              <w:top w:w="15" w:type="dxa"/>
              <w:left w:w="15" w:type="dxa"/>
              <w:bottom w:w="0" w:type="dxa"/>
              <w:right w:w="15" w:type="dxa"/>
            </w:tcMar>
            <w:vAlign w:val="center"/>
          </w:tcPr>
          <w:p w14:paraId="3C04B5F3" w14:textId="77777777" w:rsidR="00FB5239" w:rsidRPr="00A35EE6" w:rsidRDefault="00FB5239" w:rsidP="00FB5239">
            <w:pPr>
              <w:rPr>
                <w:rFonts w:eastAsia="Arial Unicode MS"/>
                <w:b/>
                <w:iCs/>
                <w:sz w:val="18"/>
                <w:szCs w:val="18"/>
              </w:rPr>
            </w:pPr>
            <w:r w:rsidRPr="00A35EE6">
              <w:rPr>
                <w:rFonts w:eastAsia="Arial Unicode MS"/>
                <w:b/>
                <w:iCs/>
                <w:sz w:val="18"/>
                <w:szCs w:val="18"/>
              </w:rPr>
              <w:t>Toplam</w:t>
            </w:r>
          </w:p>
        </w:tc>
        <w:tc>
          <w:tcPr>
            <w:tcW w:w="1552" w:type="dxa"/>
            <w:tcBorders>
              <w:top w:val="single" w:sz="4" w:space="0" w:color="auto"/>
              <w:left w:val="nil"/>
              <w:bottom w:val="double" w:sz="2" w:space="0" w:color="auto"/>
              <w:right w:val="nil"/>
            </w:tcBorders>
            <w:vAlign w:val="bottom"/>
          </w:tcPr>
          <w:p w14:paraId="1BC4F0D0" w14:textId="6D1CF76F" w:rsidR="00FB5239" w:rsidRPr="00A35EE6" w:rsidRDefault="00FB5239" w:rsidP="00FB5239">
            <w:pPr>
              <w:jc w:val="right"/>
              <w:rPr>
                <w:b/>
                <w:bCs/>
                <w:sz w:val="18"/>
                <w:szCs w:val="18"/>
                <w:lang w:eastAsia="tr-TR"/>
              </w:rPr>
            </w:pPr>
            <w:r w:rsidRPr="00A35EE6">
              <w:rPr>
                <w:b/>
                <w:bCs/>
                <w:sz w:val="18"/>
                <w:szCs w:val="18"/>
              </w:rPr>
              <w:t xml:space="preserve">                  11,582 </w:t>
            </w:r>
          </w:p>
        </w:tc>
        <w:tc>
          <w:tcPr>
            <w:tcW w:w="1171" w:type="dxa"/>
            <w:tcBorders>
              <w:top w:val="single" w:sz="4" w:space="0" w:color="auto"/>
              <w:left w:val="nil"/>
              <w:bottom w:val="double" w:sz="2" w:space="0" w:color="auto"/>
              <w:right w:val="nil"/>
            </w:tcBorders>
            <w:noWrap/>
            <w:tcMar>
              <w:top w:w="15" w:type="dxa"/>
              <w:left w:w="15" w:type="dxa"/>
              <w:bottom w:w="0" w:type="dxa"/>
              <w:right w:w="15" w:type="dxa"/>
            </w:tcMar>
            <w:vAlign w:val="bottom"/>
          </w:tcPr>
          <w:p w14:paraId="6D57249D" w14:textId="310A0160" w:rsidR="00FB5239" w:rsidRPr="00A35EE6" w:rsidRDefault="00FB5239" w:rsidP="00FB5239">
            <w:pPr>
              <w:jc w:val="right"/>
              <w:rPr>
                <w:b/>
                <w:bCs/>
                <w:sz w:val="18"/>
                <w:szCs w:val="18"/>
              </w:rPr>
            </w:pPr>
            <w:r w:rsidRPr="00A35EE6">
              <w:rPr>
                <w:b/>
                <w:bCs/>
                <w:sz w:val="18"/>
                <w:szCs w:val="18"/>
              </w:rPr>
              <w:t xml:space="preserve">          178,364 </w:t>
            </w:r>
          </w:p>
        </w:tc>
        <w:tc>
          <w:tcPr>
            <w:tcW w:w="1171" w:type="dxa"/>
            <w:tcBorders>
              <w:top w:val="single" w:sz="4" w:space="0" w:color="auto"/>
              <w:left w:val="nil"/>
              <w:bottom w:val="double" w:sz="2" w:space="0" w:color="auto"/>
              <w:right w:val="nil"/>
            </w:tcBorders>
            <w:vAlign w:val="bottom"/>
          </w:tcPr>
          <w:p w14:paraId="43249F0F" w14:textId="262167EB" w:rsidR="00FB5239" w:rsidRPr="00A35EE6" w:rsidRDefault="00FB5239" w:rsidP="00FB5239">
            <w:pPr>
              <w:jc w:val="right"/>
              <w:rPr>
                <w:b/>
                <w:bCs/>
                <w:sz w:val="18"/>
                <w:szCs w:val="18"/>
              </w:rPr>
            </w:pPr>
            <w:r w:rsidRPr="00A35EE6">
              <w:rPr>
                <w:b/>
                <w:bCs/>
                <w:sz w:val="18"/>
                <w:szCs w:val="18"/>
              </w:rPr>
              <w:t>7,454</w:t>
            </w:r>
          </w:p>
        </w:tc>
        <w:tc>
          <w:tcPr>
            <w:tcW w:w="1171" w:type="dxa"/>
            <w:tcBorders>
              <w:top w:val="single" w:sz="4" w:space="0" w:color="auto"/>
              <w:left w:val="nil"/>
              <w:bottom w:val="double" w:sz="2" w:space="0" w:color="auto"/>
              <w:right w:val="nil"/>
            </w:tcBorders>
            <w:vAlign w:val="bottom"/>
          </w:tcPr>
          <w:p w14:paraId="6EF6DE62" w14:textId="0F30C27C" w:rsidR="00FB5239" w:rsidRPr="00A35EE6" w:rsidRDefault="00FB5239" w:rsidP="00FB5239">
            <w:pPr>
              <w:jc w:val="right"/>
              <w:rPr>
                <w:b/>
                <w:bCs/>
                <w:sz w:val="18"/>
                <w:szCs w:val="18"/>
              </w:rPr>
            </w:pPr>
            <w:r w:rsidRPr="00A35EE6">
              <w:rPr>
                <w:b/>
                <w:bCs/>
                <w:sz w:val="18"/>
                <w:szCs w:val="18"/>
              </w:rPr>
              <w:t>204,060</w:t>
            </w:r>
          </w:p>
        </w:tc>
      </w:tr>
    </w:tbl>
    <w:p w14:paraId="1333BA11" w14:textId="77777777" w:rsidR="002C0F98" w:rsidRPr="00A35EE6" w:rsidRDefault="002C0F98" w:rsidP="000F096F">
      <w:pPr>
        <w:tabs>
          <w:tab w:val="left" w:pos="-1980"/>
        </w:tabs>
        <w:rPr>
          <w:bCs/>
          <w:iCs/>
          <w:sz w:val="16"/>
          <w:szCs w:val="16"/>
        </w:rPr>
      </w:pPr>
    </w:p>
    <w:p w14:paraId="4275DE77" w14:textId="77777777" w:rsidR="00505363" w:rsidRPr="00A35EE6" w:rsidRDefault="00505363" w:rsidP="000F096F">
      <w:pPr>
        <w:tabs>
          <w:tab w:val="left" w:pos="-1980"/>
        </w:tabs>
        <w:rPr>
          <w:bCs/>
          <w:iCs/>
          <w:sz w:val="16"/>
          <w:szCs w:val="16"/>
        </w:rPr>
      </w:pPr>
    </w:p>
    <w:p w14:paraId="3EE44F3A" w14:textId="77777777" w:rsidR="000F096F" w:rsidRPr="00A35EE6" w:rsidRDefault="00DE19A7" w:rsidP="00DE19A7">
      <w:pPr>
        <w:autoSpaceDE w:val="0"/>
        <w:autoSpaceDN w:val="0"/>
        <w:adjustRightInd w:val="0"/>
        <w:ind w:hanging="567"/>
        <w:rPr>
          <w:b/>
        </w:rPr>
      </w:pPr>
      <w:r w:rsidRPr="00A35EE6">
        <w:rPr>
          <w:b/>
        </w:rPr>
        <w:t>4.2.</w:t>
      </w:r>
      <w:r w:rsidR="00F13107" w:rsidRPr="00A35EE6">
        <w:rPr>
          <w:b/>
        </w:rPr>
        <w:t>2</w:t>
      </w:r>
      <w:r w:rsidRPr="00A35EE6">
        <w:rPr>
          <w:b/>
        </w:rPr>
        <w:tab/>
      </w:r>
      <w:r w:rsidR="00E253C8" w:rsidRPr="00A35EE6">
        <w:rPr>
          <w:b/>
        </w:rPr>
        <w:t>İştirakler ve bağlı ortaklıklara verilen kar payı giderlerine ilişkin bilgiler:</w:t>
      </w:r>
    </w:p>
    <w:p w14:paraId="57C02F4C" w14:textId="77777777" w:rsidR="00D62623" w:rsidRPr="00A35EE6" w:rsidRDefault="00D62623" w:rsidP="00DE19A7">
      <w:pPr>
        <w:autoSpaceDE w:val="0"/>
        <w:autoSpaceDN w:val="0"/>
        <w:adjustRightInd w:val="0"/>
        <w:ind w:hanging="567"/>
        <w:rPr>
          <w:b/>
          <w:sz w:val="16"/>
          <w:szCs w:val="16"/>
        </w:rPr>
      </w:pPr>
    </w:p>
    <w:tbl>
      <w:tblPr>
        <w:tblW w:w="9214" w:type="dxa"/>
        <w:tblLayout w:type="fixed"/>
        <w:tblCellMar>
          <w:left w:w="0" w:type="dxa"/>
          <w:right w:w="0" w:type="dxa"/>
        </w:tblCellMar>
        <w:tblLook w:val="0000" w:firstRow="0" w:lastRow="0" w:firstColumn="0" w:lastColumn="0" w:noHBand="0" w:noVBand="0"/>
      </w:tblPr>
      <w:tblGrid>
        <w:gridCol w:w="4940"/>
        <w:gridCol w:w="2715"/>
        <w:gridCol w:w="1559"/>
      </w:tblGrid>
      <w:tr w:rsidR="00505363" w:rsidRPr="00A35EE6" w14:paraId="1A4BA2F9" w14:textId="77777777" w:rsidTr="00A023D6">
        <w:trPr>
          <w:trHeight w:val="219"/>
        </w:trPr>
        <w:tc>
          <w:tcPr>
            <w:tcW w:w="4940" w:type="dxa"/>
            <w:tcBorders>
              <w:top w:val="single" w:sz="4" w:space="0" w:color="auto"/>
              <w:bottom w:val="single" w:sz="4" w:space="0" w:color="auto"/>
            </w:tcBorders>
          </w:tcPr>
          <w:p w14:paraId="02E35E8A" w14:textId="77777777" w:rsidR="00505363" w:rsidRPr="00A35EE6" w:rsidRDefault="00505363" w:rsidP="00505363">
            <w:pPr>
              <w:autoSpaceDE w:val="0"/>
              <w:autoSpaceDN w:val="0"/>
              <w:adjustRightInd w:val="0"/>
              <w:rPr>
                <w:rFonts w:eastAsia="Arial Unicode MS"/>
                <w:sz w:val="18"/>
                <w:szCs w:val="18"/>
              </w:rPr>
            </w:pPr>
            <w:r w:rsidRPr="00A35EE6">
              <w:rPr>
                <w:rFonts w:eastAsia="Arial Unicode MS"/>
                <w:sz w:val="18"/>
                <w:szCs w:val="18"/>
              </w:rPr>
              <w:t xml:space="preserve"> </w:t>
            </w:r>
          </w:p>
        </w:tc>
        <w:tc>
          <w:tcPr>
            <w:tcW w:w="2715" w:type="dxa"/>
            <w:tcBorders>
              <w:top w:val="single" w:sz="4" w:space="0" w:color="auto"/>
              <w:bottom w:val="single" w:sz="4" w:space="0" w:color="auto"/>
            </w:tcBorders>
          </w:tcPr>
          <w:p w14:paraId="67AE8522" w14:textId="77777777" w:rsidR="00505363" w:rsidRPr="00A35EE6" w:rsidRDefault="00505363" w:rsidP="00505363">
            <w:pPr>
              <w:autoSpaceDE w:val="0"/>
              <w:autoSpaceDN w:val="0"/>
              <w:adjustRightInd w:val="0"/>
              <w:jc w:val="right"/>
              <w:rPr>
                <w:rFonts w:eastAsia="Arial Unicode MS"/>
                <w:b/>
                <w:sz w:val="18"/>
                <w:szCs w:val="18"/>
              </w:rPr>
            </w:pPr>
            <w:r w:rsidRPr="00A35EE6">
              <w:rPr>
                <w:rFonts w:eastAsia="Arial Unicode MS"/>
                <w:b/>
                <w:sz w:val="18"/>
                <w:szCs w:val="18"/>
              </w:rPr>
              <w:t>Cari Dönem</w:t>
            </w:r>
          </w:p>
        </w:tc>
        <w:tc>
          <w:tcPr>
            <w:tcW w:w="1559" w:type="dxa"/>
            <w:tcBorders>
              <w:top w:val="single" w:sz="4" w:space="0" w:color="auto"/>
              <w:bottom w:val="single" w:sz="4" w:space="0" w:color="auto"/>
            </w:tcBorders>
          </w:tcPr>
          <w:p w14:paraId="2D36619E" w14:textId="77777777" w:rsidR="00505363" w:rsidRPr="00A35EE6" w:rsidRDefault="00505363" w:rsidP="00505363">
            <w:pPr>
              <w:autoSpaceDE w:val="0"/>
              <w:autoSpaceDN w:val="0"/>
              <w:adjustRightInd w:val="0"/>
              <w:jc w:val="right"/>
              <w:rPr>
                <w:rFonts w:eastAsia="Arial Unicode MS"/>
                <w:b/>
                <w:sz w:val="18"/>
                <w:szCs w:val="18"/>
              </w:rPr>
            </w:pPr>
            <w:r w:rsidRPr="00A35EE6">
              <w:rPr>
                <w:rFonts w:eastAsia="Arial Unicode MS"/>
                <w:b/>
                <w:sz w:val="18"/>
                <w:szCs w:val="18"/>
              </w:rPr>
              <w:t>Önceki Dönem</w:t>
            </w:r>
          </w:p>
        </w:tc>
      </w:tr>
      <w:tr w:rsidR="00505363" w:rsidRPr="00A35EE6" w14:paraId="734E87A9" w14:textId="77777777" w:rsidTr="00A023D6">
        <w:trPr>
          <w:trHeight w:val="219"/>
        </w:trPr>
        <w:tc>
          <w:tcPr>
            <w:tcW w:w="4940" w:type="dxa"/>
            <w:tcBorders>
              <w:top w:val="single" w:sz="4" w:space="0" w:color="auto"/>
            </w:tcBorders>
            <w:vAlign w:val="bottom"/>
          </w:tcPr>
          <w:p w14:paraId="62B7E340" w14:textId="77777777" w:rsidR="00505363" w:rsidRPr="00A35EE6" w:rsidRDefault="00505363" w:rsidP="00505363">
            <w:pPr>
              <w:autoSpaceDE w:val="0"/>
              <w:autoSpaceDN w:val="0"/>
              <w:adjustRightInd w:val="0"/>
              <w:rPr>
                <w:rFonts w:eastAsia="Arial Unicode MS"/>
                <w:sz w:val="16"/>
                <w:szCs w:val="16"/>
              </w:rPr>
            </w:pPr>
          </w:p>
        </w:tc>
        <w:tc>
          <w:tcPr>
            <w:tcW w:w="2715" w:type="dxa"/>
            <w:tcBorders>
              <w:top w:val="single" w:sz="4" w:space="0" w:color="auto"/>
            </w:tcBorders>
          </w:tcPr>
          <w:p w14:paraId="43960250" w14:textId="77777777" w:rsidR="00505363" w:rsidRPr="00A35EE6" w:rsidRDefault="00505363" w:rsidP="00505363">
            <w:pPr>
              <w:autoSpaceDE w:val="0"/>
              <w:autoSpaceDN w:val="0"/>
              <w:adjustRightInd w:val="0"/>
              <w:jc w:val="right"/>
              <w:rPr>
                <w:rFonts w:eastAsia="Arial Unicode MS"/>
                <w:sz w:val="18"/>
                <w:szCs w:val="18"/>
              </w:rPr>
            </w:pPr>
          </w:p>
        </w:tc>
        <w:tc>
          <w:tcPr>
            <w:tcW w:w="1559" w:type="dxa"/>
            <w:tcBorders>
              <w:top w:val="single" w:sz="4" w:space="0" w:color="auto"/>
            </w:tcBorders>
          </w:tcPr>
          <w:p w14:paraId="6CE39EC3" w14:textId="77777777" w:rsidR="00505363" w:rsidRPr="00A35EE6" w:rsidRDefault="00505363" w:rsidP="00505363">
            <w:pPr>
              <w:autoSpaceDE w:val="0"/>
              <w:autoSpaceDN w:val="0"/>
              <w:adjustRightInd w:val="0"/>
              <w:jc w:val="right"/>
              <w:rPr>
                <w:rFonts w:eastAsia="Arial Unicode MS"/>
                <w:sz w:val="18"/>
                <w:szCs w:val="18"/>
              </w:rPr>
            </w:pPr>
          </w:p>
        </w:tc>
      </w:tr>
      <w:tr w:rsidR="00505363" w:rsidRPr="00A35EE6" w14:paraId="31EDD2A5" w14:textId="77777777" w:rsidTr="00A023D6">
        <w:trPr>
          <w:trHeight w:val="219"/>
        </w:trPr>
        <w:tc>
          <w:tcPr>
            <w:tcW w:w="4940" w:type="dxa"/>
            <w:vAlign w:val="bottom"/>
          </w:tcPr>
          <w:p w14:paraId="26B76318" w14:textId="77777777" w:rsidR="00505363" w:rsidRPr="00A35EE6" w:rsidRDefault="00505363" w:rsidP="00505363">
            <w:pPr>
              <w:autoSpaceDE w:val="0"/>
              <w:autoSpaceDN w:val="0"/>
              <w:adjustRightInd w:val="0"/>
              <w:rPr>
                <w:rFonts w:eastAsia="Arial Unicode MS"/>
                <w:sz w:val="18"/>
                <w:szCs w:val="18"/>
              </w:rPr>
            </w:pPr>
            <w:r w:rsidRPr="00A35EE6">
              <w:rPr>
                <w:rFonts w:eastAsia="Arial Unicode MS"/>
                <w:sz w:val="18"/>
                <w:szCs w:val="18"/>
              </w:rPr>
              <w:t>İştirak ve bağlı ortaklıklara verilen kar payları</w:t>
            </w:r>
          </w:p>
        </w:tc>
        <w:tc>
          <w:tcPr>
            <w:tcW w:w="2715" w:type="dxa"/>
            <w:vAlign w:val="bottom"/>
          </w:tcPr>
          <w:p w14:paraId="64615D91" w14:textId="77777777" w:rsidR="00505363" w:rsidRPr="00A35EE6" w:rsidRDefault="00266C4C" w:rsidP="00505363">
            <w:pPr>
              <w:autoSpaceDE w:val="0"/>
              <w:autoSpaceDN w:val="0"/>
              <w:adjustRightInd w:val="0"/>
              <w:jc w:val="right"/>
              <w:rPr>
                <w:rFonts w:eastAsia="Arial Unicode MS"/>
                <w:sz w:val="18"/>
                <w:szCs w:val="18"/>
              </w:rPr>
            </w:pPr>
            <w:r w:rsidRPr="00A35EE6">
              <w:rPr>
                <w:rFonts w:eastAsia="Arial Unicode MS"/>
                <w:sz w:val="18"/>
                <w:szCs w:val="18"/>
              </w:rPr>
              <w:t>339</w:t>
            </w:r>
          </w:p>
        </w:tc>
        <w:tc>
          <w:tcPr>
            <w:tcW w:w="1559" w:type="dxa"/>
            <w:vAlign w:val="bottom"/>
          </w:tcPr>
          <w:p w14:paraId="064F7951" w14:textId="55956538" w:rsidR="00505363" w:rsidRPr="00A35EE6" w:rsidRDefault="00B06CF1" w:rsidP="00505363">
            <w:pPr>
              <w:autoSpaceDE w:val="0"/>
              <w:autoSpaceDN w:val="0"/>
              <w:adjustRightInd w:val="0"/>
              <w:jc w:val="right"/>
              <w:rPr>
                <w:rFonts w:eastAsia="Arial Unicode MS"/>
                <w:sz w:val="18"/>
                <w:szCs w:val="18"/>
              </w:rPr>
            </w:pPr>
            <w:r w:rsidRPr="00A35EE6">
              <w:rPr>
                <w:sz w:val="18"/>
                <w:szCs w:val="18"/>
              </w:rPr>
              <w:t>1,004</w:t>
            </w:r>
          </w:p>
        </w:tc>
      </w:tr>
    </w:tbl>
    <w:p w14:paraId="0BB6E2F4" w14:textId="77777777" w:rsidR="000F096F" w:rsidRPr="00A35EE6" w:rsidRDefault="000F096F" w:rsidP="00A90984">
      <w:pPr>
        <w:pStyle w:val="BodyTextIndent2"/>
        <w:tabs>
          <w:tab w:val="left" w:pos="180"/>
        </w:tabs>
        <w:ind w:left="0"/>
        <w:jc w:val="left"/>
        <w:rPr>
          <w:rFonts w:ascii="Times New Roman" w:hAnsi="Times New Roman"/>
          <w:b w:val="0"/>
          <w:color w:val="auto"/>
          <w:sz w:val="12"/>
        </w:rPr>
      </w:pPr>
    </w:p>
    <w:p w14:paraId="022D6A69" w14:textId="77777777" w:rsidR="002C0F98" w:rsidRPr="00A35EE6" w:rsidRDefault="002C0F98" w:rsidP="002C0F98">
      <w:pPr>
        <w:pStyle w:val="BodyTextIndent2"/>
        <w:tabs>
          <w:tab w:val="left" w:pos="180"/>
        </w:tabs>
        <w:ind w:left="0"/>
        <w:jc w:val="left"/>
        <w:rPr>
          <w:rFonts w:ascii="Times New Roman" w:hAnsi="Times New Roman"/>
          <w:b w:val="0"/>
          <w:color w:val="auto"/>
          <w:sz w:val="12"/>
        </w:rPr>
      </w:pPr>
    </w:p>
    <w:p w14:paraId="2357E15D" w14:textId="77777777" w:rsidR="00F84158" w:rsidRPr="00A35EE6" w:rsidRDefault="00F84158" w:rsidP="00DE19A7">
      <w:pPr>
        <w:autoSpaceDE w:val="0"/>
        <w:autoSpaceDN w:val="0"/>
        <w:adjustRightInd w:val="0"/>
        <w:ind w:hanging="567"/>
        <w:jc w:val="both"/>
        <w:rPr>
          <w:b/>
        </w:rPr>
      </w:pPr>
    </w:p>
    <w:p w14:paraId="7D6D6E7F" w14:textId="77777777" w:rsidR="00505363" w:rsidRPr="00A35EE6" w:rsidRDefault="00DE19A7" w:rsidP="00DE19A7">
      <w:pPr>
        <w:autoSpaceDE w:val="0"/>
        <w:autoSpaceDN w:val="0"/>
        <w:adjustRightInd w:val="0"/>
        <w:ind w:hanging="567"/>
        <w:jc w:val="both"/>
        <w:rPr>
          <w:b/>
        </w:rPr>
      </w:pPr>
      <w:r w:rsidRPr="00A35EE6">
        <w:rPr>
          <w:b/>
        </w:rPr>
        <w:t>4.2.</w:t>
      </w:r>
      <w:r w:rsidR="00F13107" w:rsidRPr="00A35EE6">
        <w:rPr>
          <w:b/>
        </w:rPr>
        <w:t>3</w:t>
      </w:r>
      <w:r w:rsidRPr="00A35EE6">
        <w:rPr>
          <w:b/>
        </w:rPr>
        <w:tab/>
      </w:r>
      <w:r w:rsidR="00E253C8" w:rsidRPr="00A35EE6">
        <w:rPr>
          <w:b/>
        </w:rPr>
        <w:t xml:space="preserve">İhraç edilen menkul kıymetlere verilen kar paylarına ilişkin bilgiler: </w:t>
      </w:r>
    </w:p>
    <w:p w14:paraId="6A34FA71" w14:textId="77777777" w:rsidR="00505363" w:rsidRPr="00A35EE6" w:rsidRDefault="00505363" w:rsidP="00DE19A7">
      <w:pPr>
        <w:autoSpaceDE w:val="0"/>
        <w:autoSpaceDN w:val="0"/>
        <w:adjustRightInd w:val="0"/>
        <w:ind w:hanging="567"/>
        <w:jc w:val="both"/>
        <w:rPr>
          <w:b/>
          <w:sz w:val="16"/>
          <w:szCs w:val="16"/>
        </w:rPr>
      </w:pPr>
    </w:p>
    <w:p w14:paraId="0D78A815" w14:textId="430A6721" w:rsidR="005A0C3C" w:rsidRPr="00A35EE6" w:rsidRDefault="004C38FB" w:rsidP="005A0C3C">
      <w:pPr>
        <w:autoSpaceDE w:val="0"/>
        <w:autoSpaceDN w:val="0"/>
        <w:adjustRightInd w:val="0"/>
        <w:jc w:val="both"/>
        <w:rPr>
          <w:b/>
        </w:rPr>
      </w:pPr>
      <w:r w:rsidRPr="00A35EE6">
        <w:t>30 Eylül 2019</w:t>
      </w:r>
      <w:r w:rsidR="005A0C3C" w:rsidRPr="00A35EE6">
        <w:t xml:space="preserve"> </w:t>
      </w:r>
      <w:r w:rsidR="00551FD3" w:rsidRPr="00A35EE6">
        <w:t>–</w:t>
      </w:r>
      <w:r w:rsidR="005A0C3C" w:rsidRPr="00A35EE6">
        <w:t xml:space="preserve"> </w:t>
      </w:r>
      <w:r w:rsidR="00FB5239" w:rsidRPr="00A35EE6">
        <w:t>508,627</w:t>
      </w:r>
      <w:r w:rsidR="005A0C3C" w:rsidRPr="00A35EE6">
        <w:t xml:space="preserve"> TL</w:t>
      </w:r>
      <w:r w:rsidR="005A0C3C" w:rsidRPr="00A35EE6">
        <w:rPr>
          <w:b/>
        </w:rPr>
        <w:t xml:space="preserve"> </w:t>
      </w:r>
      <w:r w:rsidR="005A0C3C" w:rsidRPr="00A35EE6">
        <w:t>(1 Ocak-</w:t>
      </w:r>
      <w:r w:rsidR="00FA70EA" w:rsidRPr="00A35EE6">
        <w:t>30 Eylül 2018</w:t>
      </w:r>
      <w:r w:rsidR="005A0C3C" w:rsidRPr="00A35EE6">
        <w:t xml:space="preserve"> – </w:t>
      </w:r>
      <w:r w:rsidR="00FB5239" w:rsidRPr="00A35EE6">
        <w:t>388,034</w:t>
      </w:r>
      <w:r w:rsidR="005A0C3C" w:rsidRPr="00A35EE6">
        <w:t xml:space="preserve"> TL).</w:t>
      </w:r>
    </w:p>
    <w:p w14:paraId="68D4D7BD" w14:textId="77777777" w:rsidR="00DA4876" w:rsidRPr="00A35EE6" w:rsidRDefault="00DA4876" w:rsidP="00DE19A7">
      <w:pPr>
        <w:autoSpaceDE w:val="0"/>
        <w:autoSpaceDN w:val="0"/>
        <w:adjustRightInd w:val="0"/>
        <w:ind w:hanging="567"/>
        <w:rPr>
          <w:rFonts w:eastAsia="Arial Unicode MS"/>
          <w:b/>
          <w:sz w:val="16"/>
          <w:szCs w:val="16"/>
        </w:rPr>
      </w:pPr>
    </w:p>
    <w:p w14:paraId="48654AA5" w14:textId="77777777" w:rsidR="003E0D9C" w:rsidRPr="00A35EE6" w:rsidRDefault="00DE19A7" w:rsidP="00DE19A7">
      <w:pPr>
        <w:autoSpaceDE w:val="0"/>
        <w:autoSpaceDN w:val="0"/>
        <w:adjustRightInd w:val="0"/>
        <w:ind w:hanging="567"/>
        <w:rPr>
          <w:rFonts w:eastAsia="Arial Unicode MS"/>
          <w:b/>
        </w:rPr>
      </w:pPr>
      <w:r w:rsidRPr="00A35EE6">
        <w:rPr>
          <w:rFonts w:eastAsia="Arial Unicode MS"/>
          <w:b/>
        </w:rPr>
        <w:t>4.3</w:t>
      </w:r>
      <w:r w:rsidRPr="00A35EE6">
        <w:rPr>
          <w:rFonts w:eastAsia="Arial Unicode MS"/>
          <w:b/>
        </w:rPr>
        <w:tab/>
      </w:r>
      <w:r w:rsidR="00E253C8" w:rsidRPr="00A35EE6">
        <w:rPr>
          <w:rFonts w:eastAsia="Arial Unicode MS"/>
          <w:b/>
        </w:rPr>
        <w:t>Temettü gelirlerine ilişkin açıklamalar:</w:t>
      </w:r>
    </w:p>
    <w:p w14:paraId="70ED85BD" w14:textId="77777777" w:rsidR="00266C4C" w:rsidRPr="00A35EE6" w:rsidRDefault="00266C4C" w:rsidP="00266C4C">
      <w:pPr>
        <w:autoSpaceDE w:val="0"/>
        <w:autoSpaceDN w:val="0"/>
        <w:adjustRightInd w:val="0"/>
        <w:rPr>
          <w:rFonts w:eastAsia="Arial Unicode MS"/>
        </w:rPr>
      </w:pPr>
    </w:p>
    <w:p w14:paraId="63308FC8" w14:textId="77777777" w:rsidR="00266C4C" w:rsidRPr="00A35EE6" w:rsidRDefault="00266C4C" w:rsidP="00266C4C">
      <w:pPr>
        <w:autoSpaceDE w:val="0"/>
        <w:autoSpaceDN w:val="0"/>
        <w:adjustRightInd w:val="0"/>
        <w:rPr>
          <w:rFonts w:eastAsia="Arial Unicode MS"/>
        </w:rPr>
      </w:pPr>
      <w:r w:rsidRPr="00A35EE6">
        <w:rPr>
          <w:rFonts w:eastAsia="Arial Unicode MS"/>
        </w:rPr>
        <w:t>Bankalarca Kamuya Açıklanacak Finansal Tablolar ile Bunlara İlişkin Açıklama ve Dipnotlar Hakkında Tebliğ’in 25 inci maddesi uyarınca hazırlanmamıştır.</w:t>
      </w:r>
    </w:p>
    <w:p w14:paraId="5908C9B1" w14:textId="77777777" w:rsidR="002C0F98" w:rsidRPr="00A35EE6" w:rsidRDefault="002C0F98" w:rsidP="00171277">
      <w:pPr>
        <w:autoSpaceDE w:val="0"/>
        <w:autoSpaceDN w:val="0"/>
        <w:adjustRightInd w:val="0"/>
        <w:rPr>
          <w:rFonts w:eastAsia="Arial Unicode MS"/>
          <w:b/>
          <w:sz w:val="16"/>
          <w:szCs w:val="16"/>
        </w:rPr>
      </w:pPr>
    </w:p>
    <w:p w14:paraId="412E6391" w14:textId="77777777" w:rsidR="00171277" w:rsidRPr="00A35EE6" w:rsidRDefault="00171277" w:rsidP="001715B9">
      <w:pPr>
        <w:autoSpaceDE w:val="0"/>
        <w:autoSpaceDN w:val="0"/>
        <w:adjustRightInd w:val="0"/>
        <w:ind w:left="709"/>
        <w:rPr>
          <w:rFonts w:eastAsia="Arial Unicode MS"/>
          <w:b/>
          <w:sz w:val="16"/>
          <w:szCs w:val="16"/>
        </w:rPr>
      </w:pPr>
    </w:p>
    <w:p w14:paraId="2BAE8A78" w14:textId="77777777" w:rsidR="00171277" w:rsidRPr="00A35EE6" w:rsidRDefault="00171277" w:rsidP="001715B9">
      <w:pPr>
        <w:autoSpaceDE w:val="0"/>
        <w:autoSpaceDN w:val="0"/>
        <w:adjustRightInd w:val="0"/>
        <w:ind w:left="709"/>
        <w:rPr>
          <w:rFonts w:eastAsia="Arial Unicode MS"/>
          <w:b/>
          <w:sz w:val="16"/>
          <w:szCs w:val="16"/>
        </w:rPr>
      </w:pPr>
    </w:p>
    <w:p w14:paraId="6202DA6F" w14:textId="77777777" w:rsidR="00171277" w:rsidRPr="00A35EE6" w:rsidRDefault="00171277" w:rsidP="001715B9">
      <w:pPr>
        <w:autoSpaceDE w:val="0"/>
        <w:autoSpaceDN w:val="0"/>
        <w:adjustRightInd w:val="0"/>
        <w:ind w:left="709"/>
        <w:rPr>
          <w:rFonts w:eastAsia="Arial Unicode MS"/>
          <w:b/>
          <w:sz w:val="16"/>
          <w:szCs w:val="16"/>
        </w:rPr>
      </w:pPr>
    </w:p>
    <w:p w14:paraId="2282C10C" w14:textId="77777777" w:rsidR="00171277" w:rsidRPr="00A35EE6" w:rsidRDefault="00171277" w:rsidP="001715B9">
      <w:pPr>
        <w:autoSpaceDE w:val="0"/>
        <w:autoSpaceDN w:val="0"/>
        <w:adjustRightInd w:val="0"/>
        <w:ind w:left="709"/>
        <w:rPr>
          <w:rFonts w:eastAsia="Arial Unicode MS"/>
          <w:b/>
          <w:sz w:val="16"/>
          <w:szCs w:val="16"/>
        </w:rPr>
      </w:pPr>
    </w:p>
    <w:p w14:paraId="0D34B258" w14:textId="77777777" w:rsidR="00171277" w:rsidRPr="00A35EE6" w:rsidRDefault="00171277" w:rsidP="001715B9">
      <w:pPr>
        <w:autoSpaceDE w:val="0"/>
        <w:autoSpaceDN w:val="0"/>
        <w:adjustRightInd w:val="0"/>
        <w:ind w:left="709"/>
        <w:rPr>
          <w:rFonts w:eastAsia="Arial Unicode MS"/>
          <w:b/>
          <w:sz w:val="16"/>
          <w:szCs w:val="16"/>
        </w:rPr>
      </w:pPr>
    </w:p>
    <w:p w14:paraId="39AA8A4C" w14:textId="77777777" w:rsidR="00171277" w:rsidRPr="00A35EE6" w:rsidRDefault="00171277" w:rsidP="001715B9">
      <w:pPr>
        <w:autoSpaceDE w:val="0"/>
        <w:autoSpaceDN w:val="0"/>
        <w:adjustRightInd w:val="0"/>
        <w:ind w:left="709"/>
        <w:rPr>
          <w:rFonts w:eastAsia="Arial Unicode MS"/>
          <w:b/>
          <w:sz w:val="16"/>
          <w:szCs w:val="16"/>
        </w:rPr>
      </w:pPr>
    </w:p>
    <w:p w14:paraId="5E886584" w14:textId="77777777" w:rsidR="00171277" w:rsidRPr="00A35EE6" w:rsidRDefault="00171277" w:rsidP="001715B9">
      <w:pPr>
        <w:autoSpaceDE w:val="0"/>
        <w:autoSpaceDN w:val="0"/>
        <w:adjustRightInd w:val="0"/>
        <w:ind w:left="709"/>
        <w:rPr>
          <w:rFonts w:eastAsia="Arial Unicode MS"/>
          <w:b/>
          <w:sz w:val="16"/>
          <w:szCs w:val="16"/>
        </w:rPr>
      </w:pPr>
    </w:p>
    <w:p w14:paraId="31AB65FA" w14:textId="77777777" w:rsidR="00171277" w:rsidRPr="00A35EE6" w:rsidRDefault="00171277" w:rsidP="001715B9">
      <w:pPr>
        <w:autoSpaceDE w:val="0"/>
        <w:autoSpaceDN w:val="0"/>
        <w:adjustRightInd w:val="0"/>
        <w:ind w:left="709"/>
        <w:rPr>
          <w:rFonts w:eastAsia="Arial Unicode MS"/>
          <w:b/>
          <w:sz w:val="16"/>
          <w:szCs w:val="16"/>
        </w:rPr>
      </w:pPr>
    </w:p>
    <w:p w14:paraId="1773E650" w14:textId="77777777" w:rsidR="00171277" w:rsidRPr="00A35EE6" w:rsidRDefault="00171277" w:rsidP="001715B9">
      <w:pPr>
        <w:autoSpaceDE w:val="0"/>
        <w:autoSpaceDN w:val="0"/>
        <w:adjustRightInd w:val="0"/>
        <w:ind w:left="709"/>
        <w:rPr>
          <w:rFonts w:eastAsia="Arial Unicode MS"/>
          <w:b/>
          <w:sz w:val="16"/>
          <w:szCs w:val="16"/>
        </w:rPr>
      </w:pPr>
    </w:p>
    <w:p w14:paraId="54575145" w14:textId="77777777" w:rsidR="00171277" w:rsidRPr="00A35EE6" w:rsidRDefault="00171277" w:rsidP="001715B9">
      <w:pPr>
        <w:autoSpaceDE w:val="0"/>
        <w:autoSpaceDN w:val="0"/>
        <w:adjustRightInd w:val="0"/>
        <w:ind w:left="709"/>
        <w:rPr>
          <w:rFonts w:eastAsia="Arial Unicode MS"/>
          <w:b/>
          <w:sz w:val="16"/>
          <w:szCs w:val="16"/>
        </w:rPr>
      </w:pPr>
    </w:p>
    <w:p w14:paraId="34D5A579" w14:textId="77777777" w:rsidR="00171277" w:rsidRPr="00A35EE6" w:rsidRDefault="00171277" w:rsidP="001715B9">
      <w:pPr>
        <w:autoSpaceDE w:val="0"/>
        <w:autoSpaceDN w:val="0"/>
        <w:adjustRightInd w:val="0"/>
        <w:ind w:left="709"/>
        <w:rPr>
          <w:rFonts w:eastAsia="Arial Unicode MS"/>
          <w:b/>
          <w:sz w:val="16"/>
          <w:szCs w:val="16"/>
        </w:rPr>
      </w:pPr>
    </w:p>
    <w:p w14:paraId="0339F1E5" w14:textId="77777777" w:rsidR="00171277" w:rsidRPr="00A35EE6" w:rsidRDefault="00171277" w:rsidP="001715B9">
      <w:pPr>
        <w:autoSpaceDE w:val="0"/>
        <w:autoSpaceDN w:val="0"/>
        <w:adjustRightInd w:val="0"/>
        <w:ind w:left="709"/>
        <w:rPr>
          <w:rFonts w:eastAsia="Arial Unicode MS"/>
          <w:b/>
          <w:sz w:val="16"/>
          <w:szCs w:val="16"/>
        </w:rPr>
      </w:pPr>
    </w:p>
    <w:p w14:paraId="610196FC" w14:textId="77777777" w:rsidR="003D6CE4" w:rsidRPr="00A35EE6" w:rsidRDefault="00A023D6" w:rsidP="00A023D6">
      <w:pPr>
        <w:autoSpaceDE w:val="0"/>
        <w:autoSpaceDN w:val="0"/>
        <w:adjustRightInd w:val="0"/>
        <w:ind w:hanging="567"/>
        <w:rPr>
          <w:rFonts w:eastAsia="Arial Unicode MS"/>
          <w:b/>
        </w:rPr>
      </w:pPr>
      <w:r w:rsidRPr="00A35EE6">
        <w:rPr>
          <w:rFonts w:eastAsia="Arial Unicode MS"/>
          <w:b/>
          <w:sz w:val="16"/>
          <w:szCs w:val="16"/>
        </w:rPr>
        <w:br w:type="page"/>
      </w:r>
      <w:r w:rsidR="00DE19A7" w:rsidRPr="00A35EE6">
        <w:rPr>
          <w:rFonts w:eastAsia="Arial Unicode MS"/>
          <w:b/>
        </w:rPr>
        <w:lastRenderedPageBreak/>
        <w:t>4.4</w:t>
      </w:r>
      <w:r w:rsidR="00DE19A7" w:rsidRPr="00A35EE6">
        <w:rPr>
          <w:rFonts w:eastAsia="Arial Unicode MS"/>
          <w:b/>
        </w:rPr>
        <w:tab/>
      </w:r>
      <w:r w:rsidR="001E6154" w:rsidRPr="00A35EE6">
        <w:rPr>
          <w:rFonts w:eastAsia="Arial Unicode MS"/>
          <w:b/>
        </w:rPr>
        <w:t>Katılma hesaplarına ödenen kar paylarının vade yapısına göre gösterimi:</w:t>
      </w:r>
    </w:p>
    <w:p w14:paraId="150A359E" w14:textId="77777777" w:rsidR="00DA0127" w:rsidRPr="00A35EE6" w:rsidRDefault="00DA0127" w:rsidP="00DA0127">
      <w:pPr>
        <w:autoSpaceDE w:val="0"/>
        <w:autoSpaceDN w:val="0"/>
        <w:adjustRightInd w:val="0"/>
        <w:ind w:left="1440"/>
        <w:rPr>
          <w:rFonts w:eastAsia="Arial Unicode MS"/>
          <w:b/>
          <w:sz w:val="16"/>
          <w:szCs w:val="16"/>
        </w:rPr>
      </w:pPr>
    </w:p>
    <w:tbl>
      <w:tblPr>
        <w:tblW w:w="9164" w:type="dxa"/>
        <w:tblInd w:w="108" w:type="dxa"/>
        <w:tblCellMar>
          <w:left w:w="0" w:type="dxa"/>
          <w:right w:w="0" w:type="dxa"/>
        </w:tblCellMar>
        <w:tblLook w:val="04A0" w:firstRow="1" w:lastRow="0" w:firstColumn="1" w:lastColumn="0" w:noHBand="0" w:noVBand="1"/>
      </w:tblPr>
      <w:tblGrid>
        <w:gridCol w:w="2442"/>
        <w:gridCol w:w="872"/>
        <w:gridCol w:w="936"/>
        <w:gridCol w:w="773"/>
        <w:gridCol w:w="754"/>
        <w:gridCol w:w="790"/>
        <w:gridCol w:w="769"/>
        <w:gridCol w:w="892"/>
        <w:gridCol w:w="936"/>
      </w:tblGrid>
      <w:tr w:rsidR="00ED4858" w:rsidRPr="00A35EE6" w14:paraId="1C24BFF0" w14:textId="77777777" w:rsidTr="00FD4AE6">
        <w:trPr>
          <w:cantSplit/>
          <w:trHeight w:val="210"/>
        </w:trPr>
        <w:tc>
          <w:tcPr>
            <w:tcW w:w="2442"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43B7A060" w14:textId="77777777" w:rsidR="00ED4858" w:rsidRPr="00A35EE6" w:rsidRDefault="00ED4858" w:rsidP="0080485B">
            <w:pPr>
              <w:pStyle w:val="Heading3"/>
              <w:rPr>
                <w:sz w:val="18"/>
                <w:szCs w:val="18"/>
              </w:rPr>
            </w:pPr>
            <w:r w:rsidRPr="00A35EE6">
              <w:rPr>
                <w:sz w:val="18"/>
                <w:szCs w:val="18"/>
              </w:rPr>
              <w:t>Cari Dönem</w:t>
            </w:r>
          </w:p>
        </w:tc>
        <w:tc>
          <w:tcPr>
            <w:tcW w:w="6722"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769062A1" w14:textId="77777777" w:rsidR="00ED4858" w:rsidRPr="00A35EE6" w:rsidRDefault="00ED4858" w:rsidP="0080485B">
            <w:pPr>
              <w:ind w:left="-76"/>
              <w:jc w:val="center"/>
              <w:rPr>
                <w:rFonts w:eastAsia="SimSun"/>
                <w:b/>
                <w:bCs/>
                <w:sz w:val="18"/>
                <w:szCs w:val="18"/>
              </w:rPr>
            </w:pPr>
            <w:r w:rsidRPr="00A35EE6">
              <w:rPr>
                <w:b/>
                <w:bCs/>
                <w:sz w:val="18"/>
                <w:szCs w:val="18"/>
              </w:rPr>
              <w:t>Katılma hesapları</w:t>
            </w:r>
          </w:p>
        </w:tc>
      </w:tr>
      <w:tr w:rsidR="00ED4858" w:rsidRPr="00A35EE6" w14:paraId="03D2A71D" w14:textId="77777777" w:rsidTr="00FD4AE6">
        <w:trPr>
          <w:cantSplit/>
          <w:trHeight w:val="70"/>
        </w:trPr>
        <w:tc>
          <w:tcPr>
            <w:tcW w:w="244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8E420FF" w14:textId="77777777" w:rsidR="00ED4858" w:rsidRPr="00A35EE6" w:rsidRDefault="00ED4858" w:rsidP="0080485B">
            <w:pPr>
              <w:pStyle w:val="Heading3"/>
              <w:rPr>
                <w:b w:val="0"/>
                <w:bCs w:val="0"/>
                <w:sz w:val="18"/>
                <w:szCs w:val="18"/>
              </w:rPr>
            </w:pPr>
          </w:p>
          <w:p w14:paraId="72D2A310" w14:textId="77777777" w:rsidR="00ED4858" w:rsidRPr="00A35EE6" w:rsidRDefault="00ED4858" w:rsidP="0080485B">
            <w:pPr>
              <w:pStyle w:val="Heading3"/>
              <w:rPr>
                <w:b w:val="0"/>
                <w:bCs w:val="0"/>
                <w:sz w:val="18"/>
                <w:szCs w:val="18"/>
              </w:rPr>
            </w:pPr>
          </w:p>
          <w:p w14:paraId="15C68125" w14:textId="77777777" w:rsidR="00ED4858" w:rsidRPr="00A35EE6" w:rsidRDefault="00ED4858" w:rsidP="0080485B">
            <w:pPr>
              <w:pStyle w:val="Heading3"/>
              <w:rPr>
                <w:sz w:val="18"/>
                <w:szCs w:val="18"/>
              </w:rPr>
            </w:pPr>
            <w:r w:rsidRPr="00A35EE6">
              <w:rPr>
                <w:sz w:val="18"/>
                <w:szCs w:val="18"/>
              </w:rPr>
              <w:t>Hesap adı</w:t>
            </w:r>
          </w:p>
        </w:tc>
        <w:tc>
          <w:tcPr>
            <w:tcW w:w="8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7B55244E" w14:textId="77777777" w:rsidR="00ED4858" w:rsidRPr="00A35EE6" w:rsidRDefault="00ED4858" w:rsidP="0080485B">
            <w:pPr>
              <w:ind w:left="-76"/>
              <w:jc w:val="right"/>
              <w:rPr>
                <w:rFonts w:eastAsia="SimSun"/>
                <w:b/>
                <w:bCs/>
                <w:sz w:val="18"/>
                <w:szCs w:val="18"/>
              </w:rPr>
            </w:pPr>
          </w:p>
          <w:p w14:paraId="0C5EC990" w14:textId="77777777" w:rsidR="00ED4858" w:rsidRPr="00A35EE6" w:rsidRDefault="00ED4858" w:rsidP="0080485B">
            <w:pPr>
              <w:ind w:left="-76"/>
              <w:jc w:val="right"/>
              <w:rPr>
                <w:b/>
                <w:bCs/>
                <w:sz w:val="18"/>
                <w:szCs w:val="18"/>
                <w:lang w:eastAsia="zh-CN"/>
              </w:rPr>
            </w:pPr>
            <w:r w:rsidRPr="00A35EE6">
              <w:rPr>
                <w:b/>
                <w:bCs/>
                <w:sz w:val="18"/>
                <w:szCs w:val="18"/>
              </w:rPr>
              <w:t xml:space="preserve">1 aya </w:t>
            </w:r>
          </w:p>
          <w:p w14:paraId="2B674B4B" w14:textId="77777777" w:rsidR="00ED4858" w:rsidRPr="00A35EE6" w:rsidRDefault="00ED4858" w:rsidP="0080485B">
            <w:pPr>
              <w:ind w:left="-76"/>
              <w:jc w:val="right"/>
              <w:rPr>
                <w:rFonts w:eastAsia="SimSun"/>
                <w:b/>
                <w:bCs/>
                <w:sz w:val="18"/>
                <w:szCs w:val="18"/>
              </w:rPr>
            </w:pPr>
            <w:r w:rsidRPr="00A35EE6">
              <w:rPr>
                <w:b/>
                <w:bCs/>
                <w:sz w:val="18"/>
                <w:szCs w:val="18"/>
              </w:rPr>
              <w:t>kadar</w:t>
            </w:r>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4C035A4" w14:textId="77777777" w:rsidR="00ED4858" w:rsidRPr="00A35EE6" w:rsidRDefault="00ED4858" w:rsidP="0080485B">
            <w:pPr>
              <w:ind w:left="-76"/>
              <w:jc w:val="right"/>
              <w:rPr>
                <w:rFonts w:eastAsia="SimSun"/>
                <w:b/>
                <w:bCs/>
                <w:sz w:val="18"/>
                <w:szCs w:val="18"/>
              </w:rPr>
            </w:pPr>
          </w:p>
          <w:p w14:paraId="4CD6B3A9" w14:textId="77777777" w:rsidR="00ED4858" w:rsidRPr="00A35EE6" w:rsidRDefault="00ED4858" w:rsidP="0080485B">
            <w:pPr>
              <w:ind w:left="-76"/>
              <w:jc w:val="right"/>
              <w:rPr>
                <w:b/>
                <w:bCs/>
                <w:sz w:val="18"/>
                <w:szCs w:val="18"/>
                <w:lang w:eastAsia="zh-CN"/>
              </w:rPr>
            </w:pPr>
            <w:r w:rsidRPr="00A35EE6">
              <w:rPr>
                <w:b/>
                <w:bCs/>
                <w:sz w:val="18"/>
                <w:szCs w:val="18"/>
              </w:rPr>
              <w:t xml:space="preserve">3 aya </w:t>
            </w:r>
          </w:p>
          <w:p w14:paraId="63B7477D" w14:textId="77777777" w:rsidR="00ED4858" w:rsidRPr="00A35EE6" w:rsidRDefault="00ED4858" w:rsidP="0080485B">
            <w:pPr>
              <w:ind w:left="-76"/>
              <w:jc w:val="right"/>
              <w:rPr>
                <w:rFonts w:eastAsia="SimSun"/>
                <w:b/>
                <w:bCs/>
                <w:sz w:val="18"/>
                <w:szCs w:val="18"/>
              </w:rPr>
            </w:pPr>
            <w:r w:rsidRPr="00A35EE6">
              <w:rPr>
                <w:b/>
                <w:bCs/>
                <w:sz w:val="18"/>
                <w:szCs w:val="18"/>
              </w:rPr>
              <w:t>kadar</w:t>
            </w:r>
          </w:p>
        </w:tc>
        <w:tc>
          <w:tcPr>
            <w:tcW w:w="773"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93E723C" w14:textId="77777777" w:rsidR="00ED4858" w:rsidRPr="00A35EE6" w:rsidRDefault="00ED4858" w:rsidP="0080485B">
            <w:pPr>
              <w:ind w:left="-76"/>
              <w:jc w:val="right"/>
              <w:rPr>
                <w:rFonts w:eastAsia="SimSun"/>
                <w:b/>
                <w:bCs/>
                <w:sz w:val="18"/>
                <w:szCs w:val="18"/>
              </w:rPr>
            </w:pPr>
          </w:p>
          <w:p w14:paraId="3BB129E2" w14:textId="77777777" w:rsidR="00ED4858" w:rsidRPr="00A35EE6" w:rsidRDefault="00ED4858" w:rsidP="0080485B">
            <w:pPr>
              <w:ind w:left="-76"/>
              <w:jc w:val="right"/>
              <w:rPr>
                <w:b/>
                <w:bCs/>
                <w:sz w:val="18"/>
                <w:szCs w:val="18"/>
                <w:lang w:eastAsia="zh-CN"/>
              </w:rPr>
            </w:pPr>
            <w:r w:rsidRPr="00A35EE6">
              <w:rPr>
                <w:b/>
                <w:bCs/>
                <w:sz w:val="18"/>
                <w:szCs w:val="18"/>
              </w:rPr>
              <w:t xml:space="preserve">6 aya </w:t>
            </w:r>
          </w:p>
          <w:p w14:paraId="16A0A4E3" w14:textId="77777777" w:rsidR="00ED4858" w:rsidRPr="00A35EE6" w:rsidRDefault="00ED4858" w:rsidP="0080485B">
            <w:pPr>
              <w:ind w:left="-76"/>
              <w:jc w:val="right"/>
              <w:rPr>
                <w:rFonts w:eastAsia="SimSun"/>
                <w:b/>
                <w:bCs/>
                <w:sz w:val="18"/>
                <w:szCs w:val="18"/>
              </w:rPr>
            </w:pPr>
            <w:r w:rsidRPr="00A35EE6">
              <w:rPr>
                <w:b/>
                <w:bCs/>
                <w:sz w:val="18"/>
                <w:szCs w:val="18"/>
              </w:rPr>
              <w:t>kadar</w:t>
            </w:r>
          </w:p>
        </w:tc>
        <w:tc>
          <w:tcPr>
            <w:tcW w:w="75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2BE24D84" w14:textId="77777777" w:rsidR="00ED4858" w:rsidRPr="00A35EE6" w:rsidRDefault="00ED4858" w:rsidP="0080485B">
            <w:pPr>
              <w:ind w:left="-76"/>
              <w:jc w:val="right"/>
              <w:rPr>
                <w:rFonts w:eastAsia="SimSun"/>
                <w:b/>
                <w:bCs/>
                <w:sz w:val="18"/>
                <w:szCs w:val="18"/>
              </w:rPr>
            </w:pPr>
          </w:p>
          <w:p w14:paraId="23C48B82" w14:textId="77777777" w:rsidR="00ED4858" w:rsidRPr="00A35EE6" w:rsidRDefault="00ED4858" w:rsidP="0080485B">
            <w:pPr>
              <w:ind w:left="-76"/>
              <w:jc w:val="right"/>
              <w:rPr>
                <w:rFonts w:eastAsia="SimSun"/>
                <w:b/>
                <w:bCs/>
                <w:sz w:val="18"/>
                <w:szCs w:val="18"/>
              </w:rPr>
            </w:pPr>
            <w:r w:rsidRPr="00A35EE6">
              <w:rPr>
                <w:b/>
                <w:bCs/>
                <w:sz w:val="18"/>
                <w:szCs w:val="18"/>
              </w:rPr>
              <w:t>9 aya kadar</w:t>
            </w:r>
          </w:p>
        </w:tc>
        <w:tc>
          <w:tcPr>
            <w:tcW w:w="790"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628C9CD" w14:textId="77777777" w:rsidR="00ED4858" w:rsidRPr="00A35EE6" w:rsidRDefault="00ED4858" w:rsidP="0080485B">
            <w:pPr>
              <w:ind w:left="-76"/>
              <w:jc w:val="right"/>
              <w:rPr>
                <w:rFonts w:eastAsia="SimSun"/>
                <w:b/>
                <w:bCs/>
                <w:sz w:val="18"/>
                <w:szCs w:val="18"/>
              </w:rPr>
            </w:pPr>
          </w:p>
          <w:p w14:paraId="25D29391" w14:textId="77777777" w:rsidR="00ED4858" w:rsidRPr="00A35EE6" w:rsidRDefault="00ED4858" w:rsidP="0080485B">
            <w:pPr>
              <w:ind w:left="-76"/>
              <w:jc w:val="right"/>
              <w:rPr>
                <w:rFonts w:eastAsia="SimSun"/>
                <w:b/>
                <w:bCs/>
                <w:sz w:val="18"/>
                <w:szCs w:val="18"/>
              </w:rPr>
            </w:pPr>
            <w:r w:rsidRPr="00A35EE6">
              <w:rPr>
                <w:b/>
                <w:bCs/>
                <w:sz w:val="18"/>
                <w:szCs w:val="18"/>
              </w:rPr>
              <w:t>1 yıla kadar</w:t>
            </w:r>
          </w:p>
        </w:tc>
        <w:tc>
          <w:tcPr>
            <w:tcW w:w="76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A73F034" w14:textId="77777777" w:rsidR="00ED4858" w:rsidRPr="00A35EE6" w:rsidRDefault="00ED4858" w:rsidP="0080485B">
            <w:pPr>
              <w:ind w:left="-76"/>
              <w:jc w:val="right"/>
              <w:rPr>
                <w:rFonts w:eastAsia="SimSun"/>
                <w:b/>
                <w:bCs/>
                <w:sz w:val="18"/>
                <w:szCs w:val="18"/>
              </w:rPr>
            </w:pPr>
          </w:p>
          <w:p w14:paraId="6CD2BC27" w14:textId="77777777" w:rsidR="00ED4858" w:rsidRPr="00A35EE6" w:rsidRDefault="00ED4858" w:rsidP="0080485B">
            <w:pPr>
              <w:ind w:left="-76"/>
              <w:jc w:val="right"/>
              <w:rPr>
                <w:b/>
                <w:bCs/>
                <w:sz w:val="18"/>
                <w:szCs w:val="18"/>
                <w:lang w:eastAsia="zh-CN"/>
              </w:rPr>
            </w:pPr>
            <w:r w:rsidRPr="00A35EE6">
              <w:rPr>
                <w:b/>
                <w:bCs/>
                <w:sz w:val="18"/>
                <w:szCs w:val="18"/>
              </w:rPr>
              <w:t>1 yıldan</w:t>
            </w:r>
          </w:p>
          <w:p w14:paraId="6B890606" w14:textId="77777777" w:rsidR="00ED4858" w:rsidRPr="00A35EE6" w:rsidRDefault="00ED4858" w:rsidP="0080485B">
            <w:pPr>
              <w:ind w:left="-76"/>
              <w:jc w:val="right"/>
              <w:rPr>
                <w:rFonts w:eastAsia="SimSun"/>
                <w:b/>
                <w:bCs/>
                <w:sz w:val="18"/>
                <w:szCs w:val="18"/>
              </w:rPr>
            </w:pPr>
            <w:r w:rsidRPr="00A35EE6">
              <w:rPr>
                <w:b/>
                <w:bCs/>
                <w:sz w:val="18"/>
                <w:szCs w:val="18"/>
              </w:rPr>
              <w:t>uzun</w:t>
            </w:r>
          </w:p>
        </w:tc>
        <w:tc>
          <w:tcPr>
            <w:tcW w:w="89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02B8F6B7" w14:textId="77777777" w:rsidR="00ED4858" w:rsidRPr="00A35EE6" w:rsidRDefault="00ED4858" w:rsidP="0080485B">
            <w:pPr>
              <w:ind w:left="-76"/>
              <w:jc w:val="right"/>
              <w:rPr>
                <w:rFonts w:eastAsia="SimSun"/>
                <w:b/>
                <w:bCs/>
                <w:sz w:val="18"/>
                <w:szCs w:val="18"/>
              </w:rPr>
            </w:pPr>
            <w:r w:rsidRPr="00A35EE6">
              <w:rPr>
                <w:b/>
                <w:bCs/>
                <w:sz w:val="18"/>
                <w:szCs w:val="18"/>
              </w:rPr>
              <w:t>Birikimli katılma hesabı</w:t>
            </w:r>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CDD7891" w14:textId="77777777" w:rsidR="00ED4858" w:rsidRPr="00A35EE6" w:rsidRDefault="00ED4858" w:rsidP="0080485B">
            <w:pPr>
              <w:ind w:left="-76"/>
              <w:jc w:val="right"/>
              <w:rPr>
                <w:rFonts w:eastAsia="SimSun"/>
                <w:b/>
                <w:bCs/>
                <w:sz w:val="18"/>
                <w:szCs w:val="18"/>
              </w:rPr>
            </w:pPr>
          </w:p>
          <w:p w14:paraId="2766FAFE" w14:textId="77777777" w:rsidR="00ED4858" w:rsidRPr="00A35EE6" w:rsidRDefault="00ED4858" w:rsidP="0080485B">
            <w:pPr>
              <w:ind w:left="-76"/>
              <w:jc w:val="right"/>
              <w:rPr>
                <w:b/>
                <w:bCs/>
                <w:sz w:val="18"/>
                <w:szCs w:val="18"/>
                <w:lang w:eastAsia="zh-CN"/>
              </w:rPr>
            </w:pPr>
          </w:p>
          <w:p w14:paraId="34B7A21B" w14:textId="77777777" w:rsidR="00ED4858" w:rsidRPr="00A35EE6" w:rsidRDefault="00ED4858" w:rsidP="0080485B">
            <w:pPr>
              <w:ind w:left="-76"/>
              <w:jc w:val="right"/>
              <w:rPr>
                <w:rFonts w:eastAsia="SimSun"/>
                <w:b/>
                <w:bCs/>
                <w:sz w:val="18"/>
                <w:szCs w:val="18"/>
              </w:rPr>
            </w:pPr>
            <w:r w:rsidRPr="00A35EE6">
              <w:rPr>
                <w:b/>
                <w:bCs/>
                <w:sz w:val="18"/>
                <w:szCs w:val="18"/>
              </w:rPr>
              <w:t>Toplam</w:t>
            </w:r>
          </w:p>
        </w:tc>
      </w:tr>
      <w:tr w:rsidR="00C67E25" w:rsidRPr="00A35EE6" w14:paraId="62D643F3" w14:textId="77777777" w:rsidTr="00FD4AE6">
        <w:trPr>
          <w:cantSplit/>
          <w:trHeight w:val="75"/>
        </w:trPr>
        <w:tc>
          <w:tcPr>
            <w:tcW w:w="2442" w:type="dxa"/>
            <w:shd w:val="clear" w:color="auto" w:fill="auto"/>
            <w:tcMar>
              <w:top w:w="0" w:type="dxa"/>
              <w:left w:w="108" w:type="dxa"/>
              <w:bottom w:w="0" w:type="dxa"/>
              <w:right w:w="108" w:type="dxa"/>
            </w:tcMar>
            <w:vAlign w:val="bottom"/>
          </w:tcPr>
          <w:p w14:paraId="4361AF55" w14:textId="77777777" w:rsidR="00C67E25" w:rsidRPr="00A35EE6" w:rsidRDefault="00C67E25" w:rsidP="0080485B">
            <w:pPr>
              <w:pStyle w:val="Heading3"/>
              <w:rPr>
                <w:sz w:val="18"/>
                <w:szCs w:val="18"/>
              </w:rPr>
            </w:pPr>
            <w:r w:rsidRPr="00A35EE6">
              <w:rPr>
                <w:sz w:val="18"/>
                <w:szCs w:val="18"/>
              </w:rPr>
              <w:t>Türk parası</w:t>
            </w:r>
          </w:p>
        </w:tc>
        <w:tc>
          <w:tcPr>
            <w:tcW w:w="872" w:type="dxa"/>
            <w:shd w:val="clear" w:color="auto" w:fill="auto"/>
            <w:tcMar>
              <w:top w:w="0" w:type="dxa"/>
              <w:left w:w="108" w:type="dxa"/>
              <w:bottom w:w="0" w:type="dxa"/>
              <w:right w:w="108" w:type="dxa"/>
            </w:tcMar>
            <w:vAlign w:val="bottom"/>
          </w:tcPr>
          <w:p w14:paraId="15901D05" w14:textId="77777777" w:rsidR="00C67E25" w:rsidRPr="00A35EE6" w:rsidRDefault="00C67E25" w:rsidP="0080485B">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54B60F66" w14:textId="77777777" w:rsidR="00C67E25" w:rsidRPr="00A35EE6" w:rsidRDefault="00C67E25" w:rsidP="0080485B">
            <w:pPr>
              <w:ind w:left="-76"/>
              <w:jc w:val="right"/>
              <w:rPr>
                <w:rFonts w:eastAsia="SimSun"/>
                <w:sz w:val="18"/>
                <w:szCs w:val="18"/>
              </w:rPr>
            </w:pPr>
          </w:p>
        </w:tc>
        <w:tc>
          <w:tcPr>
            <w:tcW w:w="773" w:type="dxa"/>
            <w:shd w:val="clear" w:color="auto" w:fill="auto"/>
            <w:tcMar>
              <w:top w:w="0" w:type="dxa"/>
              <w:left w:w="108" w:type="dxa"/>
              <w:bottom w:w="0" w:type="dxa"/>
              <w:right w:w="108" w:type="dxa"/>
            </w:tcMar>
            <w:vAlign w:val="bottom"/>
          </w:tcPr>
          <w:p w14:paraId="677999F0" w14:textId="77777777" w:rsidR="00C67E25" w:rsidRPr="00A35EE6" w:rsidRDefault="00C67E25" w:rsidP="0080485B">
            <w:pPr>
              <w:ind w:left="-76"/>
              <w:jc w:val="right"/>
              <w:rPr>
                <w:rFonts w:eastAsia="SimSun"/>
                <w:sz w:val="18"/>
                <w:szCs w:val="18"/>
              </w:rPr>
            </w:pPr>
          </w:p>
        </w:tc>
        <w:tc>
          <w:tcPr>
            <w:tcW w:w="754" w:type="dxa"/>
            <w:shd w:val="clear" w:color="auto" w:fill="auto"/>
            <w:tcMar>
              <w:top w:w="0" w:type="dxa"/>
              <w:left w:w="108" w:type="dxa"/>
              <w:bottom w:w="0" w:type="dxa"/>
              <w:right w:w="108" w:type="dxa"/>
            </w:tcMar>
            <w:vAlign w:val="bottom"/>
          </w:tcPr>
          <w:p w14:paraId="3F137CE1" w14:textId="77777777" w:rsidR="00C67E25" w:rsidRPr="00A35EE6" w:rsidRDefault="00C67E25" w:rsidP="0080485B">
            <w:pPr>
              <w:ind w:left="-76"/>
              <w:jc w:val="right"/>
              <w:rPr>
                <w:rFonts w:eastAsia="SimSun"/>
                <w:sz w:val="18"/>
                <w:szCs w:val="18"/>
              </w:rPr>
            </w:pPr>
          </w:p>
        </w:tc>
        <w:tc>
          <w:tcPr>
            <w:tcW w:w="790" w:type="dxa"/>
            <w:shd w:val="clear" w:color="auto" w:fill="auto"/>
            <w:tcMar>
              <w:top w:w="0" w:type="dxa"/>
              <w:left w:w="108" w:type="dxa"/>
              <w:bottom w:w="0" w:type="dxa"/>
              <w:right w:w="108" w:type="dxa"/>
            </w:tcMar>
            <w:vAlign w:val="bottom"/>
          </w:tcPr>
          <w:p w14:paraId="69AAA4C5" w14:textId="77777777" w:rsidR="00C67E25" w:rsidRPr="00A35EE6" w:rsidRDefault="00C67E25" w:rsidP="0080485B">
            <w:pPr>
              <w:ind w:left="-76"/>
              <w:jc w:val="right"/>
              <w:rPr>
                <w:rFonts w:eastAsia="SimSun"/>
                <w:sz w:val="18"/>
                <w:szCs w:val="18"/>
              </w:rPr>
            </w:pPr>
          </w:p>
        </w:tc>
        <w:tc>
          <w:tcPr>
            <w:tcW w:w="769" w:type="dxa"/>
            <w:shd w:val="clear" w:color="auto" w:fill="auto"/>
            <w:tcMar>
              <w:top w:w="0" w:type="dxa"/>
              <w:left w:w="108" w:type="dxa"/>
              <w:bottom w:w="0" w:type="dxa"/>
              <w:right w:w="108" w:type="dxa"/>
            </w:tcMar>
            <w:vAlign w:val="bottom"/>
          </w:tcPr>
          <w:p w14:paraId="527FFC05" w14:textId="77777777" w:rsidR="00C67E25" w:rsidRPr="00A35EE6" w:rsidRDefault="00C67E25" w:rsidP="0080485B">
            <w:pPr>
              <w:ind w:left="-76"/>
              <w:jc w:val="right"/>
              <w:rPr>
                <w:rFonts w:eastAsia="SimSun"/>
                <w:sz w:val="18"/>
                <w:szCs w:val="18"/>
              </w:rPr>
            </w:pPr>
          </w:p>
        </w:tc>
        <w:tc>
          <w:tcPr>
            <w:tcW w:w="892" w:type="dxa"/>
            <w:shd w:val="clear" w:color="auto" w:fill="auto"/>
            <w:tcMar>
              <w:top w:w="0" w:type="dxa"/>
              <w:left w:w="108" w:type="dxa"/>
              <w:bottom w:w="0" w:type="dxa"/>
              <w:right w:w="108" w:type="dxa"/>
            </w:tcMar>
            <w:vAlign w:val="bottom"/>
          </w:tcPr>
          <w:p w14:paraId="12F43F95" w14:textId="77777777" w:rsidR="00C67E25" w:rsidRPr="00A35EE6" w:rsidRDefault="00C67E25" w:rsidP="0080485B">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3F3802F5" w14:textId="77777777" w:rsidR="00C67E25" w:rsidRPr="00A35EE6" w:rsidRDefault="00C67E25" w:rsidP="0080485B">
            <w:pPr>
              <w:ind w:left="-76"/>
              <w:jc w:val="right"/>
              <w:rPr>
                <w:rFonts w:eastAsia="SimSun"/>
                <w:sz w:val="18"/>
                <w:szCs w:val="18"/>
              </w:rPr>
            </w:pPr>
          </w:p>
        </w:tc>
      </w:tr>
      <w:tr w:rsidR="00FD4AE6" w:rsidRPr="00A35EE6" w14:paraId="5D62FEF7"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50F99E0A" w14:textId="77777777" w:rsidR="00FD4AE6" w:rsidRPr="00A35EE6" w:rsidRDefault="00FD4AE6" w:rsidP="00FD4AE6">
            <w:pPr>
              <w:ind w:left="252" w:hanging="252"/>
              <w:rPr>
                <w:rFonts w:eastAsia="SimSun"/>
                <w:sz w:val="18"/>
                <w:szCs w:val="18"/>
              </w:rPr>
            </w:pPr>
            <w:r w:rsidRPr="00A35EE6">
              <w:rPr>
                <w:sz w:val="18"/>
                <w:szCs w:val="18"/>
              </w:rPr>
              <w:t xml:space="preserve">Özel cari hesap ve katılma </w:t>
            </w:r>
          </w:p>
          <w:p w14:paraId="1330BA88" w14:textId="77777777" w:rsidR="00FD4AE6" w:rsidRPr="00A35EE6" w:rsidRDefault="00FD4AE6" w:rsidP="00FD4AE6">
            <w:pPr>
              <w:ind w:left="252" w:hanging="252"/>
              <w:rPr>
                <w:sz w:val="18"/>
                <w:szCs w:val="18"/>
              </w:rPr>
            </w:pPr>
            <w:r w:rsidRPr="00A35EE6">
              <w:rPr>
                <w:sz w:val="18"/>
                <w:szCs w:val="18"/>
              </w:rPr>
              <w:t>hesapları aracılığı ile</w:t>
            </w:r>
          </w:p>
          <w:p w14:paraId="4F709F2A" w14:textId="77777777" w:rsidR="00FD4AE6" w:rsidRPr="00A35EE6" w:rsidRDefault="00FD4AE6" w:rsidP="00FD4AE6">
            <w:pPr>
              <w:pStyle w:val="Heading3"/>
              <w:rPr>
                <w:b w:val="0"/>
                <w:sz w:val="18"/>
                <w:szCs w:val="18"/>
              </w:rPr>
            </w:pPr>
            <w:r w:rsidRPr="00A35EE6">
              <w:rPr>
                <w:b w:val="0"/>
                <w:sz w:val="18"/>
                <w:szCs w:val="18"/>
              </w:rPr>
              <w:t>bankalardan toplanan fonlar</w:t>
            </w:r>
          </w:p>
        </w:tc>
        <w:tc>
          <w:tcPr>
            <w:tcW w:w="872" w:type="dxa"/>
            <w:shd w:val="clear" w:color="auto" w:fill="auto"/>
            <w:tcMar>
              <w:top w:w="0" w:type="dxa"/>
              <w:left w:w="108" w:type="dxa"/>
              <w:bottom w:w="0" w:type="dxa"/>
              <w:right w:w="108" w:type="dxa"/>
            </w:tcMar>
            <w:vAlign w:val="bottom"/>
          </w:tcPr>
          <w:p w14:paraId="2E96EB18" w14:textId="5F091FB1" w:rsidR="00FD4AE6" w:rsidRPr="00A35EE6" w:rsidRDefault="00FD4AE6" w:rsidP="00FD4AE6">
            <w:pPr>
              <w:jc w:val="right"/>
              <w:rPr>
                <w:sz w:val="16"/>
                <w:szCs w:val="18"/>
                <w:lang w:eastAsia="tr-TR"/>
              </w:rPr>
            </w:pPr>
            <w:r w:rsidRPr="00A35EE6">
              <w:rPr>
                <w:sz w:val="16"/>
                <w:szCs w:val="18"/>
              </w:rPr>
              <w:t>-</w:t>
            </w:r>
          </w:p>
        </w:tc>
        <w:tc>
          <w:tcPr>
            <w:tcW w:w="936" w:type="dxa"/>
            <w:shd w:val="clear" w:color="auto" w:fill="auto"/>
            <w:tcMar>
              <w:top w:w="0" w:type="dxa"/>
              <w:left w:w="108" w:type="dxa"/>
              <w:bottom w:w="0" w:type="dxa"/>
              <w:right w:w="108" w:type="dxa"/>
            </w:tcMar>
            <w:vAlign w:val="bottom"/>
          </w:tcPr>
          <w:p w14:paraId="6EC5D394" w14:textId="4E2D70E9" w:rsidR="00FD4AE6" w:rsidRPr="00A35EE6" w:rsidRDefault="00FD4AE6" w:rsidP="00FD4AE6">
            <w:pPr>
              <w:jc w:val="right"/>
              <w:rPr>
                <w:sz w:val="16"/>
                <w:szCs w:val="18"/>
              </w:rPr>
            </w:pPr>
            <w:r w:rsidRPr="00A35EE6">
              <w:rPr>
                <w:sz w:val="16"/>
                <w:szCs w:val="18"/>
              </w:rPr>
              <w:t>144</w:t>
            </w:r>
          </w:p>
        </w:tc>
        <w:tc>
          <w:tcPr>
            <w:tcW w:w="773" w:type="dxa"/>
            <w:shd w:val="clear" w:color="auto" w:fill="auto"/>
            <w:tcMar>
              <w:top w:w="0" w:type="dxa"/>
              <w:left w:w="108" w:type="dxa"/>
              <w:bottom w:w="0" w:type="dxa"/>
              <w:right w:w="108" w:type="dxa"/>
            </w:tcMar>
            <w:vAlign w:val="bottom"/>
          </w:tcPr>
          <w:p w14:paraId="3652C921" w14:textId="10224865" w:rsidR="00FD4AE6" w:rsidRPr="00A35EE6" w:rsidRDefault="00FD4AE6" w:rsidP="00FD4AE6">
            <w:pPr>
              <w:jc w:val="right"/>
              <w:rPr>
                <w:sz w:val="16"/>
                <w:szCs w:val="18"/>
              </w:rPr>
            </w:pPr>
            <w:r w:rsidRPr="00A35EE6">
              <w:rPr>
                <w:sz w:val="16"/>
                <w:szCs w:val="18"/>
              </w:rPr>
              <w:t>-</w:t>
            </w:r>
          </w:p>
        </w:tc>
        <w:tc>
          <w:tcPr>
            <w:tcW w:w="754" w:type="dxa"/>
            <w:shd w:val="clear" w:color="auto" w:fill="auto"/>
            <w:tcMar>
              <w:top w:w="0" w:type="dxa"/>
              <w:left w:w="108" w:type="dxa"/>
              <w:bottom w:w="0" w:type="dxa"/>
              <w:right w:w="108" w:type="dxa"/>
            </w:tcMar>
            <w:vAlign w:val="bottom"/>
          </w:tcPr>
          <w:p w14:paraId="20FAD447" w14:textId="77777777" w:rsidR="00FD4AE6" w:rsidRPr="00A35EE6" w:rsidRDefault="00FD4AE6" w:rsidP="00FD4AE6">
            <w:pPr>
              <w:jc w:val="right"/>
              <w:rPr>
                <w:sz w:val="16"/>
                <w:szCs w:val="18"/>
              </w:rPr>
            </w:pPr>
            <w:r w:rsidRPr="00A35EE6">
              <w:rPr>
                <w:sz w:val="16"/>
                <w:szCs w:val="18"/>
              </w:rPr>
              <w:t>-</w:t>
            </w:r>
          </w:p>
        </w:tc>
        <w:tc>
          <w:tcPr>
            <w:tcW w:w="790" w:type="dxa"/>
            <w:shd w:val="clear" w:color="auto" w:fill="auto"/>
            <w:tcMar>
              <w:top w:w="0" w:type="dxa"/>
              <w:left w:w="108" w:type="dxa"/>
              <w:bottom w:w="0" w:type="dxa"/>
              <w:right w:w="108" w:type="dxa"/>
            </w:tcMar>
            <w:vAlign w:val="bottom"/>
          </w:tcPr>
          <w:p w14:paraId="51AE60BD" w14:textId="1FE4B935" w:rsidR="00FD4AE6" w:rsidRPr="00A35EE6" w:rsidRDefault="00FD4AE6" w:rsidP="00FD4AE6">
            <w:pPr>
              <w:jc w:val="right"/>
              <w:rPr>
                <w:sz w:val="16"/>
                <w:szCs w:val="18"/>
              </w:rPr>
            </w:pPr>
            <w:r w:rsidRPr="00A35EE6">
              <w:rPr>
                <w:sz w:val="16"/>
                <w:szCs w:val="18"/>
              </w:rPr>
              <w:t>-</w:t>
            </w:r>
          </w:p>
        </w:tc>
        <w:tc>
          <w:tcPr>
            <w:tcW w:w="769" w:type="dxa"/>
            <w:shd w:val="clear" w:color="auto" w:fill="auto"/>
            <w:tcMar>
              <w:top w:w="0" w:type="dxa"/>
              <w:left w:w="108" w:type="dxa"/>
              <w:bottom w:w="0" w:type="dxa"/>
              <w:right w:w="108" w:type="dxa"/>
            </w:tcMar>
            <w:vAlign w:val="bottom"/>
          </w:tcPr>
          <w:p w14:paraId="29C20E4D" w14:textId="719A9C0D" w:rsidR="00FD4AE6" w:rsidRPr="00A35EE6" w:rsidRDefault="00FD4AE6" w:rsidP="00FD4AE6">
            <w:pPr>
              <w:jc w:val="right"/>
              <w:rPr>
                <w:sz w:val="16"/>
                <w:szCs w:val="18"/>
              </w:rPr>
            </w:pPr>
            <w:r w:rsidRPr="00A35EE6">
              <w:rPr>
                <w:sz w:val="16"/>
                <w:szCs w:val="18"/>
              </w:rPr>
              <w:t>-</w:t>
            </w:r>
          </w:p>
        </w:tc>
        <w:tc>
          <w:tcPr>
            <w:tcW w:w="892" w:type="dxa"/>
            <w:shd w:val="clear" w:color="auto" w:fill="auto"/>
            <w:tcMar>
              <w:top w:w="0" w:type="dxa"/>
              <w:left w:w="108" w:type="dxa"/>
              <w:bottom w:w="0" w:type="dxa"/>
              <w:right w:w="108" w:type="dxa"/>
            </w:tcMar>
            <w:vAlign w:val="bottom"/>
          </w:tcPr>
          <w:p w14:paraId="14AB5912" w14:textId="5EB9AE48" w:rsidR="00FD4AE6" w:rsidRPr="00A35EE6" w:rsidRDefault="00FD4AE6" w:rsidP="00FD4AE6">
            <w:pPr>
              <w:jc w:val="right"/>
              <w:rPr>
                <w:sz w:val="16"/>
                <w:szCs w:val="18"/>
              </w:rPr>
            </w:pPr>
            <w:r w:rsidRPr="00A35EE6">
              <w:rPr>
                <w:sz w:val="16"/>
                <w:szCs w:val="18"/>
              </w:rPr>
              <w:t>-</w:t>
            </w:r>
          </w:p>
        </w:tc>
        <w:tc>
          <w:tcPr>
            <w:tcW w:w="936" w:type="dxa"/>
            <w:shd w:val="clear" w:color="auto" w:fill="auto"/>
            <w:tcMar>
              <w:top w:w="0" w:type="dxa"/>
              <w:left w:w="108" w:type="dxa"/>
              <w:bottom w:w="0" w:type="dxa"/>
              <w:right w:w="108" w:type="dxa"/>
            </w:tcMar>
            <w:vAlign w:val="bottom"/>
          </w:tcPr>
          <w:p w14:paraId="0C84CAC1" w14:textId="3C99B90B" w:rsidR="00FD4AE6" w:rsidRPr="00A35EE6" w:rsidRDefault="00FD4AE6" w:rsidP="00FD4AE6">
            <w:pPr>
              <w:jc w:val="right"/>
              <w:rPr>
                <w:sz w:val="16"/>
                <w:szCs w:val="18"/>
              </w:rPr>
            </w:pPr>
            <w:r w:rsidRPr="00A35EE6">
              <w:rPr>
                <w:sz w:val="16"/>
                <w:szCs w:val="18"/>
              </w:rPr>
              <w:t>144</w:t>
            </w:r>
          </w:p>
        </w:tc>
      </w:tr>
      <w:tr w:rsidR="00FD4AE6" w:rsidRPr="00A35EE6" w14:paraId="02E837FB"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39DC340E" w14:textId="77777777" w:rsidR="00FD4AE6" w:rsidRPr="00A35EE6" w:rsidRDefault="00FD4AE6" w:rsidP="00FD4AE6">
            <w:pPr>
              <w:ind w:left="252" w:hanging="252"/>
              <w:rPr>
                <w:rFonts w:eastAsia="SimSun"/>
                <w:sz w:val="18"/>
                <w:szCs w:val="18"/>
              </w:rPr>
            </w:pPr>
            <w:r w:rsidRPr="00A35EE6">
              <w:rPr>
                <w:sz w:val="18"/>
                <w:szCs w:val="18"/>
              </w:rPr>
              <w:t xml:space="preserve">Gerçek kişilerin ticari olmayan </w:t>
            </w:r>
          </w:p>
          <w:p w14:paraId="4FC5CD42" w14:textId="77777777" w:rsidR="00FD4AE6" w:rsidRPr="00A35EE6" w:rsidRDefault="00FD4AE6" w:rsidP="00FD4AE6">
            <w:pPr>
              <w:ind w:left="252" w:hanging="252"/>
              <w:rPr>
                <w:sz w:val="18"/>
                <w:szCs w:val="18"/>
                <w:lang w:eastAsia="zh-CN"/>
              </w:rPr>
            </w:pPr>
            <w:r w:rsidRPr="00A35EE6">
              <w:rPr>
                <w:sz w:val="18"/>
                <w:szCs w:val="18"/>
              </w:rPr>
              <w:t>katılma hs.</w:t>
            </w:r>
          </w:p>
        </w:tc>
        <w:tc>
          <w:tcPr>
            <w:tcW w:w="872" w:type="dxa"/>
            <w:shd w:val="clear" w:color="auto" w:fill="auto"/>
            <w:tcMar>
              <w:top w:w="0" w:type="dxa"/>
              <w:left w:w="108" w:type="dxa"/>
              <w:bottom w:w="0" w:type="dxa"/>
              <w:right w:w="108" w:type="dxa"/>
            </w:tcMar>
            <w:vAlign w:val="bottom"/>
          </w:tcPr>
          <w:p w14:paraId="72604473" w14:textId="485705AC" w:rsidR="00FD4AE6" w:rsidRPr="00A35EE6" w:rsidRDefault="00FD4AE6" w:rsidP="00FD4AE6">
            <w:pPr>
              <w:jc w:val="right"/>
              <w:rPr>
                <w:sz w:val="16"/>
                <w:szCs w:val="18"/>
              </w:rPr>
            </w:pPr>
            <w:r w:rsidRPr="00A35EE6">
              <w:rPr>
                <w:sz w:val="16"/>
                <w:szCs w:val="18"/>
              </w:rPr>
              <w:t>637,943</w:t>
            </w:r>
          </w:p>
        </w:tc>
        <w:tc>
          <w:tcPr>
            <w:tcW w:w="936" w:type="dxa"/>
            <w:shd w:val="clear" w:color="auto" w:fill="auto"/>
            <w:tcMar>
              <w:top w:w="0" w:type="dxa"/>
              <w:left w:w="108" w:type="dxa"/>
              <w:bottom w:w="0" w:type="dxa"/>
              <w:right w:w="108" w:type="dxa"/>
            </w:tcMar>
            <w:vAlign w:val="bottom"/>
          </w:tcPr>
          <w:p w14:paraId="722EEA0F" w14:textId="79C8901D" w:rsidR="00FD4AE6" w:rsidRPr="00A35EE6" w:rsidRDefault="00FD4AE6" w:rsidP="00FD4AE6">
            <w:pPr>
              <w:jc w:val="right"/>
              <w:rPr>
                <w:sz w:val="16"/>
                <w:szCs w:val="18"/>
              </w:rPr>
            </w:pPr>
            <w:r w:rsidRPr="00A35EE6">
              <w:rPr>
                <w:sz w:val="16"/>
                <w:szCs w:val="18"/>
              </w:rPr>
              <w:t>989,273</w:t>
            </w:r>
          </w:p>
        </w:tc>
        <w:tc>
          <w:tcPr>
            <w:tcW w:w="773" w:type="dxa"/>
            <w:shd w:val="clear" w:color="auto" w:fill="auto"/>
            <w:tcMar>
              <w:top w:w="0" w:type="dxa"/>
              <w:left w:w="108" w:type="dxa"/>
              <w:bottom w:w="0" w:type="dxa"/>
              <w:right w:w="108" w:type="dxa"/>
            </w:tcMar>
            <w:vAlign w:val="bottom"/>
          </w:tcPr>
          <w:p w14:paraId="0CD62C13" w14:textId="24AB2845" w:rsidR="00FD4AE6" w:rsidRPr="00A35EE6" w:rsidRDefault="00FD4AE6" w:rsidP="00FD4AE6">
            <w:pPr>
              <w:jc w:val="right"/>
              <w:rPr>
                <w:sz w:val="16"/>
                <w:szCs w:val="18"/>
              </w:rPr>
            </w:pPr>
            <w:r w:rsidRPr="00A35EE6">
              <w:rPr>
                <w:sz w:val="16"/>
                <w:szCs w:val="18"/>
              </w:rPr>
              <w:t>57,119</w:t>
            </w:r>
          </w:p>
        </w:tc>
        <w:tc>
          <w:tcPr>
            <w:tcW w:w="754" w:type="dxa"/>
            <w:shd w:val="clear" w:color="auto" w:fill="auto"/>
            <w:tcMar>
              <w:top w:w="0" w:type="dxa"/>
              <w:left w:w="108" w:type="dxa"/>
              <w:bottom w:w="0" w:type="dxa"/>
              <w:right w:w="108" w:type="dxa"/>
            </w:tcMar>
            <w:vAlign w:val="bottom"/>
          </w:tcPr>
          <w:p w14:paraId="0F659AAA" w14:textId="77777777" w:rsidR="00FD4AE6" w:rsidRPr="00A35EE6" w:rsidRDefault="00FD4AE6" w:rsidP="00FD4AE6">
            <w:pPr>
              <w:jc w:val="right"/>
              <w:rPr>
                <w:sz w:val="16"/>
                <w:szCs w:val="18"/>
              </w:rPr>
            </w:pPr>
            <w:r w:rsidRPr="00A35EE6">
              <w:rPr>
                <w:sz w:val="16"/>
                <w:szCs w:val="18"/>
              </w:rPr>
              <w:t>-</w:t>
            </w:r>
          </w:p>
        </w:tc>
        <w:tc>
          <w:tcPr>
            <w:tcW w:w="790" w:type="dxa"/>
            <w:shd w:val="clear" w:color="auto" w:fill="auto"/>
            <w:tcMar>
              <w:top w:w="0" w:type="dxa"/>
              <w:left w:w="108" w:type="dxa"/>
              <w:bottom w:w="0" w:type="dxa"/>
              <w:right w:w="108" w:type="dxa"/>
            </w:tcMar>
            <w:vAlign w:val="bottom"/>
          </w:tcPr>
          <w:p w14:paraId="47EB235B" w14:textId="2C5F0C46" w:rsidR="00FD4AE6" w:rsidRPr="00A35EE6" w:rsidRDefault="00FD4AE6" w:rsidP="00FD4AE6">
            <w:pPr>
              <w:jc w:val="right"/>
              <w:rPr>
                <w:sz w:val="16"/>
                <w:szCs w:val="18"/>
              </w:rPr>
            </w:pPr>
            <w:r w:rsidRPr="00A35EE6">
              <w:rPr>
                <w:sz w:val="16"/>
                <w:szCs w:val="18"/>
              </w:rPr>
              <w:t>32,507</w:t>
            </w:r>
          </w:p>
        </w:tc>
        <w:tc>
          <w:tcPr>
            <w:tcW w:w="769" w:type="dxa"/>
            <w:shd w:val="clear" w:color="auto" w:fill="auto"/>
            <w:tcMar>
              <w:top w:w="0" w:type="dxa"/>
              <w:left w:w="108" w:type="dxa"/>
              <w:bottom w:w="0" w:type="dxa"/>
              <w:right w:w="108" w:type="dxa"/>
            </w:tcMar>
            <w:vAlign w:val="bottom"/>
          </w:tcPr>
          <w:p w14:paraId="22B82B5C" w14:textId="5DB389DC" w:rsidR="00FD4AE6" w:rsidRPr="00A35EE6" w:rsidRDefault="00FD4AE6" w:rsidP="00FD4AE6">
            <w:pPr>
              <w:jc w:val="right"/>
              <w:rPr>
                <w:sz w:val="16"/>
                <w:szCs w:val="18"/>
              </w:rPr>
            </w:pPr>
            <w:r w:rsidRPr="00A35EE6">
              <w:rPr>
                <w:sz w:val="16"/>
                <w:szCs w:val="18"/>
              </w:rPr>
              <w:t>36,710</w:t>
            </w:r>
          </w:p>
        </w:tc>
        <w:tc>
          <w:tcPr>
            <w:tcW w:w="892" w:type="dxa"/>
            <w:shd w:val="clear" w:color="auto" w:fill="auto"/>
            <w:tcMar>
              <w:top w:w="0" w:type="dxa"/>
              <w:left w:w="108" w:type="dxa"/>
              <w:bottom w:w="0" w:type="dxa"/>
              <w:right w:w="108" w:type="dxa"/>
            </w:tcMar>
            <w:vAlign w:val="bottom"/>
          </w:tcPr>
          <w:p w14:paraId="0E641EF9" w14:textId="20E45AFE" w:rsidR="00FD4AE6" w:rsidRPr="00A35EE6" w:rsidRDefault="00FD4AE6" w:rsidP="00FD4AE6">
            <w:pPr>
              <w:jc w:val="right"/>
              <w:rPr>
                <w:sz w:val="16"/>
                <w:szCs w:val="18"/>
              </w:rPr>
            </w:pPr>
            <w:r w:rsidRPr="00A35EE6">
              <w:rPr>
                <w:sz w:val="16"/>
                <w:szCs w:val="18"/>
              </w:rPr>
              <w:t>2,158</w:t>
            </w:r>
          </w:p>
        </w:tc>
        <w:tc>
          <w:tcPr>
            <w:tcW w:w="936" w:type="dxa"/>
            <w:shd w:val="clear" w:color="auto" w:fill="auto"/>
            <w:tcMar>
              <w:top w:w="0" w:type="dxa"/>
              <w:left w:w="108" w:type="dxa"/>
              <w:bottom w:w="0" w:type="dxa"/>
              <w:right w:w="108" w:type="dxa"/>
            </w:tcMar>
            <w:vAlign w:val="bottom"/>
          </w:tcPr>
          <w:p w14:paraId="3204F2ED" w14:textId="164BCCC9" w:rsidR="00FD4AE6" w:rsidRPr="00A35EE6" w:rsidRDefault="00FD4AE6" w:rsidP="00FD4AE6">
            <w:pPr>
              <w:jc w:val="right"/>
              <w:rPr>
                <w:sz w:val="16"/>
                <w:szCs w:val="18"/>
              </w:rPr>
            </w:pPr>
            <w:r w:rsidRPr="00A35EE6">
              <w:rPr>
                <w:sz w:val="16"/>
                <w:szCs w:val="18"/>
              </w:rPr>
              <w:t>1,755,710</w:t>
            </w:r>
          </w:p>
        </w:tc>
      </w:tr>
      <w:tr w:rsidR="00FD4AE6" w:rsidRPr="00A35EE6" w14:paraId="3A113D90"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21B84F68" w14:textId="77777777" w:rsidR="00FD4AE6" w:rsidRPr="00A35EE6" w:rsidRDefault="00FD4AE6" w:rsidP="00FD4AE6">
            <w:pPr>
              <w:ind w:left="252" w:hanging="252"/>
              <w:rPr>
                <w:rFonts w:eastAsia="SimSun"/>
                <w:sz w:val="18"/>
                <w:szCs w:val="18"/>
              </w:rPr>
            </w:pPr>
            <w:r w:rsidRPr="00A35EE6">
              <w:rPr>
                <w:sz w:val="18"/>
                <w:szCs w:val="18"/>
              </w:rPr>
              <w:t>Resmi kuruluş katılma hs.</w:t>
            </w:r>
          </w:p>
        </w:tc>
        <w:tc>
          <w:tcPr>
            <w:tcW w:w="872" w:type="dxa"/>
            <w:shd w:val="clear" w:color="auto" w:fill="auto"/>
            <w:tcMar>
              <w:top w:w="0" w:type="dxa"/>
              <w:left w:w="108" w:type="dxa"/>
              <w:bottom w:w="0" w:type="dxa"/>
              <w:right w:w="108" w:type="dxa"/>
            </w:tcMar>
            <w:vAlign w:val="bottom"/>
          </w:tcPr>
          <w:p w14:paraId="36CB1D9A" w14:textId="611C9FAB" w:rsidR="00FD4AE6" w:rsidRPr="00A35EE6" w:rsidRDefault="00FD4AE6" w:rsidP="00FD4AE6">
            <w:pPr>
              <w:jc w:val="right"/>
              <w:rPr>
                <w:sz w:val="16"/>
                <w:szCs w:val="18"/>
              </w:rPr>
            </w:pPr>
            <w:r w:rsidRPr="00A35EE6">
              <w:rPr>
                <w:sz w:val="16"/>
                <w:szCs w:val="18"/>
              </w:rPr>
              <w:t>20</w:t>
            </w:r>
          </w:p>
        </w:tc>
        <w:tc>
          <w:tcPr>
            <w:tcW w:w="936" w:type="dxa"/>
            <w:shd w:val="clear" w:color="auto" w:fill="auto"/>
            <w:tcMar>
              <w:top w:w="0" w:type="dxa"/>
              <w:left w:w="108" w:type="dxa"/>
              <w:bottom w:w="0" w:type="dxa"/>
              <w:right w:w="108" w:type="dxa"/>
            </w:tcMar>
            <w:vAlign w:val="bottom"/>
          </w:tcPr>
          <w:p w14:paraId="293B7F1A" w14:textId="340B2C5A" w:rsidR="00FD4AE6" w:rsidRPr="00A35EE6" w:rsidRDefault="00FD4AE6" w:rsidP="00FD4AE6">
            <w:pPr>
              <w:jc w:val="right"/>
              <w:rPr>
                <w:sz w:val="16"/>
                <w:szCs w:val="18"/>
              </w:rPr>
            </w:pPr>
            <w:r w:rsidRPr="00A35EE6">
              <w:rPr>
                <w:sz w:val="16"/>
                <w:szCs w:val="18"/>
              </w:rPr>
              <w:t>102</w:t>
            </w:r>
          </w:p>
        </w:tc>
        <w:tc>
          <w:tcPr>
            <w:tcW w:w="773" w:type="dxa"/>
            <w:shd w:val="clear" w:color="auto" w:fill="auto"/>
            <w:tcMar>
              <w:top w:w="0" w:type="dxa"/>
              <w:left w:w="108" w:type="dxa"/>
              <w:bottom w:w="0" w:type="dxa"/>
              <w:right w:w="108" w:type="dxa"/>
            </w:tcMar>
            <w:vAlign w:val="bottom"/>
          </w:tcPr>
          <w:p w14:paraId="6A87E055" w14:textId="4DEBB59A" w:rsidR="00FD4AE6" w:rsidRPr="00A35EE6" w:rsidRDefault="00FD4AE6" w:rsidP="00FD4AE6">
            <w:pPr>
              <w:jc w:val="right"/>
              <w:rPr>
                <w:sz w:val="16"/>
                <w:szCs w:val="18"/>
              </w:rPr>
            </w:pPr>
            <w:r w:rsidRPr="00A35EE6">
              <w:rPr>
                <w:sz w:val="16"/>
                <w:szCs w:val="18"/>
              </w:rPr>
              <w:t>25</w:t>
            </w:r>
          </w:p>
        </w:tc>
        <w:tc>
          <w:tcPr>
            <w:tcW w:w="754" w:type="dxa"/>
            <w:shd w:val="clear" w:color="auto" w:fill="auto"/>
            <w:tcMar>
              <w:top w:w="0" w:type="dxa"/>
              <w:left w:w="108" w:type="dxa"/>
              <w:bottom w:w="0" w:type="dxa"/>
              <w:right w:w="108" w:type="dxa"/>
            </w:tcMar>
            <w:vAlign w:val="bottom"/>
          </w:tcPr>
          <w:p w14:paraId="79B61F8D" w14:textId="77777777" w:rsidR="00FD4AE6" w:rsidRPr="00A35EE6" w:rsidRDefault="00FD4AE6" w:rsidP="00FD4AE6">
            <w:pPr>
              <w:jc w:val="right"/>
              <w:rPr>
                <w:sz w:val="16"/>
                <w:szCs w:val="18"/>
              </w:rPr>
            </w:pPr>
            <w:r w:rsidRPr="00A35EE6">
              <w:rPr>
                <w:sz w:val="16"/>
                <w:szCs w:val="18"/>
              </w:rPr>
              <w:t>-</w:t>
            </w:r>
          </w:p>
        </w:tc>
        <w:tc>
          <w:tcPr>
            <w:tcW w:w="790" w:type="dxa"/>
            <w:shd w:val="clear" w:color="auto" w:fill="auto"/>
            <w:tcMar>
              <w:top w:w="0" w:type="dxa"/>
              <w:left w:w="108" w:type="dxa"/>
              <w:bottom w:w="0" w:type="dxa"/>
              <w:right w:w="108" w:type="dxa"/>
            </w:tcMar>
            <w:vAlign w:val="bottom"/>
          </w:tcPr>
          <w:p w14:paraId="5AE55C08" w14:textId="01D0BA9A" w:rsidR="00FD4AE6" w:rsidRPr="00A35EE6" w:rsidRDefault="00FD4AE6" w:rsidP="00FD4AE6">
            <w:pPr>
              <w:jc w:val="right"/>
              <w:rPr>
                <w:sz w:val="16"/>
                <w:szCs w:val="18"/>
              </w:rPr>
            </w:pPr>
            <w:r w:rsidRPr="00A35EE6">
              <w:rPr>
                <w:sz w:val="16"/>
                <w:szCs w:val="18"/>
              </w:rPr>
              <w:t>6</w:t>
            </w:r>
          </w:p>
        </w:tc>
        <w:tc>
          <w:tcPr>
            <w:tcW w:w="769" w:type="dxa"/>
            <w:shd w:val="clear" w:color="auto" w:fill="auto"/>
            <w:tcMar>
              <w:top w:w="0" w:type="dxa"/>
              <w:left w:w="108" w:type="dxa"/>
              <w:bottom w:w="0" w:type="dxa"/>
              <w:right w:w="108" w:type="dxa"/>
            </w:tcMar>
            <w:vAlign w:val="bottom"/>
          </w:tcPr>
          <w:p w14:paraId="2C0889D5" w14:textId="15023D15" w:rsidR="00FD4AE6" w:rsidRPr="00A35EE6" w:rsidRDefault="00FD4AE6" w:rsidP="00FD4AE6">
            <w:pPr>
              <w:jc w:val="right"/>
              <w:rPr>
                <w:sz w:val="16"/>
                <w:szCs w:val="18"/>
              </w:rPr>
            </w:pPr>
            <w:r w:rsidRPr="00A35EE6">
              <w:rPr>
                <w:sz w:val="16"/>
                <w:szCs w:val="18"/>
              </w:rPr>
              <w:t>-</w:t>
            </w:r>
          </w:p>
        </w:tc>
        <w:tc>
          <w:tcPr>
            <w:tcW w:w="892" w:type="dxa"/>
            <w:shd w:val="clear" w:color="auto" w:fill="auto"/>
            <w:tcMar>
              <w:top w:w="0" w:type="dxa"/>
              <w:left w:w="108" w:type="dxa"/>
              <w:bottom w:w="0" w:type="dxa"/>
              <w:right w:w="108" w:type="dxa"/>
            </w:tcMar>
            <w:vAlign w:val="bottom"/>
          </w:tcPr>
          <w:p w14:paraId="5E9C6B92" w14:textId="729CF9EF" w:rsidR="00FD4AE6" w:rsidRPr="00A35EE6" w:rsidRDefault="00FD4AE6" w:rsidP="00FD4AE6">
            <w:pPr>
              <w:jc w:val="right"/>
              <w:rPr>
                <w:sz w:val="16"/>
                <w:szCs w:val="18"/>
              </w:rPr>
            </w:pPr>
            <w:r w:rsidRPr="00A35EE6">
              <w:rPr>
                <w:sz w:val="16"/>
                <w:szCs w:val="18"/>
              </w:rPr>
              <w:t>-</w:t>
            </w:r>
          </w:p>
        </w:tc>
        <w:tc>
          <w:tcPr>
            <w:tcW w:w="936" w:type="dxa"/>
            <w:shd w:val="clear" w:color="auto" w:fill="auto"/>
            <w:tcMar>
              <w:top w:w="0" w:type="dxa"/>
              <w:left w:w="108" w:type="dxa"/>
              <w:bottom w:w="0" w:type="dxa"/>
              <w:right w:w="108" w:type="dxa"/>
            </w:tcMar>
            <w:vAlign w:val="bottom"/>
          </w:tcPr>
          <w:p w14:paraId="31D7ACE9" w14:textId="630F6A6C" w:rsidR="00FD4AE6" w:rsidRPr="00A35EE6" w:rsidRDefault="00FD4AE6" w:rsidP="00FD4AE6">
            <w:pPr>
              <w:jc w:val="right"/>
              <w:rPr>
                <w:sz w:val="16"/>
                <w:szCs w:val="18"/>
              </w:rPr>
            </w:pPr>
            <w:r w:rsidRPr="00A35EE6">
              <w:rPr>
                <w:sz w:val="16"/>
                <w:szCs w:val="18"/>
              </w:rPr>
              <w:t>153</w:t>
            </w:r>
          </w:p>
        </w:tc>
      </w:tr>
      <w:tr w:rsidR="00FD4AE6" w:rsidRPr="00A35EE6" w14:paraId="71004C58"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42738BC3" w14:textId="77777777" w:rsidR="00FD4AE6" w:rsidRPr="00A35EE6" w:rsidRDefault="00FD4AE6" w:rsidP="00FD4AE6">
            <w:pPr>
              <w:ind w:left="252" w:hanging="252"/>
              <w:rPr>
                <w:rFonts w:eastAsia="SimSun"/>
                <w:sz w:val="18"/>
                <w:szCs w:val="18"/>
              </w:rPr>
            </w:pPr>
            <w:r w:rsidRPr="00A35EE6">
              <w:rPr>
                <w:sz w:val="18"/>
                <w:szCs w:val="18"/>
              </w:rPr>
              <w:t>Ticari kuruluş katılma hs.</w:t>
            </w:r>
          </w:p>
        </w:tc>
        <w:tc>
          <w:tcPr>
            <w:tcW w:w="872" w:type="dxa"/>
            <w:shd w:val="clear" w:color="auto" w:fill="auto"/>
            <w:tcMar>
              <w:top w:w="0" w:type="dxa"/>
              <w:left w:w="108" w:type="dxa"/>
              <w:bottom w:w="0" w:type="dxa"/>
              <w:right w:w="108" w:type="dxa"/>
            </w:tcMar>
            <w:vAlign w:val="bottom"/>
          </w:tcPr>
          <w:p w14:paraId="65C5987F" w14:textId="0CEF65FA" w:rsidR="00FD4AE6" w:rsidRPr="00A35EE6" w:rsidRDefault="00FD4AE6" w:rsidP="00FD4AE6">
            <w:pPr>
              <w:jc w:val="right"/>
              <w:rPr>
                <w:sz w:val="16"/>
                <w:szCs w:val="18"/>
              </w:rPr>
            </w:pPr>
            <w:r w:rsidRPr="00A35EE6">
              <w:rPr>
                <w:sz w:val="16"/>
                <w:szCs w:val="18"/>
              </w:rPr>
              <w:t>45,567</w:t>
            </w:r>
          </w:p>
        </w:tc>
        <w:tc>
          <w:tcPr>
            <w:tcW w:w="936" w:type="dxa"/>
            <w:shd w:val="clear" w:color="auto" w:fill="auto"/>
            <w:tcMar>
              <w:top w:w="0" w:type="dxa"/>
              <w:left w:w="108" w:type="dxa"/>
              <w:bottom w:w="0" w:type="dxa"/>
              <w:right w:w="108" w:type="dxa"/>
            </w:tcMar>
            <w:vAlign w:val="bottom"/>
          </w:tcPr>
          <w:p w14:paraId="6878261D" w14:textId="2DFDF0D4" w:rsidR="00FD4AE6" w:rsidRPr="00A35EE6" w:rsidRDefault="00FD4AE6" w:rsidP="00FD4AE6">
            <w:pPr>
              <w:jc w:val="right"/>
              <w:rPr>
                <w:sz w:val="16"/>
                <w:szCs w:val="18"/>
              </w:rPr>
            </w:pPr>
            <w:r w:rsidRPr="00A35EE6">
              <w:rPr>
                <w:sz w:val="16"/>
                <w:szCs w:val="18"/>
              </w:rPr>
              <w:t>109,523</w:t>
            </w:r>
          </w:p>
        </w:tc>
        <w:tc>
          <w:tcPr>
            <w:tcW w:w="773" w:type="dxa"/>
            <w:shd w:val="clear" w:color="auto" w:fill="auto"/>
            <w:tcMar>
              <w:top w:w="0" w:type="dxa"/>
              <w:left w:w="108" w:type="dxa"/>
              <w:bottom w:w="0" w:type="dxa"/>
              <w:right w:w="108" w:type="dxa"/>
            </w:tcMar>
            <w:vAlign w:val="bottom"/>
          </w:tcPr>
          <w:p w14:paraId="645B088A" w14:textId="3D01806B" w:rsidR="00FD4AE6" w:rsidRPr="00A35EE6" w:rsidRDefault="00FD4AE6" w:rsidP="00FD4AE6">
            <w:pPr>
              <w:jc w:val="right"/>
              <w:rPr>
                <w:sz w:val="16"/>
                <w:szCs w:val="18"/>
              </w:rPr>
            </w:pPr>
            <w:r w:rsidRPr="00A35EE6">
              <w:rPr>
                <w:sz w:val="16"/>
                <w:szCs w:val="18"/>
              </w:rPr>
              <w:t>12,222</w:t>
            </w:r>
          </w:p>
        </w:tc>
        <w:tc>
          <w:tcPr>
            <w:tcW w:w="754" w:type="dxa"/>
            <w:shd w:val="clear" w:color="auto" w:fill="auto"/>
            <w:tcMar>
              <w:top w:w="0" w:type="dxa"/>
              <w:left w:w="108" w:type="dxa"/>
              <w:bottom w:w="0" w:type="dxa"/>
              <w:right w:w="108" w:type="dxa"/>
            </w:tcMar>
            <w:vAlign w:val="bottom"/>
          </w:tcPr>
          <w:p w14:paraId="13638674" w14:textId="77777777" w:rsidR="00FD4AE6" w:rsidRPr="00A35EE6" w:rsidRDefault="00FD4AE6" w:rsidP="00FD4AE6">
            <w:pPr>
              <w:jc w:val="right"/>
              <w:rPr>
                <w:sz w:val="16"/>
                <w:szCs w:val="18"/>
              </w:rPr>
            </w:pPr>
            <w:r w:rsidRPr="00A35EE6">
              <w:rPr>
                <w:sz w:val="16"/>
                <w:szCs w:val="18"/>
              </w:rPr>
              <w:t>-</w:t>
            </w:r>
          </w:p>
        </w:tc>
        <w:tc>
          <w:tcPr>
            <w:tcW w:w="790" w:type="dxa"/>
            <w:shd w:val="clear" w:color="auto" w:fill="auto"/>
            <w:tcMar>
              <w:top w:w="0" w:type="dxa"/>
              <w:left w:w="108" w:type="dxa"/>
              <w:bottom w:w="0" w:type="dxa"/>
              <w:right w:w="108" w:type="dxa"/>
            </w:tcMar>
            <w:vAlign w:val="bottom"/>
          </w:tcPr>
          <w:p w14:paraId="6C29CE54" w14:textId="068F9890" w:rsidR="00FD4AE6" w:rsidRPr="00A35EE6" w:rsidRDefault="00FD4AE6" w:rsidP="00FD4AE6">
            <w:pPr>
              <w:jc w:val="right"/>
              <w:rPr>
                <w:sz w:val="16"/>
                <w:szCs w:val="18"/>
              </w:rPr>
            </w:pPr>
            <w:r w:rsidRPr="00A35EE6">
              <w:rPr>
                <w:sz w:val="16"/>
                <w:szCs w:val="18"/>
              </w:rPr>
              <w:t>1,941</w:t>
            </w:r>
          </w:p>
        </w:tc>
        <w:tc>
          <w:tcPr>
            <w:tcW w:w="769" w:type="dxa"/>
            <w:shd w:val="clear" w:color="auto" w:fill="auto"/>
            <w:tcMar>
              <w:top w:w="0" w:type="dxa"/>
              <w:left w:w="108" w:type="dxa"/>
              <w:bottom w:w="0" w:type="dxa"/>
              <w:right w:w="108" w:type="dxa"/>
            </w:tcMar>
            <w:vAlign w:val="bottom"/>
          </w:tcPr>
          <w:p w14:paraId="1ADD6394" w14:textId="20B487D2" w:rsidR="00FD4AE6" w:rsidRPr="00A35EE6" w:rsidRDefault="00FD4AE6" w:rsidP="00FD4AE6">
            <w:pPr>
              <w:jc w:val="right"/>
              <w:rPr>
                <w:sz w:val="16"/>
                <w:szCs w:val="18"/>
              </w:rPr>
            </w:pPr>
            <w:r w:rsidRPr="00A35EE6">
              <w:rPr>
                <w:sz w:val="16"/>
                <w:szCs w:val="18"/>
              </w:rPr>
              <w:t>1,316</w:t>
            </w:r>
          </w:p>
        </w:tc>
        <w:tc>
          <w:tcPr>
            <w:tcW w:w="892" w:type="dxa"/>
            <w:shd w:val="clear" w:color="auto" w:fill="auto"/>
            <w:tcMar>
              <w:top w:w="0" w:type="dxa"/>
              <w:left w:w="108" w:type="dxa"/>
              <w:bottom w:w="0" w:type="dxa"/>
              <w:right w:w="108" w:type="dxa"/>
            </w:tcMar>
            <w:vAlign w:val="bottom"/>
          </w:tcPr>
          <w:p w14:paraId="3A41F05E" w14:textId="3BD7B723" w:rsidR="00FD4AE6" w:rsidRPr="00A35EE6" w:rsidRDefault="00FD4AE6" w:rsidP="00FD4AE6">
            <w:pPr>
              <w:jc w:val="right"/>
              <w:rPr>
                <w:sz w:val="16"/>
                <w:szCs w:val="18"/>
              </w:rPr>
            </w:pPr>
            <w:r w:rsidRPr="00A35EE6">
              <w:rPr>
                <w:sz w:val="16"/>
                <w:szCs w:val="18"/>
              </w:rPr>
              <w:t>-</w:t>
            </w:r>
          </w:p>
        </w:tc>
        <w:tc>
          <w:tcPr>
            <w:tcW w:w="936" w:type="dxa"/>
            <w:shd w:val="clear" w:color="auto" w:fill="auto"/>
            <w:tcMar>
              <w:top w:w="0" w:type="dxa"/>
              <w:left w:w="108" w:type="dxa"/>
              <w:bottom w:w="0" w:type="dxa"/>
              <w:right w:w="108" w:type="dxa"/>
            </w:tcMar>
            <w:vAlign w:val="bottom"/>
          </w:tcPr>
          <w:p w14:paraId="0EAF2A8E" w14:textId="65F574D2" w:rsidR="00FD4AE6" w:rsidRPr="00A35EE6" w:rsidRDefault="00FD4AE6" w:rsidP="00FD4AE6">
            <w:pPr>
              <w:jc w:val="right"/>
              <w:rPr>
                <w:sz w:val="16"/>
                <w:szCs w:val="18"/>
              </w:rPr>
            </w:pPr>
            <w:r w:rsidRPr="00A35EE6">
              <w:rPr>
                <w:sz w:val="16"/>
                <w:szCs w:val="18"/>
              </w:rPr>
              <w:t>170,569</w:t>
            </w:r>
          </w:p>
        </w:tc>
      </w:tr>
      <w:tr w:rsidR="00FD4AE6" w:rsidRPr="00A35EE6" w14:paraId="53FFA2DE"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337DC61A" w14:textId="77777777" w:rsidR="00FD4AE6" w:rsidRPr="00A35EE6" w:rsidRDefault="00FD4AE6" w:rsidP="00FD4AE6">
            <w:pPr>
              <w:ind w:left="252" w:hanging="252"/>
              <w:rPr>
                <w:rFonts w:eastAsia="SimSun"/>
                <w:sz w:val="18"/>
                <w:szCs w:val="18"/>
              </w:rPr>
            </w:pPr>
            <w:r w:rsidRPr="00A35EE6">
              <w:rPr>
                <w:sz w:val="18"/>
                <w:szCs w:val="18"/>
              </w:rPr>
              <w:t>Diğer kuruluş katılma hs.</w:t>
            </w:r>
          </w:p>
        </w:tc>
        <w:tc>
          <w:tcPr>
            <w:tcW w:w="872" w:type="dxa"/>
            <w:shd w:val="clear" w:color="auto" w:fill="auto"/>
            <w:tcMar>
              <w:top w:w="0" w:type="dxa"/>
              <w:left w:w="108" w:type="dxa"/>
              <w:bottom w:w="0" w:type="dxa"/>
              <w:right w:w="108" w:type="dxa"/>
            </w:tcMar>
            <w:vAlign w:val="bottom"/>
          </w:tcPr>
          <w:p w14:paraId="7B25B047" w14:textId="3D368771" w:rsidR="00FD4AE6" w:rsidRPr="00A35EE6" w:rsidRDefault="00FD4AE6" w:rsidP="00FD4AE6">
            <w:pPr>
              <w:jc w:val="right"/>
              <w:rPr>
                <w:sz w:val="16"/>
                <w:szCs w:val="18"/>
              </w:rPr>
            </w:pPr>
            <w:r w:rsidRPr="00A35EE6">
              <w:rPr>
                <w:sz w:val="16"/>
                <w:szCs w:val="18"/>
              </w:rPr>
              <w:t>5,689</w:t>
            </w:r>
          </w:p>
        </w:tc>
        <w:tc>
          <w:tcPr>
            <w:tcW w:w="936" w:type="dxa"/>
            <w:shd w:val="clear" w:color="auto" w:fill="auto"/>
            <w:tcMar>
              <w:top w:w="0" w:type="dxa"/>
              <w:left w:w="108" w:type="dxa"/>
              <w:bottom w:w="0" w:type="dxa"/>
              <w:right w:w="108" w:type="dxa"/>
            </w:tcMar>
            <w:vAlign w:val="bottom"/>
          </w:tcPr>
          <w:p w14:paraId="6FE89604" w14:textId="6C621588" w:rsidR="00FD4AE6" w:rsidRPr="00A35EE6" w:rsidRDefault="00FD4AE6" w:rsidP="00FD4AE6">
            <w:pPr>
              <w:jc w:val="right"/>
              <w:rPr>
                <w:sz w:val="16"/>
                <w:szCs w:val="18"/>
              </w:rPr>
            </w:pPr>
            <w:r w:rsidRPr="00A35EE6">
              <w:rPr>
                <w:sz w:val="16"/>
                <w:szCs w:val="18"/>
              </w:rPr>
              <w:t>8,997</w:t>
            </w:r>
          </w:p>
        </w:tc>
        <w:tc>
          <w:tcPr>
            <w:tcW w:w="773" w:type="dxa"/>
            <w:shd w:val="clear" w:color="auto" w:fill="auto"/>
            <w:tcMar>
              <w:top w:w="0" w:type="dxa"/>
              <w:left w:w="108" w:type="dxa"/>
              <w:bottom w:w="0" w:type="dxa"/>
              <w:right w:w="108" w:type="dxa"/>
            </w:tcMar>
            <w:vAlign w:val="bottom"/>
          </w:tcPr>
          <w:p w14:paraId="48D00BF7" w14:textId="14AD14C5" w:rsidR="00FD4AE6" w:rsidRPr="00A35EE6" w:rsidRDefault="00FD4AE6" w:rsidP="00FD4AE6">
            <w:pPr>
              <w:jc w:val="right"/>
              <w:rPr>
                <w:sz w:val="16"/>
                <w:szCs w:val="18"/>
              </w:rPr>
            </w:pPr>
            <w:r w:rsidRPr="00A35EE6">
              <w:rPr>
                <w:sz w:val="16"/>
                <w:szCs w:val="18"/>
              </w:rPr>
              <w:t>1,275</w:t>
            </w:r>
          </w:p>
        </w:tc>
        <w:tc>
          <w:tcPr>
            <w:tcW w:w="754" w:type="dxa"/>
            <w:shd w:val="clear" w:color="auto" w:fill="auto"/>
            <w:tcMar>
              <w:top w:w="0" w:type="dxa"/>
              <w:left w:w="108" w:type="dxa"/>
              <w:bottom w:w="0" w:type="dxa"/>
              <w:right w:w="108" w:type="dxa"/>
            </w:tcMar>
            <w:vAlign w:val="bottom"/>
          </w:tcPr>
          <w:p w14:paraId="7067EDF3" w14:textId="77777777" w:rsidR="00FD4AE6" w:rsidRPr="00A35EE6" w:rsidRDefault="00FD4AE6" w:rsidP="00FD4AE6">
            <w:pPr>
              <w:jc w:val="right"/>
              <w:rPr>
                <w:sz w:val="16"/>
                <w:szCs w:val="18"/>
              </w:rPr>
            </w:pPr>
            <w:r w:rsidRPr="00A35EE6">
              <w:rPr>
                <w:sz w:val="16"/>
                <w:szCs w:val="18"/>
              </w:rPr>
              <w:t>-</w:t>
            </w:r>
          </w:p>
        </w:tc>
        <w:tc>
          <w:tcPr>
            <w:tcW w:w="790" w:type="dxa"/>
            <w:shd w:val="clear" w:color="auto" w:fill="auto"/>
            <w:tcMar>
              <w:top w:w="0" w:type="dxa"/>
              <w:left w:w="108" w:type="dxa"/>
              <w:bottom w:w="0" w:type="dxa"/>
              <w:right w:w="108" w:type="dxa"/>
            </w:tcMar>
            <w:vAlign w:val="bottom"/>
          </w:tcPr>
          <w:p w14:paraId="5E2080B5" w14:textId="5F183D22" w:rsidR="00FD4AE6" w:rsidRPr="00A35EE6" w:rsidRDefault="00FD4AE6" w:rsidP="00FD4AE6">
            <w:pPr>
              <w:jc w:val="right"/>
              <w:rPr>
                <w:sz w:val="16"/>
                <w:szCs w:val="18"/>
              </w:rPr>
            </w:pPr>
            <w:r w:rsidRPr="00A35EE6">
              <w:rPr>
                <w:sz w:val="16"/>
                <w:szCs w:val="18"/>
              </w:rPr>
              <w:t>376</w:t>
            </w:r>
          </w:p>
        </w:tc>
        <w:tc>
          <w:tcPr>
            <w:tcW w:w="769" w:type="dxa"/>
            <w:shd w:val="clear" w:color="auto" w:fill="auto"/>
            <w:tcMar>
              <w:top w:w="0" w:type="dxa"/>
              <w:left w:w="108" w:type="dxa"/>
              <w:bottom w:w="0" w:type="dxa"/>
              <w:right w:w="108" w:type="dxa"/>
            </w:tcMar>
            <w:vAlign w:val="bottom"/>
          </w:tcPr>
          <w:p w14:paraId="1FF67C4B" w14:textId="2DE64958" w:rsidR="00FD4AE6" w:rsidRPr="00A35EE6" w:rsidRDefault="00FD4AE6" w:rsidP="00FD4AE6">
            <w:pPr>
              <w:jc w:val="right"/>
              <w:rPr>
                <w:sz w:val="16"/>
                <w:szCs w:val="18"/>
              </w:rPr>
            </w:pPr>
            <w:r w:rsidRPr="00A35EE6">
              <w:rPr>
                <w:sz w:val="16"/>
                <w:szCs w:val="18"/>
              </w:rPr>
              <w:t>143</w:t>
            </w:r>
          </w:p>
        </w:tc>
        <w:tc>
          <w:tcPr>
            <w:tcW w:w="892" w:type="dxa"/>
            <w:shd w:val="clear" w:color="auto" w:fill="auto"/>
            <w:tcMar>
              <w:top w:w="0" w:type="dxa"/>
              <w:left w:w="108" w:type="dxa"/>
              <w:bottom w:w="0" w:type="dxa"/>
              <w:right w:w="108" w:type="dxa"/>
            </w:tcMar>
            <w:vAlign w:val="bottom"/>
          </w:tcPr>
          <w:p w14:paraId="4E0B093C" w14:textId="5255B348" w:rsidR="00FD4AE6" w:rsidRPr="00A35EE6" w:rsidRDefault="00FD4AE6" w:rsidP="00FD4AE6">
            <w:pPr>
              <w:jc w:val="right"/>
              <w:rPr>
                <w:sz w:val="16"/>
                <w:szCs w:val="18"/>
              </w:rPr>
            </w:pPr>
            <w:r w:rsidRPr="00A35EE6">
              <w:rPr>
                <w:sz w:val="16"/>
                <w:szCs w:val="18"/>
              </w:rPr>
              <w:t>-</w:t>
            </w:r>
          </w:p>
        </w:tc>
        <w:tc>
          <w:tcPr>
            <w:tcW w:w="936" w:type="dxa"/>
            <w:shd w:val="clear" w:color="auto" w:fill="auto"/>
            <w:tcMar>
              <w:top w:w="0" w:type="dxa"/>
              <w:left w:w="108" w:type="dxa"/>
              <w:bottom w:w="0" w:type="dxa"/>
              <w:right w:w="108" w:type="dxa"/>
            </w:tcMar>
            <w:vAlign w:val="bottom"/>
          </w:tcPr>
          <w:p w14:paraId="186E2149" w14:textId="6BD0914A" w:rsidR="00FD4AE6" w:rsidRPr="00A35EE6" w:rsidRDefault="00FD4AE6" w:rsidP="00FD4AE6">
            <w:pPr>
              <w:jc w:val="right"/>
              <w:rPr>
                <w:sz w:val="16"/>
                <w:szCs w:val="18"/>
              </w:rPr>
            </w:pPr>
            <w:r w:rsidRPr="00A35EE6">
              <w:rPr>
                <w:sz w:val="16"/>
                <w:szCs w:val="18"/>
              </w:rPr>
              <w:t>16,480</w:t>
            </w:r>
          </w:p>
        </w:tc>
      </w:tr>
      <w:tr w:rsidR="003054C3" w:rsidRPr="00A35EE6" w14:paraId="19007B79" w14:textId="77777777" w:rsidTr="00FD4AE6">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11180514" w14:textId="77777777" w:rsidR="003054C3" w:rsidRPr="00A35EE6" w:rsidRDefault="003054C3" w:rsidP="0080485B">
            <w:pPr>
              <w:ind w:left="252" w:hanging="252"/>
              <w:rPr>
                <w:rFonts w:eastAsia="SimSun"/>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1878F5B" w14:textId="77777777" w:rsidR="003054C3" w:rsidRPr="00A35EE6" w:rsidRDefault="003054C3" w:rsidP="00266C4C">
            <w:pPr>
              <w:jc w:val="right"/>
              <w:rPr>
                <w:sz w:val="16"/>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8936DA7" w14:textId="77777777" w:rsidR="003054C3" w:rsidRPr="00A35EE6" w:rsidRDefault="003054C3" w:rsidP="00266C4C">
            <w:pPr>
              <w:jc w:val="right"/>
              <w:rPr>
                <w:sz w:val="16"/>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AE2601B" w14:textId="77777777" w:rsidR="003054C3" w:rsidRPr="00A35EE6" w:rsidRDefault="003054C3" w:rsidP="00266C4C">
            <w:pPr>
              <w:jc w:val="right"/>
              <w:rPr>
                <w:sz w:val="16"/>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98DCDBE" w14:textId="77777777" w:rsidR="003054C3" w:rsidRPr="00A35EE6" w:rsidRDefault="003054C3" w:rsidP="00266C4C">
            <w:pPr>
              <w:jc w:val="right"/>
              <w:rPr>
                <w:sz w:val="16"/>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01AB502" w14:textId="77777777" w:rsidR="003054C3" w:rsidRPr="00A35EE6" w:rsidRDefault="003054C3" w:rsidP="00266C4C">
            <w:pPr>
              <w:jc w:val="right"/>
              <w:rPr>
                <w:sz w:val="16"/>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B9EF667" w14:textId="77777777" w:rsidR="003054C3" w:rsidRPr="00A35EE6" w:rsidRDefault="003054C3" w:rsidP="00266C4C">
            <w:pPr>
              <w:jc w:val="right"/>
              <w:rPr>
                <w:sz w:val="16"/>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C5F9DD1" w14:textId="77777777" w:rsidR="003054C3" w:rsidRPr="00A35EE6" w:rsidRDefault="003054C3" w:rsidP="00266C4C">
            <w:pPr>
              <w:jc w:val="right"/>
              <w:rPr>
                <w:sz w:val="16"/>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B3630F1" w14:textId="77777777" w:rsidR="003054C3" w:rsidRPr="00A35EE6" w:rsidRDefault="003054C3" w:rsidP="00266C4C">
            <w:pPr>
              <w:jc w:val="right"/>
              <w:rPr>
                <w:sz w:val="16"/>
                <w:szCs w:val="18"/>
              </w:rPr>
            </w:pPr>
          </w:p>
        </w:tc>
      </w:tr>
      <w:tr w:rsidR="00FD4AE6" w:rsidRPr="00A35EE6" w14:paraId="7B3502DC" w14:textId="77777777" w:rsidTr="00FD4AE6">
        <w:trPr>
          <w:cantSplit/>
          <w:trHeight w:val="101"/>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28D966A" w14:textId="77777777" w:rsidR="00FD4AE6" w:rsidRPr="00A35EE6" w:rsidRDefault="00FD4AE6" w:rsidP="00FD4AE6">
            <w:pPr>
              <w:pStyle w:val="Heading3"/>
              <w:ind w:left="252" w:hanging="252"/>
              <w:rPr>
                <w:b w:val="0"/>
                <w:bCs w:val="0"/>
                <w:sz w:val="18"/>
                <w:szCs w:val="18"/>
              </w:rPr>
            </w:pPr>
            <w:r w:rsidRPr="00A35EE6">
              <w:rPr>
                <w:sz w:val="18"/>
                <w:szCs w:val="18"/>
              </w:rPr>
              <w:t>Toplam</w:t>
            </w: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CD048F5" w14:textId="1CF944A0" w:rsidR="00FD4AE6" w:rsidRPr="00A35EE6" w:rsidRDefault="00FD4AE6" w:rsidP="00FD4AE6">
            <w:pPr>
              <w:jc w:val="right"/>
              <w:rPr>
                <w:b/>
                <w:bCs/>
                <w:sz w:val="16"/>
                <w:szCs w:val="18"/>
                <w:lang w:eastAsia="tr-TR"/>
              </w:rPr>
            </w:pPr>
            <w:r w:rsidRPr="00A35EE6">
              <w:rPr>
                <w:b/>
                <w:bCs/>
                <w:sz w:val="16"/>
                <w:szCs w:val="18"/>
              </w:rPr>
              <w:t>689,219</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D8BC0C8" w14:textId="6E39E9A8" w:rsidR="00FD4AE6" w:rsidRPr="00A35EE6" w:rsidRDefault="00FD4AE6" w:rsidP="00FD4AE6">
            <w:pPr>
              <w:jc w:val="right"/>
              <w:rPr>
                <w:b/>
                <w:bCs/>
                <w:sz w:val="16"/>
                <w:szCs w:val="18"/>
              </w:rPr>
            </w:pPr>
            <w:r w:rsidRPr="00A35EE6">
              <w:rPr>
                <w:b/>
                <w:bCs/>
                <w:sz w:val="16"/>
                <w:szCs w:val="18"/>
              </w:rPr>
              <w:t>1,108,039</w:t>
            </w: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56FBA6F" w14:textId="41D7EAE4" w:rsidR="00FD4AE6" w:rsidRPr="00A35EE6" w:rsidRDefault="00FD4AE6" w:rsidP="00FD4AE6">
            <w:pPr>
              <w:jc w:val="right"/>
              <w:rPr>
                <w:b/>
                <w:bCs/>
                <w:sz w:val="16"/>
                <w:szCs w:val="18"/>
              </w:rPr>
            </w:pPr>
            <w:r w:rsidRPr="00A35EE6">
              <w:rPr>
                <w:b/>
                <w:bCs/>
                <w:sz w:val="16"/>
                <w:szCs w:val="18"/>
              </w:rPr>
              <w:t>70,641</w:t>
            </w: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A4FFEE1" w14:textId="77777777" w:rsidR="00FD4AE6" w:rsidRPr="00A35EE6" w:rsidRDefault="00FD4AE6" w:rsidP="00FD4AE6">
            <w:pPr>
              <w:jc w:val="right"/>
              <w:rPr>
                <w:b/>
                <w:bCs/>
                <w:sz w:val="16"/>
                <w:szCs w:val="18"/>
              </w:rPr>
            </w:pPr>
            <w:r w:rsidRPr="00A35EE6">
              <w:rPr>
                <w:b/>
                <w:bCs/>
                <w:sz w:val="16"/>
                <w:szCs w:val="18"/>
              </w:rPr>
              <w:t>-</w:t>
            </w: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9F1CD4F" w14:textId="5746ADB4" w:rsidR="00FD4AE6" w:rsidRPr="00A35EE6" w:rsidRDefault="00FD4AE6" w:rsidP="00FD4AE6">
            <w:pPr>
              <w:jc w:val="right"/>
              <w:rPr>
                <w:b/>
                <w:bCs/>
                <w:sz w:val="16"/>
                <w:szCs w:val="18"/>
              </w:rPr>
            </w:pPr>
            <w:r w:rsidRPr="00A35EE6">
              <w:rPr>
                <w:b/>
                <w:bCs/>
                <w:sz w:val="16"/>
                <w:szCs w:val="18"/>
              </w:rPr>
              <w:t>34,830</w:t>
            </w: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C5E4C28" w14:textId="29D99C50" w:rsidR="00FD4AE6" w:rsidRPr="00A35EE6" w:rsidRDefault="00FD4AE6" w:rsidP="00FD4AE6">
            <w:pPr>
              <w:jc w:val="right"/>
              <w:rPr>
                <w:b/>
                <w:bCs/>
                <w:sz w:val="16"/>
                <w:szCs w:val="18"/>
              </w:rPr>
            </w:pPr>
            <w:r w:rsidRPr="00A35EE6">
              <w:rPr>
                <w:b/>
                <w:bCs/>
                <w:sz w:val="16"/>
                <w:szCs w:val="18"/>
              </w:rPr>
              <w:t>38,169</w:t>
            </w: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89C6921" w14:textId="092EFE8B" w:rsidR="00FD4AE6" w:rsidRPr="00A35EE6" w:rsidRDefault="00FD4AE6" w:rsidP="00FD4AE6">
            <w:pPr>
              <w:jc w:val="right"/>
              <w:rPr>
                <w:b/>
                <w:bCs/>
                <w:sz w:val="16"/>
                <w:szCs w:val="18"/>
              </w:rPr>
            </w:pPr>
            <w:r w:rsidRPr="00A35EE6">
              <w:rPr>
                <w:b/>
                <w:bCs/>
                <w:sz w:val="16"/>
                <w:szCs w:val="18"/>
              </w:rPr>
              <w:t>2,158</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37A0596" w14:textId="5C148143" w:rsidR="00FD4AE6" w:rsidRPr="00A35EE6" w:rsidRDefault="00FD4AE6" w:rsidP="00FD4AE6">
            <w:pPr>
              <w:jc w:val="right"/>
              <w:rPr>
                <w:b/>
                <w:bCs/>
                <w:sz w:val="16"/>
                <w:szCs w:val="18"/>
              </w:rPr>
            </w:pPr>
            <w:r w:rsidRPr="00A35EE6">
              <w:rPr>
                <w:b/>
                <w:bCs/>
                <w:sz w:val="16"/>
                <w:szCs w:val="18"/>
              </w:rPr>
              <w:t>1,943,056</w:t>
            </w:r>
          </w:p>
        </w:tc>
      </w:tr>
      <w:tr w:rsidR="003054C3" w:rsidRPr="00A35EE6" w14:paraId="05CD2679"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3BBBBB0B" w14:textId="77777777" w:rsidR="003054C3" w:rsidRPr="00A35EE6" w:rsidRDefault="003054C3" w:rsidP="0080485B">
            <w:pPr>
              <w:pStyle w:val="Heading3"/>
              <w:ind w:left="252" w:hanging="252"/>
              <w:rPr>
                <w:sz w:val="18"/>
                <w:szCs w:val="18"/>
              </w:rPr>
            </w:pPr>
            <w:r w:rsidRPr="00A35EE6">
              <w:rPr>
                <w:sz w:val="18"/>
                <w:szCs w:val="18"/>
              </w:rPr>
              <w:t>Yabancı para</w:t>
            </w:r>
          </w:p>
        </w:tc>
        <w:tc>
          <w:tcPr>
            <w:tcW w:w="872" w:type="dxa"/>
            <w:shd w:val="clear" w:color="auto" w:fill="auto"/>
            <w:tcMar>
              <w:top w:w="0" w:type="dxa"/>
              <w:left w:w="108" w:type="dxa"/>
              <w:bottom w:w="0" w:type="dxa"/>
              <w:right w:w="108" w:type="dxa"/>
            </w:tcMar>
            <w:vAlign w:val="bottom"/>
          </w:tcPr>
          <w:p w14:paraId="2C03580F" w14:textId="77777777" w:rsidR="003054C3" w:rsidRPr="00A35EE6" w:rsidRDefault="003054C3" w:rsidP="00BE4AB2">
            <w:pPr>
              <w:jc w:val="right"/>
              <w:rPr>
                <w:bCs/>
                <w:sz w:val="18"/>
                <w:szCs w:val="18"/>
              </w:rPr>
            </w:pPr>
          </w:p>
        </w:tc>
        <w:tc>
          <w:tcPr>
            <w:tcW w:w="936" w:type="dxa"/>
            <w:shd w:val="clear" w:color="auto" w:fill="auto"/>
            <w:tcMar>
              <w:top w:w="0" w:type="dxa"/>
              <w:left w:w="108" w:type="dxa"/>
              <w:bottom w:w="0" w:type="dxa"/>
              <w:right w:w="108" w:type="dxa"/>
            </w:tcMar>
            <w:vAlign w:val="bottom"/>
          </w:tcPr>
          <w:p w14:paraId="175600BB" w14:textId="77777777" w:rsidR="003054C3" w:rsidRPr="00A35EE6" w:rsidRDefault="003054C3" w:rsidP="00BE4AB2">
            <w:pPr>
              <w:jc w:val="right"/>
              <w:rPr>
                <w:bCs/>
                <w:sz w:val="18"/>
                <w:szCs w:val="18"/>
              </w:rPr>
            </w:pPr>
          </w:p>
        </w:tc>
        <w:tc>
          <w:tcPr>
            <w:tcW w:w="773" w:type="dxa"/>
            <w:shd w:val="clear" w:color="auto" w:fill="auto"/>
            <w:tcMar>
              <w:top w:w="0" w:type="dxa"/>
              <w:left w:w="108" w:type="dxa"/>
              <w:bottom w:w="0" w:type="dxa"/>
              <w:right w:w="108" w:type="dxa"/>
            </w:tcMar>
            <w:vAlign w:val="bottom"/>
          </w:tcPr>
          <w:p w14:paraId="5966D222" w14:textId="77777777" w:rsidR="003054C3" w:rsidRPr="00A35EE6" w:rsidRDefault="003054C3" w:rsidP="00BE4AB2">
            <w:pPr>
              <w:jc w:val="right"/>
              <w:rPr>
                <w:bCs/>
                <w:sz w:val="18"/>
                <w:szCs w:val="18"/>
              </w:rPr>
            </w:pPr>
          </w:p>
        </w:tc>
        <w:tc>
          <w:tcPr>
            <w:tcW w:w="754" w:type="dxa"/>
            <w:shd w:val="clear" w:color="auto" w:fill="auto"/>
            <w:tcMar>
              <w:top w:w="0" w:type="dxa"/>
              <w:left w:w="108" w:type="dxa"/>
              <w:bottom w:w="0" w:type="dxa"/>
              <w:right w:w="108" w:type="dxa"/>
            </w:tcMar>
            <w:vAlign w:val="bottom"/>
          </w:tcPr>
          <w:p w14:paraId="58985823" w14:textId="77777777" w:rsidR="003054C3" w:rsidRPr="00A35EE6" w:rsidRDefault="003054C3" w:rsidP="00BE4AB2">
            <w:pPr>
              <w:jc w:val="right"/>
              <w:rPr>
                <w:sz w:val="18"/>
                <w:szCs w:val="18"/>
              </w:rPr>
            </w:pPr>
          </w:p>
        </w:tc>
        <w:tc>
          <w:tcPr>
            <w:tcW w:w="790" w:type="dxa"/>
            <w:shd w:val="clear" w:color="auto" w:fill="auto"/>
            <w:tcMar>
              <w:top w:w="0" w:type="dxa"/>
              <w:left w:w="108" w:type="dxa"/>
              <w:bottom w:w="0" w:type="dxa"/>
              <w:right w:w="108" w:type="dxa"/>
            </w:tcMar>
            <w:vAlign w:val="bottom"/>
          </w:tcPr>
          <w:p w14:paraId="677A253B" w14:textId="77777777" w:rsidR="003054C3" w:rsidRPr="00A35EE6" w:rsidRDefault="003054C3" w:rsidP="00BE4AB2">
            <w:pPr>
              <w:jc w:val="right"/>
              <w:rPr>
                <w:bCs/>
                <w:sz w:val="18"/>
                <w:szCs w:val="18"/>
              </w:rPr>
            </w:pPr>
          </w:p>
        </w:tc>
        <w:tc>
          <w:tcPr>
            <w:tcW w:w="769" w:type="dxa"/>
            <w:shd w:val="clear" w:color="auto" w:fill="auto"/>
            <w:tcMar>
              <w:top w:w="0" w:type="dxa"/>
              <w:left w:w="108" w:type="dxa"/>
              <w:bottom w:w="0" w:type="dxa"/>
              <w:right w:w="108" w:type="dxa"/>
            </w:tcMar>
            <w:vAlign w:val="bottom"/>
          </w:tcPr>
          <w:p w14:paraId="53F34590" w14:textId="77777777" w:rsidR="003054C3" w:rsidRPr="00A35EE6" w:rsidRDefault="003054C3" w:rsidP="00BE4AB2">
            <w:pPr>
              <w:jc w:val="right"/>
              <w:rPr>
                <w:bCs/>
                <w:sz w:val="18"/>
                <w:szCs w:val="18"/>
              </w:rPr>
            </w:pPr>
          </w:p>
        </w:tc>
        <w:tc>
          <w:tcPr>
            <w:tcW w:w="892" w:type="dxa"/>
            <w:shd w:val="clear" w:color="auto" w:fill="auto"/>
            <w:tcMar>
              <w:top w:w="0" w:type="dxa"/>
              <w:left w:w="108" w:type="dxa"/>
              <w:bottom w:w="0" w:type="dxa"/>
              <w:right w:w="108" w:type="dxa"/>
            </w:tcMar>
            <w:vAlign w:val="bottom"/>
          </w:tcPr>
          <w:p w14:paraId="36C08C31" w14:textId="77777777" w:rsidR="003054C3" w:rsidRPr="00A35EE6" w:rsidRDefault="003054C3" w:rsidP="00BE4AB2">
            <w:pPr>
              <w:jc w:val="right"/>
              <w:rPr>
                <w:sz w:val="18"/>
                <w:szCs w:val="18"/>
              </w:rPr>
            </w:pPr>
          </w:p>
        </w:tc>
        <w:tc>
          <w:tcPr>
            <w:tcW w:w="936" w:type="dxa"/>
            <w:shd w:val="clear" w:color="auto" w:fill="auto"/>
            <w:tcMar>
              <w:top w:w="0" w:type="dxa"/>
              <w:left w:w="108" w:type="dxa"/>
              <w:bottom w:w="0" w:type="dxa"/>
              <w:right w:w="108" w:type="dxa"/>
            </w:tcMar>
            <w:vAlign w:val="bottom"/>
          </w:tcPr>
          <w:p w14:paraId="13CEF657" w14:textId="77777777" w:rsidR="003054C3" w:rsidRPr="00A35EE6" w:rsidRDefault="003054C3" w:rsidP="00BE4AB2">
            <w:pPr>
              <w:jc w:val="right"/>
              <w:rPr>
                <w:bCs/>
                <w:sz w:val="18"/>
                <w:szCs w:val="18"/>
              </w:rPr>
            </w:pPr>
          </w:p>
        </w:tc>
      </w:tr>
      <w:tr w:rsidR="00FD4AE6" w:rsidRPr="00A35EE6" w14:paraId="14D3714B" w14:textId="77777777" w:rsidTr="00FD4AE6">
        <w:trPr>
          <w:cantSplit/>
          <w:trHeight w:val="113"/>
        </w:trPr>
        <w:tc>
          <w:tcPr>
            <w:tcW w:w="2442" w:type="dxa"/>
            <w:shd w:val="clear" w:color="auto" w:fill="auto"/>
            <w:tcMar>
              <w:top w:w="0" w:type="dxa"/>
              <w:left w:w="108" w:type="dxa"/>
              <w:bottom w:w="0" w:type="dxa"/>
              <w:right w:w="108" w:type="dxa"/>
            </w:tcMar>
            <w:vAlign w:val="bottom"/>
          </w:tcPr>
          <w:p w14:paraId="2A49B2A5" w14:textId="77777777" w:rsidR="00FD4AE6" w:rsidRPr="00A35EE6" w:rsidRDefault="00FD4AE6" w:rsidP="00FD4AE6">
            <w:pPr>
              <w:pStyle w:val="Heading3"/>
              <w:ind w:left="252" w:hanging="252"/>
              <w:rPr>
                <w:b w:val="0"/>
                <w:sz w:val="18"/>
                <w:szCs w:val="18"/>
              </w:rPr>
            </w:pPr>
            <w:r w:rsidRPr="00A35EE6">
              <w:rPr>
                <w:b w:val="0"/>
                <w:sz w:val="18"/>
                <w:szCs w:val="18"/>
              </w:rPr>
              <w:t>“Bankalar</w:t>
            </w:r>
          </w:p>
        </w:tc>
        <w:tc>
          <w:tcPr>
            <w:tcW w:w="872" w:type="dxa"/>
            <w:shd w:val="clear" w:color="auto" w:fill="auto"/>
            <w:tcMar>
              <w:top w:w="0" w:type="dxa"/>
              <w:left w:w="108" w:type="dxa"/>
              <w:bottom w:w="0" w:type="dxa"/>
              <w:right w:w="108" w:type="dxa"/>
            </w:tcMar>
            <w:vAlign w:val="bottom"/>
          </w:tcPr>
          <w:p w14:paraId="685730BE" w14:textId="6C00408A" w:rsidR="00FD4AE6" w:rsidRPr="00A35EE6" w:rsidRDefault="00FD4AE6" w:rsidP="00FD4AE6">
            <w:pPr>
              <w:jc w:val="right"/>
              <w:rPr>
                <w:sz w:val="16"/>
                <w:szCs w:val="18"/>
                <w:lang w:eastAsia="tr-TR"/>
              </w:rPr>
            </w:pPr>
            <w:r w:rsidRPr="00A35EE6">
              <w:rPr>
                <w:sz w:val="16"/>
                <w:szCs w:val="18"/>
              </w:rPr>
              <w:t>60</w:t>
            </w:r>
          </w:p>
        </w:tc>
        <w:tc>
          <w:tcPr>
            <w:tcW w:w="936" w:type="dxa"/>
            <w:shd w:val="clear" w:color="auto" w:fill="auto"/>
            <w:tcMar>
              <w:top w:w="0" w:type="dxa"/>
              <w:left w:w="108" w:type="dxa"/>
              <w:bottom w:w="0" w:type="dxa"/>
              <w:right w:w="108" w:type="dxa"/>
            </w:tcMar>
            <w:vAlign w:val="bottom"/>
          </w:tcPr>
          <w:p w14:paraId="73F5C9D4" w14:textId="30A4F61D" w:rsidR="00FD4AE6" w:rsidRPr="00A35EE6" w:rsidRDefault="00FD4AE6" w:rsidP="00FD4AE6">
            <w:pPr>
              <w:jc w:val="right"/>
              <w:rPr>
                <w:sz w:val="16"/>
                <w:szCs w:val="18"/>
              </w:rPr>
            </w:pPr>
            <w:r w:rsidRPr="00A35EE6">
              <w:rPr>
                <w:sz w:val="16"/>
                <w:szCs w:val="18"/>
              </w:rPr>
              <w:t>1,947</w:t>
            </w:r>
          </w:p>
        </w:tc>
        <w:tc>
          <w:tcPr>
            <w:tcW w:w="773" w:type="dxa"/>
            <w:shd w:val="clear" w:color="auto" w:fill="auto"/>
            <w:tcMar>
              <w:top w:w="0" w:type="dxa"/>
              <w:left w:w="108" w:type="dxa"/>
              <w:bottom w:w="0" w:type="dxa"/>
              <w:right w:w="108" w:type="dxa"/>
            </w:tcMar>
            <w:vAlign w:val="bottom"/>
          </w:tcPr>
          <w:p w14:paraId="374CBDEE" w14:textId="7F828BBB" w:rsidR="00FD4AE6" w:rsidRPr="00A35EE6" w:rsidRDefault="00FD4AE6" w:rsidP="00FD4AE6">
            <w:pPr>
              <w:jc w:val="right"/>
              <w:rPr>
                <w:sz w:val="16"/>
                <w:szCs w:val="18"/>
              </w:rPr>
            </w:pPr>
            <w:r w:rsidRPr="00A35EE6">
              <w:rPr>
                <w:sz w:val="16"/>
                <w:szCs w:val="18"/>
              </w:rPr>
              <w:t>-</w:t>
            </w:r>
          </w:p>
        </w:tc>
        <w:tc>
          <w:tcPr>
            <w:tcW w:w="754" w:type="dxa"/>
            <w:shd w:val="clear" w:color="auto" w:fill="auto"/>
            <w:tcMar>
              <w:top w:w="0" w:type="dxa"/>
              <w:left w:w="108" w:type="dxa"/>
              <w:bottom w:w="0" w:type="dxa"/>
              <w:right w:w="108" w:type="dxa"/>
            </w:tcMar>
            <w:vAlign w:val="bottom"/>
          </w:tcPr>
          <w:p w14:paraId="161F2D4E"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4519B4A5" w14:textId="7ACBEAE4" w:rsidR="00FD4AE6" w:rsidRPr="00A35EE6" w:rsidRDefault="00FD4AE6" w:rsidP="00FD4AE6">
            <w:pPr>
              <w:jc w:val="right"/>
              <w:rPr>
                <w:sz w:val="18"/>
                <w:szCs w:val="18"/>
              </w:rPr>
            </w:pPr>
            <w:r w:rsidRPr="00A35EE6">
              <w:rPr>
                <w:color w:val="000000"/>
                <w:sz w:val="18"/>
                <w:szCs w:val="18"/>
              </w:rPr>
              <w:t>-</w:t>
            </w:r>
          </w:p>
        </w:tc>
        <w:tc>
          <w:tcPr>
            <w:tcW w:w="769" w:type="dxa"/>
            <w:shd w:val="clear" w:color="auto" w:fill="auto"/>
            <w:tcMar>
              <w:top w:w="0" w:type="dxa"/>
              <w:left w:w="108" w:type="dxa"/>
              <w:bottom w:w="0" w:type="dxa"/>
              <w:right w:w="108" w:type="dxa"/>
            </w:tcMar>
            <w:vAlign w:val="bottom"/>
          </w:tcPr>
          <w:p w14:paraId="0633F756" w14:textId="05307786" w:rsidR="00FD4AE6" w:rsidRPr="00A35EE6" w:rsidRDefault="00FD4AE6" w:rsidP="00FD4AE6">
            <w:pPr>
              <w:jc w:val="right"/>
              <w:rPr>
                <w:sz w:val="18"/>
                <w:szCs w:val="18"/>
              </w:rPr>
            </w:pPr>
            <w:r w:rsidRPr="00A35EE6">
              <w:rPr>
                <w:color w:val="000000"/>
                <w:sz w:val="18"/>
                <w:szCs w:val="18"/>
              </w:rPr>
              <w:t>-</w:t>
            </w:r>
          </w:p>
        </w:tc>
        <w:tc>
          <w:tcPr>
            <w:tcW w:w="892" w:type="dxa"/>
            <w:shd w:val="clear" w:color="auto" w:fill="auto"/>
            <w:tcMar>
              <w:top w:w="0" w:type="dxa"/>
              <w:left w:w="108" w:type="dxa"/>
              <w:bottom w:w="0" w:type="dxa"/>
              <w:right w:w="108" w:type="dxa"/>
            </w:tcMar>
            <w:vAlign w:val="bottom"/>
          </w:tcPr>
          <w:p w14:paraId="12A4461B" w14:textId="7599FDF6" w:rsidR="00FD4AE6" w:rsidRPr="00A35EE6" w:rsidRDefault="00FD4AE6" w:rsidP="00FD4AE6">
            <w:pPr>
              <w:jc w:val="right"/>
              <w:rPr>
                <w:sz w:val="18"/>
                <w:szCs w:val="18"/>
              </w:rPr>
            </w:pPr>
            <w:r w:rsidRPr="00A35EE6">
              <w:rPr>
                <w:color w:val="000000"/>
                <w:sz w:val="18"/>
                <w:szCs w:val="18"/>
              </w:rPr>
              <w:t>-</w:t>
            </w:r>
          </w:p>
        </w:tc>
        <w:tc>
          <w:tcPr>
            <w:tcW w:w="936" w:type="dxa"/>
            <w:shd w:val="clear" w:color="auto" w:fill="auto"/>
            <w:tcMar>
              <w:top w:w="0" w:type="dxa"/>
              <w:left w:w="108" w:type="dxa"/>
              <w:bottom w:w="0" w:type="dxa"/>
              <w:right w:w="108" w:type="dxa"/>
            </w:tcMar>
            <w:vAlign w:val="bottom"/>
          </w:tcPr>
          <w:p w14:paraId="43224590" w14:textId="2B2367C5" w:rsidR="00FD4AE6" w:rsidRPr="00A35EE6" w:rsidRDefault="00FD4AE6" w:rsidP="00FD4AE6">
            <w:pPr>
              <w:jc w:val="right"/>
              <w:rPr>
                <w:sz w:val="18"/>
                <w:szCs w:val="18"/>
              </w:rPr>
            </w:pPr>
            <w:r w:rsidRPr="00A35EE6">
              <w:rPr>
                <w:sz w:val="18"/>
                <w:szCs w:val="18"/>
              </w:rPr>
              <w:t>2,007</w:t>
            </w:r>
          </w:p>
        </w:tc>
      </w:tr>
      <w:tr w:rsidR="00FD4AE6" w:rsidRPr="00A35EE6" w14:paraId="5389A54B"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0EAE04C5" w14:textId="77777777" w:rsidR="00FD4AE6" w:rsidRPr="00A35EE6" w:rsidRDefault="00FD4AE6" w:rsidP="00FD4AE6">
            <w:pPr>
              <w:ind w:left="252" w:hanging="252"/>
              <w:rPr>
                <w:rFonts w:eastAsia="SimSun"/>
                <w:sz w:val="18"/>
                <w:szCs w:val="18"/>
              </w:rPr>
            </w:pPr>
            <w:r w:rsidRPr="00A35EE6">
              <w:rPr>
                <w:sz w:val="18"/>
                <w:szCs w:val="18"/>
              </w:rPr>
              <w:t xml:space="preserve">Gerçek kişilerin ticari </w:t>
            </w:r>
          </w:p>
          <w:p w14:paraId="44F9A7B9" w14:textId="77777777" w:rsidR="00FD4AE6" w:rsidRPr="00A35EE6" w:rsidRDefault="00FD4AE6" w:rsidP="00FD4AE6">
            <w:pPr>
              <w:pStyle w:val="Heading3"/>
              <w:rPr>
                <w:b w:val="0"/>
                <w:sz w:val="18"/>
                <w:szCs w:val="18"/>
              </w:rPr>
            </w:pPr>
            <w:r w:rsidRPr="00A35EE6">
              <w:rPr>
                <w:b w:val="0"/>
                <w:sz w:val="18"/>
                <w:szCs w:val="18"/>
              </w:rPr>
              <w:t>olmayan katılma hs.</w:t>
            </w:r>
          </w:p>
        </w:tc>
        <w:tc>
          <w:tcPr>
            <w:tcW w:w="872" w:type="dxa"/>
            <w:shd w:val="clear" w:color="auto" w:fill="auto"/>
            <w:tcMar>
              <w:top w:w="0" w:type="dxa"/>
              <w:left w:w="108" w:type="dxa"/>
              <w:bottom w:w="0" w:type="dxa"/>
              <w:right w:w="108" w:type="dxa"/>
            </w:tcMar>
            <w:vAlign w:val="bottom"/>
          </w:tcPr>
          <w:p w14:paraId="38A439DA" w14:textId="40522030" w:rsidR="00FD4AE6" w:rsidRPr="00A35EE6" w:rsidRDefault="00FD4AE6" w:rsidP="00FD4AE6">
            <w:pPr>
              <w:jc w:val="right"/>
              <w:rPr>
                <w:sz w:val="16"/>
                <w:szCs w:val="18"/>
              </w:rPr>
            </w:pPr>
            <w:r w:rsidRPr="00A35EE6">
              <w:rPr>
                <w:sz w:val="16"/>
                <w:szCs w:val="18"/>
              </w:rPr>
              <w:t>90,853</w:t>
            </w:r>
          </w:p>
        </w:tc>
        <w:tc>
          <w:tcPr>
            <w:tcW w:w="936" w:type="dxa"/>
            <w:shd w:val="clear" w:color="auto" w:fill="auto"/>
            <w:tcMar>
              <w:top w:w="0" w:type="dxa"/>
              <w:left w:w="108" w:type="dxa"/>
              <w:bottom w:w="0" w:type="dxa"/>
              <w:right w:w="108" w:type="dxa"/>
            </w:tcMar>
            <w:vAlign w:val="bottom"/>
          </w:tcPr>
          <w:p w14:paraId="0F4C2B47" w14:textId="6C05C102" w:rsidR="00FD4AE6" w:rsidRPr="00A35EE6" w:rsidRDefault="00FD4AE6" w:rsidP="00FD4AE6">
            <w:pPr>
              <w:jc w:val="right"/>
              <w:rPr>
                <w:sz w:val="16"/>
                <w:szCs w:val="18"/>
              </w:rPr>
            </w:pPr>
            <w:r w:rsidRPr="00A35EE6">
              <w:rPr>
                <w:sz w:val="16"/>
                <w:szCs w:val="18"/>
              </w:rPr>
              <w:t>164,375</w:t>
            </w:r>
          </w:p>
        </w:tc>
        <w:tc>
          <w:tcPr>
            <w:tcW w:w="773" w:type="dxa"/>
            <w:shd w:val="clear" w:color="auto" w:fill="auto"/>
            <w:tcMar>
              <w:top w:w="0" w:type="dxa"/>
              <w:left w:w="108" w:type="dxa"/>
              <w:bottom w:w="0" w:type="dxa"/>
              <w:right w:w="108" w:type="dxa"/>
            </w:tcMar>
            <w:vAlign w:val="bottom"/>
          </w:tcPr>
          <w:p w14:paraId="7824F66A" w14:textId="73E7A851" w:rsidR="00FD4AE6" w:rsidRPr="00A35EE6" w:rsidRDefault="00FD4AE6" w:rsidP="00FD4AE6">
            <w:pPr>
              <w:jc w:val="right"/>
              <w:rPr>
                <w:sz w:val="16"/>
                <w:szCs w:val="18"/>
              </w:rPr>
            </w:pPr>
            <w:r w:rsidRPr="00A35EE6">
              <w:rPr>
                <w:sz w:val="16"/>
                <w:szCs w:val="18"/>
              </w:rPr>
              <w:t>22,259</w:t>
            </w:r>
          </w:p>
        </w:tc>
        <w:tc>
          <w:tcPr>
            <w:tcW w:w="754" w:type="dxa"/>
            <w:shd w:val="clear" w:color="auto" w:fill="auto"/>
            <w:tcMar>
              <w:top w:w="0" w:type="dxa"/>
              <w:left w:w="108" w:type="dxa"/>
              <w:bottom w:w="0" w:type="dxa"/>
              <w:right w:w="108" w:type="dxa"/>
            </w:tcMar>
            <w:vAlign w:val="bottom"/>
          </w:tcPr>
          <w:p w14:paraId="3D0E467B"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67B2ADD4" w14:textId="1E46AB65" w:rsidR="00FD4AE6" w:rsidRPr="00A35EE6" w:rsidRDefault="00FD4AE6" w:rsidP="00FD4AE6">
            <w:pPr>
              <w:jc w:val="right"/>
              <w:rPr>
                <w:sz w:val="18"/>
                <w:szCs w:val="18"/>
              </w:rPr>
            </w:pPr>
            <w:r w:rsidRPr="00A35EE6">
              <w:rPr>
                <w:color w:val="000000"/>
                <w:sz w:val="18"/>
                <w:szCs w:val="18"/>
              </w:rPr>
              <w:t>13,587</w:t>
            </w:r>
          </w:p>
        </w:tc>
        <w:tc>
          <w:tcPr>
            <w:tcW w:w="769" w:type="dxa"/>
            <w:shd w:val="clear" w:color="auto" w:fill="auto"/>
            <w:tcMar>
              <w:top w:w="0" w:type="dxa"/>
              <w:left w:w="108" w:type="dxa"/>
              <w:bottom w:w="0" w:type="dxa"/>
              <w:right w:w="108" w:type="dxa"/>
            </w:tcMar>
            <w:vAlign w:val="bottom"/>
          </w:tcPr>
          <w:p w14:paraId="4CC3935A" w14:textId="2021BC98" w:rsidR="00FD4AE6" w:rsidRPr="00A35EE6" w:rsidRDefault="00FD4AE6" w:rsidP="00FD4AE6">
            <w:pPr>
              <w:jc w:val="right"/>
              <w:rPr>
                <w:sz w:val="18"/>
                <w:szCs w:val="18"/>
              </w:rPr>
            </w:pPr>
            <w:r w:rsidRPr="00A35EE6">
              <w:rPr>
                <w:color w:val="000000"/>
                <w:sz w:val="18"/>
                <w:szCs w:val="18"/>
              </w:rPr>
              <w:t>12,359</w:t>
            </w:r>
          </w:p>
        </w:tc>
        <w:tc>
          <w:tcPr>
            <w:tcW w:w="892" w:type="dxa"/>
            <w:shd w:val="clear" w:color="auto" w:fill="auto"/>
            <w:tcMar>
              <w:top w:w="0" w:type="dxa"/>
              <w:left w:w="108" w:type="dxa"/>
              <w:bottom w:w="0" w:type="dxa"/>
              <w:right w:w="108" w:type="dxa"/>
            </w:tcMar>
            <w:vAlign w:val="bottom"/>
          </w:tcPr>
          <w:p w14:paraId="05F8CEC6" w14:textId="217DCBB1" w:rsidR="00FD4AE6" w:rsidRPr="00A35EE6" w:rsidRDefault="00FD4AE6" w:rsidP="00FD4AE6">
            <w:pPr>
              <w:jc w:val="right"/>
              <w:rPr>
                <w:sz w:val="18"/>
                <w:szCs w:val="18"/>
              </w:rPr>
            </w:pPr>
            <w:r w:rsidRPr="00A35EE6">
              <w:rPr>
                <w:color w:val="000000"/>
                <w:sz w:val="18"/>
                <w:szCs w:val="18"/>
              </w:rPr>
              <w:t>46</w:t>
            </w:r>
          </w:p>
        </w:tc>
        <w:tc>
          <w:tcPr>
            <w:tcW w:w="936" w:type="dxa"/>
            <w:shd w:val="clear" w:color="auto" w:fill="auto"/>
            <w:tcMar>
              <w:top w:w="0" w:type="dxa"/>
              <w:left w:w="108" w:type="dxa"/>
              <w:bottom w:w="0" w:type="dxa"/>
              <w:right w:w="108" w:type="dxa"/>
            </w:tcMar>
            <w:vAlign w:val="bottom"/>
          </w:tcPr>
          <w:p w14:paraId="352124B3" w14:textId="6D1BBE17" w:rsidR="00FD4AE6" w:rsidRPr="00A35EE6" w:rsidRDefault="00FD4AE6" w:rsidP="00FD4AE6">
            <w:pPr>
              <w:jc w:val="right"/>
              <w:rPr>
                <w:sz w:val="18"/>
                <w:szCs w:val="18"/>
              </w:rPr>
            </w:pPr>
            <w:r w:rsidRPr="00A35EE6">
              <w:rPr>
                <w:sz w:val="18"/>
                <w:szCs w:val="18"/>
              </w:rPr>
              <w:t>303,479</w:t>
            </w:r>
          </w:p>
        </w:tc>
      </w:tr>
      <w:tr w:rsidR="00FD4AE6" w:rsidRPr="00A35EE6" w14:paraId="3E362DA2"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629705E9" w14:textId="77777777" w:rsidR="00FD4AE6" w:rsidRPr="00A35EE6" w:rsidRDefault="00FD4AE6" w:rsidP="00FD4AE6">
            <w:pPr>
              <w:ind w:left="252" w:hanging="252"/>
              <w:rPr>
                <w:rFonts w:eastAsia="SimSun"/>
                <w:sz w:val="18"/>
                <w:szCs w:val="18"/>
              </w:rPr>
            </w:pPr>
            <w:r w:rsidRPr="00A35EE6">
              <w:rPr>
                <w:sz w:val="18"/>
                <w:szCs w:val="18"/>
              </w:rPr>
              <w:t>Resmi kuruluş katılma hs.</w:t>
            </w:r>
          </w:p>
        </w:tc>
        <w:tc>
          <w:tcPr>
            <w:tcW w:w="872" w:type="dxa"/>
            <w:shd w:val="clear" w:color="auto" w:fill="auto"/>
            <w:tcMar>
              <w:top w:w="0" w:type="dxa"/>
              <w:left w:w="108" w:type="dxa"/>
              <w:bottom w:w="0" w:type="dxa"/>
              <w:right w:w="108" w:type="dxa"/>
            </w:tcMar>
            <w:vAlign w:val="bottom"/>
          </w:tcPr>
          <w:p w14:paraId="56CAA96A" w14:textId="0BBA4FF7" w:rsidR="00FD4AE6" w:rsidRPr="00A35EE6" w:rsidRDefault="00FD4AE6" w:rsidP="00FD4AE6">
            <w:pPr>
              <w:jc w:val="right"/>
              <w:rPr>
                <w:sz w:val="16"/>
                <w:szCs w:val="18"/>
              </w:rPr>
            </w:pPr>
            <w:r w:rsidRPr="00A35EE6">
              <w:rPr>
                <w:sz w:val="16"/>
                <w:szCs w:val="18"/>
              </w:rPr>
              <w:t>-</w:t>
            </w:r>
          </w:p>
        </w:tc>
        <w:tc>
          <w:tcPr>
            <w:tcW w:w="936" w:type="dxa"/>
            <w:shd w:val="clear" w:color="auto" w:fill="auto"/>
            <w:tcMar>
              <w:top w:w="0" w:type="dxa"/>
              <w:left w:w="108" w:type="dxa"/>
              <w:bottom w:w="0" w:type="dxa"/>
              <w:right w:w="108" w:type="dxa"/>
            </w:tcMar>
            <w:vAlign w:val="bottom"/>
          </w:tcPr>
          <w:p w14:paraId="37D22552" w14:textId="0ED27179" w:rsidR="00FD4AE6" w:rsidRPr="00A35EE6" w:rsidRDefault="00FD4AE6" w:rsidP="00FD4AE6">
            <w:pPr>
              <w:jc w:val="right"/>
              <w:rPr>
                <w:sz w:val="16"/>
                <w:szCs w:val="18"/>
              </w:rPr>
            </w:pPr>
            <w:r w:rsidRPr="00A35EE6">
              <w:rPr>
                <w:sz w:val="16"/>
                <w:szCs w:val="18"/>
              </w:rPr>
              <w:t>14</w:t>
            </w:r>
          </w:p>
        </w:tc>
        <w:tc>
          <w:tcPr>
            <w:tcW w:w="773" w:type="dxa"/>
            <w:shd w:val="clear" w:color="auto" w:fill="auto"/>
            <w:tcMar>
              <w:top w:w="0" w:type="dxa"/>
              <w:left w:w="108" w:type="dxa"/>
              <w:bottom w:w="0" w:type="dxa"/>
              <w:right w:w="108" w:type="dxa"/>
            </w:tcMar>
            <w:vAlign w:val="bottom"/>
          </w:tcPr>
          <w:p w14:paraId="13EE7E27" w14:textId="5AEF52F7" w:rsidR="00FD4AE6" w:rsidRPr="00A35EE6" w:rsidRDefault="00FD4AE6" w:rsidP="00FD4AE6">
            <w:pPr>
              <w:jc w:val="right"/>
              <w:rPr>
                <w:sz w:val="16"/>
                <w:szCs w:val="18"/>
              </w:rPr>
            </w:pPr>
            <w:r w:rsidRPr="00A35EE6">
              <w:rPr>
                <w:sz w:val="16"/>
                <w:szCs w:val="18"/>
              </w:rPr>
              <w:t>-</w:t>
            </w:r>
          </w:p>
        </w:tc>
        <w:tc>
          <w:tcPr>
            <w:tcW w:w="754" w:type="dxa"/>
            <w:shd w:val="clear" w:color="auto" w:fill="auto"/>
            <w:tcMar>
              <w:top w:w="0" w:type="dxa"/>
              <w:left w:w="108" w:type="dxa"/>
              <w:bottom w:w="0" w:type="dxa"/>
              <w:right w:w="108" w:type="dxa"/>
            </w:tcMar>
            <w:vAlign w:val="bottom"/>
          </w:tcPr>
          <w:p w14:paraId="3F6A5CF5"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6E7D0515" w14:textId="4458CE46" w:rsidR="00FD4AE6" w:rsidRPr="00A35EE6" w:rsidRDefault="00FD4AE6" w:rsidP="00FD4AE6">
            <w:pPr>
              <w:jc w:val="right"/>
              <w:rPr>
                <w:sz w:val="18"/>
                <w:szCs w:val="18"/>
              </w:rPr>
            </w:pPr>
            <w:r w:rsidRPr="00A35EE6">
              <w:rPr>
                <w:color w:val="000000"/>
                <w:sz w:val="18"/>
                <w:szCs w:val="18"/>
              </w:rPr>
              <w:t>-</w:t>
            </w:r>
          </w:p>
        </w:tc>
        <w:tc>
          <w:tcPr>
            <w:tcW w:w="769" w:type="dxa"/>
            <w:shd w:val="clear" w:color="auto" w:fill="auto"/>
            <w:tcMar>
              <w:top w:w="0" w:type="dxa"/>
              <w:left w:w="108" w:type="dxa"/>
              <w:bottom w:w="0" w:type="dxa"/>
              <w:right w:w="108" w:type="dxa"/>
            </w:tcMar>
            <w:vAlign w:val="bottom"/>
          </w:tcPr>
          <w:p w14:paraId="4D38EDEA" w14:textId="526E82B7" w:rsidR="00FD4AE6" w:rsidRPr="00A35EE6" w:rsidRDefault="00FD4AE6" w:rsidP="00FD4AE6">
            <w:pPr>
              <w:jc w:val="right"/>
              <w:rPr>
                <w:sz w:val="18"/>
                <w:szCs w:val="18"/>
              </w:rPr>
            </w:pPr>
            <w:r w:rsidRPr="00A35EE6">
              <w:rPr>
                <w:color w:val="000000"/>
                <w:sz w:val="18"/>
                <w:szCs w:val="18"/>
              </w:rPr>
              <w:t>-</w:t>
            </w:r>
          </w:p>
        </w:tc>
        <w:tc>
          <w:tcPr>
            <w:tcW w:w="892" w:type="dxa"/>
            <w:shd w:val="clear" w:color="auto" w:fill="auto"/>
            <w:tcMar>
              <w:top w:w="0" w:type="dxa"/>
              <w:left w:w="108" w:type="dxa"/>
              <w:bottom w:w="0" w:type="dxa"/>
              <w:right w:w="108" w:type="dxa"/>
            </w:tcMar>
            <w:vAlign w:val="bottom"/>
          </w:tcPr>
          <w:p w14:paraId="1C0C0A71" w14:textId="420D223E" w:rsidR="00FD4AE6" w:rsidRPr="00A35EE6" w:rsidRDefault="00FD4AE6" w:rsidP="00FD4AE6">
            <w:pPr>
              <w:jc w:val="right"/>
              <w:rPr>
                <w:sz w:val="18"/>
                <w:szCs w:val="18"/>
              </w:rPr>
            </w:pPr>
            <w:r w:rsidRPr="00A35EE6">
              <w:rPr>
                <w:color w:val="000000"/>
                <w:sz w:val="18"/>
                <w:szCs w:val="18"/>
              </w:rPr>
              <w:t>-</w:t>
            </w:r>
          </w:p>
        </w:tc>
        <w:tc>
          <w:tcPr>
            <w:tcW w:w="936" w:type="dxa"/>
            <w:shd w:val="clear" w:color="auto" w:fill="auto"/>
            <w:tcMar>
              <w:top w:w="0" w:type="dxa"/>
              <w:left w:w="108" w:type="dxa"/>
              <w:bottom w:w="0" w:type="dxa"/>
              <w:right w:w="108" w:type="dxa"/>
            </w:tcMar>
            <w:vAlign w:val="bottom"/>
          </w:tcPr>
          <w:p w14:paraId="14F96220" w14:textId="2826C49D" w:rsidR="00FD4AE6" w:rsidRPr="00A35EE6" w:rsidRDefault="00FD4AE6" w:rsidP="00FD4AE6">
            <w:pPr>
              <w:jc w:val="right"/>
              <w:rPr>
                <w:sz w:val="18"/>
                <w:szCs w:val="18"/>
              </w:rPr>
            </w:pPr>
            <w:r w:rsidRPr="00A35EE6">
              <w:rPr>
                <w:sz w:val="18"/>
                <w:szCs w:val="18"/>
              </w:rPr>
              <w:t>14</w:t>
            </w:r>
          </w:p>
        </w:tc>
      </w:tr>
      <w:tr w:rsidR="00FD4AE6" w:rsidRPr="00A35EE6" w14:paraId="2D0C882F"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3F8168AF" w14:textId="77777777" w:rsidR="00FD4AE6" w:rsidRPr="00A35EE6" w:rsidRDefault="00FD4AE6" w:rsidP="00FD4AE6">
            <w:pPr>
              <w:ind w:left="34" w:hanging="252"/>
              <w:rPr>
                <w:rFonts w:eastAsia="SimSun"/>
                <w:sz w:val="18"/>
                <w:szCs w:val="18"/>
              </w:rPr>
            </w:pPr>
            <w:r w:rsidRPr="00A35EE6">
              <w:rPr>
                <w:sz w:val="18"/>
                <w:szCs w:val="18"/>
              </w:rPr>
              <w:t>T  Ticari kuruluş katılma hs.</w:t>
            </w:r>
          </w:p>
        </w:tc>
        <w:tc>
          <w:tcPr>
            <w:tcW w:w="872" w:type="dxa"/>
            <w:shd w:val="clear" w:color="auto" w:fill="auto"/>
            <w:tcMar>
              <w:top w:w="0" w:type="dxa"/>
              <w:left w:w="108" w:type="dxa"/>
              <w:bottom w:w="0" w:type="dxa"/>
              <w:right w:w="108" w:type="dxa"/>
            </w:tcMar>
            <w:vAlign w:val="bottom"/>
          </w:tcPr>
          <w:p w14:paraId="6299CA54" w14:textId="2995DA26" w:rsidR="00FD4AE6" w:rsidRPr="00A35EE6" w:rsidRDefault="00FD4AE6" w:rsidP="00FD4AE6">
            <w:pPr>
              <w:jc w:val="right"/>
              <w:rPr>
                <w:sz w:val="16"/>
                <w:szCs w:val="18"/>
              </w:rPr>
            </w:pPr>
            <w:r w:rsidRPr="00A35EE6">
              <w:rPr>
                <w:sz w:val="16"/>
                <w:szCs w:val="18"/>
              </w:rPr>
              <w:t>8,119</w:t>
            </w:r>
          </w:p>
        </w:tc>
        <w:tc>
          <w:tcPr>
            <w:tcW w:w="936" w:type="dxa"/>
            <w:shd w:val="clear" w:color="auto" w:fill="auto"/>
            <w:tcMar>
              <w:top w:w="0" w:type="dxa"/>
              <w:left w:w="108" w:type="dxa"/>
              <w:bottom w:w="0" w:type="dxa"/>
              <w:right w:w="108" w:type="dxa"/>
            </w:tcMar>
            <w:vAlign w:val="bottom"/>
          </w:tcPr>
          <w:p w14:paraId="40F3E0AB" w14:textId="1CF0B937" w:rsidR="00FD4AE6" w:rsidRPr="00A35EE6" w:rsidRDefault="00FD4AE6" w:rsidP="00FD4AE6">
            <w:pPr>
              <w:jc w:val="right"/>
              <w:rPr>
                <w:sz w:val="16"/>
                <w:szCs w:val="18"/>
              </w:rPr>
            </w:pPr>
            <w:r w:rsidRPr="00A35EE6">
              <w:rPr>
                <w:sz w:val="16"/>
                <w:szCs w:val="18"/>
              </w:rPr>
              <w:t>53,783</w:t>
            </w:r>
          </w:p>
        </w:tc>
        <w:tc>
          <w:tcPr>
            <w:tcW w:w="773" w:type="dxa"/>
            <w:shd w:val="clear" w:color="auto" w:fill="auto"/>
            <w:tcMar>
              <w:top w:w="0" w:type="dxa"/>
              <w:left w:w="108" w:type="dxa"/>
              <w:bottom w:w="0" w:type="dxa"/>
              <w:right w:w="108" w:type="dxa"/>
            </w:tcMar>
            <w:vAlign w:val="bottom"/>
          </w:tcPr>
          <w:p w14:paraId="66FEC607" w14:textId="08550E50" w:rsidR="00FD4AE6" w:rsidRPr="00A35EE6" w:rsidRDefault="00FD4AE6" w:rsidP="00FD4AE6">
            <w:pPr>
              <w:jc w:val="right"/>
              <w:rPr>
                <w:sz w:val="16"/>
                <w:szCs w:val="18"/>
              </w:rPr>
            </w:pPr>
            <w:r w:rsidRPr="00A35EE6">
              <w:rPr>
                <w:sz w:val="16"/>
                <w:szCs w:val="18"/>
              </w:rPr>
              <w:t>2,689</w:t>
            </w:r>
          </w:p>
        </w:tc>
        <w:tc>
          <w:tcPr>
            <w:tcW w:w="754" w:type="dxa"/>
            <w:shd w:val="clear" w:color="auto" w:fill="auto"/>
            <w:tcMar>
              <w:top w:w="0" w:type="dxa"/>
              <w:left w:w="108" w:type="dxa"/>
              <w:bottom w:w="0" w:type="dxa"/>
              <w:right w:w="108" w:type="dxa"/>
            </w:tcMar>
            <w:vAlign w:val="bottom"/>
          </w:tcPr>
          <w:p w14:paraId="56FFE670"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3238461B" w14:textId="3CA13FE1" w:rsidR="00FD4AE6" w:rsidRPr="00A35EE6" w:rsidRDefault="00FD4AE6" w:rsidP="00FD4AE6">
            <w:pPr>
              <w:jc w:val="right"/>
              <w:rPr>
                <w:sz w:val="18"/>
                <w:szCs w:val="18"/>
              </w:rPr>
            </w:pPr>
            <w:r w:rsidRPr="00A35EE6">
              <w:rPr>
                <w:color w:val="000000"/>
                <w:sz w:val="18"/>
                <w:szCs w:val="18"/>
              </w:rPr>
              <w:t>211</w:t>
            </w:r>
          </w:p>
        </w:tc>
        <w:tc>
          <w:tcPr>
            <w:tcW w:w="769" w:type="dxa"/>
            <w:shd w:val="clear" w:color="auto" w:fill="auto"/>
            <w:tcMar>
              <w:top w:w="0" w:type="dxa"/>
              <w:left w:w="108" w:type="dxa"/>
              <w:bottom w:w="0" w:type="dxa"/>
              <w:right w:w="108" w:type="dxa"/>
            </w:tcMar>
            <w:vAlign w:val="bottom"/>
          </w:tcPr>
          <w:p w14:paraId="33E65778" w14:textId="097DBCCA" w:rsidR="00FD4AE6" w:rsidRPr="00A35EE6" w:rsidRDefault="00FD4AE6" w:rsidP="00FD4AE6">
            <w:pPr>
              <w:jc w:val="right"/>
              <w:rPr>
                <w:sz w:val="18"/>
                <w:szCs w:val="18"/>
              </w:rPr>
            </w:pPr>
            <w:r w:rsidRPr="00A35EE6">
              <w:rPr>
                <w:color w:val="000000"/>
                <w:sz w:val="18"/>
                <w:szCs w:val="18"/>
              </w:rPr>
              <w:t>203</w:t>
            </w:r>
          </w:p>
        </w:tc>
        <w:tc>
          <w:tcPr>
            <w:tcW w:w="892" w:type="dxa"/>
            <w:shd w:val="clear" w:color="auto" w:fill="auto"/>
            <w:tcMar>
              <w:top w:w="0" w:type="dxa"/>
              <w:left w:w="108" w:type="dxa"/>
              <w:bottom w:w="0" w:type="dxa"/>
              <w:right w:w="108" w:type="dxa"/>
            </w:tcMar>
            <w:vAlign w:val="bottom"/>
          </w:tcPr>
          <w:p w14:paraId="26B67262" w14:textId="665DBABF" w:rsidR="00FD4AE6" w:rsidRPr="00A35EE6" w:rsidRDefault="00FD4AE6" w:rsidP="00FD4AE6">
            <w:pPr>
              <w:jc w:val="right"/>
              <w:rPr>
                <w:sz w:val="18"/>
                <w:szCs w:val="18"/>
              </w:rPr>
            </w:pPr>
            <w:r w:rsidRPr="00A35EE6">
              <w:rPr>
                <w:color w:val="000000"/>
                <w:sz w:val="18"/>
                <w:szCs w:val="18"/>
              </w:rPr>
              <w:t>-</w:t>
            </w:r>
          </w:p>
        </w:tc>
        <w:tc>
          <w:tcPr>
            <w:tcW w:w="936" w:type="dxa"/>
            <w:shd w:val="clear" w:color="auto" w:fill="auto"/>
            <w:tcMar>
              <w:top w:w="0" w:type="dxa"/>
              <w:left w:w="108" w:type="dxa"/>
              <w:bottom w:w="0" w:type="dxa"/>
              <w:right w:w="108" w:type="dxa"/>
            </w:tcMar>
            <w:vAlign w:val="bottom"/>
          </w:tcPr>
          <w:p w14:paraId="404EE0A2" w14:textId="7C9D585B" w:rsidR="00FD4AE6" w:rsidRPr="00A35EE6" w:rsidRDefault="00FD4AE6" w:rsidP="00FD4AE6">
            <w:pPr>
              <w:jc w:val="right"/>
              <w:rPr>
                <w:sz w:val="18"/>
                <w:szCs w:val="18"/>
              </w:rPr>
            </w:pPr>
            <w:r w:rsidRPr="00A35EE6">
              <w:rPr>
                <w:sz w:val="18"/>
                <w:szCs w:val="18"/>
              </w:rPr>
              <w:t>65,005</w:t>
            </w:r>
          </w:p>
        </w:tc>
      </w:tr>
      <w:tr w:rsidR="00FD4AE6" w:rsidRPr="00A35EE6" w14:paraId="785F2B40"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54D14B0A" w14:textId="77777777" w:rsidR="00FD4AE6" w:rsidRPr="00A35EE6" w:rsidRDefault="00FD4AE6" w:rsidP="00FD4AE6">
            <w:pPr>
              <w:ind w:left="252" w:hanging="252"/>
              <w:rPr>
                <w:rFonts w:eastAsia="SimSun"/>
                <w:sz w:val="18"/>
                <w:szCs w:val="18"/>
              </w:rPr>
            </w:pPr>
            <w:r w:rsidRPr="00A35EE6">
              <w:rPr>
                <w:sz w:val="18"/>
                <w:szCs w:val="18"/>
              </w:rPr>
              <w:t xml:space="preserve">Diğer kuruluş katılma hs. </w:t>
            </w:r>
          </w:p>
        </w:tc>
        <w:tc>
          <w:tcPr>
            <w:tcW w:w="872" w:type="dxa"/>
            <w:shd w:val="clear" w:color="auto" w:fill="auto"/>
            <w:tcMar>
              <w:top w:w="0" w:type="dxa"/>
              <w:left w:w="108" w:type="dxa"/>
              <w:bottom w:w="0" w:type="dxa"/>
              <w:right w:w="108" w:type="dxa"/>
            </w:tcMar>
            <w:vAlign w:val="bottom"/>
          </w:tcPr>
          <w:p w14:paraId="7C38A1E9" w14:textId="683D0C70" w:rsidR="00FD4AE6" w:rsidRPr="00A35EE6" w:rsidRDefault="00FD4AE6" w:rsidP="00FD4AE6">
            <w:pPr>
              <w:jc w:val="right"/>
              <w:rPr>
                <w:sz w:val="16"/>
                <w:szCs w:val="18"/>
              </w:rPr>
            </w:pPr>
            <w:r w:rsidRPr="00A35EE6">
              <w:rPr>
                <w:sz w:val="16"/>
                <w:szCs w:val="18"/>
              </w:rPr>
              <w:t>634</w:t>
            </w:r>
          </w:p>
        </w:tc>
        <w:tc>
          <w:tcPr>
            <w:tcW w:w="936" w:type="dxa"/>
            <w:shd w:val="clear" w:color="auto" w:fill="auto"/>
            <w:tcMar>
              <w:top w:w="0" w:type="dxa"/>
              <w:left w:w="108" w:type="dxa"/>
              <w:bottom w:w="0" w:type="dxa"/>
              <w:right w:w="108" w:type="dxa"/>
            </w:tcMar>
            <w:vAlign w:val="bottom"/>
          </w:tcPr>
          <w:p w14:paraId="23A85B56" w14:textId="3A4DC09C" w:rsidR="00FD4AE6" w:rsidRPr="00A35EE6" w:rsidRDefault="00FD4AE6" w:rsidP="00FD4AE6">
            <w:pPr>
              <w:jc w:val="right"/>
              <w:rPr>
                <w:sz w:val="16"/>
                <w:szCs w:val="18"/>
              </w:rPr>
            </w:pPr>
            <w:r w:rsidRPr="00A35EE6">
              <w:rPr>
                <w:sz w:val="16"/>
                <w:szCs w:val="18"/>
              </w:rPr>
              <w:t>8,441</w:t>
            </w:r>
          </w:p>
        </w:tc>
        <w:tc>
          <w:tcPr>
            <w:tcW w:w="773" w:type="dxa"/>
            <w:shd w:val="clear" w:color="auto" w:fill="auto"/>
            <w:tcMar>
              <w:top w:w="0" w:type="dxa"/>
              <w:left w:w="108" w:type="dxa"/>
              <w:bottom w:w="0" w:type="dxa"/>
              <w:right w:w="108" w:type="dxa"/>
            </w:tcMar>
            <w:vAlign w:val="bottom"/>
          </w:tcPr>
          <w:p w14:paraId="0CC4B71B" w14:textId="456688A0" w:rsidR="00FD4AE6" w:rsidRPr="00A35EE6" w:rsidRDefault="00FD4AE6" w:rsidP="00FD4AE6">
            <w:pPr>
              <w:jc w:val="right"/>
              <w:rPr>
                <w:sz w:val="16"/>
                <w:szCs w:val="18"/>
              </w:rPr>
            </w:pPr>
            <w:r w:rsidRPr="00A35EE6">
              <w:rPr>
                <w:sz w:val="16"/>
                <w:szCs w:val="18"/>
              </w:rPr>
              <w:t>68</w:t>
            </w:r>
          </w:p>
        </w:tc>
        <w:tc>
          <w:tcPr>
            <w:tcW w:w="754" w:type="dxa"/>
            <w:shd w:val="clear" w:color="auto" w:fill="auto"/>
            <w:tcMar>
              <w:top w:w="0" w:type="dxa"/>
              <w:left w:w="108" w:type="dxa"/>
              <w:bottom w:w="0" w:type="dxa"/>
              <w:right w:w="108" w:type="dxa"/>
            </w:tcMar>
            <w:vAlign w:val="bottom"/>
          </w:tcPr>
          <w:p w14:paraId="71B13782"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36AB78FA" w14:textId="0F3F04B2" w:rsidR="00FD4AE6" w:rsidRPr="00A35EE6" w:rsidRDefault="00FD4AE6" w:rsidP="00FD4AE6">
            <w:pPr>
              <w:jc w:val="right"/>
              <w:rPr>
                <w:sz w:val="18"/>
                <w:szCs w:val="18"/>
              </w:rPr>
            </w:pPr>
            <w:r w:rsidRPr="00A35EE6">
              <w:rPr>
                <w:sz w:val="18"/>
                <w:szCs w:val="18"/>
              </w:rPr>
              <w:t>77</w:t>
            </w:r>
          </w:p>
        </w:tc>
        <w:tc>
          <w:tcPr>
            <w:tcW w:w="769" w:type="dxa"/>
            <w:shd w:val="clear" w:color="auto" w:fill="auto"/>
            <w:tcMar>
              <w:top w:w="0" w:type="dxa"/>
              <w:left w:w="108" w:type="dxa"/>
              <w:bottom w:w="0" w:type="dxa"/>
              <w:right w:w="108" w:type="dxa"/>
            </w:tcMar>
            <w:vAlign w:val="bottom"/>
          </w:tcPr>
          <w:p w14:paraId="6B4CE74F" w14:textId="4D94FDA7" w:rsidR="00FD4AE6" w:rsidRPr="00A35EE6" w:rsidRDefault="00FD4AE6" w:rsidP="00FD4AE6">
            <w:pPr>
              <w:jc w:val="right"/>
              <w:rPr>
                <w:sz w:val="18"/>
                <w:szCs w:val="18"/>
              </w:rPr>
            </w:pPr>
            <w:r w:rsidRPr="00A35EE6">
              <w:rPr>
                <w:sz w:val="18"/>
                <w:szCs w:val="18"/>
              </w:rPr>
              <w:t>-</w:t>
            </w:r>
          </w:p>
        </w:tc>
        <w:tc>
          <w:tcPr>
            <w:tcW w:w="892" w:type="dxa"/>
            <w:shd w:val="clear" w:color="auto" w:fill="auto"/>
            <w:tcMar>
              <w:top w:w="0" w:type="dxa"/>
              <w:left w:w="108" w:type="dxa"/>
              <w:bottom w:w="0" w:type="dxa"/>
              <w:right w:w="108" w:type="dxa"/>
            </w:tcMar>
            <w:vAlign w:val="bottom"/>
          </w:tcPr>
          <w:p w14:paraId="0052AF66" w14:textId="41DDDDCC" w:rsidR="00FD4AE6" w:rsidRPr="00A35EE6" w:rsidRDefault="00FD4AE6" w:rsidP="00FD4AE6">
            <w:pPr>
              <w:jc w:val="right"/>
              <w:rPr>
                <w:sz w:val="18"/>
                <w:szCs w:val="18"/>
              </w:rPr>
            </w:pPr>
            <w:r w:rsidRPr="00A35EE6">
              <w:rPr>
                <w:color w:val="000000"/>
                <w:sz w:val="18"/>
                <w:szCs w:val="18"/>
              </w:rPr>
              <w:t>-</w:t>
            </w:r>
          </w:p>
        </w:tc>
        <w:tc>
          <w:tcPr>
            <w:tcW w:w="936" w:type="dxa"/>
            <w:shd w:val="clear" w:color="auto" w:fill="auto"/>
            <w:tcMar>
              <w:top w:w="0" w:type="dxa"/>
              <w:left w:w="108" w:type="dxa"/>
              <w:bottom w:w="0" w:type="dxa"/>
              <w:right w:w="108" w:type="dxa"/>
            </w:tcMar>
            <w:vAlign w:val="bottom"/>
          </w:tcPr>
          <w:p w14:paraId="7F1F8C88" w14:textId="5176E87C" w:rsidR="00FD4AE6" w:rsidRPr="00A35EE6" w:rsidRDefault="00FD4AE6" w:rsidP="00FD4AE6">
            <w:pPr>
              <w:jc w:val="right"/>
              <w:rPr>
                <w:sz w:val="18"/>
                <w:szCs w:val="18"/>
              </w:rPr>
            </w:pPr>
            <w:r w:rsidRPr="00A35EE6">
              <w:rPr>
                <w:sz w:val="18"/>
                <w:szCs w:val="18"/>
              </w:rPr>
              <w:t>9,220</w:t>
            </w:r>
          </w:p>
        </w:tc>
      </w:tr>
      <w:tr w:rsidR="00FD4AE6" w:rsidRPr="00A35EE6" w14:paraId="7FF06350" w14:textId="77777777" w:rsidTr="00FD4AE6">
        <w:trPr>
          <w:cantSplit/>
          <w:trHeight w:val="113"/>
        </w:trPr>
        <w:tc>
          <w:tcPr>
            <w:tcW w:w="2442" w:type="dxa"/>
            <w:shd w:val="clear" w:color="auto" w:fill="auto"/>
            <w:tcMar>
              <w:top w:w="0" w:type="dxa"/>
              <w:left w:w="108" w:type="dxa"/>
              <w:bottom w:w="0" w:type="dxa"/>
              <w:right w:w="108" w:type="dxa"/>
            </w:tcMar>
            <w:vAlign w:val="bottom"/>
            <w:hideMark/>
          </w:tcPr>
          <w:p w14:paraId="760B2969" w14:textId="77777777" w:rsidR="00FD4AE6" w:rsidRPr="00A35EE6" w:rsidRDefault="00FD4AE6" w:rsidP="00FD4AE6">
            <w:pPr>
              <w:ind w:left="252" w:hanging="252"/>
              <w:rPr>
                <w:rFonts w:eastAsia="SimSun"/>
                <w:sz w:val="18"/>
                <w:szCs w:val="18"/>
              </w:rPr>
            </w:pPr>
            <w:r w:rsidRPr="00A35EE6">
              <w:rPr>
                <w:sz w:val="18"/>
                <w:szCs w:val="18"/>
              </w:rPr>
              <w:t>Kıymetli maden katılma hs.</w:t>
            </w:r>
          </w:p>
        </w:tc>
        <w:tc>
          <w:tcPr>
            <w:tcW w:w="872" w:type="dxa"/>
            <w:shd w:val="clear" w:color="auto" w:fill="auto"/>
            <w:tcMar>
              <w:top w:w="0" w:type="dxa"/>
              <w:left w:w="108" w:type="dxa"/>
              <w:bottom w:w="0" w:type="dxa"/>
              <w:right w:w="108" w:type="dxa"/>
            </w:tcMar>
            <w:vAlign w:val="bottom"/>
          </w:tcPr>
          <w:p w14:paraId="2540A864" w14:textId="158B52E4" w:rsidR="00FD4AE6" w:rsidRPr="00A35EE6" w:rsidRDefault="00FD4AE6" w:rsidP="00FD4AE6">
            <w:pPr>
              <w:jc w:val="right"/>
              <w:rPr>
                <w:sz w:val="16"/>
                <w:szCs w:val="18"/>
              </w:rPr>
            </w:pPr>
            <w:r w:rsidRPr="00A35EE6">
              <w:rPr>
                <w:sz w:val="16"/>
                <w:szCs w:val="18"/>
              </w:rPr>
              <w:t>14,331</w:t>
            </w:r>
          </w:p>
        </w:tc>
        <w:tc>
          <w:tcPr>
            <w:tcW w:w="936" w:type="dxa"/>
            <w:shd w:val="clear" w:color="auto" w:fill="auto"/>
            <w:tcMar>
              <w:top w:w="0" w:type="dxa"/>
              <w:left w:w="108" w:type="dxa"/>
              <w:bottom w:w="0" w:type="dxa"/>
              <w:right w:w="108" w:type="dxa"/>
            </w:tcMar>
            <w:vAlign w:val="bottom"/>
          </w:tcPr>
          <w:p w14:paraId="3C88D8EC" w14:textId="641D48B6" w:rsidR="00FD4AE6" w:rsidRPr="00A35EE6" w:rsidRDefault="00FD4AE6" w:rsidP="00FD4AE6">
            <w:pPr>
              <w:jc w:val="right"/>
              <w:rPr>
                <w:sz w:val="16"/>
                <w:szCs w:val="18"/>
              </w:rPr>
            </w:pPr>
            <w:r w:rsidRPr="00A35EE6">
              <w:rPr>
                <w:sz w:val="16"/>
                <w:szCs w:val="18"/>
              </w:rPr>
              <w:t>13,720</w:t>
            </w:r>
          </w:p>
        </w:tc>
        <w:tc>
          <w:tcPr>
            <w:tcW w:w="773" w:type="dxa"/>
            <w:shd w:val="clear" w:color="auto" w:fill="auto"/>
            <w:tcMar>
              <w:top w:w="0" w:type="dxa"/>
              <w:left w:w="108" w:type="dxa"/>
              <w:bottom w:w="0" w:type="dxa"/>
              <w:right w:w="108" w:type="dxa"/>
            </w:tcMar>
            <w:vAlign w:val="bottom"/>
          </w:tcPr>
          <w:p w14:paraId="68F6B258" w14:textId="63C59726" w:rsidR="00FD4AE6" w:rsidRPr="00A35EE6" w:rsidRDefault="00FD4AE6" w:rsidP="00FD4AE6">
            <w:pPr>
              <w:jc w:val="right"/>
              <w:rPr>
                <w:sz w:val="16"/>
                <w:szCs w:val="18"/>
              </w:rPr>
            </w:pPr>
            <w:r w:rsidRPr="00A35EE6">
              <w:rPr>
                <w:sz w:val="16"/>
                <w:szCs w:val="18"/>
              </w:rPr>
              <w:t>1,603</w:t>
            </w:r>
          </w:p>
        </w:tc>
        <w:tc>
          <w:tcPr>
            <w:tcW w:w="754" w:type="dxa"/>
            <w:shd w:val="clear" w:color="auto" w:fill="auto"/>
            <w:tcMar>
              <w:top w:w="0" w:type="dxa"/>
              <w:left w:w="108" w:type="dxa"/>
              <w:bottom w:w="0" w:type="dxa"/>
              <w:right w:w="108" w:type="dxa"/>
            </w:tcMar>
            <w:vAlign w:val="bottom"/>
          </w:tcPr>
          <w:p w14:paraId="5B24C74A" w14:textId="77777777" w:rsidR="00FD4AE6" w:rsidRPr="00A35EE6" w:rsidRDefault="00FD4AE6" w:rsidP="00FD4AE6">
            <w:pPr>
              <w:jc w:val="right"/>
              <w:rPr>
                <w:sz w:val="18"/>
                <w:szCs w:val="18"/>
              </w:rPr>
            </w:pPr>
            <w:r w:rsidRPr="00A35EE6">
              <w:rPr>
                <w:sz w:val="18"/>
                <w:szCs w:val="18"/>
              </w:rPr>
              <w:t>-</w:t>
            </w:r>
          </w:p>
        </w:tc>
        <w:tc>
          <w:tcPr>
            <w:tcW w:w="790" w:type="dxa"/>
            <w:shd w:val="clear" w:color="auto" w:fill="auto"/>
            <w:tcMar>
              <w:top w:w="0" w:type="dxa"/>
              <w:left w:w="108" w:type="dxa"/>
              <w:bottom w:w="0" w:type="dxa"/>
              <w:right w:w="108" w:type="dxa"/>
            </w:tcMar>
            <w:vAlign w:val="bottom"/>
          </w:tcPr>
          <w:p w14:paraId="2CFE3C3F" w14:textId="7804EEF6" w:rsidR="00FD4AE6" w:rsidRPr="00A35EE6" w:rsidRDefault="00FD4AE6" w:rsidP="00FD4AE6">
            <w:pPr>
              <w:jc w:val="right"/>
              <w:rPr>
                <w:sz w:val="18"/>
                <w:szCs w:val="18"/>
              </w:rPr>
            </w:pPr>
            <w:r w:rsidRPr="00A35EE6">
              <w:rPr>
                <w:sz w:val="18"/>
                <w:szCs w:val="18"/>
              </w:rPr>
              <w:t>707</w:t>
            </w:r>
          </w:p>
        </w:tc>
        <w:tc>
          <w:tcPr>
            <w:tcW w:w="769" w:type="dxa"/>
            <w:shd w:val="clear" w:color="auto" w:fill="auto"/>
            <w:tcMar>
              <w:top w:w="0" w:type="dxa"/>
              <w:left w:w="108" w:type="dxa"/>
              <w:bottom w:w="0" w:type="dxa"/>
              <w:right w:w="108" w:type="dxa"/>
            </w:tcMar>
            <w:vAlign w:val="bottom"/>
          </w:tcPr>
          <w:p w14:paraId="305A18FA" w14:textId="52DCAE38" w:rsidR="00FD4AE6" w:rsidRPr="00A35EE6" w:rsidRDefault="00FD4AE6" w:rsidP="00FD4AE6">
            <w:pPr>
              <w:jc w:val="right"/>
              <w:rPr>
                <w:sz w:val="18"/>
                <w:szCs w:val="18"/>
              </w:rPr>
            </w:pPr>
            <w:r w:rsidRPr="00A35EE6">
              <w:rPr>
                <w:sz w:val="18"/>
                <w:szCs w:val="18"/>
              </w:rPr>
              <w:t>-</w:t>
            </w:r>
          </w:p>
        </w:tc>
        <w:tc>
          <w:tcPr>
            <w:tcW w:w="892" w:type="dxa"/>
            <w:shd w:val="clear" w:color="auto" w:fill="auto"/>
            <w:tcMar>
              <w:top w:w="0" w:type="dxa"/>
              <w:left w:w="108" w:type="dxa"/>
              <w:bottom w:w="0" w:type="dxa"/>
              <w:right w:w="108" w:type="dxa"/>
            </w:tcMar>
            <w:vAlign w:val="bottom"/>
          </w:tcPr>
          <w:p w14:paraId="0B7CEB5E" w14:textId="678EB72D" w:rsidR="00FD4AE6" w:rsidRPr="00A35EE6" w:rsidRDefault="00FD4AE6" w:rsidP="00FD4AE6">
            <w:pPr>
              <w:jc w:val="right"/>
              <w:rPr>
                <w:sz w:val="18"/>
                <w:szCs w:val="18"/>
              </w:rPr>
            </w:pPr>
            <w:r w:rsidRPr="00A35EE6">
              <w:rPr>
                <w:color w:val="000000"/>
                <w:sz w:val="18"/>
                <w:szCs w:val="18"/>
              </w:rPr>
              <w:t>-</w:t>
            </w:r>
          </w:p>
        </w:tc>
        <w:tc>
          <w:tcPr>
            <w:tcW w:w="936" w:type="dxa"/>
            <w:shd w:val="clear" w:color="auto" w:fill="auto"/>
            <w:tcMar>
              <w:top w:w="0" w:type="dxa"/>
              <w:left w:w="108" w:type="dxa"/>
              <w:bottom w:w="0" w:type="dxa"/>
              <w:right w:w="108" w:type="dxa"/>
            </w:tcMar>
            <w:vAlign w:val="bottom"/>
          </w:tcPr>
          <w:p w14:paraId="525E1FA2" w14:textId="0F246787" w:rsidR="00FD4AE6" w:rsidRPr="00A35EE6" w:rsidRDefault="00FD4AE6" w:rsidP="00FD4AE6">
            <w:pPr>
              <w:jc w:val="right"/>
              <w:rPr>
                <w:sz w:val="18"/>
                <w:szCs w:val="18"/>
              </w:rPr>
            </w:pPr>
            <w:r w:rsidRPr="00A35EE6">
              <w:rPr>
                <w:sz w:val="18"/>
                <w:szCs w:val="18"/>
              </w:rPr>
              <w:t>30,361</w:t>
            </w:r>
          </w:p>
        </w:tc>
      </w:tr>
      <w:tr w:rsidR="00E55B3D" w:rsidRPr="00A35EE6" w14:paraId="7B1FDCB8" w14:textId="77777777" w:rsidTr="00FD4AE6">
        <w:trPr>
          <w:cantSplit/>
          <w:trHeight w:val="87"/>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441EEF9F" w14:textId="77777777" w:rsidR="00E55B3D" w:rsidRPr="00A35EE6" w:rsidRDefault="00E55B3D" w:rsidP="0080485B">
            <w:pPr>
              <w:ind w:left="252" w:hanging="252"/>
              <w:rPr>
                <w:rFonts w:eastAsia="SimSun"/>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DB6E77" w14:textId="77777777" w:rsidR="00E55B3D" w:rsidRPr="00A35EE6" w:rsidRDefault="00E55B3D" w:rsidP="00BE4AB2">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29C4EB" w14:textId="77777777" w:rsidR="00E55B3D" w:rsidRPr="00A35EE6" w:rsidRDefault="00E55B3D" w:rsidP="00BE4AB2">
            <w:pPr>
              <w:jc w:val="right"/>
              <w:rPr>
                <w:color w:val="000000"/>
                <w:sz w:val="18"/>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F741E3E" w14:textId="77777777" w:rsidR="00E55B3D" w:rsidRPr="00A35EE6" w:rsidRDefault="00E55B3D" w:rsidP="00BE4AB2">
            <w:pPr>
              <w:jc w:val="right"/>
              <w:rPr>
                <w:color w:val="000000"/>
                <w:sz w:val="18"/>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4B93D8A" w14:textId="77777777" w:rsidR="00E55B3D" w:rsidRPr="00A35EE6" w:rsidRDefault="00E55B3D" w:rsidP="00BE4AB2">
            <w:pPr>
              <w:jc w:val="right"/>
              <w:rPr>
                <w:color w:val="000000"/>
                <w:sz w:val="18"/>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7AAB46" w14:textId="77777777" w:rsidR="00E55B3D" w:rsidRPr="00A35EE6" w:rsidRDefault="00E55B3D" w:rsidP="00BE4AB2">
            <w:pPr>
              <w:jc w:val="right"/>
              <w:rPr>
                <w:color w:val="000000"/>
                <w:sz w:val="18"/>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099BF6" w14:textId="77777777" w:rsidR="00E55B3D" w:rsidRPr="00A35EE6" w:rsidRDefault="00E55B3D" w:rsidP="00BE4AB2">
            <w:pPr>
              <w:jc w:val="right"/>
              <w:rPr>
                <w:color w:val="000000"/>
                <w:sz w:val="18"/>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DB0E5D7" w14:textId="77777777" w:rsidR="00E55B3D" w:rsidRPr="00A35EE6" w:rsidRDefault="00E55B3D" w:rsidP="00BE4AB2">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66E28CB" w14:textId="77777777" w:rsidR="00E55B3D" w:rsidRPr="00A35EE6" w:rsidRDefault="00E55B3D" w:rsidP="00BE4AB2">
            <w:pPr>
              <w:jc w:val="right"/>
              <w:rPr>
                <w:color w:val="000000"/>
                <w:sz w:val="18"/>
                <w:szCs w:val="18"/>
              </w:rPr>
            </w:pPr>
          </w:p>
        </w:tc>
      </w:tr>
      <w:tr w:rsidR="00FD4AE6" w:rsidRPr="00A35EE6" w14:paraId="02A0ECE1" w14:textId="77777777" w:rsidTr="00FD4AE6">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10636B1E" w14:textId="77777777" w:rsidR="00FD4AE6" w:rsidRPr="00A35EE6" w:rsidRDefault="00FD4AE6" w:rsidP="00FD4AE6">
            <w:pPr>
              <w:ind w:left="252" w:hanging="252"/>
              <w:rPr>
                <w:rFonts w:eastAsia="SimSun"/>
                <w:b/>
                <w:sz w:val="18"/>
                <w:szCs w:val="18"/>
              </w:rPr>
            </w:pPr>
            <w:r w:rsidRPr="00A35EE6">
              <w:rPr>
                <w:b/>
                <w:sz w:val="18"/>
                <w:szCs w:val="18"/>
              </w:rPr>
              <w:t>Toplam</w:t>
            </w: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1112382" w14:textId="170AEFCC" w:rsidR="00FD4AE6" w:rsidRPr="00A35EE6" w:rsidRDefault="00FD4AE6" w:rsidP="00FD4AE6">
            <w:pPr>
              <w:jc w:val="right"/>
              <w:rPr>
                <w:b/>
                <w:bCs/>
                <w:sz w:val="18"/>
                <w:szCs w:val="18"/>
                <w:lang w:eastAsia="tr-TR"/>
              </w:rPr>
            </w:pPr>
            <w:r w:rsidRPr="00A35EE6">
              <w:rPr>
                <w:b/>
                <w:bCs/>
                <w:sz w:val="18"/>
                <w:szCs w:val="18"/>
              </w:rPr>
              <w:t>113,997</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98C0241" w14:textId="6152E1F7" w:rsidR="00FD4AE6" w:rsidRPr="00A35EE6" w:rsidRDefault="00FD4AE6" w:rsidP="00FD4AE6">
            <w:pPr>
              <w:jc w:val="right"/>
              <w:rPr>
                <w:b/>
                <w:bCs/>
                <w:sz w:val="18"/>
                <w:szCs w:val="18"/>
              </w:rPr>
            </w:pPr>
            <w:r w:rsidRPr="00A35EE6">
              <w:rPr>
                <w:b/>
                <w:bCs/>
                <w:sz w:val="18"/>
                <w:szCs w:val="18"/>
              </w:rPr>
              <w:t>242,280</w:t>
            </w: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B3F2ACA" w14:textId="5D2C39FA" w:rsidR="00FD4AE6" w:rsidRPr="00A35EE6" w:rsidRDefault="00FD4AE6" w:rsidP="00FD4AE6">
            <w:pPr>
              <w:jc w:val="right"/>
              <w:rPr>
                <w:b/>
                <w:bCs/>
                <w:sz w:val="18"/>
                <w:szCs w:val="18"/>
              </w:rPr>
            </w:pPr>
            <w:r w:rsidRPr="00A35EE6">
              <w:rPr>
                <w:b/>
                <w:bCs/>
                <w:sz w:val="18"/>
                <w:szCs w:val="18"/>
              </w:rPr>
              <w:t>26,619</w:t>
            </w: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159638C" w14:textId="77777777" w:rsidR="00FD4AE6" w:rsidRPr="00A35EE6" w:rsidRDefault="00FD4AE6" w:rsidP="00FD4AE6">
            <w:pPr>
              <w:jc w:val="right"/>
              <w:rPr>
                <w:b/>
                <w:bCs/>
                <w:sz w:val="18"/>
                <w:szCs w:val="18"/>
              </w:rPr>
            </w:pPr>
            <w:r w:rsidRPr="00A35EE6">
              <w:rPr>
                <w:b/>
                <w:bCs/>
                <w:sz w:val="18"/>
                <w:szCs w:val="18"/>
              </w:rPr>
              <w:t>-</w:t>
            </w: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D4CB55F" w14:textId="6A4C1AC2" w:rsidR="00FD4AE6" w:rsidRPr="00A35EE6" w:rsidRDefault="00FD4AE6" w:rsidP="00FD4AE6">
            <w:pPr>
              <w:jc w:val="right"/>
              <w:rPr>
                <w:b/>
                <w:bCs/>
                <w:sz w:val="18"/>
                <w:szCs w:val="18"/>
              </w:rPr>
            </w:pPr>
            <w:r w:rsidRPr="00A35EE6">
              <w:rPr>
                <w:b/>
                <w:bCs/>
                <w:sz w:val="18"/>
                <w:szCs w:val="18"/>
              </w:rPr>
              <w:t>14,582</w:t>
            </w: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2D6CA3E" w14:textId="404D9891" w:rsidR="00FD4AE6" w:rsidRPr="00A35EE6" w:rsidRDefault="00FD4AE6" w:rsidP="00FD4AE6">
            <w:pPr>
              <w:jc w:val="right"/>
              <w:rPr>
                <w:b/>
                <w:bCs/>
                <w:sz w:val="18"/>
                <w:szCs w:val="18"/>
              </w:rPr>
            </w:pPr>
            <w:r w:rsidRPr="00A35EE6">
              <w:rPr>
                <w:b/>
                <w:bCs/>
                <w:sz w:val="18"/>
                <w:szCs w:val="18"/>
              </w:rPr>
              <w:t>12,562</w:t>
            </w: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5196000" w14:textId="48900152" w:rsidR="00FD4AE6" w:rsidRPr="00A35EE6" w:rsidRDefault="00FD4AE6" w:rsidP="00FD4AE6">
            <w:pPr>
              <w:jc w:val="right"/>
              <w:rPr>
                <w:b/>
                <w:bCs/>
                <w:sz w:val="18"/>
                <w:szCs w:val="18"/>
              </w:rPr>
            </w:pPr>
            <w:r w:rsidRPr="00A35EE6">
              <w:rPr>
                <w:b/>
                <w:bCs/>
                <w:sz w:val="18"/>
                <w:szCs w:val="18"/>
              </w:rPr>
              <w:t>46</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984B1AC" w14:textId="37FE69E2" w:rsidR="00FD4AE6" w:rsidRPr="00A35EE6" w:rsidRDefault="00FD4AE6" w:rsidP="00FD4AE6">
            <w:pPr>
              <w:jc w:val="right"/>
              <w:rPr>
                <w:b/>
                <w:bCs/>
                <w:sz w:val="18"/>
                <w:szCs w:val="18"/>
              </w:rPr>
            </w:pPr>
            <w:r w:rsidRPr="00A35EE6">
              <w:rPr>
                <w:b/>
                <w:bCs/>
                <w:sz w:val="18"/>
                <w:szCs w:val="18"/>
              </w:rPr>
              <w:t>410,086</w:t>
            </w:r>
          </w:p>
        </w:tc>
      </w:tr>
      <w:tr w:rsidR="00E55B3D" w:rsidRPr="00A35EE6" w14:paraId="0F6B8B9C" w14:textId="77777777" w:rsidTr="00FD4AE6">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AC1B99" w14:textId="77777777" w:rsidR="00E55B3D" w:rsidRPr="00A35EE6" w:rsidRDefault="00E55B3D" w:rsidP="0080485B">
            <w:pPr>
              <w:pStyle w:val="Heading3"/>
              <w:ind w:left="252" w:hanging="252"/>
              <w:rPr>
                <w:b w:val="0"/>
                <w:bCs w:val="0"/>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ABAEB3" w14:textId="77777777" w:rsidR="00E55B3D" w:rsidRPr="00A35EE6" w:rsidRDefault="00E55B3D" w:rsidP="00BE4AB2">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859EC03" w14:textId="77777777" w:rsidR="00E55B3D" w:rsidRPr="00A35EE6" w:rsidRDefault="00E55B3D" w:rsidP="00BE4AB2">
            <w:pPr>
              <w:jc w:val="right"/>
              <w:rPr>
                <w:rFonts w:eastAsia="SimSun"/>
                <w:b/>
                <w:color w:val="000000"/>
                <w:sz w:val="18"/>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CBFE08A" w14:textId="77777777" w:rsidR="00E55B3D" w:rsidRPr="00A35EE6" w:rsidRDefault="00E55B3D" w:rsidP="00BE4AB2">
            <w:pPr>
              <w:jc w:val="right"/>
              <w:rPr>
                <w:rFonts w:eastAsia="SimSun"/>
                <w:b/>
                <w:color w:val="000000"/>
                <w:sz w:val="18"/>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81609D6" w14:textId="77777777" w:rsidR="00E55B3D" w:rsidRPr="00A35EE6" w:rsidRDefault="00E55B3D" w:rsidP="00BE4AB2">
            <w:pPr>
              <w:jc w:val="right"/>
              <w:rPr>
                <w:rFonts w:eastAsia="SimSun"/>
                <w:b/>
                <w:color w:val="000000"/>
                <w:sz w:val="18"/>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08452C0" w14:textId="77777777" w:rsidR="00E55B3D" w:rsidRPr="00A35EE6" w:rsidRDefault="00E55B3D" w:rsidP="00BE4AB2">
            <w:pPr>
              <w:jc w:val="right"/>
              <w:rPr>
                <w:rFonts w:eastAsia="SimSun"/>
                <w:b/>
                <w:color w:val="000000"/>
                <w:sz w:val="18"/>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F675AD4" w14:textId="77777777" w:rsidR="00E55B3D" w:rsidRPr="00A35EE6" w:rsidRDefault="00E55B3D" w:rsidP="00BE4AB2">
            <w:pPr>
              <w:jc w:val="right"/>
              <w:rPr>
                <w:rFonts w:eastAsia="SimSun"/>
                <w:b/>
                <w:color w:val="000000"/>
                <w:sz w:val="18"/>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B145102" w14:textId="77777777" w:rsidR="00E55B3D" w:rsidRPr="00A35EE6" w:rsidRDefault="00E55B3D" w:rsidP="00BE4AB2">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57472F8" w14:textId="77777777" w:rsidR="00E55B3D" w:rsidRPr="00A35EE6" w:rsidRDefault="00E55B3D" w:rsidP="00BE4AB2">
            <w:pPr>
              <w:jc w:val="right"/>
              <w:rPr>
                <w:rFonts w:eastAsia="SimSun"/>
                <w:b/>
                <w:color w:val="000000"/>
                <w:sz w:val="18"/>
                <w:szCs w:val="18"/>
              </w:rPr>
            </w:pPr>
          </w:p>
        </w:tc>
      </w:tr>
      <w:tr w:rsidR="00FD4AE6" w:rsidRPr="00A35EE6" w14:paraId="15D75A2E" w14:textId="77777777" w:rsidTr="00FD4AE6">
        <w:trPr>
          <w:cantSplit/>
          <w:trHeight w:val="113"/>
        </w:trPr>
        <w:tc>
          <w:tcPr>
            <w:tcW w:w="2442"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2BD7885C" w14:textId="77777777" w:rsidR="00FD4AE6" w:rsidRPr="00A35EE6" w:rsidRDefault="00FD4AE6" w:rsidP="00FD4AE6">
            <w:pPr>
              <w:pStyle w:val="Heading3"/>
              <w:ind w:left="252" w:hanging="252"/>
              <w:rPr>
                <w:sz w:val="18"/>
                <w:szCs w:val="18"/>
              </w:rPr>
            </w:pPr>
            <w:r w:rsidRPr="00A35EE6">
              <w:rPr>
                <w:sz w:val="18"/>
                <w:szCs w:val="18"/>
              </w:rPr>
              <w:t>Genel toplam</w:t>
            </w:r>
          </w:p>
        </w:tc>
        <w:tc>
          <w:tcPr>
            <w:tcW w:w="8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0696FD1A" w14:textId="2F43CA03" w:rsidR="00FD4AE6" w:rsidRPr="00A35EE6" w:rsidRDefault="00FD4AE6" w:rsidP="00FD4AE6">
            <w:pPr>
              <w:jc w:val="right"/>
              <w:rPr>
                <w:b/>
                <w:bCs/>
                <w:sz w:val="18"/>
                <w:szCs w:val="18"/>
                <w:lang w:eastAsia="tr-TR"/>
              </w:rPr>
            </w:pPr>
            <w:r w:rsidRPr="00A35EE6">
              <w:rPr>
                <w:b/>
                <w:bCs/>
                <w:sz w:val="18"/>
                <w:szCs w:val="18"/>
              </w:rPr>
              <w:t>803,216</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9789374" w14:textId="44C8A7BB" w:rsidR="00FD4AE6" w:rsidRPr="00A35EE6" w:rsidRDefault="00FD4AE6" w:rsidP="00FD4AE6">
            <w:pPr>
              <w:jc w:val="right"/>
              <w:rPr>
                <w:b/>
                <w:bCs/>
                <w:sz w:val="18"/>
                <w:szCs w:val="18"/>
              </w:rPr>
            </w:pPr>
            <w:r w:rsidRPr="00A35EE6">
              <w:rPr>
                <w:b/>
                <w:bCs/>
                <w:sz w:val="18"/>
                <w:szCs w:val="18"/>
              </w:rPr>
              <w:t>1,350,319</w:t>
            </w:r>
          </w:p>
        </w:tc>
        <w:tc>
          <w:tcPr>
            <w:tcW w:w="773"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1BDAE25" w14:textId="47894463" w:rsidR="00FD4AE6" w:rsidRPr="00A35EE6" w:rsidRDefault="00FD4AE6" w:rsidP="00FD4AE6">
            <w:pPr>
              <w:jc w:val="right"/>
              <w:rPr>
                <w:b/>
                <w:bCs/>
                <w:sz w:val="18"/>
                <w:szCs w:val="18"/>
              </w:rPr>
            </w:pPr>
            <w:r w:rsidRPr="00A35EE6">
              <w:rPr>
                <w:b/>
                <w:bCs/>
                <w:sz w:val="18"/>
                <w:szCs w:val="18"/>
              </w:rPr>
              <w:t>97,260</w:t>
            </w:r>
          </w:p>
        </w:tc>
        <w:tc>
          <w:tcPr>
            <w:tcW w:w="75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74CE9595" w14:textId="77777777" w:rsidR="00FD4AE6" w:rsidRPr="00A35EE6" w:rsidRDefault="00FD4AE6" w:rsidP="00FD4AE6">
            <w:pPr>
              <w:jc w:val="right"/>
              <w:rPr>
                <w:b/>
                <w:bCs/>
                <w:sz w:val="18"/>
                <w:szCs w:val="18"/>
              </w:rPr>
            </w:pPr>
            <w:r w:rsidRPr="00A35EE6">
              <w:rPr>
                <w:b/>
                <w:bCs/>
                <w:sz w:val="18"/>
                <w:szCs w:val="18"/>
              </w:rPr>
              <w:t>-</w:t>
            </w:r>
          </w:p>
        </w:tc>
        <w:tc>
          <w:tcPr>
            <w:tcW w:w="790"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44D74A8" w14:textId="4589D4E7" w:rsidR="00FD4AE6" w:rsidRPr="00A35EE6" w:rsidRDefault="00FD4AE6" w:rsidP="00FD4AE6">
            <w:pPr>
              <w:jc w:val="right"/>
              <w:rPr>
                <w:b/>
                <w:bCs/>
                <w:sz w:val="18"/>
                <w:szCs w:val="18"/>
              </w:rPr>
            </w:pPr>
            <w:r w:rsidRPr="00A35EE6">
              <w:rPr>
                <w:b/>
                <w:bCs/>
                <w:sz w:val="18"/>
                <w:szCs w:val="18"/>
              </w:rPr>
              <w:t>49,412</w:t>
            </w:r>
          </w:p>
        </w:tc>
        <w:tc>
          <w:tcPr>
            <w:tcW w:w="769"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A8130DE" w14:textId="0D7D16C6" w:rsidR="00FD4AE6" w:rsidRPr="00A35EE6" w:rsidRDefault="00FD4AE6" w:rsidP="00FD4AE6">
            <w:pPr>
              <w:jc w:val="right"/>
              <w:rPr>
                <w:b/>
                <w:bCs/>
                <w:sz w:val="18"/>
                <w:szCs w:val="18"/>
              </w:rPr>
            </w:pPr>
            <w:r w:rsidRPr="00A35EE6">
              <w:rPr>
                <w:b/>
                <w:bCs/>
                <w:sz w:val="18"/>
                <w:szCs w:val="18"/>
              </w:rPr>
              <w:t>50,731</w:t>
            </w:r>
          </w:p>
        </w:tc>
        <w:tc>
          <w:tcPr>
            <w:tcW w:w="89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93C7456" w14:textId="1E0970B7" w:rsidR="00FD4AE6" w:rsidRPr="00A35EE6" w:rsidRDefault="00FD4AE6" w:rsidP="00FD4AE6">
            <w:pPr>
              <w:jc w:val="right"/>
              <w:rPr>
                <w:b/>
                <w:bCs/>
                <w:sz w:val="18"/>
                <w:szCs w:val="18"/>
              </w:rPr>
            </w:pPr>
            <w:r w:rsidRPr="00A35EE6">
              <w:rPr>
                <w:b/>
                <w:bCs/>
                <w:sz w:val="18"/>
                <w:szCs w:val="18"/>
              </w:rPr>
              <w:t>2,204</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F47F037" w14:textId="0BA2AE3B" w:rsidR="00FD4AE6" w:rsidRPr="00A35EE6" w:rsidRDefault="00FD4AE6" w:rsidP="00FD4AE6">
            <w:pPr>
              <w:jc w:val="right"/>
              <w:rPr>
                <w:b/>
                <w:bCs/>
                <w:sz w:val="18"/>
                <w:szCs w:val="18"/>
              </w:rPr>
            </w:pPr>
            <w:r w:rsidRPr="00A35EE6">
              <w:rPr>
                <w:b/>
                <w:bCs/>
                <w:sz w:val="18"/>
                <w:szCs w:val="18"/>
              </w:rPr>
              <w:t>2,353,142</w:t>
            </w:r>
          </w:p>
        </w:tc>
      </w:tr>
    </w:tbl>
    <w:p w14:paraId="01AB5548" w14:textId="77777777" w:rsidR="001715B9" w:rsidRPr="00A35EE6" w:rsidRDefault="001715B9" w:rsidP="000F096F">
      <w:pPr>
        <w:autoSpaceDE w:val="0"/>
        <w:autoSpaceDN w:val="0"/>
        <w:adjustRightInd w:val="0"/>
        <w:rPr>
          <w:b/>
          <w:bCs/>
          <w:iCs/>
          <w:sz w:val="16"/>
          <w:szCs w:val="16"/>
        </w:rPr>
      </w:pPr>
    </w:p>
    <w:tbl>
      <w:tblPr>
        <w:tblW w:w="9164" w:type="dxa"/>
        <w:tblInd w:w="108" w:type="dxa"/>
        <w:tblCellMar>
          <w:left w:w="0" w:type="dxa"/>
          <w:right w:w="0" w:type="dxa"/>
        </w:tblCellMar>
        <w:tblLook w:val="04A0" w:firstRow="1" w:lastRow="0" w:firstColumn="1" w:lastColumn="0" w:noHBand="0" w:noVBand="1"/>
      </w:tblPr>
      <w:tblGrid>
        <w:gridCol w:w="2515"/>
        <w:gridCol w:w="875"/>
        <w:gridCol w:w="878"/>
        <w:gridCol w:w="776"/>
        <w:gridCol w:w="762"/>
        <w:gridCol w:w="795"/>
        <w:gridCol w:w="772"/>
        <w:gridCol w:w="895"/>
        <w:gridCol w:w="896"/>
      </w:tblGrid>
      <w:tr w:rsidR="00505363" w:rsidRPr="00A35EE6" w14:paraId="7E29A38C" w14:textId="77777777" w:rsidTr="004C065C">
        <w:trPr>
          <w:cantSplit/>
          <w:trHeight w:val="210"/>
        </w:trPr>
        <w:tc>
          <w:tcPr>
            <w:tcW w:w="2515"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24F351F9" w14:textId="77777777" w:rsidR="00505363" w:rsidRPr="00A35EE6" w:rsidRDefault="00505363" w:rsidP="004C065C">
            <w:pPr>
              <w:pStyle w:val="Heading3"/>
              <w:rPr>
                <w:sz w:val="18"/>
                <w:szCs w:val="18"/>
              </w:rPr>
            </w:pPr>
            <w:r w:rsidRPr="00A35EE6">
              <w:rPr>
                <w:sz w:val="18"/>
                <w:szCs w:val="18"/>
              </w:rPr>
              <w:t>Önceki Dönem</w:t>
            </w:r>
          </w:p>
        </w:tc>
        <w:tc>
          <w:tcPr>
            <w:tcW w:w="6649"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259C7462" w14:textId="77777777" w:rsidR="00505363" w:rsidRPr="00A35EE6" w:rsidRDefault="00505363" w:rsidP="004C065C">
            <w:pPr>
              <w:ind w:left="-76"/>
              <w:jc w:val="center"/>
              <w:rPr>
                <w:rFonts w:eastAsia="SimSun"/>
                <w:b/>
                <w:bCs/>
                <w:sz w:val="18"/>
                <w:szCs w:val="18"/>
              </w:rPr>
            </w:pPr>
            <w:r w:rsidRPr="00A35EE6">
              <w:rPr>
                <w:b/>
                <w:bCs/>
                <w:sz w:val="18"/>
                <w:szCs w:val="18"/>
              </w:rPr>
              <w:t>Katılma hesapları</w:t>
            </w:r>
          </w:p>
        </w:tc>
      </w:tr>
      <w:tr w:rsidR="00505363" w:rsidRPr="00A35EE6" w14:paraId="4CB83EC1" w14:textId="77777777" w:rsidTr="004C065C">
        <w:trPr>
          <w:cantSplit/>
          <w:trHeight w:val="70"/>
        </w:trPr>
        <w:tc>
          <w:tcPr>
            <w:tcW w:w="251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E742ACC" w14:textId="77777777" w:rsidR="00505363" w:rsidRPr="00A35EE6" w:rsidRDefault="00505363" w:rsidP="004C065C">
            <w:pPr>
              <w:pStyle w:val="Heading3"/>
              <w:rPr>
                <w:b w:val="0"/>
                <w:bCs w:val="0"/>
                <w:sz w:val="18"/>
                <w:szCs w:val="18"/>
              </w:rPr>
            </w:pPr>
          </w:p>
          <w:p w14:paraId="699A8E2D" w14:textId="77777777" w:rsidR="00505363" w:rsidRPr="00A35EE6" w:rsidRDefault="00505363" w:rsidP="004C065C">
            <w:pPr>
              <w:pStyle w:val="Heading3"/>
              <w:rPr>
                <w:b w:val="0"/>
                <w:bCs w:val="0"/>
                <w:sz w:val="18"/>
                <w:szCs w:val="18"/>
              </w:rPr>
            </w:pPr>
          </w:p>
          <w:p w14:paraId="694D4BC8" w14:textId="77777777" w:rsidR="00505363" w:rsidRPr="00A35EE6" w:rsidRDefault="00505363" w:rsidP="004C065C">
            <w:pPr>
              <w:pStyle w:val="Heading3"/>
              <w:rPr>
                <w:sz w:val="18"/>
                <w:szCs w:val="18"/>
              </w:rPr>
            </w:pPr>
            <w:r w:rsidRPr="00A35EE6">
              <w:rPr>
                <w:sz w:val="18"/>
                <w:szCs w:val="18"/>
              </w:rPr>
              <w:t>Hesap adı</w:t>
            </w:r>
          </w:p>
        </w:tc>
        <w:tc>
          <w:tcPr>
            <w:tcW w:w="8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55612606" w14:textId="77777777" w:rsidR="00505363" w:rsidRPr="00A35EE6" w:rsidRDefault="00505363" w:rsidP="004C065C">
            <w:pPr>
              <w:ind w:left="-76"/>
              <w:jc w:val="right"/>
              <w:rPr>
                <w:rFonts w:eastAsia="SimSun"/>
                <w:b/>
                <w:bCs/>
                <w:sz w:val="18"/>
                <w:szCs w:val="18"/>
              </w:rPr>
            </w:pPr>
          </w:p>
          <w:p w14:paraId="0AFCA360" w14:textId="77777777" w:rsidR="00505363" w:rsidRPr="00A35EE6" w:rsidRDefault="00505363" w:rsidP="004C065C">
            <w:pPr>
              <w:ind w:left="-76"/>
              <w:jc w:val="right"/>
              <w:rPr>
                <w:b/>
                <w:bCs/>
                <w:sz w:val="18"/>
                <w:szCs w:val="18"/>
                <w:lang w:eastAsia="zh-CN"/>
              </w:rPr>
            </w:pPr>
            <w:r w:rsidRPr="00A35EE6">
              <w:rPr>
                <w:b/>
                <w:bCs/>
                <w:sz w:val="18"/>
                <w:szCs w:val="18"/>
              </w:rPr>
              <w:t xml:space="preserve">1 aya </w:t>
            </w:r>
          </w:p>
          <w:p w14:paraId="191462A2" w14:textId="77777777" w:rsidR="00505363" w:rsidRPr="00A35EE6" w:rsidRDefault="00505363" w:rsidP="004C065C">
            <w:pPr>
              <w:ind w:left="-76"/>
              <w:jc w:val="right"/>
              <w:rPr>
                <w:rFonts w:eastAsia="SimSun"/>
                <w:b/>
                <w:bCs/>
                <w:sz w:val="18"/>
                <w:szCs w:val="18"/>
              </w:rPr>
            </w:pPr>
            <w:r w:rsidRPr="00A35EE6">
              <w:rPr>
                <w:b/>
                <w:bCs/>
                <w:sz w:val="18"/>
                <w:szCs w:val="18"/>
              </w:rPr>
              <w:t>kadar</w:t>
            </w:r>
          </w:p>
        </w:tc>
        <w:tc>
          <w:tcPr>
            <w:tcW w:w="87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E18A2A4" w14:textId="77777777" w:rsidR="00505363" w:rsidRPr="00A35EE6" w:rsidRDefault="00505363" w:rsidP="004C065C">
            <w:pPr>
              <w:ind w:left="-76"/>
              <w:jc w:val="right"/>
              <w:rPr>
                <w:rFonts w:eastAsia="SimSun"/>
                <w:b/>
                <w:bCs/>
                <w:sz w:val="18"/>
                <w:szCs w:val="18"/>
              </w:rPr>
            </w:pPr>
          </w:p>
          <w:p w14:paraId="5224337C" w14:textId="77777777" w:rsidR="00505363" w:rsidRPr="00A35EE6" w:rsidRDefault="00505363" w:rsidP="004C065C">
            <w:pPr>
              <w:ind w:left="-76"/>
              <w:jc w:val="right"/>
              <w:rPr>
                <w:b/>
                <w:bCs/>
                <w:sz w:val="18"/>
                <w:szCs w:val="18"/>
                <w:lang w:eastAsia="zh-CN"/>
              </w:rPr>
            </w:pPr>
            <w:r w:rsidRPr="00A35EE6">
              <w:rPr>
                <w:b/>
                <w:bCs/>
                <w:sz w:val="18"/>
                <w:szCs w:val="18"/>
              </w:rPr>
              <w:t xml:space="preserve">3 aya </w:t>
            </w:r>
          </w:p>
          <w:p w14:paraId="51D807F1" w14:textId="77777777" w:rsidR="00505363" w:rsidRPr="00A35EE6" w:rsidRDefault="00505363" w:rsidP="004C065C">
            <w:pPr>
              <w:ind w:left="-76"/>
              <w:jc w:val="right"/>
              <w:rPr>
                <w:rFonts w:eastAsia="SimSun"/>
                <w:b/>
                <w:bCs/>
                <w:sz w:val="18"/>
                <w:szCs w:val="18"/>
              </w:rPr>
            </w:pPr>
            <w:r w:rsidRPr="00A35EE6">
              <w:rPr>
                <w:b/>
                <w:bCs/>
                <w:sz w:val="18"/>
                <w:szCs w:val="18"/>
              </w:rPr>
              <w:t>kadar</w:t>
            </w:r>
          </w:p>
        </w:tc>
        <w:tc>
          <w:tcPr>
            <w:tcW w:w="7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67B597F8" w14:textId="77777777" w:rsidR="00505363" w:rsidRPr="00A35EE6" w:rsidRDefault="00505363" w:rsidP="004C065C">
            <w:pPr>
              <w:ind w:left="-76"/>
              <w:jc w:val="right"/>
              <w:rPr>
                <w:rFonts w:eastAsia="SimSun"/>
                <w:b/>
                <w:bCs/>
                <w:sz w:val="18"/>
                <w:szCs w:val="18"/>
              </w:rPr>
            </w:pPr>
          </w:p>
          <w:p w14:paraId="3C93E2C1" w14:textId="77777777" w:rsidR="00505363" w:rsidRPr="00A35EE6" w:rsidRDefault="00505363" w:rsidP="004C065C">
            <w:pPr>
              <w:ind w:left="-76"/>
              <w:jc w:val="right"/>
              <w:rPr>
                <w:b/>
                <w:bCs/>
                <w:sz w:val="18"/>
                <w:szCs w:val="18"/>
                <w:lang w:eastAsia="zh-CN"/>
              </w:rPr>
            </w:pPr>
            <w:r w:rsidRPr="00A35EE6">
              <w:rPr>
                <w:b/>
                <w:bCs/>
                <w:sz w:val="18"/>
                <w:szCs w:val="18"/>
              </w:rPr>
              <w:t xml:space="preserve">6 aya </w:t>
            </w:r>
          </w:p>
          <w:p w14:paraId="106EE1E7" w14:textId="77777777" w:rsidR="00505363" w:rsidRPr="00A35EE6" w:rsidRDefault="00505363" w:rsidP="004C065C">
            <w:pPr>
              <w:ind w:left="-76"/>
              <w:jc w:val="right"/>
              <w:rPr>
                <w:rFonts w:eastAsia="SimSun"/>
                <w:b/>
                <w:bCs/>
                <w:sz w:val="18"/>
                <w:szCs w:val="18"/>
              </w:rPr>
            </w:pPr>
            <w:r w:rsidRPr="00A35EE6">
              <w:rPr>
                <w:b/>
                <w:bCs/>
                <w:sz w:val="18"/>
                <w:szCs w:val="18"/>
              </w:rPr>
              <w:t>kadar</w:t>
            </w:r>
          </w:p>
        </w:tc>
        <w:tc>
          <w:tcPr>
            <w:tcW w:w="76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8DD21F4" w14:textId="77777777" w:rsidR="00505363" w:rsidRPr="00A35EE6" w:rsidRDefault="00505363" w:rsidP="004C065C">
            <w:pPr>
              <w:ind w:left="-76"/>
              <w:jc w:val="right"/>
              <w:rPr>
                <w:rFonts w:eastAsia="SimSun"/>
                <w:b/>
                <w:bCs/>
                <w:sz w:val="18"/>
                <w:szCs w:val="18"/>
              </w:rPr>
            </w:pPr>
          </w:p>
          <w:p w14:paraId="266C489C" w14:textId="77777777" w:rsidR="00505363" w:rsidRPr="00A35EE6" w:rsidRDefault="00505363" w:rsidP="004C065C">
            <w:pPr>
              <w:ind w:left="-76"/>
              <w:jc w:val="right"/>
              <w:rPr>
                <w:rFonts w:eastAsia="SimSun"/>
                <w:b/>
                <w:bCs/>
                <w:sz w:val="18"/>
                <w:szCs w:val="18"/>
              </w:rPr>
            </w:pPr>
            <w:r w:rsidRPr="00A35EE6">
              <w:rPr>
                <w:b/>
                <w:bCs/>
                <w:sz w:val="18"/>
                <w:szCs w:val="18"/>
              </w:rPr>
              <w:t>9 aya kadar</w:t>
            </w:r>
          </w:p>
        </w:tc>
        <w:tc>
          <w:tcPr>
            <w:tcW w:w="7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232A60A4" w14:textId="77777777" w:rsidR="00505363" w:rsidRPr="00A35EE6" w:rsidRDefault="00505363" w:rsidP="004C065C">
            <w:pPr>
              <w:ind w:left="-76"/>
              <w:jc w:val="right"/>
              <w:rPr>
                <w:rFonts w:eastAsia="SimSun"/>
                <w:b/>
                <w:bCs/>
                <w:sz w:val="18"/>
                <w:szCs w:val="18"/>
              </w:rPr>
            </w:pPr>
          </w:p>
          <w:p w14:paraId="2BCA307F" w14:textId="77777777" w:rsidR="00505363" w:rsidRPr="00A35EE6" w:rsidRDefault="00505363" w:rsidP="004C065C">
            <w:pPr>
              <w:ind w:left="-76"/>
              <w:jc w:val="right"/>
              <w:rPr>
                <w:rFonts w:eastAsia="SimSun"/>
                <w:b/>
                <w:bCs/>
                <w:sz w:val="18"/>
                <w:szCs w:val="18"/>
              </w:rPr>
            </w:pPr>
            <w:r w:rsidRPr="00A35EE6">
              <w:rPr>
                <w:b/>
                <w:bCs/>
                <w:sz w:val="18"/>
                <w:szCs w:val="18"/>
              </w:rPr>
              <w:t>1 yıla kadar</w:t>
            </w:r>
          </w:p>
        </w:tc>
        <w:tc>
          <w:tcPr>
            <w:tcW w:w="7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6B34577" w14:textId="77777777" w:rsidR="00505363" w:rsidRPr="00A35EE6" w:rsidRDefault="00505363" w:rsidP="004C065C">
            <w:pPr>
              <w:ind w:left="-76"/>
              <w:jc w:val="right"/>
              <w:rPr>
                <w:rFonts w:eastAsia="SimSun"/>
                <w:b/>
                <w:bCs/>
                <w:sz w:val="18"/>
                <w:szCs w:val="18"/>
              </w:rPr>
            </w:pPr>
          </w:p>
          <w:p w14:paraId="267CAB17" w14:textId="77777777" w:rsidR="00505363" w:rsidRPr="00A35EE6" w:rsidRDefault="00505363" w:rsidP="004C065C">
            <w:pPr>
              <w:ind w:left="-76"/>
              <w:jc w:val="right"/>
              <w:rPr>
                <w:b/>
                <w:bCs/>
                <w:sz w:val="18"/>
                <w:szCs w:val="18"/>
                <w:lang w:eastAsia="zh-CN"/>
              </w:rPr>
            </w:pPr>
            <w:r w:rsidRPr="00A35EE6">
              <w:rPr>
                <w:b/>
                <w:bCs/>
                <w:sz w:val="18"/>
                <w:szCs w:val="18"/>
              </w:rPr>
              <w:t>1 yıldan</w:t>
            </w:r>
          </w:p>
          <w:p w14:paraId="17BC686D" w14:textId="77777777" w:rsidR="00505363" w:rsidRPr="00A35EE6" w:rsidRDefault="00505363" w:rsidP="004C065C">
            <w:pPr>
              <w:ind w:left="-76"/>
              <w:jc w:val="right"/>
              <w:rPr>
                <w:rFonts w:eastAsia="SimSun"/>
                <w:b/>
                <w:bCs/>
                <w:sz w:val="18"/>
                <w:szCs w:val="18"/>
              </w:rPr>
            </w:pPr>
            <w:r w:rsidRPr="00A35EE6">
              <w:rPr>
                <w:b/>
                <w:bCs/>
                <w:sz w:val="18"/>
                <w:szCs w:val="18"/>
              </w:rPr>
              <w:t>uzun</w:t>
            </w:r>
          </w:p>
        </w:tc>
        <w:tc>
          <w:tcPr>
            <w:tcW w:w="8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31FED39F" w14:textId="77777777" w:rsidR="00505363" w:rsidRPr="00A35EE6" w:rsidRDefault="00505363" w:rsidP="004C065C">
            <w:pPr>
              <w:ind w:left="-76"/>
              <w:jc w:val="right"/>
              <w:rPr>
                <w:rFonts w:eastAsia="SimSun"/>
                <w:b/>
                <w:bCs/>
                <w:sz w:val="18"/>
                <w:szCs w:val="18"/>
              </w:rPr>
            </w:pPr>
            <w:r w:rsidRPr="00A35EE6">
              <w:rPr>
                <w:b/>
                <w:bCs/>
                <w:sz w:val="18"/>
                <w:szCs w:val="18"/>
              </w:rPr>
              <w:t>Birikimli katılma hesabı</w:t>
            </w:r>
          </w:p>
        </w:tc>
        <w:tc>
          <w:tcPr>
            <w:tcW w:w="89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809532E" w14:textId="77777777" w:rsidR="00505363" w:rsidRPr="00A35EE6" w:rsidRDefault="00505363" w:rsidP="004C065C">
            <w:pPr>
              <w:ind w:left="-76"/>
              <w:jc w:val="right"/>
              <w:rPr>
                <w:rFonts w:eastAsia="SimSun"/>
                <w:b/>
                <w:bCs/>
                <w:sz w:val="18"/>
                <w:szCs w:val="18"/>
              </w:rPr>
            </w:pPr>
          </w:p>
          <w:p w14:paraId="38C8CC13" w14:textId="77777777" w:rsidR="00505363" w:rsidRPr="00A35EE6" w:rsidRDefault="00505363" w:rsidP="004C065C">
            <w:pPr>
              <w:ind w:left="-76"/>
              <w:jc w:val="right"/>
              <w:rPr>
                <w:b/>
                <w:bCs/>
                <w:sz w:val="18"/>
                <w:szCs w:val="18"/>
                <w:lang w:eastAsia="zh-CN"/>
              </w:rPr>
            </w:pPr>
          </w:p>
          <w:p w14:paraId="0A49CFDE" w14:textId="77777777" w:rsidR="00505363" w:rsidRPr="00A35EE6" w:rsidRDefault="00505363" w:rsidP="004C065C">
            <w:pPr>
              <w:ind w:left="-76"/>
              <w:jc w:val="right"/>
              <w:rPr>
                <w:rFonts w:eastAsia="SimSun"/>
                <w:b/>
                <w:bCs/>
                <w:sz w:val="18"/>
                <w:szCs w:val="18"/>
              </w:rPr>
            </w:pPr>
            <w:r w:rsidRPr="00A35EE6">
              <w:rPr>
                <w:b/>
                <w:bCs/>
                <w:sz w:val="18"/>
                <w:szCs w:val="18"/>
              </w:rPr>
              <w:t>Toplam</w:t>
            </w:r>
          </w:p>
        </w:tc>
      </w:tr>
      <w:tr w:rsidR="00505363" w:rsidRPr="00A35EE6" w14:paraId="3EAC5271" w14:textId="77777777" w:rsidTr="004C065C">
        <w:trPr>
          <w:cantSplit/>
          <w:trHeight w:val="75"/>
        </w:trPr>
        <w:tc>
          <w:tcPr>
            <w:tcW w:w="2515" w:type="dxa"/>
            <w:shd w:val="clear" w:color="auto" w:fill="auto"/>
            <w:tcMar>
              <w:top w:w="0" w:type="dxa"/>
              <w:left w:w="108" w:type="dxa"/>
              <w:bottom w:w="0" w:type="dxa"/>
              <w:right w:w="108" w:type="dxa"/>
            </w:tcMar>
            <w:vAlign w:val="bottom"/>
          </w:tcPr>
          <w:p w14:paraId="534C5A6A" w14:textId="77777777" w:rsidR="00505363" w:rsidRPr="00A35EE6" w:rsidRDefault="00505363" w:rsidP="004C065C">
            <w:pPr>
              <w:pStyle w:val="Heading3"/>
              <w:rPr>
                <w:sz w:val="18"/>
                <w:szCs w:val="18"/>
              </w:rPr>
            </w:pPr>
            <w:r w:rsidRPr="00A35EE6">
              <w:rPr>
                <w:sz w:val="18"/>
                <w:szCs w:val="18"/>
              </w:rPr>
              <w:t>Türk parası</w:t>
            </w:r>
          </w:p>
        </w:tc>
        <w:tc>
          <w:tcPr>
            <w:tcW w:w="875" w:type="dxa"/>
            <w:shd w:val="clear" w:color="auto" w:fill="auto"/>
            <w:tcMar>
              <w:top w:w="0" w:type="dxa"/>
              <w:left w:w="108" w:type="dxa"/>
              <w:bottom w:w="0" w:type="dxa"/>
              <w:right w:w="108" w:type="dxa"/>
            </w:tcMar>
            <w:vAlign w:val="bottom"/>
          </w:tcPr>
          <w:p w14:paraId="3335685B" w14:textId="77777777" w:rsidR="00505363" w:rsidRPr="00A35EE6" w:rsidRDefault="00505363" w:rsidP="004C065C">
            <w:pPr>
              <w:ind w:left="-76"/>
              <w:jc w:val="right"/>
              <w:rPr>
                <w:rFonts w:eastAsia="SimSun"/>
                <w:sz w:val="18"/>
                <w:szCs w:val="18"/>
              </w:rPr>
            </w:pPr>
          </w:p>
        </w:tc>
        <w:tc>
          <w:tcPr>
            <w:tcW w:w="878" w:type="dxa"/>
            <w:shd w:val="clear" w:color="auto" w:fill="auto"/>
            <w:tcMar>
              <w:top w:w="0" w:type="dxa"/>
              <w:left w:w="108" w:type="dxa"/>
              <w:bottom w:w="0" w:type="dxa"/>
              <w:right w:w="108" w:type="dxa"/>
            </w:tcMar>
            <w:vAlign w:val="bottom"/>
          </w:tcPr>
          <w:p w14:paraId="22F1285A" w14:textId="77777777" w:rsidR="00505363" w:rsidRPr="00A35EE6" w:rsidRDefault="00505363" w:rsidP="004C065C">
            <w:pPr>
              <w:ind w:left="-76"/>
              <w:jc w:val="right"/>
              <w:rPr>
                <w:rFonts w:eastAsia="SimSun"/>
                <w:sz w:val="18"/>
                <w:szCs w:val="18"/>
              </w:rPr>
            </w:pPr>
          </w:p>
        </w:tc>
        <w:tc>
          <w:tcPr>
            <w:tcW w:w="776" w:type="dxa"/>
            <w:shd w:val="clear" w:color="auto" w:fill="auto"/>
            <w:tcMar>
              <w:top w:w="0" w:type="dxa"/>
              <w:left w:w="108" w:type="dxa"/>
              <w:bottom w:w="0" w:type="dxa"/>
              <w:right w:w="108" w:type="dxa"/>
            </w:tcMar>
            <w:vAlign w:val="bottom"/>
          </w:tcPr>
          <w:p w14:paraId="18A5CE81" w14:textId="77777777" w:rsidR="00505363" w:rsidRPr="00A35EE6" w:rsidRDefault="00505363" w:rsidP="004C065C">
            <w:pPr>
              <w:ind w:left="-76"/>
              <w:jc w:val="right"/>
              <w:rPr>
                <w:rFonts w:eastAsia="SimSun"/>
                <w:sz w:val="18"/>
                <w:szCs w:val="18"/>
              </w:rPr>
            </w:pPr>
          </w:p>
        </w:tc>
        <w:tc>
          <w:tcPr>
            <w:tcW w:w="762" w:type="dxa"/>
            <w:shd w:val="clear" w:color="auto" w:fill="auto"/>
            <w:tcMar>
              <w:top w:w="0" w:type="dxa"/>
              <w:left w:w="108" w:type="dxa"/>
              <w:bottom w:w="0" w:type="dxa"/>
              <w:right w:w="108" w:type="dxa"/>
            </w:tcMar>
            <w:vAlign w:val="bottom"/>
          </w:tcPr>
          <w:p w14:paraId="2BEFDB1E" w14:textId="77777777" w:rsidR="00505363" w:rsidRPr="00A35EE6" w:rsidRDefault="00505363" w:rsidP="004C065C">
            <w:pPr>
              <w:ind w:left="-76"/>
              <w:jc w:val="right"/>
              <w:rPr>
                <w:rFonts w:eastAsia="SimSun"/>
                <w:sz w:val="18"/>
                <w:szCs w:val="18"/>
              </w:rPr>
            </w:pPr>
          </w:p>
        </w:tc>
        <w:tc>
          <w:tcPr>
            <w:tcW w:w="795" w:type="dxa"/>
            <w:shd w:val="clear" w:color="auto" w:fill="auto"/>
            <w:tcMar>
              <w:top w:w="0" w:type="dxa"/>
              <w:left w:w="108" w:type="dxa"/>
              <w:bottom w:w="0" w:type="dxa"/>
              <w:right w:w="108" w:type="dxa"/>
            </w:tcMar>
            <w:vAlign w:val="bottom"/>
          </w:tcPr>
          <w:p w14:paraId="2BB5E6D7" w14:textId="77777777" w:rsidR="00505363" w:rsidRPr="00A35EE6" w:rsidRDefault="00505363" w:rsidP="004C065C">
            <w:pPr>
              <w:ind w:left="-76"/>
              <w:jc w:val="right"/>
              <w:rPr>
                <w:rFonts w:eastAsia="SimSun"/>
                <w:sz w:val="18"/>
                <w:szCs w:val="18"/>
              </w:rPr>
            </w:pPr>
          </w:p>
        </w:tc>
        <w:tc>
          <w:tcPr>
            <w:tcW w:w="772" w:type="dxa"/>
            <w:shd w:val="clear" w:color="auto" w:fill="auto"/>
            <w:tcMar>
              <w:top w:w="0" w:type="dxa"/>
              <w:left w:w="108" w:type="dxa"/>
              <w:bottom w:w="0" w:type="dxa"/>
              <w:right w:w="108" w:type="dxa"/>
            </w:tcMar>
            <w:vAlign w:val="bottom"/>
          </w:tcPr>
          <w:p w14:paraId="7C6590E1" w14:textId="77777777" w:rsidR="00505363" w:rsidRPr="00A35EE6" w:rsidRDefault="00505363" w:rsidP="004C065C">
            <w:pPr>
              <w:ind w:left="-76"/>
              <w:jc w:val="right"/>
              <w:rPr>
                <w:rFonts w:eastAsia="SimSun"/>
                <w:sz w:val="18"/>
                <w:szCs w:val="18"/>
              </w:rPr>
            </w:pPr>
          </w:p>
        </w:tc>
        <w:tc>
          <w:tcPr>
            <w:tcW w:w="895" w:type="dxa"/>
            <w:shd w:val="clear" w:color="auto" w:fill="auto"/>
            <w:tcMar>
              <w:top w:w="0" w:type="dxa"/>
              <w:left w:w="108" w:type="dxa"/>
              <w:bottom w:w="0" w:type="dxa"/>
              <w:right w:w="108" w:type="dxa"/>
            </w:tcMar>
            <w:vAlign w:val="bottom"/>
          </w:tcPr>
          <w:p w14:paraId="5F741294" w14:textId="77777777" w:rsidR="00505363" w:rsidRPr="00A35EE6" w:rsidRDefault="00505363" w:rsidP="004C065C">
            <w:pPr>
              <w:ind w:left="-76"/>
              <w:jc w:val="right"/>
              <w:rPr>
                <w:rFonts w:eastAsia="SimSun"/>
                <w:sz w:val="18"/>
                <w:szCs w:val="18"/>
              </w:rPr>
            </w:pPr>
          </w:p>
        </w:tc>
        <w:tc>
          <w:tcPr>
            <w:tcW w:w="896" w:type="dxa"/>
            <w:shd w:val="clear" w:color="auto" w:fill="auto"/>
            <w:tcMar>
              <w:top w:w="0" w:type="dxa"/>
              <w:left w:w="108" w:type="dxa"/>
              <w:bottom w:w="0" w:type="dxa"/>
              <w:right w:w="108" w:type="dxa"/>
            </w:tcMar>
            <w:vAlign w:val="bottom"/>
          </w:tcPr>
          <w:p w14:paraId="02F9A7F0" w14:textId="77777777" w:rsidR="00505363" w:rsidRPr="00A35EE6" w:rsidRDefault="00505363" w:rsidP="004C065C">
            <w:pPr>
              <w:ind w:left="-76"/>
              <w:jc w:val="right"/>
              <w:rPr>
                <w:rFonts w:eastAsia="SimSun"/>
                <w:sz w:val="18"/>
                <w:szCs w:val="18"/>
              </w:rPr>
            </w:pPr>
          </w:p>
        </w:tc>
      </w:tr>
      <w:tr w:rsidR="0024378E" w:rsidRPr="00A35EE6" w14:paraId="36845320"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73E391FD" w14:textId="77777777" w:rsidR="0024378E" w:rsidRPr="00A35EE6" w:rsidRDefault="0024378E" w:rsidP="0024378E">
            <w:pPr>
              <w:ind w:left="252" w:hanging="252"/>
              <w:rPr>
                <w:rFonts w:eastAsia="SimSun"/>
                <w:sz w:val="18"/>
                <w:szCs w:val="18"/>
              </w:rPr>
            </w:pPr>
            <w:r w:rsidRPr="00A35EE6">
              <w:rPr>
                <w:sz w:val="18"/>
                <w:szCs w:val="18"/>
              </w:rPr>
              <w:t xml:space="preserve">Özel cari hesap ve katılma </w:t>
            </w:r>
          </w:p>
          <w:p w14:paraId="7C649F0D" w14:textId="77777777" w:rsidR="0024378E" w:rsidRPr="00A35EE6" w:rsidRDefault="0024378E" w:rsidP="0024378E">
            <w:pPr>
              <w:ind w:left="252" w:hanging="252"/>
              <w:rPr>
                <w:sz w:val="18"/>
                <w:szCs w:val="18"/>
              </w:rPr>
            </w:pPr>
            <w:r w:rsidRPr="00A35EE6">
              <w:rPr>
                <w:sz w:val="18"/>
                <w:szCs w:val="18"/>
              </w:rPr>
              <w:t>hesapları aracılığı ile</w:t>
            </w:r>
          </w:p>
          <w:p w14:paraId="3B36B793" w14:textId="77777777" w:rsidR="0024378E" w:rsidRPr="00A35EE6" w:rsidRDefault="0024378E" w:rsidP="0024378E">
            <w:pPr>
              <w:pStyle w:val="Heading3"/>
              <w:rPr>
                <w:b w:val="0"/>
                <w:sz w:val="18"/>
                <w:szCs w:val="18"/>
              </w:rPr>
            </w:pPr>
            <w:r w:rsidRPr="00A35EE6">
              <w:rPr>
                <w:b w:val="0"/>
                <w:sz w:val="18"/>
                <w:szCs w:val="18"/>
              </w:rPr>
              <w:t>bankalardan toplanan fonlar</w:t>
            </w:r>
          </w:p>
        </w:tc>
        <w:tc>
          <w:tcPr>
            <w:tcW w:w="875" w:type="dxa"/>
            <w:shd w:val="clear" w:color="auto" w:fill="auto"/>
            <w:tcMar>
              <w:top w:w="0" w:type="dxa"/>
              <w:left w:w="108" w:type="dxa"/>
              <w:bottom w:w="0" w:type="dxa"/>
              <w:right w:w="108" w:type="dxa"/>
            </w:tcMar>
            <w:vAlign w:val="bottom"/>
          </w:tcPr>
          <w:p w14:paraId="3D2D5400" w14:textId="77777777" w:rsidR="0024378E" w:rsidRPr="00A35EE6" w:rsidRDefault="0024378E" w:rsidP="0024378E">
            <w:pPr>
              <w:jc w:val="right"/>
              <w:rPr>
                <w:sz w:val="17"/>
                <w:szCs w:val="17"/>
              </w:rPr>
            </w:pPr>
            <w:r w:rsidRPr="00A35EE6">
              <w:rPr>
                <w:sz w:val="17"/>
                <w:szCs w:val="17"/>
              </w:rPr>
              <w:t>-</w:t>
            </w:r>
          </w:p>
        </w:tc>
        <w:tc>
          <w:tcPr>
            <w:tcW w:w="878" w:type="dxa"/>
            <w:shd w:val="clear" w:color="auto" w:fill="auto"/>
            <w:tcMar>
              <w:top w:w="0" w:type="dxa"/>
              <w:left w:w="108" w:type="dxa"/>
              <w:bottom w:w="0" w:type="dxa"/>
              <w:right w:w="108" w:type="dxa"/>
            </w:tcMar>
            <w:vAlign w:val="bottom"/>
          </w:tcPr>
          <w:p w14:paraId="0EFC566D" w14:textId="4044579B" w:rsidR="0024378E" w:rsidRPr="00A35EE6" w:rsidRDefault="00E33A40" w:rsidP="0024378E">
            <w:pPr>
              <w:jc w:val="right"/>
              <w:rPr>
                <w:sz w:val="17"/>
                <w:szCs w:val="17"/>
              </w:rPr>
            </w:pPr>
            <w:r w:rsidRPr="00A35EE6">
              <w:rPr>
                <w:sz w:val="17"/>
                <w:szCs w:val="17"/>
              </w:rPr>
              <w:t>-</w:t>
            </w:r>
          </w:p>
        </w:tc>
        <w:tc>
          <w:tcPr>
            <w:tcW w:w="776" w:type="dxa"/>
            <w:shd w:val="clear" w:color="auto" w:fill="auto"/>
            <w:tcMar>
              <w:top w:w="0" w:type="dxa"/>
              <w:left w:w="108" w:type="dxa"/>
              <w:bottom w:w="0" w:type="dxa"/>
              <w:right w:w="108" w:type="dxa"/>
            </w:tcMar>
            <w:vAlign w:val="bottom"/>
          </w:tcPr>
          <w:p w14:paraId="018C3F96" w14:textId="77777777" w:rsidR="0024378E" w:rsidRPr="00A35EE6" w:rsidRDefault="0024378E" w:rsidP="0024378E">
            <w:pPr>
              <w:jc w:val="right"/>
              <w:rPr>
                <w:sz w:val="17"/>
                <w:szCs w:val="17"/>
              </w:rPr>
            </w:pPr>
            <w:r w:rsidRPr="00A35EE6">
              <w:rPr>
                <w:sz w:val="17"/>
                <w:szCs w:val="17"/>
              </w:rPr>
              <w:t>-</w:t>
            </w:r>
          </w:p>
        </w:tc>
        <w:tc>
          <w:tcPr>
            <w:tcW w:w="762" w:type="dxa"/>
            <w:shd w:val="clear" w:color="auto" w:fill="auto"/>
            <w:tcMar>
              <w:top w:w="0" w:type="dxa"/>
              <w:left w:w="108" w:type="dxa"/>
              <w:bottom w:w="0" w:type="dxa"/>
              <w:right w:w="108" w:type="dxa"/>
            </w:tcMar>
            <w:vAlign w:val="bottom"/>
          </w:tcPr>
          <w:p w14:paraId="7C700281" w14:textId="77777777" w:rsidR="0024378E" w:rsidRPr="00A35EE6" w:rsidRDefault="0024378E" w:rsidP="0024378E">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701D04B9" w14:textId="77777777" w:rsidR="0024378E" w:rsidRPr="00A35EE6" w:rsidRDefault="0024378E" w:rsidP="0024378E">
            <w:pPr>
              <w:jc w:val="right"/>
              <w:rPr>
                <w:sz w:val="17"/>
                <w:szCs w:val="17"/>
              </w:rPr>
            </w:pPr>
            <w:r w:rsidRPr="00A35EE6">
              <w:rPr>
                <w:sz w:val="17"/>
                <w:szCs w:val="17"/>
              </w:rPr>
              <w:t>-</w:t>
            </w:r>
          </w:p>
        </w:tc>
        <w:tc>
          <w:tcPr>
            <w:tcW w:w="772" w:type="dxa"/>
            <w:shd w:val="clear" w:color="auto" w:fill="auto"/>
            <w:tcMar>
              <w:top w:w="0" w:type="dxa"/>
              <w:left w:w="108" w:type="dxa"/>
              <w:bottom w:w="0" w:type="dxa"/>
              <w:right w:w="108" w:type="dxa"/>
            </w:tcMar>
            <w:vAlign w:val="bottom"/>
          </w:tcPr>
          <w:p w14:paraId="244B2E4F" w14:textId="77777777" w:rsidR="0024378E" w:rsidRPr="00A35EE6" w:rsidRDefault="0024378E" w:rsidP="0024378E">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733C6556" w14:textId="77777777" w:rsidR="0024378E" w:rsidRPr="00A35EE6" w:rsidRDefault="0024378E" w:rsidP="0024378E">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6F088FDF" w14:textId="0E21D4CD" w:rsidR="0024378E" w:rsidRPr="00A35EE6" w:rsidRDefault="00E33A40" w:rsidP="0024378E">
            <w:pPr>
              <w:jc w:val="right"/>
              <w:rPr>
                <w:sz w:val="17"/>
                <w:szCs w:val="17"/>
              </w:rPr>
            </w:pPr>
            <w:r w:rsidRPr="00A35EE6">
              <w:rPr>
                <w:sz w:val="17"/>
                <w:szCs w:val="17"/>
              </w:rPr>
              <w:t>-</w:t>
            </w:r>
          </w:p>
        </w:tc>
      </w:tr>
      <w:tr w:rsidR="00B06CF1" w:rsidRPr="00A35EE6" w14:paraId="1C20195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0D75C8DF" w14:textId="77777777" w:rsidR="00B06CF1" w:rsidRPr="00A35EE6" w:rsidRDefault="00B06CF1" w:rsidP="00B06CF1">
            <w:pPr>
              <w:ind w:left="252" w:hanging="252"/>
              <w:rPr>
                <w:rFonts w:eastAsia="SimSun"/>
                <w:sz w:val="18"/>
                <w:szCs w:val="18"/>
              </w:rPr>
            </w:pPr>
            <w:r w:rsidRPr="00A35EE6">
              <w:rPr>
                <w:sz w:val="18"/>
                <w:szCs w:val="18"/>
              </w:rPr>
              <w:t xml:space="preserve">Gerçek kişilerin ticari olmayan </w:t>
            </w:r>
          </w:p>
          <w:p w14:paraId="7AA7C91B" w14:textId="77777777" w:rsidR="00B06CF1" w:rsidRPr="00A35EE6" w:rsidRDefault="00B06CF1" w:rsidP="00B06CF1">
            <w:pPr>
              <w:ind w:left="252" w:hanging="252"/>
              <w:rPr>
                <w:sz w:val="18"/>
                <w:szCs w:val="18"/>
                <w:lang w:eastAsia="zh-CN"/>
              </w:rPr>
            </w:pPr>
            <w:r w:rsidRPr="00A35EE6">
              <w:rPr>
                <w:sz w:val="18"/>
                <w:szCs w:val="18"/>
              </w:rPr>
              <w:t>katılma hs.</w:t>
            </w:r>
          </w:p>
        </w:tc>
        <w:tc>
          <w:tcPr>
            <w:tcW w:w="875" w:type="dxa"/>
            <w:shd w:val="clear" w:color="auto" w:fill="auto"/>
            <w:tcMar>
              <w:top w:w="0" w:type="dxa"/>
              <w:left w:w="108" w:type="dxa"/>
              <w:bottom w:w="0" w:type="dxa"/>
              <w:right w:w="108" w:type="dxa"/>
            </w:tcMar>
            <w:vAlign w:val="bottom"/>
          </w:tcPr>
          <w:p w14:paraId="11DB168F" w14:textId="7D447DB2" w:rsidR="00B06CF1" w:rsidRPr="00A35EE6" w:rsidRDefault="00B06CF1" w:rsidP="00B06CF1">
            <w:pPr>
              <w:jc w:val="right"/>
              <w:rPr>
                <w:sz w:val="17"/>
                <w:szCs w:val="17"/>
              </w:rPr>
            </w:pPr>
            <w:r w:rsidRPr="00A35EE6">
              <w:rPr>
                <w:sz w:val="17"/>
                <w:szCs w:val="17"/>
              </w:rPr>
              <w:t>332,647</w:t>
            </w:r>
          </w:p>
        </w:tc>
        <w:tc>
          <w:tcPr>
            <w:tcW w:w="878" w:type="dxa"/>
            <w:shd w:val="clear" w:color="auto" w:fill="auto"/>
            <w:tcMar>
              <w:top w:w="0" w:type="dxa"/>
              <w:left w:w="108" w:type="dxa"/>
              <w:bottom w:w="0" w:type="dxa"/>
              <w:right w:w="108" w:type="dxa"/>
            </w:tcMar>
            <w:vAlign w:val="bottom"/>
          </w:tcPr>
          <w:p w14:paraId="1CFD2845" w14:textId="0BBB658D" w:rsidR="00B06CF1" w:rsidRPr="00A35EE6" w:rsidRDefault="00B06CF1" w:rsidP="00B06CF1">
            <w:pPr>
              <w:jc w:val="right"/>
              <w:rPr>
                <w:sz w:val="17"/>
                <w:szCs w:val="17"/>
              </w:rPr>
            </w:pPr>
            <w:r w:rsidRPr="00A35EE6">
              <w:rPr>
                <w:sz w:val="17"/>
                <w:szCs w:val="17"/>
              </w:rPr>
              <w:t>530,964</w:t>
            </w:r>
          </w:p>
        </w:tc>
        <w:tc>
          <w:tcPr>
            <w:tcW w:w="776" w:type="dxa"/>
            <w:shd w:val="clear" w:color="auto" w:fill="auto"/>
            <w:tcMar>
              <w:top w:w="0" w:type="dxa"/>
              <w:left w:w="108" w:type="dxa"/>
              <w:bottom w:w="0" w:type="dxa"/>
              <w:right w:w="108" w:type="dxa"/>
            </w:tcMar>
            <w:vAlign w:val="bottom"/>
          </w:tcPr>
          <w:p w14:paraId="36FE9B03" w14:textId="6899BECE" w:rsidR="00B06CF1" w:rsidRPr="00A35EE6" w:rsidRDefault="00B06CF1" w:rsidP="00B06CF1">
            <w:pPr>
              <w:jc w:val="right"/>
              <w:rPr>
                <w:sz w:val="17"/>
                <w:szCs w:val="17"/>
              </w:rPr>
            </w:pPr>
            <w:r w:rsidRPr="00A35EE6">
              <w:rPr>
                <w:sz w:val="17"/>
                <w:szCs w:val="17"/>
              </w:rPr>
              <w:t>35,426</w:t>
            </w:r>
          </w:p>
        </w:tc>
        <w:tc>
          <w:tcPr>
            <w:tcW w:w="762" w:type="dxa"/>
            <w:shd w:val="clear" w:color="auto" w:fill="auto"/>
            <w:tcMar>
              <w:top w:w="0" w:type="dxa"/>
              <w:left w:w="108" w:type="dxa"/>
              <w:bottom w:w="0" w:type="dxa"/>
              <w:right w:w="108" w:type="dxa"/>
            </w:tcMar>
            <w:vAlign w:val="bottom"/>
          </w:tcPr>
          <w:p w14:paraId="608D818D" w14:textId="60EF23FC"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2FAFF8A8" w14:textId="479F5208" w:rsidR="00B06CF1" w:rsidRPr="00A35EE6" w:rsidRDefault="00B06CF1" w:rsidP="00B06CF1">
            <w:pPr>
              <w:jc w:val="right"/>
              <w:rPr>
                <w:sz w:val="17"/>
                <w:szCs w:val="17"/>
              </w:rPr>
            </w:pPr>
            <w:r w:rsidRPr="00A35EE6">
              <w:rPr>
                <w:sz w:val="17"/>
                <w:szCs w:val="17"/>
              </w:rPr>
              <w:t>18,709</w:t>
            </w:r>
          </w:p>
        </w:tc>
        <w:tc>
          <w:tcPr>
            <w:tcW w:w="772" w:type="dxa"/>
            <w:shd w:val="clear" w:color="auto" w:fill="auto"/>
            <w:tcMar>
              <w:top w:w="0" w:type="dxa"/>
              <w:left w:w="108" w:type="dxa"/>
              <w:bottom w:w="0" w:type="dxa"/>
              <w:right w:w="108" w:type="dxa"/>
            </w:tcMar>
            <w:vAlign w:val="bottom"/>
          </w:tcPr>
          <w:p w14:paraId="0CE3173B" w14:textId="0D0F41AF" w:rsidR="00B06CF1" w:rsidRPr="00A35EE6" w:rsidRDefault="00B06CF1" w:rsidP="00B06CF1">
            <w:pPr>
              <w:jc w:val="right"/>
              <w:rPr>
                <w:sz w:val="17"/>
                <w:szCs w:val="17"/>
              </w:rPr>
            </w:pPr>
            <w:r w:rsidRPr="00A35EE6">
              <w:rPr>
                <w:sz w:val="17"/>
                <w:szCs w:val="17"/>
              </w:rPr>
              <w:t>18,455</w:t>
            </w:r>
          </w:p>
        </w:tc>
        <w:tc>
          <w:tcPr>
            <w:tcW w:w="895" w:type="dxa"/>
            <w:shd w:val="clear" w:color="auto" w:fill="auto"/>
            <w:tcMar>
              <w:top w:w="0" w:type="dxa"/>
              <w:left w:w="108" w:type="dxa"/>
              <w:bottom w:w="0" w:type="dxa"/>
              <w:right w:w="108" w:type="dxa"/>
            </w:tcMar>
            <w:vAlign w:val="bottom"/>
          </w:tcPr>
          <w:p w14:paraId="7EFEEFDF" w14:textId="44F88822" w:rsidR="00B06CF1" w:rsidRPr="00A35EE6" w:rsidRDefault="00B06CF1" w:rsidP="00B06CF1">
            <w:pPr>
              <w:jc w:val="right"/>
              <w:rPr>
                <w:sz w:val="17"/>
                <w:szCs w:val="17"/>
              </w:rPr>
            </w:pPr>
            <w:r w:rsidRPr="00A35EE6">
              <w:rPr>
                <w:sz w:val="17"/>
                <w:szCs w:val="17"/>
              </w:rPr>
              <w:t>1,079</w:t>
            </w:r>
          </w:p>
        </w:tc>
        <w:tc>
          <w:tcPr>
            <w:tcW w:w="896" w:type="dxa"/>
            <w:shd w:val="clear" w:color="auto" w:fill="auto"/>
            <w:tcMar>
              <w:top w:w="0" w:type="dxa"/>
              <w:left w:w="108" w:type="dxa"/>
              <w:bottom w:w="0" w:type="dxa"/>
              <w:right w:w="108" w:type="dxa"/>
            </w:tcMar>
            <w:vAlign w:val="bottom"/>
          </w:tcPr>
          <w:p w14:paraId="15453C1E" w14:textId="3535654D" w:rsidR="00B06CF1" w:rsidRPr="00A35EE6" w:rsidRDefault="00B06CF1" w:rsidP="00B06CF1">
            <w:pPr>
              <w:jc w:val="right"/>
              <w:rPr>
                <w:sz w:val="17"/>
                <w:szCs w:val="17"/>
              </w:rPr>
            </w:pPr>
            <w:r w:rsidRPr="00A35EE6">
              <w:rPr>
                <w:sz w:val="17"/>
                <w:szCs w:val="17"/>
              </w:rPr>
              <w:t>937,280</w:t>
            </w:r>
          </w:p>
        </w:tc>
      </w:tr>
      <w:tr w:rsidR="00B06CF1" w:rsidRPr="00A35EE6" w14:paraId="10B93AB4"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6794BFE" w14:textId="77777777" w:rsidR="00B06CF1" w:rsidRPr="00A35EE6" w:rsidRDefault="00B06CF1" w:rsidP="00B06CF1">
            <w:pPr>
              <w:ind w:left="252" w:hanging="252"/>
              <w:rPr>
                <w:rFonts w:eastAsia="SimSun"/>
                <w:sz w:val="18"/>
                <w:szCs w:val="18"/>
              </w:rPr>
            </w:pPr>
            <w:r w:rsidRPr="00A35EE6">
              <w:rPr>
                <w:sz w:val="18"/>
                <w:szCs w:val="18"/>
              </w:rPr>
              <w:t>Resmi kuruluş katılma hs.</w:t>
            </w:r>
          </w:p>
        </w:tc>
        <w:tc>
          <w:tcPr>
            <w:tcW w:w="875" w:type="dxa"/>
            <w:shd w:val="clear" w:color="auto" w:fill="auto"/>
            <w:tcMar>
              <w:top w:w="0" w:type="dxa"/>
              <w:left w:w="108" w:type="dxa"/>
              <w:bottom w:w="0" w:type="dxa"/>
              <w:right w:w="108" w:type="dxa"/>
            </w:tcMar>
            <w:vAlign w:val="bottom"/>
          </w:tcPr>
          <w:p w14:paraId="46650EE3" w14:textId="20177726" w:rsidR="00B06CF1" w:rsidRPr="00A35EE6" w:rsidRDefault="00B06CF1" w:rsidP="00B06CF1">
            <w:pPr>
              <w:jc w:val="right"/>
              <w:rPr>
                <w:sz w:val="17"/>
                <w:szCs w:val="17"/>
              </w:rPr>
            </w:pPr>
            <w:r w:rsidRPr="00A35EE6">
              <w:rPr>
                <w:sz w:val="17"/>
                <w:szCs w:val="17"/>
              </w:rPr>
              <w:t>649</w:t>
            </w:r>
          </w:p>
        </w:tc>
        <w:tc>
          <w:tcPr>
            <w:tcW w:w="878" w:type="dxa"/>
            <w:shd w:val="clear" w:color="auto" w:fill="auto"/>
            <w:tcMar>
              <w:top w:w="0" w:type="dxa"/>
              <w:left w:w="108" w:type="dxa"/>
              <w:bottom w:w="0" w:type="dxa"/>
              <w:right w:w="108" w:type="dxa"/>
            </w:tcMar>
            <w:vAlign w:val="bottom"/>
          </w:tcPr>
          <w:p w14:paraId="2DF8FC79" w14:textId="7D8C937A" w:rsidR="00B06CF1" w:rsidRPr="00A35EE6" w:rsidRDefault="00B06CF1" w:rsidP="00B06CF1">
            <w:pPr>
              <w:jc w:val="right"/>
              <w:rPr>
                <w:sz w:val="17"/>
                <w:szCs w:val="17"/>
              </w:rPr>
            </w:pPr>
            <w:r w:rsidRPr="00A35EE6">
              <w:rPr>
                <w:sz w:val="17"/>
                <w:szCs w:val="17"/>
              </w:rPr>
              <w:t>2,161</w:t>
            </w:r>
          </w:p>
        </w:tc>
        <w:tc>
          <w:tcPr>
            <w:tcW w:w="776" w:type="dxa"/>
            <w:shd w:val="clear" w:color="auto" w:fill="auto"/>
            <w:tcMar>
              <w:top w:w="0" w:type="dxa"/>
              <w:left w:w="108" w:type="dxa"/>
              <w:bottom w:w="0" w:type="dxa"/>
              <w:right w:w="108" w:type="dxa"/>
            </w:tcMar>
            <w:vAlign w:val="bottom"/>
          </w:tcPr>
          <w:p w14:paraId="43FA77E9" w14:textId="200C5C59" w:rsidR="00B06CF1" w:rsidRPr="00A35EE6" w:rsidRDefault="00B06CF1" w:rsidP="00B06CF1">
            <w:pPr>
              <w:jc w:val="right"/>
              <w:rPr>
                <w:sz w:val="17"/>
                <w:szCs w:val="17"/>
              </w:rPr>
            </w:pPr>
            <w:r w:rsidRPr="00A35EE6">
              <w:rPr>
                <w:sz w:val="17"/>
                <w:szCs w:val="17"/>
              </w:rPr>
              <w:t>-</w:t>
            </w:r>
          </w:p>
        </w:tc>
        <w:tc>
          <w:tcPr>
            <w:tcW w:w="762" w:type="dxa"/>
            <w:shd w:val="clear" w:color="auto" w:fill="auto"/>
            <w:tcMar>
              <w:top w:w="0" w:type="dxa"/>
              <w:left w:w="108" w:type="dxa"/>
              <w:bottom w:w="0" w:type="dxa"/>
              <w:right w:w="108" w:type="dxa"/>
            </w:tcMar>
            <w:vAlign w:val="bottom"/>
          </w:tcPr>
          <w:p w14:paraId="7AD70A32" w14:textId="3F972C5D"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26AF173A" w14:textId="479922B0" w:rsidR="00B06CF1" w:rsidRPr="00A35EE6" w:rsidRDefault="00B06CF1" w:rsidP="00B06CF1">
            <w:pPr>
              <w:jc w:val="right"/>
              <w:rPr>
                <w:sz w:val="17"/>
                <w:szCs w:val="17"/>
              </w:rPr>
            </w:pPr>
            <w:r w:rsidRPr="00A35EE6">
              <w:rPr>
                <w:sz w:val="17"/>
                <w:szCs w:val="17"/>
              </w:rPr>
              <w:t>1</w:t>
            </w:r>
          </w:p>
        </w:tc>
        <w:tc>
          <w:tcPr>
            <w:tcW w:w="772" w:type="dxa"/>
            <w:shd w:val="clear" w:color="auto" w:fill="auto"/>
            <w:tcMar>
              <w:top w:w="0" w:type="dxa"/>
              <w:left w:w="108" w:type="dxa"/>
              <w:bottom w:w="0" w:type="dxa"/>
              <w:right w:w="108" w:type="dxa"/>
            </w:tcMar>
            <w:vAlign w:val="bottom"/>
          </w:tcPr>
          <w:p w14:paraId="261AD7AD" w14:textId="70DF4C50" w:rsidR="00B06CF1" w:rsidRPr="00A35EE6" w:rsidRDefault="00B06CF1" w:rsidP="00B06CF1">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6ED0C5E3" w14:textId="5472D6B1"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5A447E97" w14:textId="1229ACD9" w:rsidR="00B06CF1" w:rsidRPr="00A35EE6" w:rsidRDefault="00B06CF1" w:rsidP="00B06CF1">
            <w:pPr>
              <w:jc w:val="right"/>
              <w:rPr>
                <w:sz w:val="17"/>
                <w:szCs w:val="17"/>
              </w:rPr>
            </w:pPr>
            <w:r w:rsidRPr="00A35EE6">
              <w:rPr>
                <w:sz w:val="17"/>
                <w:szCs w:val="17"/>
              </w:rPr>
              <w:t>2,811</w:t>
            </w:r>
          </w:p>
        </w:tc>
      </w:tr>
      <w:tr w:rsidR="00B06CF1" w:rsidRPr="00A35EE6" w14:paraId="7BF8498D"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2D0DC8AF" w14:textId="77777777" w:rsidR="00B06CF1" w:rsidRPr="00A35EE6" w:rsidRDefault="00B06CF1" w:rsidP="00B06CF1">
            <w:pPr>
              <w:ind w:left="252" w:hanging="252"/>
              <w:rPr>
                <w:rFonts w:eastAsia="SimSun"/>
                <w:sz w:val="18"/>
                <w:szCs w:val="18"/>
              </w:rPr>
            </w:pPr>
            <w:r w:rsidRPr="00A35EE6">
              <w:rPr>
                <w:sz w:val="18"/>
                <w:szCs w:val="18"/>
              </w:rPr>
              <w:t>Ticari kuruluş katılma hs.</w:t>
            </w:r>
          </w:p>
        </w:tc>
        <w:tc>
          <w:tcPr>
            <w:tcW w:w="875" w:type="dxa"/>
            <w:shd w:val="clear" w:color="auto" w:fill="auto"/>
            <w:tcMar>
              <w:top w:w="0" w:type="dxa"/>
              <w:left w:w="108" w:type="dxa"/>
              <w:bottom w:w="0" w:type="dxa"/>
              <w:right w:w="108" w:type="dxa"/>
            </w:tcMar>
            <w:vAlign w:val="bottom"/>
          </w:tcPr>
          <w:p w14:paraId="04D8AB62" w14:textId="0A3F7B3F" w:rsidR="00B06CF1" w:rsidRPr="00A35EE6" w:rsidRDefault="00B06CF1" w:rsidP="00B06CF1">
            <w:pPr>
              <w:jc w:val="right"/>
              <w:rPr>
                <w:sz w:val="17"/>
                <w:szCs w:val="17"/>
              </w:rPr>
            </w:pPr>
            <w:r w:rsidRPr="00A35EE6">
              <w:rPr>
                <w:sz w:val="17"/>
                <w:szCs w:val="17"/>
              </w:rPr>
              <w:t>33,829</w:t>
            </w:r>
          </w:p>
        </w:tc>
        <w:tc>
          <w:tcPr>
            <w:tcW w:w="878" w:type="dxa"/>
            <w:shd w:val="clear" w:color="auto" w:fill="auto"/>
            <w:tcMar>
              <w:top w:w="0" w:type="dxa"/>
              <w:left w:w="108" w:type="dxa"/>
              <w:bottom w:w="0" w:type="dxa"/>
              <w:right w:w="108" w:type="dxa"/>
            </w:tcMar>
            <w:vAlign w:val="bottom"/>
          </w:tcPr>
          <w:p w14:paraId="07337EDC" w14:textId="6C1B71D3" w:rsidR="00B06CF1" w:rsidRPr="00A35EE6" w:rsidRDefault="00B06CF1" w:rsidP="00B06CF1">
            <w:pPr>
              <w:jc w:val="right"/>
              <w:rPr>
                <w:sz w:val="17"/>
                <w:szCs w:val="17"/>
              </w:rPr>
            </w:pPr>
            <w:r w:rsidRPr="00A35EE6">
              <w:rPr>
                <w:sz w:val="17"/>
                <w:szCs w:val="17"/>
              </w:rPr>
              <w:t>76,515</w:t>
            </w:r>
          </w:p>
        </w:tc>
        <w:tc>
          <w:tcPr>
            <w:tcW w:w="776" w:type="dxa"/>
            <w:shd w:val="clear" w:color="auto" w:fill="auto"/>
            <w:tcMar>
              <w:top w:w="0" w:type="dxa"/>
              <w:left w:w="108" w:type="dxa"/>
              <w:bottom w:w="0" w:type="dxa"/>
              <w:right w:w="108" w:type="dxa"/>
            </w:tcMar>
            <w:vAlign w:val="bottom"/>
          </w:tcPr>
          <w:p w14:paraId="5D96707F" w14:textId="0826D7E8" w:rsidR="00B06CF1" w:rsidRPr="00A35EE6" w:rsidRDefault="00B06CF1" w:rsidP="00B06CF1">
            <w:pPr>
              <w:jc w:val="right"/>
              <w:rPr>
                <w:sz w:val="17"/>
                <w:szCs w:val="17"/>
              </w:rPr>
            </w:pPr>
            <w:r w:rsidRPr="00A35EE6">
              <w:rPr>
                <w:sz w:val="17"/>
                <w:szCs w:val="17"/>
              </w:rPr>
              <w:t>12,493</w:t>
            </w:r>
          </w:p>
        </w:tc>
        <w:tc>
          <w:tcPr>
            <w:tcW w:w="762" w:type="dxa"/>
            <w:shd w:val="clear" w:color="auto" w:fill="auto"/>
            <w:tcMar>
              <w:top w:w="0" w:type="dxa"/>
              <w:left w:w="108" w:type="dxa"/>
              <w:bottom w:w="0" w:type="dxa"/>
              <w:right w:w="108" w:type="dxa"/>
            </w:tcMar>
            <w:vAlign w:val="bottom"/>
          </w:tcPr>
          <w:p w14:paraId="6F66A947" w14:textId="00D38A9B"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5078ED45" w14:textId="1331BCC9" w:rsidR="00B06CF1" w:rsidRPr="00A35EE6" w:rsidRDefault="00B06CF1" w:rsidP="00B06CF1">
            <w:pPr>
              <w:jc w:val="right"/>
              <w:rPr>
                <w:sz w:val="17"/>
                <w:szCs w:val="17"/>
              </w:rPr>
            </w:pPr>
            <w:r w:rsidRPr="00A35EE6">
              <w:rPr>
                <w:sz w:val="17"/>
                <w:szCs w:val="17"/>
              </w:rPr>
              <w:t>1,183</w:t>
            </w:r>
          </w:p>
        </w:tc>
        <w:tc>
          <w:tcPr>
            <w:tcW w:w="772" w:type="dxa"/>
            <w:shd w:val="clear" w:color="auto" w:fill="auto"/>
            <w:tcMar>
              <w:top w:w="0" w:type="dxa"/>
              <w:left w:w="108" w:type="dxa"/>
              <w:bottom w:w="0" w:type="dxa"/>
              <w:right w:w="108" w:type="dxa"/>
            </w:tcMar>
            <w:vAlign w:val="bottom"/>
          </w:tcPr>
          <w:p w14:paraId="4A33603C" w14:textId="636D9767" w:rsidR="00B06CF1" w:rsidRPr="00A35EE6" w:rsidRDefault="00B06CF1" w:rsidP="00B06CF1">
            <w:pPr>
              <w:jc w:val="right"/>
              <w:rPr>
                <w:sz w:val="17"/>
                <w:szCs w:val="17"/>
              </w:rPr>
            </w:pPr>
            <w:r w:rsidRPr="00A35EE6">
              <w:rPr>
                <w:sz w:val="17"/>
                <w:szCs w:val="17"/>
              </w:rPr>
              <w:t>910</w:t>
            </w:r>
          </w:p>
        </w:tc>
        <w:tc>
          <w:tcPr>
            <w:tcW w:w="895" w:type="dxa"/>
            <w:shd w:val="clear" w:color="auto" w:fill="auto"/>
            <w:tcMar>
              <w:top w:w="0" w:type="dxa"/>
              <w:left w:w="108" w:type="dxa"/>
              <w:bottom w:w="0" w:type="dxa"/>
              <w:right w:w="108" w:type="dxa"/>
            </w:tcMar>
            <w:vAlign w:val="bottom"/>
          </w:tcPr>
          <w:p w14:paraId="2FFFB46A" w14:textId="49C54921" w:rsidR="00B06CF1" w:rsidRPr="00A35EE6" w:rsidRDefault="00B06CF1" w:rsidP="00B06CF1">
            <w:pPr>
              <w:jc w:val="right"/>
              <w:rPr>
                <w:sz w:val="17"/>
                <w:szCs w:val="17"/>
              </w:rPr>
            </w:pPr>
            <w:r w:rsidRPr="00A35EE6">
              <w:rPr>
                <w:sz w:val="17"/>
                <w:szCs w:val="17"/>
              </w:rPr>
              <w:t>4</w:t>
            </w:r>
          </w:p>
        </w:tc>
        <w:tc>
          <w:tcPr>
            <w:tcW w:w="896" w:type="dxa"/>
            <w:shd w:val="clear" w:color="auto" w:fill="auto"/>
            <w:tcMar>
              <w:top w:w="0" w:type="dxa"/>
              <w:left w:w="108" w:type="dxa"/>
              <w:bottom w:w="0" w:type="dxa"/>
              <w:right w:w="108" w:type="dxa"/>
            </w:tcMar>
            <w:vAlign w:val="bottom"/>
          </w:tcPr>
          <w:p w14:paraId="7FB91F72" w14:textId="21CC8172" w:rsidR="00B06CF1" w:rsidRPr="00A35EE6" w:rsidRDefault="00B06CF1" w:rsidP="00B06CF1">
            <w:pPr>
              <w:jc w:val="right"/>
              <w:rPr>
                <w:sz w:val="17"/>
                <w:szCs w:val="17"/>
              </w:rPr>
            </w:pPr>
            <w:r w:rsidRPr="00A35EE6">
              <w:rPr>
                <w:sz w:val="17"/>
                <w:szCs w:val="17"/>
              </w:rPr>
              <w:t>124,934</w:t>
            </w:r>
          </w:p>
        </w:tc>
      </w:tr>
      <w:tr w:rsidR="00B06CF1" w:rsidRPr="00A35EE6" w14:paraId="34814932"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7F2AB136" w14:textId="77777777" w:rsidR="00B06CF1" w:rsidRPr="00A35EE6" w:rsidRDefault="00B06CF1" w:rsidP="00B06CF1">
            <w:pPr>
              <w:ind w:left="252" w:hanging="252"/>
              <w:rPr>
                <w:rFonts w:eastAsia="SimSun"/>
                <w:sz w:val="18"/>
                <w:szCs w:val="18"/>
              </w:rPr>
            </w:pPr>
            <w:r w:rsidRPr="00A35EE6">
              <w:rPr>
                <w:sz w:val="18"/>
                <w:szCs w:val="18"/>
              </w:rPr>
              <w:t>Diğer kuruluş katılma hs.</w:t>
            </w:r>
          </w:p>
        </w:tc>
        <w:tc>
          <w:tcPr>
            <w:tcW w:w="875" w:type="dxa"/>
            <w:shd w:val="clear" w:color="auto" w:fill="auto"/>
            <w:tcMar>
              <w:top w:w="0" w:type="dxa"/>
              <w:left w:w="108" w:type="dxa"/>
              <w:bottom w:w="0" w:type="dxa"/>
              <w:right w:w="108" w:type="dxa"/>
            </w:tcMar>
            <w:vAlign w:val="bottom"/>
          </w:tcPr>
          <w:p w14:paraId="23DD62B9" w14:textId="24C9AA24" w:rsidR="00B06CF1" w:rsidRPr="00A35EE6" w:rsidRDefault="00B06CF1" w:rsidP="00B06CF1">
            <w:pPr>
              <w:jc w:val="right"/>
              <w:rPr>
                <w:sz w:val="17"/>
                <w:szCs w:val="17"/>
              </w:rPr>
            </w:pPr>
            <w:r w:rsidRPr="00A35EE6">
              <w:rPr>
                <w:sz w:val="17"/>
                <w:szCs w:val="17"/>
              </w:rPr>
              <w:t>3,899</w:t>
            </w:r>
          </w:p>
        </w:tc>
        <w:tc>
          <w:tcPr>
            <w:tcW w:w="878" w:type="dxa"/>
            <w:shd w:val="clear" w:color="auto" w:fill="auto"/>
            <w:tcMar>
              <w:top w:w="0" w:type="dxa"/>
              <w:left w:w="108" w:type="dxa"/>
              <w:bottom w:w="0" w:type="dxa"/>
              <w:right w:w="108" w:type="dxa"/>
            </w:tcMar>
            <w:vAlign w:val="bottom"/>
          </w:tcPr>
          <w:p w14:paraId="7F2121A7" w14:textId="3C3CBE53" w:rsidR="00B06CF1" w:rsidRPr="00A35EE6" w:rsidRDefault="00B06CF1" w:rsidP="00B06CF1">
            <w:pPr>
              <w:jc w:val="right"/>
              <w:rPr>
                <w:sz w:val="17"/>
                <w:szCs w:val="17"/>
              </w:rPr>
            </w:pPr>
            <w:r w:rsidRPr="00A35EE6">
              <w:rPr>
                <w:sz w:val="17"/>
                <w:szCs w:val="17"/>
              </w:rPr>
              <w:t>8,562</w:t>
            </w:r>
          </w:p>
        </w:tc>
        <w:tc>
          <w:tcPr>
            <w:tcW w:w="776" w:type="dxa"/>
            <w:shd w:val="clear" w:color="auto" w:fill="auto"/>
            <w:tcMar>
              <w:top w:w="0" w:type="dxa"/>
              <w:left w:w="108" w:type="dxa"/>
              <w:bottom w:w="0" w:type="dxa"/>
              <w:right w:w="108" w:type="dxa"/>
            </w:tcMar>
            <w:vAlign w:val="bottom"/>
          </w:tcPr>
          <w:p w14:paraId="35150AB1" w14:textId="1B99C4A7" w:rsidR="00B06CF1" w:rsidRPr="00A35EE6" w:rsidRDefault="00B06CF1" w:rsidP="00B06CF1">
            <w:pPr>
              <w:jc w:val="right"/>
              <w:rPr>
                <w:sz w:val="17"/>
                <w:szCs w:val="17"/>
              </w:rPr>
            </w:pPr>
            <w:r w:rsidRPr="00A35EE6">
              <w:rPr>
                <w:sz w:val="17"/>
                <w:szCs w:val="17"/>
              </w:rPr>
              <w:t>985</w:t>
            </w:r>
          </w:p>
        </w:tc>
        <w:tc>
          <w:tcPr>
            <w:tcW w:w="762" w:type="dxa"/>
            <w:shd w:val="clear" w:color="auto" w:fill="auto"/>
            <w:tcMar>
              <w:top w:w="0" w:type="dxa"/>
              <w:left w:w="108" w:type="dxa"/>
              <w:bottom w:w="0" w:type="dxa"/>
              <w:right w:w="108" w:type="dxa"/>
            </w:tcMar>
            <w:vAlign w:val="bottom"/>
          </w:tcPr>
          <w:p w14:paraId="0347E812" w14:textId="016CC09E"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789E9DC1" w14:textId="029D6786" w:rsidR="00B06CF1" w:rsidRPr="00A35EE6" w:rsidRDefault="00B06CF1" w:rsidP="00B06CF1">
            <w:pPr>
              <w:jc w:val="right"/>
              <w:rPr>
                <w:sz w:val="17"/>
                <w:szCs w:val="17"/>
              </w:rPr>
            </w:pPr>
            <w:r w:rsidRPr="00A35EE6">
              <w:rPr>
                <w:sz w:val="17"/>
                <w:szCs w:val="17"/>
              </w:rPr>
              <w:t>325</w:t>
            </w:r>
          </w:p>
        </w:tc>
        <w:tc>
          <w:tcPr>
            <w:tcW w:w="772" w:type="dxa"/>
            <w:shd w:val="clear" w:color="auto" w:fill="auto"/>
            <w:tcMar>
              <w:top w:w="0" w:type="dxa"/>
              <w:left w:w="108" w:type="dxa"/>
              <w:bottom w:w="0" w:type="dxa"/>
              <w:right w:w="108" w:type="dxa"/>
            </w:tcMar>
            <w:vAlign w:val="bottom"/>
          </w:tcPr>
          <w:p w14:paraId="7816DD30" w14:textId="6CE25302" w:rsidR="00B06CF1" w:rsidRPr="00A35EE6" w:rsidRDefault="00B06CF1" w:rsidP="00B06CF1">
            <w:pPr>
              <w:jc w:val="right"/>
              <w:rPr>
                <w:sz w:val="17"/>
                <w:szCs w:val="17"/>
              </w:rPr>
            </w:pPr>
            <w:r w:rsidRPr="00A35EE6">
              <w:rPr>
                <w:sz w:val="17"/>
                <w:szCs w:val="17"/>
              </w:rPr>
              <w:t>167</w:t>
            </w:r>
          </w:p>
        </w:tc>
        <w:tc>
          <w:tcPr>
            <w:tcW w:w="895" w:type="dxa"/>
            <w:shd w:val="clear" w:color="auto" w:fill="auto"/>
            <w:tcMar>
              <w:top w:w="0" w:type="dxa"/>
              <w:left w:w="108" w:type="dxa"/>
              <w:bottom w:w="0" w:type="dxa"/>
              <w:right w:w="108" w:type="dxa"/>
            </w:tcMar>
            <w:vAlign w:val="bottom"/>
          </w:tcPr>
          <w:p w14:paraId="203076BF" w14:textId="68759828"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7E483E0C" w14:textId="7DDA184A" w:rsidR="00B06CF1" w:rsidRPr="00A35EE6" w:rsidRDefault="00B06CF1" w:rsidP="00B06CF1">
            <w:pPr>
              <w:jc w:val="right"/>
              <w:rPr>
                <w:sz w:val="17"/>
                <w:szCs w:val="17"/>
              </w:rPr>
            </w:pPr>
            <w:r w:rsidRPr="00A35EE6">
              <w:rPr>
                <w:sz w:val="17"/>
                <w:szCs w:val="17"/>
              </w:rPr>
              <w:t>13,938</w:t>
            </w:r>
          </w:p>
        </w:tc>
      </w:tr>
      <w:tr w:rsidR="0024378E" w:rsidRPr="00A35EE6" w14:paraId="2E7864F9"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5EE1E04C" w14:textId="77777777" w:rsidR="0024378E" w:rsidRPr="00A35EE6" w:rsidRDefault="0024378E" w:rsidP="0024378E">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A66BB59" w14:textId="77777777" w:rsidR="0024378E" w:rsidRPr="00A35EE6" w:rsidRDefault="0024378E" w:rsidP="0024378E">
            <w:pPr>
              <w:jc w:val="right"/>
              <w:rPr>
                <w:sz w:val="17"/>
                <w:szCs w:val="17"/>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2E02D8" w14:textId="77777777" w:rsidR="0024378E" w:rsidRPr="00A35EE6" w:rsidRDefault="0024378E" w:rsidP="0024378E">
            <w:pPr>
              <w:jc w:val="right"/>
              <w:rPr>
                <w:sz w:val="17"/>
                <w:szCs w:val="17"/>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A301D8A" w14:textId="77777777" w:rsidR="0024378E" w:rsidRPr="00A35EE6" w:rsidRDefault="0024378E" w:rsidP="0024378E">
            <w:pPr>
              <w:jc w:val="right"/>
              <w:rPr>
                <w:sz w:val="17"/>
                <w:szCs w:val="17"/>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2EA27C0" w14:textId="77777777" w:rsidR="0024378E" w:rsidRPr="00A35EE6" w:rsidRDefault="0024378E" w:rsidP="0024378E">
            <w:pPr>
              <w:jc w:val="right"/>
              <w:rPr>
                <w:sz w:val="17"/>
                <w:szCs w:val="17"/>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C03CACF" w14:textId="77777777" w:rsidR="0024378E" w:rsidRPr="00A35EE6" w:rsidRDefault="0024378E" w:rsidP="0024378E">
            <w:pPr>
              <w:jc w:val="right"/>
              <w:rPr>
                <w:sz w:val="17"/>
                <w:szCs w:val="17"/>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8887424" w14:textId="77777777" w:rsidR="0024378E" w:rsidRPr="00A35EE6" w:rsidRDefault="0024378E" w:rsidP="0024378E">
            <w:pPr>
              <w:jc w:val="right"/>
              <w:rPr>
                <w:sz w:val="17"/>
                <w:szCs w:val="17"/>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5DC562D" w14:textId="77777777" w:rsidR="0024378E" w:rsidRPr="00A35EE6" w:rsidRDefault="0024378E" w:rsidP="0024378E">
            <w:pPr>
              <w:jc w:val="right"/>
              <w:rPr>
                <w:sz w:val="17"/>
                <w:szCs w:val="17"/>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0E2F907" w14:textId="77777777" w:rsidR="0024378E" w:rsidRPr="00A35EE6" w:rsidRDefault="0024378E" w:rsidP="0024378E">
            <w:pPr>
              <w:jc w:val="right"/>
              <w:rPr>
                <w:sz w:val="17"/>
                <w:szCs w:val="17"/>
              </w:rPr>
            </w:pPr>
          </w:p>
        </w:tc>
      </w:tr>
      <w:tr w:rsidR="00B06CF1" w:rsidRPr="00A35EE6" w14:paraId="17E79D06" w14:textId="77777777" w:rsidTr="004C065C">
        <w:trPr>
          <w:cantSplit/>
          <w:trHeight w:val="101"/>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BC67FB8" w14:textId="77777777" w:rsidR="00B06CF1" w:rsidRPr="00A35EE6" w:rsidRDefault="00B06CF1" w:rsidP="00B06CF1">
            <w:pPr>
              <w:pStyle w:val="Heading3"/>
              <w:ind w:left="252" w:hanging="252"/>
              <w:rPr>
                <w:b w:val="0"/>
                <w:bCs w:val="0"/>
                <w:sz w:val="18"/>
                <w:szCs w:val="18"/>
              </w:rPr>
            </w:pPr>
            <w:r w:rsidRPr="00A35EE6">
              <w:rPr>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91E98D2" w14:textId="16C133D3" w:rsidR="00B06CF1" w:rsidRPr="00A35EE6" w:rsidRDefault="00B06CF1" w:rsidP="00B06CF1">
            <w:pPr>
              <w:jc w:val="right"/>
              <w:rPr>
                <w:b/>
                <w:sz w:val="17"/>
                <w:szCs w:val="17"/>
              </w:rPr>
            </w:pPr>
            <w:r w:rsidRPr="00A35EE6">
              <w:rPr>
                <w:b/>
                <w:sz w:val="17"/>
                <w:szCs w:val="17"/>
              </w:rPr>
              <w:t>371,024</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5D9AE78" w14:textId="7194EAFE" w:rsidR="00B06CF1" w:rsidRPr="00A35EE6" w:rsidRDefault="00B06CF1" w:rsidP="00B06CF1">
            <w:pPr>
              <w:jc w:val="right"/>
              <w:rPr>
                <w:b/>
                <w:sz w:val="17"/>
                <w:szCs w:val="17"/>
              </w:rPr>
            </w:pPr>
            <w:r w:rsidRPr="00A35EE6">
              <w:rPr>
                <w:b/>
                <w:sz w:val="17"/>
                <w:szCs w:val="17"/>
              </w:rPr>
              <w:t>618,20</w:t>
            </w:r>
            <w:r w:rsidR="00E33A40" w:rsidRPr="00A35EE6">
              <w:rPr>
                <w:b/>
                <w:sz w:val="17"/>
                <w:szCs w:val="17"/>
              </w:rPr>
              <w:t>2</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B0706F1" w14:textId="51FA2EAF" w:rsidR="00B06CF1" w:rsidRPr="00A35EE6" w:rsidRDefault="00B06CF1" w:rsidP="00B06CF1">
            <w:pPr>
              <w:jc w:val="right"/>
              <w:rPr>
                <w:b/>
                <w:sz w:val="17"/>
                <w:szCs w:val="17"/>
              </w:rPr>
            </w:pPr>
            <w:r w:rsidRPr="00A35EE6">
              <w:rPr>
                <w:b/>
                <w:sz w:val="17"/>
                <w:szCs w:val="17"/>
              </w:rPr>
              <w:t>48,904</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7A1FAC1" w14:textId="27796535" w:rsidR="00B06CF1" w:rsidRPr="00A35EE6" w:rsidRDefault="00B06CF1" w:rsidP="00B06CF1">
            <w:pPr>
              <w:jc w:val="right"/>
              <w:rPr>
                <w:b/>
                <w:sz w:val="17"/>
                <w:szCs w:val="17"/>
              </w:rPr>
            </w:pPr>
            <w:r w:rsidRPr="00A35EE6">
              <w:rPr>
                <w:b/>
                <w:sz w:val="17"/>
                <w:szCs w:val="17"/>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C1DA897" w14:textId="0081D7D1" w:rsidR="00B06CF1" w:rsidRPr="00A35EE6" w:rsidRDefault="00B06CF1" w:rsidP="00B06CF1">
            <w:pPr>
              <w:jc w:val="right"/>
              <w:rPr>
                <w:b/>
                <w:sz w:val="17"/>
                <w:szCs w:val="17"/>
              </w:rPr>
            </w:pPr>
            <w:r w:rsidRPr="00A35EE6">
              <w:rPr>
                <w:b/>
                <w:sz w:val="17"/>
                <w:szCs w:val="17"/>
              </w:rPr>
              <w:t>20,218</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8D960AE" w14:textId="2E81D5B6" w:rsidR="00B06CF1" w:rsidRPr="00A35EE6" w:rsidRDefault="00B06CF1" w:rsidP="00B06CF1">
            <w:pPr>
              <w:jc w:val="right"/>
              <w:rPr>
                <w:b/>
                <w:sz w:val="17"/>
                <w:szCs w:val="17"/>
              </w:rPr>
            </w:pPr>
            <w:r w:rsidRPr="00A35EE6">
              <w:rPr>
                <w:b/>
                <w:sz w:val="17"/>
                <w:szCs w:val="17"/>
              </w:rPr>
              <w:t>19,532</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65EB30E" w14:textId="359D239B" w:rsidR="00B06CF1" w:rsidRPr="00A35EE6" w:rsidRDefault="00B06CF1" w:rsidP="00B06CF1">
            <w:pPr>
              <w:jc w:val="right"/>
              <w:rPr>
                <w:b/>
                <w:sz w:val="17"/>
                <w:szCs w:val="17"/>
              </w:rPr>
            </w:pPr>
            <w:r w:rsidRPr="00A35EE6">
              <w:rPr>
                <w:b/>
                <w:sz w:val="17"/>
                <w:szCs w:val="17"/>
              </w:rPr>
              <w:t>1,083</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A07CA44" w14:textId="07DC3F52" w:rsidR="00B06CF1" w:rsidRPr="00A35EE6" w:rsidRDefault="00B06CF1" w:rsidP="00B06CF1">
            <w:pPr>
              <w:jc w:val="right"/>
              <w:rPr>
                <w:b/>
                <w:sz w:val="17"/>
                <w:szCs w:val="17"/>
              </w:rPr>
            </w:pPr>
            <w:r w:rsidRPr="00A35EE6">
              <w:rPr>
                <w:b/>
                <w:sz w:val="17"/>
                <w:szCs w:val="17"/>
              </w:rPr>
              <w:t>1,078,963</w:t>
            </w:r>
          </w:p>
        </w:tc>
      </w:tr>
      <w:tr w:rsidR="0024378E" w:rsidRPr="00A35EE6" w14:paraId="009C4CD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2B7FAEA5" w14:textId="77777777" w:rsidR="0024378E" w:rsidRPr="00A35EE6" w:rsidRDefault="0024378E" w:rsidP="0024378E">
            <w:pPr>
              <w:pStyle w:val="Heading3"/>
              <w:ind w:left="252" w:hanging="252"/>
              <w:rPr>
                <w:sz w:val="18"/>
                <w:szCs w:val="18"/>
              </w:rPr>
            </w:pPr>
            <w:r w:rsidRPr="00A35EE6">
              <w:rPr>
                <w:sz w:val="18"/>
                <w:szCs w:val="18"/>
              </w:rPr>
              <w:t>Yabancı para</w:t>
            </w:r>
          </w:p>
        </w:tc>
        <w:tc>
          <w:tcPr>
            <w:tcW w:w="875" w:type="dxa"/>
            <w:shd w:val="clear" w:color="auto" w:fill="auto"/>
            <w:tcMar>
              <w:top w:w="0" w:type="dxa"/>
              <w:left w:w="108" w:type="dxa"/>
              <w:bottom w:w="0" w:type="dxa"/>
              <w:right w:w="108" w:type="dxa"/>
            </w:tcMar>
            <w:vAlign w:val="bottom"/>
          </w:tcPr>
          <w:p w14:paraId="5C5BC402" w14:textId="77777777" w:rsidR="0024378E" w:rsidRPr="00A35EE6" w:rsidRDefault="0024378E" w:rsidP="0024378E">
            <w:pPr>
              <w:jc w:val="right"/>
              <w:rPr>
                <w:b/>
                <w:bCs/>
                <w:sz w:val="17"/>
                <w:szCs w:val="17"/>
              </w:rPr>
            </w:pPr>
          </w:p>
        </w:tc>
        <w:tc>
          <w:tcPr>
            <w:tcW w:w="878" w:type="dxa"/>
            <w:shd w:val="clear" w:color="auto" w:fill="auto"/>
            <w:tcMar>
              <w:top w:w="0" w:type="dxa"/>
              <w:left w:w="108" w:type="dxa"/>
              <w:bottom w:w="0" w:type="dxa"/>
              <w:right w:w="108" w:type="dxa"/>
            </w:tcMar>
            <w:vAlign w:val="bottom"/>
          </w:tcPr>
          <w:p w14:paraId="477B7949" w14:textId="77777777" w:rsidR="0024378E" w:rsidRPr="00A35EE6" w:rsidRDefault="0024378E" w:rsidP="0024378E">
            <w:pPr>
              <w:jc w:val="right"/>
              <w:rPr>
                <w:b/>
                <w:bCs/>
                <w:sz w:val="17"/>
                <w:szCs w:val="17"/>
              </w:rPr>
            </w:pPr>
          </w:p>
        </w:tc>
        <w:tc>
          <w:tcPr>
            <w:tcW w:w="776" w:type="dxa"/>
            <w:shd w:val="clear" w:color="auto" w:fill="auto"/>
            <w:tcMar>
              <w:top w:w="0" w:type="dxa"/>
              <w:left w:w="108" w:type="dxa"/>
              <w:bottom w:w="0" w:type="dxa"/>
              <w:right w:w="108" w:type="dxa"/>
            </w:tcMar>
            <w:vAlign w:val="bottom"/>
          </w:tcPr>
          <w:p w14:paraId="66E8C952" w14:textId="77777777" w:rsidR="0024378E" w:rsidRPr="00A35EE6" w:rsidRDefault="0024378E" w:rsidP="0024378E">
            <w:pPr>
              <w:jc w:val="right"/>
              <w:rPr>
                <w:b/>
                <w:bCs/>
                <w:sz w:val="17"/>
                <w:szCs w:val="17"/>
              </w:rPr>
            </w:pPr>
          </w:p>
        </w:tc>
        <w:tc>
          <w:tcPr>
            <w:tcW w:w="762" w:type="dxa"/>
            <w:shd w:val="clear" w:color="auto" w:fill="auto"/>
            <w:tcMar>
              <w:top w:w="0" w:type="dxa"/>
              <w:left w:w="108" w:type="dxa"/>
              <w:bottom w:w="0" w:type="dxa"/>
              <w:right w:w="108" w:type="dxa"/>
            </w:tcMar>
            <w:vAlign w:val="bottom"/>
          </w:tcPr>
          <w:p w14:paraId="0B804CE6" w14:textId="77777777" w:rsidR="0024378E" w:rsidRPr="00A35EE6" w:rsidRDefault="0024378E" w:rsidP="0024378E">
            <w:pPr>
              <w:jc w:val="right"/>
              <w:rPr>
                <w:sz w:val="17"/>
                <w:szCs w:val="17"/>
              </w:rPr>
            </w:pPr>
          </w:p>
        </w:tc>
        <w:tc>
          <w:tcPr>
            <w:tcW w:w="795" w:type="dxa"/>
            <w:shd w:val="clear" w:color="auto" w:fill="auto"/>
            <w:tcMar>
              <w:top w:w="0" w:type="dxa"/>
              <w:left w:w="108" w:type="dxa"/>
              <w:bottom w:w="0" w:type="dxa"/>
              <w:right w:w="108" w:type="dxa"/>
            </w:tcMar>
            <w:vAlign w:val="bottom"/>
          </w:tcPr>
          <w:p w14:paraId="5412BB91" w14:textId="77777777" w:rsidR="0024378E" w:rsidRPr="00A35EE6" w:rsidRDefault="0024378E" w:rsidP="0024378E">
            <w:pPr>
              <w:jc w:val="right"/>
              <w:rPr>
                <w:b/>
                <w:bCs/>
                <w:sz w:val="17"/>
                <w:szCs w:val="17"/>
              </w:rPr>
            </w:pPr>
          </w:p>
        </w:tc>
        <w:tc>
          <w:tcPr>
            <w:tcW w:w="772" w:type="dxa"/>
            <w:shd w:val="clear" w:color="auto" w:fill="auto"/>
            <w:tcMar>
              <w:top w:w="0" w:type="dxa"/>
              <w:left w:w="108" w:type="dxa"/>
              <w:bottom w:w="0" w:type="dxa"/>
              <w:right w:w="108" w:type="dxa"/>
            </w:tcMar>
            <w:vAlign w:val="bottom"/>
          </w:tcPr>
          <w:p w14:paraId="6DB2835D" w14:textId="77777777" w:rsidR="0024378E" w:rsidRPr="00A35EE6" w:rsidRDefault="0024378E" w:rsidP="0024378E">
            <w:pPr>
              <w:jc w:val="right"/>
              <w:rPr>
                <w:b/>
                <w:bCs/>
                <w:sz w:val="17"/>
                <w:szCs w:val="17"/>
              </w:rPr>
            </w:pPr>
          </w:p>
        </w:tc>
        <w:tc>
          <w:tcPr>
            <w:tcW w:w="895" w:type="dxa"/>
            <w:shd w:val="clear" w:color="auto" w:fill="auto"/>
            <w:tcMar>
              <w:top w:w="0" w:type="dxa"/>
              <w:left w:w="108" w:type="dxa"/>
              <w:bottom w:w="0" w:type="dxa"/>
              <w:right w:w="108" w:type="dxa"/>
            </w:tcMar>
            <w:vAlign w:val="bottom"/>
          </w:tcPr>
          <w:p w14:paraId="746670E1" w14:textId="77777777" w:rsidR="0024378E" w:rsidRPr="00A35EE6" w:rsidRDefault="0024378E" w:rsidP="0024378E">
            <w:pPr>
              <w:jc w:val="right"/>
              <w:rPr>
                <w:sz w:val="17"/>
                <w:szCs w:val="17"/>
              </w:rPr>
            </w:pPr>
          </w:p>
        </w:tc>
        <w:tc>
          <w:tcPr>
            <w:tcW w:w="896" w:type="dxa"/>
            <w:shd w:val="clear" w:color="auto" w:fill="auto"/>
            <w:tcMar>
              <w:top w:w="0" w:type="dxa"/>
              <w:left w:w="108" w:type="dxa"/>
              <w:bottom w:w="0" w:type="dxa"/>
              <w:right w:w="108" w:type="dxa"/>
            </w:tcMar>
            <w:vAlign w:val="bottom"/>
          </w:tcPr>
          <w:p w14:paraId="19056FBC" w14:textId="77777777" w:rsidR="0024378E" w:rsidRPr="00A35EE6" w:rsidRDefault="0024378E" w:rsidP="0024378E">
            <w:pPr>
              <w:jc w:val="right"/>
              <w:rPr>
                <w:b/>
                <w:bCs/>
                <w:sz w:val="17"/>
                <w:szCs w:val="17"/>
              </w:rPr>
            </w:pPr>
          </w:p>
        </w:tc>
      </w:tr>
      <w:tr w:rsidR="00B06CF1" w:rsidRPr="00A35EE6" w14:paraId="76040405" w14:textId="77777777" w:rsidTr="004C065C">
        <w:trPr>
          <w:cantSplit/>
          <w:trHeight w:val="113"/>
        </w:trPr>
        <w:tc>
          <w:tcPr>
            <w:tcW w:w="2515" w:type="dxa"/>
            <w:shd w:val="clear" w:color="auto" w:fill="auto"/>
            <w:tcMar>
              <w:top w:w="0" w:type="dxa"/>
              <w:left w:w="108" w:type="dxa"/>
              <w:bottom w:w="0" w:type="dxa"/>
              <w:right w:w="108" w:type="dxa"/>
            </w:tcMar>
            <w:vAlign w:val="bottom"/>
          </w:tcPr>
          <w:p w14:paraId="073CFA9A" w14:textId="77777777" w:rsidR="00B06CF1" w:rsidRPr="00A35EE6" w:rsidRDefault="00B06CF1" w:rsidP="00B06CF1">
            <w:pPr>
              <w:pStyle w:val="Heading3"/>
              <w:ind w:left="252" w:hanging="252"/>
              <w:rPr>
                <w:b w:val="0"/>
                <w:sz w:val="18"/>
                <w:szCs w:val="18"/>
              </w:rPr>
            </w:pPr>
            <w:r w:rsidRPr="00A35EE6">
              <w:rPr>
                <w:b w:val="0"/>
                <w:sz w:val="18"/>
                <w:szCs w:val="18"/>
              </w:rPr>
              <w:t>Bankalar</w:t>
            </w:r>
          </w:p>
        </w:tc>
        <w:tc>
          <w:tcPr>
            <w:tcW w:w="875" w:type="dxa"/>
            <w:shd w:val="clear" w:color="auto" w:fill="auto"/>
            <w:tcMar>
              <w:top w:w="0" w:type="dxa"/>
              <w:left w:w="108" w:type="dxa"/>
              <w:bottom w:w="0" w:type="dxa"/>
              <w:right w:w="108" w:type="dxa"/>
            </w:tcMar>
            <w:vAlign w:val="bottom"/>
          </w:tcPr>
          <w:p w14:paraId="49668A49" w14:textId="5BD10976" w:rsidR="00B06CF1" w:rsidRPr="00A35EE6" w:rsidRDefault="00B06CF1" w:rsidP="00B06CF1">
            <w:pPr>
              <w:jc w:val="right"/>
              <w:rPr>
                <w:sz w:val="17"/>
                <w:szCs w:val="17"/>
              </w:rPr>
            </w:pPr>
            <w:r w:rsidRPr="00A35EE6">
              <w:rPr>
                <w:sz w:val="17"/>
                <w:szCs w:val="17"/>
              </w:rPr>
              <w:t>58</w:t>
            </w:r>
          </w:p>
        </w:tc>
        <w:tc>
          <w:tcPr>
            <w:tcW w:w="878" w:type="dxa"/>
            <w:shd w:val="clear" w:color="auto" w:fill="auto"/>
            <w:tcMar>
              <w:top w:w="0" w:type="dxa"/>
              <w:left w:w="108" w:type="dxa"/>
              <w:bottom w:w="0" w:type="dxa"/>
              <w:right w:w="108" w:type="dxa"/>
            </w:tcMar>
            <w:vAlign w:val="bottom"/>
          </w:tcPr>
          <w:p w14:paraId="7DD3FB87" w14:textId="23677A0F" w:rsidR="00B06CF1" w:rsidRPr="00A35EE6" w:rsidRDefault="00B06CF1" w:rsidP="00B06CF1">
            <w:pPr>
              <w:jc w:val="right"/>
              <w:rPr>
                <w:sz w:val="17"/>
                <w:szCs w:val="17"/>
              </w:rPr>
            </w:pPr>
            <w:r w:rsidRPr="00A35EE6">
              <w:rPr>
                <w:sz w:val="17"/>
                <w:szCs w:val="17"/>
              </w:rPr>
              <w:t>822</w:t>
            </w:r>
          </w:p>
        </w:tc>
        <w:tc>
          <w:tcPr>
            <w:tcW w:w="776" w:type="dxa"/>
            <w:shd w:val="clear" w:color="auto" w:fill="auto"/>
            <w:tcMar>
              <w:top w:w="0" w:type="dxa"/>
              <w:left w:w="108" w:type="dxa"/>
              <w:bottom w:w="0" w:type="dxa"/>
              <w:right w:w="108" w:type="dxa"/>
            </w:tcMar>
            <w:vAlign w:val="bottom"/>
          </w:tcPr>
          <w:p w14:paraId="48656CDE" w14:textId="6386D3F8" w:rsidR="00B06CF1" w:rsidRPr="00A35EE6" w:rsidRDefault="00B06CF1" w:rsidP="00B06CF1">
            <w:pPr>
              <w:jc w:val="right"/>
              <w:rPr>
                <w:sz w:val="17"/>
                <w:szCs w:val="17"/>
              </w:rPr>
            </w:pPr>
            <w:r w:rsidRPr="00A35EE6">
              <w:rPr>
                <w:sz w:val="17"/>
                <w:szCs w:val="17"/>
              </w:rPr>
              <w:t>-</w:t>
            </w:r>
          </w:p>
        </w:tc>
        <w:tc>
          <w:tcPr>
            <w:tcW w:w="762" w:type="dxa"/>
            <w:shd w:val="clear" w:color="auto" w:fill="auto"/>
            <w:tcMar>
              <w:top w:w="0" w:type="dxa"/>
              <w:left w:w="108" w:type="dxa"/>
              <w:bottom w:w="0" w:type="dxa"/>
              <w:right w:w="108" w:type="dxa"/>
            </w:tcMar>
            <w:vAlign w:val="bottom"/>
          </w:tcPr>
          <w:p w14:paraId="760E602E" w14:textId="062B1095"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208CB541" w14:textId="3F16897F" w:rsidR="00B06CF1" w:rsidRPr="00A35EE6" w:rsidRDefault="00B06CF1" w:rsidP="00B06CF1">
            <w:pPr>
              <w:jc w:val="right"/>
              <w:rPr>
                <w:sz w:val="17"/>
                <w:szCs w:val="17"/>
              </w:rPr>
            </w:pPr>
            <w:r w:rsidRPr="00A35EE6">
              <w:rPr>
                <w:sz w:val="17"/>
                <w:szCs w:val="17"/>
              </w:rPr>
              <w:t>-</w:t>
            </w:r>
          </w:p>
        </w:tc>
        <w:tc>
          <w:tcPr>
            <w:tcW w:w="772" w:type="dxa"/>
            <w:shd w:val="clear" w:color="auto" w:fill="auto"/>
            <w:tcMar>
              <w:top w:w="0" w:type="dxa"/>
              <w:left w:w="108" w:type="dxa"/>
              <w:bottom w:w="0" w:type="dxa"/>
              <w:right w:w="108" w:type="dxa"/>
            </w:tcMar>
            <w:vAlign w:val="bottom"/>
          </w:tcPr>
          <w:p w14:paraId="511251DC" w14:textId="111DF7DD" w:rsidR="00B06CF1" w:rsidRPr="00A35EE6" w:rsidRDefault="00B06CF1" w:rsidP="00B06CF1">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46DB3731" w14:textId="1F01FA2C"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62E13D92" w14:textId="2433B497" w:rsidR="00B06CF1" w:rsidRPr="00A35EE6" w:rsidRDefault="00B06CF1" w:rsidP="00B06CF1">
            <w:pPr>
              <w:jc w:val="right"/>
              <w:rPr>
                <w:sz w:val="17"/>
                <w:szCs w:val="17"/>
              </w:rPr>
            </w:pPr>
            <w:r w:rsidRPr="00A35EE6">
              <w:rPr>
                <w:sz w:val="17"/>
                <w:szCs w:val="17"/>
              </w:rPr>
              <w:t>880</w:t>
            </w:r>
          </w:p>
        </w:tc>
      </w:tr>
      <w:tr w:rsidR="00B06CF1" w:rsidRPr="00A35EE6" w14:paraId="7550B773"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31B28EF" w14:textId="77777777" w:rsidR="00B06CF1" w:rsidRPr="00A35EE6" w:rsidRDefault="00B06CF1" w:rsidP="00B06CF1">
            <w:pPr>
              <w:ind w:left="252" w:hanging="252"/>
              <w:rPr>
                <w:rFonts w:eastAsia="SimSun"/>
                <w:sz w:val="18"/>
                <w:szCs w:val="18"/>
              </w:rPr>
            </w:pPr>
            <w:r w:rsidRPr="00A35EE6">
              <w:rPr>
                <w:sz w:val="18"/>
                <w:szCs w:val="18"/>
              </w:rPr>
              <w:t xml:space="preserve">Gerçek kişilerin ticari </w:t>
            </w:r>
          </w:p>
          <w:p w14:paraId="13FE08B5" w14:textId="77777777" w:rsidR="00B06CF1" w:rsidRPr="00A35EE6" w:rsidRDefault="00B06CF1" w:rsidP="00B06CF1">
            <w:pPr>
              <w:pStyle w:val="Heading3"/>
              <w:rPr>
                <w:b w:val="0"/>
                <w:sz w:val="18"/>
                <w:szCs w:val="18"/>
              </w:rPr>
            </w:pPr>
            <w:r w:rsidRPr="00A35EE6">
              <w:rPr>
                <w:b w:val="0"/>
                <w:sz w:val="18"/>
                <w:szCs w:val="18"/>
              </w:rPr>
              <w:t>olmayan katılma hs.</w:t>
            </w:r>
          </w:p>
        </w:tc>
        <w:tc>
          <w:tcPr>
            <w:tcW w:w="875" w:type="dxa"/>
            <w:shd w:val="clear" w:color="auto" w:fill="auto"/>
            <w:tcMar>
              <w:top w:w="0" w:type="dxa"/>
              <w:left w:w="108" w:type="dxa"/>
              <w:bottom w:w="0" w:type="dxa"/>
              <w:right w:w="108" w:type="dxa"/>
            </w:tcMar>
            <w:vAlign w:val="bottom"/>
          </w:tcPr>
          <w:p w14:paraId="13A0BDDB" w14:textId="1D41BFC1" w:rsidR="00B06CF1" w:rsidRPr="00A35EE6" w:rsidRDefault="00B06CF1" w:rsidP="00B06CF1">
            <w:pPr>
              <w:jc w:val="right"/>
              <w:rPr>
                <w:sz w:val="17"/>
                <w:szCs w:val="17"/>
              </w:rPr>
            </w:pPr>
            <w:r w:rsidRPr="00A35EE6">
              <w:rPr>
                <w:sz w:val="17"/>
                <w:szCs w:val="17"/>
              </w:rPr>
              <w:t>49,286</w:t>
            </w:r>
          </w:p>
        </w:tc>
        <w:tc>
          <w:tcPr>
            <w:tcW w:w="878" w:type="dxa"/>
            <w:shd w:val="clear" w:color="auto" w:fill="auto"/>
            <w:tcMar>
              <w:top w:w="0" w:type="dxa"/>
              <w:left w:w="108" w:type="dxa"/>
              <w:bottom w:w="0" w:type="dxa"/>
              <w:right w:w="108" w:type="dxa"/>
            </w:tcMar>
            <w:vAlign w:val="bottom"/>
          </w:tcPr>
          <w:p w14:paraId="18A03395" w14:textId="2EE4F9D5" w:rsidR="00B06CF1" w:rsidRPr="00A35EE6" w:rsidRDefault="00B06CF1" w:rsidP="00B06CF1">
            <w:pPr>
              <w:jc w:val="right"/>
              <w:rPr>
                <w:sz w:val="17"/>
                <w:szCs w:val="17"/>
              </w:rPr>
            </w:pPr>
            <w:r w:rsidRPr="00A35EE6">
              <w:rPr>
                <w:sz w:val="17"/>
                <w:szCs w:val="17"/>
              </w:rPr>
              <w:t>95,802</w:t>
            </w:r>
          </w:p>
        </w:tc>
        <w:tc>
          <w:tcPr>
            <w:tcW w:w="776" w:type="dxa"/>
            <w:shd w:val="clear" w:color="auto" w:fill="auto"/>
            <w:tcMar>
              <w:top w:w="0" w:type="dxa"/>
              <w:left w:w="108" w:type="dxa"/>
              <w:bottom w:w="0" w:type="dxa"/>
              <w:right w:w="108" w:type="dxa"/>
            </w:tcMar>
            <w:vAlign w:val="bottom"/>
          </w:tcPr>
          <w:p w14:paraId="54E7975F" w14:textId="4386CFC6" w:rsidR="00B06CF1" w:rsidRPr="00A35EE6" w:rsidRDefault="00B06CF1" w:rsidP="00B06CF1">
            <w:pPr>
              <w:jc w:val="right"/>
              <w:rPr>
                <w:sz w:val="17"/>
                <w:szCs w:val="17"/>
              </w:rPr>
            </w:pPr>
            <w:r w:rsidRPr="00A35EE6">
              <w:rPr>
                <w:sz w:val="17"/>
                <w:szCs w:val="17"/>
              </w:rPr>
              <w:t>19,552</w:t>
            </w:r>
          </w:p>
        </w:tc>
        <w:tc>
          <w:tcPr>
            <w:tcW w:w="762" w:type="dxa"/>
            <w:shd w:val="clear" w:color="auto" w:fill="auto"/>
            <w:tcMar>
              <w:top w:w="0" w:type="dxa"/>
              <w:left w:w="108" w:type="dxa"/>
              <w:bottom w:w="0" w:type="dxa"/>
              <w:right w:w="108" w:type="dxa"/>
            </w:tcMar>
            <w:vAlign w:val="bottom"/>
          </w:tcPr>
          <w:p w14:paraId="53A6F2D9" w14:textId="48845287"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46BF58C8" w14:textId="2E684C77" w:rsidR="00B06CF1" w:rsidRPr="00A35EE6" w:rsidRDefault="00B06CF1" w:rsidP="00B06CF1">
            <w:pPr>
              <w:jc w:val="right"/>
              <w:rPr>
                <w:sz w:val="17"/>
                <w:szCs w:val="17"/>
              </w:rPr>
            </w:pPr>
            <w:r w:rsidRPr="00A35EE6">
              <w:rPr>
                <w:sz w:val="17"/>
                <w:szCs w:val="17"/>
              </w:rPr>
              <w:t>10,057</w:t>
            </w:r>
          </w:p>
        </w:tc>
        <w:tc>
          <w:tcPr>
            <w:tcW w:w="772" w:type="dxa"/>
            <w:shd w:val="clear" w:color="auto" w:fill="auto"/>
            <w:tcMar>
              <w:top w:w="0" w:type="dxa"/>
              <w:left w:w="108" w:type="dxa"/>
              <w:bottom w:w="0" w:type="dxa"/>
              <w:right w:w="108" w:type="dxa"/>
            </w:tcMar>
            <w:vAlign w:val="bottom"/>
          </w:tcPr>
          <w:p w14:paraId="35BDC45A" w14:textId="22E4B49E" w:rsidR="00B06CF1" w:rsidRPr="00A35EE6" w:rsidRDefault="00B06CF1" w:rsidP="00B06CF1">
            <w:pPr>
              <w:jc w:val="right"/>
              <w:rPr>
                <w:sz w:val="17"/>
                <w:szCs w:val="17"/>
              </w:rPr>
            </w:pPr>
            <w:r w:rsidRPr="00A35EE6">
              <w:rPr>
                <w:sz w:val="17"/>
                <w:szCs w:val="17"/>
              </w:rPr>
              <w:t>6,179</w:t>
            </w:r>
          </w:p>
        </w:tc>
        <w:tc>
          <w:tcPr>
            <w:tcW w:w="895" w:type="dxa"/>
            <w:shd w:val="clear" w:color="auto" w:fill="auto"/>
            <w:tcMar>
              <w:top w:w="0" w:type="dxa"/>
              <w:left w:w="108" w:type="dxa"/>
              <w:bottom w:w="0" w:type="dxa"/>
              <w:right w:w="108" w:type="dxa"/>
            </w:tcMar>
            <w:vAlign w:val="bottom"/>
          </w:tcPr>
          <w:p w14:paraId="4C22866A" w14:textId="683D157E" w:rsidR="00B06CF1" w:rsidRPr="00A35EE6" w:rsidRDefault="00B06CF1" w:rsidP="00B06CF1">
            <w:pPr>
              <w:jc w:val="right"/>
              <w:rPr>
                <w:sz w:val="17"/>
                <w:szCs w:val="17"/>
              </w:rPr>
            </w:pPr>
            <w:r w:rsidRPr="00A35EE6">
              <w:rPr>
                <w:sz w:val="17"/>
                <w:szCs w:val="17"/>
              </w:rPr>
              <w:t>15</w:t>
            </w:r>
          </w:p>
        </w:tc>
        <w:tc>
          <w:tcPr>
            <w:tcW w:w="896" w:type="dxa"/>
            <w:shd w:val="clear" w:color="auto" w:fill="auto"/>
            <w:tcMar>
              <w:top w:w="0" w:type="dxa"/>
              <w:left w:w="108" w:type="dxa"/>
              <w:bottom w:w="0" w:type="dxa"/>
              <w:right w:w="108" w:type="dxa"/>
            </w:tcMar>
            <w:vAlign w:val="bottom"/>
          </w:tcPr>
          <w:p w14:paraId="638B628D" w14:textId="4AE8D668" w:rsidR="00B06CF1" w:rsidRPr="00A35EE6" w:rsidRDefault="00B06CF1" w:rsidP="00B06CF1">
            <w:pPr>
              <w:jc w:val="right"/>
              <w:rPr>
                <w:sz w:val="17"/>
                <w:szCs w:val="17"/>
              </w:rPr>
            </w:pPr>
            <w:r w:rsidRPr="00A35EE6">
              <w:rPr>
                <w:sz w:val="17"/>
                <w:szCs w:val="17"/>
              </w:rPr>
              <w:t>180,891</w:t>
            </w:r>
          </w:p>
        </w:tc>
      </w:tr>
      <w:tr w:rsidR="00B06CF1" w:rsidRPr="00A35EE6" w14:paraId="4B1C1A04"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349ABD20" w14:textId="77777777" w:rsidR="00B06CF1" w:rsidRPr="00A35EE6" w:rsidRDefault="00B06CF1" w:rsidP="00B06CF1">
            <w:pPr>
              <w:ind w:left="252" w:hanging="252"/>
              <w:rPr>
                <w:rFonts w:eastAsia="SimSun"/>
                <w:sz w:val="18"/>
                <w:szCs w:val="18"/>
              </w:rPr>
            </w:pPr>
            <w:r w:rsidRPr="00A35EE6">
              <w:rPr>
                <w:sz w:val="18"/>
                <w:szCs w:val="18"/>
              </w:rPr>
              <w:t>Resmi kuruluş katılma hs.</w:t>
            </w:r>
          </w:p>
        </w:tc>
        <w:tc>
          <w:tcPr>
            <w:tcW w:w="875" w:type="dxa"/>
            <w:shd w:val="clear" w:color="auto" w:fill="auto"/>
            <w:tcMar>
              <w:top w:w="0" w:type="dxa"/>
              <w:left w:w="108" w:type="dxa"/>
              <w:bottom w:w="0" w:type="dxa"/>
              <w:right w:w="108" w:type="dxa"/>
            </w:tcMar>
            <w:vAlign w:val="bottom"/>
          </w:tcPr>
          <w:p w14:paraId="2F564254" w14:textId="10CEDB43" w:rsidR="00B06CF1" w:rsidRPr="00A35EE6" w:rsidRDefault="00B06CF1" w:rsidP="00B06CF1">
            <w:pPr>
              <w:jc w:val="right"/>
              <w:rPr>
                <w:sz w:val="17"/>
                <w:szCs w:val="17"/>
              </w:rPr>
            </w:pPr>
            <w:r w:rsidRPr="00A35EE6">
              <w:rPr>
                <w:sz w:val="17"/>
                <w:szCs w:val="17"/>
              </w:rPr>
              <w:t>-</w:t>
            </w:r>
          </w:p>
        </w:tc>
        <w:tc>
          <w:tcPr>
            <w:tcW w:w="878" w:type="dxa"/>
            <w:shd w:val="clear" w:color="auto" w:fill="auto"/>
            <w:tcMar>
              <w:top w:w="0" w:type="dxa"/>
              <w:left w:w="108" w:type="dxa"/>
              <w:bottom w:w="0" w:type="dxa"/>
              <w:right w:w="108" w:type="dxa"/>
            </w:tcMar>
            <w:vAlign w:val="bottom"/>
          </w:tcPr>
          <w:p w14:paraId="1B3B51DB" w14:textId="20428EDC" w:rsidR="00B06CF1" w:rsidRPr="00A35EE6" w:rsidRDefault="00B06CF1" w:rsidP="00B06CF1">
            <w:pPr>
              <w:jc w:val="right"/>
              <w:rPr>
                <w:sz w:val="17"/>
                <w:szCs w:val="17"/>
              </w:rPr>
            </w:pPr>
            <w:r w:rsidRPr="00A35EE6">
              <w:rPr>
                <w:sz w:val="17"/>
                <w:szCs w:val="17"/>
              </w:rPr>
              <w:t>-</w:t>
            </w:r>
          </w:p>
        </w:tc>
        <w:tc>
          <w:tcPr>
            <w:tcW w:w="776" w:type="dxa"/>
            <w:shd w:val="clear" w:color="auto" w:fill="auto"/>
            <w:tcMar>
              <w:top w:w="0" w:type="dxa"/>
              <w:left w:w="108" w:type="dxa"/>
              <w:bottom w:w="0" w:type="dxa"/>
              <w:right w:w="108" w:type="dxa"/>
            </w:tcMar>
            <w:vAlign w:val="bottom"/>
          </w:tcPr>
          <w:p w14:paraId="4DC00105" w14:textId="2EFE0BC2" w:rsidR="00B06CF1" w:rsidRPr="00A35EE6" w:rsidRDefault="00B06CF1" w:rsidP="00B06CF1">
            <w:pPr>
              <w:jc w:val="right"/>
              <w:rPr>
                <w:sz w:val="17"/>
                <w:szCs w:val="17"/>
              </w:rPr>
            </w:pPr>
            <w:r w:rsidRPr="00A35EE6">
              <w:rPr>
                <w:sz w:val="17"/>
                <w:szCs w:val="17"/>
              </w:rPr>
              <w:t>-</w:t>
            </w:r>
          </w:p>
        </w:tc>
        <w:tc>
          <w:tcPr>
            <w:tcW w:w="762" w:type="dxa"/>
            <w:shd w:val="clear" w:color="auto" w:fill="auto"/>
            <w:tcMar>
              <w:top w:w="0" w:type="dxa"/>
              <w:left w:w="108" w:type="dxa"/>
              <w:bottom w:w="0" w:type="dxa"/>
              <w:right w:w="108" w:type="dxa"/>
            </w:tcMar>
            <w:vAlign w:val="bottom"/>
          </w:tcPr>
          <w:p w14:paraId="59F3FB13" w14:textId="57DDB788"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7FF3F512" w14:textId="1D8744A0" w:rsidR="00B06CF1" w:rsidRPr="00A35EE6" w:rsidRDefault="00B06CF1" w:rsidP="00B06CF1">
            <w:pPr>
              <w:jc w:val="right"/>
              <w:rPr>
                <w:sz w:val="17"/>
                <w:szCs w:val="17"/>
              </w:rPr>
            </w:pPr>
            <w:r w:rsidRPr="00A35EE6">
              <w:rPr>
                <w:sz w:val="17"/>
                <w:szCs w:val="17"/>
              </w:rPr>
              <w:t>-</w:t>
            </w:r>
          </w:p>
        </w:tc>
        <w:tc>
          <w:tcPr>
            <w:tcW w:w="772" w:type="dxa"/>
            <w:shd w:val="clear" w:color="auto" w:fill="auto"/>
            <w:tcMar>
              <w:top w:w="0" w:type="dxa"/>
              <w:left w:w="108" w:type="dxa"/>
              <w:bottom w:w="0" w:type="dxa"/>
              <w:right w:w="108" w:type="dxa"/>
            </w:tcMar>
            <w:vAlign w:val="bottom"/>
          </w:tcPr>
          <w:p w14:paraId="4D0DA654" w14:textId="36166E5F" w:rsidR="00B06CF1" w:rsidRPr="00A35EE6" w:rsidRDefault="00B06CF1" w:rsidP="00B06CF1">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1FB2C8D9" w14:textId="0FAC0587"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28CFE8A0" w14:textId="6550FEC6" w:rsidR="00B06CF1" w:rsidRPr="00A35EE6" w:rsidRDefault="00B06CF1" w:rsidP="00B06CF1">
            <w:pPr>
              <w:jc w:val="right"/>
              <w:rPr>
                <w:sz w:val="17"/>
                <w:szCs w:val="17"/>
              </w:rPr>
            </w:pPr>
            <w:r w:rsidRPr="00A35EE6">
              <w:rPr>
                <w:sz w:val="17"/>
                <w:szCs w:val="17"/>
              </w:rPr>
              <w:t>-</w:t>
            </w:r>
          </w:p>
        </w:tc>
      </w:tr>
      <w:tr w:rsidR="00B06CF1" w:rsidRPr="00A35EE6" w14:paraId="0A272DFD"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01EE7C5" w14:textId="77777777" w:rsidR="00B06CF1" w:rsidRPr="00A35EE6" w:rsidRDefault="00B06CF1" w:rsidP="00B06CF1">
            <w:pPr>
              <w:ind w:left="34" w:hanging="252"/>
              <w:rPr>
                <w:rFonts w:eastAsia="SimSun"/>
                <w:sz w:val="18"/>
                <w:szCs w:val="18"/>
              </w:rPr>
            </w:pPr>
            <w:r w:rsidRPr="00A35EE6">
              <w:rPr>
                <w:sz w:val="18"/>
                <w:szCs w:val="18"/>
              </w:rPr>
              <w:t>T  Ticari kuruluş katılma hs.</w:t>
            </w:r>
          </w:p>
        </w:tc>
        <w:tc>
          <w:tcPr>
            <w:tcW w:w="875" w:type="dxa"/>
            <w:shd w:val="clear" w:color="auto" w:fill="auto"/>
            <w:tcMar>
              <w:top w:w="0" w:type="dxa"/>
              <w:left w:w="108" w:type="dxa"/>
              <w:bottom w:w="0" w:type="dxa"/>
              <w:right w:w="108" w:type="dxa"/>
            </w:tcMar>
            <w:vAlign w:val="bottom"/>
          </w:tcPr>
          <w:p w14:paraId="0CAE1BA7" w14:textId="28B399F9" w:rsidR="00B06CF1" w:rsidRPr="00A35EE6" w:rsidRDefault="00B06CF1" w:rsidP="00B06CF1">
            <w:pPr>
              <w:jc w:val="right"/>
              <w:rPr>
                <w:sz w:val="17"/>
                <w:szCs w:val="17"/>
              </w:rPr>
            </w:pPr>
            <w:r w:rsidRPr="00A35EE6">
              <w:rPr>
                <w:sz w:val="17"/>
                <w:szCs w:val="17"/>
              </w:rPr>
              <w:t>6,684</w:t>
            </w:r>
          </w:p>
        </w:tc>
        <w:tc>
          <w:tcPr>
            <w:tcW w:w="878" w:type="dxa"/>
            <w:shd w:val="clear" w:color="auto" w:fill="auto"/>
            <w:tcMar>
              <w:top w:w="0" w:type="dxa"/>
              <w:left w:w="108" w:type="dxa"/>
              <w:bottom w:w="0" w:type="dxa"/>
              <w:right w:w="108" w:type="dxa"/>
            </w:tcMar>
            <w:vAlign w:val="bottom"/>
          </w:tcPr>
          <w:p w14:paraId="0E679A28" w14:textId="221E1CF0" w:rsidR="00B06CF1" w:rsidRPr="00A35EE6" w:rsidRDefault="00B06CF1" w:rsidP="00B06CF1">
            <w:pPr>
              <w:jc w:val="right"/>
              <w:rPr>
                <w:sz w:val="17"/>
                <w:szCs w:val="17"/>
              </w:rPr>
            </w:pPr>
            <w:r w:rsidRPr="00A35EE6">
              <w:rPr>
                <w:sz w:val="17"/>
                <w:szCs w:val="17"/>
              </w:rPr>
              <w:t>29,884</w:t>
            </w:r>
          </w:p>
        </w:tc>
        <w:tc>
          <w:tcPr>
            <w:tcW w:w="776" w:type="dxa"/>
            <w:shd w:val="clear" w:color="auto" w:fill="auto"/>
            <w:tcMar>
              <w:top w:w="0" w:type="dxa"/>
              <w:left w:w="108" w:type="dxa"/>
              <w:bottom w:w="0" w:type="dxa"/>
              <w:right w:w="108" w:type="dxa"/>
            </w:tcMar>
            <w:vAlign w:val="bottom"/>
          </w:tcPr>
          <w:p w14:paraId="3791A4C2" w14:textId="224B10C9" w:rsidR="00B06CF1" w:rsidRPr="00A35EE6" w:rsidRDefault="00B06CF1" w:rsidP="00B06CF1">
            <w:pPr>
              <w:jc w:val="right"/>
              <w:rPr>
                <w:sz w:val="17"/>
                <w:szCs w:val="17"/>
              </w:rPr>
            </w:pPr>
            <w:r w:rsidRPr="00A35EE6">
              <w:rPr>
                <w:sz w:val="17"/>
                <w:szCs w:val="17"/>
              </w:rPr>
              <w:t>1,866</w:t>
            </w:r>
          </w:p>
        </w:tc>
        <w:tc>
          <w:tcPr>
            <w:tcW w:w="762" w:type="dxa"/>
            <w:shd w:val="clear" w:color="auto" w:fill="auto"/>
            <w:tcMar>
              <w:top w:w="0" w:type="dxa"/>
              <w:left w:w="108" w:type="dxa"/>
              <w:bottom w:w="0" w:type="dxa"/>
              <w:right w:w="108" w:type="dxa"/>
            </w:tcMar>
            <w:vAlign w:val="bottom"/>
          </w:tcPr>
          <w:p w14:paraId="696A711A" w14:textId="21FD75BC"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3381EF5A" w14:textId="26F20169" w:rsidR="00B06CF1" w:rsidRPr="00A35EE6" w:rsidRDefault="00B06CF1" w:rsidP="00B06CF1">
            <w:pPr>
              <w:jc w:val="right"/>
              <w:rPr>
                <w:sz w:val="17"/>
                <w:szCs w:val="17"/>
              </w:rPr>
            </w:pPr>
            <w:r w:rsidRPr="00A35EE6">
              <w:rPr>
                <w:sz w:val="17"/>
                <w:szCs w:val="17"/>
              </w:rPr>
              <w:t>4,448</w:t>
            </w:r>
          </w:p>
        </w:tc>
        <w:tc>
          <w:tcPr>
            <w:tcW w:w="772" w:type="dxa"/>
            <w:shd w:val="clear" w:color="auto" w:fill="auto"/>
            <w:tcMar>
              <w:top w:w="0" w:type="dxa"/>
              <w:left w:w="108" w:type="dxa"/>
              <w:bottom w:w="0" w:type="dxa"/>
              <w:right w:w="108" w:type="dxa"/>
            </w:tcMar>
            <w:vAlign w:val="bottom"/>
          </w:tcPr>
          <w:p w14:paraId="1AC821AB" w14:textId="2DFA1BAC" w:rsidR="00B06CF1" w:rsidRPr="00A35EE6" w:rsidRDefault="00B06CF1" w:rsidP="00B06CF1">
            <w:pPr>
              <w:jc w:val="right"/>
              <w:rPr>
                <w:sz w:val="17"/>
                <w:szCs w:val="17"/>
              </w:rPr>
            </w:pPr>
            <w:r w:rsidRPr="00A35EE6">
              <w:rPr>
                <w:sz w:val="17"/>
                <w:szCs w:val="17"/>
              </w:rPr>
              <w:t>76</w:t>
            </w:r>
          </w:p>
        </w:tc>
        <w:tc>
          <w:tcPr>
            <w:tcW w:w="895" w:type="dxa"/>
            <w:shd w:val="clear" w:color="auto" w:fill="auto"/>
            <w:tcMar>
              <w:top w:w="0" w:type="dxa"/>
              <w:left w:w="108" w:type="dxa"/>
              <w:bottom w:w="0" w:type="dxa"/>
              <w:right w:w="108" w:type="dxa"/>
            </w:tcMar>
            <w:vAlign w:val="bottom"/>
          </w:tcPr>
          <w:p w14:paraId="0AC06C06" w14:textId="1601EDEB" w:rsidR="00B06CF1" w:rsidRPr="00A35EE6" w:rsidRDefault="00B06CF1" w:rsidP="00B06CF1">
            <w:pPr>
              <w:jc w:val="right"/>
              <w:rPr>
                <w:sz w:val="17"/>
                <w:szCs w:val="17"/>
              </w:rPr>
            </w:pPr>
            <w:r w:rsidRPr="00A35EE6">
              <w:rPr>
                <w:sz w:val="17"/>
                <w:szCs w:val="17"/>
              </w:rPr>
              <w:t>3</w:t>
            </w:r>
          </w:p>
        </w:tc>
        <w:tc>
          <w:tcPr>
            <w:tcW w:w="896" w:type="dxa"/>
            <w:shd w:val="clear" w:color="auto" w:fill="auto"/>
            <w:tcMar>
              <w:top w:w="0" w:type="dxa"/>
              <w:left w:w="108" w:type="dxa"/>
              <w:bottom w:w="0" w:type="dxa"/>
              <w:right w:w="108" w:type="dxa"/>
            </w:tcMar>
            <w:vAlign w:val="bottom"/>
          </w:tcPr>
          <w:p w14:paraId="12FCDFEC" w14:textId="1DD078E3" w:rsidR="00B06CF1" w:rsidRPr="00A35EE6" w:rsidRDefault="00B06CF1" w:rsidP="00B06CF1">
            <w:pPr>
              <w:jc w:val="right"/>
              <w:rPr>
                <w:sz w:val="17"/>
                <w:szCs w:val="17"/>
              </w:rPr>
            </w:pPr>
            <w:r w:rsidRPr="00A35EE6">
              <w:rPr>
                <w:sz w:val="17"/>
                <w:szCs w:val="17"/>
              </w:rPr>
              <w:t>42,961</w:t>
            </w:r>
          </w:p>
        </w:tc>
      </w:tr>
      <w:tr w:rsidR="00B06CF1" w:rsidRPr="00A35EE6" w14:paraId="65E97119"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1C1C00CE" w14:textId="77777777" w:rsidR="00B06CF1" w:rsidRPr="00A35EE6" w:rsidRDefault="00B06CF1" w:rsidP="00B06CF1">
            <w:pPr>
              <w:ind w:left="252" w:hanging="252"/>
              <w:rPr>
                <w:rFonts w:eastAsia="SimSun"/>
                <w:sz w:val="18"/>
                <w:szCs w:val="18"/>
              </w:rPr>
            </w:pPr>
            <w:r w:rsidRPr="00A35EE6">
              <w:rPr>
                <w:sz w:val="18"/>
                <w:szCs w:val="18"/>
              </w:rPr>
              <w:t xml:space="preserve">Diğer kuruluş katılma hs. </w:t>
            </w:r>
          </w:p>
        </w:tc>
        <w:tc>
          <w:tcPr>
            <w:tcW w:w="875" w:type="dxa"/>
            <w:shd w:val="clear" w:color="auto" w:fill="auto"/>
            <w:tcMar>
              <w:top w:w="0" w:type="dxa"/>
              <w:left w:w="108" w:type="dxa"/>
              <w:bottom w:w="0" w:type="dxa"/>
              <w:right w:w="108" w:type="dxa"/>
            </w:tcMar>
            <w:vAlign w:val="bottom"/>
          </w:tcPr>
          <w:p w14:paraId="795793A8" w14:textId="462344FF" w:rsidR="00B06CF1" w:rsidRPr="00A35EE6" w:rsidRDefault="00B06CF1" w:rsidP="00B06CF1">
            <w:pPr>
              <w:jc w:val="right"/>
              <w:rPr>
                <w:sz w:val="17"/>
                <w:szCs w:val="17"/>
              </w:rPr>
            </w:pPr>
            <w:r w:rsidRPr="00A35EE6">
              <w:rPr>
                <w:sz w:val="17"/>
                <w:szCs w:val="17"/>
              </w:rPr>
              <w:t>1,524</w:t>
            </w:r>
          </w:p>
        </w:tc>
        <w:tc>
          <w:tcPr>
            <w:tcW w:w="878" w:type="dxa"/>
            <w:shd w:val="clear" w:color="auto" w:fill="auto"/>
            <w:tcMar>
              <w:top w:w="0" w:type="dxa"/>
              <w:left w:w="108" w:type="dxa"/>
              <w:bottom w:w="0" w:type="dxa"/>
              <w:right w:w="108" w:type="dxa"/>
            </w:tcMar>
            <w:vAlign w:val="bottom"/>
          </w:tcPr>
          <w:p w14:paraId="2FC89668" w14:textId="6646E121" w:rsidR="00B06CF1" w:rsidRPr="00A35EE6" w:rsidRDefault="00B06CF1" w:rsidP="00B06CF1">
            <w:pPr>
              <w:jc w:val="right"/>
              <w:rPr>
                <w:sz w:val="17"/>
                <w:szCs w:val="17"/>
              </w:rPr>
            </w:pPr>
            <w:r w:rsidRPr="00A35EE6">
              <w:rPr>
                <w:sz w:val="17"/>
                <w:szCs w:val="17"/>
              </w:rPr>
              <w:t>3,877</w:t>
            </w:r>
          </w:p>
        </w:tc>
        <w:tc>
          <w:tcPr>
            <w:tcW w:w="776" w:type="dxa"/>
            <w:shd w:val="clear" w:color="auto" w:fill="auto"/>
            <w:tcMar>
              <w:top w:w="0" w:type="dxa"/>
              <w:left w:w="108" w:type="dxa"/>
              <w:bottom w:w="0" w:type="dxa"/>
              <w:right w:w="108" w:type="dxa"/>
            </w:tcMar>
            <w:vAlign w:val="bottom"/>
          </w:tcPr>
          <w:p w14:paraId="3D3EEFB8" w14:textId="1AA203FA" w:rsidR="00B06CF1" w:rsidRPr="00A35EE6" w:rsidRDefault="00B06CF1" w:rsidP="00B06CF1">
            <w:pPr>
              <w:jc w:val="right"/>
              <w:rPr>
                <w:sz w:val="17"/>
                <w:szCs w:val="17"/>
              </w:rPr>
            </w:pPr>
            <w:r w:rsidRPr="00A35EE6">
              <w:rPr>
                <w:sz w:val="17"/>
                <w:szCs w:val="17"/>
              </w:rPr>
              <w:t>364</w:t>
            </w:r>
          </w:p>
        </w:tc>
        <w:tc>
          <w:tcPr>
            <w:tcW w:w="762" w:type="dxa"/>
            <w:shd w:val="clear" w:color="auto" w:fill="auto"/>
            <w:tcMar>
              <w:top w:w="0" w:type="dxa"/>
              <w:left w:w="108" w:type="dxa"/>
              <w:bottom w:w="0" w:type="dxa"/>
              <w:right w:w="108" w:type="dxa"/>
            </w:tcMar>
            <w:vAlign w:val="bottom"/>
          </w:tcPr>
          <w:p w14:paraId="327F3AD0" w14:textId="323AC3CC"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560016A7" w14:textId="3AB3F8CC" w:rsidR="00B06CF1" w:rsidRPr="00A35EE6" w:rsidRDefault="00B06CF1" w:rsidP="00B06CF1">
            <w:pPr>
              <w:jc w:val="right"/>
              <w:rPr>
                <w:sz w:val="17"/>
                <w:szCs w:val="17"/>
              </w:rPr>
            </w:pPr>
            <w:r w:rsidRPr="00A35EE6">
              <w:rPr>
                <w:sz w:val="17"/>
                <w:szCs w:val="17"/>
              </w:rPr>
              <w:t>3</w:t>
            </w:r>
          </w:p>
        </w:tc>
        <w:tc>
          <w:tcPr>
            <w:tcW w:w="772" w:type="dxa"/>
            <w:shd w:val="clear" w:color="auto" w:fill="auto"/>
            <w:tcMar>
              <w:top w:w="0" w:type="dxa"/>
              <w:left w:w="108" w:type="dxa"/>
              <w:bottom w:w="0" w:type="dxa"/>
              <w:right w:w="108" w:type="dxa"/>
            </w:tcMar>
            <w:vAlign w:val="bottom"/>
          </w:tcPr>
          <w:p w14:paraId="5C71DD62" w14:textId="65847DE2" w:rsidR="00B06CF1" w:rsidRPr="00A35EE6" w:rsidRDefault="00B06CF1" w:rsidP="00B06CF1">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1746D4D7" w14:textId="3662A407"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13600696" w14:textId="6273CC08" w:rsidR="00B06CF1" w:rsidRPr="00A35EE6" w:rsidRDefault="00B06CF1" w:rsidP="00B06CF1">
            <w:pPr>
              <w:jc w:val="right"/>
              <w:rPr>
                <w:sz w:val="17"/>
                <w:szCs w:val="17"/>
              </w:rPr>
            </w:pPr>
            <w:r w:rsidRPr="00A35EE6">
              <w:rPr>
                <w:sz w:val="17"/>
                <w:szCs w:val="17"/>
              </w:rPr>
              <w:t>5,768</w:t>
            </w:r>
          </w:p>
        </w:tc>
      </w:tr>
      <w:tr w:rsidR="00B06CF1" w:rsidRPr="00A35EE6" w14:paraId="3D76774A" w14:textId="77777777" w:rsidTr="004C065C">
        <w:trPr>
          <w:cantSplit/>
          <w:trHeight w:val="113"/>
        </w:trPr>
        <w:tc>
          <w:tcPr>
            <w:tcW w:w="2515" w:type="dxa"/>
            <w:shd w:val="clear" w:color="auto" w:fill="auto"/>
            <w:tcMar>
              <w:top w:w="0" w:type="dxa"/>
              <w:left w:w="108" w:type="dxa"/>
              <w:bottom w:w="0" w:type="dxa"/>
              <w:right w:w="108" w:type="dxa"/>
            </w:tcMar>
            <w:vAlign w:val="bottom"/>
            <w:hideMark/>
          </w:tcPr>
          <w:p w14:paraId="47A4A64C" w14:textId="77777777" w:rsidR="00B06CF1" w:rsidRPr="00A35EE6" w:rsidRDefault="00B06CF1" w:rsidP="00B06CF1">
            <w:pPr>
              <w:ind w:left="252" w:hanging="252"/>
              <w:rPr>
                <w:rFonts w:eastAsia="SimSun"/>
                <w:sz w:val="18"/>
                <w:szCs w:val="18"/>
              </w:rPr>
            </w:pPr>
            <w:r w:rsidRPr="00A35EE6">
              <w:rPr>
                <w:sz w:val="18"/>
                <w:szCs w:val="18"/>
              </w:rPr>
              <w:t>Kıymetli maden katılma hs.</w:t>
            </w:r>
          </w:p>
        </w:tc>
        <w:tc>
          <w:tcPr>
            <w:tcW w:w="875" w:type="dxa"/>
            <w:shd w:val="clear" w:color="auto" w:fill="auto"/>
            <w:tcMar>
              <w:top w:w="0" w:type="dxa"/>
              <w:left w:w="108" w:type="dxa"/>
              <w:bottom w:w="0" w:type="dxa"/>
              <w:right w:w="108" w:type="dxa"/>
            </w:tcMar>
            <w:vAlign w:val="bottom"/>
          </w:tcPr>
          <w:p w14:paraId="128C7FC3" w14:textId="036AC656" w:rsidR="00B06CF1" w:rsidRPr="00A35EE6" w:rsidRDefault="00B06CF1" w:rsidP="00B06CF1">
            <w:pPr>
              <w:jc w:val="right"/>
              <w:rPr>
                <w:sz w:val="17"/>
                <w:szCs w:val="17"/>
              </w:rPr>
            </w:pPr>
            <w:r w:rsidRPr="00A35EE6">
              <w:rPr>
                <w:sz w:val="17"/>
                <w:szCs w:val="17"/>
              </w:rPr>
              <w:t>3,941</w:t>
            </w:r>
          </w:p>
        </w:tc>
        <w:tc>
          <w:tcPr>
            <w:tcW w:w="878" w:type="dxa"/>
            <w:shd w:val="clear" w:color="auto" w:fill="auto"/>
            <w:tcMar>
              <w:top w:w="0" w:type="dxa"/>
              <w:left w:w="108" w:type="dxa"/>
              <w:bottom w:w="0" w:type="dxa"/>
              <w:right w:w="108" w:type="dxa"/>
            </w:tcMar>
            <w:vAlign w:val="bottom"/>
          </w:tcPr>
          <w:p w14:paraId="330E20A0" w14:textId="7E5C25C3" w:rsidR="00B06CF1" w:rsidRPr="00A35EE6" w:rsidRDefault="00B06CF1" w:rsidP="00B06CF1">
            <w:pPr>
              <w:jc w:val="right"/>
              <w:rPr>
                <w:sz w:val="17"/>
                <w:szCs w:val="17"/>
              </w:rPr>
            </w:pPr>
            <w:r w:rsidRPr="00A35EE6">
              <w:rPr>
                <w:sz w:val="17"/>
                <w:szCs w:val="17"/>
              </w:rPr>
              <w:t>10,942</w:t>
            </w:r>
          </w:p>
        </w:tc>
        <w:tc>
          <w:tcPr>
            <w:tcW w:w="776" w:type="dxa"/>
            <w:shd w:val="clear" w:color="auto" w:fill="auto"/>
            <w:tcMar>
              <w:top w:w="0" w:type="dxa"/>
              <w:left w:w="108" w:type="dxa"/>
              <w:bottom w:w="0" w:type="dxa"/>
              <w:right w:w="108" w:type="dxa"/>
            </w:tcMar>
            <w:vAlign w:val="bottom"/>
          </w:tcPr>
          <w:p w14:paraId="40066A39" w14:textId="132400BF" w:rsidR="00B06CF1" w:rsidRPr="00A35EE6" w:rsidRDefault="00B06CF1" w:rsidP="00B06CF1">
            <w:pPr>
              <w:jc w:val="right"/>
              <w:rPr>
                <w:sz w:val="17"/>
                <w:szCs w:val="17"/>
              </w:rPr>
            </w:pPr>
            <w:r w:rsidRPr="00A35EE6">
              <w:rPr>
                <w:sz w:val="17"/>
                <w:szCs w:val="17"/>
              </w:rPr>
              <w:t>1,071</w:t>
            </w:r>
          </w:p>
        </w:tc>
        <w:tc>
          <w:tcPr>
            <w:tcW w:w="762" w:type="dxa"/>
            <w:shd w:val="clear" w:color="auto" w:fill="auto"/>
            <w:tcMar>
              <w:top w:w="0" w:type="dxa"/>
              <w:left w:w="108" w:type="dxa"/>
              <w:bottom w:w="0" w:type="dxa"/>
              <w:right w:w="108" w:type="dxa"/>
            </w:tcMar>
            <w:vAlign w:val="bottom"/>
          </w:tcPr>
          <w:p w14:paraId="5125ED37" w14:textId="3A91AC90" w:rsidR="00B06CF1" w:rsidRPr="00A35EE6" w:rsidRDefault="00B06CF1" w:rsidP="00B06CF1">
            <w:pPr>
              <w:jc w:val="right"/>
              <w:rPr>
                <w:sz w:val="17"/>
                <w:szCs w:val="17"/>
              </w:rPr>
            </w:pPr>
            <w:r w:rsidRPr="00A35EE6">
              <w:rPr>
                <w:sz w:val="17"/>
                <w:szCs w:val="17"/>
              </w:rPr>
              <w:t>-</w:t>
            </w:r>
          </w:p>
        </w:tc>
        <w:tc>
          <w:tcPr>
            <w:tcW w:w="795" w:type="dxa"/>
            <w:shd w:val="clear" w:color="auto" w:fill="auto"/>
            <w:tcMar>
              <w:top w:w="0" w:type="dxa"/>
              <w:left w:w="108" w:type="dxa"/>
              <w:bottom w:w="0" w:type="dxa"/>
              <w:right w:w="108" w:type="dxa"/>
            </w:tcMar>
            <w:vAlign w:val="bottom"/>
          </w:tcPr>
          <w:p w14:paraId="370A2F06" w14:textId="70E57916" w:rsidR="00B06CF1" w:rsidRPr="00A35EE6" w:rsidRDefault="00B06CF1" w:rsidP="00B06CF1">
            <w:pPr>
              <w:jc w:val="right"/>
              <w:rPr>
                <w:sz w:val="17"/>
                <w:szCs w:val="17"/>
              </w:rPr>
            </w:pPr>
            <w:r w:rsidRPr="00A35EE6">
              <w:rPr>
                <w:sz w:val="17"/>
                <w:szCs w:val="17"/>
              </w:rPr>
              <w:t>578</w:t>
            </w:r>
          </w:p>
        </w:tc>
        <w:tc>
          <w:tcPr>
            <w:tcW w:w="772" w:type="dxa"/>
            <w:shd w:val="clear" w:color="auto" w:fill="auto"/>
            <w:tcMar>
              <w:top w:w="0" w:type="dxa"/>
              <w:left w:w="108" w:type="dxa"/>
              <w:bottom w:w="0" w:type="dxa"/>
              <w:right w:w="108" w:type="dxa"/>
            </w:tcMar>
            <w:vAlign w:val="bottom"/>
          </w:tcPr>
          <w:p w14:paraId="1CBABD11" w14:textId="2D67BF4E" w:rsidR="00B06CF1" w:rsidRPr="00A35EE6" w:rsidRDefault="00B06CF1" w:rsidP="00B06CF1">
            <w:pPr>
              <w:jc w:val="right"/>
              <w:rPr>
                <w:sz w:val="17"/>
                <w:szCs w:val="17"/>
              </w:rPr>
            </w:pPr>
            <w:r w:rsidRPr="00A35EE6">
              <w:rPr>
                <w:sz w:val="17"/>
                <w:szCs w:val="17"/>
              </w:rPr>
              <w:t>-</w:t>
            </w:r>
          </w:p>
        </w:tc>
        <w:tc>
          <w:tcPr>
            <w:tcW w:w="895" w:type="dxa"/>
            <w:shd w:val="clear" w:color="auto" w:fill="auto"/>
            <w:tcMar>
              <w:top w:w="0" w:type="dxa"/>
              <w:left w:w="108" w:type="dxa"/>
              <w:bottom w:w="0" w:type="dxa"/>
              <w:right w:w="108" w:type="dxa"/>
            </w:tcMar>
            <w:vAlign w:val="bottom"/>
          </w:tcPr>
          <w:p w14:paraId="42F3FE62" w14:textId="52E3F7B5" w:rsidR="00B06CF1" w:rsidRPr="00A35EE6" w:rsidRDefault="00B06CF1" w:rsidP="00B06CF1">
            <w:pPr>
              <w:jc w:val="right"/>
              <w:rPr>
                <w:sz w:val="17"/>
                <w:szCs w:val="17"/>
              </w:rPr>
            </w:pPr>
            <w:r w:rsidRPr="00A35EE6">
              <w:rPr>
                <w:sz w:val="17"/>
                <w:szCs w:val="17"/>
              </w:rPr>
              <w:t>-</w:t>
            </w:r>
          </w:p>
        </w:tc>
        <w:tc>
          <w:tcPr>
            <w:tcW w:w="896" w:type="dxa"/>
            <w:shd w:val="clear" w:color="auto" w:fill="auto"/>
            <w:tcMar>
              <w:top w:w="0" w:type="dxa"/>
              <w:left w:w="108" w:type="dxa"/>
              <w:bottom w:w="0" w:type="dxa"/>
              <w:right w:w="108" w:type="dxa"/>
            </w:tcMar>
            <w:vAlign w:val="bottom"/>
          </w:tcPr>
          <w:p w14:paraId="2572BAD6" w14:textId="11A0FAAB" w:rsidR="00B06CF1" w:rsidRPr="00A35EE6" w:rsidRDefault="00B06CF1" w:rsidP="00B06CF1">
            <w:pPr>
              <w:jc w:val="right"/>
              <w:rPr>
                <w:sz w:val="17"/>
                <w:szCs w:val="17"/>
              </w:rPr>
            </w:pPr>
            <w:r w:rsidRPr="00A35EE6">
              <w:rPr>
                <w:sz w:val="17"/>
                <w:szCs w:val="17"/>
              </w:rPr>
              <w:t>16,532</w:t>
            </w:r>
          </w:p>
        </w:tc>
      </w:tr>
      <w:tr w:rsidR="0024378E" w:rsidRPr="00A35EE6" w14:paraId="4212E74E" w14:textId="77777777" w:rsidTr="004C065C">
        <w:trPr>
          <w:cantSplit/>
          <w:trHeight w:val="87"/>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04CB19AB" w14:textId="77777777" w:rsidR="0024378E" w:rsidRPr="00A35EE6" w:rsidRDefault="0024378E" w:rsidP="0024378E">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EA4690B" w14:textId="77777777" w:rsidR="0024378E" w:rsidRPr="00A35EE6" w:rsidRDefault="0024378E" w:rsidP="0024378E">
            <w:pPr>
              <w:jc w:val="right"/>
              <w:rPr>
                <w:sz w:val="17"/>
                <w:szCs w:val="17"/>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45EC67B" w14:textId="77777777" w:rsidR="0024378E" w:rsidRPr="00A35EE6" w:rsidRDefault="0024378E" w:rsidP="0024378E">
            <w:pPr>
              <w:jc w:val="right"/>
              <w:rPr>
                <w:sz w:val="17"/>
                <w:szCs w:val="17"/>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2F11D59" w14:textId="77777777" w:rsidR="0024378E" w:rsidRPr="00A35EE6" w:rsidRDefault="0024378E" w:rsidP="0024378E">
            <w:pPr>
              <w:jc w:val="right"/>
              <w:rPr>
                <w:sz w:val="17"/>
                <w:szCs w:val="17"/>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6FFAFCE" w14:textId="77777777" w:rsidR="0024378E" w:rsidRPr="00A35EE6" w:rsidRDefault="0024378E" w:rsidP="0024378E">
            <w:pPr>
              <w:jc w:val="right"/>
              <w:rPr>
                <w:sz w:val="17"/>
                <w:szCs w:val="17"/>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084ED3" w14:textId="77777777" w:rsidR="0024378E" w:rsidRPr="00A35EE6" w:rsidRDefault="0024378E" w:rsidP="0024378E">
            <w:pPr>
              <w:jc w:val="right"/>
              <w:rPr>
                <w:sz w:val="17"/>
                <w:szCs w:val="17"/>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BC4B816" w14:textId="77777777" w:rsidR="0024378E" w:rsidRPr="00A35EE6" w:rsidRDefault="0024378E" w:rsidP="0024378E">
            <w:pPr>
              <w:jc w:val="right"/>
              <w:rPr>
                <w:sz w:val="17"/>
                <w:szCs w:val="17"/>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4D7101D" w14:textId="77777777" w:rsidR="0024378E" w:rsidRPr="00A35EE6" w:rsidRDefault="0024378E" w:rsidP="0024378E">
            <w:pPr>
              <w:jc w:val="right"/>
              <w:rPr>
                <w:sz w:val="17"/>
                <w:szCs w:val="17"/>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9920693" w14:textId="77777777" w:rsidR="0024378E" w:rsidRPr="00A35EE6" w:rsidRDefault="0024378E" w:rsidP="0024378E">
            <w:pPr>
              <w:jc w:val="right"/>
              <w:rPr>
                <w:sz w:val="17"/>
                <w:szCs w:val="17"/>
              </w:rPr>
            </w:pPr>
          </w:p>
        </w:tc>
      </w:tr>
      <w:tr w:rsidR="00B06CF1" w:rsidRPr="00A35EE6" w14:paraId="4ED9D4BC"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6A407420" w14:textId="77777777" w:rsidR="00B06CF1" w:rsidRPr="00A35EE6" w:rsidRDefault="00B06CF1" w:rsidP="00B06CF1">
            <w:pPr>
              <w:ind w:left="252" w:hanging="252"/>
              <w:rPr>
                <w:rFonts w:eastAsia="SimSun"/>
                <w:b/>
                <w:sz w:val="18"/>
                <w:szCs w:val="18"/>
              </w:rPr>
            </w:pPr>
            <w:r w:rsidRPr="00A35EE6">
              <w:rPr>
                <w:b/>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5B3D2D4" w14:textId="5284859E" w:rsidR="00B06CF1" w:rsidRPr="00A35EE6" w:rsidRDefault="00B06CF1" w:rsidP="00B06CF1">
            <w:pPr>
              <w:jc w:val="right"/>
              <w:rPr>
                <w:b/>
                <w:sz w:val="17"/>
                <w:szCs w:val="17"/>
              </w:rPr>
            </w:pPr>
            <w:r w:rsidRPr="00A35EE6">
              <w:rPr>
                <w:b/>
                <w:sz w:val="17"/>
                <w:szCs w:val="17"/>
              </w:rPr>
              <w:t>61,493</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EABFBBD" w14:textId="413A6FF5" w:rsidR="00B06CF1" w:rsidRPr="00A35EE6" w:rsidRDefault="00B06CF1" w:rsidP="00B06CF1">
            <w:pPr>
              <w:jc w:val="right"/>
              <w:rPr>
                <w:b/>
                <w:sz w:val="17"/>
                <w:szCs w:val="17"/>
              </w:rPr>
            </w:pPr>
            <w:r w:rsidRPr="00A35EE6">
              <w:rPr>
                <w:b/>
                <w:sz w:val="17"/>
                <w:szCs w:val="17"/>
              </w:rPr>
              <w:t>141,327</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6E54AA4" w14:textId="04627BA2" w:rsidR="00B06CF1" w:rsidRPr="00A35EE6" w:rsidRDefault="00B06CF1" w:rsidP="00B06CF1">
            <w:pPr>
              <w:jc w:val="right"/>
              <w:rPr>
                <w:b/>
                <w:sz w:val="17"/>
                <w:szCs w:val="17"/>
              </w:rPr>
            </w:pPr>
            <w:r w:rsidRPr="00A35EE6">
              <w:rPr>
                <w:b/>
                <w:sz w:val="17"/>
                <w:szCs w:val="17"/>
              </w:rPr>
              <w:t>22,853</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56D4C45" w14:textId="623E30BC" w:rsidR="00B06CF1" w:rsidRPr="00A35EE6" w:rsidRDefault="00B06CF1" w:rsidP="00B06CF1">
            <w:pPr>
              <w:jc w:val="right"/>
              <w:rPr>
                <w:b/>
                <w:sz w:val="17"/>
                <w:szCs w:val="17"/>
              </w:rPr>
            </w:pPr>
            <w:r w:rsidRPr="00A35EE6">
              <w:rPr>
                <w:b/>
                <w:sz w:val="17"/>
                <w:szCs w:val="17"/>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D13D2FA" w14:textId="6E2C16D9" w:rsidR="00B06CF1" w:rsidRPr="00A35EE6" w:rsidRDefault="00B06CF1" w:rsidP="00B06CF1">
            <w:pPr>
              <w:jc w:val="right"/>
              <w:rPr>
                <w:b/>
                <w:sz w:val="17"/>
                <w:szCs w:val="17"/>
              </w:rPr>
            </w:pPr>
            <w:r w:rsidRPr="00A35EE6">
              <w:rPr>
                <w:b/>
                <w:sz w:val="17"/>
                <w:szCs w:val="17"/>
              </w:rPr>
              <w:t>15,086</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C91877A" w14:textId="2FF4E743" w:rsidR="00B06CF1" w:rsidRPr="00A35EE6" w:rsidRDefault="00B06CF1" w:rsidP="00B06CF1">
            <w:pPr>
              <w:jc w:val="right"/>
              <w:rPr>
                <w:b/>
                <w:sz w:val="17"/>
                <w:szCs w:val="17"/>
              </w:rPr>
            </w:pPr>
            <w:r w:rsidRPr="00A35EE6">
              <w:rPr>
                <w:b/>
                <w:sz w:val="17"/>
                <w:szCs w:val="17"/>
              </w:rPr>
              <w:t>6,255</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607382D" w14:textId="27AF0246" w:rsidR="00B06CF1" w:rsidRPr="00A35EE6" w:rsidRDefault="00B06CF1" w:rsidP="00B06CF1">
            <w:pPr>
              <w:jc w:val="right"/>
              <w:rPr>
                <w:b/>
                <w:sz w:val="17"/>
                <w:szCs w:val="17"/>
              </w:rPr>
            </w:pPr>
            <w:r w:rsidRPr="00A35EE6">
              <w:rPr>
                <w:b/>
                <w:sz w:val="17"/>
                <w:szCs w:val="17"/>
              </w:rPr>
              <w:t>18</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E02DCB4" w14:textId="3F1472A7" w:rsidR="00B06CF1" w:rsidRPr="00A35EE6" w:rsidRDefault="00B06CF1" w:rsidP="00B06CF1">
            <w:pPr>
              <w:jc w:val="right"/>
              <w:rPr>
                <w:b/>
                <w:sz w:val="17"/>
                <w:szCs w:val="17"/>
              </w:rPr>
            </w:pPr>
            <w:r w:rsidRPr="00A35EE6">
              <w:rPr>
                <w:b/>
                <w:sz w:val="17"/>
                <w:szCs w:val="17"/>
              </w:rPr>
              <w:t>247,032</w:t>
            </w:r>
          </w:p>
        </w:tc>
      </w:tr>
      <w:tr w:rsidR="0024378E" w:rsidRPr="00A35EE6" w14:paraId="1A431FD0" w14:textId="77777777"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5C30724" w14:textId="77777777" w:rsidR="0024378E" w:rsidRPr="00A35EE6" w:rsidRDefault="0024378E" w:rsidP="0024378E">
            <w:pPr>
              <w:pStyle w:val="Heading3"/>
              <w:ind w:left="252" w:hanging="252"/>
              <w:rPr>
                <w:b w:val="0"/>
                <w:bCs w:val="0"/>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5F5B78F" w14:textId="77777777" w:rsidR="0024378E" w:rsidRPr="00A35EE6" w:rsidRDefault="0024378E" w:rsidP="0024378E">
            <w:pPr>
              <w:jc w:val="right"/>
              <w:rPr>
                <w:b/>
                <w:bCs/>
                <w:sz w:val="17"/>
                <w:szCs w:val="17"/>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E8FCDBA" w14:textId="77777777" w:rsidR="0024378E" w:rsidRPr="00A35EE6" w:rsidRDefault="0024378E" w:rsidP="0024378E">
            <w:pPr>
              <w:jc w:val="right"/>
              <w:rPr>
                <w:b/>
                <w:bCs/>
                <w:sz w:val="17"/>
                <w:szCs w:val="17"/>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DD43E40" w14:textId="77777777" w:rsidR="0024378E" w:rsidRPr="00A35EE6" w:rsidRDefault="0024378E" w:rsidP="0024378E">
            <w:pPr>
              <w:jc w:val="right"/>
              <w:rPr>
                <w:b/>
                <w:bCs/>
                <w:sz w:val="17"/>
                <w:szCs w:val="17"/>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64E374" w14:textId="77777777" w:rsidR="0024378E" w:rsidRPr="00A35EE6" w:rsidRDefault="0024378E" w:rsidP="0024378E">
            <w:pPr>
              <w:jc w:val="right"/>
              <w:rPr>
                <w:b/>
                <w:bCs/>
                <w:sz w:val="17"/>
                <w:szCs w:val="17"/>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376E0EA" w14:textId="77777777" w:rsidR="0024378E" w:rsidRPr="00A35EE6" w:rsidRDefault="0024378E" w:rsidP="0024378E">
            <w:pPr>
              <w:jc w:val="right"/>
              <w:rPr>
                <w:b/>
                <w:bCs/>
                <w:sz w:val="17"/>
                <w:szCs w:val="17"/>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29F2995" w14:textId="77777777" w:rsidR="0024378E" w:rsidRPr="00A35EE6" w:rsidRDefault="0024378E" w:rsidP="0024378E">
            <w:pPr>
              <w:jc w:val="right"/>
              <w:rPr>
                <w:b/>
                <w:bCs/>
                <w:sz w:val="17"/>
                <w:szCs w:val="17"/>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0AF1ED" w14:textId="77777777" w:rsidR="0024378E" w:rsidRPr="00A35EE6" w:rsidRDefault="0024378E" w:rsidP="0024378E">
            <w:pPr>
              <w:jc w:val="right"/>
              <w:rPr>
                <w:b/>
                <w:bCs/>
                <w:sz w:val="17"/>
                <w:szCs w:val="17"/>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EFDECC" w14:textId="77777777" w:rsidR="0024378E" w:rsidRPr="00A35EE6" w:rsidRDefault="0024378E" w:rsidP="0024378E">
            <w:pPr>
              <w:jc w:val="right"/>
              <w:rPr>
                <w:b/>
                <w:bCs/>
                <w:sz w:val="17"/>
                <w:szCs w:val="17"/>
              </w:rPr>
            </w:pPr>
          </w:p>
        </w:tc>
      </w:tr>
      <w:tr w:rsidR="00B06CF1" w:rsidRPr="00A35EE6" w14:paraId="7D92A2A3" w14:textId="77777777" w:rsidTr="004C065C">
        <w:trPr>
          <w:cantSplit/>
          <w:trHeight w:val="113"/>
        </w:trPr>
        <w:tc>
          <w:tcPr>
            <w:tcW w:w="2515"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1C283107" w14:textId="77777777" w:rsidR="00B06CF1" w:rsidRPr="00A35EE6" w:rsidRDefault="00B06CF1" w:rsidP="00B06CF1">
            <w:pPr>
              <w:pStyle w:val="Heading3"/>
              <w:ind w:left="252" w:hanging="252"/>
              <w:rPr>
                <w:sz w:val="18"/>
                <w:szCs w:val="18"/>
              </w:rPr>
            </w:pPr>
            <w:r w:rsidRPr="00A35EE6">
              <w:rPr>
                <w:sz w:val="18"/>
                <w:szCs w:val="18"/>
              </w:rPr>
              <w:t>Genel toplam</w:t>
            </w:r>
          </w:p>
        </w:tc>
        <w:tc>
          <w:tcPr>
            <w:tcW w:w="8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CED9170" w14:textId="7F04E5A3" w:rsidR="00B06CF1" w:rsidRPr="00A35EE6" w:rsidRDefault="00B06CF1" w:rsidP="00B06CF1">
            <w:pPr>
              <w:jc w:val="right"/>
              <w:rPr>
                <w:b/>
                <w:sz w:val="17"/>
                <w:szCs w:val="17"/>
              </w:rPr>
            </w:pPr>
            <w:r w:rsidRPr="00A35EE6">
              <w:rPr>
                <w:b/>
                <w:sz w:val="17"/>
                <w:szCs w:val="17"/>
              </w:rPr>
              <w:t>432,517</w:t>
            </w:r>
          </w:p>
        </w:tc>
        <w:tc>
          <w:tcPr>
            <w:tcW w:w="878"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0F162DB" w14:textId="39E8D3E4" w:rsidR="00B06CF1" w:rsidRPr="00A35EE6" w:rsidRDefault="00B06CF1" w:rsidP="00B06CF1">
            <w:pPr>
              <w:jc w:val="right"/>
              <w:rPr>
                <w:b/>
                <w:sz w:val="17"/>
                <w:szCs w:val="17"/>
              </w:rPr>
            </w:pPr>
            <w:r w:rsidRPr="00A35EE6">
              <w:rPr>
                <w:b/>
                <w:sz w:val="17"/>
                <w:szCs w:val="17"/>
              </w:rPr>
              <w:t>759,529</w:t>
            </w:r>
          </w:p>
        </w:tc>
        <w:tc>
          <w:tcPr>
            <w:tcW w:w="7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76A5E59" w14:textId="3CC9A36B" w:rsidR="00B06CF1" w:rsidRPr="00A35EE6" w:rsidRDefault="00B06CF1" w:rsidP="00B06CF1">
            <w:pPr>
              <w:jc w:val="right"/>
              <w:rPr>
                <w:b/>
                <w:sz w:val="17"/>
                <w:szCs w:val="17"/>
              </w:rPr>
            </w:pPr>
            <w:r w:rsidRPr="00A35EE6">
              <w:rPr>
                <w:b/>
                <w:sz w:val="17"/>
                <w:szCs w:val="17"/>
              </w:rPr>
              <w:t>71,757</w:t>
            </w:r>
          </w:p>
        </w:tc>
        <w:tc>
          <w:tcPr>
            <w:tcW w:w="76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26B260AA" w14:textId="6FBB10BD" w:rsidR="00B06CF1" w:rsidRPr="00A35EE6" w:rsidRDefault="00B06CF1" w:rsidP="00B06CF1">
            <w:pPr>
              <w:jc w:val="right"/>
              <w:rPr>
                <w:b/>
                <w:sz w:val="17"/>
                <w:szCs w:val="17"/>
              </w:rPr>
            </w:pPr>
            <w:r w:rsidRPr="00A35EE6">
              <w:rPr>
                <w:b/>
                <w:sz w:val="17"/>
                <w:szCs w:val="17"/>
              </w:rPr>
              <w:t>-</w:t>
            </w:r>
          </w:p>
        </w:tc>
        <w:tc>
          <w:tcPr>
            <w:tcW w:w="7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2433158D" w14:textId="5F31D3DC" w:rsidR="00B06CF1" w:rsidRPr="00A35EE6" w:rsidRDefault="00B06CF1" w:rsidP="00B06CF1">
            <w:pPr>
              <w:jc w:val="right"/>
              <w:rPr>
                <w:b/>
                <w:sz w:val="17"/>
                <w:szCs w:val="17"/>
              </w:rPr>
            </w:pPr>
            <w:r w:rsidRPr="00A35EE6">
              <w:rPr>
                <w:b/>
                <w:sz w:val="17"/>
                <w:szCs w:val="17"/>
              </w:rPr>
              <w:t>35,304</w:t>
            </w:r>
          </w:p>
        </w:tc>
        <w:tc>
          <w:tcPr>
            <w:tcW w:w="7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6CE9A1D" w14:textId="3DA90C45" w:rsidR="00B06CF1" w:rsidRPr="00A35EE6" w:rsidRDefault="00B06CF1" w:rsidP="00B06CF1">
            <w:pPr>
              <w:jc w:val="right"/>
              <w:rPr>
                <w:b/>
                <w:sz w:val="17"/>
                <w:szCs w:val="17"/>
              </w:rPr>
            </w:pPr>
            <w:r w:rsidRPr="00A35EE6">
              <w:rPr>
                <w:b/>
                <w:sz w:val="17"/>
                <w:szCs w:val="17"/>
              </w:rPr>
              <w:t>25,787</w:t>
            </w:r>
          </w:p>
        </w:tc>
        <w:tc>
          <w:tcPr>
            <w:tcW w:w="8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4EFB26D9" w14:textId="0C83D24A" w:rsidR="00B06CF1" w:rsidRPr="00A35EE6" w:rsidRDefault="00B06CF1" w:rsidP="00B06CF1">
            <w:pPr>
              <w:jc w:val="right"/>
              <w:rPr>
                <w:b/>
                <w:sz w:val="17"/>
                <w:szCs w:val="17"/>
              </w:rPr>
            </w:pPr>
            <w:r w:rsidRPr="00A35EE6">
              <w:rPr>
                <w:b/>
                <w:sz w:val="17"/>
                <w:szCs w:val="17"/>
              </w:rPr>
              <w:t>1,101</w:t>
            </w:r>
          </w:p>
        </w:tc>
        <w:tc>
          <w:tcPr>
            <w:tcW w:w="89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40E2448" w14:textId="4D5EE970" w:rsidR="00B06CF1" w:rsidRPr="00A35EE6" w:rsidRDefault="00B06CF1" w:rsidP="00B06CF1">
            <w:pPr>
              <w:jc w:val="right"/>
              <w:rPr>
                <w:b/>
                <w:sz w:val="17"/>
                <w:szCs w:val="17"/>
              </w:rPr>
            </w:pPr>
            <w:r w:rsidRPr="00A35EE6">
              <w:rPr>
                <w:b/>
                <w:sz w:val="17"/>
                <w:szCs w:val="17"/>
              </w:rPr>
              <w:t>1,325,995</w:t>
            </w:r>
          </w:p>
        </w:tc>
      </w:tr>
    </w:tbl>
    <w:p w14:paraId="7D76482A" w14:textId="77777777" w:rsidR="001715B9" w:rsidRPr="00A35EE6" w:rsidRDefault="001715B9" w:rsidP="000F096F">
      <w:pPr>
        <w:autoSpaceDE w:val="0"/>
        <w:autoSpaceDN w:val="0"/>
        <w:adjustRightInd w:val="0"/>
        <w:rPr>
          <w:b/>
          <w:bCs/>
          <w:iCs/>
          <w:sz w:val="16"/>
          <w:szCs w:val="16"/>
        </w:rPr>
      </w:pPr>
    </w:p>
    <w:p w14:paraId="3DBB6453" w14:textId="77777777" w:rsidR="002C0F98" w:rsidRPr="00A35EE6" w:rsidRDefault="002C0F98" w:rsidP="000F096F">
      <w:pPr>
        <w:autoSpaceDE w:val="0"/>
        <w:autoSpaceDN w:val="0"/>
        <w:adjustRightInd w:val="0"/>
        <w:rPr>
          <w:b/>
          <w:bCs/>
          <w:iCs/>
          <w:sz w:val="16"/>
          <w:szCs w:val="16"/>
        </w:rPr>
      </w:pPr>
    </w:p>
    <w:p w14:paraId="5904A1BD" w14:textId="77777777" w:rsidR="002C0F98" w:rsidRPr="00A35EE6" w:rsidRDefault="002C0F98" w:rsidP="000F096F">
      <w:pPr>
        <w:autoSpaceDE w:val="0"/>
        <w:autoSpaceDN w:val="0"/>
        <w:adjustRightInd w:val="0"/>
        <w:rPr>
          <w:b/>
          <w:bCs/>
          <w:iCs/>
          <w:sz w:val="16"/>
          <w:szCs w:val="16"/>
        </w:rPr>
      </w:pPr>
    </w:p>
    <w:p w14:paraId="21BDA47B" w14:textId="77777777" w:rsidR="002C0F98" w:rsidRPr="00A35EE6" w:rsidRDefault="002C0F98" w:rsidP="000F096F">
      <w:pPr>
        <w:autoSpaceDE w:val="0"/>
        <w:autoSpaceDN w:val="0"/>
        <w:adjustRightInd w:val="0"/>
        <w:rPr>
          <w:b/>
          <w:bCs/>
          <w:iCs/>
          <w:sz w:val="16"/>
          <w:szCs w:val="16"/>
        </w:rPr>
      </w:pPr>
    </w:p>
    <w:p w14:paraId="035BCDD7" w14:textId="77777777" w:rsidR="002C0F98" w:rsidRPr="00A35EE6" w:rsidRDefault="002C0F98" w:rsidP="000F096F">
      <w:pPr>
        <w:autoSpaceDE w:val="0"/>
        <w:autoSpaceDN w:val="0"/>
        <w:adjustRightInd w:val="0"/>
        <w:rPr>
          <w:b/>
          <w:bCs/>
          <w:iCs/>
          <w:sz w:val="16"/>
          <w:szCs w:val="16"/>
        </w:rPr>
      </w:pPr>
    </w:p>
    <w:p w14:paraId="73F46BB2" w14:textId="77777777" w:rsidR="000B3AFB" w:rsidRPr="00A35EE6" w:rsidRDefault="000B3AFB" w:rsidP="000F096F">
      <w:pPr>
        <w:autoSpaceDE w:val="0"/>
        <w:autoSpaceDN w:val="0"/>
        <w:adjustRightInd w:val="0"/>
        <w:rPr>
          <w:b/>
          <w:bCs/>
          <w:iCs/>
          <w:sz w:val="16"/>
          <w:szCs w:val="16"/>
        </w:rPr>
      </w:pPr>
    </w:p>
    <w:p w14:paraId="02D48D85" w14:textId="77777777" w:rsidR="00A01DD8" w:rsidRPr="00A35EE6" w:rsidRDefault="001F7228" w:rsidP="00DE19A7">
      <w:pPr>
        <w:autoSpaceDE w:val="0"/>
        <w:autoSpaceDN w:val="0"/>
        <w:adjustRightInd w:val="0"/>
        <w:ind w:hanging="567"/>
        <w:rPr>
          <w:b/>
          <w:bCs/>
          <w:iCs/>
        </w:rPr>
      </w:pPr>
      <w:r w:rsidRPr="00A35EE6">
        <w:rPr>
          <w:b/>
          <w:bCs/>
          <w:iCs/>
        </w:rPr>
        <w:br w:type="page"/>
      </w:r>
      <w:r w:rsidR="00DE19A7" w:rsidRPr="00A35EE6">
        <w:rPr>
          <w:b/>
          <w:bCs/>
          <w:iCs/>
        </w:rPr>
        <w:lastRenderedPageBreak/>
        <w:t>4.5</w:t>
      </w:r>
      <w:r w:rsidR="00DE19A7" w:rsidRPr="00A35EE6">
        <w:rPr>
          <w:b/>
          <w:bCs/>
          <w:iCs/>
        </w:rPr>
        <w:tab/>
      </w:r>
      <w:r w:rsidR="00A01DD8" w:rsidRPr="00A35EE6">
        <w:rPr>
          <w:b/>
          <w:bCs/>
          <w:iCs/>
        </w:rPr>
        <w:t>Ticari kar/zarara ilişkin açıklamalar (Net):</w:t>
      </w:r>
    </w:p>
    <w:p w14:paraId="2F45D28D" w14:textId="77777777" w:rsidR="00A01DD8" w:rsidRPr="00A35EE6" w:rsidRDefault="00A01DD8" w:rsidP="00A01DD8">
      <w:pPr>
        <w:ind w:firstLine="720"/>
        <w:rPr>
          <w:sz w:val="8"/>
          <w:szCs w:val="16"/>
        </w:rPr>
      </w:pPr>
    </w:p>
    <w:tbl>
      <w:tblPr>
        <w:tblW w:w="8937" w:type="dxa"/>
        <w:tblLayout w:type="fixed"/>
        <w:tblCellMar>
          <w:left w:w="0" w:type="dxa"/>
          <w:right w:w="0" w:type="dxa"/>
        </w:tblCellMar>
        <w:tblLook w:val="0000" w:firstRow="0" w:lastRow="0" w:firstColumn="0" w:lastColumn="0" w:noHBand="0" w:noVBand="0"/>
      </w:tblPr>
      <w:tblGrid>
        <w:gridCol w:w="5343"/>
        <w:gridCol w:w="1797"/>
        <w:gridCol w:w="1797"/>
      </w:tblGrid>
      <w:tr w:rsidR="00505363" w:rsidRPr="00A35EE6" w14:paraId="7F980D45" w14:textId="77777777" w:rsidTr="00505363">
        <w:trPr>
          <w:trHeight w:val="156"/>
        </w:trPr>
        <w:tc>
          <w:tcPr>
            <w:tcW w:w="5343" w:type="dxa"/>
            <w:tcBorders>
              <w:top w:val="single" w:sz="4" w:space="0" w:color="auto"/>
              <w:bottom w:val="single" w:sz="4" w:space="0" w:color="auto"/>
            </w:tcBorders>
            <w:noWrap/>
            <w:tcMar>
              <w:top w:w="15" w:type="dxa"/>
              <w:left w:w="15" w:type="dxa"/>
              <w:bottom w:w="0" w:type="dxa"/>
              <w:right w:w="15" w:type="dxa"/>
            </w:tcMar>
            <w:vAlign w:val="center"/>
          </w:tcPr>
          <w:p w14:paraId="24AB3DA6" w14:textId="77777777" w:rsidR="00505363" w:rsidRPr="00A35EE6" w:rsidRDefault="00505363" w:rsidP="00505363">
            <w:pPr>
              <w:rPr>
                <w:rFonts w:eastAsia="Arial Unicode MS"/>
                <w:sz w:val="18"/>
                <w:szCs w:val="18"/>
              </w:rPr>
            </w:pPr>
          </w:p>
        </w:tc>
        <w:tc>
          <w:tcPr>
            <w:tcW w:w="1797" w:type="dxa"/>
            <w:tcBorders>
              <w:top w:val="single" w:sz="4" w:space="0" w:color="auto"/>
              <w:bottom w:val="single" w:sz="4" w:space="0" w:color="auto"/>
            </w:tcBorders>
            <w:vAlign w:val="center"/>
          </w:tcPr>
          <w:p w14:paraId="5868CC4A" w14:textId="77777777" w:rsidR="00505363" w:rsidRPr="00A35EE6" w:rsidRDefault="00505363" w:rsidP="00505363">
            <w:pPr>
              <w:jc w:val="right"/>
              <w:rPr>
                <w:rFonts w:eastAsia="Arial Unicode MS"/>
                <w:b/>
                <w:sz w:val="18"/>
                <w:szCs w:val="18"/>
              </w:rPr>
            </w:pPr>
            <w:r w:rsidRPr="00A35EE6">
              <w:rPr>
                <w:b/>
                <w:sz w:val="18"/>
                <w:szCs w:val="18"/>
              </w:rPr>
              <w:t>Cari Dönem</w:t>
            </w:r>
          </w:p>
        </w:tc>
        <w:tc>
          <w:tcPr>
            <w:tcW w:w="1797" w:type="dxa"/>
            <w:tcBorders>
              <w:top w:val="single" w:sz="4" w:space="0" w:color="auto"/>
              <w:bottom w:val="single" w:sz="4" w:space="0" w:color="auto"/>
            </w:tcBorders>
            <w:noWrap/>
            <w:tcMar>
              <w:top w:w="15" w:type="dxa"/>
              <w:left w:w="15" w:type="dxa"/>
              <w:bottom w:w="0" w:type="dxa"/>
              <w:right w:w="15" w:type="dxa"/>
            </w:tcMar>
            <w:vAlign w:val="center"/>
          </w:tcPr>
          <w:p w14:paraId="47721B8F" w14:textId="77777777" w:rsidR="00505363" w:rsidRPr="00A35EE6" w:rsidRDefault="00505363" w:rsidP="00505363">
            <w:pPr>
              <w:jc w:val="right"/>
              <w:rPr>
                <w:rFonts w:eastAsia="Arial Unicode MS"/>
                <w:b/>
                <w:sz w:val="18"/>
                <w:szCs w:val="18"/>
              </w:rPr>
            </w:pPr>
            <w:r w:rsidRPr="00A35EE6">
              <w:rPr>
                <w:b/>
                <w:sz w:val="18"/>
                <w:szCs w:val="18"/>
              </w:rPr>
              <w:t>Önceki Dönem</w:t>
            </w:r>
          </w:p>
        </w:tc>
      </w:tr>
      <w:tr w:rsidR="00146E78" w:rsidRPr="00A35EE6" w14:paraId="4F65C1A4" w14:textId="77777777" w:rsidTr="00266C4C">
        <w:trPr>
          <w:trHeight w:val="241"/>
        </w:trPr>
        <w:tc>
          <w:tcPr>
            <w:tcW w:w="5343" w:type="dxa"/>
            <w:tcBorders>
              <w:top w:val="single" w:sz="4" w:space="0" w:color="auto"/>
            </w:tcBorders>
            <w:noWrap/>
            <w:tcMar>
              <w:top w:w="15" w:type="dxa"/>
              <w:left w:w="15" w:type="dxa"/>
              <w:bottom w:w="0" w:type="dxa"/>
              <w:right w:w="15" w:type="dxa"/>
            </w:tcMar>
            <w:vAlign w:val="bottom"/>
          </w:tcPr>
          <w:p w14:paraId="0742057C" w14:textId="77777777" w:rsidR="00146E78" w:rsidRPr="00A35EE6" w:rsidRDefault="00146E78" w:rsidP="00146E78">
            <w:pPr>
              <w:rPr>
                <w:rFonts w:eastAsia="Arial Unicode MS"/>
                <w:b/>
                <w:sz w:val="18"/>
                <w:szCs w:val="18"/>
              </w:rPr>
            </w:pPr>
            <w:r w:rsidRPr="00A35EE6">
              <w:rPr>
                <w:rFonts w:eastAsia="Arial Unicode MS"/>
                <w:b/>
                <w:sz w:val="18"/>
                <w:szCs w:val="18"/>
              </w:rPr>
              <w:t>Ticari kar/zarar (net)</w:t>
            </w:r>
          </w:p>
        </w:tc>
        <w:tc>
          <w:tcPr>
            <w:tcW w:w="1797" w:type="dxa"/>
            <w:tcBorders>
              <w:top w:val="single" w:sz="4" w:space="0" w:color="auto"/>
            </w:tcBorders>
            <w:vAlign w:val="bottom"/>
          </w:tcPr>
          <w:p w14:paraId="0AD90B71" w14:textId="02FA25BE" w:rsidR="00146E78" w:rsidRPr="00A35EE6" w:rsidRDefault="00146E78" w:rsidP="00146E78">
            <w:pPr>
              <w:jc w:val="right"/>
              <w:rPr>
                <w:b/>
                <w:bCs/>
                <w:sz w:val="18"/>
                <w:szCs w:val="18"/>
                <w:lang w:eastAsia="tr-TR"/>
              </w:rPr>
            </w:pPr>
            <w:r w:rsidRPr="00A35EE6">
              <w:rPr>
                <w:b/>
                <w:bCs/>
                <w:sz w:val="18"/>
                <w:szCs w:val="18"/>
              </w:rPr>
              <w:t xml:space="preserve">           897,189 </w:t>
            </w:r>
          </w:p>
        </w:tc>
        <w:tc>
          <w:tcPr>
            <w:tcW w:w="1797" w:type="dxa"/>
            <w:tcBorders>
              <w:top w:val="single" w:sz="4" w:space="0" w:color="auto"/>
            </w:tcBorders>
            <w:noWrap/>
            <w:tcMar>
              <w:top w:w="15" w:type="dxa"/>
              <w:left w:w="15" w:type="dxa"/>
              <w:bottom w:w="0" w:type="dxa"/>
              <w:right w:w="15" w:type="dxa"/>
            </w:tcMar>
            <w:vAlign w:val="bottom"/>
          </w:tcPr>
          <w:p w14:paraId="439893AA" w14:textId="2073C478" w:rsidR="00146E78" w:rsidRPr="00A35EE6" w:rsidRDefault="00146E78" w:rsidP="00146E78">
            <w:pPr>
              <w:jc w:val="right"/>
              <w:rPr>
                <w:b/>
                <w:bCs/>
                <w:sz w:val="18"/>
                <w:szCs w:val="18"/>
              </w:rPr>
            </w:pPr>
            <w:r w:rsidRPr="00A35EE6">
              <w:rPr>
                <w:b/>
                <w:bCs/>
                <w:sz w:val="18"/>
                <w:szCs w:val="18"/>
              </w:rPr>
              <w:t>492,090</w:t>
            </w:r>
          </w:p>
        </w:tc>
      </w:tr>
      <w:tr w:rsidR="00146E78" w:rsidRPr="00A35EE6" w14:paraId="47244971" w14:textId="77777777" w:rsidTr="00266C4C">
        <w:trPr>
          <w:trHeight w:val="49"/>
        </w:trPr>
        <w:tc>
          <w:tcPr>
            <w:tcW w:w="5343" w:type="dxa"/>
            <w:noWrap/>
            <w:tcMar>
              <w:top w:w="15" w:type="dxa"/>
              <w:left w:w="15" w:type="dxa"/>
              <w:bottom w:w="0" w:type="dxa"/>
              <w:right w:w="15" w:type="dxa"/>
            </w:tcMar>
            <w:vAlign w:val="bottom"/>
          </w:tcPr>
          <w:p w14:paraId="0DC2851A" w14:textId="77777777" w:rsidR="00146E78" w:rsidRPr="00A35EE6" w:rsidRDefault="00146E78" w:rsidP="00146E78">
            <w:pPr>
              <w:rPr>
                <w:rFonts w:eastAsia="Arial Unicode MS"/>
                <w:b/>
                <w:sz w:val="18"/>
                <w:szCs w:val="18"/>
              </w:rPr>
            </w:pPr>
            <w:r w:rsidRPr="00A35EE6">
              <w:rPr>
                <w:rFonts w:eastAsia="Arial Unicode MS"/>
                <w:b/>
                <w:sz w:val="18"/>
                <w:szCs w:val="18"/>
              </w:rPr>
              <w:t>Kar</w:t>
            </w:r>
          </w:p>
        </w:tc>
        <w:tc>
          <w:tcPr>
            <w:tcW w:w="1797" w:type="dxa"/>
            <w:vAlign w:val="bottom"/>
          </w:tcPr>
          <w:p w14:paraId="7A78E5B9" w14:textId="32F09936" w:rsidR="00146E78" w:rsidRPr="00A35EE6" w:rsidRDefault="00146E78" w:rsidP="00146E78">
            <w:pPr>
              <w:jc w:val="right"/>
              <w:rPr>
                <w:b/>
                <w:bCs/>
                <w:sz w:val="18"/>
                <w:szCs w:val="18"/>
              </w:rPr>
            </w:pPr>
            <w:r w:rsidRPr="00A35EE6">
              <w:rPr>
                <w:b/>
                <w:bCs/>
                <w:sz w:val="18"/>
                <w:szCs w:val="18"/>
              </w:rPr>
              <w:t xml:space="preserve">      30,888,634 </w:t>
            </w:r>
          </w:p>
        </w:tc>
        <w:tc>
          <w:tcPr>
            <w:tcW w:w="1797" w:type="dxa"/>
            <w:noWrap/>
            <w:tcMar>
              <w:top w:w="15" w:type="dxa"/>
              <w:left w:w="15" w:type="dxa"/>
              <w:bottom w:w="0" w:type="dxa"/>
              <w:right w:w="15" w:type="dxa"/>
            </w:tcMar>
            <w:vAlign w:val="bottom"/>
          </w:tcPr>
          <w:p w14:paraId="0B11DBA7" w14:textId="32F2EDC3" w:rsidR="00146E78" w:rsidRPr="00A35EE6" w:rsidRDefault="00146E78" w:rsidP="00146E78">
            <w:pPr>
              <w:jc w:val="right"/>
              <w:rPr>
                <w:b/>
                <w:bCs/>
                <w:sz w:val="18"/>
                <w:szCs w:val="18"/>
              </w:rPr>
            </w:pPr>
            <w:r w:rsidRPr="00A35EE6">
              <w:rPr>
                <w:b/>
                <w:bCs/>
                <w:sz w:val="18"/>
                <w:szCs w:val="18"/>
              </w:rPr>
              <w:t>27,729,339</w:t>
            </w:r>
          </w:p>
        </w:tc>
      </w:tr>
      <w:tr w:rsidR="00146E78" w:rsidRPr="00A35EE6" w14:paraId="18054663" w14:textId="77777777" w:rsidTr="00266C4C">
        <w:trPr>
          <w:trHeight w:val="49"/>
        </w:trPr>
        <w:tc>
          <w:tcPr>
            <w:tcW w:w="5343" w:type="dxa"/>
            <w:noWrap/>
            <w:tcMar>
              <w:top w:w="15" w:type="dxa"/>
              <w:left w:w="15" w:type="dxa"/>
              <w:bottom w:w="0" w:type="dxa"/>
              <w:right w:w="15" w:type="dxa"/>
            </w:tcMar>
            <w:vAlign w:val="bottom"/>
          </w:tcPr>
          <w:p w14:paraId="56226198" w14:textId="77777777" w:rsidR="00146E78" w:rsidRPr="00A35EE6" w:rsidRDefault="00146E78" w:rsidP="00146E78">
            <w:pPr>
              <w:rPr>
                <w:rFonts w:eastAsia="Arial Unicode MS"/>
                <w:sz w:val="18"/>
                <w:szCs w:val="18"/>
              </w:rPr>
            </w:pPr>
            <w:r w:rsidRPr="00A35EE6">
              <w:rPr>
                <w:rFonts w:eastAsia="Arial Unicode MS"/>
                <w:sz w:val="18"/>
                <w:szCs w:val="18"/>
              </w:rPr>
              <w:t>Sermaye piyasası işlemleri karı</w:t>
            </w:r>
          </w:p>
        </w:tc>
        <w:tc>
          <w:tcPr>
            <w:tcW w:w="1797" w:type="dxa"/>
            <w:vAlign w:val="bottom"/>
          </w:tcPr>
          <w:p w14:paraId="0006F37E" w14:textId="53D5EE41" w:rsidR="00146E78" w:rsidRPr="00A35EE6" w:rsidRDefault="00146E78" w:rsidP="00146E78">
            <w:pPr>
              <w:jc w:val="right"/>
              <w:rPr>
                <w:sz w:val="18"/>
                <w:szCs w:val="18"/>
              </w:rPr>
            </w:pPr>
            <w:r w:rsidRPr="00A35EE6">
              <w:rPr>
                <w:sz w:val="18"/>
                <w:szCs w:val="18"/>
              </w:rPr>
              <w:t xml:space="preserve">             38,548 </w:t>
            </w:r>
          </w:p>
        </w:tc>
        <w:tc>
          <w:tcPr>
            <w:tcW w:w="1797" w:type="dxa"/>
            <w:noWrap/>
            <w:tcMar>
              <w:top w:w="15" w:type="dxa"/>
              <w:left w:w="15" w:type="dxa"/>
              <w:bottom w:w="0" w:type="dxa"/>
              <w:right w:w="15" w:type="dxa"/>
            </w:tcMar>
            <w:vAlign w:val="bottom"/>
          </w:tcPr>
          <w:p w14:paraId="25B7D223" w14:textId="63C2500A" w:rsidR="00146E78" w:rsidRPr="00A35EE6" w:rsidRDefault="00146E78" w:rsidP="00146E78">
            <w:pPr>
              <w:jc w:val="right"/>
              <w:rPr>
                <w:sz w:val="18"/>
                <w:szCs w:val="18"/>
              </w:rPr>
            </w:pPr>
            <w:r w:rsidRPr="00A35EE6">
              <w:rPr>
                <w:sz w:val="18"/>
                <w:szCs w:val="18"/>
              </w:rPr>
              <w:t>8,926</w:t>
            </w:r>
          </w:p>
        </w:tc>
      </w:tr>
      <w:tr w:rsidR="00146E78" w:rsidRPr="00A35EE6" w14:paraId="6C2598C9" w14:textId="77777777" w:rsidTr="00266C4C">
        <w:trPr>
          <w:trHeight w:val="62"/>
        </w:trPr>
        <w:tc>
          <w:tcPr>
            <w:tcW w:w="5343" w:type="dxa"/>
            <w:noWrap/>
            <w:tcMar>
              <w:top w:w="15" w:type="dxa"/>
              <w:left w:w="15" w:type="dxa"/>
              <w:bottom w:w="0" w:type="dxa"/>
              <w:right w:w="15" w:type="dxa"/>
            </w:tcMar>
            <w:vAlign w:val="bottom"/>
          </w:tcPr>
          <w:p w14:paraId="1D69F186" w14:textId="77777777" w:rsidR="00146E78" w:rsidRPr="00A35EE6" w:rsidRDefault="00146E78" w:rsidP="00146E78">
            <w:pPr>
              <w:tabs>
                <w:tab w:val="left" w:pos="360"/>
              </w:tabs>
              <w:rPr>
                <w:rFonts w:eastAsia="Arial Unicode MS"/>
                <w:sz w:val="18"/>
                <w:szCs w:val="18"/>
              </w:rPr>
            </w:pPr>
            <w:r w:rsidRPr="00A35EE6">
              <w:rPr>
                <w:rFonts w:eastAsia="Arial Unicode MS"/>
                <w:sz w:val="18"/>
                <w:szCs w:val="18"/>
              </w:rPr>
              <w:t>Türev finansal işlemlerden kar</w:t>
            </w:r>
          </w:p>
        </w:tc>
        <w:tc>
          <w:tcPr>
            <w:tcW w:w="1797" w:type="dxa"/>
            <w:vAlign w:val="bottom"/>
          </w:tcPr>
          <w:p w14:paraId="046365F1" w14:textId="22A18A5B" w:rsidR="00146E78" w:rsidRPr="00A35EE6" w:rsidRDefault="00146E78" w:rsidP="00146E78">
            <w:pPr>
              <w:jc w:val="right"/>
              <w:rPr>
                <w:sz w:val="18"/>
                <w:szCs w:val="18"/>
              </w:rPr>
            </w:pPr>
            <w:r w:rsidRPr="00A35EE6">
              <w:rPr>
                <w:sz w:val="18"/>
                <w:szCs w:val="18"/>
              </w:rPr>
              <w:t xml:space="preserve">        2,437,555 </w:t>
            </w:r>
          </w:p>
        </w:tc>
        <w:tc>
          <w:tcPr>
            <w:tcW w:w="1797" w:type="dxa"/>
            <w:noWrap/>
            <w:tcMar>
              <w:top w:w="15" w:type="dxa"/>
              <w:left w:w="15" w:type="dxa"/>
              <w:bottom w:w="0" w:type="dxa"/>
              <w:right w:w="15" w:type="dxa"/>
            </w:tcMar>
            <w:vAlign w:val="bottom"/>
          </w:tcPr>
          <w:p w14:paraId="744A943B" w14:textId="09AA92F1" w:rsidR="00146E78" w:rsidRPr="00A35EE6" w:rsidRDefault="00146E78" w:rsidP="00146E78">
            <w:pPr>
              <w:jc w:val="right"/>
              <w:rPr>
                <w:sz w:val="18"/>
                <w:szCs w:val="18"/>
              </w:rPr>
            </w:pPr>
            <w:r w:rsidRPr="00A35EE6">
              <w:rPr>
                <w:sz w:val="18"/>
                <w:szCs w:val="18"/>
              </w:rPr>
              <w:t>2,015,734</w:t>
            </w:r>
          </w:p>
        </w:tc>
      </w:tr>
      <w:tr w:rsidR="00146E78" w:rsidRPr="00A35EE6" w14:paraId="103C95CB" w14:textId="77777777" w:rsidTr="00266C4C">
        <w:trPr>
          <w:trHeight w:val="156"/>
        </w:trPr>
        <w:tc>
          <w:tcPr>
            <w:tcW w:w="5343" w:type="dxa"/>
            <w:noWrap/>
            <w:tcMar>
              <w:top w:w="15" w:type="dxa"/>
              <w:left w:w="15" w:type="dxa"/>
              <w:bottom w:w="0" w:type="dxa"/>
              <w:right w:w="15" w:type="dxa"/>
            </w:tcMar>
            <w:vAlign w:val="bottom"/>
          </w:tcPr>
          <w:p w14:paraId="796352DF" w14:textId="77777777" w:rsidR="00146E78" w:rsidRPr="00A35EE6" w:rsidRDefault="00146E78" w:rsidP="00146E78">
            <w:pPr>
              <w:rPr>
                <w:rFonts w:eastAsia="Arial Unicode MS"/>
                <w:sz w:val="18"/>
                <w:szCs w:val="18"/>
              </w:rPr>
            </w:pPr>
            <w:r w:rsidRPr="00A35EE6">
              <w:rPr>
                <w:rFonts w:eastAsia="Arial Unicode MS"/>
                <w:sz w:val="18"/>
                <w:szCs w:val="18"/>
              </w:rPr>
              <w:t>Kambiyo işlemlerinden kar</w:t>
            </w:r>
          </w:p>
        </w:tc>
        <w:tc>
          <w:tcPr>
            <w:tcW w:w="1797" w:type="dxa"/>
            <w:vAlign w:val="bottom"/>
          </w:tcPr>
          <w:p w14:paraId="726F3EF4" w14:textId="4BA012B8" w:rsidR="00146E78" w:rsidRPr="00A35EE6" w:rsidRDefault="00146E78" w:rsidP="00146E78">
            <w:pPr>
              <w:jc w:val="right"/>
              <w:rPr>
                <w:sz w:val="18"/>
                <w:szCs w:val="18"/>
              </w:rPr>
            </w:pPr>
            <w:r w:rsidRPr="00A35EE6">
              <w:rPr>
                <w:sz w:val="18"/>
                <w:szCs w:val="18"/>
              </w:rPr>
              <w:t xml:space="preserve">      28,412,531 </w:t>
            </w:r>
          </w:p>
        </w:tc>
        <w:tc>
          <w:tcPr>
            <w:tcW w:w="1797" w:type="dxa"/>
            <w:noWrap/>
            <w:tcMar>
              <w:top w:w="15" w:type="dxa"/>
              <w:left w:w="15" w:type="dxa"/>
              <w:bottom w:w="0" w:type="dxa"/>
              <w:right w:w="15" w:type="dxa"/>
            </w:tcMar>
            <w:vAlign w:val="bottom"/>
          </w:tcPr>
          <w:p w14:paraId="30CEFFEB" w14:textId="2F079BE3" w:rsidR="00146E78" w:rsidRPr="00A35EE6" w:rsidRDefault="00146E78" w:rsidP="00146E78">
            <w:pPr>
              <w:jc w:val="right"/>
              <w:rPr>
                <w:sz w:val="18"/>
                <w:szCs w:val="18"/>
              </w:rPr>
            </w:pPr>
            <w:r w:rsidRPr="00A35EE6">
              <w:rPr>
                <w:sz w:val="18"/>
                <w:szCs w:val="18"/>
              </w:rPr>
              <w:t>25,704,679</w:t>
            </w:r>
          </w:p>
        </w:tc>
      </w:tr>
      <w:tr w:rsidR="00146E78" w:rsidRPr="00A35EE6" w14:paraId="7D1278D7" w14:textId="77777777" w:rsidTr="00266C4C">
        <w:trPr>
          <w:trHeight w:val="156"/>
        </w:trPr>
        <w:tc>
          <w:tcPr>
            <w:tcW w:w="5343" w:type="dxa"/>
            <w:noWrap/>
            <w:tcMar>
              <w:top w:w="15" w:type="dxa"/>
              <w:left w:w="15" w:type="dxa"/>
              <w:bottom w:w="0" w:type="dxa"/>
              <w:right w:w="15" w:type="dxa"/>
            </w:tcMar>
            <w:vAlign w:val="bottom"/>
          </w:tcPr>
          <w:p w14:paraId="7F4B41CB" w14:textId="77777777" w:rsidR="00146E78" w:rsidRPr="00A35EE6" w:rsidRDefault="00146E78" w:rsidP="00146E78">
            <w:pPr>
              <w:rPr>
                <w:rFonts w:eastAsia="Arial Unicode MS"/>
                <w:b/>
                <w:sz w:val="18"/>
                <w:szCs w:val="18"/>
              </w:rPr>
            </w:pPr>
            <w:r w:rsidRPr="00A35EE6">
              <w:rPr>
                <w:rFonts w:eastAsia="Arial Unicode MS"/>
                <w:b/>
                <w:sz w:val="18"/>
                <w:szCs w:val="18"/>
              </w:rPr>
              <w:t>Zarar (-)</w:t>
            </w:r>
          </w:p>
        </w:tc>
        <w:tc>
          <w:tcPr>
            <w:tcW w:w="1797" w:type="dxa"/>
            <w:vAlign w:val="bottom"/>
          </w:tcPr>
          <w:p w14:paraId="0527F9AB" w14:textId="7432909D" w:rsidR="00146E78" w:rsidRPr="00A35EE6" w:rsidRDefault="00146E78" w:rsidP="00146E78">
            <w:pPr>
              <w:jc w:val="right"/>
              <w:rPr>
                <w:b/>
                <w:bCs/>
                <w:sz w:val="18"/>
                <w:szCs w:val="18"/>
              </w:rPr>
            </w:pPr>
            <w:r w:rsidRPr="00A35EE6">
              <w:rPr>
                <w:b/>
                <w:bCs/>
                <w:sz w:val="18"/>
                <w:szCs w:val="18"/>
              </w:rPr>
              <w:t xml:space="preserve">    (29,991,445)</w:t>
            </w:r>
          </w:p>
        </w:tc>
        <w:tc>
          <w:tcPr>
            <w:tcW w:w="1797" w:type="dxa"/>
            <w:noWrap/>
            <w:tcMar>
              <w:top w:w="15" w:type="dxa"/>
              <w:left w:w="15" w:type="dxa"/>
              <w:bottom w:w="0" w:type="dxa"/>
              <w:right w:w="15" w:type="dxa"/>
            </w:tcMar>
            <w:vAlign w:val="bottom"/>
          </w:tcPr>
          <w:p w14:paraId="69A1BE68" w14:textId="1D24F5E9" w:rsidR="00146E78" w:rsidRPr="00A35EE6" w:rsidRDefault="00146E78" w:rsidP="00146E78">
            <w:pPr>
              <w:jc w:val="right"/>
              <w:rPr>
                <w:b/>
                <w:bCs/>
                <w:sz w:val="18"/>
                <w:szCs w:val="18"/>
              </w:rPr>
            </w:pPr>
            <w:r w:rsidRPr="00A35EE6">
              <w:rPr>
                <w:b/>
                <w:bCs/>
                <w:sz w:val="18"/>
                <w:szCs w:val="18"/>
              </w:rPr>
              <w:t>(27,237,249)</w:t>
            </w:r>
          </w:p>
        </w:tc>
      </w:tr>
      <w:tr w:rsidR="00146E78" w:rsidRPr="00A35EE6" w14:paraId="2063E544" w14:textId="77777777" w:rsidTr="00266C4C">
        <w:trPr>
          <w:trHeight w:val="156"/>
        </w:trPr>
        <w:tc>
          <w:tcPr>
            <w:tcW w:w="5343" w:type="dxa"/>
            <w:noWrap/>
            <w:tcMar>
              <w:top w:w="15" w:type="dxa"/>
              <w:left w:w="15" w:type="dxa"/>
              <w:bottom w:w="0" w:type="dxa"/>
              <w:right w:w="15" w:type="dxa"/>
            </w:tcMar>
            <w:vAlign w:val="bottom"/>
          </w:tcPr>
          <w:p w14:paraId="48B2C0DF" w14:textId="77777777" w:rsidR="00146E78" w:rsidRPr="00A35EE6" w:rsidRDefault="00146E78" w:rsidP="00146E78">
            <w:pPr>
              <w:rPr>
                <w:rFonts w:eastAsia="Arial Unicode MS"/>
                <w:sz w:val="18"/>
                <w:szCs w:val="18"/>
              </w:rPr>
            </w:pPr>
            <w:r w:rsidRPr="00A35EE6">
              <w:rPr>
                <w:rFonts w:eastAsia="Arial Unicode MS"/>
                <w:sz w:val="18"/>
                <w:szCs w:val="18"/>
              </w:rPr>
              <w:t>Sermaye piyasası işlemleri zararı</w:t>
            </w:r>
          </w:p>
        </w:tc>
        <w:tc>
          <w:tcPr>
            <w:tcW w:w="1797" w:type="dxa"/>
            <w:vAlign w:val="bottom"/>
          </w:tcPr>
          <w:p w14:paraId="0C9E1317" w14:textId="640BE975" w:rsidR="00146E78" w:rsidRPr="00A35EE6" w:rsidRDefault="00146E78" w:rsidP="00146E78">
            <w:pPr>
              <w:jc w:val="right"/>
              <w:rPr>
                <w:sz w:val="18"/>
                <w:szCs w:val="18"/>
              </w:rPr>
            </w:pPr>
            <w:r w:rsidRPr="00A35EE6">
              <w:rPr>
                <w:sz w:val="18"/>
                <w:szCs w:val="18"/>
              </w:rPr>
              <w:t xml:space="preserve">           (11,613)</w:t>
            </w:r>
          </w:p>
        </w:tc>
        <w:tc>
          <w:tcPr>
            <w:tcW w:w="1797" w:type="dxa"/>
            <w:noWrap/>
            <w:tcMar>
              <w:top w:w="15" w:type="dxa"/>
              <w:left w:w="15" w:type="dxa"/>
              <w:bottom w:w="0" w:type="dxa"/>
              <w:right w:w="15" w:type="dxa"/>
            </w:tcMar>
            <w:vAlign w:val="bottom"/>
          </w:tcPr>
          <w:p w14:paraId="274F184C" w14:textId="049FE3F4" w:rsidR="00146E78" w:rsidRPr="00A35EE6" w:rsidRDefault="00146E78" w:rsidP="00146E78">
            <w:pPr>
              <w:jc w:val="right"/>
              <w:rPr>
                <w:sz w:val="18"/>
                <w:szCs w:val="18"/>
              </w:rPr>
            </w:pPr>
            <w:r w:rsidRPr="00A35EE6">
              <w:rPr>
                <w:sz w:val="18"/>
                <w:szCs w:val="18"/>
              </w:rPr>
              <w:t>(7,852)</w:t>
            </w:r>
          </w:p>
        </w:tc>
      </w:tr>
      <w:tr w:rsidR="00146E78" w:rsidRPr="00A35EE6" w14:paraId="61DB3EE1" w14:textId="77777777" w:rsidTr="00266C4C">
        <w:trPr>
          <w:trHeight w:val="156"/>
        </w:trPr>
        <w:tc>
          <w:tcPr>
            <w:tcW w:w="5343" w:type="dxa"/>
            <w:noWrap/>
            <w:tcMar>
              <w:top w:w="15" w:type="dxa"/>
              <w:left w:w="15" w:type="dxa"/>
              <w:bottom w:w="0" w:type="dxa"/>
              <w:right w:w="15" w:type="dxa"/>
            </w:tcMar>
            <w:vAlign w:val="bottom"/>
          </w:tcPr>
          <w:p w14:paraId="335F2A62" w14:textId="77777777" w:rsidR="00146E78" w:rsidRPr="00A35EE6" w:rsidRDefault="00146E78" w:rsidP="00146E78">
            <w:pPr>
              <w:tabs>
                <w:tab w:val="left" w:pos="360"/>
              </w:tabs>
              <w:rPr>
                <w:rFonts w:eastAsia="Arial Unicode MS"/>
                <w:sz w:val="18"/>
                <w:szCs w:val="18"/>
              </w:rPr>
            </w:pPr>
            <w:r w:rsidRPr="00A35EE6">
              <w:rPr>
                <w:rFonts w:eastAsia="Arial Unicode MS"/>
                <w:sz w:val="18"/>
                <w:szCs w:val="18"/>
              </w:rPr>
              <w:t>Türev finansal işlemlerden zarar</w:t>
            </w:r>
          </w:p>
        </w:tc>
        <w:tc>
          <w:tcPr>
            <w:tcW w:w="1797" w:type="dxa"/>
            <w:vAlign w:val="bottom"/>
          </w:tcPr>
          <w:p w14:paraId="64E9D2C8" w14:textId="2C07F35A" w:rsidR="00146E78" w:rsidRPr="00A35EE6" w:rsidRDefault="00146E78" w:rsidP="00146E78">
            <w:pPr>
              <w:jc w:val="right"/>
              <w:rPr>
                <w:sz w:val="18"/>
                <w:szCs w:val="18"/>
              </w:rPr>
            </w:pPr>
            <w:r w:rsidRPr="00A35EE6">
              <w:rPr>
                <w:sz w:val="18"/>
                <w:szCs w:val="18"/>
              </w:rPr>
              <w:t xml:space="preserve">      (1,482,269)</w:t>
            </w:r>
          </w:p>
        </w:tc>
        <w:tc>
          <w:tcPr>
            <w:tcW w:w="1797" w:type="dxa"/>
            <w:noWrap/>
            <w:tcMar>
              <w:top w:w="15" w:type="dxa"/>
              <w:left w:w="15" w:type="dxa"/>
              <w:bottom w:w="0" w:type="dxa"/>
              <w:right w:w="15" w:type="dxa"/>
            </w:tcMar>
            <w:vAlign w:val="bottom"/>
          </w:tcPr>
          <w:p w14:paraId="7948330C" w14:textId="539CD1AD" w:rsidR="00146E78" w:rsidRPr="00A35EE6" w:rsidRDefault="00146E78" w:rsidP="00146E78">
            <w:pPr>
              <w:jc w:val="right"/>
              <w:rPr>
                <w:sz w:val="18"/>
                <w:szCs w:val="18"/>
              </w:rPr>
            </w:pPr>
            <w:r w:rsidRPr="00A35EE6">
              <w:rPr>
                <w:sz w:val="18"/>
                <w:szCs w:val="18"/>
              </w:rPr>
              <w:t>(1,899,961)</w:t>
            </w:r>
          </w:p>
        </w:tc>
      </w:tr>
      <w:tr w:rsidR="00146E78" w:rsidRPr="00A35EE6" w14:paraId="5AE6959E" w14:textId="77777777" w:rsidTr="00266C4C">
        <w:trPr>
          <w:trHeight w:val="49"/>
        </w:trPr>
        <w:tc>
          <w:tcPr>
            <w:tcW w:w="5343" w:type="dxa"/>
            <w:noWrap/>
            <w:tcMar>
              <w:top w:w="15" w:type="dxa"/>
              <w:left w:w="15" w:type="dxa"/>
              <w:bottom w:w="0" w:type="dxa"/>
              <w:right w:w="15" w:type="dxa"/>
            </w:tcMar>
            <w:vAlign w:val="bottom"/>
          </w:tcPr>
          <w:p w14:paraId="330830C1" w14:textId="77777777" w:rsidR="00146E78" w:rsidRPr="00A35EE6" w:rsidRDefault="00146E78" w:rsidP="00146E78">
            <w:pPr>
              <w:rPr>
                <w:rFonts w:eastAsia="Arial Unicode MS"/>
                <w:sz w:val="18"/>
                <w:szCs w:val="18"/>
              </w:rPr>
            </w:pPr>
            <w:r w:rsidRPr="00A35EE6">
              <w:rPr>
                <w:rFonts w:eastAsia="Arial Unicode MS"/>
                <w:sz w:val="18"/>
                <w:szCs w:val="18"/>
              </w:rPr>
              <w:t>Kambiyo işlemlerinden zarar</w:t>
            </w:r>
          </w:p>
        </w:tc>
        <w:tc>
          <w:tcPr>
            <w:tcW w:w="1797" w:type="dxa"/>
            <w:vAlign w:val="bottom"/>
          </w:tcPr>
          <w:p w14:paraId="5C432EFC" w14:textId="16A8EA26" w:rsidR="00146E78" w:rsidRPr="00A35EE6" w:rsidRDefault="00146E78" w:rsidP="00146E78">
            <w:pPr>
              <w:jc w:val="right"/>
              <w:rPr>
                <w:sz w:val="18"/>
                <w:szCs w:val="18"/>
              </w:rPr>
            </w:pPr>
            <w:r w:rsidRPr="00A35EE6">
              <w:rPr>
                <w:sz w:val="18"/>
                <w:szCs w:val="18"/>
              </w:rPr>
              <w:t xml:space="preserve">    (28,497,563)</w:t>
            </w:r>
          </w:p>
        </w:tc>
        <w:tc>
          <w:tcPr>
            <w:tcW w:w="1797" w:type="dxa"/>
            <w:noWrap/>
            <w:tcMar>
              <w:top w:w="15" w:type="dxa"/>
              <w:left w:w="15" w:type="dxa"/>
              <w:bottom w:w="0" w:type="dxa"/>
              <w:right w:w="15" w:type="dxa"/>
            </w:tcMar>
            <w:vAlign w:val="bottom"/>
          </w:tcPr>
          <w:p w14:paraId="186E4F58" w14:textId="153676CD" w:rsidR="00146E78" w:rsidRPr="00A35EE6" w:rsidRDefault="00146E78" w:rsidP="00146E78">
            <w:pPr>
              <w:jc w:val="right"/>
              <w:rPr>
                <w:sz w:val="18"/>
                <w:szCs w:val="18"/>
              </w:rPr>
            </w:pPr>
            <w:r w:rsidRPr="00A35EE6">
              <w:rPr>
                <w:sz w:val="18"/>
                <w:szCs w:val="18"/>
              </w:rPr>
              <w:t>(25,329,436)</w:t>
            </w:r>
          </w:p>
        </w:tc>
      </w:tr>
    </w:tbl>
    <w:p w14:paraId="5B06C682" w14:textId="77777777" w:rsidR="00505363" w:rsidRPr="00A35EE6" w:rsidRDefault="00505363" w:rsidP="000F096F">
      <w:pPr>
        <w:autoSpaceDE w:val="0"/>
        <w:autoSpaceDN w:val="0"/>
        <w:adjustRightInd w:val="0"/>
        <w:rPr>
          <w:b/>
          <w:bCs/>
          <w:iCs/>
        </w:rPr>
      </w:pPr>
    </w:p>
    <w:p w14:paraId="2DFA4996" w14:textId="77777777" w:rsidR="000F096F" w:rsidRPr="00A35EE6" w:rsidRDefault="0089470C" w:rsidP="0089470C">
      <w:pPr>
        <w:autoSpaceDE w:val="0"/>
        <w:autoSpaceDN w:val="0"/>
        <w:adjustRightInd w:val="0"/>
        <w:ind w:hanging="567"/>
        <w:rPr>
          <w:b/>
          <w:bCs/>
          <w:iCs/>
        </w:rPr>
      </w:pPr>
      <w:r w:rsidRPr="00A35EE6">
        <w:rPr>
          <w:b/>
          <w:bCs/>
          <w:iCs/>
        </w:rPr>
        <w:t>4.6</w:t>
      </w:r>
      <w:r w:rsidRPr="00A35EE6">
        <w:rPr>
          <w:b/>
          <w:bCs/>
          <w:iCs/>
        </w:rPr>
        <w:tab/>
      </w:r>
      <w:r w:rsidR="00E253C8" w:rsidRPr="00A35EE6">
        <w:rPr>
          <w:b/>
          <w:bCs/>
          <w:iCs/>
        </w:rPr>
        <w:t>Diğer faaliyet gelirlerine ilişkin açıklamalar:</w:t>
      </w:r>
    </w:p>
    <w:p w14:paraId="75E5C998" w14:textId="77777777" w:rsidR="00DA4876" w:rsidRPr="00A35EE6" w:rsidRDefault="00DA4876" w:rsidP="0089470C">
      <w:pPr>
        <w:autoSpaceDE w:val="0"/>
        <w:autoSpaceDN w:val="0"/>
        <w:adjustRightInd w:val="0"/>
        <w:ind w:hanging="567"/>
        <w:rPr>
          <w:b/>
          <w:bCs/>
          <w:iCs/>
          <w:sz w:val="16"/>
          <w:szCs w:val="16"/>
        </w:rPr>
      </w:pPr>
    </w:p>
    <w:p w14:paraId="0B73BEB6" w14:textId="77777777" w:rsidR="000F096F" w:rsidRPr="00A35EE6" w:rsidRDefault="00E253C8" w:rsidP="00DA4876">
      <w:pPr>
        <w:jc w:val="both"/>
        <w:rPr>
          <w:spacing w:val="-6"/>
        </w:rPr>
      </w:pPr>
      <w:r w:rsidRPr="00A35EE6">
        <w:rPr>
          <w:spacing w:val="-6"/>
        </w:rPr>
        <w:t>Diğer faaliyet gelirlerinin detayları aşağıda sunulmaktadır</w:t>
      </w:r>
      <w:r w:rsidR="00302EC0" w:rsidRPr="00A35EE6">
        <w:rPr>
          <w:spacing w:val="-6"/>
        </w:rPr>
        <w:t>.</w:t>
      </w:r>
      <w:r w:rsidRPr="00A35EE6">
        <w:rPr>
          <w:spacing w:val="-6"/>
        </w:rPr>
        <w:t xml:space="preserve"> Diğer faaliyet gelirleri içerisinde yeni gelişmeleri içeren ve bankanın gelirlerini önemli ölçüde etkil</w:t>
      </w:r>
      <w:r w:rsidR="007155D6" w:rsidRPr="00A35EE6">
        <w:rPr>
          <w:spacing w:val="-6"/>
        </w:rPr>
        <w:t>eyen olağandışı kalemler yoktur.</w:t>
      </w:r>
    </w:p>
    <w:p w14:paraId="72681492" w14:textId="77777777" w:rsidR="000F096F" w:rsidRPr="00A35EE6" w:rsidRDefault="000F096F" w:rsidP="000F096F">
      <w:pPr>
        <w:pStyle w:val="BodyTextIndent2"/>
        <w:ind w:left="540" w:hanging="540"/>
        <w:jc w:val="left"/>
        <w:rPr>
          <w:rFonts w:ascii="Times New Roman" w:hAnsi="Times New Roman"/>
          <w:b w:val="0"/>
          <w:color w:val="auto"/>
          <w:sz w:val="12"/>
        </w:rPr>
      </w:pPr>
    </w:p>
    <w:tbl>
      <w:tblPr>
        <w:tblW w:w="8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9"/>
        <w:gridCol w:w="1574"/>
        <w:gridCol w:w="1574"/>
      </w:tblGrid>
      <w:tr w:rsidR="00505363" w:rsidRPr="00A35EE6" w14:paraId="7A8A84E3" w14:textId="77777777" w:rsidTr="007E57C2">
        <w:trPr>
          <w:trHeight w:val="122"/>
        </w:trPr>
        <w:tc>
          <w:tcPr>
            <w:tcW w:w="5779" w:type="dxa"/>
            <w:tcBorders>
              <w:top w:val="single" w:sz="4" w:space="0" w:color="auto"/>
              <w:left w:val="nil"/>
              <w:bottom w:val="single" w:sz="4" w:space="0" w:color="auto"/>
              <w:right w:val="nil"/>
            </w:tcBorders>
          </w:tcPr>
          <w:p w14:paraId="1DEA17AF" w14:textId="77777777" w:rsidR="00505363" w:rsidRPr="00A35EE6" w:rsidRDefault="00505363" w:rsidP="00505363">
            <w:pPr>
              <w:pStyle w:val="BodyTextIndent2"/>
              <w:ind w:left="0"/>
              <w:jc w:val="left"/>
              <w:rPr>
                <w:rFonts w:ascii="Times New Roman" w:hAnsi="Times New Roman"/>
                <w:b w:val="0"/>
                <w:color w:val="auto"/>
                <w:sz w:val="18"/>
                <w:szCs w:val="18"/>
              </w:rPr>
            </w:pPr>
          </w:p>
        </w:tc>
        <w:tc>
          <w:tcPr>
            <w:tcW w:w="1574" w:type="dxa"/>
            <w:tcBorders>
              <w:top w:val="single" w:sz="4" w:space="0" w:color="auto"/>
              <w:left w:val="nil"/>
              <w:bottom w:val="single" w:sz="4" w:space="0" w:color="auto"/>
              <w:right w:val="nil"/>
            </w:tcBorders>
            <w:vAlign w:val="center"/>
          </w:tcPr>
          <w:p w14:paraId="389B44C1" w14:textId="77777777" w:rsidR="00505363" w:rsidRPr="00A35EE6" w:rsidRDefault="00505363" w:rsidP="00505363">
            <w:pPr>
              <w:pStyle w:val="BodyTextIndent2"/>
              <w:ind w:left="0"/>
              <w:jc w:val="right"/>
              <w:rPr>
                <w:rFonts w:ascii="Times New Roman" w:hAnsi="Times New Roman"/>
                <w:color w:val="auto"/>
                <w:sz w:val="18"/>
                <w:szCs w:val="18"/>
              </w:rPr>
            </w:pPr>
            <w:r w:rsidRPr="00A35EE6">
              <w:rPr>
                <w:rFonts w:ascii="Times New Roman" w:hAnsi="Times New Roman"/>
                <w:color w:val="auto"/>
                <w:sz w:val="18"/>
                <w:szCs w:val="18"/>
              </w:rPr>
              <w:t>Cari Dönem</w:t>
            </w:r>
          </w:p>
        </w:tc>
        <w:tc>
          <w:tcPr>
            <w:tcW w:w="1574" w:type="dxa"/>
            <w:tcBorders>
              <w:top w:val="single" w:sz="4" w:space="0" w:color="auto"/>
              <w:left w:val="nil"/>
              <w:bottom w:val="single" w:sz="4" w:space="0" w:color="auto"/>
              <w:right w:val="nil"/>
            </w:tcBorders>
            <w:vAlign w:val="center"/>
          </w:tcPr>
          <w:p w14:paraId="37A97216" w14:textId="77777777" w:rsidR="00505363" w:rsidRPr="00A35EE6" w:rsidRDefault="00505363" w:rsidP="00505363">
            <w:pPr>
              <w:pStyle w:val="BodyTextIndent2"/>
              <w:ind w:left="0"/>
              <w:jc w:val="right"/>
              <w:rPr>
                <w:rFonts w:ascii="Times New Roman" w:hAnsi="Times New Roman"/>
                <w:color w:val="auto"/>
                <w:sz w:val="18"/>
                <w:szCs w:val="18"/>
              </w:rPr>
            </w:pPr>
            <w:r w:rsidRPr="00A35EE6">
              <w:rPr>
                <w:rFonts w:ascii="Times New Roman" w:hAnsi="Times New Roman"/>
                <w:color w:val="auto"/>
                <w:sz w:val="18"/>
                <w:szCs w:val="18"/>
              </w:rPr>
              <w:t>Önceki Dönem</w:t>
            </w:r>
          </w:p>
        </w:tc>
      </w:tr>
      <w:tr w:rsidR="00505363" w:rsidRPr="00A35EE6" w14:paraId="00B79ADF" w14:textId="77777777" w:rsidTr="007E57C2">
        <w:trPr>
          <w:trHeight w:val="305"/>
        </w:trPr>
        <w:tc>
          <w:tcPr>
            <w:tcW w:w="5779" w:type="dxa"/>
            <w:tcBorders>
              <w:top w:val="single" w:sz="4" w:space="0" w:color="auto"/>
              <w:left w:val="nil"/>
              <w:bottom w:val="nil"/>
              <w:right w:val="nil"/>
            </w:tcBorders>
          </w:tcPr>
          <w:p w14:paraId="2F1902EF" w14:textId="77777777" w:rsidR="00505363" w:rsidRPr="00A35EE6" w:rsidRDefault="00505363" w:rsidP="00505363">
            <w:pPr>
              <w:pStyle w:val="BodyTextIndent2"/>
              <w:ind w:left="0"/>
              <w:jc w:val="left"/>
              <w:rPr>
                <w:rFonts w:ascii="Times New Roman" w:hAnsi="Times New Roman"/>
                <w:b w:val="0"/>
                <w:color w:val="auto"/>
                <w:sz w:val="18"/>
                <w:szCs w:val="18"/>
              </w:rPr>
            </w:pPr>
          </w:p>
        </w:tc>
        <w:tc>
          <w:tcPr>
            <w:tcW w:w="1574" w:type="dxa"/>
            <w:tcBorders>
              <w:top w:val="single" w:sz="4" w:space="0" w:color="auto"/>
              <w:left w:val="nil"/>
              <w:bottom w:val="nil"/>
              <w:right w:val="nil"/>
            </w:tcBorders>
            <w:vAlign w:val="bottom"/>
          </w:tcPr>
          <w:p w14:paraId="6D925813" w14:textId="77777777" w:rsidR="00505363" w:rsidRPr="00A35EE6" w:rsidRDefault="00505363" w:rsidP="005950DF">
            <w:pPr>
              <w:pStyle w:val="BodyTextIndent2"/>
              <w:ind w:left="0"/>
              <w:jc w:val="right"/>
              <w:rPr>
                <w:rFonts w:ascii="Times New Roman" w:hAnsi="Times New Roman"/>
                <w:b w:val="0"/>
                <w:color w:val="auto"/>
                <w:sz w:val="18"/>
                <w:szCs w:val="18"/>
              </w:rPr>
            </w:pPr>
          </w:p>
        </w:tc>
        <w:tc>
          <w:tcPr>
            <w:tcW w:w="1574" w:type="dxa"/>
            <w:tcBorders>
              <w:top w:val="single" w:sz="4" w:space="0" w:color="auto"/>
              <w:left w:val="nil"/>
              <w:bottom w:val="nil"/>
              <w:right w:val="nil"/>
            </w:tcBorders>
          </w:tcPr>
          <w:p w14:paraId="2249B529" w14:textId="77777777" w:rsidR="00505363" w:rsidRPr="00A35EE6" w:rsidRDefault="00505363" w:rsidP="00505363">
            <w:pPr>
              <w:pStyle w:val="BodyTextIndent2"/>
              <w:ind w:left="0"/>
              <w:jc w:val="right"/>
              <w:rPr>
                <w:rFonts w:ascii="Times New Roman" w:hAnsi="Times New Roman"/>
                <w:b w:val="0"/>
                <w:color w:val="auto"/>
                <w:sz w:val="18"/>
                <w:szCs w:val="18"/>
              </w:rPr>
            </w:pPr>
          </w:p>
        </w:tc>
      </w:tr>
      <w:tr w:rsidR="00C6453C" w:rsidRPr="00A35EE6" w14:paraId="5E97CDBF" w14:textId="77777777" w:rsidTr="007E57C2">
        <w:trPr>
          <w:trHeight w:val="78"/>
        </w:trPr>
        <w:tc>
          <w:tcPr>
            <w:tcW w:w="5779" w:type="dxa"/>
            <w:tcBorders>
              <w:top w:val="nil"/>
              <w:left w:val="nil"/>
              <w:bottom w:val="nil"/>
              <w:right w:val="nil"/>
            </w:tcBorders>
            <w:vAlign w:val="bottom"/>
          </w:tcPr>
          <w:p w14:paraId="1EBD2099" w14:textId="77777777" w:rsidR="00C6453C" w:rsidRPr="00A35EE6" w:rsidRDefault="00C6453C" w:rsidP="00C6453C">
            <w:pPr>
              <w:rPr>
                <w:rFonts w:eastAsia="Arial Unicode MS"/>
                <w:sz w:val="18"/>
                <w:szCs w:val="18"/>
              </w:rPr>
            </w:pPr>
            <w:r w:rsidRPr="00A35EE6">
              <w:rPr>
                <w:rFonts w:eastAsia="Arial Unicode MS"/>
                <w:sz w:val="18"/>
                <w:szCs w:val="18"/>
              </w:rPr>
              <w:t>Önceki yıllarda ayrılan karşılıklardan gelirler</w:t>
            </w:r>
          </w:p>
        </w:tc>
        <w:tc>
          <w:tcPr>
            <w:tcW w:w="1574" w:type="dxa"/>
            <w:tcBorders>
              <w:top w:val="nil"/>
              <w:left w:val="nil"/>
              <w:bottom w:val="nil"/>
              <w:right w:val="nil"/>
            </w:tcBorders>
            <w:vAlign w:val="bottom"/>
          </w:tcPr>
          <w:p w14:paraId="58986147" w14:textId="2267672D" w:rsidR="00C6453C" w:rsidRPr="00A35EE6" w:rsidRDefault="00C6453C" w:rsidP="00C6453C">
            <w:pPr>
              <w:jc w:val="right"/>
              <w:rPr>
                <w:sz w:val="18"/>
                <w:szCs w:val="18"/>
                <w:lang w:eastAsia="tr-TR"/>
              </w:rPr>
            </w:pPr>
            <w:r w:rsidRPr="00A35EE6">
              <w:rPr>
                <w:sz w:val="18"/>
                <w:szCs w:val="18"/>
              </w:rPr>
              <w:t xml:space="preserve">          674,620    </w:t>
            </w:r>
          </w:p>
        </w:tc>
        <w:tc>
          <w:tcPr>
            <w:tcW w:w="1574" w:type="dxa"/>
            <w:tcBorders>
              <w:top w:val="nil"/>
              <w:left w:val="nil"/>
              <w:bottom w:val="nil"/>
              <w:right w:val="nil"/>
            </w:tcBorders>
            <w:vAlign w:val="bottom"/>
          </w:tcPr>
          <w:p w14:paraId="68D8C203" w14:textId="31B8AB61" w:rsidR="00C6453C" w:rsidRPr="00A35EE6" w:rsidRDefault="00C6453C" w:rsidP="00C6453C">
            <w:pPr>
              <w:jc w:val="right"/>
              <w:rPr>
                <w:sz w:val="18"/>
                <w:szCs w:val="18"/>
              </w:rPr>
            </w:pPr>
            <w:r w:rsidRPr="00A35EE6">
              <w:rPr>
                <w:sz w:val="18"/>
                <w:szCs w:val="18"/>
              </w:rPr>
              <w:t xml:space="preserve">         330,489    </w:t>
            </w:r>
          </w:p>
        </w:tc>
      </w:tr>
      <w:tr w:rsidR="00C6453C" w:rsidRPr="00A35EE6" w14:paraId="6B341331" w14:textId="77777777" w:rsidTr="007602D0">
        <w:trPr>
          <w:trHeight w:val="78"/>
        </w:trPr>
        <w:tc>
          <w:tcPr>
            <w:tcW w:w="5779" w:type="dxa"/>
            <w:tcBorders>
              <w:top w:val="nil"/>
              <w:left w:val="nil"/>
              <w:bottom w:val="nil"/>
              <w:right w:val="nil"/>
            </w:tcBorders>
            <w:vAlign w:val="bottom"/>
          </w:tcPr>
          <w:p w14:paraId="00BCFE5E" w14:textId="77777777" w:rsidR="00C6453C" w:rsidRPr="00A35EE6" w:rsidRDefault="00C6453C" w:rsidP="00C6453C">
            <w:pPr>
              <w:rPr>
                <w:rFonts w:eastAsia="Arial Unicode MS"/>
                <w:sz w:val="18"/>
                <w:szCs w:val="18"/>
              </w:rPr>
            </w:pPr>
            <w:r w:rsidRPr="00A35EE6">
              <w:rPr>
                <w:rFonts w:eastAsia="Arial Unicode MS"/>
                <w:sz w:val="18"/>
                <w:szCs w:val="18"/>
              </w:rPr>
              <w:t>Aktiflerin satışından elde edilen gelirler</w:t>
            </w:r>
          </w:p>
        </w:tc>
        <w:tc>
          <w:tcPr>
            <w:tcW w:w="1574" w:type="dxa"/>
            <w:tcBorders>
              <w:top w:val="nil"/>
              <w:left w:val="nil"/>
              <w:bottom w:val="nil"/>
              <w:right w:val="nil"/>
            </w:tcBorders>
            <w:vAlign w:val="bottom"/>
          </w:tcPr>
          <w:p w14:paraId="6D7717CA" w14:textId="0C5C215B" w:rsidR="00C6453C" w:rsidRPr="00A35EE6" w:rsidRDefault="00C6453C" w:rsidP="00C6453C">
            <w:pPr>
              <w:jc w:val="right"/>
              <w:rPr>
                <w:sz w:val="18"/>
                <w:szCs w:val="18"/>
              </w:rPr>
            </w:pPr>
            <w:r w:rsidRPr="00A35EE6">
              <w:rPr>
                <w:sz w:val="18"/>
                <w:szCs w:val="18"/>
              </w:rPr>
              <w:t xml:space="preserve">            33,155    </w:t>
            </w:r>
          </w:p>
        </w:tc>
        <w:tc>
          <w:tcPr>
            <w:tcW w:w="1574" w:type="dxa"/>
            <w:tcBorders>
              <w:top w:val="nil"/>
              <w:left w:val="nil"/>
              <w:bottom w:val="nil"/>
              <w:right w:val="nil"/>
            </w:tcBorders>
            <w:vAlign w:val="center"/>
          </w:tcPr>
          <w:p w14:paraId="0CD890B4" w14:textId="75AADC35" w:rsidR="00C6453C" w:rsidRPr="00A35EE6" w:rsidRDefault="00C6453C" w:rsidP="00C6453C">
            <w:pPr>
              <w:jc w:val="right"/>
              <w:rPr>
                <w:sz w:val="18"/>
                <w:szCs w:val="18"/>
              </w:rPr>
            </w:pPr>
            <w:r w:rsidRPr="00A35EE6">
              <w:rPr>
                <w:sz w:val="18"/>
                <w:szCs w:val="18"/>
              </w:rPr>
              <w:t xml:space="preserve">           25,553    </w:t>
            </w:r>
          </w:p>
        </w:tc>
      </w:tr>
      <w:tr w:rsidR="00B06CF1" w:rsidRPr="00A35EE6" w14:paraId="227DC5E7" w14:textId="77777777" w:rsidTr="007602D0">
        <w:trPr>
          <w:trHeight w:val="78"/>
        </w:trPr>
        <w:tc>
          <w:tcPr>
            <w:tcW w:w="5779" w:type="dxa"/>
            <w:tcBorders>
              <w:top w:val="nil"/>
              <w:left w:val="nil"/>
              <w:bottom w:val="nil"/>
              <w:right w:val="nil"/>
            </w:tcBorders>
            <w:vAlign w:val="bottom"/>
          </w:tcPr>
          <w:p w14:paraId="47D13BC8" w14:textId="77777777" w:rsidR="00B06CF1" w:rsidRPr="00A35EE6" w:rsidRDefault="00B06CF1" w:rsidP="00B06CF1">
            <w:pPr>
              <w:rPr>
                <w:rFonts w:eastAsia="Arial Unicode MS"/>
                <w:sz w:val="18"/>
                <w:szCs w:val="18"/>
              </w:rPr>
            </w:pPr>
            <w:r w:rsidRPr="00A35EE6">
              <w:rPr>
                <w:rFonts w:eastAsia="Arial Unicode MS"/>
                <w:sz w:val="18"/>
                <w:szCs w:val="18"/>
              </w:rPr>
              <w:t>Kira sertifikası kapsamında satışı yapılan gayrimenkullerden elde edilen gelirler</w:t>
            </w:r>
          </w:p>
        </w:tc>
        <w:tc>
          <w:tcPr>
            <w:tcW w:w="1574" w:type="dxa"/>
            <w:tcBorders>
              <w:top w:val="nil"/>
              <w:left w:val="nil"/>
              <w:bottom w:val="nil"/>
              <w:right w:val="nil"/>
            </w:tcBorders>
            <w:vAlign w:val="bottom"/>
          </w:tcPr>
          <w:p w14:paraId="40EF4099" w14:textId="77777777" w:rsidR="00B06CF1" w:rsidRPr="00A35EE6" w:rsidRDefault="00B06CF1" w:rsidP="00B06CF1">
            <w:pPr>
              <w:jc w:val="right"/>
              <w:rPr>
                <w:sz w:val="18"/>
                <w:szCs w:val="18"/>
              </w:rPr>
            </w:pPr>
          </w:p>
        </w:tc>
        <w:tc>
          <w:tcPr>
            <w:tcW w:w="1574" w:type="dxa"/>
            <w:tcBorders>
              <w:top w:val="nil"/>
              <w:left w:val="nil"/>
              <w:bottom w:val="nil"/>
              <w:right w:val="nil"/>
            </w:tcBorders>
            <w:vAlign w:val="center"/>
          </w:tcPr>
          <w:p w14:paraId="358DF85D" w14:textId="389708BD" w:rsidR="00B06CF1" w:rsidRPr="00A35EE6" w:rsidRDefault="00B06CF1" w:rsidP="00B06CF1">
            <w:pPr>
              <w:jc w:val="right"/>
              <w:rPr>
                <w:sz w:val="18"/>
                <w:szCs w:val="18"/>
              </w:rPr>
            </w:pPr>
            <w:r w:rsidRPr="00A35EE6">
              <w:rPr>
                <w:sz w:val="18"/>
                <w:szCs w:val="18"/>
              </w:rPr>
              <w:t xml:space="preserve">           -    </w:t>
            </w:r>
          </w:p>
        </w:tc>
      </w:tr>
      <w:tr w:rsidR="00C6453C" w:rsidRPr="00A35EE6" w14:paraId="5E699BF1" w14:textId="77777777" w:rsidTr="00C6453C">
        <w:trPr>
          <w:trHeight w:val="78"/>
        </w:trPr>
        <w:tc>
          <w:tcPr>
            <w:tcW w:w="5779" w:type="dxa"/>
            <w:tcBorders>
              <w:top w:val="nil"/>
              <w:left w:val="nil"/>
              <w:bottom w:val="nil"/>
              <w:right w:val="nil"/>
            </w:tcBorders>
            <w:vAlign w:val="bottom"/>
          </w:tcPr>
          <w:p w14:paraId="4E1DF8A6" w14:textId="77777777" w:rsidR="00C6453C" w:rsidRPr="00A35EE6" w:rsidRDefault="00C6453C" w:rsidP="00C6453C">
            <w:pPr>
              <w:rPr>
                <w:rFonts w:eastAsia="Arial Unicode MS"/>
                <w:sz w:val="18"/>
                <w:szCs w:val="18"/>
              </w:rPr>
            </w:pPr>
            <w:r w:rsidRPr="00A35EE6">
              <w:rPr>
                <w:rFonts w:eastAsia="Arial Unicode MS"/>
                <w:sz w:val="18"/>
                <w:szCs w:val="18"/>
              </w:rPr>
              <w:t>Kiralama gelirleri</w:t>
            </w:r>
          </w:p>
        </w:tc>
        <w:tc>
          <w:tcPr>
            <w:tcW w:w="1574" w:type="dxa"/>
            <w:tcBorders>
              <w:top w:val="nil"/>
              <w:left w:val="nil"/>
              <w:bottom w:val="nil"/>
              <w:right w:val="nil"/>
            </w:tcBorders>
            <w:vAlign w:val="bottom"/>
          </w:tcPr>
          <w:p w14:paraId="6ED8C7F3" w14:textId="4507F55E" w:rsidR="00C6453C" w:rsidRPr="00A35EE6" w:rsidRDefault="00C6453C" w:rsidP="00C6453C">
            <w:pPr>
              <w:jc w:val="right"/>
              <w:rPr>
                <w:sz w:val="18"/>
                <w:szCs w:val="18"/>
                <w:lang w:eastAsia="tr-TR"/>
              </w:rPr>
            </w:pPr>
            <w:r w:rsidRPr="00A35EE6">
              <w:rPr>
                <w:sz w:val="18"/>
                <w:szCs w:val="18"/>
              </w:rPr>
              <w:t>2,245</w:t>
            </w:r>
          </w:p>
        </w:tc>
        <w:tc>
          <w:tcPr>
            <w:tcW w:w="1574" w:type="dxa"/>
            <w:tcBorders>
              <w:top w:val="nil"/>
              <w:left w:val="nil"/>
              <w:bottom w:val="nil"/>
              <w:right w:val="nil"/>
            </w:tcBorders>
            <w:vAlign w:val="center"/>
          </w:tcPr>
          <w:p w14:paraId="0D7BB8B4" w14:textId="7AD87E2A" w:rsidR="00C6453C" w:rsidRPr="00A35EE6" w:rsidRDefault="00C6453C" w:rsidP="00C6453C">
            <w:pPr>
              <w:jc w:val="right"/>
              <w:rPr>
                <w:sz w:val="18"/>
                <w:szCs w:val="18"/>
              </w:rPr>
            </w:pPr>
            <w:r w:rsidRPr="00A35EE6">
              <w:rPr>
                <w:sz w:val="18"/>
                <w:szCs w:val="18"/>
              </w:rPr>
              <w:t xml:space="preserve">             1,931    </w:t>
            </w:r>
          </w:p>
        </w:tc>
      </w:tr>
      <w:tr w:rsidR="00C6453C" w:rsidRPr="00A35EE6" w14:paraId="7D323797" w14:textId="77777777" w:rsidTr="00C6453C">
        <w:trPr>
          <w:trHeight w:val="78"/>
        </w:trPr>
        <w:tc>
          <w:tcPr>
            <w:tcW w:w="5779" w:type="dxa"/>
            <w:tcBorders>
              <w:top w:val="nil"/>
              <w:left w:val="nil"/>
              <w:bottom w:val="nil"/>
              <w:right w:val="nil"/>
            </w:tcBorders>
            <w:vAlign w:val="bottom"/>
          </w:tcPr>
          <w:p w14:paraId="1490627E" w14:textId="77777777" w:rsidR="00C6453C" w:rsidRPr="00A35EE6" w:rsidRDefault="00C6453C" w:rsidP="00C6453C">
            <w:pPr>
              <w:rPr>
                <w:rFonts w:eastAsia="Arial Unicode MS"/>
                <w:sz w:val="18"/>
                <w:szCs w:val="18"/>
              </w:rPr>
            </w:pPr>
            <w:r w:rsidRPr="00A35EE6">
              <w:rPr>
                <w:rFonts w:eastAsia="Arial Unicode MS"/>
                <w:sz w:val="18"/>
                <w:szCs w:val="18"/>
              </w:rPr>
              <w:t>Diğer gelirler</w:t>
            </w:r>
          </w:p>
        </w:tc>
        <w:tc>
          <w:tcPr>
            <w:tcW w:w="1574" w:type="dxa"/>
            <w:tcBorders>
              <w:top w:val="nil"/>
              <w:left w:val="nil"/>
              <w:bottom w:val="nil"/>
              <w:right w:val="nil"/>
            </w:tcBorders>
            <w:vAlign w:val="bottom"/>
          </w:tcPr>
          <w:p w14:paraId="021F2B82" w14:textId="52E35C94" w:rsidR="00C6453C" w:rsidRPr="00A35EE6" w:rsidRDefault="00C6453C" w:rsidP="00C6453C">
            <w:pPr>
              <w:jc w:val="right"/>
              <w:rPr>
                <w:sz w:val="18"/>
                <w:szCs w:val="18"/>
              </w:rPr>
            </w:pPr>
            <w:r w:rsidRPr="00A35EE6">
              <w:rPr>
                <w:sz w:val="18"/>
                <w:szCs w:val="18"/>
              </w:rPr>
              <w:t>29,278</w:t>
            </w:r>
          </w:p>
        </w:tc>
        <w:tc>
          <w:tcPr>
            <w:tcW w:w="1574" w:type="dxa"/>
            <w:tcBorders>
              <w:top w:val="nil"/>
              <w:left w:val="nil"/>
              <w:bottom w:val="nil"/>
              <w:right w:val="nil"/>
            </w:tcBorders>
            <w:vAlign w:val="center"/>
          </w:tcPr>
          <w:p w14:paraId="00D4C264" w14:textId="16D9A959" w:rsidR="00C6453C" w:rsidRPr="00A35EE6" w:rsidRDefault="00C6453C" w:rsidP="00C6453C">
            <w:pPr>
              <w:jc w:val="right"/>
              <w:rPr>
                <w:sz w:val="18"/>
                <w:szCs w:val="18"/>
              </w:rPr>
            </w:pPr>
            <w:r w:rsidRPr="00A35EE6">
              <w:rPr>
                <w:sz w:val="18"/>
                <w:szCs w:val="18"/>
              </w:rPr>
              <w:t xml:space="preserve">           21,936    </w:t>
            </w:r>
          </w:p>
        </w:tc>
      </w:tr>
      <w:tr w:rsidR="00266C4C" w:rsidRPr="00A35EE6" w14:paraId="490209E2" w14:textId="77777777" w:rsidTr="007E57C2">
        <w:trPr>
          <w:trHeight w:val="305"/>
        </w:trPr>
        <w:tc>
          <w:tcPr>
            <w:tcW w:w="5779" w:type="dxa"/>
            <w:tcBorders>
              <w:top w:val="nil"/>
              <w:left w:val="nil"/>
              <w:bottom w:val="single" w:sz="4" w:space="0" w:color="auto"/>
              <w:right w:val="nil"/>
            </w:tcBorders>
          </w:tcPr>
          <w:p w14:paraId="0A8B94B6" w14:textId="77777777" w:rsidR="0024378E" w:rsidRPr="00A35EE6" w:rsidRDefault="0024378E" w:rsidP="0024378E">
            <w:pPr>
              <w:pStyle w:val="BodyTextIndent2"/>
              <w:ind w:left="0"/>
              <w:jc w:val="left"/>
              <w:rPr>
                <w:rFonts w:ascii="Times New Roman" w:hAnsi="Times New Roman"/>
                <w:b w:val="0"/>
                <w:color w:val="auto"/>
                <w:sz w:val="16"/>
                <w:szCs w:val="16"/>
              </w:rPr>
            </w:pPr>
          </w:p>
        </w:tc>
        <w:tc>
          <w:tcPr>
            <w:tcW w:w="1574" w:type="dxa"/>
            <w:tcBorders>
              <w:top w:val="nil"/>
              <w:left w:val="nil"/>
              <w:bottom w:val="single" w:sz="4" w:space="0" w:color="auto"/>
              <w:right w:val="nil"/>
            </w:tcBorders>
            <w:vAlign w:val="bottom"/>
          </w:tcPr>
          <w:p w14:paraId="27D4D054" w14:textId="77777777" w:rsidR="0024378E" w:rsidRPr="00A35EE6" w:rsidRDefault="0024378E" w:rsidP="00266C4C">
            <w:pPr>
              <w:jc w:val="right"/>
              <w:rPr>
                <w:sz w:val="18"/>
                <w:szCs w:val="18"/>
              </w:rPr>
            </w:pPr>
          </w:p>
        </w:tc>
        <w:tc>
          <w:tcPr>
            <w:tcW w:w="1574" w:type="dxa"/>
            <w:tcBorders>
              <w:top w:val="nil"/>
              <w:left w:val="nil"/>
              <w:bottom w:val="single" w:sz="4" w:space="0" w:color="auto"/>
              <w:right w:val="nil"/>
            </w:tcBorders>
            <w:vAlign w:val="bottom"/>
          </w:tcPr>
          <w:p w14:paraId="2A48E190" w14:textId="77777777" w:rsidR="0024378E" w:rsidRPr="00A35EE6" w:rsidRDefault="0024378E" w:rsidP="0024378E">
            <w:pPr>
              <w:jc w:val="right"/>
              <w:rPr>
                <w:sz w:val="18"/>
                <w:szCs w:val="18"/>
              </w:rPr>
            </w:pPr>
          </w:p>
        </w:tc>
      </w:tr>
      <w:tr w:rsidR="00C6453C" w:rsidRPr="00A35EE6" w14:paraId="3BE392A6" w14:textId="77777777" w:rsidTr="007E57C2">
        <w:trPr>
          <w:trHeight w:val="75"/>
        </w:trPr>
        <w:tc>
          <w:tcPr>
            <w:tcW w:w="5779" w:type="dxa"/>
            <w:tcBorders>
              <w:top w:val="single" w:sz="4" w:space="0" w:color="auto"/>
              <w:left w:val="nil"/>
              <w:bottom w:val="double" w:sz="4" w:space="0" w:color="auto"/>
              <w:right w:val="nil"/>
            </w:tcBorders>
          </w:tcPr>
          <w:p w14:paraId="6E420242" w14:textId="77777777" w:rsidR="00C6453C" w:rsidRPr="00A35EE6" w:rsidRDefault="00C6453C" w:rsidP="00C6453C">
            <w:pPr>
              <w:pStyle w:val="BodyTextIndent2"/>
              <w:ind w:left="0"/>
              <w:jc w:val="left"/>
              <w:rPr>
                <w:rFonts w:ascii="Times New Roman" w:hAnsi="Times New Roman"/>
                <w:color w:val="auto"/>
                <w:sz w:val="18"/>
                <w:szCs w:val="18"/>
              </w:rPr>
            </w:pPr>
            <w:r w:rsidRPr="00A35EE6">
              <w:rPr>
                <w:rFonts w:ascii="Times New Roman" w:hAnsi="Times New Roman"/>
                <w:color w:val="auto"/>
                <w:sz w:val="18"/>
                <w:szCs w:val="18"/>
              </w:rPr>
              <w:t>Toplam</w:t>
            </w:r>
          </w:p>
        </w:tc>
        <w:tc>
          <w:tcPr>
            <w:tcW w:w="1574" w:type="dxa"/>
            <w:tcBorders>
              <w:top w:val="single" w:sz="4" w:space="0" w:color="auto"/>
              <w:left w:val="nil"/>
              <w:bottom w:val="double" w:sz="4" w:space="0" w:color="auto"/>
              <w:right w:val="nil"/>
            </w:tcBorders>
            <w:vAlign w:val="bottom"/>
          </w:tcPr>
          <w:p w14:paraId="755D920A" w14:textId="38332DFE" w:rsidR="00C6453C" w:rsidRPr="00A35EE6" w:rsidRDefault="00C6453C" w:rsidP="00C6453C">
            <w:pPr>
              <w:jc w:val="right"/>
              <w:rPr>
                <w:b/>
                <w:bCs/>
                <w:sz w:val="18"/>
                <w:szCs w:val="18"/>
                <w:lang w:eastAsia="tr-TR"/>
              </w:rPr>
            </w:pPr>
            <w:r w:rsidRPr="00A35EE6">
              <w:rPr>
                <w:b/>
                <w:bCs/>
                <w:sz w:val="18"/>
                <w:szCs w:val="18"/>
              </w:rPr>
              <w:t xml:space="preserve">          739,298    </w:t>
            </w:r>
          </w:p>
        </w:tc>
        <w:tc>
          <w:tcPr>
            <w:tcW w:w="1574" w:type="dxa"/>
            <w:tcBorders>
              <w:top w:val="single" w:sz="4" w:space="0" w:color="auto"/>
              <w:left w:val="nil"/>
              <w:bottom w:val="double" w:sz="4" w:space="0" w:color="auto"/>
              <w:right w:val="nil"/>
            </w:tcBorders>
            <w:vAlign w:val="bottom"/>
          </w:tcPr>
          <w:p w14:paraId="21B87169" w14:textId="5ED37146" w:rsidR="00C6453C" w:rsidRPr="00A35EE6" w:rsidRDefault="00C6453C" w:rsidP="00C6453C">
            <w:pPr>
              <w:jc w:val="right"/>
              <w:rPr>
                <w:b/>
                <w:bCs/>
                <w:sz w:val="18"/>
                <w:szCs w:val="18"/>
              </w:rPr>
            </w:pPr>
            <w:r w:rsidRPr="00A35EE6">
              <w:rPr>
                <w:b/>
                <w:bCs/>
                <w:sz w:val="18"/>
                <w:szCs w:val="18"/>
              </w:rPr>
              <w:t xml:space="preserve">                379,909    </w:t>
            </w:r>
          </w:p>
        </w:tc>
      </w:tr>
    </w:tbl>
    <w:p w14:paraId="247DCB6A" w14:textId="77777777" w:rsidR="00E53CFC" w:rsidRPr="00A35EE6" w:rsidRDefault="00E53CFC" w:rsidP="00CB3165">
      <w:pPr>
        <w:autoSpaceDE w:val="0"/>
        <w:autoSpaceDN w:val="0"/>
        <w:adjustRightInd w:val="0"/>
        <w:ind w:hanging="567"/>
        <w:rPr>
          <w:b/>
          <w:bCs/>
          <w:iCs/>
          <w:sz w:val="16"/>
          <w:szCs w:val="16"/>
        </w:rPr>
      </w:pPr>
    </w:p>
    <w:p w14:paraId="08F16493" w14:textId="77777777" w:rsidR="000F096F" w:rsidRPr="00A35EE6" w:rsidRDefault="0089470C" w:rsidP="00CB3165">
      <w:pPr>
        <w:autoSpaceDE w:val="0"/>
        <w:autoSpaceDN w:val="0"/>
        <w:adjustRightInd w:val="0"/>
        <w:ind w:hanging="567"/>
        <w:rPr>
          <w:b/>
          <w:bCs/>
          <w:iCs/>
        </w:rPr>
      </w:pPr>
      <w:r w:rsidRPr="00A35EE6">
        <w:rPr>
          <w:b/>
          <w:bCs/>
          <w:iCs/>
        </w:rPr>
        <w:t>4.7</w:t>
      </w:r>
      <w:r w:rsidRPr="00A35EE6">
        <w:rPr>
          <w:b/>
          <w:bCs/>
          <w:iCs/>
        </w:rPr>
        <w:tab/>
      </w:r>
      <w:r w:rsidR="00E253C8" w:rsidRPr="00A35EE6">
        <w:rPr>
          <w:b/>
          <w:bCs/>
          <w:iCs/>
        </w:rPr>
        <w:t>Bankaların kredi alacaklarına ilişkin</w:t>
      </w:r>
      <w:r w:rsidR="000D2462" w:rsidRPr="00A35EE6">
        <w:rPr>
          <w:b/>
          <w:bCs/>
          <w:iCs/>
        </w:rPr>
        <w:t xml:space="preserve"> beklenen zarar</w:t>
      </w:r>
      <w:r w:rsidR="00E253C8" w:rsidRPr="00A35EE6">
        <w:rPr>
          <w:b/>
          <w:bCs/>
          <w:iCs/>
        </w:rPr>
        <w:t xml:space="preserve"> karşılıkları:</w:t>
      </w:r>
    </w:p>
    <w:p w14:paraId="2FABFE52" w14:textId="77777777" w:rsidR="00CB3165" w:rsidRPr="00A35EE6" w:rsidRDefault="00CB3165" w:rsidP="00CB3165">
      <w:pPr>
        <w:autoSpaceDE w:val="0"/>
        <w:autoSpaceDN w:val="0"/>
        <w:adjustRightInd w:val="0"/>
        <w:ind w:left="567" w:hanging="567"/>
        <w:rPr>
          <w:b/>
          <w:bCs/>
          <w:iCs/>
          <w:sz w:val="16"/>
          <w:szCs w:val="16"/>
        </w:rPr>
      </w:pPr>
    </w:p>
    <w:tbl>
      <w:tblPr>
        <w:tblW w:w="9036" w:type="dxa"/>
        <w:tblLayout w:type="fixed"/>
        <w:tblCellMar>
          <w:left w:w="0" w:type="dxa"/>
          <w:right w:w="0" w:type="dxa"/>
        </w:tblCellMar>
        <w:tblLook w:val="0000" w:firstRow="0" w:lastRow="0" w:firstColumn="0" w:lastColumn="0" w:noHBand="0" w:noVBand="0"/>
      </w:tblPr>
      <w:tblGrid>
        <w:gridCol w:w="6092"/>
        <w:gridCol w:w="1472"/>
        <w:gridCol w:w="1472"/>
      </w:tblGrid>
      <w:tr w:rsidR="00505363" w:rsidRPr="00A35EE6" w14:paraId="718F0ED7" w14:textId="77777777" w:rsidTr="007E57C2">
        <w:trPr>
          <w:cantSplit/>
          <w:trHeight w:val="198"/>
        </w:trPr>
        <w:tc>
          <w:tcPr>
            <w:tcW w:w="6092" w:type="dxa"/>
            <w:tcBorders>
              <w:top w:val="single" w:sz="4" w:space="0" w:color="auto"/>
              <w:bottom w:val="single" w:sz="4" w:space="0" w:color="auto"/>
            </w:tcBorders>
            <w:noWrap/>
            <w:tcMar>
              <w:top w:w="15" w:type="dxa"/>
              <w:left w:w="15" w:type="dxa"/>
              <w:bottom w:w="0" w:type="dxa"/>
              <w:right w:w="15" w:type="dxa"/>
            </w:tcMar>
            <w:vAlign w:val="center"/>
          </w:tcPr>
          <w:p w14:paraId="74485BFD" w14:textId="77777777" w:rsidR="00505363" w:rsidRPr="00A35EE6" w:rsidRDefault="00505363" w:rsidP="00505363">
            <w:pPr>
              <w:pStyle w:val="Heading3"/>
              <w:rPr>
                <w:bCs w:val="0"/>
                <w:color w:val="000000"/>
                <w:sz w:val="18"/>
                <w:szCs w:val="18"/>
              </w:rPr>
            </w:pPr>
          </w:p>
        </w:tc>
        <w:tc>
          <w:tcPr>
            <w:tcW w:w="1472" w:type="dxa"/>
            <w:tcBorders>
              <w:top w:val="single" w:sz="4" w:space="0" w:color="auto"/>
              <w:bottom w:val="single" w:sz="4" w:space="0" w:color="auto"/>
            </w:tcBorders>
            <w:noWrap/>
            <w:tcMar>
              <w:top w:w="15" w:type="dxa"/>
              <w:left w:w="15" w:type="dxa"/>
              <w:bottom w:w="0" w:type="dxa"/>
              <w:right w:w="15" w:type="dxa"/>
            </w:tcMar>
            <w:vAlign w:val="center"/>
          </w:tcPr>
          <w:p w14:paraId="16FDEEB3" w14:textId="77777777" w:rsidR="00505363" w:rsidRPr="00A35EE6" w:rsidRDefault="00505363" w:rsidP="00505363">
            <w:pPr>
              <w:jc w:val="right"/>
              <w:rPr>
                <w:b/>
                <w:bCs/>
                <w:iCs/>
                <w:color w:val="000000"/>
                <w:sz w:val="18"/>
                <w:szCs w:val="18"/>
              </w:rPr>
            </w:pPr>
            <w:r w:rsidRPr="00A35EE6">
              <w:rPr>
                <w:b/>
                <w:bCs/>
                <w:iCs/>
                <w:color w:val="000000"/>
                <w:sz w:val="18"/>
                <w:szCs w:val="18"/>
              </w:rPr>
              <w:t>Cari Dönem</w:t>
            </w:r>
            <w:r w:rsidR="009A7395" w:rsidRPr="00A35EE6">
              <w:rPr>
                <w:b/>
                <w:bCs/>
                <w:iCs/>
                <w:color w:val="000000"/>
                <w:sz w:val="18"/>
                <w:szCs w:val="18"/>
              </w:rPr>
              <w:t>(*)</w:t>
            </w:r>
          </w:p>
        </w:tc>
        <w:tc>
          <w:tcPr>
            <w:tcW w:w="1472" w:type="dxa"/>
            <w:tcBorders>
              <w:top w:val="single" w:sz="4" w:space="0" w:color="auto"/>
              <w:bottom w:val="single" w:sz="4" w:space="0" w:color="auto"/>
            </w:tcBorders>
            <w:vAlign w:val="center"/>
          </w:tcPr>
          <w:p w14:paraId="26BB112F" w14:textId="77777777" w:rsidR="00505363" w:rsidRPr="00A35EE6" w:rsidRDefault="00505363" w:rsidP="00505363">
            <w:pPr>
              <w:jc w:val="right"/>
              <w:rPr>
                <w:b/>
                <w:bCs/>
                <w:iCs/>
                <w:color w:val="000000"/>
                <w:sz w:val="18"/>
                <w:szCs w:val="18"/>
              </w:rPr>
            </w:pPr>
            <w:r w:rsidRPr="00A35EE6">
              <w:rPr>
                <w:b/>
                <w:bCs/>
                <w:iCs/>
                <w:color w:val="000000"/>
                <w:sz w:val="18"/>
                <w:szCs w:val="18"/>
              </w:rPr>
              <w:t>Önceki Dönem</w:t>
            </w:r>
          </w:p>
        </w:tc>
      </w:tr>
      <w:tr w:rsidR="00505363" w:rsidRPr="00A35EE6" w14:paraId="671B007F" w14:textId="77777777" w:rsidTr="007E57C2">
        <w:trPr>
          <w:cantSplit/>
          <w:trHeight w:val="198"/>
        </w:trPr>
        <w:tc>
          <w:tcPr>
            <w:tcW w:w="6092" w:type="dxa"/>
            <w:tcBorders>
              <w:top w:val="single" w:sz="4" w:space="0" w:color="auto"/>
            </w:tcBorders>
            <w:noWrap/>
            <w:tcMar>
              <w:top w:w="15" w:type="dxa"/>
              <w:left w:w="15" w:type="dxa"/>
              <w:bottom w:w="0" w:type="dxa"/>
              <w:right w:w="15" w:type="dxa"/>
            </w:tcMar>
            <w:vAlign w:val="center"/>
          </w:tcPr>
          <w:p w14:paraId="183934FC" w14:textId="77777777" w:rsidR="00505363" w:rsidRPr="00A35EE6" w:rsidRDefault="00505363" w:rsidP="00505363">
            <w:pPr>
              <w:pStyle w:val="Heading3"/>
              <w:rPr>
                <w:b w:val="0"/>
                <w:bCs w:val="0"/>
                <w:color w:val="000000"/>
                <w:sz w:val="16"/>
                <w:szCs w:val="16"/>
              </w:rPr>
            </w:pPr>
          </w:p>
        </w:tc>
        <w:tc>
          <w:tcPr>
            <w:tcW w:w="1472" w:type="dxa"/>
            <w:tcBorders>
              <w:top w:val="single" w:sz="4" w:space="0" w:color="auto"/>
            </w:tcBorders>
            <w:noWrap/>
            <w:tcMar>
              <w:top w:w="15" w:type="dxa"/>
              <w:left w:w="15" w:type="dxa"/>
              <w:bottom w:w="0" w:type="dxa"/>
              <w:right w:w="15" w:type="dxa"/>
            </w:tcMar>
            <w:vAlign w:val="center"/>
          </w:tcPr>
          <w:p w14:paraId="65B26A28" w14:textId="77777777" w:rsidR="00505363" w:rsidRPr="00A35EE6" w:rsidRDefault="00505363" w:rsidP="00505363">
            <w:pPr>
              <w:jc w:val="right"/>
              <w:rPr>
                <w:bCs/>
                <w:color w:val="000000"/>
                <w:sz w:val="16"/>
                <w:szCs w:val="16"/>
              </w:rPr>
            </w:pPr>
          </w:p>
        </w:tc>
        <w:tc>
          <w:tcPr>
            <w:tcW w:w="1472" w:type="dxa"/>
            <w:tcBorders>
              <w:top w:val="single" w:sz="4" w:space="0" w:color="auto"/>
            </w:tcBorders>
            <w:vAlign w:val="center"/>
          </w:tcPr>
          <w:p w14:paraId="089F6CBB" w14:textId="77777777" w:rsidR="00505363" w:rsidRPr="00A35EE6" w:rsidRDefault="00505363" w:rsidP="00505363">
            <w:pPr>
              <w:jc w:val="right"/>
              <w:rPr>
                <w:bCs/>
                <w:color w:val="000000"/>
                <w:sz w:val="16"/>
                <w:szCs w:val="16"/>
              </w:rPr>
            </w:pPr>
          </w:p>
        </w:tc>
      </w:tr>
      <w:tr w:rsidR="00C6453C" w:rsidRPr="00A35EE6" w14:paraId="34B06B08" w14:textId="77777777" w:rsidTr="007E57C2">
        <w:trPr>
          <w:cantSplit/>
          <w:trHeight w:val="198"/>
        </w:trPr>
        <w:tc>
          <w:tcPr>
            <w:tcW w:w="6092" w:type="dxa"/>
            <w:noWrap/>
            <w:tcMar>
              <w:top w:w="15" w:type="dxa"/>
              <w:left w:w="15" w:type="dxa"/>
              <w:bottom w:w="0" w:type="dxa"/>
              <w:right w:w="15" w:type="dxa"/>
            </w:tcMar>
            <w:vAlign w:val="bottom"/>
          </w:tcPr>
          <w:p w14:paraId="11EEFBAE" w14:textId="77777777" w:rsidR="00C6453C" w:rsidRPr="00A35EE6" w:rsidRDefault="00C6453C" w:rsidP="00C6453C">
            <w:pPr>
              <w:rPr>
                <w:sz w:val="18"/>
                <w:szCs w:val="18"/>
                <w:lang w:val="en-US"/>
              </w:rPr>
            </w:pPr>
            <w:r w:rsidRPr="00A35EE6">
              <w:rPr>
                <w:sz w:val="18"/>
                <w:szCs w:val="18"/>
              </w:rPr>
              <w:t>Beklenen Kredi Zararı Karşılıkları</w:t>
            </w:r>
          </w:p>
        </w:tc>
        <w:tc>
          <w:tcPr>
            <w:tcW w:w="1472" w:type="dxa"/>
            <w:noWrap/>
            <w:tcMar>
              <w:top w:w="15" w:type="dxa"/>
              <w:left w:w="15" w:type="dxa"/>
              <w:bottom w:w="0" w:type="dxa"/>
              <w:right w:w="15" w:type="dxa"/>
            </w:tcMar>
            <w:vAlign w:val="bottom"/>
          </w:tcPr>
          <w:p w14:paraId="1839F923" w14:textId="5FF67C58" w:rsidR="00C6453C" w:rsidRPr="00A35EE6" w:rsidRDefault="00C6453C" w:rsidP="00C6453C">
            <w:pPr>
              <w:jc w:val="right"/>
              <w:rPr>
                <w:sz w:val="18"/>
                <w:szCs w:val="18"/>
                <w:lang w:eastAsia="tr-TR"/>
              </w:rPr>
            </w:pPr>
            <w:r w:rsidRPr="00A35EE6">
              <w:rPr>
                <w:sz w:val="18"/>
                <w:szCs w:val="18"/>
              </w:rPr>
              <w:t xml:space="preserve">       2,157,472    </w:t>
            </w:r>
          </w:p>
        </w:tc>
        <w:tc>
          <w:tcPr>
            <w:tcW w:w="1472" w:type="dxa"/>
            <w:vAlign w:val="bottom"/>
          </w:tcPr>
          <w:p w14:paraId="03176CAA" w14:textId="1763DDE6" w:rsidR="00C6453C" w:rsidRPr="00A35EE6" w:rsidRDefault="00C6453C" w:rsidP="00C6453C">
            <w:pPr>
              <w:jc w:val="right"/>
              <w:rPr>
                <w:sz w:val="18"/>
                <w:szCs w:val="18"/>
              </w:rPr>
            </w:pPr>
            <w:r w:rsidRPr="00A35EE6">
              <w:rPr>
                <w:sz w:val="18"/>
                <w:szCs w:val="18"/>
              </w:rPr>
              <w:t>1,286,861</w:t>
            </w:r>
          </w:p>
        </w:tc>
      </w:tr>
      <w:tr w:rsidR="00C6453C" w:rsidRPr="00A35EE6" w14:paraId="61B68A0B" w14:textId="77777777" w:rsidTr="007E57C2">
        <w:trPr>
          <w:cantSplit/>
          <w:trHeight w:val="132"/>
        </w:trPr>
        <w:tc>
          <w:tcPr>
            <w:tcW w:w="6092" w:type="dxa"/>
            <w:noWrap/>
            <w:tcMar>
              <w:top w:w="15" w:type="dxa"/>
              <w:left w:w="15" w:type="dxa"/>
              <w:bottom w:w="0" w:type="dxa"/>
              <w:right w:w="15" w:type="dxa"/>
            </w:tcMar>
            <w:vAlign w:val="bottom"/>
          </w:tcPr>
          <w:p w14:paraId="6F06F15D" w14:textId="77777777" w:rsidR="00C6453C" w:rsidRPr="00A35EE6" w:rsidRDefault="00C6453C" w:rsidP="00C6453C">
            <w:pPr>
              <w:ind w:firstLineChars="100" w:firstLine="180"/>
              <w:rPr>
                <w:sz w:val="18"/>
                <w:szCs w:val="18"/>
              </w:rPr>
            </w:pPr>
            <w:r w:rsidRPr="00A35EE6">
              <w:rPr>
                <w:sz w:val="18"/>
                <w:szCs w:val="18"/>
              </w:rPr>
              <w:t>12 Aylık Beklenen Zarar Karşılığı (Birinci Aşama)</w:t>
            </w:r>
          </w:p>
        </w:tc>
        <w:tc>
          <w:tcPr>
            <w:tcW w:w="1472" w:type="dxa"/>
            <w:noWrap/>
            <w:tcMar>
              <w:top w:w="15" w:type="dxa"/>
              <w:left w:w="15" w:type="dxa"/>
              <w:bottom w:w="0" w:type="dxa"/>
              <w:right w:w="15" w:type="dxa"/>
            </w:tcMar>
            <w:vAlign w:val="bottom"/>
          </w:tcPr>
          <w:p w14:paraId="78667D5C" w14:textId="26F09909" w:rsidR="00C6453C" w:rsidRPr="00A35EE6" w:rsidRDefault="00C6453C" w:rsidP="00C6453C">
            <w:pPr>
              <w:jc w:val="right"/>
              <w:rPr>
                <w:sz w:val="18"/>
                <w:szCs w:val="18"/>
              </w:rPr>
            </w:pPr>
            <w:r w:rsidRPr="00A35EE6">
              <w:rPr>
                <w:sz w:val="18"/>
                <w:szCs w:val="18"/>
              </w:rPr>
              <w:t xml:space="preserve">            15,959    </w:t>
            </w:r>
          </w:p>
        </w:tc>
        <w:tc>
          <w:tcPr>
            <w:tcW w:w="1472" w:type="dxa"/>
            <w:vAlign w:val="bottom"/>
          </w:tcPr>
          <w:p w14:paraId="0EE426F0" w14:textId="75A5AE44" w:rsidR="00C6453C" w:rsidRPr="00A35EE6" w:rsidRDefault="00C6453C" w:rsidP="00C6453C">
            <w:pPr>
              <w:jc w:val="right"/>
              <w:rPr>
                <w:sz w:val="18"/>
                <w:szCs w:val="18"/>
              </w:rPr>
            </w:pPr>
            <w:r w:rsidRPr="00A35EE6">
              <w:rPr>
                <w:sz w:val="18"/>
                <w:szCs w:val="18"/>
              </w:rPr>
              <w:t>248,379</w:t>
            </w:r>
          </w:p>
        </w:tc>
      </w:tr>
      <w:tr w:rsidR="00C6453C" w:rsidRPr="00A35EE6" w14:paraId="2CDC6518" w14:textId="77777777" w:rsidTr="007E57C2">
        <w:trPr>
          <w:cantSplit/>
          <w:trHeight w:val="198"/>
        </w:trPr>
        <w:tc>
          <w:tcPr>
            <w:tcW w:w="6092" w:type="dxa"/>
            <w:noWrap/>
            <w:tcMar>
              <w:top w:w="15" w:type="dxa"/>
              <w:left w:w="15" w:type="dxa"/>
              <w:bottom w:w="0" w:type="dxa"/>
              <w:right w:w="15" w:type="dxa"/>
            </w:tcMar>
            <w:vAlign w:val="bottom"/>
          </w:tcPr>
          <w:p w14:paraId="32DAC56D" w14:textId="77777777" w:rsidR="00C6453C" w:rsidRPr="00A35EE6" w:rsidRDefault="00C6453C" w:rsidP="00C6453C">
            <w:pPr>
              <w:ind w:firstLineChars="100" w:firstLine="180"/>
              <w:rPr>
                <w:sz w:val="18"/>
                <w:szCs w:val="18"/>
              </w:rPr>
            </w:pPr>
            <w:r w:rsidRPr="00A35EE6">
              <w:rPr>
                <w:sz w:val="18"/>
                <w:szCs w:val="18"/>
              </w:rPr>
              <w:t>Kredi Riskinde Önemli Artış (İkinci Aşama)</w:t>
            </w:r>
          </w:p>
        </w:tc>
        <w:tc>
          <w:tcPr>
            <w:tcW w:w="1472" w:type="dxa"/>
            <w:noWrap/>
            <w:tcMar>
              <w:top w:w="15" w:type="dxa"/>
              <w:left w:w="15" w:type="dxa"/>
              <w:bottom w:w="0" w:type="dxa"/>
              <w:right w:w="15" w:type="dxa"/>
            </w:tcMar>
            <w:vAlign w:val="bottom"/>
          </w:tcPr>
          <w:p w14:paraId="0DD4C2FD" w14:textId="65668ED1" w:rsidR="00C6453C" w:rsidRPr="00A35EE6" w:rsidRDefault="00C6453C" w:rsidP="00C6453C">
            <w:pPr>
              <w:jc w:val="right"/>
              <w:rPr>
                <w:sz w:val="18"/>
                <w:szCs w:val="18"/>
              </w:rPr>
            </w:pPr>
            <w:r w:rsidRPr="00A35EE6">
              <w:rPr>
                <w:sz w:val="18"/>
                <w:szCs w:val="18"/>
              </w:rPr>
              <w:t xml:space="preserve">          605,279    </w:t>
            </w:r>
          </w:p>
        </w:tc>
        <w:tc>
          <w:tcPr>
            <w:tcW w:w="1472" w:type="dxa"/>
            <w:vAlign w:val="bottom"/>
          </w:tcPr>
          <w:p w14:paraId="364915F7" w14:textId="64A9B6A6" w:rsidR="00C6453C" w:rsidRPr="00A35EE6" w:rsidRDefault="00C6453C" w:rsidP="00C6453C">
            <w:pPr>
              <w:jc w:val="right"/>
              <w:rPr>
                <w:sz w:val="18"/>
                <w:szCs w:val="18"/>
              </w:rPr>
            </w:pPr>
            <w:r w:rsidRPr="00A35EE6">
              <w:rPr>
                <w:sz w:val="18"/>
                <w:szCs w:val="18"/>
              </w:rPr>
              <w:t>545,902</w:t>
            </w:r>
          </w:p>
        </w:tc>
      </w:tr>
      <w:tr w:rsidR="00C6453C" w:rsidRPr="00A35EE6" w14:paraId="74E6586F" w14:textId="77777777" w:rsidTr="007E57C2">
        <w:trPr>
          <w:cantSplit/>
          <w:trHeight w:val="198"/>
        </w:trPr>
        <w:tc>
          <w:tcPr>
            <w:tcW w:w="6092" w:type="dxa"/>
            <w:noWrap/>
            <w:tcMar>
              <w:top w:w="15" w:type="dxa"/>
              <w:left w:w="15" w:type="dxa"/>
              <w:bottom w:w="0" w:type="dxa"/>
              <w:right w:w="15" w:type="dxa"/>
            </w:tcMar>
            <w:vAlign w:val="bottom"/>
          </w:tcPr>
          <w:p w14:paraId="1E1F24AF" w14:textId="77777777" w:rsidR="00C6453C" w:rsidRPr="00A35EE6" w:rsidRDefault="00C6453C" w:rsidP="00C6453C">
            <w:pPr>
              <w:ind w:firstLineChars="100" w:firstLine="180"/>
              <w:rPr>
                <w:sz w:val="18"/>
                <w:szCs w:val="18"/>
              </w:rPr>
            </w:pPr>
            <w:r w:rsidRPr="00A35EE6">
              <w:rPr>
                <w:sz w:val="18"/>
                <w:szCs w:val="18"/>
              </w:rPr>
              <w:t>Temerrüt (Üçünçü Aşama)</w:t>
            </w:r>
          </w:p>
        </w:tc>
        <w:tc>
          <w:tcPr>
            <w:tcW w:w="1472" w:type="dxa"/>
            <w:noWrap/>
            <w:tcMar>
              <w:top w:w="15" w:type="dxa"/>
              <w:left w:w="15" w:type="dxa"/>
              <w:bottom w:w="0" w:type="dxa"/>
              <w:right w:w="15" w:type="dxa"/>
            </w:tcMar>
            <w:vAlign w:val="bottom"/>
          </w:tcPr>
          <w:p w14:paraId="2BCF14AF" w14:textId="5199AF5A" w:rsidR="00C6453C" w:rsidRPr="00A35EE6" w:rsidRDefault="00C6453C" w:rsidP="00C6453C">
            <w:pPr>
              <w:jc w:val="right"/>
              <w:rPr>
                <w:sz w:val="18"/>
                <w:szCs w:val="18"/>
              </w:rPr>
            </w:pPr>
            <w:r w:rsidRPr="00A35EE6">
              <w:rPr>
                <w:sz w:val="18"/>
                <w:szCs w:val="18"/>
              </w:rPr>
              <w:t xml:space="preserve">       1,536,234    </w:t>
            </w:r>
          </w:p>
        </w:tc>
        <w:tc>
          <w:tcPr>
            <w:tcW w:w="1472" w:type="dxa"/>
            <w:vAlign w:val="bottom"/>
          </w:tcPr>
          <w:p w14:paraId="42593F83" w14:textId="33AFAAB2" w:rsidR="00C6453C" w:rsidRPr="00A35EE6" w:rsidRDefault="00C6453C" w:rsidP="00C6453C">
            <w:pPr>
              <w:jc w:val="right"/>
              <w:rPr>
                <w:sz w:val="18"/>
                <w:szCs w:val="18"/>
              </w:rPr>
            </w:pPr>
            <w:r w:rsidRPr="00A35EE6">
              <w:rPr>
                <w:sz w:val="18"/>
                <w:szCs w:val="18"/>
              </w:rPr>
              <w:t>492,580</w:t>
            </w:r>
          </w:p>
        </w:tc>
      </w:tr>
      <w:tr w:rsidR="00C6453C" w:rsidRPr="00A35EE6" w14:paraId="5F6F2EC3" w14:textId="77777777" w:rsidTr="007E57C2">
        <w:trPr>
          <w:cantSplit/>
          <w:trHeight w:val="198"/>
        </w:trPr>
        <w:tc>
          <w:tcPr>
            <w:tcW w:w="6092" w:type="dxa"/>
            <w:noWrap/>
            <w:tcMar>
              <w:top w:w="15" w:type="dxa"/>
              <w:left w:w="15" w:type="dxa"/>
              <w:bottom w:w="0" w:type="dxa"/>
              <w:right w:w="15" w:type="dxa"/>
            </w:tcMar>
            <w:vAlign w:val="bottom"/>
          </w:tcPr>
          <w:p w14:paraId="43DB7DFB" w14:textId="77777777" w:rsidR="00C6453C" w:rsidRPr="00A35EE6" w:rsidRDefault="00C6453C" w:rsidP="00C6453C">
            <w:pPr>
              <w:rPr>
                <w:sz w:val="18"/>
                <w:szCs w:val="18"/>
              </w:rPr>
            </w:pPr>
            <w:r w:rsidRPr="00A35EE6">
              <w:rPr>
                <w:sz w:val="18"/>
                <w:szCs w:val="18"/>
              </w:rPr>
              <w:t>Menkul Değerler Değer Düşme Giderleri</w:t>
            </w:r>
          </w:p>
        </w:tc>
        <w:tc>
          <w:tcPr>
            <w:tcW w:w="1472" w:type="dxa"/>
            <w:noWrap/>
            <w:tcMar>
              <w:top w:w="15" w:type="dxa"/>
              <w:left w:w="15" w:type="dxa"/>
              <w:bottom w:w="0" w:type="dxa"/>
              <w:right w:w="15" w:type="dxa"/>
            </w:tcMar>
            <w:vAlign w:val="bottom"/>
          </w:tcPr>
          <w:p w14:paraId="567CD023" w14:textId="78FD1447" w:rsidR="00C6453C" w:rsidRPr="00A35EE6" w:rsidRDefault="00C6453C" w:rsidP="00C6453C">
            <w:pPr>
              <w:jc w:val="right"/>
              <w:rPr>
                <w:sz w:val="18"/>
                <w:szCs w:val="18"/>
              </w:rPr>
            </w:pPr>
            <w:r w:rsidRPr="00A35EE6">
              <w:rPr>
                <w:sz w:val="18"/>
                <w:szCs w:val="18"/>
              </w:rPr>
              <w:t xml:space="preserve">                 864    </w:t>
            </w:r>
          </w:p>
        </w:tc>
        <w:tc>
          <w:tcPr>
            <w:tcW w:w="1472" w:type="dxa"/>
            <w:vAlign w:val="bottom"/>
          </w:tcPr>
          <w:p w14:paraId="0D49B346" w14:textId="70641ED4" w:rsidR="00C6453C" w:rsidRPr="00A35EE6" w:rsidRDefault="00C6453C" w:rsidP="00C6453C">
            <w:pPr>
              <w:jc w:val="right"/>
              <w:rPr>
                <w:sz w:val="18"/>
                <w:szCs w:val="18"/>
              </w:rPr>
            </w:pPr>
            <w:r w:rsidRPr="00A35EE6">
              <w:rPr>
                <w:sz w:val="18"/>
                <w:szCs w:val="18"/>
              </w:rPr>
              <w:t>3,009</w:t>
            </w:r>
          </w:p>
        </w:tc>
      </w:tr>
      <w:tr w:rsidR="00C6453C" w:rsidRPr="00A35EE6" w14:paraId="51F8A816" w14:textId="77777777" w:rsidTr="007E57C2">
        <w:trPr>
          <w:cantSplit/>
          <w:trHeight w:val="198"/>
        </w:trPr>
        <w:tc>
          <w:tcPr>
            <w:tcW w:w="6092" w:type="dxa"/>
            <w:noWrap/>
            <w:tcMar>
              <w:top w:w="15" w:type="dxa"/>
              <w:left w:w="15" w:type="dxa"/>
              <w:bottom w:w="0" w:type="dxa"/>
              <w:right w:w="15" w:type="dxa"/>
            </w:tcMar>
            <w:vAlign w:val="bottom"/>
          </w:tcPr>
          <w:p w14:paraId="4761E0BB" w14:textId="77777777" w:rsidR="00C6453C" w:rsidRPr="00A35EE6" w:rsidRDefault="00C6453C" w:rsidP="00C6453C">
            <w:pPr>
              <w:ind w:firstLineChars="100" w:firstLine="180"/>
              <w:rPr>
                <w:sz w:val="18"/>
                <w:szCs w:val="18"/>
              </w:rPr>
            </w:pPr>
            <w:r w:rsidRPr="00A35EE6">
              <w:rPr>
                <w:sz w:val="18"/>
                <w:szCs w:val="18"/>
              </w:rPr>
              <w:t>Gerçeğe Uygun Değer Farkı Kar veya Zarara Yansıtılan Finansal Varlıklar</w:t>
            </w:r>
          </w:p>
        </w:tc>
        <w:tc>
          <w:tcPr>
            <w:tcW w:w="1472" w:type="dxa"/>
            <w:noWrap/>
            <w:tcMar>
              <w:top w:w="15" w:type="dxa"/>
              <w:left w:w="15" w:type="dxa"/>
              <w:bottom w:w="0" w:type="dxa"/>
              <w:right w:w="15" w:type="dxa"/>
            </w:tcMar>
            <w:vAlign w:val="bottom"/>
          </w:tcPr>
          <w:p w14:paraId="10F7435F" w14:textId="3745F574" w:rsidR="00C6453C" w:rsidRPr="00A35EE6" w:rsidRDefault="00C6453C" w:rsidP="00C6453C">
            <w:pPr>
              <w:jc w:val="right"/>
              <w:rPr>
                <w:sz w:val="18"/>
                <w:szCs w:val="18"/>
              </w:rPr>
            </w:pPr>
            <w:r w:rsidRPr="00A35EE6">
              <w:rPr>
                <w:sz w:val="18"/>
                <w:szCs w:val="18"/>
              </w:rPr>
              <w:t xml:space="preserve">                 864    </w:t>
            </w:r>
          </w:p>
        </w:tc>
        <w:tc>
          <w:tcPr>
            <w:tcW w:w="1472" w:type="dxa"/>
            <w:vAlign w:val="bottom"/>
          </w:tcPr>
          <w:p w14:paraId="78E05A64" w14:textId="279AF4A6" w:rsidR="00C6453C" w:rsidRPr="00A35EE6" w:rsidRDefault="00C6453C" w:rsidP="00C6453C">
            <w:pPr>
              <w:jc w:val="right"/>
              <w:rPr>
                <w:sz w:val="18"/>
                <w:szCs w:val="18"/>
              </w:rPr>
            </w:pPr>
            <w:r w:rsidRPr="00A35EE6">
              <w:rPr>
                <w:sz w:val="18"/>
                <w:szCs w:val="18"/>
              </w:rPr>
              <w:t>3,009</w:t>
            </w:r>
          </w:p>
        </w:tc>
      </w:tr>
      <w:tr w:rsidR="008873E5" w:rsidRPr="00A35EE6" w14:paraId="38D77A33" w14:textId="77777777" w:rsidTr="007602D0">
        <w:trPr>
          <w:cantSplit/>
          <w:trHeight w:val="198"/>
        </w:trPr>
        <w:tc>
          <w:tcPr>
            <w:tcW w:w="6092" w:type="dxa"/>
            <w:noWrap/>
            <w:tcMar>
              <w:top w:w="15" w:type="dxa"/>
              <w:left w:w="15" w:type="dxa"/>
              <w:bottom w:w="0" w:type="dxa"/>
              <w:right w:w="15" w:type="dxa"/>
            </w:tcMar>
            <w:vAlign w:val="bottom"/>
          </w:tcPr>
          <w:p w14:paraId="4B553446" w14:textId="77777777" w:rsidR="008873E5" w:rsidRPr="00A35EE6" w:rsidRDefault="008873E5" w:rsidP="008873E5">
            <w:pPr>
              <w:ind w:firstLineChars="100" w:firstLine="180"/>
              <w:rPr>
                <w:sz w:val="18"/>
                <w:szCs w:val="18"/>
              </w:rPr>
            </w:pPr>
            <w:r w:rsidRPr="00A35EE6">
              <w:rPr>
                <w:sz w:val="18"/>
                <w:szCs w:val="18"/>
              </w:rPr>
              <w:t>Gerçeğe Uygun Değer Farkı Diğer Kapsamlı Gelire Yansıtılan Varlıklar</w:t>
            </w:r>
          </w:p>
        </w:tc>
        <w:tc>
          <w:tcPr>
            <w:tcW w:w="1472" w:type="dxa"/>
            <w:noWrap/>
            <w:tcMar>
              <w:top w:w="15" w:type="dxa"/>
              <w:left w:w="15" w:type="dxa"/>
              <w:bottom w:w="0" w:type="dxa"/>
              <w:right w:w="15" w:type="dxa"/>
            </w:tcMar>
            <w:vAlign w:val="bottom"/>
          </w:tcPr>
          <w:p w14:paraId="1EC34AEE" w14:textId="4352CC80" w:rsidR="008873E5" w:rsidRPr="00A35EE6" w:rsidRDefault="00C6453C" w:rsidP="008873E5">
            <w:pPr>
              <w:jc w:val="right"/>
              <w:rPr>
                <w:sz w:val="18"/>
                <w:szCs w:val="18"/>
                <w:lang w:eastAsia="tr-TR"/>
              </w:rPr>
            </w:pPr>
            <w:r w:rsidRPr="00A35EE6">
              <w:rPr>
                <w:sz w:val="18"/>
                <w:szCs w:val="18"/>
              </w:rPr>
              <w:t>-</w:t>
            </w:r>
          </w:p>
        </w:tc>
        <w:tc>
          <w:tcPr>
            <w:tcW w:w="1472" w:type="dxa"/>
          </w:tcPr>
          <w:p w14:paraId="451E5CB6" w14:textId="5D081155" w:rsidR="008873E5" w:rsidRPr="00A35EE6" w:rsidRDefault="008873E5" w:rsidP="008873E5">
            <w:pPr>
              <w:jc w:val="right"/>
              <w:rPr>
                <w:sz w:val="18"/>
                <w:szCs w:val="18"/>
              </w:rPr>
            </w:pPr>
            <w:r w:rsidRPr="00A35EE6">
              <w:rPr>
                <w:sz w:val="18"/>
                <w:szCs w:val="18"/>
              </w:rPr>
              <w:t>-</w:t>
            </w:r>
          </w:p>
        </w:tc>
      </w:tr>
      <w:tr w:rsidR="008873E5" w:rsidRPr="00A35EE6" w14:paraId="0FD5C245" w14:textId="77777777" w:rsidTr="007602D0">
        <w:trPr>
          <w:cantSplit/>
          <w:trHeight w:val="198"/>
        </w:trPr>
        <w:tc>
          <w:tcPr>
            <w:tcW w:w="6092" w:type="dxa"/>
            <w:noWrap/>
            <w:tcMar>
              <w:top w:w="15" w:type="dxa"/>
              <w:left w:w="15" w:type="dxa"/>
              <w:bottom w:w="0" w:type="dxa"/>
              <w:right w:w="15" w:type="dxa"/>
            </w:tcMar>
            <w:vAlign w:val="bottom"/>
          </w:tcPr>
          <w:p w14:paraId="3D77C654" w14:textId="77777777" w:rsidR="008873E5" w:rsidRPr="00A35EE6" w:rsidRDefault="008873E5" w:rsidP="008873E5">
            <w:pPr>
              <w:rPr>
                <w:sz w:val="18"/>
                <w:szCs w:val="18"/>
              </w:rPr>
            </w:pPr>
            <w:r w:rsidRPr="00A35EE6">
              <w:rPr>
                <w:sz w:val="18"/>
                <w:szCs w:val="18"/>
              </w:rPr>
              <w:t>İştirakler, Bağlı Ortaklıklar ve Birlikte Kontrol Edilen Ortaklıklar Değer Düşüş Karşılıkları</w:t>
            </w:r>
          </w:p>
        </w:tc>
        <w:tc>
          <w:tcPr>
            <w:tcW w:w="1472" w:type="dxa"/>
            <w:noWrap/>
            <w:tcMar>
              <w:top w:w="15" w:type="dxa"/>
              <w:left w:w="15" w:type="dxa"/>
              <w:bottom w:w="0" w:type="dxa"/>
              <w:right w:w="15" w:type="dxa"/>
            </w:tcMar>
            <w:vAlign w:val="bottom"/>
          </w:tcPr>
          <w:p w14:paraId="37004927" w14:textId="77777777" w:rsidR="008873E5" w:rsidRPr="00A35EE6" w:rsidRDefault="008873E5" w:rsidP="008873E5">
            <w:pPr>
              <w:jc w:val="right"/>
              <w:rPr>
                <w:sz w:val="18"/>
                <w:szCs w:val="18"/>
              </w:rPr>
            </w:pPr>
            <w:r w:rsidRPr="00A35EE6">
              <w:rPr>
                <w:sz w:val="18"/>
                <w:szCs w:val="18"/>
              </w:rPr>
              <w:t xml:space="preserve">                  -      </w:t>
            </w:r>
          </w:p>
        </w:tc>
        <w:tc>
          <w:tcPr>
            <w:tcW w:w="1472" w:type="dxa"/>
          </w:tcPr>
          <w:p w14:paraId="21031F55" w14:textId="718E3980" w:rsidR="008873E5" w:rsidRPr="00A35EE6" w:rsidRDefault="008873E5" w:rsidP="008873E5">
            <w:pPr>
              <w:jc w:val="right"/>
              <w:rPr>
                <w:sz w:val="18"/>
                <w:szCs w:val="18"/>
              </w:rPr>
            </w:pPr>
            <w:r w:rsidRPr="00A35EE6">
              <w:rPr>
                <w:sz w:val="18"/>
                <w:szCs w:val="18"/>
              </w:rPr>
              <w:t>-</w:t>
            </w:r>
          </w:p>
        </w:tc>
      </w:tr>
      <w:tr w:rsidR="008873E5" w:rsidRPr="00A35EE6" w14:paraId="50DCC36C" w14:textId="77777777" w:rsidTr="007602D0">
        <w:trPr>
          <w:cantSplit/>
          <w:trHeight w:val="198"/>
        </w:trPr>
        <w:tc>
          <w:tcPr>
            <w:tcW w:w="6092" w:type="dxa"/>
            <w:noWrap/>
            <w:tcMar>
              <w:top w:w="15" w:type="dxa"/>
              <w:left w:w="15" w:type="dxa"/>
              <w:bottom w:w="0" w:type="dxa"/>
              <w:right w:w="15" w:type="dxa"/>
            </w:tcMar>
            <w:vAlign w:val="bottom"/>
          </w:tcPr>
          <w:p w14:paraId="168A81FF" w14:textId="77777777" w:rsidR="008873E5" w:rsidRPr="00A35EE6" w:rsidRDefault="008873E5" w:rsidP="008873E5">
            <w:pPr>
              <w:ind w:firstLineChars="100" w:firstLine="180"/>
              <w:rPr>
                <w:sz w:val="18"/>
                <w:szCs w:val="18"/>
              </w:rPr>
            </w:pPr>
            <w:r w:rsidRPr="00A35EE6">
              <w:rPr>
                <w:sz w:val="18"/>
                <w:szCs w:val="18"/>
              </w:rPr>
              <w:t>İştirakler</w:t>
            </w:r>
          </w:p>
        </w:tc>
        <w:tc>
          <w:tcPr>
            <w:tcW w:w="1472" w:type="dxa"/>
            <w:noWrap/>
            <w:tcMar>
              <w:top w:w="15" w:type="dxa"/>
              <w:left w:w="15" w:type="dxa"/>
              <w:bottom w:w="0" w:type="dxa"/>
              <w:right w:w="15" w:type="dxa"/>
            </w:tcMar>
            <w:vAlign w:val="bottom"/>
          </w:tcPr>
          <w:p w14:paraId="5AA9DE90" w14:textId="77777777" w:rsidR="008873E5" w:rsidRPr="00A35EE6" w:rsidRDefault="008873E5" w:rsidP="008873E5">
            <w:pPr>
              <w:jc w:val="right"/>
              <w:rPr>
                <w:sz w:val="18"/>
                <w:szCs w:val="18"/>
              </w:rPr>
            </w:pPr>
            <w:r w:rsidRPr="00A35EE6">
              <w:rPr>
                <w:sz w:val="18"/>
                <w:szCs w:val="18"/>
              </w:rPr>
              <w:t xml:space="preserve">                  -      </w:t>
            </w:r>
          </w:p>
        </w:tc>
        <w:tc>
          <w:tcPr>
            <w:tcW w:w="1472" w:type="dxa"/>
          </w:tcPr>
          <w:p w14:paraId="41CC2CBA" w14:textId="6AE83385" w:rsidR="008873E5" w:rsidRPr="00A35EE6" w:rsidRDefault="008873E5" w:rsidP="008873E5">
            <w:pPr>
              <w:jc w:val="right"/>
              <w:rPr>
                <w:sz w:val="18"/>
                <w:szCs w:val="18"/>
              </w:rPr>
            </w:pPr>
            <w:r w:rsidRPr="00A35EE6">
              <w:rPr>
                <w:sz w:val="18"/>
                <w:szCs w:val="18"/>
              </w:rPr>
              <w:t>-</w:t>
            </w:r>
          </w:p>
        </w:tc>
      </w:tr>
      <w:tr w:rsidR="008873E5" w:rsidRPr="00A35EE6" w14:paraId="029EFA6D" w14:textId="77777777" w:rsidTr="007602D0">
        <w:trPr>
          <w:cantSplit/>
          <w:trHeight w:val="198"/>
        </w:trPr>
        <w:tc>
          <w:tcPr>
            <w:tcW w:w="6092" w:type="dxa"/>
            <w:noWrap/>
            <w:tcMar>
              <w:top w:w="15" w:type="dxa"/>
              <w:left w:w="15" w:type="dxa"/>
              <w:bottom w:w="0" w:type="dxa"/>
              <w:right w:w="15" w:type="dxa"/>
            </w:tcMar>
            <w:vAlign w:val="bottom"/>
          </w:tcPr>
          <w:p w14:paraId="4041D6A2" w14:textId="77777777" w:rsidR="008873E5" w:rsidRPr="00A35EE6" w:rsidRDefault="008873E5" w:rsidP="008873E5">
            <w:pPr>
              <w:ind w:firstLineChars="100" w:firstLine="180"/>
              <w:rPr>
                <w:sz w:val="18"/>
                <w:szCs w:val="18"/>
              </w:rPr>
            </w:pPr>
            <w:r w:rsidRPr="00A35EE6">
              <w:rPr>
                <w:sz w:val="18"/>
                <w:szCs w:val="18"/>
              </w:rPr>
              <w:t>Bağlı Ortaklıklar</w:t>
            </w:r>
          </w:p>
        </w:tc>
        <w:tc>
          <w:tcPr>
            <w:tcW w:w="1472" w:type="dxa"/>
            <w:noWrap/>
            <w:tcMar>
              <w:top w:w="15" w:type="dxa"/>
              <w:left w:w="15" w:type="dxa"/>
              <w:bottom w:w="0" w:type="dxa"/>
              <w:right w:w="15" w:type="dxa"/>
            </w:tcMar>
            <w:vAlign w:val="bottom"/>
          </w:tcPr>
          <w:p w14:paraId="38D3DADF" w14:textId="77777777" w:rsidR="008873E5" w:rsidRPr="00A35EE6" w:rsidRDefault="008873E5" w:rsidP="008873E5">
            <w:pPr>
              <w:jc w:val="right"/>
              <w:rPr>
                <w:sz w:val="18"/>
                <w:szCs w:val="18"/>
              </w:rPr>
            </w:pPr>
            <w:r w:rsidRPr="00A35EE6">
              <w:rPr>
                <w:sz w:val="18"/>
                <w:szCs w:val="18"/>
              </w:rPr>
              <w:t xml:space="preserve">                  -      </w:t>
            </w:r>
          </w:p>
        </w:tc>
        <w:tc>
          <w:tcPr>
            <w:tcW w:w="1472" w:type="dxa"/>
          </w:tcPr>
          <w:p w14:paraId="32806492" w14:textId="4176E2B0" w:rsidR="008873E5" w:rsidRPr="00A35EE6" w:rsidRDefault="008873E5" w:rsidP="008873E5">
            <w:pPr>
              <w:jc w:val="right"/>
              <w:rPr>
                <w:sz w:val="18"/>
                <w:szCs w:val="18"/>
              </w:rPr>
            </w:pPr>
            <w:r w:rsidRPr="00A35EE6">
              <w:rPr>
                <w:sz w:val="18"/>
                <w:szCs w:val="18"/>
              </w:rPr>
              <w:t>-</w:t>
            </w:r>
          </w:p>
        </w:tc>
      </w:tr>
      <w:tr w:rsidR="008873E5" w:rsidRPr="00A35EE6" w14:paraId="19B8C7F4" w14:textId="77777777" w:rsidTr="007602D0">
        <w:trPr>
          <w:cantSplit/>
          <w:trHeight w:val="198"/>
        </w:trPr>
        <w:tc>
          <w:tcPr>
            <w:tcW w:w="6092" w:type="dxa"/>
            <w:noWrap/>
            <w:tcMar>
              <w:top w:w="15" w:type="dxa"/>
              <w:left w:w="15" w:type="dxa"/>
              <w:bottom w:w="0" w:type="dxa"/>
              <w:right w:w="15" w:type="dxa"/>
            </w:tcMar>
            <w:vAlign w:val="bottom"/>
          </w:tcPr>
          <w:p w14:paraId="27F9E2B8" w14:textId="77777777" w:rsidR="008873E5" w:rsidRPr="00A35EE6" w:rsidRDefault="008873E5" w:rsidP="008873E5">
            <w:pPr>
              <w:ind w:firstLineChars="100" w:firstLine="180"/>
              <w:rPr>
                <w:sz w:val="18"/>
                <w:szCs w:val="18"/>
              </w:rPr>
            </w:pPr>
            <w:r w:rsidRPr="00A35EE6">
              <w:rPr>
                <w:sz w:val="18"/>
                <w:szCs w:val="18"/>
              </w:rPr>
              <w:t>Birlikte Kontrol Edilen Ortaklıklar</w:t>
            </w:r>
          </w:p>
        </w:tc>
        <w:tc>
          <w:tcPr>
            <w:tcW w:w="1472" w:type="dxa"/>
            <w:noWrap/>
            <w:tcMar>
              <w:top w:w="15" w:type="dxa"/>
              <w:left w:w="15" w:type="dxa"/>
              <w:bottom w:w="0" w:type="dxa"/>
              <w:right w:w="15" w:type="dxa"/>
            </w:tcMar>
            <w:vAlign w:val="bottom"/>
          </w:tcPr>
          <w:p w14:paraId="387B6C63" w14:textId="77777777" w:rsidR="008873E5" w:rsidRPr="00A35EE6" w:rsidRDefault="008873E5" w:rsidP="008873E5">
            <w:pPr>
              <w:jc w:val="right"/>
              <w:rPr>
                <w:sz w:val="18"/>
                <w:szCs w:val="18"/>
              </w:rPr>
            </w:pPr>
            <w:r w:rsidRPr="00A35EE6">
              <w:rPr>
                <w:sz w:val="18"/>
                <w:szCs w:val="18"/>
              </w:rPr>
              <w:t xml:space="preserve">                  -      </w:t>
            </w:r>
          </w:p>
        </w:tc>
        <w:tc>
          <w:tcPr>
            <w:tcW w:w="1472" w:type="dxa"/>
          </w:tcPr>
          <w:p w14:paraId="71F9DDA4" w14:textId="14A4645F" w:rsidR="008873E5" w:rsidRPr="00A35EE6" w:rsidRDefault="008873E5" w:rsidP="008873E5">
            <w:pPr>
              <w:jc w:val="right"/>
              <w:rPr>
                <w:sz w:val="18"/>
                <w:szCs w:val="18"/>
              </w:rPr>
            </w:pPr>
            <w:r w:rsidRPr="00A35EE6">
              <w:rPr>
                <w:sz w:val="18"/>
                <w:szCs w:val="18"/>
              </w:rPr>
              <w:t>-</w:t>
            </w:r>
          </w:p>
        </w:tc>
      </w:tr>
      <w:tr w:rsidR="00C6453C" w:rsidRPr="00A35EE6" w14:paraId="0EB7759B" w14:textId="77777777" w:rsidTr="007E57C2">
        <w:trPr>
          <w:cantSplit/>
          <w:trHeight w:val="198"/>
        </w:trPr>
        <w:tc>
          <w:tcPr>
            <w:tcW w:w="6092" w:type="dxa"/>
            <w:noWrap/>
            <w:tcMar>
              <w:top w:w="15" w:type="dxa"/>
              <w:left w:w="15" w:type="dxa"/>
              <w:bottom w:w="0" w:type="dxa"/>
              <w:right w:w="15" w:type="dxa"/>
            </w:tcMar>
            <w:vAlign w:val="bottom"/>
          </w:tcPr>
          <w:p w14:paraId="60DB9A5B" w14:textId="77777777" w:rsidR="00C6453C" w:rsidRPr="00A35EE6" w:rsidRDefault="00C6453C" w:rsidP="00C6453C">
            <w:pPr>
              <w:rPr>
                <w:sz w:val="18"/>
                <w:szCs w:val="18"/>
              </w:rPr>
            </w:pPr>
            <w:r w:rsidRPr="00A35EE6">
              <w:rPr>
                <w:sz w:val="18"/>
                <w:szCs w:val="18"/>
              </w:rPr>
              <w:t>Diğer (**)</w:t>
            </w:r>
          </w:p>
        </w:tc>
        <w:tc>
          <w:tcPr>
            <w:tcW w:w="1472" w:type="dxa"/>
            <w:noWrap/>
            <w:tcMar>
              <w:top w:w="15" w:type="dxa"/>
              <w:left w:w="15" w:type="dxa"/>
              <w:bottom w:w="0" w:type="dxa"/>
              <w:right w:w="15" w:type="dxa"/>
            </w:tcMar>
            <w:vAlign w:val="bottom"/>
          </w:tcPr>
          <w:p w14:paraId="63BD702B" w14:textId="4D563A29" w:rsidR="00C6453C" w:rsidRPr="00A35EE6" w:rsidRDefault="00C6453C" w:rsidP="00C6453C">
            <w:pPr>
              <w:jc w:val="right"/>
              <w:rPr>
                <w:sz w:val="18"/>
                <w:szCs w:val="18"/>
                <w:lang w:eastAsia="tr-TR"/>
              </w:rPr>
            </w:pPr>
            <w:r w:rsidRPr="00A35EE6">
              <w:rPr>
                <w:sz w:val="18"/>
                <w:szCs w:val="18"/>
              </w:rPr>
              <w:t xml:space="preserve">            36,872    </w:t>
            </w:r>
          </w:p>
        </w:tc>
        <w:tc>
          <w:tcPr>
            <w:tcW w:w="1472" w:type="dxa"/>
            <w:vAlign w:val="bottom"/>
          </w:tcPr>
          <w:p w14:paraId="75851D06" w14:textId="2D594D78" w:rsidR="00C6453C" w:rsidRPr="00A35EE6" w:rsidRDefault="00C6453C" w:rsidP="00C6453C">
            <w:pPr>
              <w:jc w:val="right"/>
              <w:rPr>
                <w:sz w:val="18"/>
                <w:szCs w:val="18"/>
              </w:rPr>
            </w:pPr>
            <w:r w:rsidRPr="00A35EE6">
              <w:rPr>
                <w:sz w:val="18"/>
                <w:szCs w:val="18"/>
              </w:rPr>
              <w:t>36,433</w:t>
            </w:r>
          </w:p>
        </w:tc>
      </w:tr>
      <w:tr w:rsidR="00C6453C" w:rsidRPr="00A35EE6" w14:paraId="6BE51FBC" w14:textId="77777777" w:rsidTr="007E57C2">
        <w:trPr>
          <w:cantSplit/>
          <w:trHeight w:val="198"/>
        </w:trPr>
        <w:tc>
          <w:tcPr>
            <w:tcW w:w="6092" w:type="dxa"/>
            <w:tcBorders>
              <w:bottom w:val="single" w:sz="4" w:space="0" w:color="auto"/>
            </w:tcBorders>
            <w:noWrap/>
            <w:tcMar>
              <w:top w:w="15" w:type="dxa"/>
              <w:left w:w="15" w:type="dxa"/>
              <w:bottom w:w="0" w:type="dxa"/>
              <w:right w:w="15" w:type="dxa"/>
            </w:tcMar>
            <w:vAlign w:val="center"/>
          </w:tcPr>
          <w:p w14:paraId="2F2769B1" w14:textId="77777777" w:rsidR="00C6453C" w:rsidRPr="00A35EE6" w:rsidRDefault="00C6453C" w:rsidP="00C6453C">
            <w:pPr>
              <w:pStyle w:val="NormalIndent"/>
              <w:ind w:left="0"/>
              <w:rPr>
                <w:noProof w:val="0"/>
                <w:color w:val="000000"/>
                <w:sz w:val="16"/>
                <w:szCs w:val="16"/>
              </w:rPr>
            </w:pPr>
          </w:p>
        </w:tc>
        <w:tc>
          <w:tcPr>
            <w:tcW w:w="1472" w:type="dxa"/>
            <w:tcBorders>
              <w:bottom w:val="single" w:sz="4" w:space="0" w:color="auto"/>
            </w:tcBorders>
            <w:noWrap/>
            <w:tcMar>
              <w:top w:w="15" w:type="dxa"/>
              <w:left w:w="15" w:type="dxa"/>
              <w:bottom w:w="0" w:type="dxa"/>
              <w:right w:w="15" w:type="dxa"/>
            </w:tcMar>
            <w:vAlign w:val="bottom"/>
          </w:tcPr>
          <w:p w14:paraId="160E6F7D" w14:textId="77777777" w:rsidR="00C6453C" w:rsidRPr="00A35EE6" w:rsidRDefault="00C6453C" w:rsidP="00C6453C">
            <w:pPr>
              <w:jc w:val="right"/>
              <w:rPr>
                <w:sz w:val="16"/>
                <w:szCs w:val="16"/>
              </w:rPr>
            </w:pPr>
          </w:p>
        </w:tc>
        <w:tc>
          <w:tcPr>
            <w:tcW w:w="1472" w:type="dxa"/>
            <w:tcBorders>
              <w:bottom w:val="single" w:sz="4" w:space="0" w:color="auto"/>
            </w:tcBorders>
            <w:vAlign w:val="bottom"/>
          </w:tcPr>
          <w:p w14:paraId="42D7CD20" w14:textId="77777777" w:rsidR="00C6453C" w:rsidRPr="00A35EE6" w:rsidRDefault="00C6453C" w:rsidP="00C6453C">
            <w:pPr>
              <w:rPr>
                <w:color w:val="000000"/>
                <w:sz w:val="16"/>
                <w:szCs w:val="16"/>
              </w:rPr>
            </w:pPr>
          </w:p>
        </w:tc>
      </w:tr>
      <w:tr w:rsidR="00C6453C" w:rsidRPr="00A35EE6" w14:paraId="76F8C603" w14:textId="77777777" w:rsidTr="007E57C2">
        <w:trPr>
          <w:cantSplit/>
          <w:trHeight w:val="47"/>
        </w:trPr>
        <w:tc>
          <w:tcPr>
            <w:tcW w:w="6092" w:type="dxa"/>
            <w:tcBorders>
              <w:top w:val="single" w:sz="4" w:space="0" w:color="auto"/>
              <w:bottom w:val="double" w:sz="4" w:space="0" w:color="auto"/>
            </w:tcBorders>
            <w:noWrap/>
            <w:tcMar>
              <w:top w:w="15" w:type="dxa"/>
              <w:left w:w="15" w:type="dxa"/>
              <w:bottom w:w="0" w:type="dxa"/>
              <w:right w:w="15" w:type="dxa"/>
            </w:tcMar>
            <w:vAlign w:val="center"/>
          </w:tcPr>
          <w:p w14:paraId="4FFF6AB4" w14:textId="77777777" w:rsidR="00C6453C" w:rsidRPr="00A35EE6" w:rsidRDefault="00C6453C" w:rsidP="00C6453C">
            <w:pPr>
              <w:pStyle w:val="NormalIndent"/>
              <w:ind w:left="0"/>
              <w:rPr>
                <w:b/>
                <w:noProof w:val="0"/>
                <w:color w:val="000000"/>
                <w:sz w:val="18"/>
                <w:szCs w:val="18"/>
              </w:rPr>
            </w:pPr>
            <w:r w:rsidRPr="00A35EE6">
              <w:rPr>
                <w:b/>
                <w:noProof w:val="0"/>
                <w:color w:val="000000"/>
                <w:sz w:val="18"/>
                <w:szCs w:val="18"/>
              </w:rPr>
              <w:t>Toplam</w:t>
            </w:r>
          </w:p>
        </w:tc>
        <w:tc>
          <w:tcPr>
            <w:tcW w:w="1472" w:type="dxa"/>
            <w:tcBorders>
              <w:top w:val="single" w:sz="4" w:space="0" w:color="auto"/>
              <w:bottom w:val="double" w:sz="4" w:space="0" w:color="auto"/>
            </w:tcBorders>
            <w:noWrap/>
            <w:tcMar>
              <w:top w:w="15" w:type="dxa"/>
              <w:left w:w="15" w:type="dxa"/>
              <w:bottom w:w="0" w:type="dxa"/>
              <w:right w:w="15" w:type="dxa"/>
            </w:tcMar>
            <w:vAlign w:val="bottom"/>
          </w:tcPr>
          <w:p w14:paraId="14AD5B87" w14:textId="40B998C2" w:rsidR="00C6453C" w:rsidRPr="00A35EE6" w:rsidRDefault="00C6453C" w:rsidP="00C6453C">
            <w:pPr>
              <w:jc w:val="right"/>
              <w:rPr>
                <w:b/>
                <w:bCs/>
                <w:sz w:val="18"/>
                <w:szCs w:val="18"/>
                <w:lang w:eastAsia="tr-TR"/>
              </w:rPr>
            </w:pPr>
            <w:r w:rsidRPr="00A35EE6">
              <w:rPr>
                <w:b/>
                <w:bCs/>
                <w:sz w:val="18"/>
                <w:szCs w:val="18"/>
              </w:rPr>
              <w:t xml:space="preserve">       2,195,208    </w:t>
            </w:r>
          </w:p>
        </w:tc>
        <w:tc>
          <w:tcPr>
            <w:tcW w:w="1472" w:type="dxa"/>
            <w:tcBorders>
              <w:top w:val="single" w:sz="4" w:space="0" w:color="auto"/>
              <w:bottom w:val="double" w:sz="4" w:space="0" w:color="auto"/>
            </w:tcBorders>
            <w:vAlign w:val="center"/>
          </w:tcPr>
          <w:p w14:paraId="599CFF3E" w14:textId="6F39C18E" w:rsidR="00C6453C" w:rsidRPr="00A35EE6" w:rsidRDefault="00C6453C" w:rsidP="00C6453C">
            <w:pPr>
              <w:jc w:val="right"/>
              <w:rPr>
                <w:b/>
                <w:bCs/>
                <w:sz w:val="18"/>
                <w:szCs w:val="18"/>
              </w:rPr>
            </w:pPr>
            <w:r w:rsidRPr="00A35EE6">
              <w:rPr>
                <w:b/>
                <w:bCs/>
                <w:sz w:val="18"/>
                <w:szCs w:val="18"/>
              </w:rPr>
              <w:t xml:space="preserve">1,326,303   </w:t>
            </w:r>
          </w:p>
        </w:tc>
      </w:tr>
    </w:tbl>
    <w:p w14:paraId="40D14EC9" w14:textId="77777777" w:rsidR="00E53CFC" w:rsidRPr="00A35EE6" w:rsidRDefault="00CB3165" w:rsidP="00505363">
      <w:pPr>
        <w:pStyle w:val="NormalIndent"/>
        <w:ind w:left="0"/>
        <w:jc w:val="both"/>
        <w:rPr>
          <w:b/>
          <w:bCs/>
          <w:iCs/>
          <w:sz w:val="16"/>
          <w:szCs w:val="16"/>
        </w:rPr>
      </w:pPr>
      <w:r w:rsidRPr="00A35EE6">
        <w:rPr>
          <w:noProof w:val="0"/>
          <w:color w:val="000000"/>
          <w:spacing w:val="-6"/>
          <w:sz w:val="18"/>
          <w:szCs w:val="18"/>
        </w:rPr>
        <w:t xml:space="preserve"> </w:t>
      </w:r>
    </w:p>
    <w:p w14:paraId="38C84BDD" w14:textId="77777777" w:rsidR="009A7395" w:rsidRPr="00A35EE6" w:rsidRDefault="009A7395" w:rsidP="00BA357F">
      <w:pPr>
        <w:autoSpaceDE w:val="0"/>
        <w:autoSpaceDN w:val="0"/>
        <w:adjustRightInd w:val="0"/>
        <w:rPr>
          <w:b/>
          <w:bCs/>
          <w:iCs/>
          <w:sz w:val="16"/>
          <w:szCs w:val="16"/>
        </w:rPr>
      </w:pPr>
      <w:r w:rsidRPr="00A35EE6">
        <w:rPr>
          <w:color w:val="000000"/>
          <w:spacing w:val="-6"/>
          <w:sz w:val="18"/>
          <w:szCs w:val="18"/>
        </w:rPr>
        <w:t xml:space="preserve">(*) Gelir Tablosunda “Diğer Karşılık Giderleri” satırında yer alan </w:t>
      </w:r>
      <w:r w:rsidR="00630991" w:rsidRPr="00A35EE6">
        <w:rPr>
          <w:color w:val="000000"/>
          <w:spacing w:val="-6"/>
          <w:sz w:val="18"/>
          <w:szCs w:val="18"/>
        </w:rPr>
        <w:t xml:space="preserve"> </w:t>
      </w:r>
      <w:r w:rsidRPr="00A35EE6">
        <w:rPr>
          <w:color w:val="000000"/>
          <w:spacing w:val="-6"/>
          <w:sz w:val="18"/>
          <w:szCs w:val="18"/>
        </w:rPr>
        <w:t>karşılıkları da içermektedir.</w:t>
      </w:r>
    </w:p>
    <w:p w14:paraId="771324C4" w14:textId="77777777" w:rsidR="009A7395" w:rsidRPr="00A35EE6" w:rsidRDefault="00630991" w:rsidP="00BA357F">
      <w:pPr>
        <w:autoSpaceDE w:val="0"/>
        <w:autoSpaceDN w:val="0"/>
        <w:adjustRightInd w:val="0"/>
        <w:rPr>
          <w:color w:val="000000"/>
          <w:spacing w:val="-6"/>
          <w:sz w:val="18"/>
          <w:szCs w:val="18"/>
        </w:rPr>
      </w:pPr>
      <w:r w:rsidRPr="00A35EE6">
        <w:rPr>
          <w:color w:val="000000"/>
          <w:spacing w:val="-6"/>
          <w:sz w:val="18"/>
          <w:szCs w:val="18"/>
        </w:rPr>
        <w:t>(*</w:t>
      </w:r>
      <w:r w:rsidR="009A7395" w:rsidRPr="00A35EE6">
        <w:rPr>
          <w:color w:val="000000"/>
          <w:spacing w:val="-6"/>
          <w:sz w:val="18"/>
          <w:szCs w:val="18"/>
        </w:rPr>
        <w:t>*</w:t>
      </w:r>
      <w:r w:rsidRPr="00A35EE6">
        <w:rPr>
          <w:color w:val="000000"/>
          <w:spacing w:val="-6"/>
          <w:sz w:val="18"/>
          <w:szCs w:val="18"/>
        </w:rPr>
        <w:t>)  Karşılıklar yönetmeliğine göre, katılma hesapların</w:t>
      </w:r>
      <w:r w:rsidR="00BB37B6" w:rsidRPr="00A35EE6">
        <w:rPr>
          <w:color w:val="000000"/>
          <w:spacing w:val="-6"/>
          <w:sz w:val="18"/>
          <w:szCs w:val="18"/>
        </w:rPr>
        <w:t>a dağıtılacak kardan</w:t>
      </w:r>
      <w:r w:rsidRPr="00A35EE6">
        <w:rPr>
          <w:color w:val="000000"/>
          <w:spacing w:val="-6"/>
          <w:sz w:val="18"/>
          <w:szCs w:val="18"/>
        </w:rPr>
        <w:t xml:space="preserve"> ayrılabilen serbest karşılıkları içermektedir.</w:t>
      </w:r>
      <w:r w:rsidR="009A7395" w:rsidRPr="00A35EE6">
        <w:rPr>
          <w:color w:val="000000"/>
          <w:spacing w:val="-6"/>
          <w:sz w:val="18"/>
          <w:szCs w:val="18"/>
        </w:rPr>
        <w:t xml:space="preserve"> </w:t>
      </w:r>
    </w:p>
    <w:p w14:paraId="347657FC" w14:textId="77777777" w:rsidR="00E53CFC" w:rsidRPr="00A35EE6" w:rsidRDefault="00E53CFC" w:rsidP="00B87C02">
      <w:pPr>
        <w:autoSpaceDE w:val="0"/>
        <w:autoSpaceDN w:val="0"/>
        <w:adjustRightInd w:val="0"/>
        <w:ind w:left="540"/>
        <w:rPr>
          <w:b/>
          <w:bCs/>
          <w:iCs/>
          <w:sz w:val="16"/>
          <w:szCs w:val="16"/>
        </w:rPr>
      </w:pPr>
    </w:p>
    <w:p w14:paraId="3B1A1DDD" w14:textId="77777777" w:rsidR="00E53CFC" w:rsidRPr="00A35EE6" w:rsidRDefault="00E53CFC" w:rsidP="00B87C02">
      <w:pPr>
        <w:autoSpaceDE w:val="0"/>
        <w:autoSpaceDN w:val="0"/>
        <w:adjustRightInd w:val="0"/>
        <w:ind w:left="540"/>
        <w:rPr>
          <w:b/>
          <w:bCs/>
          <w:iCs/>
          <w:sz w:val="16"/>
          <w:szCs w:val="16"/>
        </w:rPr>
      </w:pPr>
    </w:p>
    <w:p w14:paraId="73F86D6A" w14:textId="77777777" w:rsidR="00E53CFC" w:rsidRPr="00A35EE6" w:rsidRDefault="00E53CFC" w:rsidP="00B87C02">
      <w:pPr>
        <w:autoSpaceDE w:val="0"/>
        <w:autoSpaceDN w:val="0"/>
        <w:adjustRightInd w:val="0"/>
        <w:ind w:left="540"/>
        <w:rPr>
          <w:b/>
          <w:bCs/>
          <w:iCs/>
          <w:sz w:val="16"/>
          <w:szCs w:val="16"/>
        </w:rPr>
      </w:pPr>
    </w:p>
    <w:p w14:paraId="1C8A7C50" w14:textId="77777777" w:rsidR="00E53CFC" w:rsidRPr="00A35EE6" w:rsidRDefault="00E53CFC" w:rsidP="00B87C02">
      <w:pPr>
        <w:autoSpaceDE w:val="0"/>
        <w:autoSpaceDN w:val="0"/>
        <w:adjustRightInd w:val="0"/>
        <w:ind w:left="540"/>
        <w:rPr>
          <w:b/>
          <w:bCs/>
          <w:iCs/>
          <w:sz w:val="16"/>
          <w:szCs w:val="16"/>
        </w:rPr>
      </w:pPr>
    </w:p>
    <w:p w14:paraId="07CFC5D5" w14:textId="77777777" w:rsidR="00E53CFC" w:rsidRPr="00A35EE6" w:rsidRDefault="00E53CFC" w:rsidP="00B87C02">
      <w:pPr>
        <w:autoSpaceDE w:val="0"/>
        <w:autoSpaceDN w:val="0"/>
        <w:adjustRightInd w:val="0"/>
        <w:ind w:left="540"/>
        <w:rPr>
          <w:b/>
          <w:bCs/>
          <w:iCs/>
          <w:sz w:val="16"/>
          <w:szCs w:val="16"/>
        </w:rPr>
      </w:pPr>
    </w:p>
    <w:p w14:paraId="48E53BC5" w14:textId="77777777" w:rsidR="00E53CFC" w:rsidRPr="00A35EE6" w:rsidRDefault="00E53CFC" w:rsidP="00B87C02">
      <w:pPr>
        <w:autoSpaceDE w:val="0"/>
        <w:autoSpaceDN w:val="0"/>
        <w:adjustRightInd w:val="0"/>
        <w:ind w:left="540"/>
        <w:rPr>
          <w:b/>
          <w:bCs/>
          <w:iCs/>
          <w:sz w:val="16"/>
          <w:szCs w:val="16"/>
        </w:rPr>
      </w:pPr>
    </w:p>
    <w:p w14:paraId="1D32C1AC" w14:textId="77777777" w:rsidR="00E53CFC" w:rsidRPr="00A35EE6" w:rsidRDefault="00E53CFC" w:rsidP="00B87C02">
      <w:pPr>
        <w:autoSpaceDE w:val="0"/>
        <w:autoSpaceDN w:val="0"/>
        <w:adjustRightInd w:val="0"/>
        <w:ind w:left="540"/>
        <w:rPr>
          <w:b/>
          <w:bCs/>
          <w:iCs/>
          <w:sz w:val="16"/>
          <w:szCs w:val="16"/>
        </w:rPr>
      </w:pPr>
    </w:p>
    <w:p w14:paraId="3F3C9370" w14:textId="77777777" w:rsidR="00E53CFC" w:rsidRPr="00A35EE6" w:rsidRDefault="00E53CFC" w:rsidP="00B87C02">
      <w:pPr>
        <w:autoSpaceDE w:val="0"/>
        <w:autoSpaceDN w:val="0"/>
        <w:adjustRightInd w:val="0"/>
        <w:ind w:left="540"/>
        <w:rPr>
          <w:b/>
          <w:bCs/>
          <w:iCs/>
          <w:sz w:val="16"/>
          <w:szCs w:val="16"/>
        </w:rPr>
      </w:pPr>
    </w:p>
    <w:p w14:paraId="11F1131F" w14:textId="77777777" w:rsidR="00C35B2D" w:rsidRPr="00A35EE6" w:rsidRDefault="00C35B2D" w:rsidP="0024378E">
      <w:pPr>
        <w:autoSpaceDE w:val="0"/>
        <w:autoSpaceDN w:val="0"/>
        <w:adjustRightInd w:val="0"/>
        <w:rPr>
          <w:b/>
          <w:bCs/>
          <w:iCs/>
          <w:sz w:val="16"/>
          <w:szCs w:val="16"/>
        </w:rPr>
      </w:pPr>
    </w:p>
    <w:p w14:paraId="68774129" w14:textId="77777777" w:rsidR="00E53CFC" w:rsidRPr="00A35EE6" w:rsidRDefault="00E53CFC" w:rsidP="00B87C02">
      <w:pPr>
        <w:autoSpaceDE w:val="0"/>
        <w:autoSpaceDN w:val="0"/>
        <w:adjustRightInd w:val="0"/>
        <w:ind w:left="540"/>
        <w:rPr>
          <w:b/>
          <w:bCs/>
          <w:iCs/>
          <w:sz w:val="16"/>
          <w:szCs w:val="16"/>
        </w:rPr>
      </w:pPr>
    </w:p>
    <w:p w14:paraId="420BA4E0" w14:textId="77777777" w:rsidR="000F096F" w:rsidRPr="00A35EE6" w:rsidRDefault="001F7228" w:rsidP="0024378E">
      <w:pPr>
        <w:autoSpaceDE w:val="0"/>
        <w:autoSpaceDN w:val="0"/>
        <w:adjustRightInd w:val="0"/>
        <w:rPr>
          <w:b/>
          <w:bCs/>
          <w:iCs/>
        </w:rPr>
      </w:pPr>
      <w:r w:rsidRPr="00A35EE6">
        <w:rPr>
          <w:b/>
          <w:bCs/>
          <w:iCs/>
          <w:sz w:val="16"/>
          <w:szCs w:val="16"/>
        </w:rPr>
        <w:br w:type="page"/>
      </w:r>
      <w:r w:rsidR="0089470C" w:rsidRPr="00A35EE6">
        <w:rPr>
          <w:b/>
          <w:bCs/>
          <w:iCs/>
        </w:rPr>
        <w:lastRenderedPageBreak/>
        <w:t>4.8</w:t>
      </w:r>
      <w:r w:rsidR="0089470C" w:rsidRPr="00A35EE6">
        <w:rPr>
          <w:b/>
          <w:bCs/>
          <w:iCs/>
        </w:rPr>
        <w:tab/>
      </w:r>
      <w:r w:rsidR="00E253C8" w:rsidRPr="00A35EE6">
        <w:rPr>
          <w:b/>
          <w:bCs/>
          <w:iCs/>
        </w:rPr>
        <w:t>Diğer faaliyet giderlerine ilişkin bilgiler:</w:t>
      </w:r>
    </w:p>
    <w:p w14:paraId="53C0FD31" w14:textId="77777777" w:rsidR="000F096F" w:rsidRPr="00A35EE6" w:rsidRDefault="000F096F" w:rsidP="000F096F">
      <w:pPr>
        <w:tabs>
          <w:tab w:val="num" w:pos="2880"/>
          <w:tab w:val="num" w:pos="3060"/>
        </w:tabs>
        <w:autoSpaceDE w:val="0"/>
        <w:autoSpaceDN w:val="0"/>
        <w:adjustRightInd w:val="0"/>
        <w:ind w:left="180"/>
        <w:rPr>
          <w:sz w:val="16"/>
          <w:szCs w:val="16"/>
        </w:rPr>
      </w:pPr>
    </w:p>
    <w:tbl>
      <w:tblPr>
        <w:tblW w:w="9235" w:type="dxa"/>
        <w:tblInd w:w="57" w:type="dxa"/>
        <w:tblCellMar>
          <w:left w:w="70" w:type="dxa"/>
          <w:right w:w="70" w:type="dxa"/>
        </w:tblCellMar>
        <w:tblLook w:val="04A0" w:firstRow="1" w:lastRow="0" w:firstColumn="1" w:lastColumn="0" w:noHBand="0" w:noVBand="1"/>
      </w:tblPr>
      <w:tblGrid>
        <w:gridCol w:w="6411"/>
        <w:gridCol w:w="1412"/>
        <w:gridCol w:w="1412"/>
      </w:tblGrid>
      <w:tr w:rsidR="00505363" w:rsidRPr="00A35EE6" w14:paraId="1EFD14B7" w14:textId="77777777" w:rsidTr="00345123">
        <w:trPr>
          <w:cantSplit/>
          <w:trHeight w:val="78"/>
        </w:trPr>
        <w:tc>
          <w:tcPr>
            <w:tcW w:w="6411" w:type="dxa"/>
            <w:tcBorders>
              <w:top w:val="single" w:sz="8" w:space="0" w:color="auto"/>
              <w:left w:val="nil"/>
              <w:bottom w:val="single" w:sz="8" w:space="0" w:color="auto"/>
              <w:right w:val="nil"/>
            </w:tcBorders>
            <w:shd w:val="clear" w:color="auto" w:fill="auto"/>
            <w:vAlign w:val="bottom"/>
            <w:hideMark/>
          </w:tcPr>
          <w:p w14:paraId="2DBE1625" w14:textId="77777777" w:rsidR="00505363" w:rsidRPr="00A35EE6" w:rsidRDefault="00505363" w:rsidP="00505363">
            <w:pPr>
              <w:rPr>
                <w:b/>
                <w:bCs/>
                <w:color w:val="000000"/>
                <w:sz w:val="18"/>
                <w:szCs w:val="18"/>
                <w:lang w:eastAsia="tr-TR"/>
              </w:rPr>
            </w:pPr>
            <w:r w:rsidRPr="00A35EE6">
              <w:rPr>
                <w:rFonts w:eastAsia="Arial Unicode MS"/>
                <w:b/>
                <w:bCs/>
                <w:color w:val="000000"/>
                <w:sz w:val="18"/>
                <w:szCs w:val="18"/>
                <w:lang w:eastAsia="tr-TR"/>
              </w:rPr>
              <w:t> </w:t>
            </w:r>
          </w:p>
        </w:tc>
        <w:tc>
          <w:tcPr>
            <w:tcW w:w="1412" w:type="dxa"/>
            <w:tcBorders>
              <w:top w:val="single" w:sz="8" w:space="0" w:color="auto"/>
              <w:left w:val="nil"/>
              <w:bottom w:val="single" w:sz="8" w:space="0" w:color="auto"/>
              <w:right w:val="nil"/>
            </w:tcBorders>
            <w:vAlign w:val="bottom"/>
          </w:tcPr>
          <w:p w14:paraId="70645F02" w14:textId="77777777" w:rsidR="00505363" w:rsidRPr="00A35EE6" w:rsidRDefault="00505363" w:rsidP="00505363">
            <w:pPr>
              <w:jc w:val="right"/>
              <w:rPr>
                <w:b/>
                <w:bCs/>
                <w:color w:val="000000"/>
                <w:sz w:val="18"/>
                <w:szCs w:val="18"/>
                <w:lang w:eastAsia="tr-TR"/>
              </w:rPr>
            </w:pPr>
            <w:r w:rsidRPr="00A35EE6">
              <w:rPr>
                <w:rFonts w:eastAsia="Arial Unicode MS"/>
                <w:b/>
                <w:bCs/>
                <w:color w:val="000000"/>
                <w:sz w:val="18"/>
                <w:szCs w:val="18"/>
                <w:lang w:eastAsia="tr-TR"/>
              </w:rPr>
              <w:t>Cari Dönem</w:t>
            </w:r>
          </w:p>
        </w:tc>
        <w:tc>
          <w:tcPr>
            <w:tcW w:w="1412" w:type="dxa"/>
            <w:tcBorders>
              <w:top w:val="single" w:sz="8" w:space="0" w:color="auto"/>
              <w:left w:val="nil"/>
              <w:bottom w:val="single" w:sz="8" w:space="0" w:color="auto"/>
              <w:right w:val="nil"/>
            </w:tcBorders>
            <w:shd w:val="clear" w:color="auto" w:fill="auto"/>
            <w:noWrap/>
            <w:vAlign w:val="bottom"/>
            <w:hideMark/>
          </w:tcPr>
          <w:p w14:paraId="559DBA33" w14:textId="77777777" w:rsidR="00505363" w:rsidRPr="00A35EE6" w:rsidRDefault="00505363" w:rsidP="00505363">
            <w:pPr>
              <w:jc w:val="right"/>
              <w:rPr>
                <w:b/>
                <w:bCs/>
                <w:color w:val="000000"/>
                <w:sz w:val="18"/>
                <w:szCs w:val="18"/>
                <w:lang w:eastAsia="tr-TR"/>
              </w:rPr>
            </w:pPr>
            <w:r w:rsidRPr="00A35EE6">
              <w:rPr>
                <w:rFonts w:eastAsia="Arial Unicode MS"/>
                <w:b/>
                <w:bCs/>
                <w:color w:val="000000"/>
                <w:sz w:val="18"/>
                <w:szCs w:val="18"/>
                <w:lang w:eastAsia="tr-TR"/>
              </w:rPr>
              <w:t>Önceki Dönem</w:t>
            </w:r>
          </w:p>
        </w:tc>
      </w:tr>
      <w:tr w:rsidR="00C6453C" w:rsidRPr="00A35EE6" w14:paraId="49B828B6" w14:textId="77777777" w:rsidTr="00266C4C">
        <w:trPr>
          <w:cantSplit/>
          <w:trHeight w:val="21"/>
        </w:trPr>
        <w:tc>
          <w:tcPr>
            <w:tcW w:w="6411" w:type="dxa"/>
            <w:tcBorders>
              <w:top w:val="nil"/>
              <w:left w:val="nil"/>
              <w:bottom w:val="nil"/>
              <w:right w:val="nil"/>
            </w:tcBorders>
            <w:shd w:val="clear" w:color="auto" w:fill="auto"/>
            <w:vAlign w:val="bottom"/>
            <w:hideMark/>
          </w:tcPr>
          <w:p w14:paraId="6E107051" w14:textId="77777777" w:rsidR="00C6453C" w:rsidRPr="00A35EE6" w:rsidRDefault="00C6453C" w:rsidP="00C6453C">
            <w:pPr>
              <w:spacing w:before="120"/>
              <w:rPr>
                <w:color w:val="000000"/>
                <w:sz w:val="18"/>
                <w:szCs w:val="18"/>
                <w:lang w:eastAsia="tr-TR"/>
              </w:rPr>
            </w:pPr>
            <w:r w:rsidRPr="00A35EE6">
              <w:rPr>
                <w:color w:val="000000"/>
                <w:sz w:val="18"/>
                <w:szCs w:val="18"/>
                <w:lang w:eastAsia="tr-TR"/>
              </w:rPr>
              <w:t>Personel giderleri (*)</w:t>
            </w:r>
          </w:p>
        </w:tc>
        <w:tc>
          <w:tcPr>
            <w:tcW w:w="1412" w:type="dxa"/>
            <w:tcBorders>
              <w:top w:val="nil"/>
              <w:left w:val="nil"/>
              <w:bottom w:val="nil"/>
              <w:right w:val="nil"/>
            </w:tcBorders>
            <w:vAlign w:val="bottom"/>
          </w:tcPr>
          <w:p w14:paraId="07B1CA57" w14:textId="416C58EC" w:rsidR="00C6453C" w:rsidRPr="00A35EE6" w:rsidRDefault="00C6453C" w:rsidP="00C6453C">
            <w:pPr>
              <w:jc w:val="right"/>
              <w:rPr>
                <w:sz w:val="18"/>
                <w:szCs w:val="18"/>
                <w:lang w:eastAsia="tr-TR"/>
              </w:rPr>
            </w:pPr>
            <w:r w:rsidRPr="00A35EE6">
              <w:rPr>
                <w:color w:val="000000"/>
                <w:sz w:val="18"/>
                <w:szCs w:val="18"/>
              </w:rPr>
              <w:t xml:space="preserve">          785,486    </w:t>
            </w:r>
          </w:p>
        </w:tc>
        <w:tc>
          <w:tcPr>
            <w:tcW w:w="1412" w:type="dxa"/>
            <w:tcBorders>
              <w:top w:val="nil"/>
              <w:left w:val="nil"/>
              <w:bottom w:val="nil"/>
              <w:right w:val="nil"/>
            </w:tcBorders>
            <w:shd w:val="clear" w:color="auto" w:fill="auto"/>
            <w:noWrap/>
            <w:vAlign w:val="bottom"/>
          </w:tcPr>
          <w:p w14:paraId="4AAC2945" w14:textId="6B49BA75" w:rsidR="00C6453C" w:rsidRPr="00A35EE6" w:rsidRDefault="00C6453C" w:rsidP="00C6453C">
            <w:pPr>
              <w:jc w:val="right"/>
              <w:rPr>
                <w:sz w:val="18"/>
                <w:szCs w:val="18"/>
                <w:lang w:eastAsia="tr-TR"/>
              </w:rPr>
            </w:pPr>
            <w:r w:rsidRPr="00A35EE6">
              <w:rPr>
                <w:color w:val="000000"/>
                <w:sz w:val="18"/>
                <w:szCs w:val="18"/>
              </w:rPr>
              <w:t>641,043</w:t>
            </w:r>
          </w:p>
        </w:tc>
      </w:tr>
      <w:tr w:rsidR="00C6453C" w:rsidRPr="00A35EE6" w14:paraId="5121B2B9" w14:textId="77777777" w:rsidTr="00266C4C">
        <w:trPr>
          <w:cantSplit/>
          <w:trHeight w:val="21"/>
        </w:trPr>
        <w:tc>
          <w:tcPr>
            <w:tcW w:w="6411" w:type="dxa"/>
            <w:tcBorders>
              <w:top w:val="nil"/>
              <w:left w:val="nil"/>
              <w:bottom w:val="nil"/>
              <w:right w:val="nil"/>
            </w:tcBorders>
            <w:shd w:val="clear" w:color="auto" w:fill="auto"/>
            <w:vAlign w:val="bottom"/>
            <w:hideMark/>
          </w:tcPr>
          <w:p w14:paraId="38FEB67E" w14:textId="77777777" w:rsidR="00C6453C" w:rsidRPr="00A35EE6" w:rsidRDefault="00C6453C" w:rsidP="00C6453C">
            <w:pPr>
              <w:rPr>
                <w:color w:val="000000"/>
                <w:sz w:val="18"/>
                <w:szCs w:val="18"/>
                <w:lang w:eastAsia="tr-TR"/>
              </w:rPr>
            </w:pPr>
            <w:r w:rsidRPr="00A35EE6">
              <w:rPr>
                <w:color w:val="000000"/>
                <w:sz w:val="18"/>
                <w:szCs w:val="18"/>
                <w:lang w:eastAsia="tr-TR"/>
              </w:rPr>
              <w:t>Kıdem tazminatı karşılığı(*)</w:t>
            </w:r>
          </w:p>
        </w:tc>
        <w:tc>
          <w:tcPr>
            <w:tcW w:w="1412" w:type="dxa"/>
            <w:tcBorders>
              <w:top w:val="nil"/>
              <w:left w:val="nil"/>
              <w:bottom w:val="nil"/>
              <w:right w:val="nil"/>
            </w:tcBorders>
            <w:vAlign w:val="bottom"/>
          </w:tcPr>
          <w:p w14:paraId="1EABDA97" w14:textId="248406FA" w:rsidR="00C6453C" w:rsidRPr="00A35EE6" w:rsidRDefault="00C6453C" w:rsidP="00C6453C">
            <w:pPr>
              <w:jc w:val="right"/>
              <w:rPr>
                <w:sz w:val="18"/>
                <w:szCs w:val="18"/>
              </w:rPr>
            </w:pPr>
            <w:r w:rsidRPr="00A35EE6">
              <w:rPr>
                <w:color w:val="000000"/>
                <w:sz w:val="18"/>
                <w:szCs w:val="18"/>
              </w:rPr>
              <w:t xml:space="preserve">            21,098    </w:t>
            </w:r>
          </w:p>
        </w:tc>
        <w:tc>
          <w:tcPr>
            <w:tcW w:w="1412" w:type="dxa"/>
            <w:tcBorders>
              <w:top w:val="nil"/>
              <w:left w:val="nil"/>
              <w:bottom w:val="nil"/>
              <w:right w:val="nil"/>
            </w:tcBorders>
            <w:shd w:val="clear" w:color="auto" w:fill="auto"/>
            <w:noWrap/>
            <w:vAlign w:val="bottom"/>
          </w:tcPr>
          <w:p w14:paraId="41ED8C07" w14:textId="6C59FDE1" w:rsidR="00C6453C" w:rsidRPr="00A35EE6" w:rsidRDefault="00C6453C" w:rsidP="00C6453C">
            <w:pPr>
              <w:jc w:val="right"/>
              <w:rPr>
                <w:sz w:val="18"/>
                <w:szCs w:val="18"/>
              </w:rPr>
            </w:pPr>
            <w:r w:rsidRPr="00A35EE6">
              <w:rPr>
                <w:color w:val="000000"/>
                <w:sz w:val="18"/>
                <w:szCs w:val="18"/>
              </w:rPr>
              <w:t>20,037</w:t>
            </w:r>
          </w:p>
        </w:tc>
      </w:tr>
      <w:tr w:rsidR="00C6453C" w:rsidRPr="00A35EE6" w14:paraId="36099A96" w14:textId="77777777" w:rsidTr="00266C4C">
        <w:trPr>
          <w:cantSplit/>
          <w:trHeight w:val="21"/>
        </w:trPr>
        <w:tc>
          <w:tcPr>
            <w:tcW w:w="6411" w:type="dxa"/>
            <w:tcBorders>
              <w:top w:val="nil"/>
              <w:left w:val="nil"/>
              <w:bottom w:val="nil"/>
              <w:right w:val="nil"/>
            </w:tcBorders>
            <w:shd w:val="clear" w:color="auto" w:fill="auto"/>
            <w:vAlign w:val="bottom"/>
            <w:hideMark/>
          </w:tcPr>
          <w:p w14:paraId="14D2364E" w14:textId="77777777" w:rsidR="00C6453C" w:rsidRPr="00A35EE6" w:rsidRDefault="00C6453C" w:rsidP="00C6453C">
            <w:pPr>
              <w:spacing w:line="276" w:lineRule="auto"/>
              <w:rPr>
                <w:color w:val="000000"/>
                <w:sz w:val="18"/>
                <w:szCs w:val="18"/>
                <w:lang w:eastAsia="tr-TR"/>
              </w:rPr>
            </w:pPr>
            <w:r w:rsidRPr="00A35EE6">
              <w:rPr>
                <w:color w:val="000000"/>
                <w:sz w:val="18"/>
                <w:szCs w:val="18"/>
                <w:lang w:eastAsia="tr-TR"/>
              </w:rPr>
              <w:t>Maddi duran varlık amortisman giderleri</w:t>
            </w:r>
          </w:p>
        </w:tc>
        <w:tc>
          <w:tcPr>
            <w:tcW w:w="1412" w:type="dxa"/>
            <w:tcBorders>
              <w:top w:val="nil"/>
              <w:left w:val="nil"/>
              <w:bottom w:val="nil"/>
              <w:right w:val="nil"/>
            </w:tcBorders>
            <w:vAlign w:val="bottom"/>
          </w:tcPr>
          <w:p w14:paraId="5F7A12AB" w14:textId="0E92970A" w:rsidR="00C6453C" w:rsidRPr="00A35EE6" w:rsidRDefault="00C6453C" w:rsidP="00C6453C">
            <w:pPr>
              <w:jc w:val="right"/>
              <w:rPr>
                <w:sz w:val="18"/>
                <w:szCs w:val="18"/>
              </w:rPr>
            </w:pPr>
            <w:r w:rsidRPr="00A35EE6">
              <w:rPr>
                <w:color w:val="000000"/>
                <w:sz w:val="18"/>
                <w:szCs w:val="18"/>
              </w:rPr>
              <w:t xml:space="preserve">          136,290    </w:t>
            </w:r>
          </w:p>
        </w:tc>
        <w:tc>
          <w:tcPr>
            <w:tcW w:w="1412" w:type="dxa"/>
            <w:tcBorders>
              <w:top w:val="nil"/>
              <w:left w:val="nil"/>
              <w:bottom w:val="nil"/>
              <w:right w:val="nil"/>
            </w:tcBorders>
            <w:shd w:val="clear" w:color="auto" w:fill="auto"/>
            <w:noWrap/>
            <w:vAlign w:val="bottom"/>
          </w:tcPr>
          <w:p w14:paraId="692B1D22" w14:textId="303FA9D0" w:rsidR="00C6453C" w:rsidRPr="00A35EE6" w:rsidRDefault="00C6453C" w:rsidP="00C6453C">
            <w:pPr>
              <w:jc w:val="right"/>
              <w:rPr>
                <w:sz w:val="18"/>
                <w:szCs w:val="18"/>
              </w:rPr>
            </w:pPr>
            <w:r w:rsidRPr="00A35EE6">
              <w:rPr>
                <w:color w:val="000000"/>
                <w:sz w:val="18"/>
                <w:szCs w:val="18"/>
              </w:rPr>
              <w:t>45,704</w:t>
            </w:r>
          </w:p>
        </w:tc>
      </w:tr>
      <w:tr w:rsidR="008873E5" w:rsidRPr="00A35EE6" w14:paraId="7E83184F" w14:textId="77777777" w:rsidTr="00266C4C">
        <w:trPr>
          <w:cantSplit/>
          <w:trHeight w:val="21"/>
        </w:trPr>
        <w:tc>
          <w:tcPr>
            <w:tcW w:w="6411" w:type="dxa"/>
            <w:tcBorders>
              <w:top w:val="nil"/>
              <w:left w:val="nil"/>
              <w:bottom w:val="nil"/>
              <w:right w:val="nil"/>
            </w:tcBorders>
            <w:shd w:val="clear" w:color="auto" w:fill="auto"/>
            <w:vAlign w:val="bottom"/>
          </w:tcPr>
          <w:p w14:paraId="297C4249" w14:textId="77777777" w:rsidR="008873E5" w:rsidRPr="00A35EE6" w:rsidRDefault="008873E5" w:rsidP="008873E5">
            <w:pPr>
              <w:rPr>
                <w:color w:val="000000"/>
                <w:sz w:val="18"/>
                <w:szCs w:val="18"/>
                <w:lang w:eastAsia="tr-TR"/>
              </w:rPr>
            </w:pPr>
            <w:r w:rsidRPr="00A35EE6">
              <w:rPr>
                <w:color w:val="000000"/>
                <w:sz w:val="18"/>
                <w:szCs w:val="18"/>
                <w:lang w:eastAsia="tr-TR"/>
              </w:rPr>
              <w:t>Maddi duran varlık değer düşüş karşılığı</w:t>
            </w:r>
          </w:p>
        </w:tc>
        <w:tc>
          <w:tcPr>
            <w:tcW w:w="1412" w:type="dxa"/>
            <w:tcBorders>
              <w:top w:val="nil"/>
              <w:left w:val="nil"/>
              <w:bottom w:val="nil"/>
              <w:right w:val="nil"/>
            </w:tcBorders>
            <w:vAlign w:val="bottom"/>
          </w:tcPr>
          <w:p w14:paraId="1F07C389" w14:textId="77777777" w:rsidR="008873E5" w:rsidRPr="00A35EE6" w:rsidRDefault="008873E5" w:rsidP="008873E5">
            <w:pPr>
              <w:jc w:val="right"/>
              <w:rPr>
                <w:sz w:val="18"/>
                <w:szCs w:val="18"/>
              </w:rPr>
            </w:pPr>
            <w:r w:rsidRPr="00A35EE6">
              <w:rPr>
                <w:sz w:val="18"/>
                <w:szCs w:val="18"/>
              </w:rPr>
              <w:t>-</w:t>
            </w:r>
          </w:p>
        </w:tc>
        <w:tc>
          <w:tcPr>
            <w:tcW w:w="1412" w:type="dxa"/>
            <w:tcBorders>
              <w:top w:val="nil"/>
              <w:left w:val="nil"/>
              <w:bottom w:val="nil"/>
              <w:right w:val="nil"/>
            </w:tcBorders>
            <w:shd w:val="clear" w:color="auto" w:fill="auto"/>
            <w:noWrap/>
            <w:vAlign w:val="bottom"/>
          </w:tcPr>
          <w:p w14:paraId="07E53085" w14:textId="7A0EF4CE" w:rsidR="008873E5" w:rsidRPr="00A35EE6" w:rsidRDefault="008873E5" w:rsidP="008873E5">
            <w:pPr>
              <w:jc w:val="right"/>
              <w:rPr>
                <w:sz w:val="18"/>
                <w:szCs w:val="18"/>
              </w:rPr>
            </w:pPr>
            <w:r w:rsidRPr="00A35EE6">
              <w:rPr>
                <w:color w:val="000000"/>
                <w:sz w:val="18"/>
                <w:szCs w:val="18"/>
              </w:rPr>
              <w:t>-</w:t>
            </w:r>
          </w:p>
        </w:tc>
      </w:tr>
      <w:tr w:rsidR="00C6453C" w:rsidRPr="00A35EE6" w14:paraId="7B4E1D6B" w14:textId="77777777" w:rsidTr="00266C4C">
        <w:trPr>
          <w:cantSplit/>
          <w:trHeight w:val="21"/>
        </w:trPr>
        <w:tc>
          <w:tcPr>
            <w:tcW w:w="6411" w:type="dxa"/>
            <w:tcBorders>
              <w:top w:val="nil"/>
              <w:left w:val="nil"/>
              <w:bottom w:val="nil"/>
              <w:right w:val="nil"/>
            </w:tcBorders>
            <w:shd w:val="clear" w:color="auto" w:fill="auto"/>
            <w:vAlign w:val="bottom"/>
            <w:hideMark/>
          </w:tcPr>
          <w:p w14:paraId="06487F2C" w14:textId="77777777" w:rsidR="00C6453C" w:rsidRPr="00A35EE6" w:rsidRDefault="00C6453C" w:rsidP="00C6453C">
            <w:pPr>
              <w:spacing w:line="276" w:lineRule="auto"/>
              <w:rPr>
                <w:color w:val="000000"/>
                <w:sz w:val="18"/>
                <w:szCs w:val="18"/>
                <w:lang w:eastAsia="tr-TR"/>
              </w:rPr>
            </w:pPr>
            <w:r w:rsidRPr="00A35EE6">
              <w:rPr>
                <w:color w:val="000000"/>
                <w:sz w:val="18"/>
                <w:szCs w:val="18"/>
                <w:lang w:eastAsia="tr-TR"/>
              </w:rPr>
              <w:t>Maddi olmayan duran varlık amortisman giderleri</w:t>
            </w:r>
          </w:p>
        </w:tc>
        <w:tc>
          <w:tcPr>
            <w:tcW w:w="1412" w:type="dxa"/>
            <w:tcBorders>
              <w:top w:val="nil"/>
              <w:left w:val="nil"/>
              <w:bottom w:val="nil"/>
              <w:right w:val="nil"/>
            </w:tcBorders>
            <w:vAlign w:val="bottom"/>
          </w:tcPr>
          <w:p w14:paraId="264360D3" w14:textId="34996856" w:rsidR="00C6453C" w:rsidRPr="00A35EE6" w:rsidRDefault="00C6453C" w:rsidP="00C6453C">
            <w:pPr>
              <w:jc w:val="right"/>
              <w:rPr>
                <w:sz w:val="18"/>
                <w:szCs w:val="18"/>
              </w:rPr>
            </w:pPr>
            <w:r w:rsidRPr="00A35EE6">
              <w:rPr>
                <w:color w:val="000000"/>
                <w:sz w:val="18"/>
                <w:szCs w:val="18"/>
              </w:rPr>
              <w:t xml:space="preserve">            37,153    </w:t>
            </w:r>
          </w:p>
        </w:tc>
        <w:tc>
          <w:tcPr>
            <w:tcW w:w="1412" w:type="dxa"/>
            <w:tcBorders>
              <w:top w:val="nil"/>
              <w:left w:val="nil"/>
              <w:bottom w:val="nil"/>
              <w:right w:val="nil"/>
            </w:tcBorders>
            <w:shd w:val="clear" w:color="auto" w:fill="auto"/>
            <w:noWrap/>
            <w:vAlign w:val="bottom"/>
          </w:tcPr>
          <w:p w14:paraId="01E64E15" w14:textId="6747DBD5" w:rsidR="00C6453C" w:rsidRPr="00A35EE6" w:rsidRDefault="00C6453C" w:rsidP="00C6453C">
            <w:pPr>
              <w:jc w:val="right"/>
              <w:rPr>
                <w:sz w:val="18"/>
                <w:szCs w:val="18"/>
              </w:rPr>
            </w:pPr>
            <w:r w:rsidRPr="00A35EE6">
              <w:rPr>
                <w:color w:val="000000"/>
                <w:sz w:val="18"/>
                <w:szCs w:val="18"/>
              </w:rPr>
              <w:t>26,050</w:t>
            </w:r>
          </w:p>
        </w:tc>
      </w:tr>
      <w:tr w:rsidR="00C6453C" w:rsidRPr="00A35EE6" w14:paraId="49705BDA" w14:textId="77777777" w:rsidTr="00266C4C">
        <w:trPr>
          <w:cantSplit/>
          <w:trHeight w:val="21"/>
        </w:trPr>
        <w:tc>
          <w:tcPr>
            <w:tcW w:w="6411" w:type="dxa"/>
            <w:tcBorders>
              <w:top w:val="nil"/>
              <w:left w:val="nil"/>
              <w:bottom w:val="nil"/>
              <w:right w:val="nil"/>
            </w:tcBorders>
            <w:shd w:val="clear" w:color="auto" w:fill="auto"/>
            <w:vAlign w:val="bottom"/>
            <w:hideMark/>
          </w:tcPr>
          <w:p w14:paraId="7ECB8F00" w14:textId="77777777" w:rsidR="00C6453C" w:rsidRPr="00A35EE6" w:rsidRDefault="00C6453C" w:rsidP="00C6453C">
            <w:pPr>
              <w:spacing w:line="276" w:lineRule="auto"/>
              <w:rPr>
                <w:color w:val="000000"/>
                <w:sz w:val="18"/>
                <w:szCs w:val="18"/>
                <w:lang w:eastAsia="tr-TR"/>
              </w:rPr>
            </w:pPr>
            <w:r w:rsidRPr="00A35EE6">
              <w:rPr>
                <w:color w:val="000000"/>
                <w:sz w:val="18"/>
                <w:szCs w:val="18"/>
                <w:lang w:eastAsia="tr-TR"/>
              </w:rPr>
              <w:t>Elden çıkarılacak kıymetler amortisman giderleri</w:t>
            </w:r>
          </w:p>
        </w:tc>
        <w:tc>
          <w:tcPr>
            <w:tcW w:w="1412" w:type="dxa"/>
            <w:tcBorders>
              <w:top w:val="nil"/>
              <w:left w:val="nil"/>
              <w:bottom w:val="nil"/>
              <w:right w:val="nil"/>
            </w:tcBorders>
            <w:vAlign w:val="bottom"/>
          </w:tcPr>
          <w:p w14:paraId="6239F0F4" w14:textId="77777777" w:rsidR="00C6453C" w:rsidRPr="00A35EE6" w:rsidRDefault="00C6453C" w:rsidP="00C6453C">
            <w:pPr>
              <w:jc w:val="right"/>
              <w:rPr>
                <w:sz w:val="18"/>
                <w:szCs w:val="18"/>
              </w:rPr>
            </w:pPr>
            <w:r w:rsidRPr="00A35EE6">
              <w:rPr>
                <w:sz w:val="18"/>
                <w:szCs w:val="18"/>
              </w:rPr>
              <w:t>-</w:t>
            </w:r>
          </w:p>
        </w:tc>
        <w:tc>
          <w:tcPr>
            <w:tcW w:w="1412" w:type="dxa"/>
            <w:tcBorders>
              <w:top w:val="nil"/>
              <w:left w:val="nil"/>
              <w:bottom w:val="nil"/>
              <w:right w:val="nil"/>
            </w:tcBorders>
            <w:shd w:val="clear" w:color="auto" w:fill="auto"/>
            <w:noWrap/>
            <w:vAlign w:val="bottom"/>
          </w:tcPr>
          <w:p w14:paraId="63DDA784" w14:textId="29E44C2E" w:rsidR="00C6453C" w:rsidRPr="00A35EE6" w:rsidRDefault="00C6453C" w:rsidP="00C6453C">
            <w:pPr>
              <w:jc w:val="right"/>
              <w:rPr>
                <w:sz w:val="18"/>
                <w:szCs w:val="18"/>
              </w:rPr>
            </w:pPr>
            <w:r w:rsidRPr="00A35EE6">
              <w:rPr>
                <w:color w:val="000000"/>
                <w:sz w:val="18"/>
                <w:szCs w:val="18"/>
              </w:rPr>
              <w:t>-</w:t>
            </w:r>
          </w:p>
        </w:tc>
      </w:tr>
      <w:tr w:rsidR="00C6453C" w:rsidRPr="00A35EE6" w14:paraId="7F178656" w14:textId="77777777" w:rsidTr="00266C4C">
        <w:trPr>
          <w:cantSplit/>
          <w:trHeight w:val="21"/>
        </w:trPr>
        <w:tc>
          <w:tcPr>
            <w:tcW w:w="6411" w:type="dxa"/>
            <w:tcBorders>
              <w:top w:val="nil"/>
              <w:left w:val="nil"/>
              <w:bottom w:val="nil"/>
              <w:right w:val="nil"/>
            </w:tcBorders>
            <w:shd w:val="clear" w:color="auto" w:fill="auto"/>
            <w:vAlign w:val="bottom"/>
            <w:hideMark/>
          </w:tcPr>
          <w:p w14:paraId="76809F6C" w14:textId="77777777" w:rsidR="00C6453C" w:rsidRPr="00A35EE6" w:rsidRDefault="00C6453C" w:rsidP="00C6453C">
            <w:pPr>
              <w:spacing w:line="276" w:lineRule="auto"/>
              <w:rPr>
                <w:color w:val="000000"/>
                <w:sz w:val="18"/>
                <w:szCs w:val="18"/>
                <w:lang w:eastAsia="tr-TR"/>
              </w:rPr>
            </w:pPr>
            <w:r w:rsidRPr="00A35EE6">
              <w:rPr>
                <w:color w:val="000000"/>
                <w:sz w:val="18"/>
                <w:szCs w:val="18"/>
                <w:lang w:eastAsia="tr-TR"/>
              </w:rPr>
              <w:t>Diğer işletme giderleri</w:t>
            </w:r>
          </w:p>
        </w:tc>
        <w:tc>
          <w:tcPr>
            <w:tcW w:w="1412" w:type="dxa"/>
            <w:tcBorders>
              <w:top w:val="nil"/>
              <w:left w:val="nil"/>
              <w:bottom w:val="nil"/>
              <w:right w:val="nil"/>
            </w:tcBorders>
            <w:vAlign w:val="bottom"/>
          </w:tcPr>
          <w:p w14:paraId="3F70DB49" w14:textId="2616B7E8" w:rsidR="00C6453C" w:rsidRPr="00A35EE6" w:rsidRDefault="00C6453C" w:rsidP="00C6453C">
            <w:pPr>
              <w:jc w:val="right"/>
              <w:rPr>
                <w:bCs/>
                <w:sz w:val="18"/>
                <w:szCs w:val="18"/>
                <w:lang w:eastAsia="tr-TR"/>
              </w:rPr>
            </w:pPr>
            <w:r w:rsidRPr="00A35EE6">
              <w:rPr>
                <w:bCs/>
                <w:sz w:val="18"/>
                <w:szCs w:val="18"/>
              </w:rPr>
              <w:t xml:space="preserve">          270,142    </w:t>
            </w:r>
          </w:p>
        </w:tc>
        <w:tc>
          <w:tcPr>
            <w:tcW w:w="1412" w:type="dxa"/>
            <w:tcBorders>
              <w:top w:val="nil"/>
              <w:left w:val="nil"/>
              <w:bottom w:val="nil"/>
              <w:right w:val="nil"/>
            </w:tcBorders>
            <w:shd w:val="clear" w:color="auto" w:fill="auto"/>
            <w:noWrap/>
            <w:vAlign w:val="bottom"/>
          </w:tcPr>
          <w:p w14:paraId="67994C78" w14:textId="00F52665" w:rsidR="00C6453C" w:rsidRPr="00A35EE6" w:rsidRDefault="00C6453C" w:rsidP="00C6453C">
            <w:pPr>
              <w:jc w:val="right"/>
              <w:rPr>
                <w:b/>
                <w:sz w:val="18"/>
                <w:szCs w:val="18"/>
              </w:rPr>
            </w:pPr>
            <w:r w:rsidRPr="00A35EE6">
              <w:rPr>
                <w:bCs/>
                <w:sz w:val="18"/>
                <w:szCs w:val="18"/>
              </w:rPr>
              <w:t>271,349</w:t>
            </w:r>
          </w:p>
        </w:tc>
      </w:tr>
      <w:tr w:rsidR="00C6453C" w:rsidRPr="00A35EE6" w14:paraId="460CB529" w14:textId="77777777" w:rsidTr="00266C4C">
        <w:trPr>
          <w:cantSplit/>
          <w:trHeight w:val="21"/>
        </w:trPr>
        <w:tc>
          <w:tcPr>
            <w:tcW w:w="6411" w:type="dxa"/>
            <w:tcBorders>
              <w:top w:val="nil"/>
              <w:left w:val="nil"/>
              <w:bottom w:val="nil"/>
              <w:right w:val="nil"/>
            </w:tcBorders>
            <w:shd w:val="clear" w:color="auto" w:fill="auto"/>
            <w:vAlign w:val="bottom"/>
            <w:hideMark/>
          </w:tcPr>
          <w:p w14:paraId="44897CEA" w14:textId="77777777" w:rsidR="00C6453C" w:rsidRPr="00A35EE6" w:rsidRDefault="00C6453C" w:rsidP="00C6453C">
            <w:pPr>
              <w:ind w:left="227"/>
              <w:rPr>
                <w:color w:val="000000"/>
                <w:sz w:val="18"/>
                <w:szCs w:val="18"/>
                <w:lang w:eastAsia="tr-TR"/>
              </w:rPr>
            </w:pPr>
            <w:r w:rsidRPr="00A35EE6">
              <w:rPr>
                <w:rFonts w:eastAsia="Arial Unicode MS"/>
                <w:color w:val="000000"/>
                <w:sz w:val="18"/>
                <w:szCs w:val="18"/>
                <w:lang w:eastAsia="tr-TR"/>
              </w:rPr>
              <w:t>Faaliyet kiralama giderleri</w:t>
            </w:r>
          </w:p>
        </w:tc>
        <w:tc>
          <w:tcPr>
            <w:tcW w:w="1412" w:type="dxa"/>
            <w:tcBorders>
              <w:top w:val="nil"/>
              <w:left w:val="nil"/>
              <w:bottom w:val="nil"/>
              <w:right w:val="nil"/>
            </w:tcBorders>
            <w:vAlign w:val="bottom"/>
          </w:tcPr>
          <w:p w14:paraId="6989F798" w14:textId="3F86B12E" w:rsidR="00C6453C" w:rsidRPr="00A35EE6" w:rsidRDefault="00C6453C" w:rsidP="00C6453C">
            <w:pPr>
              <w:jc w:val="right"/>
              <w:rPr>
                <w:sz w:val="18"/>
                <w:szCs w:val="18"/>
              </w:rPr>
            </w:pPr>
            <w:r w:rsidRPr="00A35EE6">
              <w:rPr>
                <w:color w:val="000000"/>
                <w:sz w:val="18"/>
                <w:szCs w:val="18"/>
              </w:rPr>
              <w:t xml:space="preserve">              7,800    </w:t>
            </w:r>
          </w:p>
        </w:tc>
        <w:tc>
          <w:tcPr>
            <w:tcW w:w="1412" w:type="dxa"/>
            <w:tcBorders>
              <w:top w:val="nil"/>
              <w:left w:val="nil"/>
              <w:bottom w:val="nil"/>
              <w:right w:val="nil"/>
            </w:tcBorders>
            <w:shd w:val="clear" w:color="auto" w:fill="auto"/>
            <w:noWrap/>
            <w:vAlign w:val="bottom"/>
          </w:tcPr>
          <w:p w14:paraId="6CEC7335" w14:textId="2C6603D7" w:rsidR="00C6453C" w:rsidRPr="00A35EE6" w:rsidRDefault="00C6453C" w:rsidP="00C6453C">
            <w:pPr>
              <w:jc w:val="right"/>
              <w:rPr>
                <w:sz w:val="18"/>
                <w:szCs w:val="18"/>
              </w:rPr>
            </w:pPr>
            <w:r w:rsidRPr="00A35EE6">
              <w:rPr>
                <w:color w:val="000000"/>
                <w:sz w:val="18"/>
                <w:szCs w:val="18"/>
              </w:rPr>
              <w:t>102,047</w:t>
            </w:r>
          </w:p>
        </w:tc>
      </w:tr>
      <w:tr w:rsidR="00C6453C" w:rsidRPr="00A35EE6" w14:paraId="0FBB04EE" w14:textId="77777777" w:rsidTr="00266C4C">
        <w:trPr>
          <w:cantSplit/>
          <w:trHeight w:val="21"/>
        </w:trPr>
        <w:tc>
          <w:tcPr>
            <w:tcW w:w="6411" w:type="dxa"/>
            <w:tcBorders>
              <w:top w:val="nil"/>
              <w:left w:val="nil"/>
              <w:bottom w:val="nil"/>
              <w:right w:val="nil"/>
            </w:tcBorders>
            <w:shd w:val="clear" w:color="auto" w:fill="auto"/>
            <w:vAlign w:val="bottom"/>
            <w:hideMark/>
          </w:tcPr>
          <w:p w14:paraId="708EB7F0" w14:textId="77777777" w:rsidR="00C6453C" w:rsidRPr="00A35EE6" w:rsidRDefault="00C6453C" w:rsidP="00C6453C">
            <w:pPr>
              <w:ind w:left="227"/>
              <w:rPr>
                <w:color w:val="000000"/>
                <w:sz w:val="18"/>
                <w:szCs w:val="18"/>
                <w:lang w:eastAsia="tr-TR"/>
              </w:rPr>
            </w:pPr>
            <w:r w:rsidRPr="00A35EE6">
              <w:rPr>
                <w:color w:val="000000"/>
                <w:sz w:val="18"/>
                <w:szCs w:val="18"/>
                <w:lang w:eastAsia="tr-TR"/>
              </w:rPr>
              <w:t xml:space="preserve">Bakım ve onarım giderleri </w:t>
            </w:r>
          </w:p>
        </w:tc>
        <w:tc>
          <w:tcPr>
            <w:tcW w:w="1412" w:type="dxa"/>
            <w:tcBorders>
              <w:top w:val="nil"/>
              <w:left w:val="nil"/>
              <w:bottom w:val="nil"/>
              <w:right w:val="nil"/>
            </w:tcBorders>
            <w:vAlign w:val="bottom"/>
          </w:tcPr>
          <w:p w14:paraId="2E336E6C" w14:textId="3F82B6CF" w:rsidR="00C6453C" w:rsidRPr="00A35EE6" w:rsidRDefault="00C6453C" w:rsidP="00C6453C">
            <w:pPr>
              <w:jc w:val="right"/>
              <w:rPr>
                <w:sz w:val="18"/>
                <w:szCs w:val="18"/>
              </w:rPr>
            </w:pPr>
            <w:r w:rsidRPr="00A35EE6">
              <w:rPr>
                <w:color w:val="000000"/>
                <w:sz w:val="18"/>
                <w:szCs w:val="18"/>
              </w:rPr>
              <w:t xml:space="preserve">            73,809    </w:t>
            </w:r>
          </w:p>
        </w:tc>
        <w:tc>
          <w:tcPr>
            <w:tcW w:w="1412" w:type="dxa"/>
            <w:tcBorders>
              <w:top w:val="nil"/>
              <w:left w:val="nil"/>
              <w:bottom w:val="nil"/>
              <w:right w:val="nil"/>
            </w:tcBorders>
            <w:shd w:val="clear" w:color="auto" w:fill="auto"/>
            <w:noWrap/>
            <w:vAlign w:val="bottom"/>
          </w:tcPr>
          <w:p w14:paraId="061FDF02" w14:textId="12B670FD" w:rsidR="00C6453C" w:rsidRPr="00A35EE6" w:rsidRDefault="00C6453C" w:rsidP="00C6453C">
            <w:pPr>
              <w:jc w:val="right"/>
              <w:rPr>
                <w:sz w:val="18"/>
                <w:szCs w:val="18"/>
              </w:rPr>
            </w:pPr>
            <w:r w:rsidRPr="00A35EE6">
              <w:rPr>
                <w:color w:val="000000"/>
                <w:sz w:val="18"/>
                <w:szCs w:val="18"/>
              </w:rPr>
              <w:t>30,043</w:t>
            </w:r>
          </w:p>
        </w:tc>
      </w:tr>
      <w:tr w:rsidR="00C6453C" w:rsidRPr="00A35EE6" w14:paraId="2F3F31A4" w14:textId="77777777" w:rsidTr="00266C4C">
        <w:trPr>
          <w:cantSplit/>
          <w:trHeight w:val="21"/>
        </w:trPr>
        <w:tc>
          <w:tcPr>
            <w:tcW w:w="6411" w:type="dxa"/>
            <w:tcBorders>
              <w:top w:val="nil"/>
              <w:left w:val="nil"/>
              <w:bottom w:val="nil"/>
              <w:right w:val="nil"/>
            </w:tcBorders>
            <w:shd w:val="clear" w:color="auto" w:fill="auto"/>
            <w:vAlign w:val="bottom"/>
            <w:hideMark/>
          </w:tcPr>
          <w:p w14:paraId="14B8D097" w14:textId="77777777" w:rsidR="00C6453C" w:rsidRPr="00A35EE6" w:rsidRDefault="00C6453C" w:rsidP="00C6453C">
            <w:pPr>
              <w:spacing w:line="276" w:lineRule="auto"/>
              <w:ind w:left="227"/>
              <w:rPr>
                <w:color w:val="000000"/>
                <w:sz w:val="18"/>
                <w:szCs w:val="18"/>
                <w:lang w:eastAsia="tr-TR"/>
              </w:rPr>
            </w:pPr>
            <w:r w:rsidRPr="00A35EE6">
              <w:rPr>
                <w:rFonts w:eastAsia="Arial Unicode MS"/>
                <w:color w:val="000000"/>
                <w:sz w:val="18"/>
                <w:szCs w:val="18"/>
                <w:lang w:eastAsia="tr-TR"/>
              </w:rPr>
              <w:t>Reklam ve ilan giderleri</w:t>
            </w:r>
          </w:p>
        </w:tc>
        <w:tc>
          <w:tcPr>
            <w:tcW w:w="1412" w:type="dxa"/>
            <w:tcBorders>
              <w:top w:val="nil"/>
              <w:left w:val="nil"/>
              <w:bottom w:val="nil"/>
              <w:right w:val="nil"/>
            </w:tcBorders>
            <w:vAlign w:val="bottom"/>
          </w:tcPr>
          <w:p w14:paraId="1126F831" w14:textId="257EB5A7" w:rsidR="00C6453C" w:rsidRPr="00A35EE6" w:rsidRDefault="00C6453C" w:rsidP="00C6453C">
            <w:pPr>
              <w:jc w:val="right"/>
              <w:rPr>
                <w:sz w:val="18"/>
                <w:szCs w:val="18"/>
              </w:rPr>
            </w:pPr>
            <w:r w:rsidRPr="00A35EE6">
              <w:rPr>
                <w:color w:val="000000"/>
                <w:sz w:val="18"/>
                <w:szCs w:val="18"/>
              </w:rPr>
              <w:t xml:space="preserve">            27,377    </w:t>
            </w:r>
          </w:p>
        </w:tc>
        <w:tc>
          <w:tcPr>
            <w:tcW w:w="1412" w:type="dxa"/>
            <w:tcBorders>
              <w:top w:val="nil"/>
              <w:left w:val="nil"/>
              <w:bottom w:val="nil"/>
              <w:right w:val="nil"/>
            </w:tcBorders>
            <w:shd w:val="clear" w:color="auto" w:fill="auto"/>
            <w:noWrap/>
            <w:vAlign w:val="bottom"/>
          </w:tcPr>
          <w:p w14:paraId="1F0C2048" w14:textId="725019E9" w:rsidR="00C6453C" w:rsidRPr="00A35EE6" w:rsidRDefault="00C6453C" w:rsidP="00C6453C">
            <w:pPr>
              <w:jc w:val="right"/>
              <w:rPr>
                <w:sz w:val="18"/>
                <w:szCs w:val="18"/>
              </w:rPr>
            </w:pPr>
            <w:r w:rsidRPr="00A35EE6">
              <w:rPr>
                <w:color w:val="000000"/>
                <w:sz w:val="18"/>
                <w:szCs w:val="18"/>
              </w:rPr>
              <w:t>19,098</w:t>
            </w:r>
          </w:p>
        </w:tc>
      </w:tr>
      <w:tr w:rsidR="00C6453C" w:rsidRPr="00A35EE6" w14:paraId="36C84D7A" w14:textId="77777777" w:rsidTr="00266C4C">
        <w:trPr>
          <w:cantSplit/>
          <w:trHeight w:val="21"/>
        </w:trPr>
        <w:tc>
          <w:tcPr>
            <w:tcW w:w="6411" w:type="dxa"/>
            <w:tcBorders>
              <w:top w:val="nil"/>
              <w:left w:val="nil"/>
              <w:bottom w:val="nil"/>
              <w:right w:val="nil"/>
            </w:tcBorders>
            <w:shd w:val="clear" w:color="auto" w:fill="auto"/>
            <w:vAlign w:val="bottom"/>
            <w:hideMark/>
          </w:tcPr>
          <w:p w14:paraId="26601EFF" w14:textId="77777777" w:rsidR="00C6453C" w:rsidRPr="00A35EE6" w:rsidRDefault="00C6453C" w:rsidP="00C6453C">
            <w:pPr>
              <w:spacing w:line="276" w:lineRule="auto"/>
              <w:ind w:left="227"/>
              <w:rPr>
                <w:color w:val="000000"/>
                <w:sz w:val="18"/>
                <w:szCs w:val="18"/>
                <w:lang w:eastAsia="tr-TR"/>
              </w:rPr>
            </w:pPr>
            <w:r w:rsidRPr="00A35EE6">
              <w:rPr>
                <w:color w:val="000000"/>
                <w:sz w:val="18"/>
                <w:szCs w:val="18"/>
                <w:lang w:eastAsia="tr-TR"/>
              </w:rPr>
              <w:t>Haberleşme giderleri</w:t>
            </w:r>
          </w:p>
        </w:tc>
        <w:tc>
          <w:tcPr>
            <w:tcW w:w="1412" w:type="dxa"/>
            <w:tcBorders>
              <w:top w:val="nil"/>
              <w:left w:val="nil"/>
              <w:bottom w:val="nil"/>
              <w:right w:val="nil"/>
            </w:tcBorders>
            <w:vAlign w:val="bottom"/>
          </w:tcPr>
          <w:p w14:paraId="5091DBE0" w14:textId="19324419" w:rsidR="00C6453C" w:rsidRPr="00A35EE6" w:rsidRDefault="00C6453C" w:rsidP="00C6453C">
            <w:pPr>
              <w:jc w:val="right"/>
              <w:rPr>
                <w:sz w:val="18"/>
                <w:szCs w:val="18"/>
              </w:rPr>
            </w:pPr>
            <w:r w:rsidRPr="00A35EE6">
              <w:rPr>
                <w:color w:val="000000"/>
                <w:sz w:val="18"/>
                <w:szCs w:val="18"/>
              </w:rPr>
              <w:t xml:space="preserve">            38,443    </w:t>
            </w:r>
          </w:p>
        </w:tc>
        <w:tc>
          <w:tcPr>
            <w:tcW w:w="1412" w:type="dxa"/>
            <w:tcBorders>
              <w:top w:val="nil"/>
              <w:left w:val="nil"/>
              <w:bottom w:val="nil"/>
              <w:right w:val="nil"/>
            </w:tcBorders>
            <w:shd w:val="clear" w:color="auto" w:fill="auto"/>
            <w:noWrap/>
            <w:vAlign w:val="bottom"/>
          </w:tcPr>
          <w:p w14:paraId="06AD05E8" w14:textId="1F4020E5" w:rsidR="00C6453C" w:rsidRPr="00A35EE6" w:rsidRDefault="00C6453C" w:rsidP="00C6453C">
            <w:pPr>
              <w:jc w:val="right"/>
              <w:rPr>
                <w:sz w:val="18"/>
                <w:szCs w:val="18"/>
              </w:rPr>
            </w:pPr>
            <w:r w:rsidRPr="00A35EE6">
              <w:rPr>
                <w:color w:val="000000"/>
                <w:sz w:val="18"/>
                <w:szCs w:val="18"/>
              </w:rPr>
              <w:t>29,781</w:t>
            </w:r>
          </w:p>
        </w:tc>
      </w:tr>
      <w:tr w:rsidR="00C6453C" w:rsidRPr="00A35EE6" w14:paraId="39F2C367" w14:textId="77777777" w:rsidTr="00266C4C">
        <w:trPr>
          <w:cantSplit/>
          <w:trHeight w:val="21"/>
        </w:trPr>
        <w:tc>
          <w:tcPr>
            <w:tcW w:w="6411" w:type="dxa"/>
            <w:tcBorders>
              <w:top w:val="nil"/>
              <w:left w:val="nil"/>
              <w:bottom w:val="nil"/>
              <w:right w:val="nil"/>
            </w:tcBorders>
            <w:shd w:val="clear" w:color="auto" w:fill="auto"/>
            <w:vAlign w:val="bottom"/>
            <w:hideMark/>
          </w:tcPr>
          <w:p w14:paraId="3D512400" w14:textId="77777777" w:rsidR="00C6453C" w:rsidRPr="00A35EE6" w:rsidRDefault="00C6453C" w:rsidP="00C6453C">
            <w:pPr>
              <w:ind w:left="227"/>
              <w:rPr>
                <w:color w:val="000000"/>
                <w:sz w:val="18"/>
                <w:szCs w:val="18"/>
                <w:lang w:eastAsia="tr-TR"/>
              </w:rPr>
            </w:pPr>
            <w:r w:rsidRPr="00A35EE6">
              <w:rPr>
                <w:color w:val="000000"/>
                <w:sz w:val="18"/>
                <w:szCs w:val="18"/>
                <w:lang w:eastAsia="tr-TR"/>
              </w:rPr>
              <w:t>Isınma aydınlatma ve su giderleri</w:t>
            </w:r>
          </w:p>
        </w:tc>
        <w:tc>
          <w:tcPr>
            <w:tcW w:w="1412" w:type="dxa"/>
            <w:tcBorders>
              <w:top w:val="nil"/>
              <w:left w:val="nil"/>
              <w:bottom w:val="nil"/>
              <w:right w:val="nil"/>
            </w:tcBorders>
            <w:vAlign w:val="bottom"/>
          </w:tcPr>
          <w:p w14:paraId="6CDEF64E" w14:textId="0395F7E6" w:rsidR="00C6453C" w:rsidRPr="00A35EE6" w:rsidRDefault="00C6453C" w:rsidP="00C6453C">
            <w:pPr>
              <w:jc w:val="right"/>
              <w:rPr>
                <w:sz w:val="18"/>
                <w:szCs w:val="18"/>
              </w:rPr>
            </w:pPr>
            <w:r w:rsidRPr="00A35EE6">
              <w:rPr>
                <w:color w:val="000000"/>
                <w:sz w:val="18"/>
                <w:szCs w:val="18"/>
              </w:rPr>
              <w:t xml:space="preserve">            19,347    </w:t>
            </w:r>
          </w:p>
        </w:tc>
        <w:tc>
          <w:tcPr>
            <w:tcW w:w="1412" w:type="dxa"/>
            <w:tcBorders>
              <w:top w:val="nil"/>
              <w:left w:val="nil"/>
              <w:bottom w:val="nil"/>
              <w:right w:val="nil"/>
            </w:tcBorders>
            <w:shd w:val="clear" w:color="auto" w:fill="auto"/>
            <w:noWrap/>
            <w:vAlign w:val="bottom"/>
          </w:tcPr>
          <w:p w14:paraId="409BF42A" w14:textId="3B8BEF17" w:rsidR="00C6453C" w:rsidRPr="00A35EE6" w:rsidRDefault="00C6453C" w:rsidP="00C6453C">
            <w:pPr>
              <w:jc w:val="right"/>
              <w:rPr>
                <w:sz w:val="18"/>
                <w:szCs w:val="18"/>
              </w:rPr>
            </w:pPr>
            <w:r w:rsidRPr="00A35EE6">
              <w:rPr>
                <w:color w:val="000000"/>
                <w:sz w:val="18"/>
                <w:szCs w:val="18"/>
              </w:rPr>
              <w:t>12,616</w:t>
            </w:r>
          </w:p>
        </w:tc>
      </w:tr>
      <w:tr w:rsidR="00C6453C" w:rsidRPr="00A35EE6" w14:paraId="2E539B11" w14:textId="77777777" w:rsidTr="00266C4C">
        <w:trPr>
          <w:cantSplit/>
          <w:trHeight w:val="21"/>
        </w:trPr>
        <w:tc>
          <w:tcPr>
            <w:tcW w:w="6411" w:type="dxa"/>
            <w:tcBorders>
              <w:top w:val="nil"/>
              <w:left w:val="nil"/>
              <w:bottom w:val="nil"/>
              <w:right w:val="nil"/>
            </w:tcBorders>
            <w:shd w:val="clear" w:color="auto" w:fill="auto"/>
            <w:vAlign w:val="bottom"/>
            <w:hideMark/>
          </w:tcPr>
          <w:p w14:paraId="313F1F95" w14:textId="77777777" w:rsidR="00C6453C" w:rsidRPr="00A35EE6" w:rsidRDefault="00C6453C" w:rsidP="00C6453C">
            <w:pPr>
              <w:spacing w:line="276" w:lineRule="auto"/>
              <w:ind w:left="227"/>
              <w:rPr>
                <w:color w:val="000000"/>
                <w:sz w:val="18"/>
                <w:szCs w:val="18"/>
                <w:lang w:eastAsia="tr-TR"/>
              </w:rPr>
            </w:pPr>
            <w:r w:rsidRPr="00A35EE6">
              <w:rPr>
                <w:color w:val="000000"/>
                <w:sz w:val="18"/>
                <w:szCs w:val="18"/>
                <w:lang w:eastAsia="tr-TR"/>
              </w:rPr>
              <w:t>Temizlik giderleri</w:t>
            </w:r>
          </w:p>
        </w:tc>
        <w:tc>
          <w:tcPr>
            <w:tcW w:w="1412" w:type="dxa"/>
            <w:tcBorders>
              <w:top w:val="nil"/>
              <w:left w:val="nil"/>
              <w:bottom w:val="nil"/>
              <w:right w:val="nil"/>
            </w:tcBorders>
            <w:vAlign w:val="bottom"/>
          </w:tcPr>
          <w:p w14:paraId="5DAB76D0" w14:textId="4C565675" w:rsidR="00C6453C" w:rsidRPr="00A35EE6" w:rsidRDefault="00C6453C" w:rsidP="00C6453C">
            <w:pPr>
              <w:jc w:val="right"/>
              <w:rPr>
                <w:sz w:val="18"/>
                <w:szCs w:val="18"/>
              </w:rPr>
            </w:pPr>
            <w:r w:rsidRPr="00A35EE6">
              <w:rPr>
                <w:color w:val="000000"/>
                <w:sz w:val="18"/>
                <w:szCs w:val="18"/>
              </w:rPr>
              <w:t xml:space="preserve">              5,634    </w:t>
            </w:r>
          </w:p>
        </w:tc>
        <w:tc>
          <w:tcPr>
            <w:tcW w:w="1412" w:type="dxa"/>
            <w:tcBorders>
              <w:top w:val="nil"/>
              <w:left w:val="nil"/>
              <w:bottom w:val="nil"/>
              <w:right w:val="nil"/>
            </w:tcBorders>
            <w:shd w:val="clear" w:color="auto" w:fill="auto"/>
            <w:noWrap/>
            <w:vAlign w:val="bottom"/>
          </w:tcPr>
          <w:p w14:paraId="15F9E1AE" w14:textId="3A047095" w:rsidR="00C6453C" w:rsidRPr="00A35EE6" w:rsidRDefault="00C6453C" w:rsidP="00C6453C">
            <w:pPr>
              <w:jc w:val="right"/>
              <w:rPr>
                <w:sz w:val="18"/>
                <w:szCs w:val="18"/>
              </w:rPr>
            </w:pPr>
            <w:r w:rsidRPr="00A35EE6">
              <w:rPr>
                <w:color w:val="000000"/>
                <w:sz w:val="18"/>
                <w:szCs w:val="18"/>
              </w:rPr>
              <w:t>4,790</w:t>
            </w:r>
          </w:p>
        </w:tc>
      </w:tr>
      <w:tr w:rsidR="00C6453C" w:rsidRPr="00A35EE6" w14:paraId="6E851C82" w14:textId="77777777" w:rsidTr="00266C4C">
        <w:trPr>
          <w:cantSplit/>
          <w:trHeight w:val="21"/>
        </w:trPr>
        <w:tc>
          <w:tcPr>
            <w:tcW w:w="6411" w:type="dxa"/>
            <w:tcBorders>
              <w:top w:val="nil"/>
              <w:left w:val="nil"/>
              <w:bottom w:val="nil"/>
              <w:right w:val="nil"/>
            </w:tcBorders>
            <w:shd w:val="clear" w:color="auto" w:fill="auto"/>
            <w:vAlign w:val="bottom"/>
          </w:tcPr>
          <w:p w14:paraId="5870A042" w14:textId="77777777" w:rsidR="00C6453C" w:rsidRPr="00A35EE6" w:rsidRDefault="00C6453C" w:rsidP="00C6453C">
            <w:pPr>
              <w:ind w:left="227"/>
              <w:rPr>
                <w:color w:val="000000"/>
                <w:sz w:val="18"/>
                <w:szCs w:val="18"/>
                <w:lang w:eastAsia="tr-TR"/>
              </w:rPr>
            </w:pPr>
            <w:r w:rsidRPr="00A35EE6">
              <w:rPr>
                <w:color w:val="000000"/>
                <w:sz w:val="18"/>
                <w:szCs w:val="18"/>
                <w:lang w:eastAsia="tr-TR"/>
              </w:rPr>
              <w:t>Taşıt aracı giderleri</w:t>
            </w:r>
          </w:p>
        </w:tc>
        <w:tc>
          <w:tcPr>
            <w:tcW w:w="1412" w:type="dxa"/>
            <w:tcBorders>
              <w:top w:val="nil"/>
              <w:left w:val="nil"/>
              <w:bottom w:val="nil"/>
              <w:right w:val="nil"/>
            </w:tcBorders>
            <w:vAlign w:val="bottom"/>
          </w:tcPr>
          <w:p w14:paraId="73C0EFF2" w14:textId="502D93AC" w:rsidR="00C6453C" w:rsidRPr="00A35EE6" w:rsidRDefault="00C6453C" w:rsidP="00C6453C">
            <w:pPr>
              <w:jc w:val="right"/>
              <w:rPr>
                <w:sz w:val="18"/>
                <w:szCs w:val="18"/>
              </w:rPr>
            </w:pPr>
            <w:r w:rsidRPr="00A35EE6">
              <w:rPr>
                <w:color w:val="000000"/>
                <w:sz w:val="18"/>
                <w:szCs w:val="18"/>
              </w:rPr>
              <w:t xml:space="preserve">              7,036    </w:t>
            </w:r>
          </w:p>
        </w:tc>
        <w:tc>
          <w:tcPr>
            <w:tcW w:w="1412" w:type="dxa"/>
            <w:tcBorders>
              <w:top w:val="nil"/>
              <w:left w:val="nil"/>
              <w:bottom w:val="nil"/>
              <w:right w:val="nil"/>
            </w:tcBorders>
            <w:shd w:val="clear" w:color="auto" w:fill="auto"/>
            <w:noWrap/>
            <w:vAlign w:val="bottom"/>
          </w:tcPr>
          <w:p w14:paraId="4BC20D4D" w14:textId="1212EFF2" w:rsidR="00C6453C" w:rsidRPr="00A35EE6" w:rsidRDefault="00C6453C" w:rsidP="00C6453C">
            <w:pPr>
              <w:jc w:val="right"/>
              <w:rPr>
                <w:sz w:val="18"/>
                <w:szCs w:val="18"/>
              </w:rPr>
            </w:pPr>
            <w:r w:rsidRPr="00A35EE6">
              <w:rPr>
                <w:color w:val="000000"/>
                <w:sz w:val="18"/>
                <w:szCs w:val="18"/>
              </w:rPr>
              <w:t>6,197</w:t>
            </w:r>
          </w:p>
        </w:tc>
      </w:tr>
      <w:tr w:rsidR="00C6453C" w:rsidRPr="00A35EE6" w14:paraId="2DA1FAD1" w14:textId="77777777" w:rsidTr="00266C4C">
        <w:trPr>
          <w:cantSplit/>
          <w:trHeight w:val="21"/>
        </w:trPr>
        <w:tc>
          <w:tcPr>
            <w:tcW w:w="6411" w:type="dxa"/>
            <w:tcBorders>
              <w:top w:val="nil"/>
              <w:left w:val="nil"/>
              <w:bottom w:val="nil"/>
              <w:right w:val="nil"/>
            </w:tcBorders>
            <w:shd w:val="clear" w:color="auto" w:fill="auto"/>
            <w:vAlign w:val="bottom"/>
            <w:hideMark/>
          </w:tcPr>
          <w:p w14:paraId="03A3A9C1" w14:textId="77777777" w:rsidR="00C6453C" w:rsidRPr="00A35EE6" w:rsidRDefault="00C6453C" w:rsidP="00C6453C">
            <w:pPr>
              <w:spacing w:line="276" w:lineRule="auto"/>
              <w:ind w:left="227"/>
              <w:rPr>
                <w:color w:val="000000"/>
                <w:sz w:val="18"/>
                <w:szCs w:val="18"/>
                <w:lang w:eastAsia="tr-TR"/>
              </w:rPr>
            </w:pPr>
            <w:r w:rsidRPr="00A35EE6">
              <w:rPr>
                <w:color w:val="000000"/>
                <w:sz w:val="18"/>
                <w:szCs w:val="18"/>
                <w:lang w:eastAsia="tr-TR"/>
              </w:rPr>
              <w:t>Kırtasiye giderleri</w:t>
            </w:r>
          </w:p>
        </w:tc>
        <w:tc>
          <w:tcPr>
            <w:tcW w:w="1412" w:type="dxa"/>
            <w:tcBorders>
              <w:top w:val="nil"/>
              <w:left w:val="nil"/>
              <w:bottom w:val="nil"/>
              <w:right w:val="nil"/>
            </w:tcBorders>
            <w:vAlign w:val="bottom"/>
          </w:tcPr>
          <w:p w14:paraId="38B414C6" w14:textId="7C69F337" w:rsidR="00C6453C" w:rsidRPr="00A35EE6" w:rsidRDefault="00C6453C" w:rsidP="00C6453C">
            <w:pPr>
              <w:jc w:val="right"/>
              <w:rPr>
                <w:sz w:val="18"/>
                <w:szCs w:val="18"/>
              </w:rPr>
            </w:pPr>
            <w:r w:rsidRPr="00A35EE6">
              <w:rPr>
                <w:color w:val="000000"/>
                <w:sz w:val="18"/>
                <w:szCs w:val="18"/>
              </w:rPr>
              <w:t xml:space="preserve">              6,978    </w:t>
            </w:r>
          </w:p>
        </w:tc>
        <w:tc>
          <w:tcPr>
            <w:tcW w:w="1412" w:type="dxa"/>
            <w:tcBorders>
              <w:top w:val="nil"/>
              <w:left w:val="nil"/>
              <w:bottom w:val="nil"/>
              <w:right w:val="nil"/>
            </w:tcBorders>
            <w:shd w:val="clear" w:color="auto" w:fill="auto"/>
            <w:noWrap/>
            <w:vAlign w:val="bottom"/>
          </w:tcPr>
          <w:p w14:paraId="6F8DCA97" w14:textId="3FCE6E3F" w:rsidR="00C6453C" w:rsidRPr="00A35EE6" w:rsidRDefault="00C6453C" w:rsidP="00C6453C">
            <w:pPr>
              <w:jc w:val="right"/>
              <w:rPr>
                <w:sz w:val="18"/>
                <w:szCs w:val="18"/>
              </w:rPr>
            </w:pPr>
            <w:r w:rsidRPr="00A35EE6">
              <w:rPr>
                <w:color w:val="000000"/>
                <w:sz w:val="18"/>
                <w:szCs w:val="18"/>
              </w:rPr>
              <w:t>5,701</w:t>
            </w:r>
          </w:p>
        </w:tc>
      </w:tr>
      <w:tr w:rsidR="00C6453C" w:rsidRPr="00A35EE6" w14:paraId="0C639CA3" w14:textId="77777777" w:rsidTr="00266C4C">
        <w:trPr>
          <w:cantSplit/>
          <w:trHeight w:val="21"/>
        </w:trPr>
        <w:tc>
          <w:tcPr>
            <w:tcW w:w="6411" w:type="dxa"/>
            <w:tcBorders>
              <w:top w:val="nil"/>
              <w:left w:val="nil"/>
              <w:bottom w:val="nil"/>
              <w:right w:val="nil"/>
            </w:tcBorders>
            <w:shd w:val="clear" w:color="auto" w:fill="auto"/>
            <w:vAlign w:val="bottom"/>
            <w:hideMark/>
          </w:tcPr>
          <w:p w14:paraId="3A1FF66C" w14:textId="77777777" w:rsidR="00C6453C" w:rsidRPr="00A35EE6" w:rsidRDefault="00C6453C" w:rsidP="00C6453C">
            <w:pPr>
              <w:spacing w:line="276" w:lineRule="auto"/>
              <w:ind w:left="227"/>
              <w:rPr>
                <w:color w:val="000000"/>
                <w:sz w:val="18"/>
                <w:szCs w:val="18"/>
                <w:lang w:eastAsia="tr-TR"/>
              </w:rPr>
            </w:pPr>
            <w:r w:rsidRPr="00A35EE6">
              <w:rPr>
                <w:color w:val="000000"/>
                <w:sz w:val="18"/>
                <w:szCs w:val="18"/>
                <w:lang w:eastAsia="tr-TR"/>
              </w:rPr>
              <w:t>Diğer giderler</w:t>
            </w:r>
          </w:p>
        </w:tc>
        <w:tc>
          <w:tcPr>
            <w:tcW w:w="1412" w:type="dxa"/>
            <w:tcBorders>
              <w:top w:val="nil"/>
              <w:left w:val="nil"/>
              <w:bottom w:val="nil"/>
              <w:right w:val="nil"/>
            </w:tcBorders>
            <w:vAlign w:val="bottom"/>
          </w:tcPr>
          <w:p w14:paraId="773D668C" w14:textId="4BF84072" w:rsidR="00C6453C" w:rsidRPr="00A35EE6" w:rsidRDefault="00C6453C" w:rsidP="00C6453C">
            <w:pPr>
              <w:jc w:val="right"/>
              <w:rPr>
                <w:sz w:val="18"/>
                <w:szCs w:val="18"/>
              </w:rPr>
            </w:pPr>
            <w:r w:rsidRPr="00A35EE6">
              <w:rPr>
                <w:color w:val="000000"/>
                <w:sz w:val="18"/>
                <w:szCs w:val="18"/>
              </w:rPr>
              <w:t xml:space="preserve">            83,718    </w:t>
            </w:r>
          </w:p>
        </w:tc>
        <w:tc>
          <w:tcPr>
            <w:tcW w:w="1412" w:type="dxa"/>
            <w:tcBorders>
              <w:top w:val="nil"/>
              <w:left w:val="nil"/>
              <w:bottom w:val="nil"/>
              <w:right w:val="nil"/>
            </w:tcBorders>
            <w:shd w:val="clear" w:color="auto" w:fill="auto"/>
            <w:noWrap/>
            <w:vAlign w:val="bottom"/>
          </w:tcPr>
          <w:p w14:paraId="0993F67C" w14:textId="5342F458" w:rsidR="00C6453C" w:rsidRPr="00A35EE6" w:rsidRDefault="00C6453C" w:rsidP="00C6453C">
            <w:pPr>
              <w:jc w:val="right"/>
              <w:rPr>
                <w:sz w:val="18"/>
                <w:szCs w:val="18"/>
              </w:rPr>
            </w:pPr>
            <w:r w:rsidRPr="00A35EE6">
              <w:rPr>
                <w:color w:val="000000"/>
                <w:sz w:val="18"/>
                <w:szCs w:val="18"/>
              </w:rPr>
              <w:t>61,076</w:t>
            </w:r>
          </w:p>
        </w:tc>
      </w:tr>
      <w:tr w:rsidR="00C6453C" w:rsidRPr="00A35EE6" w14:paraId="0E801F64" w14:textId="77777777" w:rsidTr="00266C4C">
        <w:trPr>
          <w:cantSplit/>
          <w:trHeight w:val="21"/>
        </w:trPr>
        <w:tc>
          <w:tcPr>
            <w:tcW w:w="6411" w:type="dxa"/>
            <w:tcBorders>
              <w:top w:val="nil"/>
              <w:left w:val="nil"/>
              <w:bottom w:val="nil"/>
              <w:right w:val="nil"/>
            </w:tcBorders>
            <w:shd w:val="clear" w:color="auto" w:fill="auto"/>
            <w:vAlign w:val="bottom"/>
            <w:hideMark/>
          </w:tcPr>
          <w:p w14:paraId="647CC56C" w14:textId="77777777" w:rsidR="00C6453C" w:rsidRPr="00A35EE6" w:rsidRDefault="00C6453C" w:rsidP="00C6453C">
            <w:pPr>
              <w:spacing w:line="276" w:lineRule="auto"/>
              <w:rPr>
                <w:color w:val="000000"/>
                <w:sz w:val="18"/>
                <w:szCs w:val="18"/>
                <w:lang w:eastAsia="tr-TR"/>
              </w:rPr>
            </w:pPr>
            <w:r w:rsidRPr="00A35EE6">
              <w:rPr>
                <w:color w:val="000000"/>
                <w:sz w:val="18"/>
                <w:szCs w:val="18"/>
                <w:lang w:eastAsia="tr-TR"/>
              </w:rPr>
              <w:t>Aktiflerin satışından doğan zararlar</w:t>
            </w:r>
          </w:p>
        </w:tc>
        <w:tc>
          <w:tcPr>
            <w:tcW w:w="1412" w:type="dxa"/>
            <w:tcBorders>
              <w:top w:val="nil"/>
              <w:left w:val="nil"/>
              <w:bottom w:val="nil"/>
              <w:right w:val="nil"/>
            </w:tcBorders>
            <w:vAlign w:val="bottom"/>
          </w:tcPr>
          <w:p w14:paraId="21AEA085" w14:textId="1186DA37" w:rsidR="00C6453C" w:rsidRPr="00A35EE6" w:rsidRDefault="00C6453C" w:rsidP="00C6453C">
            <w:pPr>
              <w:jc w:val="right"/>
              <w:rPr>
                <w:sz w:val="18"/>
                <w:szCs w:val="18"/>
              </w:rPr>
            </w:pPr>
            <w:r w:rsidRPr="00A35EE6">
              <w:rPr>
                <w:color w:val="000000"/>
                <w:sz w:val="18"/>
                <w:szCs w:val="18"/>
              </w:rPr>
              <w:t xml:space="preserve">                 984    </w:t>
            </w:r>
          </w:p>
        </w:tc>
        <w:tc>
          <w:tcPr>
            <w:tcW w:w="1412" w:type="dxa"/>
            <w:tcBorders>
              <w:top w:val="nil"/>
              <w:left w:val="nil"/>
              <w:bottom w:val="nil"/>
              <w:right w:val="nil"/>
            </w:tcBorders>
            <w:shd w:val="clear" w:color="auto" w:fill="auto"/>
            <w:noWrap/>
            <w:vAlign w:val="bottom"/>
          </w:tcPr>
          <w:p w14:paraId="4350D174" w14:textId="2DF40A1C" w:rsidR="00C6453C" w:rsidRPr="00A35EE6" w:rsidRDefault="00C6453C" w:rsidP="00C6453C">
            <w:pPr>
              <w:jc w:val="right"/>
              <w:rPr>
                <w:sz w:val="18"/>
                <w:szCs w:val="18"/>
              </w:rPr>
            </w:pPr>
            <w:r w:rsidRPr="00A35EE6">
              <w:rPr>
                <w:color w:val="000000"/>
                <w:sz w:val="18"/>
                <w:szCs w:val="18"/>
              </w:rPr>
              <w:t>625</w:t>
            </w:r>
          </w:p>
        </w:tc>
      </w:tr>
      <w:tr w:rsidR="00C6453C" w:rsidRPr="00A35EE6" w14:paraId="5BE71162" w14:textId="77777777" w:rsidTr="00266C4C">
        <w:trPr>
          <w:cantSplit/>
          <w:trHeight w:val="70"/>
        </w:trPr>
        <w:tc>
          <w:tcPr>
            <w:tcW w:w="6411" w:type="dxa"/>
            <w:tcBorders>
              <w:top w:val="nil"/>
              <w:left w:val="nil"/>
              <w:bottom w:val="nil"/>
              <w:right w:val="nil"/>
            </w:tcBorders>
            <w:shd w:val="clear" w:color="auto" w:fill="auto"/>
            <w:vAlign w:val="bottom"/>
            <w:hideMark/>
          </w:tcPr>
          <w:p w14:paraId="64410768" w14:textId="77777777" w:rsidR="00C6453C" w:rsidRPr="00A35EE6" w:rsidRDefault="00C6453C" w:rsidP="00C6453C">
            <w:pPr>
              <w:rPr>
                <w:color w:val="000000"/>
                <w:sz w:val="18"/>
                <w:szCs w:val="18"/>
                <w:lang w:eastAsia="tr-TR"/>
              </w:rPr>
            </w:pPr>
            <w:r w:rsidRPr="00A35EE6">
              <w:rPr>
                <w:rFonts w:eastAsia="Arial Unicode MS"/>
                <w:color w:val="000000"/>
                <w:sz w:val="18"/>
                <w:szCs w:val="18"/>
                <w:lang w:eastAsia="tr-TR"/>
              </w:rPr>
              <w:t>Mevduat sigortası gideri</w:t>
            </w:r>
          </w:p>
        </w:tc>
        <w:tc>
          <w:tcPr>
            <w:tcW w:w="1412" w:type="dxa"/>
            <w:tcBorders>
              <w:top w:val="nil"/>
              <w:left w:val="nil"/>
              <w:bottom w:val="nil"/>
              <w:right w:val="nil"/>
            </w:tcBorders>
            <w:vAlign w:val="bottom"/>
          </w:tcPr>
          <w:p w14:paraId="2DC616F2" w14:textId="0486FA5D" w:rsidR="00C6453C" w:rsidRPr="00A35EE6" w:rsidRDefault="00C6453C" w:rsidP="00C6453C">
            <w:pPr>
              <w:jc w:val="right"/>
              <w:rPr>
                <w:sz w:val="18"/>
                <w:szCs w:val="18"/>
              </w:rPr>
            </w:pPr>
            <w:r w:rsidRPr="00A35EE6">
              <w:rPr>
                <w:color w:val="000000"/>
                <w:sz w:val="18"/>
                <w:szCs w:val="18"/>
              </w:rPr>
              <w:t xml:space="preserve">          118,537    </w:t>
            </w:r>
          </w:p>
        </w:tc>
        <w:tc>
          <w:tcPr>
            <w:tcW w:w="1412" w:type="dxa"/>
            <w:tcBorders>
              <w:top w:val="nil"/>
              <w:left w:val="nil"/>
              <w:bottom w:val="nil"/>
              <w:right w:val="nil"/>
            </w:tcBorders>
            <w:shd w:val="clear" w:color="auto" w:fill="auto"/>
            <w:noWrap/>
            <w:vAlign w:val="bottom"/>
          </w:tcPr>
          <w:p w14:paraId="236B068D" w14:textId="2BD6D3DA" w:rsidR="00C6453C" w:rsidRPr="00A35EE6" w:rsidRDefault="00C6453C" w:rsidP="00C6453C">
            <w:pPr>
              <w:jc w:val="right"/>
              <w:rPr>
                <w:sz w:val="18"/>
                <w:szCs w:val="18"/>
              </w:rPr>
            </w:pPr>
            <w:r w:rsidRPr="00A35EE6">
              <w:rPr>
                <w:color w:val="000000"/>
                <w:sz w:val="18"/>
                <w:szCs w:val="18"/>
              </w:rPr>
              <w:t>75,040</w:t>
            </w:r>
          </w:p>
        </w:tc>
      </w:tr>
      <w:tr w:rsidR="00C6453C" w:rsidRPr="00A35EE6" w14:paraId="25086C29" w14:textId="77777777" w:rsidTr="00266C4C">
        <w:trPr>
          <w:cantSplit/>
          <w:trHeight w:val="70"/>
        </w:trPr>
        <w:tc>
          <w:tcPr>
            <w:tcW w:w="6411" w:type="dxa"/>
            <w:tcBorders>
              <w:top w:val="nil"/>
              <w:left w:val="nil"/>
              <w:bottom w:val="nil"/>
              <w:right w:val="nil"/>
            </w:tcBorders>
            <w:shd w:val="clear" w:color="auto" w:fill="auto"/>
            <w:vAlign w:val="bottom"/>
            <w:hideMark/>
          </w:tcPr>
          <w:p w14:paraId="4A92C55A" w14:textId="77777777" w:rsidR="00C6453C" w:rsidRPr="00A35EE6" w:rsidRDefault="00C6453C" w:rsidP="00C6453C">
            <w:pPr>
              <w:rPr>
                <w:color w:val="000000"/>
                <w:sz w:val="18"/>
                <w:szCs w:val="18"/>
                <w:lang w:eastAsia="tr-TR"/>
              </w:rPr>
            </w:pPr>
            <w:r w:rsidRPr="00A35EE6">
              <w:rPr>
                <w:rFonts w:eastAsia="Arial Unicode MS"/>
                <w:color w:val="000000"/>
                <w:sz w:val="18"/>
                <w:szCs w:val="18"/>
                <w:lang w:eastAsia="tr-TR"/>
              </w:rPr>
              <w:t>Diğer</w:t>
            </w:r>
          </w:p>
        </w:tc>
        <w:tc>
          <w:tcPr>
            <w:tcW w:w="1412" w:type="dxa"/>
            <w:tcBorders>
              <w:top w:val="nil"/>
              <w:left w:val="nil"/>
              <w:bottom w:val="nil"/>
              <w:right w:val="nil"/>
            </w:tcBorders>
            <w:vAlign w:val="bottom"/>
          </w:tcPr>
          <w:p w14:paraId="7BA9E4FC" w14:textId="204EF65D" w:rsidR="00C6453C" w:rsidRPr="00A35EE6" w:rsidRDefault="00C6453C" w:rsidP="00C6453C">
            <w:pPr>
              <w:jc w:val="right"/>
              <w:rPr>
                <w:sz w:val="18"/>
                <w:szCs w:val="18"/>
              </w:rPr>
            </w:pPr>
            <w:r w:rsidRPr="00A35EE6">
              <w:rPr>
                <w:color w:val="000000"/>
                <w:sz w:val="18"/>
                <w:szCs w:val="18"/>
              </w:rPr>
              <w:t xml:space="preserve">          132,911    </w:t>
            </w:r>
          </w:p>
        </w:tc>
        <w:tc>
          <w:tcPr>
            <w:tcW w:w="1412" w:type="dxa"/>
            <w:tcBorders>
              <w:top w:val="nil"/>
              <w:left w:val="nil"/>
              <w:bottom w:val="nil"/>
              <w:right w:val="nil"/>
            </w:tcBorders>
            <w:shd w:val="clear" w:color="auto" w:fill="auto"/>
            <w:noWrap/>
            <w:vAlign w:val="bottom"/>
          </w:tcPr>
          <w:p w14:paraId="3FC288D7" w14:textId="2DCB3253" w:rsidR="00C6453C" w:rsidRPr="00A35EE6" w:rsidRDefault="00C6453C" w:rsidP="00C6453C">
            <w:pPr>
              <w:jc w:val="right"/>
              <w:rPr>
                <w:sz w:val="18"/>
                <w:szCs w:val="18"/>
              </w:rPr>
            </w:pPr>
            <w:r w:rsidRPr="00A35EE6">
              <w:rPr>
                <w:color w:val="000000"/>
                <w:sz w:val="18"/>
                <w:szCs w:val="18"/>
              </w:rPr>
              <w:t>99,774</w:t>
            </w:r>
          </w:p>
        </w:tc>
      </w:tr>
      <w:tr w:rsidR="00C6453C" w:rsidRPr="00A35EE6" w14:paraId="68F56F5F" w14:textId="77777777" w:rsidTr="00266C4C">
        <w:trPr>
          <w:cantSplit/>
          <w:trHeight w:val="102"/>
        </w:trPr>
        <w:tc>
          <w:tcPr>
            <w:tcW w:w="6411" w:type="dxa"/>
            <w:tcBorders>
              <w:top w:val="single" w:sz="8" w:space="0" w:color="auto"/>
              <w:left w:val="nil"/>
              <w:bottom w:val="double" w:sz="4" w:space="0" w:color="auto"/>
              <w:right w:val="nil"/>
            </w:tcBorders>
            <w:shd w:val="clear" w:color="auto" w:fill="auto"/>
            <w:vAlign w:val="bottom"/>
            <w:hideMark/>
          </w:tcPr>
          <w:p w14:paraId="4F2A2262" w14:textId="77777777" w:rsidR="00C6453C" w:rsidRPr="00A35EE6" w:rsidRDefault="00C6453C" w:rsidP="00C6453C">
            <w:pPr>
              <w:rPr>
                <w:color w:val="000000"/>
                <w:sz w:val="18"/>
                <w:szCs w:val="18"/>
                <w:lang w:eastAsia="tr-TR"/>
              </w:rPr>
            </w:pPr>
            <w:r w:rsidRPr="00A35EE6">
              <w:rPr>
                <w:b/>
                <w:bCs/>
                <w:color w:val="000000"/>
                <w:sz w:val="18"/>
                <w:szCs w:val="18"/>
                <w:lang w:eastAsia="tr-TR"/>
              </w:rPr>
              <w:t>Toplam</w:t>
            </w:r>
          </w:p>
        </w:tc>
        <w:tc>
          <w:tcPr>
            <w:tcW w:w="1412" w:type="dxa"/>
            <w:tcBorders>
              <w:top w:val="single" w:sz="8" w:space="0" w:color="auto"/>
              <w:left w:val="nil"/>
              <w:bottom w:val="double" w:sz="4" w:space="0" w:color="auto"/>
              <w:right w:val="nil"/>
            </w:tcBorders>
            <w:vAlign w:val="bottom"/>
          </w:tcPr>
          <w:p w14:paraId="1E75DA01" w14:textId="3EEF7197" w:rsidR="00C6453C" w:rsidRPr="00A35EE6" w:rsidRDefault="00C6453C" w:rsidP="00C6453C">
            <w:pPr>
              <w:jc w:val="right"/>
              <w:rPr>
                <w:b/>
                <w:bCs/>
                <w:sz w:val="18"/>
                <w:szCs w:val="18"/>
                <w:lang w:eastAsia="tr-TR"/>
              </w:rPr>
            </w:pPr>
            <w:r w:rsidRPr="00A35EE6">
              <w:rPr>
                <w:b/>
                <w:bCs/>
                <w:color w:val="000000"/>
                <w:sz w:val="18"/>
                <w:szCs w:val="18"/>
              </w:rPr>
              <w:t xml:space="preserve">       1,502,601    </w:t>
            </w:r>
          </w:p>
        </w:tc>
        <w:tc>
          <w:tcPr>
            <w:tcW w:w="1412" w:type="dxa"/>
            <w:tcBorders>
              <w:top w:val="single" w:sz="8" w:space="0" w:color="auto"/>
              <w:left w:val="nil"/>
              <w:bottom w:val="double" w:sz="4" w:space="0" w:color="auto"/>
              <w:right w:val="nil"/>
            </w:tcBorders>
            <w:shd w:val="clear" w:color="auto" w:fill="auto"/>
            <w:noWrap/>
            <w:vAlign w:val="bottom"/>
          </w:tcPr>
          <w:p w14:paraId="2A390805" w14:textId="59C2AFF7" w:rsidR="00C6453C" w:rsidRPr="00A35EE6" w:rsidRDefault="00C6453C" w:rsidP="00C6453C">
            <w:pPr>
              <w:jc w:val="right"/>
              <w:rPr>
                <w:b/>
                <w:sz w:val="18"/>
                <w:szCs w:val="18"/>
              </w:rPr>
            </w:pPr>
            <w:r w:rsidRPr="00A35EE6">
              <w:rPr>
                <w:b/>
                <w:bCs/>
                <w:color w:val="000000"/>
                <w:sz w:val="18"/>
                <w:szCs w:val="18"/>
              </w:rPr>
              <w:t>1,179,622</w:t>
            </w:r>
          </w:p>
        </w:tc>
      </w:tr>
    </w:tbl>
    <w:p w14:paraId="2ABE7B43" w14:textId="77777777" w:rsidR="00505363" w:rsidRPr="00A35EE6" w:rsidRDefault="00505363"/>
    <w:p w14:paraId="688B7475" w14:textId="77777777" w:rsidR="009A7395" w:rsidRPr="00A35EE6" w:rsidRDefault="009A7395" w:rsidP="009A7395">
      <w:pPr>
        <w:autoSpaceDE w:val="0"/>
        <w:autoSpaceDN w:val="0"/>
        <w:adjustRightInd w:val="0"/>
        <w:rPr>
          <w:b/>
          <w:bCs/>
          <w:iCs/>
          <w:sz w:val="16"/>
          <w:szCs w:val="16"/>
        </w:rPr>
      </w:pPr>
      <w:r w:rsidRPr="00A35EE6">
        <w:rPr>
          <w:color w:val="000000"/>
          <w:spacing w:val="-6"/>
          <w:sz w:val="18"/>
          <w:szCs w:val="18"/>
        </w:rPr>
        <w:t>(*) Gelir Tablosunda “Personel Giderleri” olarak sunulan kalemi ifade etmektedir.</w:t>
      </w:r>
    </w:p>
    <w:p w14:paraId="48FF9268" w14:textId="77777777" w:rsidR="009A7395" w:rsidRPr="00A35EE6" w:rsidRDefault="009A7395"/>
    <w:p w14:paraId="0FA07AD3" w14:textId="77777777" w:rsidR="00033391" w:rsidRPr="00A35EE6" w:rsidRDefault="0089470C" w:rsidP="0089470C">
      <w:pPr>
        <w:autoSpaceDE w:val="0"/>
        <w:autoSpaceDN w:val="0"/>
        <w:adjustRightInd w:val="0"/>
        <w:ind w:hanging="567"/>
        <w:jc w:val="both"/>
        <w:rPr>
          <w:b/>
          <w:bCs/>
          <w:iCs/>
        </w:rPr>
      </w:pPr>
      <w:r w:rsidRPr="00A35EE6">
        <w:rPr>
          <w:b/>
          <w:bCs/>
          <w:iCs/>
        </w:rPr>
        <w:t>4.9</w:t>
      </w:r>
      <w:r w:rsidRPr="00A35EE6">
        <w:rPr>
          <w:b/>
          <w:bCs/>
          <w:iCs/>
        </w:rPr>
        <w:tab/>
      </w:r>
      <w:r w:rsidR="00E253C8" w:rsidRPr="00A35EE6">
        <w:rPr>
          <w:b/>
          <w:bCs/>
          <w:iCs/>
        </w:rPr>
        <w:t>Sürdürülen faaliyetler ile durdurulan faaliyetler vergi öncesi kar/zarara ilişkin açıklamalar:</w:t>
      </w:r>
    </w:p>
    <w:p w14:paraId="1A94985E" w14:textId="77777777" w:rsidR="00E73302" w:rsidRPr="00A35EE6" w:rsidRDefault="00E73302" w:rsidP="00E534FA">
      <w:pPr>
        <w:autoSpaceDE w:val="0"/>
        <w:autoSpaceDN w:val="0"/>
        <w:adjustRightInd w:val="0"/>
        <w:jc w:val="both"/>
        <w:rPr>
          <w:b/>
          <w:bCs/>
          <w:iCs/>
          <w:sz w:val="16"/>
          <w:szCs w:val="16"/>
        </w:rPr>
      </w:pPr>
    </w:p>
    <w:p w14:paraId="51A60BF7" w14:textId="77777777" w:rsidR="008D1E59" w:rsidRPr="00A35EE6" w:rsidRDefault="008D1E59" w:rsidP="008D1E59">
      <w:pPr>
        <w:tabs>
          <w:tab w:val="left" w:pos="567"/>
        </w:tabs>
        <w:autoSpaceDE w:val="0"/>
        <w:autoSpaceDN w:val="0"/>
        <w:adjustRightInd w:val="0"/>
        <w:rPr>
          <w:b/>
          <w:sz w:val="22"/>
          <w:szCs w:val="22"/>
        </w:rPr>
      </w:pPr>
      <w:r w:rsidRPr="00A35EE6">
        <w:rPr>
          <w:rFonts w:eastAsia="Arial Unicode MS"/>
        </w:rPr>
        <w:t>Bankalarca Kamuya Açıklanacak Finansal Tablolar ile Bunlara İlişkin Açıklama ve Dipnotlar Hakkında Tebliğ’in 25 inci maddesi uyarınca hazırlanmamıştır.</w:t>
      </w:r>
    </w:p>
    <w:p w14:paraId="6A25D6F3" w14:textId="77777777" w:rsidR="00E73302" w:rsidRPr="00A35EE6" w:rsidRDefault="00E73302" w:rsidP="00E534FA">
      <w:pPr>
        <w:autoSpaceDE w:val="0"/>
        <w:autoSpaceDN w:val="0"/>
        <w:adjustRightInd w:val="0"/>
        <w:jc w:val="both"/>
        <w:rPr>
          <w:b/>
          <w:bCs/>
          <w:iCs/>
          <w:sz w:val="16"/>
          <w:szCs w:val="16"/>
        </w:rPr>
      </w:pPr>
    </w:p>
    <w:p w14:paraId="48B40869" w14:textId="77777777" w:rsidR="00033391" w:rsidRPr="00A35EE6" w:rsidRDefault="0089470C" w:rsidP="0089470C">
      <w:pPr>
        <w:autoSpaceDE w:val="0"/>
        <w:autoSpaceDN w:val="0"/>
        <w:adjustRightInd w:val="0"/>
        <w:ind w:hanging="567"/>
        <w:jc w:val="both"/>
        <w:rPr>
          <w:b/>
          <w:bCs/>
          <w:iCs/>
        </w:rPr>
      </w:pPr>
      <w:r w:rsidRPr="00A35EE6">
        <w:rPr>
          <w:b/>
          <w:bCs/>
          <w:iCs/>
        </w:rPr>
        <w:t>4.10</w:t>
      </w:r>
      <w:r w:rsidRPr="00A35EE6">
        <w:rPr>
          <w:b/>
          <w:bCs/>
          <w:iCs/>
        </w:rPr>
        <w:tab/>
      </w:r>
      <w:r w:rsidR="00E253C8" w:rsidRPr="00A35EE6">
        <w:rPr>
          <w:b/>
          <w:bCs/>
          <w:iCs/>
        </w:rPr>
        <w:t>Sürdürülen faaliyetler ile durdurulan faaliyetler vergi karşılığına ilişkin açıklamalar:</w:t>
      </w:r>
    </w:p>
    <w:p w14:paraId="3DB37FB5" w14:textId="77777777" w:rsidR="00E73302" w:rsidRPr="00A35EE6" w:rsidRDefault="00E73302" w:rsidP="00E534FA">
      <w:pPr>
        <w:tabs>
          <w:tab w:val="left" w:pos="360"/>
        </w:tabs>
        <w:autoSpaceDE w:val="0"/>
        <w:autoSpaceDN w:val="0"/>
        <w:adjustRightInd w:val="0"/>
        <w:jc w:val="both"/>
        <w:rPr>
          <w:b/>
          <w:bCs/>
          <w:iCs/>
          <w:sz w:val="16"/>
          <w:szCs w:val="16"/>
        </w:rPr>
      </w:pPr>
    </w:p>
    <w:p w14:paraId="2A371B3F" w14:textId="4FAC3DA2" w:rsidR="00CD56E0" w:rsidRPr="00A35EE6" w:rsidRDefault="006D090E" w:rsidP="00FF50FE">
      <w:pPr>
        <w:autoSpaceDE w:val="0"/>
        <w:autoSpaceDN w:val="0"/>
        <w:rPr>
          <w:rFonts w:eastAsia="Arial Unicode MS"/>
        </w:rPr>
      </w:pPr>
      <w:r w:rsidRPr="00A35EE6">
        <w:rPr>
          <w:rFonts w:eastAsia="Arial Unicode MS"/>
        </w:rPr>
        <w:t>Grup’un</w:t>
      </w:r>
      <w:r w:rsidR="00381D27" w:rsidRPr="00A35EE6">
        <w:rPr>
          <w:rFonts w:eastAsia="Arial Unicode MS"/>
        </w:rPr>
        <w:t xml:space="preserve"> dönem içerisinde </w:t>
      </w:r>
      <w:r w:rsidR="00BB3E82" w:rsidRPr="00A35EE6">
        <w:rPr>
          <w:rFonts w:eastAsia="Arial Unicode MS"/>
        </w:rPr>
        <w:t>(172,395</w:t>
      </w:r>
      <w:r w:rsidR="00EF189E" w:rsidRPr="00A35EE6">
        <w:rPr>
          <w:rFonts w:eastAsia="Arial Unicode MS"/>
        </w:rPr>
        <w:t>)</w:t>
      </w:r>
      <w:r w:rsidR="00CD56E0" w:rsidRPr="00A35EE6">
        <w:rPr>
          <w:rFonts w:eastAsia="Arial Unicode MS"/>
        </w:rPr>
        <w:t xml:space="preserve"> TL (1 Ocak-</w:t>
      </w:r>
      <w:r w:rsidR="00FA70EA" w:rsidRPr="00A35EE6">
        <w:t>30 Eylül 2018</w:t>
      </w:r>
      <w:r w:rsidR="00CD56E0" w:rsidRPr="00A35EE6">
        <w:rPr>
          <w:rFonts w:eastAsia="Arial Unicode MS"/>
        </w:rPr>
        <w:t xml:space="preserve"> – </w:t>
      </w:r>
      <w:r w:rsidR="00B254D1" w:rsidRPr="00A35EE6">
        <w:rPr>
          <w:rFonts w:eastAsia="Arial Unicode MS"/>
        </w:rPr>
        <w:t>(278,520)</w:t>
      </w:r>
      <w:r w:rsidR="00CD56E0" w:rsidRPr="00A35EE6">
        <w:rPr>
          <w:rFonts w:eastAsia="Arial Unicode MS"/>
        </w:rPr>
        <w:t>) tutarında cari d</w:t>
      </w:r>
      <w:r w:rsidR="00BB3E82" w:rsidRPr="00A35EE6">
        <w:rPr>
          <w:rFonts w:eastAsia="Arial Unicode MS"/>
        </w:rPr>
        <w:t>önem vergi karşılığı gideri, 196,731</w:t>
      </w:r>
      <w:r w:rsidR="00EF189E" w:rsidRPr="00A35EE6">
        <w:rPr>
          <w:rFonts w:eastAsia="Arial Unicode MS"/>
        </w:rPr>
        <w:t xml:space="preserve"> TL</w:t>
      </w:r>
      <w:r w:rsidR="00FF50FE" w:rsidRPr="00A35EE6">
        <w:rPr>
          <w:rFonts w:eastAsia="Arial Unicode MS"/>
        </w:rPr>
        <w:t xml:space="preserve">  </w:t>
      </w:r>
      <w:r w:rsidR="00CD56E0" w:rsidRPr="00A35EE6">
        <w:rPr>
          <w:rFonts w:eastAsia="Arial Unicode MS"/>
        </w:rPr>
        <w:t>(1 Ocak-</w:t>
      </w:r>
      <w:r w:rsidR="00FA70EA" w:rsidRPr="00A35EE6">
        <w:t>30 Eylül 2018</w:t>
      </w:r>
      <w:r w:rsidR="00CD56E0" w:rsidRPr="00A35EE6">
        <w:rPr>
          <w:rFonts w:eastAsia="Arial Unicode MS"/>
        </w:rPr>
        <w:t xml:space="preserve"> – </w:t>
      </w:r>
      <w:r w:rsidR="00B254D1" w:rsidRPr="00A35EE6">
        <w:rPr>
          <w:rFonts w:eastAsia="Arial Unicode MS"/>
        </w:rPr>
        <w:t>58,309</w:t>
      </w:r>
      <w:r w:rsidR="00CD56E0" w:rsidRPr="00A35EE6">
        <w:rPr>
          <w:rFonts w:eastAsia="Arial Unicode MS"/>
        </w:rPr>
        <w:t xml:space="preserve"> TL) tutarınd</w:t>
      </w:r>
      <w:r w:rsidR="00381D27" w:rsidRPr="00A35EE6">
        <w:rPr>
          <w:rFonts w:eastAsia="Arial Unicode MS"/>
        </w:rPr>
        <w:t>a ertelenmiş vergi gider</w:t>
      </w:r>
      <w:r w:rsidR="00BB3E82" w:rsidRPr="00A35EE6">
        <w:rPr>
          <w:rFonts w:eastAsia="Arial Unicode MS"/>
        </w:rPr>
        <w:t>i ve 184,338</w:t>
      </w:r>
      <w:r w:rsidR="00CD56E0" w:rsidRPr="00A35EE6">
        <w:rPr>
          <w:rFonts w:eastAsia="Arial Unicode MS"/>
        </w:rPr>
        <w:t xml:space="preserve"> TL (1 Ocak-</w:t>
      </w:r>
      <w:r w:rsidR="00FA70EA" w:rsidRPr="00A35EE6">
        <w:t>30 Eylül 2018</w:t>
      </w:r>
      <w:r w:rsidR="0086621F" w:rsidRPr="00A35EE6">
        <w:rPr>
          <w:rFonts w:eastAsia="Arial Unicode MS"/>
        </w:rPr>
        <w:t xml:space="preserve"> – </w:t>
      </w:r>
      <w:r w:rsidR="00B254D1" w:rsidRPr="00A35EE6">
        <w:rPr>
          <w:rFonts w:eastAsia="Arial Unicode MS"/>
        </w:rPr>
        <w:t>105,602</w:t>
      </w:r>
      <w:r w:rsidR="00CD56E0" w:rsidRPr="00A35EE6">
        <w:rPr>
          <w:rFonts w:eastAsia="Arial Unicode MS"/>
        </w:rPr>
        <w:t xml:space="preserve"> TL ) tutarında ertelenmiş vergi geliri oluşmuştur.</w:t>
      </w:r>
    </w:p>
    <w:p w14:paraId="1F1D0739" w14:textId="77777777" w:rsidR="00E73302" w:rsidRPr="00A35EE6" w:rsidRDefault="00E73302" w:rsidP="00E534FA">
      <w:pPr>
        <w:tabs>
          <w:tab w:val="num" w:pos="540"/>
          <w:tab w:val="num" w:pos="720"/>
        </w:tabs>
        <w:autoSpaceDE w:val="0"/>
        <w:autoSpaceDN w:val="0"/>
        <w:adjustRightInd w:val="0"/>
        <w:jc w:val="both"/>
        <w:rPr>
          <w:sz w:val="16"/>
          <w:szCs w:val="16"/>
        </w:rPr>
      </w:pPr>
    </w:p>
    <w:p w14:paraId="37AAC630" w14:textId="77777777" w:rsidR="00033391" w:rsidRPr="00A35EE6" w:rsidRDefault="0089470C" w:rsidP="0089470C">
      <w:pPr>
        <w:autoSpaceDE w:val="0"/>
        <w:autoSpaceDN w:val="0"/>
        <w:adjustRightInd w:val="0"/>
        <w:ind w:hanging="567"/>
        <w:jc w:val="both"/>
        <w:rPr>
          <w:b/>
          <w:bCs/>
          <w:iCs/>
        </w:rPr>
      </w:pPr>
      <w:r w:rsidRPr="00A35EE6">
        <w:rPr>
          <w:b/>
          <w:bCs/>
          <w:iCs/>
        </w:rPr>
        <w:t>4.11</w:t>
      </w:r>
      <w:r w:rsidRPr="00A35EE6">
        <w:rPr>
          <w:b/>
          <w:bCs/>
          <w:iCs/>
        </w:rPr>
        <w:tab/>
      </w:r>
      <w:r w:rsidR="00E253C8" w:rsidRPr="00A35EE6">
        <w:rPr>
          <w:b/>
          <w:bCs/>
          <w:iCs/>
        </w:rPr>
        <w:t>Sürdürülen faaliyetler ile durdurulan faaliyetler dönem net kar/zararına ilişkin açıklama:</w:t>
      </w:r>
    </w:p>
    <w:p w14:paraId="2D81E6EC" w14:textId="77777777" w:rsidR="00E73302" w:rsidRPr="00A35EE6" w:rsidRDefault="00E73302" w:rsidP="00E534FA">
      <w:pPr>
        <w:autoSpaceDE w:val="0"/>
        <w:autoSpaceDN w:val="0"/>
        <w:adjustRightInd w:val="0"/>
        <w:jc w:val="both"/>
        <w:rPr>
          <w:b/>
          <w:bCs/>
          <w:iCs/>
          <w:sz w:val="16"/>
          <w:szCs w:val="16"/>
        </w:rPr>
      </w:pPr>
    </w:p>
    <w:p w14:paraId="6B84AA26" w14:textId="77777777" w:rsidR="00B96F8A" w:rsidRPr="00A35EE6" w:rsidRDefault="00B96F8A" w:rsidP="00B96F8A">
      <w:pPr>
        <w:tabs>
          <w:tab w:val="left" w:pos="567"/>
        </w:tabs>
        <w:autoSpaceDE w:val="0"/>
        <w:autoSpaceDN w:val="0"/>
        <w:adjustRightInd w:val="0"/>
        <w:rPr>
          <w:b/>
          <w:sz w:val="22"/>
          <w:szCs w:val="22"/>
        </w:rPr>
      </w:pPr>
      <w:r w:rsidRPr="00A35EE6">
        <w:rPr>
          <w:rFonts w:eastAsia="Arial Unicode MS"/>
        </w:rPr>
        <w:t>Bankalarca Kamuya Açıklanacak Finansal Tablolar ile Bunlara İlişkin Açıklama ve Dipnotlar Hakkında Tebliğ’in 25 inci maddesi uyarınca hazırlanmamıştır.</w:t>
      </w:r>
    </w:p>
    <w:p w14:paraId="5B805968" w14:textId="77777777" w:rsidR="00833C66" w:rsidRPr="00A35EE6" w:rsidRDefault="00833C66" w:rsidP="006A694F">
      <w:pPr>
        <w:autoSpaceDE w:val="0"/>
        <w:autoSpaceDN w:val="0"/>
        <w:adjustRightInd w:val="0"/>
        <w:rPr>
          <w:b/>
          <w:bCs/>
          <w:iCs/>
          <w:sz w:val="16"/>
          <w:szCs w:val="16"/>
        </w:rPr>
      </w:pPr>
    </w:p>
    <w:p w14:paraId="65F2D04F" w14:textId="77777777" w:rsidR="00033391" w:rsidRPr="00A35EE6" w:rsidRDefault="0089470C" w:rsidP="006A694F">
      <w:pPr>
        <w:autoSpaceDE w:val="0"/>
        <w:autoSpaceDN w:val="0"/>
        <w:adjustRightInd w:val="0"/>
        <w:ind w:hanging="567"/>
        <w:rPr>
          <w:b/>
          <w:bCs/>
          <w:iCs/>
        </w:rPr>
      </w:pPr>
      <w:r w:rsidRPr="00A35EE6">
        <w:rPr>
          <w:b/>
          <w:bCs/>
          <w:iCs/>
        </w:rPr>
        <w:t>4.12</w:t>
      </w:r>
      <w:r w:rsidRPr="00A35EE6">
        <w:rPr>
          <w:b/>
          <w:bCs/>
          <w:iCs/>
        </w:rPr>
        <w:tab/>
      </w:r>
      <w:r w:rsidR="00E253C8" w:rsidRPr="00A35EE6">
        <w:rPr>
          <w:b/>
          <w:bCs/>
          <w:iCs/>
        </w:rPr>
        <w:t>Net dönem kar/zararına ilişkin açıklamalar:</w:t>
      </w:r>
    </w:p>
    <w:p w14:paraId="2F2E4543" w14:textId="77777777" w:rsidR="00E73302" w:rsidRPr="00A35EE6" w:rsidRDefault="00E73302">
      <w:pPr>
        <w:pStyle w:val="BodyTextIndent2"/>
        <w:ind w:left="540" w:hanging="540"/>
        <w:jc w:val="left"/>
        <w:rPr>
          <w:rFonts w:ascii="Times New Roman" w:eastAsia="Arial Unicode MS" w:hAnsi="Times New Roman"/>
          <w:b w:val="0"/>
          <w:color w:val="auto"/>
          <w:sz w:val="16"/>
          <w:szCs w:val="16"/>
        </w:rPr>
      </w:pPr>
    </w:p>
    <w:p w14:paraId="1D23D7A9" w14:textId="277EABCC" w:rsidR="00033391" w:rsidRPr="00A35EE6" w:rsidRDefault="0035500B" w:rsidP="0035500B">
      <w:pPr>
        <w:autoSpaceDE w:val="0"/>
        <w:autoSpaceDN w:val="0"/>
        <w:adjustRightInd w:val="0"/>
        <w:ind w:hanging="567"/>
        <w:jc w:val="both"/>
        <w:rPr>
          <w:sz w:val="18"/>
          <w:szCs w:val="18"/>
        </w:rPr>
      </w:pPr>
      <w:r w:rsidRPr="00A35EE6">
        <w:rPr>
          <w:b/>
        </w:rPr>
        <w:t>4.12.1</w:t>
      </w:r>
      <w:r w:rsidRPr="00A35EE6">
        <w:tab/>
      </w:r>
      <w:r w:rsidR="00E253C8" w:rsidRPr="00A35EE6">
        <w:rPr>
          <w:spacing w:val="-6"/>
          <w:szCs w:val="18"/>
        </w:rPr>
        <w:t xml:space="preserve">Olağan bankacılık işlemlerinden kaynaklanan gelir ve gider kalemlerinin niteliği, boyutu ve tekrarlanma oranının açıklanması </w:t>
      </w:r>
      <w:r w:rsidR="00F13107" w:rsidRPr="00A35EE6">
        <w:rPr>
          <w:szCs w:val="18"/>
        </w:rPr>
        <w:t>Grup’un</w:t>
      </w:r>
      <w:r w:rsidR="00E253C8" w:rsidRPr="00A35EE6">
        <w:rPr>
          <w:spacing w:val="-6"/>
          <w:szCs w:val="18"/>
        </w:rPr>
        <w:t xml:space="preserve"> dönem içindeki performansının anlaşılması için gerekli ise, bu kalemleri</w:t>
      </w:r>
      <w:r w:rsidR="0054509F" w:rsidRPr="00A35EE6">
        <w:rPr>
          <w:spacing w:val="-6"/>
          <w:szCs w:val="18"/>
        </w:rPr>
        <w:t xml:space="preserve">n niteliği ve tutarı: </w:t>
      </w:r>
      <w:r w:rsidR="00FA70EA" w:rsidRPr="00A35EE6">
        <w:t>30 Eylül 2019</w:t>
      </w:r>
      <w:r w:rsidR="00E253C8" w:rsidRPr="00A35EE6">
        <w:rPr>
          <w:spacing w:val="-6"/>
          <w:szCs w:val="18"/>
        </w:rPr>
        <w:t xml:space="preserve"> tarihi </w:t>
      </w:r>
      <w:r w:rsidR="00CF4F17" w:rsidRPr="00A35EE6">
        <w:rPr>
          <w:spacing w:val="-6"/>
          <w:szCs w:val="18"/>
        </w:rPr>
        <w:t>itibarıyla</w:t>
      </w:r>
      <w:r w:rsidR="00E253C8" w:rsidRPr="00A35EE6">
        <w:rPr>
          <w:spacing w:val="-6"/>
          <w:szCs w:val="18"/>
        </w:rPr>
        <w:t xml:space="preserve"> sona eren hesap dönemi içinde gelir kalemleri içerisinde net kar p</w:t>
      </w:r>
      <w:r w:rsidR="00EF189E" w:rsidRPr="00A35EE6">
        <w:rPr>
          <w:spacing w:val="-6"/>
          <w:szCs w:val="18"/>
        </w:rPr>
        <w:t xml:space="preserve">ayı geliri </w:t>
      </w:r>
      <w:r w:rsidR="00BB3E82" w:rsidRPr="00A35EE6">
        <w:rPr>
          <w:spacing w:val="-6"/>
          <w:szCs w:val="18"/>
        </w:rPr>
        <w:t>2,597,279</w:t>
      </w:r>
      <w:r w:rsidR="0054509F" w:rsidRPr="00A35EE6">
        <w:rPr>
          <w:spacing w:val="-6"/>
          <w:szCs w:val="18"/>
        </w:rPr>
        <w:t xml:space="preserve"> TL (</w:t>
      </w:r>
      <w:r w:rsidR="00E86FFE" w:rsidRPr="00A35EE6">
        <w:rPr>
          <w:spacing w:val="-6"/>
          <w:szCs w:val="18"/>
        </w:rPr>
        <w:t>1 Ocak-</w:t>
      </w:r>
      <w:r w:rsidR="00FA70EA" w:rsidRPr="00A35EE6">
        <w:t>30 Eylül 2018</w:t>
      </w:r>
      <w:r w:rsidR="00E253C8" w:rsidRPr="00A35EE6">
        <w:rPr>
          <w:spacing w:val="-6"/>
          <w:szCs w:val="18"/>
        </w:rPr>
        <w:t xml:space="preserve"> – </w:t>
      </w:r>
      <w:r w:rsidR="00147DE8" w:rsidRPr="00A35EE6">
        <w:rPr>
          <w:spacing w:val="-6"/>
          <w:szCs w:val="18"/>
        </w:rPr>
        <w:t>2,328,877</w:t>
      </w:r>
      <w:r w:rsidR="00F942B9" w:rsidRPr="00A35EE6">
        <w:rPr>
          <w:spacing w:val="-6"/>
          <w:szCs w:val="18"/>
        </w:rPr>
        <w:t xml:space="preserve"> </w:t>
      </w:r>
      <w:r w:rsidR="006A694F" w:rsidRPr="00A35EE6">
        <w:rPr>
          <w:spacing w:val="-6"/>
          <w:szCs w:val="18"/>
        </w:rPr>
        <w:t>TL</w:t>
      </w:r>
      <w:r w:rsidR="00E253C8" w:rsidRPr="00A35EE6">
        <w:rPr>
          <w:spacing w:val="-6"/>
          <w:szCs w:val="18"/>
        </w:rPr>
        <w:t>). Net ücret ve komisyo</w:t>
      </w:r>
      <w:r w:rsidR="0054509F" w:rsidRPr="00A35EE6">
        <w:rPr>
          <w:spacing w:val="-6"/>
          <w:szCs w:val="18"/>
        </w:rPr>
        <w:t xml:space="preserve">n gelirleri </w:t>
      </w:r>
      <w:r w:rsidR="00BB3E82" w:rsidRPr="00A35EE6">
        <w:rPr>
          <w:spacing w:val="-6"/>
          <w:szCs w:val="18"/>
        </w:rPr>
        <w:t>355,027</w:t>
      </w:r>
      <w:r w:rsidR="006A694F" w:rsidRPr="00A35EE6">
        <w:rPr>
          <w:spacing w:val="-6"/>
          <w:szCs w:val="18"/>
        </w:rPr>
        <w:t xml:space="preserve"> TL</w:t>
      </w:r>
      <w:r w:rsidRPr="00A35EE6">
        <w:rPr>
          <w:spacing w:val="-6"/>
          <w:szCs w:val="18"/>
        </w:rPr>
        <w:t xml:space="preserve"> (1</w:t>
      </w:r>
      <w:r w:rsidR="008300E7" w:rsidRPr="00A35EE6">
        <w:rPr>
          <w:spacing w:val="-6"/>
          <w:szCs w:val="18"/>
        </w:rPr>
        <w:t xml:space="preserve"> </w:t>
      </w:r>
      <w:r w:rsidR="00E86FFE" w:rsidRPr="00A35EE6">
        <w:rPr>
          <w:spacing w:val="-6"/>
          <w:szCs w:val="18"/>
        </w:rPr>
        <w:t>Ocak-</w:t>
      </w:r>
      <w:r w:rsidR="00FA70EA" w:rsidRPr="00A35EE6">
        <w:t>30 Eylül 2018</w:t>
      </w:r>
      <w:r w:rsidR="00E253C8" w:rsidRPr="00A35EE6">
        <w:rPr>
          <w:spacing w:val="-6"/>
          <w:szCs w:val="18"/>
        </w:rPr>
        <w:t xml:space="preserve"> – </w:t>
      </w:r>
      <w:r w:rsidR="00147DE8" w:rsidRPr="00A35EE6">
        <w:rPr>
          <w:spacing w:val="-6"/>
          <w:szCs w:val="18"/>
        </w:rPr>
        <w:t>272,801</w:t>
      </w:r>
      <w:r w:rsidR="00F942B9" w:rsidRPr="00A35EE6">
        <w:rPr>
          <w:spacing w:val="-6"/>
          <w:szCs w:val="18"/>
        </w:rPr>
        <w:t xml:space="preserve"> </w:t>
      </w:r>
      <w:r w:rsidR="006A694F" w:rsidRPr="00A35EE6">
        <w:rPr>
          <w:spacing w:val="-6"/>
          <w:szCs w:val="18"/>
        </w:rPr>
        <w:t>TL</w:t>
      </w:r>
      <w:r w:rsidR="00E253C8" w:rsidRPr="00A35EE6">
        <w:rPr>
          <w:spacing w:val="-6"/>
          <w:szCs w:val="18"/>
        </w:rPr>
        <w:t>) ile yer almaktadır.</w:t>
      </w:r>
    </w:p>
    <w:p w14:paraId="03152A57" w14:textId="77777777" w:rsidR="00CD56E0" w:rsidRPr="00A35EE6" w:rsidRDefault="00CD56E0">
      <w:pPr>
        <w:pStyle w:val="BodyTextIndent2"/>
        <w:jc w:val="left"/>
        <w:rPr>
          <w:rFonts w:ascii="Times New Roman" w:eastAsia="Arial Unicode MS" w:hAnsi="Times New Roman"/>
          <w:b w:val="0"/>
          <w:color w:val="auto"/>
          <w:sz w:val="16"/>
          <w:szCs w:val="16"/>
        </w:rPr>
      </w:pPr>
    </w:p>
    <w:p w14:paraId="5E060B11" w14:textId="77777777" w:rsidR="00833C66" w:rsidRPr="00A35EE6" w:rsidRDefault="0035500B" w:rsidP="0035500B">
      <w:pPr>
        <w:autoSpaceDE w:val="0"/>
        <w:autoSpaceDN w:val="0"/>
        <w:adjustRightInd w:val="0"/>
        <w:ind w:hanging="567"/>
        <w:jc w:val="both"/>
        <w:rPr>
          <w:spacing w:val="-6"/>
        </w:rPr>
      </w:pPr>
      <w:r w:rsidRPr="00A35EE6">
        <w:rPr>
          <w:b/>
        </w:rPr>
        <w:t>4.12.2</w:t>
      </w:r>
      <w:r w:rsidRPr="00A35EE6">
        <w:tab/>
      </w:r>
      <w:r w:rsidR="00E253C8" w:rsidRPr="00A35EE6">
        <w:rPr>
          <w:spacing w:val="-6"/>
        </w:rPr>
        <w:t>Finansal tablo kalemlerine ilişkin olarak yapılan bir tahmindeki değişikliğin kar zarara etkisi, daha sonraki dönemleri de etkilemesi olasılığı varsa, o dönemleri de kapsayacak ş</w:t>
      </w:r>
      <w:r w:rsidR="0054509F" w:rsidRPr="00A35EE6">
        <w:rPr>
          <w:spacing w:val="-6"/>
        </w:rPr>
        <w:t xml:space="preserve">ekilde etkisi: </w:t>
      </w:r>
    </w:p>
    <w:p w14:paraId="28E3859D" w14:textId="77777777" w:rsidR="00833C66" w:rsidRPr="00A35EE6" w:rsidRDefault="00833C66" w:rsidP="00833C66">
      <w:pPr>
        <w:autoSpaceDE w:val="0"/>
        <w:autoSpaceDN w:val="0"/>
        <w:adjustRightInd w:val="0"/>
        <w:jc w:val="both"/>
        <w:rPr>
          <w:spacing w:val="-6"/>
          <w:sz w:val="16"/>
          <w:szCs w:val="16"/>
        </w:rPr>
      </w:pPr>
    </w:p>
    <w:p w14:paraId="3B899ADF" w14:textId="02B27583" w:rsidR="00E73302" w:rsidRPr="00A35EE6" w:rsidRDefault="0054509F" w:rsidP="00833C66">
      <w:pPr>
        <w:autoSpaceDE w:val="0"/>
        <w:autoSpaceDN w:val="0"/>
        <w:adjustRightInd w:val="0"/>
        <w:jc w:val="both"/>
        <w:rPr>
          <w:spacing w:val="-6"/>
        </w:rPr>
      </w:pPr>
      <w:r w:rsidRPr="00A35EE6">
        <w:rPr>
          <w:spacing w:val="-6"/>
        </w:rPr>
        <w:t>Yoktur (</w:t>
      </w:r>
      <w:r w:rsidR="00E86FFE" w:rsidRPr="00A35EE6">
        <w:rPr>
          <w:spacing w:val="-6"/>
        </w:rPr>
        <w:t>1 Ocak-</w:t>
      </w:r>
      <w:r w:rsidR="00FA70EA" w:rsidRPr="00A35EE6">
        <w:t>30 Eylül 2018</w:t>
      </w:r>
      <w:r w:rsidR="003A0E58" w:rsidRPr="00A35EE6">
        <w:rPr>
          <w:spacing w:val="-6"/>
        </w:rPr>
        <w:t xml:space="preserve"> – </w:t>
      </w:r>
      <w:r w:rsidR="006B423B" w:rsidRPr="00A35EE6">
        <w:rPr>
          <w:spacing w:val="-6"/>
        </w:rPr>
        <w:t>Y</w:t>
      </w:r>
      <w:r w:rsidR="009D12A6" w:rsidRPr="00A35EE6">
        <w:rPr>
          <w:spacing w:val="-6"/>
        </w:rPr>
        <w:t>oktur)</w:t>
      </w:r>
      <w:r w:rsidR="003A0E58" w:rsidRPr="00A35EE6">
        <w:rPr>
          <w:spacing w:val="-6"/>
        </w:rPr>
        <w:t>.</w:t>
      </w:r>
    </w:p>
    <w:p w14:paraId="290737C0" w14:textId="77777777" w:rsidR="00345123" w:rsidRPr="00A35EE6" w:rsidRDefault="00345123" w:rsidP="00345123">
      <w:pPr>
        <w:autoSpaceDE w:val="0"/>
        <w:autoSpaceDN w:val="0"/>
        <w:adjustRightInd w:val="0"/>
        <w:rPr>
          <w:b/>
        </w:rPr>
      </w:pPr>
    </w:p>
    <w:p w14:paraId="14F29951" w14:textId="77777777" w:rsidR="00833C66" w:rsidRPr="00A35EE6" w:rsidRDefault="009D12A6" w:rsidP="009D12A6">
      <w:pPr>
        <w:autoSpaceDE w:val="0"/>
        <w:autoSpaceDN w:val="0"/>
        <w:adjustRightInd w:val="0"/>
        <w:ind w:hanging="567"/>
      </w:pPr>
      <w:r w:rsidRPr="00A35EE6">
        <w:rPr>
          <w:b/>
        </w:rPr>
        <w:t>4.12.3</w:t>
      </w:r>
      <w:r w:rsidRPr="00A35EE6">
        <w:tab/>
      </w:r>
      <w:r w:rsidR="00E253C8" w:rsidRPr="00A35EE6">
        <w:t xml:space="preserve">Azınlık paylarına </w:t>
      </w:r>
      <w:r w:rsidR="003A0E58" w:rsidRPr="00A35EE6">
        <w:t xml:space="preserve">ait kar/zarar: </w:t>
      </w:r>
    </w:p>
    <w:p w14:paraId="39F086BA" w14:textId="77777777" w:rsidR="00345123" w:rsidRPr="00A35EE6" w:rsidRDefault="00345123" w:rsidP="009D12A6">
      <w:pPr>
        <w:autoSpaceDE w:val="0"/>
        <w:autoSpaceDN w:val="0"/>
        <w:adjustRightInd w:val="0"/>
        <w:ind w:hanging="567"/>
      </w:pPr>
    </w:p>
    <w:tbl>
      <w:tblPr>
        <w:tblW w:w="5812" w:type="dxa"/>
        <w:tblInd w:w="108" w:type="dxa"/>
        <w:tblLook w:val="04A0" w:firstRow="1" w:lastRow="0" w:firstColumn="1" w:lastColumn="0" w:noHBand="0" w:noVBand="1"/>
      </w:tblPr>
      <w:tblGrid>
        <w:gridCol w:w="2977"/>
        <w:gridCol w:w="1418"/>
        <w:gridCol w:w="1417"/>
      </w:tblGrid>
      <w:tr w:rsidR="00345123" w:rsidRPr="00A35EE6" w14:paraId="06538564" w14:textId="77777777" w:rsidTr="0019351B">
        <w:trPr>
          <w:trHeight w:val="24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D604A" w14:textId="77777777" w:rsidR="00345123" w:rsidRPr="00A35EE6" w:rsidRDefault="00345123" w:rsidP="0019351B">
            <w:pPr>
              <w:rPr>
                <w:color w:val="000000"/>
                <w:sz w:val="18"/>
                <w:szCs w:val="18"/>
                <w:lang w:eastAsia="en-GB"/>
              </w:rPr>
            </w:pPr>
            <w:r w:rsidRPr="00A35EE6">
              <w:rPr>
                <w:color w:val="000000"/>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E13E51B" w14:textId="77777777" w:rsidR="00345123" w:rsidRPr="00A35EE6" w:rsidRDefault="00345123" w:rsidP="0019351B">
            <w:pPr>
              <w:rPr>
                <w:color w:val="000000"/>
                <w:sz w:val="18"/>
                <w:szCs w:val="18"/>
                <w:lang w:val="en-GB" w:eastAsia="en-GB"/>
              </w:rPr>
            </w:pPr>
            <w:r w:rsidRPr="00A35EE6">
              <w:rPr>
                <w:color w:val="000000"/>
                <w:sz w:val="18"/>
                <w:szCs w:val="18"/>
                <w:lang w:val="en-GB" w:eastAsia="en-GB"/>
              </w:rPr>
              <w:t xml:space="preserve">Cari Dönem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C48F7B4" w14:textId="77777777" w:rsidR="00345123" w:rsidRPr="00A35EE6" w:rsidRDefault="00345123" w:rsidP="0019351B">
            <w:pPr>
              <w:rPr>
                <w:color w:val="000000"/>
                <w:sz w:val="18"/>
                <w:szCs w:val="18"/>
                <w:lang w:val="en-GB" w:eastAsia="en-GB"/>
              </w:rPr>
            </w:pPr>
            <w:r w:rsidRPr="00A35EE6">
              <w:rPr>
                <w:color w:val="000000"/>
                <w:sz w:val="18"/>
                <w:szCs w:val="18"/>
                <w:lang w:val="en-GB" w:eastAsia="en-GB"/>
              </w:rPr>
              <w:t>Önceki Dönem</w:t>
            </w:r>
          </w:p>
        </w:tc>
      </w:tr>
      <w:tr w:rsidR="00345123" w:rsidRPr="00A35EE6" w14:paraId="4781E479" w14:textId="77777777" w:rsidTr="0019351B">
        <w:trPr>
          <w:trHeight w:val="24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4D310E5E" w14:textId="77777777" w:rsidR="00345123" w:rsidRPr="00A35EE6" w:rsidRDefault="00345123" w:rsidP="0019351B">
            <w:pPr>
              <w:rPr>
                <w:color w:val="000000"/>
                <w:sz w:val="18"/>
                <w:szCs w:val="18"/>
                <w:lang w:val="en-GB" w:eastAsia="en-GB"/>
              </w:rPr>
            </w:pPr>
            <w:r w:rsidRPr="00A35EE6">
              <w:rPr>
                <w:color w:val="000000"/>
                <w:sz w:val="18"/>
                <w:szCs w:val="18"/>
                <w:lang w:val="en-GB" w:eastAsia="en-GB"/>
              </w:rPr>
              <w:t xml:space="preserve">Azınlık Paylarına Ait Kâr/(Zarar)  </w:t>
            </w:r>
          </w:p>
        </w:tc>
        <w:tc>
          <w:tcPr>
            <w:tcW w:w="1418" w:type="dxa"/>
            <w:tcBorders>
              <w:top w:val="nil"/>
              <w:left w:val="nil"/>
              <w:bottom w:val="single" w:sz="4" w:space="0" w:color="auto"/>
              <w:right w:val="single" w:sz="4" w:space="0" w:color="auto"/>
            </w:tcBorders>
            <w:shd w:val="clear" w:color="auto" w:fill="auto"/>
            <w:noWrap/>
            <w:vAlign w:val="bottom"/>
            <w:hideMark/>
          </w:tcPr>
          <w:p w14:paraId="6E00F919" w14:textId="79BA8307" w:rsidR="00345123" w:rsidRPr="00A35EE6" w:rsidRDefault="00BB3E82" w:rsidP="0019351B">
            <w:pPr>
              <w:jc w:val="right"/>
              <w:rPr>
                <w:color w:val="000000"/>
                <w:sz w:val="18"/>
                <w:szCs w:val="18"/>
                <w:lang w:val="en-GB" w:eastAsia="en-GB"/>
              </w:rPr>
            </w:pPr>
            <w:r w:rsidRPr="00A35EE6">
              <w:rPr>
                <w:color w:val="000000"/>
                <w:sz w:val="18"/>
                <w:szCs w:val="18"/>
                <w:lang w:val="en-GB" w:eastAsia="en-GB"/>
              </w:rPr>
              <w:t>3,598</w:t>
            </w:r>
          </w:p>
        </w:tc>
        <w:tc>
          <w:tcPr>
            <w:tcW w:w="1417" w:type="dxa"/>
            <w:tcBorders>
              <w:top w:val="nil"/>
              <w:left w:val="nil"/>
              <w:bottom w:val="single" w:sz="4" w:space="0" w:color="auto"/>
              <w:right w:val="single" w:sz="4" w:space="0" w:color="auto"/>
            </w:tcBorders>
            <w:shd w:val="clear" w:color="auto" w:fill="auto"/>
            <w:noWrap/>
            <w:vAlign w:val="bottom"/>
            <w:hideMark/>
          </w:tcPr>
          <w:p w14:paraId="366122D4" w14:textId="5A393F77" w:rsidR="00345123" w:rsidRPr="00A35EE6" w:rsidRDefault="00465E3F" w:rsidP="00BB3E82">
            <w:pPr>
              <w:jc w:val="right"/>
              <w:rPr>
                <w:color w:val="000000"/>
                <w:sz w:val="18"/>
                <w:szCs w:val="18"/>
                <w:lang w:val="en-GB" w:eastAsia="en-GB"/>
              </w:rPr>
            </w:pPr>
            <w:r w:rsidRPr="00A35EE6">
              <w:rPr>
                <w:color w:val="000000"/>
                <w:sz w:val="18"/>
                <w:szCs w:val="18"/>
                <w:lang w:val="en-GB" w:eastAsia="en-GB"/>
              </w:rPr>
              <w:t>8</w:t>
            </w:r>
            <w:r w:rsidR="00BB3E82" w:rsidRPr="00A35EE6">
              <w:rPr>
                <w:color w:val="000000"/>
                <w:sz w:val="18"/>
                <w:szCs w:val="18"/>
                <w:lang w:val="en-GB" w:eastAsia="en-GB"/>
              </w:rPr>
              <w:t>85</w:t>
            </w:r>
          </w:p>
        </w:tc>
      </w:tr>
    </w:tbl>
    <w:p w14:paraId="5D26DE68" w14:textId="77777777" w:rsidR="00833C66" w:rsidRPr="00A35EE6" w:rsidRDefault="00833C66" w:rsidP="00833C66">
      <w:pPr>
        <w:autoSpaceDE w:val="0"/>
        <w:autoSpaceDN w:val="0"/>
        <w:adjustRightInd w:val="0"/>
        <w:rPr>
          <w:sz w:val="16"/>
          <w:szCs w:val="16"/>
        </w:rPr>
      </w:pPr>
    </w:p>
    <w:p w14:paraId="372F1D90" w14:textId="77777777" w:rsidR="00033391" w:rsidRPr="00A35EE6" w:rsidRDefault="001F7228" w:rsidP="009D12A6">
      <w:pPr>
        <w:autoSpaceDE w:val="0"/>
        <w:autoSpaceDN w:val="0"/>
        <w:adjustRightInd w:val="0"/>
        <w:ind w:hanging="567"/>
        <w:rPr>
          <w:b/>
          <w:bCs/>
          <w:iCs/>
          <w:color w:val="000000"/>
        </w:rPr>
      </w:pPr>
      <w:r w:rsidRPr="00A35EE6">
        <w:rPr>
          <w:b/>
          <w:bCs/>
          <w:iCs/>
          <w:color w:val="000000"/>
        </w:rPr>
        <w:br w:type="page"/>
      </w:r>
      <w:r w:rsidR="009D12A6" w:rsidRPr="00A35EE6">
        <w:rPr>
          <w:b/>
          <w:bCs/>
          <w:iCs/>
          <w:color w:val="000000"/>
        </w:rPr>
        <w:lastRenderedPageBreak/>
        <w:t>4.13</w:t>
      </w:r>
      <w:r w:rsidR="009D12A6" w:rsidRPr="00A35EE6">
        <w:rPr>
          <w:b/>
          <w:bCs/>
          <w:iCs/>
          <w:color w:val="000000"/>
        </w:rPr>
        <w:tab/>
      </w:r>
      <w:r w:rsidR="00E253C8" w:rsidRPr="00A35EE6">
        <w:rPr>
          <w:b/>
          <w:bCs/>
          <w:iCs/>
          <w:color w:val="000000"/>
        </w:rPr>
        <w:t xml:space="preserve">Gelir tablosunda yer alan diğer kalemlerin, gelir tablosu toplamının %10’unu aşması halinde bu kalemlerin en az %20’sini oluşturan alt hesaplar: </w:t>
      </w:r>
    </w:p>
    <w:p w14:paraId="258DF8BA" w14:textId="77777777" w:rsidR="00033391" w:rsidRPr="00A35EE6" w:rsidRDefault="00033391">
      <w:pPr>
        <w:tabs>
          <w:tab w:val="num" w:pos="1080"/>
        </w:tabs>
        <w:autoSpaceDE w:val="0"/>
        <w:autoSpaceDN w:val="0"/>
        <w:adjustRightInd w:val="0"/>
        <w:ind w:left="-360"/>
        <w:rPr>
          <w:b/>
          <w:bCs/>
          <w:iCs/>
          <w:color w:val="000000"/>
          <w:sz w:val="16"/>
          <w:szCs w:val="16"/>
        </w:rPr>
      </w:pPr>
    </w:p>
    <w:p w14:paraId="528BC220" w14:textId="2340D9D6" w:rsidR="00033391" w:rsidRPr="00A35EE6" w:rsidRDefault="00FA70EA" w:rsidP="003A2295">
      <w:pPr>
        <w:jc w:val="both"/>
        <w:rPr>
          <w:bCs/>
          <w:color w:val="000000"/>
          <w:spacing w:val="-6"/>
        </w:rPr>
      </w:pPr>
      <w:r w:rsidRPr="00A35EE6">
        <w:t>30 Eylül 2019</w:t>
      </w:r>
      <w:r w:rsidR="00E253C8" w:rsidRPr="00A35EE6">
        <w:rPr>
          <w:bCs/>
          <w:color w:val="000000"/>
          <w:spacing w:val="-6"/>
        </w:rPr>
        <w:t xml:space="preserve"> tarihi</w:t>
      </w:r>
      <w:r w:rsidR="0054509F" w:rsidRPr="00A35EE6">
        <w:rPr>
          <w:bCs/>
          <w:color w:val="000000"/>
          <w:spacing w:val="-6"/>
        </w:rPr>
        <w:t xml:space="preserve"> </w:t>
      </w:r>
      <w:r w:rsidR="00CF4F17" w:rsidRPr="00A35EE6">
        <w:rPr>
          <w:bCs/>
          <w:color w:val="000000"/>
          <w:spacing w:val="-6"/>
        </w:rPr>
        <w:t>itibarıyla</w:t>
      </w:r>
      <w:r w:rsidR="009F1C4A" w:rsidRPr="00A35EE6">
        <w:rPr>
          <w:bCs/>
          <w:color w:val="000000"/>
          <w:spacing w:val="-6"/>
        </w:rPr>
        <w:t xml:space="preserve"> </w:t>
      </w:r>
      <w:r w:rsidR="00C6453C" w:rsidRPr="00A35EE6">
        <w:rPr>
          <w:bCs/>
          <w:color w:val="000000"/>
          <w:spacing w:val="-6"/>
        </w:rPr>
        <w:t>458,372</w:t>
      </w:r>
      <w:r w:rsidR="000D0E89" w:rsidRPr="00A35EE6">
        <w:rPr>
          <w:bCs/>
          <w:color w:val="000000"/>
          <w:spacing w:val="-6"/>
        </w:rPr>
        <w:t xml:space="preserve"> </w:t>
      </w:r>
      <w:r w:rsidR="0054509F" w:rsidRPr="00A35EE6">
        <w:rPr>
          <w:bCs/>
          <w:color w:val="000000"/>
          <w:spacing w:val="-6"/>
        </w:rPr>
        <w:t>TL (</w:t>
      </w:r>
      <w:r w:rsidR="00E86FFE" w:rsidRPr="00A35EE6">
        <w:rPr>
          <w:bCs/>
          <w:color w:val="000000"/>
          <w:spacing w:val="-6"/>
        </w:rPr>
        <w:t>1 Ocak-</w:t>
      </w:r>
      <w:r w:rsidRPr="00A35EE6">
        <w:t>30 Eylül 2018</w:t>
      </w:r>
      <w:r w:rsidR="00E253C8" w:rsidRPr="00A35EE6">
        <w:rPr>
          <w:bCs/>
          <w:color w:val="000000"/>
          <w:spacing w:val="-6"/>
        </w:rPr>
        <w:t xml:space="preserve"> – </w:t>
      </w:r>
      <w:r w:rsidR="00C6453C" w:rsidRPr="00A35EE6">
        <w:rPr>
          <w:bCs/>
          <w:color w:val="000000"/>
          <w:spacing w:val="-6"/>
        </w:rPr>
        <w:t>300,562</w:t>
      </w:r>
      <w:r w:rsidR="00F942B9" w:rsidRPr="00A35EE6">
        <w:rPr>
          <w:bCs/>
          <w:color w:val="000000"/>
          <w:spacing w:val="-6"/>
        </w:rPr>
        <w:t xml:space="preserve"> </w:t>
      </w:r>
      <w:r w:rsidR="006A694F" w:rsidRPr="00A35EE6">
        <w:rPr>
          <w:bCs/>
          <w:color w:val="000000"/>
          <w:spacing w:val="-6"/>
        </w:rPr>
        <w:t>TL</w:t>
      </w:r>
      <w:r w:rsidR="00E253C8" w:rsidRPr="00A35EE6">
        <w:rPr>
          <w:bCs/>
          <w:color w:val="000000"/>
          <w:spacing w:val="-6"/>
        </w:rPr>
        <w:t>) tutarındaki diğer alınan ücret ve komi</w:t>
      </w:r>
      <w:r w:rsidR="009D12A6" w:rsidRPr="00A35EE6">
        <w:rPr>
          <w:bCs/>
          <w:color w:val="000000"/>
          <w:spacing w:val="-6"/>
        </w:rPr>
        <w:t>syonların</w:t>
      </w:r>
      <w:r w:rsidR="00152DA8" w:rsidRPr="00A35EE6">
        <w:rPr>
          <w:bCs/>
          <w:color w:val="000000"/>
          <w:spacing w:val="-6"/>
        </w:rPr>
        <w:t xml:space="preserve"> </w:t>
      </w:r>
      <w:r w:rsidR="00C6453C" w:rsidRPr="00A35EE6">
        <w:rPr>
          <w:bCs/>
          <w:color w:val="000000"/>
          <w:spacing w:val="-6"/>
        </w:rPr>
        <w:t>152,377</w:t>
      </w:r>
      <w:r w:rsidR="000D0E89" w:rsidRPr="00A35EE6">
        <w:rPr>
          <w:bCs/>
          <w:color w:val="000000"/>
          <w:spacing w:val="-6"/>
        </w:rPr>
        <w:t xml:space="preserve"> </w:t>
      </w:r>
      <w:r w:rsidR="0054509F" w:rsidRPr="00A35EE6">
        <w:rPr>
          <w:bCs/>
          <w:color w:val="000000"/>
          <w:spacing w:val="-6"/>
        </w:rPr>
        <w:t>TL’si (</w:t>
      </w:r>
      <w:r w:rsidR="00BE7E68" w:rsidRPr="00A35EE6">
        <w:rPr>
          <w:bCs/>
          <w:color w:val="000000"/>
          <w:spacing w:val="-6"/>
        </w:rPr>
        <w:t>1 Ocak-</w:t>
      </w:r>
      <w:r w:rsidRPr="00A35EE6">
        <w:t>30 Eylül 2018</w:t>
      </w:r>
      <w:r w:rsidR="00E253C8" w:rsidRPr="00A35EE6">
        <w:rPr>
          <w:bCs/>
          <w:color w:val="000000"/>
          <w:spacing w:val="-6"/>
        </w:rPr>
        <w:t xml:space="preserve"> – </w:t>
      </w:r>
      <w:r w:rsidR="00C6453C" w:rsidRPr="00A35EE6">
        <w:rPr>
          <w:bCs/>
          <w:color w:val="000000"/>
          <w:spacing w:val="-6"/>
        </w:rPr>
        <w:t>78,619</w:t>
      </w:r>
      <w:r w:rsidR="000B5B8A" w:rsidRPr="00A35EE6">
        <w:rPr>
          <w:bCs/>
          <w:color w:val="000000"/>
          <w:spacing w:val="-6"/>
        </w:rPr>
        <w:t xml:space="preserve"> </w:t>
      </w:r>
      <w:r w:rsidR="006A694F" w:rsidRPr="00A35EE6">
        <w:rPr>
          <w:bCs/>
          <w:color w:val="000000"/>
          <w:spacing w:val="-6"/>
        </w:rPr>
        <w:t>TL</w:t>
      </w:r>
      <w:r w:rsidR="00E253C8" w:rsidRPr="00A35EE6">
        <w:rPr>
          <w:bCs/>
          <w:color w:val="000000"/>
          <w:spacing w:val="-6"/>
        </w:rPr>
        <w:t>) kredi kartı ücr</w:t>
      </w:r>
      <w:r w:rsidR="006A694F" w:rsidRPr="00A35EE6">
        <w:rPr>
          <w:bCs/>
          <w:color w:val="000000"/>
          <w:spacing w:val="-6"/>
        </w:rPr>
        <w:t>et ve komisyonlarından ve</w:t>
      </w:r>
      <w:r w:rsidR="00152DA8" w:rsidRPr="00A35EE6">
        <w:rPr>
          <w:bCs/>
          <w:color w:val="000000"/>
          <w:spacing w:val="-6"/>
        </w:rPr>
        <w:t xml:space="preserve"> </w:t>
      </w:r>
      <w:r w:rsidR="00C6453C" w:rsidRPr="00A35EE6">
        <w:rPr>
          <w:bCs/>
          <w:color w:val="000000"/>
          <w:spacing w:val="-6"/>
        </w:rPr>
        <w:t>112,130</w:t>
      </w:r>
      <w:r w:rsidR="00E86FFE" w:rsidRPr="00A35EE6">
        <w:rPr>
          <w:bCs/>
          <w:color w:val="000000"/>
          <w:spacing w:val="-6"/>
        </w:rPr>
        <w:t xml:space="preserve"> </w:t>
      </w:r>
      <w:r w:rsidR="00E253C8" w:rsidRPr="00A35EE6">
        <w:rPr>
          <w:bCs/>
          <w:color w:val="000000"/>
          <w:spacing w:val="-6"/>
        </w:rPr>
        <w:t>TL’si üye işyeri POS i</w:t>
      </w:r>
      <w:r w:rsidR="0054509F" w:rsidRPr="00A35EE6">
        <w:rPr>
          <w:bCs/>
          <w:color w:val="000000"/>
          <w:spacing w:val="-6"/>
        </w:rPr>
        <w:t>şlem komisyonlarından (</w:t>
      </w:r>
      <w:r w:rsidR="00E86FFE" w:rsidRPr="00A35EE6">
        <w:rPr>
          <w:bCs/>
          <w:color w:val="000000"/>
          <w:spacing w:val="-6"/>
        </w:rPr>
        <w:t>1 Ocak-</w:t>
      </w:r>
      <w:r w:rsidRPr="00A35EE6">
        <w:t>30 Eylül8</w:t>
      </w:r>
      <w:r w:rsidR="00E253C8" w:rsidRPr="00A35EE6">
        <w:rPr>
          <w:bCs/>
          <w:color w:val="000000"/>
          <w:spacing w:val="-6"/>
        </w:rPr>
        <w:t xml:space="preserve"> </w:t>
      </w:r>
      <w:r w:rsidR="007E425D" w:rsidRPr="00A35EE6">
        <w:rPr>
          <w:bCs/>
          <w:color w:val="000000"/>
          <w:spacing w:val="-6"/>
        </w:rPr>
        <w:t xml:space="preserve">– </w:t>
      </w:r>
      <w:r w:rsidR="00C6453C" w:rsidRPr="00A35EE6">
        <w:rPr>
          <w:bCs/>
          <w:color w:val="000000"/>
          <w:spacing w:val="-6"/>
        </w:rPr>
        <w:t>59,068</w:t>
      </w:r>
      <w:r w:rsidR="000B5B8A" w:rsidRPr="00A35EE6">
        <w:rPr>
          <w:bCs/>
          <w:color w:val="000000"/>
          <w:spacing w:val="-6"/>
        </w:rPr>
        <w:t xml:space="preserve"> </w:t>
      </w:r>
      <w:r w:rsidR="006A694F" w:rsidRPr="00A35EE6">
        <w:rPr>
          <w:bCs/>
          <w:color w:val="000000"/>
          <w:spacing w:val="-6"/>
        </w:rPr>
        <w:t>TL</w:t>
      </w:r>
      <w:r w:rsidR="00E253C8" w:rsidRPr="00A35EE6">
        <w:rPr>
          <w:bCs/>
          <w:color w:val="000000"/>
          <w:spacing w:val="-6"/>
        </w:rPr>
        <w:t>) oluşmaktadır.</w:t>
      </w:r>
    </w:p>
    <w:p w14:paraId="56A31533" w14:textId="77777777" w:rsidR="00033391" w:rsidRPr="00A35EE6" w:rsidRDefault="00033391" w:rsidP="002D130F">
      <w:pPr>
        <w:ind w:left="567"/>
        <w:jc w:val="both"/>
        <w:rPr>
          <w:bCs/>
          <w:color w:val="000000"/>
          <w:sz w:val="16"/>
          <w:szCs w:val="16"/>
        </w:rPr>
      </w:pPr>
    </w:p>
    <w:p w14:paraId="49711B9F" w14:textId="768051C4" w:rsidR="00033391" w:rsidRPr="00A35EE6" w:rsidRDefault="00FA70EA" w:rsidP="003A2295">
      <w:pPr>
        <w:jc w:val="both"/>
        <w:rPr>
          <w:b/>
          <w:bCs/>
          <w:iCs/>
          <w:color w:val="000000"/>
        </w:rPr>
      </w:pPr>
      <w:r w:rsidRPr="00A35EE6">
        <w:t>30 Eylül 2019</w:t>
      </w:r>
      <w:r w:rsidR="00E253C8" w:rsidRPr="00A35EE6">
        <w:rPr>
          <w:bCs/>
          <w:color w:val="000000"/>
        </w:rPr>
        <w:t xml:space="preserve"> tarihi</w:t>
      </w:r>
      <w:r w:rsidR="0054509F" w:rsidRPr="00A35EE6">
        <w:rPr>
          <w:bCs/>
          <w:color w:val="000000"/>
        </w:rPr>
        <w:t xml:space="preserve"> </w:t>
      </w:r>
      <w:r w:rsidR="00CF4F17" w:rsidRPr="00A35EE6">
        <w:rPr>
          <w:bCs/>
          <w:color w:val="000000"/>
        </w:rPr>
        <w:t>itibarıyla</w:t>
      </w:r>
      <w:r w:rsidR="00152DA8" w:rsidRPr="00A35EE6">
        <w:rPr>
          <w:bCs/>
          <w:color w:val="000000"/>
        </w:rPr>
        <w:t xml:space="preserve"> </w:t>
      </w:r>
      <w:r w:rsidR="00C6453C" w:rsidRPr="00A35EE6">
        <w:rPr>
          <w:bCs/>
          <w:color w:val="000000"/>
        </w:rPr>
        <w:t>226,078</w:t>
      </w:r>
      <w:r w:rsidR="000D0E89" w:rsidRPr="00A35EE6">
        <w:rPr>
          <w:bCs/>
          <w:color w:val="000000"/>
        </w:rPr>
        <w:t xml:space="preserve"> </w:t>
      </w:r>
      <w:r w:rsidR="0054509F" w:rsidRPr="00A35EE6">
        <w:rPr>
          <w:bCs/>
          <w:color w:val="000000"/>
        </w:rPr>
        <w:t>TL (</w:t>
      </w:r>
      <w:r w:rsidR="00E86FFE" w:rsidRPr="00A35EE6">
        <w:rPr>
          <w:bCs/>
          <w:color w:val="000000"/>
        </w:rPr>
        <w:t>1 Ocak-</w:t>
      </w:r>
      <w:r w:rsidRPr="00A35EE6">
        <w:t>30 Eylül 2018</w:t>
      </w:r>
      <w:r w:rsidR="00E253C8" w:rsidRPr="00A35EE6">
        <w:rPr>
          <w:bCs/>
          <w:color w:val="000000"/>
        </w:rPr>
        <w:t xml:space="preserve"> – </w:t>
      </w:r>
      <w:r w:rsidR="00C6453C" w:rsidRPr="00A35EE6">
        <w:rPr>
          <w:bCs/>
          <w:color w:val="000000"/>
        </w:rPr>
        <w:t>133,691</w:t>
      </w:r>
      <w:r w:rsidR="000B5B8A" w:rsidRPr="00A35EE6">
        <w:rPr>
          <w:bCs/>
          <w:color w:val="000000"/>
        </w:rPr>
        <w:t xml:space="preserve"> </w:t>
      </w:r>
      <w:r w:rsidR="006A694F" w:rsidRPr="00A35EE6">
        <w:rPr>
          <w:bCs/>
          <w:color w:val="000000"/>
        </w:rPr>
        <w:t>TL</w:t>
      </w:r>
      <w:r w:rsidR="00E253C8" w:rsidRPr="00A35EE6">
        <w:rPr>
          <w:bCs/>
          <w:color w:val="000000"/>
        </w:rPr>
        <w:t>) tutarındaki diğer verilen ücret ve komisy</w:t>
      </w:r>
      <w:r w:rsidR="0054509F" w:rsidRPr="00A35EE6">
        <w:rPr>
          <w:bCs/>
          <w:color w:val="000000"/>
        </w:rPr>
        <w:t xml:space="preserve">onların; </w:t>
      </w:r>
      <w:r w:rsidR="00C6453C" w:rsidRPr="00A35EE6">
        <w:rPr>
          <w:bCs/>
          <w:color w:val="000000"/>
        </w:rPr>
        <w:t>133,293</w:t>
      </w:r>
      <w:r w:rsidR="000D0E89" w:rsidRPr="00A35EE6">
        <w:rPr>
          <w:bCs/>
          <w:color w:val="000000"/>
        </w:rPr>
        <w:t xml:space="preserve"> </w:t>
      </w:r>
      <w:r w:rsidR="0054509F" w:rsidRPr="00A35EE6">
        <w:rPr>
          <w:bCs/>
          <w:color w:val="000000"/>
        </w:rPr>
        <w:t>TL’si (</w:t>
      </w:r>
      <w:r w:rsidR="00E86FFE" w:rsidRPr="00A35EE6">
        <w:rPr>
          <w:bCs/>
          <w:color w:val="000000"/>
        </w:rPr>
        <w:t>1 Ocak-</w:t>
      </w:r>
      <w:r w:rsidRPr="00A35EE6">
        <w:t>30 Eylül 2018</w:t>
      </w:r>
      <w:r w:rsidR="00E253C8" w:rsidRPr="00A35EE6">
        <w:rPr>
          <w:bCs/>
          <w:color w:val="000000"/>
        </w:rPr>
        <w:t xml:space="preserve"> –</w:t>
      </w:r>
      <w:r w:rsidR="00FE3BCD" w:rsidRPr="00A35EE6">
        <w:rPr>
          <w:bCs/>
          <w:color w:val="000000"/>
        </w:rPr>
        <w:t xml:space="preserve"> </w:t>
      </w:r>
      <w:r w:rsidR="00C6453C" w:rsidRPr="00A35EE6">
        <w:rPr>
          <w:bCs/>
          <w:color w:val="000000"/>
        </w:rPr>
        <w:t>67,134</w:t>
      </w:r>
      <w:r w:rsidR="006A694F" w:rsidRPr="00A35EE6">
        <w:rPr>
          <w:bCs/>
          <w:color w:val="000000"/>
        </w:rPr>
        <w:t>TL</w:t>
      </w:r>
      <w:r w:rsidR="00E253C8" w:rsidRPr="00A35EE6">
        <w:rPr>
          <w:bCs/>
          <w:color w:val="000000"/>
        </w:rPr>
        <w:t>) POS komisyonları ve kurulum gider</w:t>
      </w:r>
      <w:r w:rsidR="0054509F" w:rsidRPr="00A35EE6">
        <w:rPr>
          <w:bCs/>
          <w:color w:val="000000"/>
        </w:rPr>
        <w:t xml:space="preserve">lerinden, </w:t>
      </w:r>
      <w:r w:rsidR="00C6453C" w:rsidRPr="00A35EE6">
        <w:rPr>
          <w:bCs/>
          <w:color w:val="000000"/>
        </w:rPr>
        <w:t>18,946</w:t>
      </w:r>
      <w:r w:rsidR="000D0E89" w:rsidRPr="00A35EE6">
        <w:rPr>
          <w:bCs/>
          <w:color w:val="000000"/>
        </w:rPr>
        <w:t xml:space="preserve"> </w:t>
      </w:r>
      <w:r w:rsidR="0054509F" w:rsidRPr="00A35EE6">
        <w:rPr>
          <w:bCs/>
          <w:color w:val="000000"/>
        </w:rPr>
        <w:t>TL’si (</w:t>
      </w:r>
      <w:r w:rsidR="00E86FFE" w:rsidRPr="00A35EE6">
        <w:rPr>
          <w:bCs/>
          <w:color w:val="000000"/>
        </w:rPr>
        <w:t>1 Ocak-</w:t>
      </w:r>
      <w:r w:rsidRPr="00A35EE6">
        <w:t>30 Eylül 2018</w:t>
      </w:r>
      <w:r w:rsidR="00E253C8" w:rsidRPr="00A35EE6">
        <w:rPr>
          <w:bCs/>
          <w:color w:val="000000"/>
        </w:rPr>
        <w:t xml:space="preserve"> – </w:t>
      </w:r>
      <w:r w:rsidR="00C6453C" w:rsidRPr="00A35EE6">
        <w:rPr>
          <w:bCs/>
          <w:color w:val="000000"/>
        </w:rPr>
        <w:t>12,583</w:t>
      </w:r>
      <w:r w:rsidR="000B5B8A" w:rsidRPr="00A35EE6">
        <w:rPr>
          <w:bCs/>
          <w:color w:val="000000"/>
        </w:rPr>
        <w:t xml:space="preserve"> </w:t>
      </w:r>
      <w:r w:rsidR="006A694F" w:rsidRPr="00A35EE6">
        <w:rPr>
          <w:bCs/>
          <w:color w:val="000000"/>
        </w:rPr>
        <w:t>TL</w:t>
      </w:r>
      <w:r w:rsidR="00E253C8" w:rsidRPr="00A35EE6">
        <w:rPr>
          <w:bCs/>
          <w:color w:val="000000"/>
        </w:rPr>
        <w:t>) kredi kartları için ödenen ücret ve komisyonlardan  oluşmaktadır</w:t>
      </w:r>
      <w:r w:rsidR="00E253C8" w:rsidRPr="00A35EE6">
        <w:rPr>
          <w:bCs/>
          <w:iCs/>
          <w:color w:val="000000"/>
        </w:rPr>
        <w:t>.</w:t>
      </w:r>
    </w:p>
    <w:p w14:paraId="133D714A" w14:textId="77777777" w:rsidR="00CB3165" w:rsidRPr="00A35EE6" w:rsidRDefault="00CB3165" w:rsidP="003A2295">
      <w:pPr>
        <w:ind w:right="183"/>
        <w:rPr>
          <w:b/>
        </w:rPr>
      </w:pPr>
    </w:p>
    <w:p w14:paraId="372FE525" w14:textId="77777777" w:rsidR="004C7AB1" w:rsidRPr="00A35EE6" w:rsidRDefault="004C7AB1" w:rsidP="004C7AB1">
      <w:pPr>
        <w:tabs>
          <w:tab w:val="left" w:pos="567"/>
        </w:tabs>
        <w:ind w:right="183" w:hanging="567"/>
        <w:rPr>
          <w:b/>
        </w:rPr>
      </w:pPr>
      <w:r w:rsidRPr="00A35EE6">
        <w:rPr>
          <w:b/>
        </w:rPr>
        <w:t>5.</w:t>
      </w:r>
      <w:r w:rsidRPr="00A35EE6">
        <w:rPr>
          <w:b/>
        </w:rPr>
        <w:tab/>
        <w:t>Konsolide Özkaynak Tablosuna İlişkin Açıklama ve Dipnotlar</w:t>
      </w:r>
    </w:p>
    <w:p w14:paraId="43769E4C" w14:textId="77777777" w:rsidR="004C7AB1" w:rsidRPr="00A35EE6" w:rsidRDefault="004C7AB1" w:rsidP="004C7AB1">
      <w:pPr>
        <w:tabs>
          <w:tab w:val="left" w:pos="567"/>
        </w:tabs>
        <w:ind w:right="183" w:hanging="567"/>
        <w:rPr>
          <w:b/>
          <w:sz w:val="16"/>
          <w:szCs w:val="16"/>
        </w:rPr>
      </w:pPr>
    </w:p>
    <w:p w14:paraId="38A3ABFE" w14:textId="77777777" w:rsidR="004C7AB1" w:rsidRPr="00A35EE6" w:rsidRDefault="004C7AB1" w:rsidP="004C7AB1">
      <w:pPr>
        <w:tabs>
          <w:tab w:val="left" w:pos="567"/>
        </w:tabs>
        <w:autoSpaceDE w:val="0"/>
        <w:autoSpaceDN w:val="0"/>
        <w:adjustRightInd w:val="0"/>
        <w:rPr>
          <w:b/>
          <w:sz w:val="22"/>
          <w:szCs w:val="22"/>
        </w:rPr>
      </w:pPr>
      <w:r w:rsidRPr="00A35EE6">
        <w:rPr>
          <w:rFonts w:eastAsia="Arial Unicode MS"/>
        </w:rPr>
        <w:t>Bankalarca Kamuya Açıklanacak Finansal Tablolar ile Bunlara İlişkin Açıklama ve Dipnotlar Hakkında Tebliğ’in 25 inci maddesi uyarınca hazırlanmamıştır.</w:t>
      </w:r>
    </w:p>
    <w:p w14:paraId="7A09F5B4" w14:textId="77777777" w:rsidR="004C7AB1" w:rsidRPr="00A35EE6" w:rsidRDefault="004C7AB1" w:rsidP="004C7AB1">
      <w:pPr>
        <w:jc w:val="both"/>
        <w:rPr>
          <w:b/>
          <w:bCs/>
          <w:iCs/>
        </w:rPr>
      </w:pPr>
    </w:p>
    <w:p w14:paraId="6B23F0B3" w14:textId="77777777" w:rsidR="004C7AB1" w:rsidRPr="00A35EE6" w:rsidRDefault="004C7AB1" w:rsidP="004C7AB1">
      <w:pPr>
        <w:tabs>
          <w:tab w:val="left" w:pos="567"/>
        </w:tabs>
        <w:ind w:right="183" w:hanging="567"/>
        <w:rPr>
          <w:b/>
        </w:rPr>
      </w:pPr>
      <w:r w:rsidRPr="00A35EE6">
        <w:rPr>
          <w:b/>
        </w:rPr>
        <w:t>6.</w:t>
      </w:r>
      <w:r w:rsidRPr="00A35EE6">
        <w:rPr>
          <w:b/>
        </w:rPr>
        <w:tab/>
        <w:t>Konsolide Nakit Akış Tablosuna İlişkin Açıklama ve Dipnotlar</w:t>
      </w:r>
    </w:p>
    <w:p w14:paraId="5CD5FC09" w14:textId="77777777" w:rsidR="004C7AB1" w:rsidRPr="00A35EE6" w:rsidRDefault="004C7AB1" w:rsidP="004C7AB1">
      <w:pPr>
        <w:tabs>
          <w:tab w:val="left" w:pos="567"/>
        </w:tabs>
        <w:ind w:right="183" w:hanging="567"/>
        <w:rPr>
          <w:b/>
        </w:rPr>
      </w:pPr>
    </w:p>
    <w:p w14:paraId="1832CC99" w14:textId="77777777" w:rsidR="004C7AB1" w:rsidRPr="00A35EE6" w:rsidRDefault="004C7AB1" w:rsidP="004C7AB1">
      <w:pPr>
        <w:tabs>
          <w:tab w:val="left" w:pos="567"/>
        </w:tabs>
        <w:autoSpaceDE w:val="0"/>
        <w:autoSpaceDN w:val="0"/>
        <w:adjustRightInd w:val="0"/>
        <w:rPr>
          <w:b/>
          <w:sz w:val="22"/>
          <w:szCs w:val="22"/>
        </w:rPr>
      </w:pPr>
      <w:r w:rsidRPr="00A35EE6">
        <w:rPr>
          <w:rFonts w:eastAsia="Arial Unicode MS"/>
        </w:rPr>
        <w:t>Bankalarca Kamuya Açıklanacak Finansal Tablolar ile Bunlara İlişkin Açıklama ve Dipnotlar Hakkında Tebliğ’in 25 inci maddesi uyarınca hazırlanmamıştır.</w:t>
      </w:r>
    </w:p>
    <w:p w14:paraId="6FDFCF90" w14:textId="77777777" w:rsidR="004B4D6E" w:rsidRPr="00A35EE6" w:rsidRDefault="004B4D6E" w:rsidP="002C15BE">
      <w:pPr>
        <w:tabs>
          <w:tab w:val="left" w:pos="180"/>
        </w:tabs>
        <w:ind w:right="49"/>
        <w:jc w:val="both"/>
        <w:rPr>
          <w:spacing w:val="-6"/>
        </w:rPr>
      </w:pPr>
    </w:p>
    <w:p w14:paraId="782ABA2D" w14:textId="77777777" w:rsidR="000F096F" w:rsidRPr="00A35EE6" w:rsidRDefault="004C7AB1" w:rsidP="00C530B2">
      <w:pPr>
        <w:ind w:hanging="567"/>
        <w:rPr>
          <w:b/>
        </w:rPr>
      </w:pPr>
      <w:r w:rsidRPr="00A35EE6">
        <w:rPr>
          <w:b/>
        </w:rPr>
        <w:t>7</w:t>
      </w:r>
      <w:r w:rsidR="00E253C8" w:rsidRPr="00A35EE6">
        <w:rPr>
          <w:b/>
        </w:rPr>
        <w:t>.</w:t>
      </w:r>
      <w:r w:rsidR="00E253C8" w:rsidRPr="00A35EE6">
        <w:rPr>
          <w:b/>
        </w:rPr>
        <w:tab/>
      </w:r>
      <w:r w:rsidR="00F13107" w:rsidRPr="00A35EE6">
        <w:rPr>
          <w:b/>
        </w:rPr>
        <w:t>Ana Ortaklık Banka’nın</w:t>
      </w:r>
      <w:r w:rsidR="00E253C8" w:rsidRPr="00A35EE6">
        <w:rPr>
          <w:b/>
        </w:rPr>
        <w:t xml:space="preserve"> dahil olduğu risk grubu ile ilgili açıklama</w:t>
      </w:r>
      <w:r w:rsidR="00243A0C" w:rsidRPr="00A35EE6">
        <w:rPr>
          <w:b/>
        </w:rPr>
        <w:t>lar</w:t>
      </w:r>
      <w:r w:rsidR="00C530B2" w:rsidRPr="00A35EE6">
        <w:rPr>
          <w:b/>
        </w:rPr>
        <w:t>:</w:t>
      </w:r>
    </w:p>
    <w:p w14:paraId="1A353BB9" w14:textId="77777777" w:rsidR="000F096F" w:rsidRPr="00A35EE6" w:rsidRDefault="000F096F" w:rsidP="000F096F">
      <w:pPr>
        <w:autoSpaceDE w:val="0"/>
        <w:autoSpaceDN w:val="0"/>
        <w:adjustRightInd w:val="0"/>
        <w:ind w:left="540" w:hanging="540"/>
        <w:rPr>
          <w:rFonts w:eastAsia="Arial Unicode MS"/>
          <w:b/>
          <w:sz w:val="16"/>
          <w:szCs w:val="16"/>
        </w:rPr>
      </w:pPr>
    </w:p>
    <w:p w14:paraId="0740E6ED" w14:textId="77777777" w:rsidR="000F096F" w:rsidRPr="00A35EE6" w:rsidRDefault="004C7AB1" w:rsidP="001F7228">
      <w:pPr>
        <w:autoSpaceDE w:val="0"/>
        <w:autoSpaceDN w:val="0"/>
        <w:adjustRightInd w:val="0"/>
        <w:ind w:hanging="567"/>
        <w:jc w:val="both"/>
        <w:rPr>
          <w:b/>
          <w:bCs/>
          <w:iCs/>
        </w:rPr>
      </w:pPr>
      <w:r w:rsidRPr="00A35EE6">
        <w:rPr>
          <w:b/>
          <w:bCs/>
          <w:iCs/>
        </w:rPr>
        <w:t>7</w:t>
      </w:r>
      <w:r w:rsidR="00C530B2" w:rsidRPr="00A35EE6">
        <w:rPr>
          <w:b/>
          <w:bCs/>
          <w:iCs/>
        </w:rPr>
        <w:t>.1</w:t>
      </w:r>
      <w:r w:rsidR="00C530B2" w:rsidRPr="00A35EE6">
        <w:rPr>
          <w:b/>
          <w:bCs/>
          <w:iCs/>
        </w:rPr>
        <w:tab/>
      </w:r>
      <w:r w:rsidR="00F13107" w:rsidRPr="00A35EE6">
        <w:rPr>
          <w:b/>
        </w:rPr>
        <w:t>Ana Ortaklık Banka’nın</w:t>
      </w:r>
      <w:r w:rsidR="00E253C8" w:rsidRPr="00A35EE6">
        <w:rPr>
          <w:b/>
          <w:bCs/>
          <w:iCs/>
        </w:rPr>
        <w:t xml:space="preserve"> dahil olduğu risk grubuna ilişkin işlemlerin hacmi, dönem sonunda sonuçlanmamış kredi ve toplanan fonlar ile döneme ilişkin gelir ve giderler: </w:t>
      </w:r>
    </w:p>
    <w:p w14:paraId="5FE7C6D8" w14:textId="77777777" w:rsidR="000F096F" w:rsidRPr="00A35EE6" w:rsidRDefault="000F096F" w:rsidP="000F096F">
      <w:pPr>
        <w:autoSpaceDE w:val="0"/>
        <w:autoSpaceDN w:val="0"/>
        <w:adjustRightInd w:val="0"/>
        <w:rPr>
          <w:rFonts w:eastAsia="Arial Unicode MS"/>
          <w:sz w:val="16"/>
          <w:szCs w:val="16"/>
        </w:rPr>
      </w:pPr>
    </w:p>
    <w:p w14:paraId="59C447E0" w14:textId="77777777" w:rsidR="000F096F" w:rsidRPr="00A35EE6" w:rsidRDefault="00E253C8" w:rsidP="00C530B2">
      <w:pPr>
        <w:tabs>
          <w:tab w:val="num" w:pos="3060"/>
          <w:tab w:val="num" w:pos="3420"/>
        </w:tabs>
        <w:autoSpaceDE w:val="0"/>
        <w:autoSpaceDN w:val="0"/>
        <w:adjustRightInd w:val="0"/>
      </w:pPr>
      <w:r w:rsidRPr="00A35EE6">
        <w:t>Cari dönem:</w:t>
      </w:r>
    </w:p>
    <w:p w14:paraId="5A063C6F" w14:textId="77777777" w:rsidR="000F096F" w:rsidRPr="00A35EE6" w:rsidRDefault="000F096F" w:rsidP="000F096F">
      <w:pPr>
        <w:autoSpaceDE w:val="0"/>
        <w:autoSpaceDN w:val="0"/>
        <w:adjustRightInd w:val="0"/>
        <w:rPr>
          <w:rFonts w:eastAsia="Arial Unicode MS"/>
          <w:sz w:val="16"/>
          <w:szCs w:val="16"/>
        </w:rPr>
      </w:pPr>
    </w:p>
    <w:tbl>
      <w:tblPr>
        <w:tblW w:w="9243" w:type="dxa"/>
        <w:tblLayout w:type="fixed"/>
        <w:tblCellMar>
          <w:left w:w="0" w:type="dxa"/>
          <w:right w:w="0" w:type="dxa"/>
        </w:tblCellMar>
        <w:tblLook w:val="0000" w:firstRow="0" w:lastRow="0" w:firstColumn="0" w:lastColumn="0" w:noHBand="0" w:noVBand="0"/>
      </w:tblPr>
      <w:tblGrid>
        <w:gridCol w:w="8"/>
        <w:gridCol w:w="2969"/>
        <w:gridCol w:w="1070"/>
        <w:gridCol w:w="959"/>
        <w:gridCol w:w="1042"/>
        <w:gridCol w:w="1042"/>
        <w:gridCol w:w="1042"/>
        <w:gridCol w:w="1111"/>
      </w:tblGrid>
      <w:tr w:rsidR="000F096F" w:rsidRPr="00A35EE6" w14:paraId="65F397E7" w14:textId="77777777" w:rsidTr="001F7228">
        <w:trPr>
          <w:gridBefore w:val="1"/>
          <w:wBefore w:w="8" w:type="dxa"/>
          <w:trHeight w:val="110"/>
        </w:trPr>
        <w:tc>
          <w:tcPr>
            <w:tcW w:w="2969" w:type="dxa"/>
            <w:tcBorders>
              <w:top w:val="single" w:sz="4" w:space="0" w:color="auto"/>
              <w:bottom w:val="single" w:sz="4" w:space="0" w:color="auto"/>
            </w:tcBorders>
            <w:vAlign w:val="bottom"/>
          </w:tcPr>
          <w:p w14:paraId="3C4942EB" w14:textId="77777777" w:rsidR="000F096F" w:rsidRPr="00A35EE6" w:rsidRDefault="000F096F" w:rsidP="00BF7A49">
            <w:pPr>
              <w:autoSpaceDE w:val="0"/>
              <w:autoSpaceDN w:val="0"/>
              <w:adjustRightInd w:val="0"/>
              <w:rPr>
                <w:rFonts w:eastAsia="Arial Unicode MS"/>
                <w:b/>
                <w:sz w:val="17"/>
                <w:szCs w:val="17"/>
              </w:rPr>
            </w:pPr>
          </w:p>
          <w:p w14:paraId="61990DFB"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Bankanın dahil olduğu</w:t>
            </w:r>
          </w:p>
          <w:p w14:paraId="47BA4381"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risk grubu (*)</w:t>
            </w:r>
          </w:p>
        </w:tc>
        <w:tc>
          <w:tcPr>
            <w:tcW w:w="2029" w:type="dxa"/>
            <w:gridSpan w:val="2"/>
            <w:tcBorders>
              <w:top w:val="single" w:sz="4" w:space="0" w:color="auto"/>
              <w:bottom w:val="single" w:sz="4" w:space="0" w:color="auto"/>
            </w:tcBorders>
            <w:vAlign w:val="bottom"/>
          </w:tcPr>
          <w:p w14:paraId="4FBC863A"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İştirak. bağlı ortaklık ve birlikte kontrol edilen ortaklıklar (İş ortaklıkları)</w:t>
            </w:r>
          </w:p>
        </w:tc>
        <w:tc>
          <w:tcPr>
            <w:tcW w:w="2084" w:type="dxa"/>
            <w:gridSpan w:val="2"/>
            <w:tcBorders>
              <w:top w:val="single" w:sz="4" w:space="0" w:color="auto"/>
              <w:bottom w:val="single" w:sz="4" w:space="0" w:color="auto"/>
            </w:tcBorders>
            <w:vAlign w:val="bottom"/>
          </w:tcPr>
          <w:p w14:paraId="0E763B29" w14:textId="77777777" w:rsidR="000F096F" w:rsidRPr="00A35EE6" w:rsidRDefault="000F096F" w:rsidP="00BF7A49">
            <w:pPr>
              <w:autoSpaceDE w:val="0"/>
              <w:autoSpaceDN w:val="0"/>
              <w:adjustRightInd w:val="0"/>
              <w:jc w:val="right"/>
              <w:rPr>
                <w:rFonts w:eastAsia="Arial Unicode MS"/>
                <w:b/>
                <w:sz w:val="17"/>
                <w:szCs w:val="17"/>
              </w:rPr>
            </w:pPr>
          </w:p>
          <w:p w14:paraId="68C8506F"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Bankanın doğrudan ve</w:t>
            </w:r>
          </w:p>
          <w:p w14:paraId="67C2A988"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dolaylı ortakları</w:t>
            </w:r>
          </w:p>
        </w:tc>
        <w:tc>
          <w:tcPr>
            <w:tcW w:w="2153" w:type="dxa"/>
            <w:gridSpan w:val="2"/>
            <w:tcBorders>
              <w:top w:val="single" w:sz="4" w:space="0" w:color="auto"/>
              <w:bottom w:val="single" w:sz="4" w:space="0" w:color="auto"/>
            </w:tcBorders>
            <w:vAlign w:val="bottom"/>
          </w:tcPr>
          <w:p w14:paraId="31EEC63C"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Risk grubuna</w:t>
            </w:r>
          </w:p>
          <w:p w14:paraId="3037C0FE"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dahil olan diğer gerçek ve tüzel kişiler</w:t>
            </w:r>
          </w:p>
        </w:tc>
      </w:tr>
      <w:tr w:rsidR="000F096F" w:rsidRPr="00A35EE6" w14:paraId="2ABDD788" w14:textId="77777777" w:rsidTr="001F7228">
        <w:trPr>
          <w:gridBefore w:val="1"/>
          <w:wBefore w:w="8" w:type="dxa"/>
          <w:trHeight w:val="110"/>
        </w:trPr>
        <w:tc>
          <w:tcPr>
            <w:tcW w:w="2969" w:type="dxa"/>
            <w:tcBorders>
              <w:top w:val="single" w:sz="4" w:space="0" w:color="auto"/>
              <w:bottom w:val="single" w:sz="4" w:space="0" w:color="auto"/>
            </w:tcBorders>
            <w:vAlign w:val="bottom"/>
          </w:tcPr>
          <w:p w14:paraId="4D176BA2" w14:textId="77777777" w:rsidR="000F096F" w:rsidRPr="00A35EE6" w:rsidRDefault="00D35A9A" w:rsidP="00BF7A49">
            <w:pPr>
              <w:pStyle w:val="EndnoteText"/>
              <w:autoSpaceDE w:val="0"/>
              <w:autoSpaceDN w:val="0"/>
              <w:adjustRightInd w:val="0"/>
              <w:rPr>
                <w:rFonts w:eastAsia="Arial Unicode MS"/>
                <w:b/>
                <w:sz w:val="17"/>
                <w:szCs w:val="17"/>
                <w:lang w:eastAsia="en-US"/>
              </w:rPr>
            </w:pPr>
            <w:r w:rsidRPr="00A35EE6">
              <w:rPr>
                <w:rFonts w:eastAsia="Arial Unicode MS"/>
                <w:b/>
                <w:sz w:val="17"/>
                <w:szCs w:val="17"/>
                <w:lang w:eastAsia="en-US"/>
              </w:rPr>
              <w:t xml:space="preserve"> </w:t>
            </w:r>
          </w:p>
        </w:tc>
        <w:tc>
          <w:tcPr>
            <w:tcW w:w="1070" w:type="dxa"/>
            <w:tcBorders>
              <w:top w:val="single" w:sz="4" w:space="0" w:color="auto"/>
              <w:bottom w:val="single" w:sz="4" w:space="0" w:color="auto"/>
            </w:tcBorders>
            <w:vAlign w:val="bottom"/>
          </w:tcPr>
          <w:p w14:paraId="16890337"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959" w:type="dxa"/>
            <w:tcBorders>
              <w:top w:val="single" w:sz="4" w:space="0" w:color="auto"/>
              <w:bottom w:val="single" w:sz="4" w:space="0" w:color="auto"/>
            </w:tcBorders>
            <w:vAlign w:val="bottom"/>
          </w:tcPr>
          <w:p w14:paraId="214D14E6"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c>
          <w:tcPr>
            <w:tcW w:w="1042" w:type="dxa"/>
            <w:tcBorders>
              <w:top w:val="single" w:sz="4" w:space="0" w:color="auto"/>
              <w:bottom w:val="single" w:sz="4" w:space="0" w:color="auto"/>
            </w:tcBorders>
            <w:vAlign w:val="bottom"/>
          </w:tcPr>
          <w:p w14:paraId="25276CB6"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1042" w:type="dxa"/>
            <w:tcBorders>
              <w:top w:val="single" w:sz="4" w:space="0" w:color="auto"/>
              <w:bottom w:val="single" w:sz="4" w:space="0" w:color="auto"/>
            </w:tcBorders>
            <w:vAlign w:val="bottom"/>
          </w:tcPr>
          <w:p w14:paraId="74823B96"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c>
          <w:tcPr>
            <w:tcW w:w="1042" w:type="dxa"/>
            <w:tcBorders>
              <w:top w:val="single" w:sz="4" w:space="0" w:color="auto"/>
              <w:bottom w:val="single" w:sz="4" w:space="0" w:color="auto"/>
            </w:tcBorders>
            <w:vAlign w:val="bottom"/>
          </w:tcPr>
          <w:p w14:paraId="4334CF8B"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1111" w:type="dxa"/>
            <w:tcBorders>
              <w:top w:val="single" w:sz="4" w:space="0" w:color="auto"/>
              <w:bottom w:val="single" w:sz="4" w:space="0" w:color="auto"/>
            </w:tcBorders>
            <w:vAlign w:val="bottom"/>
          </w:tcPr>
          <w:p w14:paraId="5C0AF09E"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r>
      <w:tr w:rsidR="000F096F" w:rsidRPr="00A35EE6" w14:paraId="7D925CA6" w14:textId="77777777" w:rsidTr="001F7228">
        <w:trPr>
          <w:gridBefore w:val="1"/>
          <w:wBefore w:w="8" w:type="dxa"/>
          <w:trHeight w:val="110"/>
        </w:trPr>
        <w:tc>
          <w:tcPr>
            <w:tcW w:w="2969" w:type="dxa"/>
            <w:tcBorders>
              <w:top w:val="single" w:sz="4" w:space="0" w:color="auto"/>
            </w:tcBorders>
            <w:vAlign w:val="bottom"/>
          </w:tcPr>
          <w:p w14:paraId="50025918" w14:textId="77777777" w:rsidR="000F096F" w:rsidRPr="00A35EE6" w:rsidRDefault="000F096F" w:rsidP="00BF7A49">
            <w:pPr>
              <w:autoSpaceDE w:val="0"/>
              <w:autoSpaceDN w:val="0"/>
              <w:adjustRightInd w:val="0"/>
              <w:rPr>
                <w:rFonts w:eastAsia="Arial Unicode MS"/>
                <w:sz w:val="17"/>
                <w:szCs w:val="17"/>
              </w:rPr>
            </w:pPr>
          </w:p>
        </w:tc>
        <w:tc>
          <w:tcPr>
            <w:tcW w:w="1070" w:type="dxa"/>
            <w:tcBorders>
              <w:top w:val="single" w:sz="4" w:space="0" w:color="auto"/>
            </w:tcBorders>
            <w:vAlign w:val="bottom"/>
          </w:tcPr>
          <w:p w14:paraId="0520BBA6" w14:textId="77777777" w:rsidR="000F096F" w:rsidRPr="00A35EE6" w:rsidRDefault="000F096F" w:rsidP="00BF7A49">
            <w:pPr>
              <w:autoSpaceDE w:val="0"/>
              <w:autoSpaceDN w:val="0"/>
              <w:adjustRightInd w:val="0"/>
              <w:jc w:val="right"/>
              <w:rPr>
                <w:rFonts w:eastAsia="Arial Unicode MS"/>
                <w:sz w:val="17"/>
                <w:szCs w:val="17"/>
              </w:rPr>
            </w:pPr>
          </w:p>
        </w:tc>
        <w:tc>
          <w:tcPr>
            <w:tcW w:w="959" w:type="dxa"/>
            <w:tcBorders>
              <w:top w:val="single" w:sz="4" w:space="0" w:color="auto"/>
            </w:tcBorders>
            <w:vAlign w:val="bottom"/>
          </w:tcPr>
          <w:p w14:paraId="53CB7F2F" w14:textId="77777777" w:rsidR="000F096F" w:rsidRPr="00A35EE6"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40DB0A89" w14:textId="77777777" w:rsidR="000F096F" w:rsidRPr="00A35EE6"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2E300928" w14:textId="77777777" w:rsidR="000F096F" w:rsidRPr="00A35EE6"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03DBFFC7" w14:textId="77777777" w:rsidR="000F096F" w:rsidRPr="00A35EE6" w:rsidRDefault="000F096F" w:rsidP="00BF7A49">
            <w:pPr>
              <w:autoSpaceDE w:val="0"/>
              <w:autoSpaceDN w:val="0"/>
              <w:adjustRightInd w:val="0"/>
              <w:jc w:val="right"/>
              <w:rPr>
                <w:rFonts w:eastAsia="Arial Unicode MS"/>
                <w:sz w:val="17"/>
                <w:szCs w:val="17"/>
              </w:rPr>
            </w:pPr>
          </w:p>
        </w:tc>
        <w:tc>
          <w:tcPr>
            <w:tcW w:w="1111" w:type="dxa"/>
            <w:tcBorders>
              <w:top w:val="single" w:sz="4" w:space="0" w:color="auto"/>
            </w:tcBorders>
            <w:vAlign w:val="bottom"/>
          </w:tcPr>
          <w:p w14:paraId="29F02A45" w14:textId="77777777" w:rsidR="000F096F" w:rsidRPr="00A35EE6" w:rsidRDefault="000F096F" w:rsidP="00BF7A49">
            <w:pPr>
              <w:autoSpaceDE w:val="0"/>
              <w:autoSpaceDN w:val="0"/>
              <w:adjustRightInd w:val="0"/>
              <w:jc w:val="right"/>
              <w:rPr>
                <w:rFonts w:eastAsia="Arial Unicode MS"/>
                <w:sz w:val="17"/>
                <w:szCs w:val="17"/>
              </w:rPr>
            </w:pPr>
          </w:p>
        </w:tc>
      </w:tr>
      <w:tr w:rsidR="000F096F" w:rsidRPr="00A35EE6" w14:paraId="02753171" w14:textId="77777777" w:rsidTr="001F7228">
        <w:trPr>
          <w:gridBefore w:val="1"/>
          <w:wBefore w:w="8" w:type="dxa"/>
          <w:trHeight w:val="110"/>
        </w:trPr>
        <w:tc>
          <w:tcPr>
            <w:tcW w:w="2969" w:type="dxa"/>
            <w:vAlign w:val="bottom"/>
          </w:tcPr>
          <w:p w14:paraId="72F9465C" w14:textId="77777777" w:rsidR="000F096F" w:rsidRPr="00A35EE6" w:rsidRDefault="00D35A9A" w:rsidP="00493529">
            <w:pPr>
              <w:autoSpaceDE w:val="0"/>
              <w:autoSpaceDN w:val="0"/>
              <w:adjustRightInd w:val="0"/>
              <w:spacing w:line="276" w:lineRule="auto"/>
              <w:rPr>
                <w:rFonts w:eastAsia="Arial Unicode MS"/>
                <w:sz w:val="18"/>
                <w:szCs w:val="18"/>
              </w:rPr>
            </w:pPr>
            <w:r w:rsidRPr="00A35EE6">
              <w:rPr>
                <w:rFonts w:eastAsia="Arial Unicode MS"/>
                <w:sz w:val="18"/>
                <w:szCs w:val="18"/>
              </w:rPr>
              <w:t xml:space="preserve">Krediler ve diğer alacaklar </w:t>
            </w:r>
          </w:p>
        </w:tc>
        <w:tc>
          <w:tcPr>
            <w:tcW w:w="1070" w:type="dxa"/>
            <w:vAlign w:val="bottom"/>
          </w:tcPr>
          <w:p w14:paraId="600D3394"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c>
          <w:tcPr>
            <w:tcW w:w="959" w:type="dxa"/>
            <w:vAlign w:val="bottom"/>
          </w:tcPr>
          <w:p w14:paraId="75808DDA"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5FCEE346"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1EF1D0AB"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3DDEFA9A"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c>
          <w:tcPr>
            <w:tcW w:w="1111" w:type="dxa"/>
            <w:vAlign w:val="bottom"/>
          </w:tcPr>
          <w:p w14:paraId="2E40AE8D" w14:textId="77777777" w:rsidR="000F096F" w:rsidRPr="00A35EE6" w:rsidRDefault="000F096F" w:rsidP="00493529">
            <w:pPr>
              <w:autoSpaceDE w:val="0"/>
              <w:autoSpaceDN w:val="0"/>
              <w:adjustRightInd w:val="0"/>
              <w:spacing w:line="276" w:lineRule="auto"/>
              <w:jc w:val="right"/>
              <w:rPr>
                <w:rFonts w:eastAsia="Arial Unicode MS"/>
                <w:sz w:val="18"/>
                <w:szCs w:val="18"/>
              </w:rPr>
            </w:pPr>
          </w:p>
        </w:tc>
      </w:tr>
      <w:tr w:rsidR="00EF189E" w:rsidRPr="00A35EE6" w14:paraId="2626D8C1" w14:textId="77777777" w:rsidTr="00EF189E">
        <w:trPr>
          <w:trHeight w:val="110"/>
        </w:trPr>
        <w:tc>
          <w:tcPr>
            <w:tcW w:w="2977" w:type="dxa"/>
            <w:gridSpan w:val="2"/>
            <w:vAlign w:val="bottom"/>
          </w:tcPr>
          <w:p w14:paraId="64F663D6" w14:textId="77777777" w:rsidR="00EF189E" w:rsidRPr="00A35EE6" w:rsidRDefault="00EF189E" w:rsidP="00EF189E">
            <w:pPr>
              <w:autoSpaceDE w:val="0"/>
              <w:autoSpaceDN w:val="0"/>
              <w:adjustRightInd w:val="0"/>
              <w:spacing w:line="276" w:lineRule="auto"/>
              <w:ind w:left="180"/>
              <w:rPr>
                <w:rFonts w:eastAsia="Arial Unicode MS"/>
                <w:sz w:val="18"/>
                <w:szCs w:val="18"/>
              </w:rPr>
            </w:pPr>
            <w:r w:rsidRPr="00A35EE6">
              <w:rPr>
                <w:rFonts w:eastAsia="Arial Unicode MS"/>
                <w:sz w:val="18"/>
                <w:szCs w:val="18"/>
              </w:rPr>
              <w:t xml:space="preserve">Dönem başı bakiyesi </w:t>
            </w:r>
          </w:p>
        </w:tc>
        <w:tc>
          <w:tcPr>
            <w:tcW w:w="1070" w:type="dxa"/>
            <w:vAlign w:val="bottom"/>
          </w:tcPr>
          <w:p w14:paraId="5B60F3E4" w14:textId="77777777" w:rsidR="00EF189E" w:rsidRPr="00A35EE6" w:rsidRDefault="00EF189E" w:rsidP="00EF189E">
            <w:pPr>
              <w:jc w:val="right"/>
              <w:rPr>
                <w:sz w:val="18"/>
                <w:szCs w:val="18"/>
                <w:lang w:eastAsia="tr-TR"/>
              </w:rPr>
            </w:pPr>
            <w:r w:rsidRPr="00A35EE6">
              <w:rPr>
                <w:sz w:val="18"/>
                <w:szCs w:val="18"/>
              </w:rPr>
              <w:t>35</w:t>
            </w:r>
          </w:p>
        </w:tc>
        <w:tc>
          <w:tcPr>
            <w:tcW w:w="959" w:type="dxa"/>
            <w:vAlign w:val="bottom"/>
          </w:tcPr>
          <w:p w14:paraId="317958EE" w14:textId="77777777" w:rsidR="00EF189E" w:rsidRPr="00A35EE6" w:rsidRDefault="00EF189E" w:rsidP="00EF189E">
            <w:pPr>
              <w:jc w:val="right"/>
              <w:rPr>
                <w:sz w:val="18"/>
                <w:szCs w:val="18"/>
              </w:rPr>
            </w:pPr>
            <w:r w:rsidRPr="00A35EE6">
              <w:rPr>
                <w:sz w:val="18"/>
                <w:szCs w:val="18"/>
              </w:rPr>
              <w:t>13,666</w:t>
            </w:r>
          </w:p>
        </w:tc>
        <w:tc>
          <w:tcPr>
            <w:tcW w:w="1042" w:type="dxa"/>
            <w:vAlign w:val="bottom"/>
          </w:tcPr>
          <w:p w14:paraId="175579E8" w14:textId="77777777" w:rsidR="00EF189E" w:rsidRPr="00A35EE6" w:rsidRDefault="00EF189E" w:rsidP="00EF189E">
            <w:pPr>
              <w:jc w:val="right"/>
              <w:rPr>
                <w:sz w:val="18"/>
                <w:szCs w:val="18"/>
              </w:rPr>
            </w:pPr>
            <w:r w:rsidRPr="00A35EE6">
              <w:rPr>
                <w:sz w:val="18"/>
                <w:szCs w:val="18"/>
              </w:rPr>
              <w:t>1,034</w:t>
            </w:r>
          </w:p>
        </w:tc>
        <w:tc>
          <w:tcPr>
            <w:tcW w:w="1042" w:type="dxa"/>
            <w:vAlign w:val="bottom"/>
          </w:tcPr>
          <w:p w14:paraId="45326BC8" w14:textId="77777777" w:rsidR="00EF189E" w:rsidRPr="00A35EE6" w:rsidRDefault="00EF189E" w:rsidP="00EF189E">
            <w:pPr>
              <w:jc w:val="right"/>
              <w:rPr>
                <w:sz w:val="18"/>
                <w:szCs w:val="18"/>
              </w:rPr>
            </w:pPr>
            <w:r w:rsidRPr="00A35EE6">
              <w:rPr>
                <w:sz w:val="18"/>
                <w:szCs w:val="18"/>
              </w:rPr>
              <w:t>398</w:t>
            </w:r>
          </w:p>
        </w:tc>
        <w:tc>
          <w:tcPr>
            <w:tcW w:w="1042" w:type="dxa"/>
            <w:vAlign w:val="bottom"/>
          </w:tcPr>
          <w:p w14:paraId="3A5DC1D5" w14:textId="77777777" w:rsidR="00EF189E" w:rsidRPr="00A35EE6" w:rsidRDefault="00EF189E" w:rsidP="00EF189E">
            <w:pPr>
              <w:jc w:val="right"/>
              <w:rPr>
                <w:sz w:val="18"/>
                <w:szCs w:val="18"/>
              </w:rPr>
            </w:pPr>
            <w:r w:rsidRPr="00A35EE6">
              <w:rPr>
                <w:sz w:val="18"/>
                <w:szCs w:val="18"/>
              </w:rPr>
              <w:t>204,988</w:t>
            </w:r>
          </w:p>
        </w:tc>
        <w:tc>
          <w:tcPr>
            <w:tcW w:w="1111" w:type="dxa"/>
            <w:vAlign w:val="bottom"/>
          </w:tcPr>
          <w:p w14:paraId="39E1CA9E" w14:textId="77777777" w:rsidR="00EF189E" w:rsidRPr="00A35EE6" w:rsidRDefault="00EF189E" w:rsidP="00EF189E">
            <w:pPr>
              <w:jc w:val="right"/>
              <w:rPr>
                <w:sz w:val="18"/>
                <w:szCs w:val="18"/>
              </w:rPr>
            </w:pPr>
            <w:r w:rsidRPr="00A35EE6">
              <w:rPr>
                <w:sz w:val="18"/>
                <w:szCs w:val="18"/>
              </w:rPr>
              <w:t>520</w:t>
            </w:r>
          </w:p>
        </w:tc>
      </w:tr>
      <w:tr w:rsidR="002424C9" w:rsidRPr="00A35EE6" w14:paraId="4AAE7044" w14:textId="77777777" w:rsidTr="002424C9">
        <w:trPr>
          <w:trHeight w:val="110"/>
        </w:trPr>
        <w:tc>
          <w:tcPr>
            <w:tcW w:w="2977" w:type="dxa"/>
            <w:gridSpan w:val="2"/>
            <w:vAlign w:val="bottom"/>
          </w:tcPr>
          <w:p w14:paraId="3B563749" w14:textId="77777777" w:rsidR="002424C9" w:rsidRPr="00A35EE6" w:rsidRDefault="002424C9" w:rsidP="002424C9">
            <w:pPr>
              <w:autoSpaceDE w:val="0"/>
              <w:autoSpaceDN w:val="0"/>
              <w:adjustRightInd w:val="0"/>
              <w:spacing w:line="276" w:lineRule="auto"/>
              <w:ind w:left="180"/>
              <w:rPr>
                <w:rFonts w:eastAsia="Arial Unicode MS"/>
                <w:sz w:val="18"/>
                <w:szCs w:val="18"/>
              </w:rPr>
            </w:pPr>
            <w:r w:rsidRPr="00A35EE6">
              <w:rPr>
                <w:rFonts w:eastAsia="Arial Unicode MS"/>
                <w:sz w:val="18"/>
                <w:szCs w:val="18"/>
              </w:rPr>
              <w:t xml:space="preserve">Dönem sonu bakiyesi </w:t>
            </w:r>
          </w:p>
        </w:tc>
        <w:tc>
          <w:tcPr>
            <w:tcW w:w="1070" w:type="dxa"/>
            <w:vAlign w:val="bottom"/>
          </w:tcPr>
          <w:p w14:paraId="7593B6D2" w14:textId="6051C9EF" w:rsidR="002424C9" w:rsidRPr="00A35EE6" w:rsidRDefault="002424C9" w:rsidP="002424C9">
            <w:pPr>
              <w:jc w:val="right"/>
              <w:rPr>
                <w:sz w:val="18"/>
                <w:szCs w:val="18"/>
              </w:rPr>
            </w:pPr>
            <w:r w:rsidRPr="00A35EE6">
              <w:rPr>
                <w:sz w:val="18"/>
                <w:szCs w:val="18"/>
              </w:rPr>
              <w:t>85</w:t>
            </w:r>
          </w:p>
        </w:tc>
        <w:tc>
          <w:tcPr>
            <w:tcW w:w="959" w:type="dxa"/>
            <w:vAlign w:val="bottom"/>
          </w:tcPr>
          <w:p w14:paraId="3ED9852F" w14:textId="31DC0E31" w:rsidR="002424C9" w:rsidRPr="00A35EE6" w:rsidRDefault="002424C9" w:rsidP="002424C9">
            <w:pPr>
              <w:jc w:val="right"/>
              <w:rPr>
                <w:sz w:val="18"/>
                <w:szCs w:val="18"/>
              </w:rPr>
            </w:pPr>
            <w:r w:rsidRPr="00A35EE6">
              <w:rPr>
                <w:sz w:val="18"/>
                <w:szCs w:val="18"/>
              </w:rPr>
              <w:t>14,604</w:t>
            </w:r>
          </w:p>
        </w:tc>
        <w:tc>
          <w:tcPr>
            <w:tcW w:w="1042" w:type="dxa"/>
            <w:vAlign w:val="bottom"/>
          </w:tcPr>
          <w:p w14:paraId="39D72F52" w14:textId="7E68558D" w:rsidR="002424C9" w:rsidRPr="00A35EE6" w:rsidRDefault="002424C9" w:rsidP="002424C9">
            <w:pPr>
              <w:jc w:val="right"/>
              <w:rPr>
                <w:sz w:val="18"/>
                <w:szCs w:val="18"/>
              </w:rPr>
            </w:pPr>
            <w:r w:rsidRPr="00A35EE6">
              <w:rPr>
                <w:sz w:val="18"/>
                <w:szCs w:val="18"/>
              </w:rPr>
              <w:t>1,725</w:t>
            </w:r>
          </w:p>
        </w:tc>
        <w:tc>
          <w:tcPr>
            <w:tcW w:w="1042" w:type="dxa"/>
            <w:vAlign w:val="bottom"/>
          </w:tcPr>
          <w:p w14:paraId="0F3F2F10" w14:textId="3596E97E" w:rsidR="002424C9" w:rsidRPr="00A35EE6" w:rsidRDefault="002424C9" w:rsidP="002424C9">
            <w:pPr>
              <w:jc w:val="right"/>
              <w:rPr>
                <w:sz w:val="18"/>
                <w:szCs w:val="18"/>
              </w:rPr>
            </w:pPr>
            <w:r w:rsidRPr="00A35EE6">
              <w:rPr>
                <w:sz w:val="18"/>
                <w:szCs w:val="18"/>
              </w:rPr>
              <w:t>4,892</w:t>
            </w:r>
          </w:p>
        </w:tc>
        <w:tc>
          <w:tcPr>
            <w:tcW w:w="1042" w:type="dxa"/>
            <w:vAlign w:val="bottom"/>
          </w:tcPr>
          <w:p w14:paraId="05FD3D3A" w14:textId="7C7700AA" w:rsidR="002424C9" w:rsidRPr="00A35EE6" w:rsidRDefault="002424C9" w:rsidP="002424C9">
            <w:pPr>
              <w:jc w:val="right"/>
              <w:rPr>
                <w:sz w:val="18"/>
                <w:szCs w:val="18"/>
              </w:rPr>
            </w:pPr>
            <w:r w:rsidRPr="00A35EE6">
              <w:rPr>
                <w:sz w:val="18"/>
                <w:szCs w:val="18"/>
              </w:rPr>
              <w:t>453,330</w:t>
            </w:r>
          </w:p>
        </w:tc>
        <w:tc>
          <w:tcPr>
            <w:tcW w:w="1111" w:type="dxa"/>
            <w:vAlign w:val="bottom"/>
          </w:tcPr>
          <w:p w14:paraId="5F228753" w14:textId="439ED7F5" w:rsidR="002424C9" w:rsidRPr="00A35EE6" w:rsidRDefault="002424C9" w:rsidP="002424C9">
            <w:pPr>
              <w:jc w:val="right"/>
              <w:rPr>
                <w:sz w:val="18"/>
                <w:szCs w:val="18"/>
              </w:rPr>
            </w:pPr>
            <w:r w:rsidRPr="00A35EE6">
              <w:rPr>
                <w:sz w:val="18"/>
                <w:szCs w:val="18"/>
              </w:rPr>
              <w:t>309</w:t>
            </w:r>
          </w:p>
        </w:tc>
      </w:tr>
      <w:tr w:rsidR="002424C9" w:rsidRPr="00A35EE6" w14:paraId="6FC94693" w14:textId="77777777" w:rsidTr="002424C9">
        <w:trPr>
          <w:trHeight w:val="110"/>
        </w:trPr>
        <w:tc>
          <w:tcPr>
            <w:tcW w:w="2977" w:type="dxa"/>
            <w:gridSpan w:val="2"/>
            <w:vAlign w:val="bottom"/>
          </w:tcPr>
          <w:p w14:paraId="2115B6DF" w14:textId="77777777" w:rsidR="002424C9" w:rsidRPr="00A35EE6" w:rsidRDefault="002424C9" w:rsidP="002424C9">
            <w:pPr>
              <w:autoSpaceDE w:val="0"/>
              <w:autoSpaceDN w:val="0"/>
              <w:adjustRightInd w:val="0"/>
              <w:spacing w:line="276" w:lineRule="auto"/>
              <w:rPr>
                <w:rFonts w:eastAsia="Arial Unicode MS"/>
                <w:sz w:val="18"/>
                <w:szCs w:val="18"/>
              </w:rPr>
            </w:pPr>
            <w:r w:rsidRPr="00A35EE6">
              <w:rPr>
                <w:rFonts w:eastAsia="Arial Unicode MS"/>
                <w:sz w:val="18"/>
                <w:szCs w:val="18"/>
              </w:rPr>
              <w:t>Alınan kar payı ve komisyon gelirleri</w:t>
            </w:r>
          </w:p>
        </w:tc>
        <w:tc>
          <w:tcPr>
            <w:tcW w:w="1070" w:type="dxa"/>
            <w:vAlign w:val="bottom"/>
          </w:tcPr>
          <w:p w14:paraId="59155E81" w14:textId="1D6D8A3B" w:rsidR="002424C9" w:rsidRPr="00A35EE6" w:rsidRDefault="002424C9" w:rsidP="002424C9">
            <w:pPr>
              <w:jc w:val="right"/>
              <w:rPr>
                <w:sz w:val="18"/>
                <w:szCs w:val="18"/>
              </w:rPr>
            </w:pPr>
            <w:r w:rsidRPr="00A35EE6">
              <w:rPr>
                <w:sz w:val="18"/>
                <w:szCs w:val="18"/>
              </w:rPr>
              <w:t>-</w:t>
            </w:r>
          </w:p>
        </w:tc>
        <w:tc>
          <w:tcPr>
            <w:tcW w:w="959" w:type="dxa"/>
            <w:vAlign w:val="bottom"/>
          </w:tcPr>
          <w:p w14:paraId="23D75E5F" w14:textId="13D83E87" w:rsidR="002424C9" w:rsidRPr="00A35EE6" w:rsidRDefault="002424C9" w:rsidP="002424C9">
            <w:pPr>
              <w:jc w:val="right"/>
              <w:rPr>
                <w:sz w:val="18"/>
                <w:szCs w:val="18"/>
              </w:rPr>
            </w:pPr>
            <w:r w:rsidRPr="00A35EE6">
              <w:rPr>
                <w:sz w:val="18"/>
                <w:szCs w:val="18"/>
              </w:rPr>
              <w:t>37</w:t>
            </w:r>
          </w:p>
        </w:tc>
        <w:tc>
          <w:tcPr>
            <w:tcW w:w="1042" w:type="dxa"/>
            <w:vAlign w:val="bottom"/>
          </w:tcPr>
          <w:p w14:paraId="184C1E62" w14:textId="56CE9A6B" w:rsidR="002424C9" w:rsidRPr="00A35EE6" w:rsidRDefault="002424C9" w:rsidP="002424C9">
            <w:pPr>
              <w:jc w:val="right"/>
              <w:rPr>
                <w:sz w:val="18"/>
                <w:szCs w:val="18"/>
              </w:rPr>
            </w:pPr>
            <w:r w:rsidRPr="00A35EE6">
              <w:rPr>
                <w:sz w:val="18"/>
                <w:szCs w:val="18"/>
              </w:rPr>
              <w:t>99</w:t>
            </w:r>
          </w:p>
        </w:tc>
        <w:tc>
          <w:tcPr>
            <w:tcW w:w="1042" w:type="dxa"/>
            <w:vAlign w:val="bottom"/>
          </w:tcPr>
          <w:p w14:paraId="3B364E19" w14:textId="54549934" w:rsidR="002424C9" w:rsidRPr="00A35EE6" w:rsidRDefault="002424C9" w:rsidP="002424C9">
            <w:pPr>
              <w:jc w:val="right"/>
              <w:rPr>
                <w:sz w:val="18"/>
                <w:szCs w:val="18"/>
              </w:rPr>
            </w:pPr>
            <w:r w:rsidRPr="00A35EE6">
              <w:rPr>
                <w:sz w:val="18"/>
                <w:szCs w:val="18"/>
              </w:rPr>
              <w:t>12</w:t>
            </w:r>
          </w:p>
        </w:tc>
        <w:tc>
          <w:tcPr>
            <w:tcW w:w="1042" w:type="dxa"/>
            <w:vAlign w:val="bottom"/>
          </w:tcPr>
          <w:p w14:paraId="2D5EED46" w14:textId="5375D736" w:rsidR="002424C9" w:rsidRPr="00A35EE6" w:rsidRDefault="002424C9" w:rsidP="002424C9">
            <w:pPr>
              <w:jc w:val="right"/>
              <w:rPr>
                <w:sz w:val="18"/>
                <w:szCs w:val="18"/>
              </w:rPr>
            </w:pPr>
            <w:r w:rsidRPr="00A35EE6">
              <w:rPr>
                <w:sz w:val="18"/>
                <w:szCs w:val="18"/>
              </w:rPr>
              <w:t>6,366</w:t>
            </w:r>
          </w:p>
        </w:tc>
        <w:tc>
          <w:tcPr>
            <w:tcW w:w="1111" w:type="dxa"/>
            <w:vAlign w:val="bottom"/>
          </w:tcPr>
          <w:p w14:paraId="2DC16841" w14:textId="7C95C39F" w:rsidR="002424C9" w:rsidRPr="00A35EE6" w:rsidRDefault="002424C9" w:rsidP="002424C9">
            <w:pPr>
              <w:jc w:val="right"/>
              <w:rPr>
                <w:sz w:val="18"/>
                <w:szCs w:val="18"/>
              </w:rPr>
            </w:pPr>
            <w:r w:rsidRPr="00A35EE6">
              <w:rPr>
                <w:sz w:val="18"/>
                <w:szCs w:val="18"/>
              </w:rPr>
              <w:t>1</w:t>
            </w:r>
          </w:p>
        </w:tc>
      </w:tr>
      <w:tr w:rsidR="0051722B" w:rsidRPr="00A35EE6" w14:paraId="3D3D27CF" w14:textId="77777777" w:rsidTr="001F7228">
        <w:trPr>
          <w:trHeight w:val="110"/>
        </w:trPr>
        <w:tc>
          <w:tcPr>
            <w:tcW w:w="2977" w:type="dxa"/>
            <w:gridSpan w:val="2"/>
            <w:vAlign w:val="bottom"/>
          </w:tcPr>
          <w:p w14:paraId="17A561C0" w14:textId="77777777" w:rsidR="0051722B" w:rsidRPr="00A35EE6" w:rsidRDefault="0051722B" w:rsidP="00BF7A49">
            <w:pPr>
              <w:autoSpaceDE w:val="0"/>
              <w:autoSpaceDN w:val="0"/>
              <w:adjustRightInd w:val="0"/>
              <w:rPr>
                <w:rFonts w:eastAsia="Arial Unicode MS"/>
                <w:sz w:val="17"/>
                <w:szCs w:val="17"/>
              </w:rPr>
            </w:pPr>
          </w:p>
        </w:tc>
        <w:tc>
          <w:tcPr>
            <w:tcW w:w="1070" w:type="dxa"/>
            <w:vAlign w:val="bottom"/>
          </w:tcPr>
          <w:p w14:paraId="3EA3CF67" w14:textId="77777777" w:rsidR="0051722B" w:rsidRPr="00A35EE6" w:rsidRDefault="0051722B" w:rsidP="00B56F9D">
            <w:pPr>
              <w:jc w:val="right"/>
              <w:rPr>
                <w:sz w:val="17"/>
                <w:szCs w:val="17"/>
              </w:rPr>
            </w:pPr>
          </w:p>
        </w:tc>
        <w:tc>
          <w:tcPr>
            <w:tcW w:w="959" w:type="dxa"/>
            <w:vAlign w:val="bottom"/>
          </w:tcPr>
          <w:p w14:paraId="2D58754A" w14:textId="77777777" w:rsidR="0051722B" w:rsidRPr="00A35EE6" w:rsidRDefault="0051722B" w:rsidP="00B56F9D">
            <w:pPr>
              <w:jc w:val="right"/>
              <w:rPr>
                <w:sz w:val="17"/>
                <w:szCs w:val="17"/>
              </w:rPr>
            </w:pPr>
          </w:p>
        </w:tc>
        <w:tc>
          <w:tcPr>
            <w:tcW w:w="1042" w:type="dxa"/>
            <w:vAlign w:val="bottom"/>
          </w:tcPr>
          <w:p w14:paraId="35986DAD" w14:textId="77777777" w:rsidR="0051722B" w:rsidRPr="00A35EE6" w:rsidRDefault="0051722B" w:rsidP="00B56F9D">
            <w:pPr>
              <w:jc w:val="right"/>
              <w:rPr>
                <w:sz w:val="17"/>
                <w:szCs w:val="17"/>
              </w:rPr>
            </w:pPr>
          </w:p>
        </w:tc>
        <w:tc>
          <w:tcPr>
            <w:tcW w:w="1042" w:type="dxa"/>
            <w:vAlign w:val="bottom"/>
          </w:tcPr>
          <w:p w14:paraId="33B45EDD" w14:textId="77777777" w:rsidR="0051722B" w:rsidRPr="00A35EE6" w:rsidRDefault="0051722B" w:rsidP="00B56F9D">
            <w:pPr>
              <w:jc w:val="right"/>
              <w:rPr>
                <w:sz w:val="17"/>
                <w:szCs w:val="17"/>
              </w:rPr>
            </w:pPr>
          </w:p>
        </w:tc>
        <w:tc>
          <w:tcPr>
            <w:tcW w:w="1042" w:type="dxa"/>
            <w:vAlign w:val="bottom"/>
          </w:tcPr>
          <w:p w14:paraId="29A81609" w14:textId="77777777" w:rsidR="0051722B" w:rsidRPr="00A35EE6" w:rsidRDefault="0051722B" w:rsidP="00B56F9D">
            <w:pPr>
              <w:jc w:val="right"/>
              <w:rPr>
                <w:sz w:val="17"/>
                <w:szCs w:val="17"/>
              </w:rPr>
            </w:pPr>
          </w:p>
        </w:tc>
        <w:tc>
          <w:tcPr>
            <w:tcW w:w="1111" w:type="dxa"/>
            <w:vAlign w:val="bottom"/>
          </w:tcPr>
          <w:p w14:paraId="30621144" w14:textId="77777777" w:rsidR="0051722B" w:rsidRPr="00A35EE6" w:rsidRDefault="0051722B" w:rsidP="00B56F9D">
            <w:pPr>
              <w:jc w:val="right"/>
              <w:rPr>
                <w:sz w:val="17"/>
                <w:szCs w:val="17"/>
              </w:rPr>
            </w:pPr>
          </w:p>
        </w:tc>
      </w:tr>
    </w:tbl>
    <w:p w14:paraId="6E2CFC53" w14:textId="77777777" w:rsidR="00E26541" w:rsidRPr="00A35EE6"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A35EE6">
        <w:rPr>
          <w:rFonts w:eastAsia="Times New Roman"/>
          <w:sz w:val="16"/>
          <w:szCs w:val="16"/>
        </w:rPr>
        <w:t xml:space="preserve">(*)  </w:t>
      </w:r>
      <w:r w:rsidR="00D35A9A" w:rsidRPr="00A35EE6">
        <w:rPr>
          <w:rFonts w:eastAsia="Times New Roman"/>
          <w:sz w:val="16"/>
          <w:szCs w:val="16"/>
        </w:rPr>
        <w:t>5411 Sayılı Bankacılık Kanunu’nun 49 uncu maddesinin 2 nci fıkrasında tanımlanmıştır.</w:t>
      </w:r>
    </w:p>
    <w:p w14:paraId="4ED8EAF9" w14:textId="77777777" w:rsidR="000F096F" w:rsidRPr="00A35EE6" w:rsidRDefault="00C530B2" w:rsidP="002F5629">
      <w:pPr>
        <w:autoSpaceDE w:val="0"/>
        <w:autoSpaceDN w:val="0"/>
        <w:adjustRightInd w:val="0"/>
        <w:ind w:hanging="567"/>
      </w:pPr>
      <w:r w:rsidRPr="00A35EE6">
        <w:rPr>
          <w:b/>
          <w:bCs/>
          <w:iCs/>
          <w:sz w:val="16"/>
          <w:szCs w:val="16"/>
        </w:rPr>
        <w:br/>
      </w:r>
      <w:r w:rsidR="00E253C8" w:rsidRPr="00A35EE6">
        <w:t>Önceki dönem:</w:t>
      </w:r>
    </w:p>
    <w:p w14:paraId="72BB1ECE" w14:textId="77777777" w:rsidR="000F096F" w:rsidRPr="00A35EE6" w:rsidRDefault="000F096F" w:rsidP="000F096F">
      <w:pPr>
        <w:tabs>
          <w:tab w:val="num" w:pos="540"/>
          <w:tab w:val="num" w:pos="720"/>
        </w:tabs>
        <w:autoSpaceDE w:val="0"/>
        <w:autoSpaceDN w:val="0"/>
        <w:adjustRightInd w:val="0"/>
        <w:ind w:left="180"/>
        <w:rPr>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2969"/>
        <w:gridCol w:w="953"/>
        <w:gridCol w:w="1032"/>
        <w:gridCol w:w="1080"/>
        <w:gridCol w:w="1080"/>
        <w:gridCol w:w="1080"/>
        <w:gridCol w:w="1012"/>
      </w:tblGrid>
      <w:tr w:rsidR="000F096F" w:rsidRPr="00A35EE6" w14:paraId="5833D07F" w14:textId="77777777" w:rsidTr="001F7228">
        <w:trPr>
          <w:trHeight w:val="113"/>
        </w:trPr>
        <w:tc>
          <w:tcPr>
            <w:tcW w:w="2969" w:type="dxa"/>
            <w:tcBorders>
              <w:top w:val="single" w:sz="4" w:space="0" w:color="auto"/>
              <w:bottom w:val="single" w:sz="4" w:space="0" w:color="auto"/>
            </w:tcBorders>
            <w:vAlign w:val="bottom"/>
          </w:tcPr>
          <w:p w14:paraId="0F99C890" w14:textId="77777777" w:rsidR="000F096F" w:rsidRPr="00A35EE6" w:rsidRDefault="000F096F" w:rsidP="00BF7A49">
            <w:pPr>
              <w:autoSpaceDE w:val="0"/>
              <w:autoSpaceDN w:val="0"/>
              <w:adjustRightInd w:val="0"/>
              <w:rPr>
                <w:rFonts w:eastAsia="Arial Unicode MS"/>
                <w:b/>
                <w:sz w:val="17"/>
                <w:szCs w:val="17"/>
              </w:rPr>
            </w:pPr>
          </w:p>
          <w:p w14:paraId="19AFFC61"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Bankanın dahil olduğu</w:t>
            </w:r>
          </w:p>
          <w:p w14:paraId="0F71D455"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risk grubu (*)</w:t>
            </w:r>
          </w:p>
        </w:tc>
        <w:tc>
          <w:tcPr>
            <w:tcW w:w="1985" w:type="dxa"/>
            <w:gridSpan w:val="2"/>
            <w:tcBorders>
              <w:top w:val="single" w:sz="4" w:space="0" w:color="auto"/>
              <w:bottom w:val="single" w:sz="4" w:space="0" w:color="auto"/>
            </w:tcBorders>
            <w:vAlign w:val="bottom"/>
          </w:tcPr>
          <w:p w14:paraId="1CEB721C"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İştirak. bağlı ortaklık ve birlikte kontrol edilen ortaklıklar (İş ortaklıkları)</w:t>
            </w:r>
          </w:p>
        </w:tc>
        <w:tc>
          <w:tcPr>
            <w:tcW w:w="2160" w:type="dxa"/>
            <w:gridSpan w:val="2"/>
            <w:tcBorders>
              <w:top w:val="single" w:sz="4" w:space="0" w:color="auto"/>
              <w:bottom w:val="single" w:sz="4" w:space="0" w:color="auto"/>
            </w:tcBorders>
            <w:vAlign w:val="bottom"/>
          </w:tcPr>
          <w:p w14:paraId="0F855C9D" w14:textId="77777777" w:rsidR="000F096F" w:rsidRPr="00A35EE6" w:rsidRDefault="000F096F" w:rsidP="00BF7A49">
            <w:pPr>
              <w:autoSpaceDE w:val="0"/>
              <w:autoSpaceDN w:val="0"/>
              <w:adjustRightInd w:val="0"/>
              <w:jc w:val="right"/>
              <w:rPr>
                <w:rFonts w:eastAsia="Arial Unicode MS"/>
                <w:b/>
                <w:sz w:val="17"/>
                <w:szCs w:val="17"/>
              </w:rPr>
            </w:pPr>
          </w:p>
          <w:p w14:paraId="0A3EAE9B"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Bankanın doğrudan ve</w:t>
            </w:r>
          </w:p>
          <w:p w14:paraId="21BD334C"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dolaylı ortakları</w:t>
            </w:r>
          </w:p>
        </w:tc>
        <w:tc>
          <w:tcPr>
            <w:tcW w:w="2092" w:type="dxa"/>
            <w:gridSpan w:val="2"/>
            <w:tcBorders>
              <w:top w:val="single" w:sz="4" w:space="0" w:color="auto"/>
              <w:bottom w:val="single" w:sz="4" w:space="0" w:color="auto"/>
            </w:tcBorders>
            <w:vAlign w:val="bottom"/>
          </w:tcPr>
          <w:p w14:paraId="7265ACEB"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 xml:space="preserve">Risk grubuna </w:t>
            </w:r>
          </w:p>
          <w:p w14:paraId="41A7AA0F"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dahil olan diğer gerçek ve tüzel kişiler</w:t>
            </w:r>
          </w:p>
        </w:tc>
      </w:tr>
      <w:tr w:rsidR="000F096F" w:rsidRPr="00A35EE6" w14:paraId="29732B48" w14:textId="77777777" w:rsidTr="001F7228">
        <w:trPr>
          <w:trHeight w:val="113"/>
        </w:trPr>
        <w:tc>
          <w:tcPr>
            <w:tcW w:w="2969" w:type="dxa"/>
            <w:tcBorders>
              <w:top w:val="single" w:sz="4" w:space="0" w:color="auto"/>
              <w:bottom w:val="single" w:sz="4" w:space="0" w:color="auto"/>
            </w:tcBorders>
            <w:vAlign w:val="bottom"/>
          </w:tcPr>
          <w:p w14:paraId="56D28A2D" w14:textId="77777777" w:rsidR="000F096F" w:rsidRPr="00A35EE6" w:rsidRDefault="00D35A9A" w:rsidP="00BF7A49">
            <w:pPr>
              <w:pStyle w:val="EndnoteText"/>
              <w:autoSpaceDE w:val="0"/>
              <w:autoSpaceDN w:val="0"/>
              <w:adjustRightInd w:val="0"/>
              <w:rPr>
                <w:rFonts w:eastAsia="Arial Unicode MS"/>
                <w:b/>
                <w:sz w:val="17"/>
                <w:szCs w:val="17"/>
                <w:lang w:eastAsia="en-US"/>
              </w:rPr>
            </w:pPr>
            <w:r w:rsidRPr="00A35EE6">
              <w:rPr>
                <w:rFonts w:eastAsia="Arial Unicode MS"/>
                <w:b/>
                <w:sz w:val="17"/>
                <w:szCs w:val="17"/>
                <w:lang w:eastAsia="en-US"/>
              </w:rPr>
              <w:t xml:space="preserve"> </w:t>
            </w:r>
          </w:p>
        </w:tc>
        <w:tc>
          <w:tcPr>
            <w:tcW w:w="953" w:type="dxa"/>
            <w:tcBorders>
              <w:top w:val="single" w:sz="4" w:space="0" w:color="auto"/>
              <w:bottom w:val="single" w:sz="4" w:space="0" w:color="auto"/>
            </w:tcBorders>
            <w:vAlign w:val="bottom"/>
          </w:tcPr>
          <w:p w14:paraId="660BCBB8"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1032" w:type="dxa"/>
            <w:tcBorders>
              <w:top w:val="single" w:sz="4" w:space="0" w:color="auto"/>
              <w:bottom w:val="single" w:sz="4" w:space="0" w:color="auto"/>
            </w:tcBorders>
            <w:vAlign w:val="bottom"/>
          </w:tcPr>
          <w:p w14:paraId="6D9336D8"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c>
          <w:tcPr>
            <w:tcW w:w="1080" w:type="dxa"/>
            <w:tcBorders>
              <w:top w:val="single" w:sz="4" w:space="0" w:color="auto"/>
              <w:bottom w:val="single" w:sz="4" w:space="0" w:color="auto"/>
            </w:tcBorders>
            <w:vAlign w:val="bottom"/>
          </w:tcPr>
          <w:p w14:paraId="43ABF6FA"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1080" w:type="dxa"/>
            <w:tcBorders>
              <w:top w:val="single" w:sz="4" w:space="0" w:color="auto"/>
              <w:bottom w:val="single" w:sz="4" w:space="0" w:color="auto"/>
            </w:tcBorders>
            <w:vAlign w:val="bottom"/>
          </w:tcPr>
          <w:p w14:paraId="372EAE10"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c>
          <w:tcPr>
            <w:tcW w:w="1080" w:type="dxa"/>
            <w:tcBorders>
              <w:top w:val="single" w:sz="4" w:space="0" w:color="auto"/>
              <w:bottom w:val="single" w:sz="4" w:space="0" w:color="auto"/>
            </w:tcBorders>
            <w:vAlign w:val="bottom"/>
          </w:tcPr>
          <w:p w14:paraId="14D85C1B"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Nakdi</w:t>
            </w:r>
          </w:p>
        </w:tc>
        <w:tc>
          <w:tcPr>
            <w:tcW w:w="1012" w:type="dxa"/>
            <w:tcBorders>
              <w:top w:val="single" w:sz="4" w:space="0" w:color="auto"/>
              <w:bottom w:val="single" w:sz="4" w:space="0" w:color="auto"/>
            </w:tcBorders>
            <w:vAlign w:val="bottom"/>
          </w:tcPr>
          <w:p w14:paraId="4B522571"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G.Nakdi</w:t>
            </w:r>
          </w:p>
        </w:tc>
      </w:tr>
      <w:tr w:rsidR="000F096F" w:rsidRPr="00A35EE6" w14:paraId="65E141FA" w14:textId="77777777" w:rsidTr="001F7228">
        <w:trPr>
          <w:trHeight w:val="113"/>
        </w:trPr>
        <w:tc>
          <w:tcPr>
            <w:tcW w:w="2969" w:type="dxa"/>
            <w:tcBorders>
              <w:top w:val="single" w:sz="4" w:space="0" w:color="auto"/>
            </w:tcBorders>
            <w:vAlign w:val="bottom"/>
          </w:tcPr>
          <w:p w14:paraId="42502AB8" w14:textId="77777777" w:rsidR="000F096F" w:rsidRPr="00A35EE6" w:rsidRDefault="000F096F" w:rsidP="00BF7A49">
            <w:pPr>
              <w:autoSpaceDE w:val="0"/>
              <w:autoSpaceDN w:val="0"/>
              <w:adjustRightInd w:val="0"/>
              <w:rPr>
                <w:rFonts w:eastAsia="Arial Unicode MS"/>
                <w:sz w:val="17"/>
                <w:szCs w:val="17"/>
              </w:rPr>
            </w:pPr>
          </w:p>
        </w:tc>
        <w:tc>
          <w:tcPr>
            <w:tcW w:w="953" w:type="dxa"/>
            <w:tcBorders>
              <w:top w:val="single" w:sz="4" w:space="0" w:color="auto"/>
            </w:tcBorders>
            <w:vAlign w:val="bottom"/>
          </w:tcPr>
          <w:p w14:paraId="1883AC36" w14:textId="77777777" w:rsidR="000F096F" w:rsidRPr="00A35EE6" w:rsidRDefault="000F096F" w:rsidP="00BF7A49">
            <w:pPr>
              <w:autoSpaceDE w:val="0"/>
              <w:autoSpaceDN w:val="0"/>
              <w:adjustRightInd w:val="0"/>
              <w:jc w:val="right"/>
              <w:rPr>
                <w:rFonts w:eastAsia="Arial Unicode MS"/>
                <w:sz w:val="17"/>
                <w:szCs w:val="17"/>
              </w:rPr>
            </w:pPr>
          </w:p>
        </w:tc>
        <w:tc>
          <w:tcPr>
            <w:tcW w:w="1032" w:type="dxa"/>
            <w:tcBorders>
              <w:top w:val="single" w:sz="4" w:space="0" w:color="auto"/>
            </w:tcBorders>
            <w:vAlign w:val="bottom"/>
          </w:tcPr>
          <w:p w14:paraId="0E726584" w14:textId="77777777" w:rsidR="000F096F" w:rsidRPr="00A35EE6"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5AD40E2" w14:textId="77777777" w:rsidR="000F096F" w:rsidRPr="00A35EE6"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729F0653" w14:textId="77777777" w:rsidR="000F096F" w:rsidRPr="00A35EE6"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9C29164" w14:textId="77777777" w:rsidR="000F096F" w:rsidRPr="00A35EE6" w:rsidRDefault="000F096F" w:rsidP="00BF7A49">
            <w:pPr>
              <w:autoSpaceDE w:val="0"/>
              <w:autoSpaceDN w:val="0"/>
              <w:adjustRightInd w:val="0"/>
              <w:jc w:val="right"/>
              <w:rPr>
                <w:rFonts w:eastAsia="Arial Unicode MS"/>
                <w:sz w:val="17"/>
                <w:szCs w:val="17"/>
              </w:rPr>
            </w:pPr>
          </w:p>
        </w:tc>
        <w:tc>
          <w:tcPr>
            <w:tcW w:w="1012" w:type="dxa"/>
            <w:tcBorders>
              <w:top w:val="single" w:sz="4" w:space="0" w:color="auto"/>
            </w:tcBorders>
            <w:vAlign w:val="bottom"/>
          </w:tcPr>
          <w:p w14:paraId="18509142" w14:textId="77777777" w:rsidR="000F096F" w:rsidRPr="00A35EE6" w:rsidRDefault="000F096F" w:rsidP="00BF7A49">
            <w:pPr>
              <w:autoSpaceDE w:val="0"/>
              <w:autoSpaceDN w:val="0"/>
              <w:adjustRightInd w:val="0"/>
              <w:jc w:val="right"/>
              <w:rPr>
                <w:rFonts w:eastAsia="Arial Unicode MS"/>
                <w:sz w:val="17"/>
                <w:szCs w:val="17"/>
              </w:rPr>
            </w:pPr>
          </w:p>
        </w:tc>
      </w:tr>
      <w:tr w:rsidR="00D15F2B" w:rsidRPr="00A35EE6" w14:paraId="46D3120D" w14:textId="77777777" w:rsidTr="001F7228">
        <w:trPr>
          <w:trHeight w:val="113"/>
        </w:trPr>
        <w:tc>
          <w:tcPr>
            <w:tcW w:w="2969" w:type="dxa"/>
            <w:vAlign w:val="bottom"/>
          </w:tcPr>
          <w:p w14:paraId="0DAD0C15" w14:textId="77777777" w:rsidR="00D15F2B" w:rsidRPr="00A35EE6" w:rsidRDefault="00D15F2B" w:rsidP="00BF7A49">
            <w:pPr>
              <w:autoSpaceDE w:val="0"/>
              <w:autoSpaceDN w:val="0"/>
              <w:adjustRightInd w:val="0"/>
              <w:rPr>
                <w:rFonts w:eastAsia="Arial Unicode MS"/>
                <w:sz w:val="18"/>
                <w:szCs w:val="18"/>
              </w:rPr>
            </w:pPr>
            <w:r w:rsidRPr="00A35EE6">
              <w:rPr>
                <w:rFonts w:eastAsia="Arial Unicode MS"/>
                <w:sz w:val="18"/>
                <w:szCs w:val="18"/>
              </w:rPr>
              <w:t xml:space="preserve">Krediler ve diğer alacaklar </w:t>
            </w:r>
          </w:p>
        </w:tc>
        <w:tc>
          <w:tcPr>
            <w:tcW w:w="953" w:type="dxa"/>
            <w:vAlign w:val="bottom"/>
          </w:tcPr>
          <w:p w14:paraId="42B5498F" w14:textId="77777777" w:rsidR="00D15F2B" w:rsidRPr="00A35EE6" w:rsidRDefault="00D15F2B" w:rsidP="00AB5D40">
            <w:pPr>
              <w:jc w:val="right"/>
              <w:rPr>
                <w:sz w:val="18"/>
                <w:szCs w:val="18"/>
              </w:rPr>
            </w:pPr>
          </w:p>
        </w:tc>
        <w:tc>
          <w:tcPr>
            <w:tcW w:w="1032" w:type="dxa"/>
            <w:vAlign w:val="bottom"/>
          </w:tcPr>
          <w:p w14:paraId="3FD3DB2D" w14:textId="77777777" w:rsidR="00D15F2B" w:rsidRPr="00A35EE6" w:rsidRDefault="00D15F2B" w:rsidP="00AB5D40">
            <w:pPr>
              <w:jc w:val="right"/>
              <w:rPr>
                <w:sz w:val="18"/>
                <w:szCs w:val="18"/>
              </w:rPr>
            </w:pPr>
          </w:p>
        </w:tc>
        <w:tc>
          <w:tcPr>
            <w:tcW w:w="1080" w:type="dxa"/>
            <w:vAlign w:val="bottom"/>
          </w:tcPr>
          <w:p w14:paraId="3D8C1A39" w14:textId="77777777" w:rsidR="00D15F2B" w:rsidRPr="00A35EE6" w:rsidRDefault="00D15F2B" w:rsidP="00AB5D40">
            <w:pPr>
              <w:jc w:val="right"/>
              <w:rPr>
                <w:sz w:val="18"/>
                <w:szCs w:val="18"/>
              </w:rPr>
            </w:pPr>
          </w:p>
        </w:tc>
        <w:tc>
          <w:tcPr>
            <w:tcW w:w="1080" w:type="dxa"/>
            <w:vAlign w:val="bottom"/>
          </w:tcPr>
          <w:p w14:paraId="42D6E47C" w14:textId="77777777" w:rsidR="00D15F2B" w:rsidRPr="00A35EE6" w:rsidRDefault="00D15F2B" w:rsidP="00AB5D40">
            <w:pPr>
              <w:jc w:val="right"/>
              <w:rPr>
                <w:sz w:val="18"/>
                <w:szCs w:val="18"/>
              </w:rPr>
            </w:pPr>
          </w:p>
        </w:tc>
        <w:tc>
          <w:tcPr>
            <w:tcW w:w="1080" w:type="dxa"/>
            <w:vAlign w:val="bottom"/>
          </w:tcPr>
          <w:p w14:paraId="4908327A" w14:textId="77777777" w:rsidR="00D15F2B" w:rsidRPr="00A35EE6" w:rsidRDefault="00D15F2B" w:rsidP="00AB5D40">
            <w:pPr>
              <w:jc w:val="right"/>
              <w:rPr>
                <w:sz w:val="18"/>
                <w:szCs w:val="18"/>
              </w:rPr>
            </w:pPr>
          </w:p>
        </w:tc>
        <w:tc>
          <w:tcPr>
            <w:tcW w:w="1012" w:type="dxa"/>
            <w:vAlign w:val="bottom"/>
          </w:tcPr>
          <w:p w14:paraId="5A854C75" w14:textId="77777777" w:rsidR="00D15F2B" w:rsidRPr="00A35EE6" w:rsidRDefault="00D15F2B" w:rsidP="00AB5D40">
            <w:pPr>
              <w:jc w:val="right"/>
              <w:rPr>
                <w:sz w:val="18"/>
                <w:szCs w:val="18"/>
              </w:rPr>
            </w:pPr>
          </w:p>
        </w:tc>
      </w:tr>
      <w:tr w:rsidR="00713929" w:rsidRPr="00A35EE6" w14:paraId="2202C5D7" w14:textId="77777777" w:rsidTr="001F7228">
        <w:trPr>
          <w:trHeight w:val="113"/>
        </w:trPr>
        <w:tc>
          <w:tcPr>
            <w:tcW w:w="2969" w:type="dxa"/>
            <w:vAlign w:val="bottom"/>
          </w:tcPr>
          <w:p w14:paraId="2A6845A1" w14:textId="77777777" w:rsidR="00713929" w:rsidRPr="00A35EE6" w:rsidRDefault="00713929" w:rsidP="00713929">
            <w:pPr>
              <w:autoSpaceDE w:val="0"/>
              <w:autoSpaceDN w:val="0"/>
              <w:adjustRightInd w:val="0"/>
              <w:ind w:left="180"/>
              <w:rPr>
                <w:rFonts w:eastAsia="Arial Unicode MS"/>
                <w:sz w:val="18"/>
                <w:szCs w:val="18"/>
              </w:rPr>
            </w:pPr>
            <w:r w:rsidRPr="00A35EE6">
              <w:rPr>
                <w:rFonts w:eastAsia="Arial Unicode MS"/>
                <w:sz w:val="18"/>
                <w:szCs w:val="18"/>
              </w:rPr>
              <w:t xml:space="preserve">Dönem başı bakiyesi </w:t>
            </w:r>
          </w:p>
        </w:tc>
        <w:tc>
          <w:tcPr>
            <w:tcW w:w="953" w:type="dxa"/>
            <w:vAlign w:val="bottom"/>
          </w:tcPr>
          <w:p w14:paraId="7D440135" w14:textId="77777777" w:rsidR="00713929" w:rsidRPr="00A35EE6" w:rsidRDefault="00713929" w:rsidP="00713929">
            <w:pPr>
              <w:jc w:val="right"/>
              <w:rPr>
                <w:sz w:val="17"/>
                <w:szCs w:val="17"/>
                <w:lang w:val="en-US"/>
              </w:rPr>
            </w:pPr>
            <w:r w:rsidRPr="00A35EE6">
              <w:rPr>
                <w:sz w:val="17"/>
                <w:szCs w:val="17"/>
              </w:rPr>
              <w:t>19</w:t>
            </w:r>
          </w:p>
        </w:tc>
        <w:tc>
          <w:tcPr>
            <w:tcW w:w="1032" w:type="dxa"/>
            <w:vAlign w:val="bottom"/>
          </w:tcPr>
          <w:p w14:paraId="34EF58A6" w14:textId="77777777" w:rsidR="00713929" w:rsidRPr="00A35EE6" w:rsidRDefault="00713929" w:rsidP="00713929">
            <w:pPr>
              <w:jc w:val="right"/>
              <w:rPr>
                <w:sz w:val="17"/>
                <w:szCs w:val="17"/>
              </w:rPr>
            </w:pPr>
            <w:r w:rsidRPr="00A35EE6">
              <w:rPr>
                <w:sz w:val="17"/>
                <w:szCs w:val="17"/>
              </w:rPr>
              <w:t>447</w:t>
            </w:r>
          </w:p>
        </w:tc>
        <w:tc>
          <w:tcPr>
            <w:tcW w:w="1080" w:type="dxa"/>
            <w:vAlign w:val="bottom"/>
          </w:tcPr>
          <w:p w14:paraId="5D289EA9" w14:textId="77777777" w:rsidR="00713929" w:rsidRPr="00A35EE6" w:rsidRDefault="00713929" w:rsidP="00713929">
            <w:pPr>
              <w:jc w:val="right"/>
              <w:rPr>
                <w:sz w:val="17"/>
                <w:szCs w:val="17"/>
              </w:rPr>
            </w:pPr>
            <w:r w:rsidRPr="00A35EE6">
              <w:rPr>
                <w:sz w:val="17"/>
                <w:szCs w:val="17"/>
              </w:rPr>
              <w:t>1,030</w:t>
            </w:r>
          </w:p>
        </w:tc>
        <w:tc>
          <w:tcPr>
            <w:tcW w:w="1080" w:type="dxa"/>
            <w:vAlign w:val="bottom"/>
          </w:tcPr>
          <w:p w14:paraId="7A5BA8BC" w14:textId="77777777" w:rsidR="00713929" w:rsidRPr="00A35EE6" w:rsidRDefault="00713929" w:rsidP="00713929">
            <w:pPr>
              <w:jc w:val="right"/>
              <w:rPr>
                <w:sz w:val="17"/>
                <w:szCs w:val="17"/>
              </w:rPr>
            </w:pPr>
            <w:r w:rsidRPr="00A35EE6">
              <w:rPr>
                <w:sz w:val="17"/>
                <w:szCs w:val="17"/>
              </w:rPr>
              <w:t>786</w:t>
            </w:r>
          </w:p>
        </w:tc>
        <w:tc>
          <w:tcPr>
            <w:tcW w:w="1080" w:type="dxa"/>
            <w:vAlign w:val="bottom"/>
          </w:tcPr>
          <w:p w14:paraId="2965315B" w14:textId="77777777" w:rsidR="00713929" w:rsidRPr="00A35EE6" w:rsidRDefault="00713929" w:rsidP="00713929">
            <w:pPr>
              <w:jc w:val="right"/>
              <w:rPr>
                <w:sz w:val="17"/>
                <w:szCs w:val="17"/>
              </w:rPr>
            </w:pPr>
            <w:r w:rsidRPr="00A35EE6">
              <w:rPr>
                <w:sz w:val="17"/>
                <w:szCs w:val="17"/>
              </w:rPr>
              <w:t>150,924</w:t>
            </w:r>
          </w:p>
        </w:tc>
        <w:tc>
          <w:tcPr>
            <w:tcW w:w="1012" w:type="dxa"/>
            <w:vAlign w:val="bottom"/>
          </w:tcPr>
          <w:p w14:paraId="2A2329AE" w14:textId="77777777" w:rsidR="00713929" w:rsidRPr="00A35EE6" w:rsidRDefault="00713929" w:rsidP="00713929">
            <w:pPr>
              <w:jc w:val="right"/>
              <w:rPr>
                <w:sz w:val="17"/>
                <w:szCs w:val="17"/>
              </w:rPr>
            </w:pPr>
            <w:r w:rsidRPr="00A35EE6">
              <w:rPr>
                <w:sz w:val="17"/>
                <w:szCs w:val="17"/>
              </w:rPr>
              <w:t>917</w:t>
            </w:r>
          </w:p>
        </w:tc>
      </w:tr>
      <w:tr w:rsidR="00713929" w:rsidRPr="00A35EE6" w14:paraId="496A858E" w14:textId="77777777" w:rsidTr="001F7228">
        <w:trPr>
          <w:trHeight w:val="113"/>
        </w:trPr>
        <w:tc>
          <w:tcPr>
            <w:tcW w:w="2969" w:type="dxa"/>
            <w:vAlign w:val="bottom"/>
          </w:tcPr>
          <w:p w14:paraId="5F6C8379" w14:textId="77777777" w:rsidR="00713929" w:rsidRPr="00A35EE6" w:rsidRDefault="00713929" w:rsidP="00713929">
            <w:pPr>
              <w:autoSpaceDE w:val="0"/>
              <w:autoSpaceDN w:val="0"/>
              <w:adjustRightInd w:val="0"/>
              <w:ind w:left="180"/>
              <w:rPr>
                <w:rFonts w:eastAsia="Arial Unicode MS"/>
                <w:sz w:val="18"/>
                <w:szCs w:val="18"/>
              </w:rPr>
            </w:pPr>
            <w:r w:rsidRPr="00A35EE6">
              <w:rPr>
                <w:rFonts w:eastAsia="Arial Unicode MS"/>
                <w:sz w:val="18"/>
                <w:szCs w:val="18"/>
              </w:rPr>
              <w:t xml:space="preserve">Dönem sonu bakiyesi </w:t>
            </w:r>
          </w:p>
        </w:tc>
        <w:tc>
          <w:tcPr>
            <w:tcW w:w="953" w:type="dxa"/>
            <w:vAlign w:val="bottom"/>
          </w:tcPr>
          <w:p w14:paraId="60FCA5E7" w14:textId="77777777" w:rsidR="00713929" w:rsidRPr="00A35EE6" w:rsidRDefault="00713929" w:rsidP="00713929">
            <w:pPr>
              <w:jc w:val="right"/>
              <w:rPr>
                <w:sz w:val="17"/>
                <w:szCs w:val="17"/>
              </w:rPr>
            </w:pPr>
            <w:r w:rsidRPr="00A35EE6">
              <w:rPr>
                <w:sz w:val="17"/>
                <w:szCs w:val="17"/>
              </w:rPr>
              <w:t>35</w:t>
            </w:r>
          </w:p>
        </w:tc>
        <w:tc>
          <w:tcPr>
            <w:tcW w:w="1032" w:type="dxa"/>
            <w:vAlign w:val="bottom"/>
          </w:tcPr>
          <w:p w14:paraId="57756CCD" w14:textId="77777777" w:rsidR="00713929" w:rsidRPr="00A35EE6" w:rsidRDefault="00713929" w:rsidP="00713929">
            <w:pPr>
              <w:jc w:val="right"/>
              <w:rPr>
                <w:sz w:val="17"/>
                <w:szCs w:val="17"/>
              </w:rPr>
            </w:pPr>
            <w:r w:rsidRPr="00A35EE6">
              <w:rPr>
                <w:sz w:val="17"/>
                <w:szCs w:val="17"/>
              </w:rPr>
              <w:t>13,666</w:t>
            </w:r>
          </w:p>
        </w:tc>
        <w:tc>
          <w:tcPr>
            <w:tcW w:w="1080" w:type="dxa"/>
            <w:vAlign w:val="bottom"/>
          </w:tcPr>
          <w:p w14:paraId="4EDBE52A" w14:textId="77777777" w:rsidR="00713929" w:rsidRPr="00A35EE6" w:rsidRDefault="00713929" w:rsidP="00713929">
            <w:pPr>
              <w:jc w:val="right"/>
              <w:rPr>
                <w:sz w:val="17"/>
                <w:szCs w:val="17"/>
              </w:rPr>
            </w:pPr>
            <w:r w:rsidRPr="00A35EE6">
              <w:rPr>
                <w:sz w:val="17"/>
                <w:szCs w:val="17"/>
              </w:rPr>
              <w:t>1,034</w:t>
            </w:r>
          </w:p>
        </w:tc>
        <w:tc>
          <w:tcPr>
            <w:tcW w:w="1080" w:type="dxa"/>
            <w:vAlign w:val="bottom"/>
          </w:tcPr>
          <w:p w14:paraId="64F35D4A" w14:textId="77777777" w:rsidR="00713929" w:rsidRPr="00A35EE6" w:rsidRDefault="00713929" w:rsidP="00713929">
            <w:pPr>
              <w:jc w:val="right"/>
              <w:rPr>
                <w:sz w:val="17"/>
                <w:szCs w:val="17"/>
              </w:rPr>
            </w:pPr>
            <w:r w:rsidRPr="00A35EE6">
              <w:rPr>
                <w:sz w:val="17"/>
                <w:szCs w:val="17"/>
              </w:rPr>
              <w:t>398</w:t>
            </w:r>
          </w:p>
        </w:tc>
        <w:tc>
          <w:tcPr>
            <w:tcW w:w="1080" w:type="dxa"/>
            <w:vAlign w:val="bottom"/>
          </w:tcPr>
          <w:p w14:paraId="674EC256" w14:textId="77777777" w:rsidR="00713929" w:rsidRPr="00A35EE6" w:rsidRDefault="00713929" w:rsidP="00713929">
            <w:pPr>
              <w:jc w:val="right"/>
              <w:rPr>
                <w:sz w:val="17"/>
                <w:szCs w:val="17"/>
              </w:rPr>
            </w:pPr>
            <w:r w:rsidRPr="00A35EE6">
              <w:rPr>
                <w:sz w:val="17"/>
                <w:szCs w:val="17"/>
              </w:rPr>
              <w:t>204,988</w:t>
            </w:r>
          </w:p>
        </w:tc>
        <w:tc>
          <w:tcPr>
            <w:tcW w:w="1012" w:type="dxa"/>
            <w:vAlign w:val="bottom"/>
          </w:tcPr>
          <w:p w14:paraId="53825101" w14:textId="77777777" w:rsidR="00713929" w:rsidRPr="00A35EE6" w:rsidRDefault="00713929" w:rsidP="00713929">
            <w:pPr>
              <w:jc w:val="right"/>
              <w:rPr>
                <w:sz w:val="17"/>
                <w:szCs w:val="17"/>
              </w:rPr>
            </w:pPr>
            <w:r w:rsidRPr="00A35EE6">
              <w:rPr>
                <w:sz w:val="17"/>
                <w:szCs w:val="17"/>
              </w:rPr>
              <w:t>520</w:t>
            </w:r>
          </w:p>
        </w:tc>
      </w:tr>
      <w:tr w:rsidR="0053118C" w:rsidRPr="00A35EE6" w14:paraId="05677851" w14:textId="77777777" w:rsidTr="001F7228">
        <w:trPr>
          <w:trHeight w:val="64"/>
        </w:trPr>
        <w:tc>
          <w:tcPr>
            <w:tcW w:w="2969" w:type="dxa"/>
            <w:vAlign w:val="bottom"/>
          </w:tcPr>
          <w:p w14:paraId="16926B89" w14:textId="77777777" w:rsidR="0053118C" w:rsidRPr="00A35EE6" w:rsidRDefault="0053118C" w:rsidP="0053118C">
            <w:pPr>
              <w:autoSpaceDE w:val="0"/>
              <w:autoSpaceDN w:val="0"/>
              <w:adjustRightInd w:val="0"/>
              <w:rPr>
                <w:rFonts w:eastAsia="Arial Unicode MS"/>
                <w:sz w:val="18"/>
                <w:szCs w:val="18"/>
              </w:rPr>
            </w:pPr>
            <w:r w:rsidRPr="00A35EE6">
              <w:rPr>
                <w:rFonts w:eastAsia="Arial Unicode MS"/>
                <w:sz w:val="18"/>
                <w:szCs w:val="18"/>
              </w:rPr>
              <w:t>Alınan kar payı ve komisyon gelirleri</w:t>
            </w:r>
          </w:p>
        </w:tc>
        <w:tc>
          <w:tcPr>
            <w:tcW w:w="953" w:type="dxa"/>
            <w:vAlign w:val="bottom"/>
          </w:tcPr>
          <w:p w14:paraId="0A341D2C" w14:textId="1D0AD828" w:rsidR="0053118C" w:rsidRPr="00A35EE6" w:rsidRDefault="0053118C" w:rsidP="0053118C">
            <w:pPr>
              <w:jc w:val="right"/>
              <w:rPr>
                <w:sz w:val="18"/>
                <w:szCs w:val="18"/>
              </w:rPr>
            </w:pPr>
            <w:r w:rsidRPr="00A35EE6">
              <w:rPr>
                <w:sz w:val="18"/>
                <w:szCs w:val="18"/>
              </w:rPr>
              <w:t>1</w:t>
            </w:r>
          </w:p>
        </w:tc>
        <w:tc>
          <w:tcPr>
            <w:tcW w:w="1032" w:type="dxa"/>
            <w:vAlign w:val="bottom"/>
          </w:tcPr>
          <w:p w14:paraId="0C4FCF85" w14:textId="2E22A1B1" w:rsidR="0053118C" w:rsidRPr="00A35EE6" w:rsidRDefault="0053118C" w:rsidP="0053118C">
            <w:pPr>
              <w:jc w:val="right"/>
              <w:rPr>
                <w:sz w:val="18"/>
                <w:szCs w:val="18"/>
              </w:rPr>
            </w:pPr>
            <w:r w:rsidRPr="00A35EE6">
              <w:rPr>
                <w:sz w:val="18"/>
                <w:szCs w:val="18"/>
              </w:rPr>
              <w:t>96</w:t>
            </w:r>
          </w:p>
        </w:tc>
        <w:tc>
          <w:tcPr>
            <w:tcW w:w="1080" w:type="dxa"/>
            <w:vAlign w:val="bottom"/>
          </w:tcPr>
          <w:p w14:paraId="6CD8CD12" w14:textId="3A097B9D" w:rsidR="0053118C" w:rsidRPr="00A35EE6" w:rsidRDefault="0053118C" w:rsidP="0053118C">
            <w:pPr>
              <w:jc w:val="right"/>
              <w:rPr>
                <w:sz w:val="18"/>
                <w:szCs w:val="18"/>
              </w:rPr>
            </w:pPr>
            <w:r w:rsidRPr="00A35EE6">
              <w:rPr>
                <w:sz w:val="18"/>
                <w:szCs w:val="18"/>
              </w:rPr>
              <w:t>71</w:t>
            </w:r>
          </w:p>
        </w:tc>
        <w:tc>
          <w:tcPr>
            <w:tcW w:w="1080" w:type="dxa"/>
            <w:vAlign w:val="bottom"/>
          </w:tcPr>
          <w:p w14:paraId="54402EBD" w14:textId="3150BF42" w:rsidR="0053118C" w:rsidRPr="00A35EE6" w:rsidRDefault="0053118C" w:rsidP="0053118C">
            <w:pPr>
              <w:jc w:val="right"/>
              <w:rPr>
                <w:sz w:val="18"/>
                <w:szCs w:val="18"/>
              </w:rPr>
            </w:pPr>
            <w:r w:rsidRPr="00A35EE6">
              <w:rPr>
                <w:sz w:val="18"/>
                <w:szCs w:val="18"/>
              </w:rPr>
              <w:t>11</w:t>
            </w:r>
          </w:p>
        </w:tc>
        <w:tc>
          <w:tcPr>
            <w:tcW w:w="1080" w:type="dxa"/>
            <w:vAlign w:val="bottom"/>
          </w:tcPr>
          <w:p w14:paraId="3D4DE499" w14:textId="25F1C59D" w:rsidR="0053118C" w:rsidRPr="00A35EE6" w:rsidRDefault="0053118C" w:rsidP="0053118C">
            <w:pPr>
              <w:jc w:val="right"/>
              <w:rPr>
                <w:sz w:val="18"/>
                <w:szCs w:val="18"/>
              </w:rPr>
            </w:pPr>
            <w:r w:rsidRPr="00A35EE6">
              <w:rPr>
                <w:sz w:val="18"/>
                <w:szCs w:val="18"/>
              </w:rPr>
              <w:t>12,349</w:t>
            </w:r>
          </w:p>
        </w:tc>
        <w:tc>
          <w:tcPr>
            <w:tcW w:w="1012" w:type="dxa"/>
            <w:vAlign w:val="bottom"/>
          </w:tcPr>
          <w:p w14:paraId="7047968C" w14:textId="1D8BD95C" w:rsidR="0053118C" w:rsidRPr="00A35EE6" w:rsidRDefault="0053118C" w:rsidP="0053118C">
            <w:pPr>
              <w:jc w:val="right"/>
              <w:rPr>
                <w:sz w:val="18"/>
                <w:szCs w:val="18"/>
              </w:rPr>
            </w:pPr>
            <w:r w:rsidRPr="00A35EE6">
              <w:rPr>
                <w:sz w:val="18"/>
                <w:szCs w:val="18"/>
              </w:rPr>
              <w:t>3</w:t>
            </w:r>
          </w:p>
        </w:tc>
      </w:tr>
    </w:tbl>
    <w:p w14:paraId="6D7F6DDA" w14:textId="77777777" w:rsidR="000F096F" w:rsidRPr="00A35EE6"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14:paraId="4CA62766" w14:textId="77777777" w:rsidR="000F096F" w:rsidRPr="00A35EE6"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r w:rsidRPr="00A35EE6">
        <w:rPr>
          <w:rFonts w:eastAsia="Times New Roman"/>
        </w:rPr>
        <w:t xml:space="preserve">(*)   </w:t>
      </w:r>
      <w:r w:rsidR="00D35A9A" w:rsidRPr="00A35EE6">
        <w:rPr>
          <w:rFonts w:eastAsia="Times New Roman"/>
          <w:sz w:val="16"/>
        </w:rPr>
        <w:t>5411 Sayılı Bankacılık Kanunu’nun 49</w:t>
      </w:r>
      <w:r w:rsidR="001743E7" w:rsidRPr="00A35EE6">
        <w:rPr>
          <w:rFonts w:eastAsia="Times New Roman"/>
          <w:sz w:val="16"/>
        </w:rPr>
        <w:t>’</w:t>
      </w:r>
      <w:r w:rsidR="00D35A9A" w:rsidRPr="00A35EE6">
        <w:rPr>
          <w:rFonts w:eastAsia="Times New Roman"/>
          <w:sz w:val="16"/>
        </w:rPr>
        <w:t>uncu maddesinin 2</w:t>
      </w:r>
      <w:r w:rsidR="001743E7" w:rsidRPr="00A35EE6">
        <w:rPr>
          <w:rFonts w:eastAsia="Times New Roman"/>
          <w:sz w:val="16"/>
        </w:rPr>
        <w:t>’</w:t>
      </w:r>
      <w:r w:rsidR="00D35A9A" w:rsidRPr="00A35EE6">
        <w:rPr>
          <w:rFonts w:eastAsia="Times New Roman"/>
          <w:sz w:val="16"/>
        </w:rPr>
        <w:t>nci fıkrasında tanımlanmıştır.</w:t>
      </w:r>
      <w:r w:rsidR="00C530B2" w:rsidRPr="00A35EE6">
        <w:rPr>
          <w:rFonts w:eastAsia="Times New Roman"/>
          <w:sz w:val="16"/>
        </w:rPr>
        <w:br/>
      </w:r>
    </w:p>
    <w:p w14:paraId="1D4260C7" w14:textId="77777777" w:rsidR="004A0829" w:rsidRPr="00A35EE6"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16877B47" w14:textId="77777777"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6691031F" w14:textId="77777777"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64319C2B" w14:textId="77777777"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5E410AA4" w14:textId="77777777"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00421A70" w14:textId="77777777"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395874D1" w14:textId="6789B6DC" w:rsidR="00B24C49" w:rsidRPr="00A35EE6"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2938F741" w14:textId="51A1C2EC" w:rsidR="00FA70EA" w:rsidRPr="00A35EE6" w:rsidRDefault="00FA70EA"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45BFAD27" w14:textId="5AD9E8E7" w:rsidR="00FA70EA" w:rsidRPr="00A35EE6" w:rsidRDefault="00FA70EA"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74C8C36D" w14:textId="77777777" w:rsidR="00FA70EA" w:rsidRPr="00A35EE6" w:rsidRDefault="00FA70EA"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11863CE0" w14:textId="77777777" w:rsidR="00F15908" w:rsidRPr="00A35EE6" w:rsidRDefault="00F15908" w:rsidP="00F15908">
      <w:pPr>
        <w:autoSpaceDE w:val="0"/>
        <w:autoSpaceDN w:val="0"/>
        <w:adjustRightInd w:val="0"/>
        <w:ind w:hanging="567"/>
        <w:rPr>
          <w:bCs/>
          <w:iCs/>
        </w:rPr>
      </w:pPr>
      <w:r w:rsidRPr="00A35EE6">
        <w:rPr>
          <w:bCs/>
          <w:iCs/>
        </w:rPr>
        <w:lastRenderedPageBreak/>
        <w:t xml:space="preserve">7.1.2 </w:t>
      </w:r>
      <w:r w:rsidRPr="00A35EE6">
        <w:rPr>
          <w:bCs/>
          <w:iCs/>
        </w:rPr>
        <w:tab/>
      </w:r>
      <w:r w:rsidR="00F13107" w:rsidRPr="00A35EE6">
        <w:rPr>
          <w:bCs/>
          <w:iCs/>
        </w:rPr>
        <w:t xml:space="preserve">Ana Ortaklık </w:t>
      </w:r>
      <w:r w:rsidRPr="00A35EE6">
        <w:rPr>
          <w:bCs/>
          <w:iCs/>
        </w:rPr>
        <w:t>Banka’nın dahil olduğu risk grubuna ait Özel Cari ve Katılma hesaplarına ilişkin bilgiler:</w:t>
      </w:r>
    </w:p>
    <w:p w14:paraId="65DA1173" w14:textId="77777777" w:rsidR="00F15908" w:rsidRPr="00A35EE6" w:rsidRDefault="00F15908" w:rsidP="00F15908">
      <w:pPr>
        <w:autoSpaceDE w:val="0"/>
        <w:autoSpaceDN w:val="0"/>
        <w:adjustRightInd w:val="0"/>
        <w:ind w:hanging="567"/>
        <w:rPr>
          <w:bCs/>
          <w:iCs/>
          <w:sz w:val="10"/>
        </w:rPr>
      </w:pPr>
    </w:p>
    <w:tbl>
      <w:tblPr>
        <w:tblW w:w="9064" w:type="dxa"/>
        <w:tblInd w:w="8" w:type="dxa"/>
        <w:tblLayout w:type="fixed"/>
        <w:tblCellMar>
          <w:left w:w="0" w:type="dxa"/>
          <w:right w:w="0" w:type="dxa"/>
        </w:tblCellMar>
        <w:tblLook w:val="0000" w:firstRow="0" w:lastRow="0" w:firstColumn="0" w:lastColumn="0" w:noHBand="0" w:noVBand="0"/>
      </w:tblPr>
      <w:tblGrid>
        <w:gridCol w:w="2590"/>
        <w:gridCol w:w="1182"/>
        <w:gridCol w:w="1080"/>
        <w:gridCol w:w="1080"/>
        <w:gridCol w:w="1080"/>
        <w:gridCol w:w="1080"/>
        <w:gridCol w:w="972"/>
      </w:tblGrid>
      <w:tr w:rsidR="000F096F" w:rsidRPr="00A35EE6" w14:paraId="7D2D9738" w14:textId="77777777" w:rsidTr="000F6B75">
        <w:trPr>
          <w:cantSplit/>
          <w:trHeight w:val="113"/>
        </w:trPr>
        <w:tc>
          <w:tcPr>
            <w:tcW w:w="2590" w:type="dxa"/>
            <w:tcBorders>
              <w:top w:val="single" w:sz="4" w:space="0" w:color="auto"/>
              <w:bottom w:val="single" w:sz="4" w:space="0" w:color="auto"/>
            </w:tcBorders>
            <w:vAlign w:val="bottom"/>
          </w:tcPr>
          <w:p w14:paraId="79DC4BD4" w14:textId="77777777" w:rsidR="000F096F" w:rsidRPr="00A35EE6" w:rsidRDefault="000F096F" w:rsidP="00BF7A49">
            <w:pPr>
              <w:autoSpaceDE w:val="0"/>
              <w:autoSpaceDN w:val="0"/>
              <w:adjustRightInd w:val="0"/>
              <w:rPr>
                <w:rFonts w:eastAsia="Arial Unicode MS"/>
                <w:b/>
                <w:sz w:val="17"/>
                <w:szCs w:val="17"/>
              </w:rPr>
            </w:pPr>
          </w:p>
          <w:p w14:paraId="1356092B"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 xml:space="preserve">Bankanın dahil olduğu </w:t>
            </w:r>
          </w:p>
          <w:p w14:paraId="66AA618E"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risk grubu (*)</w:t>
            </w:r>
          </w:p>
        </w:tc>
        <w:tc>
          <w:tcPr>
            <w:tcW w:w="2262" w:type="dxa"/>
            <w:gridSpan w:val="2"/>
            <w:tcBorders>
              <w:top w:val="single" w:sz="4" w:space="0" w:color="auto"/>
              <w:bottom w:val="single" w:sz="4" w:space="0" w:color="auto"/>
            </w:tcBorders>
            <w:vAlign w:val="bottom"/>
          </w:tcPr>
          <w:p w14:paraId="316D6180"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İştirak. bağlı ortaklık ve birlikte kontrol edilen ortaklıklar (İş ortaklıkları)</w:t>
            </w:r>
          </w:p>
        </w:tc>
        <w:tc>
          <w:tcPr>
            <w:tcW w:w="2160" w:type="dxa"/>
            <w:gridSpan w:val="2"/>
            <w:tcBorders>
              <w:top w:val="single" w:sz="4" w:space="0" w:color="auto"/>
              <w:bottom w:val="single" w:sz="4" w:space="0" w:color="auto"/>
            </w:tcBorders>
            <w:vAlign w:val="bottom"/>
          </w:tcPr>
          <w:p w14:paraId="4C4227F7" w14:textId="77777777" w:rsidR="000F096F" w:rsidRPr="00A35EE6" w:rsidRDefault="000F096F" w:rsidP="00BF7A49">
            <w:pPr>
              <w:autoSpaceDE w:val="0"/>
              <w:autoSpaceDN w:val="0"/>
              <w:adjustRightInd w:val="0"/>
              <w:jc w:val="right"/>
              <w:rPr>
                <w:rFonts w:eastAsia="Arial Unicode MS"/>
                <w:b/>
                <w:sz w:val="17"/>
                <w:szCs w:val="17"/>
              </w:rPr>
            </w:pPr>
          </w:p>
          <w:p w14:paraId="21041EFA"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Bankanın doğrudan ve</w:t>
            </w:r>
          </w:p>
          <w:p w14:paraId="3625140B"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dolaylı ortakları</w:t>
            </w:r>
          </w:p>
        </w:tc>
        <w:tc>
          <w:tcPr>
            <w:tcW w:w="2052" w:type="dxa"/>
            <w:gridSpan w:val="2"/>
            <w:tcBorders>
              <w:top w:val="single" w:sz="4" w:space="0" w:color="auto"/>
              <w:bottom w:val="single" w:sz="4" w:space="0" w:color="auto"/>
            </w:tcBorders>
            <w:vAlign w:val="bottom"/>
          </w:tcPr>
          <w:p w14:paraId="477EBED1"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 xml:space="preserve">Risk grubuna </w:t>
            </w:r>
          </w:p>
          <w:p w14:paraId="646B2314" w14:textId="77777777" w:rsidR="000F096F" w:rsidRPr="00A35EE6" w:rsidRDefault="00D35A9A" w:rsidP="00BF7A49">
            <w:pPr>
              <w:autoSpaceDE w:val="0"/>
              <w:autoSpaceDN w:val="0"/>
              <w:adjustRightInd w:val="0"/>
              <w:jc w:val="right"/>
              <w:rPr>
                <w:rFonts w:eastAsia="Arial Unicode MS"/>
                <w:b/>
                <w:sz w:val="17"/>
                <w:szCs w:val="17"/>
              </w:rPr>
            </w:pPr>
            <w:r w:rsidRPr="00A35EE6">
              <w:rPr>
                <w:rFonts w:eastAsia="Arial Unicode MS"/>
                <w:b/>
                <w:sz w:val="17"/>
                <w:szCs w:val="17"/>
              </w:rPr>
              <w:t>dahil olan diğer gerçek ve tüze kişiler</w:t>
            </w:r>
          </w:p>
        </w:tc>
      </w:tr>
      <w:tr w:rsidR="004A0829" w:rsidRPr="00A35EE6" w14:paraId="78A70C9C" w14:textId="77777777" w:rsidTr="000F6B75">
        <w:trPr>
          <w:trHeight w:val="113"/>
        </w:trPr>
        <w:tc>
          <w:tcPr>
            <w:tcW w:w="2590" w:type="dxa"/>
            <w:tcBorders>
              <w:top w:val="single" w:sz="4" w:space="0" w:color="auto"/>
              <w:bottom w:val="single" w:sz="4" w:space="0" w:color="auto"/>
            </w:tcBorders>
            <w:vAlign w:val="bottom"/>
          </w:tcPr>
          <w:p w14:paraId="590F4131" w14:textId="77777777" w:rsidR="004A0829" w:rsidRPr="00A35EE6" w:rsidRDefault="004A0829" w:rsidP="004A0829">
            <w:pPr>
              <w:autoSpaceDE w:val="0"/>
              <w:autoSpaceDN w:val="0"/>
              <w:adjustRightInd w:val="0"/>
              <w:rPr>
                <w:rFonts w:eastAsia="Arial Unicode MS"/>
                <w:b/>
                <w:sz w:val="17"/>
                <w:szCs w:val="17"/>
              </w:rPr>
            </w:pPr>
          </w:p>
        </w:tc>
        <w:tc>
          <w:tcPr>
            <w:tcW w:w="1182" w:type="dxa"/>
            <w:tcBorders>
              <w:top w:val="single" w:sz="4" w:space="0" w:color="auto"/>
              <w:bottom w:val="single" w:sz="4" w:space="0" w:color="auto"/>
            </w:tcBorders>
            <w:vAlign w:val="bottom"/>
          </w:tcPr>
          <w:p w14:paraId="3944ECC3"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Cari</w:t>
            </w:r>
          </w:p>
          <w:p w14:paraId="243BC743"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80" w:type="dxa"/>
            <w:tcBorders>
              <w:top w:val="single" w:sz="4" w:space="0" w:color="auto"/>
              <w:bottom w:val="single" w:sz="4" w:space="0" w:color="auto"/>
            </w:tcBorders>
            <w:vAlign w:val="bottom"/>
          </w:tcPr>
          <w:p w14:paraId="245827B0"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64F75650"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80" w:type="dxa"/>
            <w:tcBorders>
              <w:top w:val="single" w:sz="4" w:space="0" w:color="auto"/>
              <w:bottom w:val="single" w:sz="4" w:space="0" w:color="auto"/>
            </w:tcBorders>
            <w:vAlign w:val="bottom"/>
          </w:tcPr>
          <w:p w14:paraId="7FB730EC"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Cari</w:t>
            </w:r>
          </w:p>
          <w:p w14:paraId="31DCC339"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80" w:type="dxa"/>
            <w:tcBorders>
              <w:top w:val="single" w:sz="4" w:space="0" w:color="auto"/>
              <w:bottom w:val="single" w:sz="4" w:space="0" w:color="auto"/>
            </w:tcBorders>
            <w:vAlign w:val="bottom"/>
          </w:tcPr>
          <w:p w14:paraId="7D3A3459"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3CF747F2"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80" w:type="dxa"/>
            <w:tcBorders>
              <w:top w:val="single" w:sz="4" w:space="0" w:color="auto"/>
              <w:bottom w:val="single" w:sz="4" w:space="0" w:color="auto"/>
            </w:tcBorders>
            <w:vAlign w:val="bottom"/>
          </w:tcPr>
          <w:p w14:paraId="758FF470"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Cari</w:t>
            </w:r>
          </w:p>
          <w:p w14:paraId="2EA1719D"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972" w:type="dxa"/>
            <w:tcBorders>
              <w:top w:val="single" w:sz="4" w:space="0" w:color="auto"/>
              <w:bottom w:val="single" w:sz="4" w:space="0" w:color="auto"/>
            </w:tcBorders>
            <w:vAlign w:val="bottom"/>
          </w:tcPr>
          <w:p w14:paraId="02905082"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756D2EBD" w14:textId="77777777" w:rsidR="004A0829" w:rsidRPr="00A35EE6" w:rsidRDefault="004A0829" w:rsidP="004A0829">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r>
      <w:tr w:rsidR="004A0829" w:rsidRPr="00A35EE6" w14:paraId="576FB0B9" w14:textId="77777777" w:rsidTr="000F6B75">
        <w:trPr>
          <w:trHeight w:val="113"/>
        </w:trPr>
        <w:tc>
          <w:tcPr>
            <w:tcW w:w="2590" w:type="dxa"/>
            <w:tcBorders>
              <w:top w:val="single" w:sz="4" w:space="0" w:color="auto"/>
            </w:tcBorders>
            <w:vAlign w:val="bottom"/>
          </w:tcPr>
          <w:p w14:paraId="3B9BA87F" w14:textId="77777777" w:rsidR="004A0829" w:rsidRPr="00A35EE6" w:rsidRDefault="004A0829" w:rsidP="004A0829">
            <w:pPr>
              <w:autoSpaceDE w:val="0"/>
              <w:autoSpaceDN w:val="0"/>
              <w:adjustRightInd w:val="0"/>
              <w:rPr>
                <w:rFonts w:eastAsia="Arial Unicode MS"/>
                <w:sz w:val="17"/>
                <w:szCs w:val="17"/>
              </w:rPr>
            </w:pPr>
          </w:p>
        </w:tc>
        <w:tc>
          <w:tcPr>
            <w:tcW w:w="1182" w:type="dxa"/>
            <w:tcBorders>
              <w:top w:val="single" w:sz="4" w:space="0" w:color="auto"/>
            </w:tcBorders>
            <w:vAlign w:val="bottom"/>
          </w:tcPr>
          <w:p w14:paraId="5D9BD24C" w14:textId="77777777" w:rsidR="004A0829" w:rsidRPr="00A35EE6"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DDF965C" w14:textId="77777777" w:rsidR="004A0829" w:rsidRPr="00A35EE6"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5981EB7" w14:textId="77777777" w:rsidR="004A0829" w:rsidRPr="00A35EE6"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77DF1D68" w14:textId="77777777" w:rsidR="004A0829" w:rsidRPr="00A35EE6"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5781132" w14:textId="77777777" w:rsidR="004A0829" w:rsidRPr="00A35EE6" w:rsidRDefault="004A0829" w:rsidP="004A0829">
            <w:pPr>
              <w:autoSpaceDE w:val="0"/>
              <w:autoSpaceDN w:val="0"/>
              <w:adjustRightInd w:val="0"/>
              <w:jc w:val="right"/>
              <w:rPr>
                <w:rFonts w:eastAsia="Arial Unicode MS"/>
                <w:sz w:val="17"/>
                <w:szCs w:val="17"/>
              </w:rPr>
            </w:pPr>
          </w:p>
        </w:tc>
        <w:tc>
          <w:tcPr>
            <w:tcW w:w="972" w:type="dxa"/>
            <w:tcBorders>
              <w:top w:val="single" w:sz="4" w:space="0" w:color="auto"/>
            </w:tcBorders>
            <w:vAlign w:val="bottom"/>
          </w:tcPr>
          <w:p w14:paraId="2A389317" w14:textId="77777777" w:rsidR="004A0829" w:rsidRPr="00A35EE6" w:rsidRDefault="004A0829" w:rsidP="004A0829">
            <w:pPr>
              <w:autoSpaceDE w:val="0"/>
              <w:autoSpaceDN w:val="0"/>
              <w:adjustRightInd w:val="0"/>
              <w:jc w:val="right"/>
              <w:rPr>
                <w:rFonts w:eastAsia="Arial Unicode MS"/>
                <w:sz w:val="17"/>
                <w:szCs w:val="17"/>
              </w:rPr>
            </w:pPr>
          </w:p>
        </w:tc>
      </w:tr>
      <w:tr w:rsidR="004A0829" w:rsidRPr="00A35EE6" w14:paraId="677DB652" w14:textId="77777777" w:rsidTr="000F6B75">
        <w:trPr>
          <w:trHeight w:val="113"/>
        </w:trPr>
        <w:tc>
          <w:tcPr>
            <w:tcW w:w="2590" w:type="dxa"/>
            <w:vAlign w:val="bottom"/>
          </w:tcPr>
          <w:p w14:paraId="72DB7B1A" w14:textId="77777777" w:rsidR="004A0829" w:rsidRPr="00A35EE6" w:rsidRDefault="004A0829" w:rsidP="004A0829">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A35EE6">
              <w:rPr>
                <w:sz w:val="17"/>
                <w:szCs w:val="17"/>
              </w:rPr>
              <w:t>Özel. cari ve katılma hesapları</w:t>
            </w:r>
          </w:p>
        </w:tc>
        <w:tc>
          <w:tcPr>
            <w:tcW w:w="1182" w:type="dxa"/>
            <w:vAlign w:val="bottom"/>
          </w:tcPr>
          <w:p w14:paraId="690E82BD" w14:textId="77777777" w:rsidR="004A0829" w:rsidRPr="00A35EE6" w:rsidRDefault="004A0829" w:rsidP="004A0829">
            <w:pPr>
              <w:spacing w:line="276" w:lineRule="auto"/>
              <w:jc w:val="right"/>
              <w:rPr>
                <w:sz w:val="17"/>
                <w:szCs w:val="17"/>
              </w:rPr>
            </w:pPr>
          </w:p>
        </w:tc>
        <w:tc>
          <w:tcPr>
            <w:tcW w:w="1080" w:type="dxa"/>
            <w:vAlign w:val="bottom"/>
          </w:tcPr>
          <w:p w14:paraId="6CBA74E2" w14:textId="77777777" w:rsidR="004A0829" w:rsidRPr="00A35EE6" w:rsidRDefault="004A0829" w:rsidP="004A0829">
            <w:pPr>
              <w:spacing w:line="276" w:lineRule="auto"/>
              <w:jc w:val="right"/>
              <w:rPr>
                <w:sz w:val="17"/>
                <w:szCs w:val="17"/>
              </w:rPr>
            </w:pPr>
          </w:p>
        </w:tc>
        <w:tc>
          <w:tcPr>
            <w:tcW w:w="1080" w:type="dxa"/>
            <w:vAlign w:val="bottom"/>
          </w:tcPr>
          <w:p w14:paraId="4822F557" w14:textId="77777777" w:rsidR="004A0829" w:rsidRPr="00A35EE6" w:rsidRDefault="004A0829" w:rsidP="004A0829">
            <w:pPr>
              <w:spacing w:line="276" w:lineRule="auto"/>
              <w:jc w:val="right"/>
              <w:rPr>
                <w:sz w:val="17"/>
                <w:szCs w:val="17"/>
              </w:rPr>
            </w:pPr>
          </w:p>
        </w:tc>
        <w:tc>
          <w:tcPr>
            <w:tcW w:w="1080" w:type="dxa"/>
            <w:vAlign w:val="bottom"/>
          </w:tcPr>
          <w:p w14:paraId="002AF289" w14:textId="77777777" w:rsidR="004A0829" w:rsidRPr="00A35EE6" w:rsidRDefault="004A0829" w:rsidP="004A0829">
            <w:pPr>
              <w:spacing w:line="276" w:lineRule="auto"/>
              <w:jc w:val="right"/>
              <w:rPr>
                <w:sz w:val="17"/>
                <w:szCs w:val="17"/>
              </w:rPr>
            </w:pPr>
          </w:p>
        </w:tc>
        <w:tc>
          <w:tcPr>
            <w:tcW w:w="1080" w:type="dxa"/>
            <w:vAlign w:val="bottom"/>
          </w:tcPr>
          <w:p w14:paraId="0AA722C7" w14:textId="77777777" w:rsidR="004A0829" w:rsidRPr="00A35EE6" w:rsidRDefault="004A0829" w:rsidP="004A0829">
            <w:pPr>
              <w:spacing w:line="276" w:lineRule="auto"/>
              <w:jc w:val="right"/>
              <w:rPr>
                <w:sz w:val="17"/>
                <w:szCs w:val="17"/>
              </w:rPr>
            </w:pPr>
          </w:p>
        </w:tc>
        <w:tc>
          <w:tcPr>
            <w:tcW w:w="972" w:type="dxa"/>
            <w:vAlign w:val="bottom"/>
          </w:tcPr>
          <w:p w14:paraId="48EDD7D4" w14:textId="77777777" w:rsidR="004A0829" w:rsidRPr="00A35EE6" w:rsidRDefault="004A0829" w:rsidP="004A0829">
            <w:pPr>
              <w:spacing w:line="276" w:lineRule="auto"/>
              <w:jc w:val="right"/>
              <w:rPr>
                <w:sz w:val="17"/>
                <w:szCs w:val="17"/>
              </w:rPr>
            </w:pPr>
          </w:p>
        </w:tc>
      </w:tr>
      <w:tr w:rsidR="002424C9" w:rsidRPr="00A35EE6" w14:paraId="32D0C116" w14:textId="77777777" w:rsidTr="002424C9">
        <w:trPr>
          <w:trHeight w:val="113"/>
        </w:trPr>
        <w:tc>
          <w:tcPr>
            <w:tcW w:w="2590" w:type="dxa"/>
            <w:vAlign w:val="bottom"/>
          </w:tcPr>
          <w:p w14:paraId="5CC8624C" w14:textId="77777777" w:rsidR="002424C9" w:rsidRPr="00A35EE6" w:rsidRDefault="002424C9" w:rsidP="002424C9">
            <w:pPr>
              <w:autoSpaceDE w:val="0"/>
              <w:autoSpaceDN w:val="0"/>
              <w:adjustRightInd w:val="0"/>
              <w:spacing w:line="276" w:lineRule="auto"/>
              <w:ind w:left="180"/>
              <w:rPr>
                <w:rFonts w:eastAsia="Arial Unicode MS"/>
                <w:sz w:val="17"/>
                <w:szCs w:val="17"/>
              </w:rPr>
            </w:pPr>
            <w:r w:rsidRPr="00A35EE6">
              <w:rPr>
                <w:rFonts w:eastAsia="Arial Unicode MS"/>
                <w:sz w:val="17"/>
                <w:szCs w:val="17"/>
              </w:rPr>
              <w:t>Dönem başı bakiyesi</w:t>
            </w:r>
          </w:p>
        </w:tc>
        <w:tc>
          <w:tcPr>
            <w:tcW w:w="1182" w:type="dxa"/>
            <w:vAlign w:val="bottom"/>
          </w:tcPr>
          <w:p w14:paraId="0E6FD6C7" w14:textId="3220467E" w:rsidR="002424C9" w:rsidRPr="00A35EE6" w:rsidRDefault="002424C9" w:rsidP="002424C9">
            <w:pPr>
              <w:jc w:val="right"/>
              <w:rPr>
                <w:sz w:val="18"/>
                <w:szCs w:val="18"/>
                <w:lang w:eastAsia="tr-TR"/>
              </w:rPr>
            </w:pPr>
            <w:r w:rsidRPr="00A35EE6">
              <w:rPr>
                <w:sz w:val="18"/>
                <w:szCs w:val="18"/>
              </w:rPr>
              <w:t>34,808</w:t>
            </w:r>
          </w:p>
        </w:tc>
        <w:tc>
          <w:tcPr>
            <w:tcW w:w="1080" w:type="dxa"/>
            <w:shd w:val="clear" w:color="auto" w:fill="auto"/>
            <w:vAlign w:val="bottom"/>
          </w:tcPr>
          <w:p w14:paraId="738F499C" w14:textId="1549D403" w:rsidR="002424C9" w:rsidRPr="00A35EE6" w:rsidRDefault="002424C9" w:rsidP="002424C9">
            <w:pPr>
              <w:jc w:val="right"/>
              <w:rPr>
                <w:sz w:val="18"/>
                <w:szCs w:val="18"/>
              </w:rPr>
            </w:pPr>
            <w:r w:rsidRPr="00A35EE6">
              <w:rPr>
                <w:sz w:val="18"/>
                <w:szCs w:val="18"/>
              </w:rPr>
              <w:t>30,010</w:t>
            </w:r>
          </w:p>
        </w:tc>
        <w:tc>
          <w:tcPr>
            <w:tcW w:w="1080" w:type="dxa"/>
            <w:vAlign w:val="bottom"/>
          </w:tcPr>
          <w:p w14:paraId="5B07E426" w14:textId="46A432E0" w:rsidR="002424C9" w:rsidRPr="00A35EE6" w:rsidRDefault="002424C9" w:rsidP="002424C9">
            <w:pPr>
              <w:jc w:val="right"/>
              <w:rPr>
                <w:sz w:val="18"/>
                <w:szCs w:val="18"/>
              </w:rPr>
            </w:pPr>
            <w:r w:rsidRPr="00A35EE6">
              <w:rPr>
                <w:sz w:val="18"/>
                <w:szCs w:val="18"/>
              </w:rPr>
              <w:t>35,032</w:t>
            </w:r>
          </w:p>
        </w:tc>
        <w:tc>
          <w:tcPr>
            <w:tcW w:w="1080" w:type="dxa"/>
            <w:vAlign w:val="bottom"/>
          </w:tcPr>
          <w:p w14:paraId="58C87705" w14:textId="5B366156" w:rsidR="002424C9" w:rsidRPr="00A35EE6" w:rsidRDefault="002424C9" w:rsidP="002424C9">
            <w:pPr>
              <w:jc w:val="right"/>
              <w:rPr>
                <w:sz w:val="18"/>
                <w:szCs w:val="18"/>
              </w:rPr>
            </w:pPr>
            <w:r w:rsidRPr="00A35EE6">
              <w:rPr>
                <w:sz w:val="18"/>
                <w:szCs w:val="18"/>
              </w:rPr>
              <w:t>60,187</w:t>
            </w:r>
          </w:p>
        </w:tc>
        <w:tc>
          <w:tcPr>
            <w:tcW w:w="1080" w:type="dxa"/>
            <w:vAlign w:val="bottom"/>
          </w:tcPr>
          <w:p w14:paraId="1D8AE644" w14:textId="66E3B384" w:rsidR="002424C9" w:rsidRPr="00A35EE6" w:rsidRDefault="002424C9" w:rsidP="002424C9">
            <w:pPr>
              <w:jc w:val="right"/>
              <w:rPr>
                <w:sz w:val="18"/>
                <w:szCs w:val="18"/>
              </w:rPr>
            </w:pPr>
            <w:r w:rsidRPr="00A35EE6">
              <w:rPr>
                <w:sz w:val="18"/>
                <w:szCs w:val="18"/>
              </w:rPr>
              <w:t>255,239</w:t>
            </w:r>
          </w:p>
        </w:tc>
        <w:tc>
          <w:tcPr>
            <w:tcW w:w="972" w:type="dxa"/>
            <w:vAlign w:val="bottom"/>
          </w:tcPr>
          <w:p w14:paraId="74B0844F" w14:textId="4194C5FE" w:rsidR="002424C9" w:rsidRPr="00A35EE6" w:rsidRDefault="002424C9" w:rsidP="002424C9">
            <w:pPr>
              <w:jc w:val="right"/>
              <w:rPr>
                <w:sz w:val="18"/>
                <w:szCs w:val="18"/>
              </w:rPr>
            </w:pPr>
            <w:r w:rsidRPr="00A35EE6">
              <w:rPr>
                <w:sz w:val="18"/>
                <w:szCs w:val="18"/>
              </w:rPr>
              <w:t>417,813</w:t>
            </w:r>
          </w:p>
        </w:tc>
      </w:tr>
      <w:tr w:rsidR="002424C9" w:rsidRPr="00A35EE6" w14:paraId="1A52B030" w14:textId="77777777" w:rsidTr="002424C9">
        <w:trPr>
          <w:trHeight w:val="113"/>
        </w:trPr>
        <w:tc>
          <w:tcPr>
            <w:tcW w:w="2590" w:type="dxa"/>
            <w:vAlign w:val="bottom"/>
          </w:tcPr>
          <w:p w14:paraId="0D8C4289" w14:textId="77777777" w:rsidR="002424C9" w:rsidRPr="00A35EE6" w:rsidRDefault="002424C9" w:rsidP="002424C9">
            <w:pPr>
              <w:autoSpaceDE w:val="0"/>
              <w:autoSpaceDN w:val="0"/>
              <w:adjustRightInd w:val="0"/>
              <w:spacing w:line="276" w:lineRule="auto"/>
              <w:ind w:left="180"/>
              <w:rPr>
                <w:rFonts w:eastAsia="Arial Unicode MS"/>
                <w:sz w:val="17"/>
                <w:szCs w:val="17"/>
              </w:rPr>
            </w:pPr>
            <w:r w:rsidRPr="00A35EE6">
              <w:rPr>
                <w:rFonts w:eastAsia="Arial Unicode MS"/>
                <w:sz w:val="17"/>
                <w:szCs w:val="17"/>
              </w:rPr>
              <w:t>Dönem sonu bakiyesi</w:t>
            </w:r>
          </w:p>
        </w:tc>
        <w:tc>
          <w:tcPr>
            <w:tcW w:w="1182" w:type="dxa"/>
            <w:vAlign w:val="bottom"/>
          </w:tcPr>
          <w:p w14:paraId="58E13791" w14:textId="58E240D6" w:rsidR="002424C9" w:rsidRPr="00A35EE6" w:rsidRDefault="002424C9" w:rsidP="002424C9">
            <w:pPr>
              <w:jc w:val="right"/>
              <w:rPr>
                <w:sz w:val="18"/>
                <w:szCs w:val="18"/>
              </w:rPr>
            </w:pPr>
            <w:r w:rsidRPr="00A35EE6">
              <w:rPr>
                <w:sz w:val="18"/>
                <w:szCs w:val="18"/>
              </w:rPr>
              <w:t>7,907</w:t>
            </w:r>
          </w:p>
        </w:tc>
        <w:tc>
          <w:tcPr>
            <w:tcW w:w="1080" w:type="dxa"/>
            <w:vAlign w:val="bottom"/>
          </w:tcPr>
          <w:p w14:paraId="531D9F8C" w14:textId="3A1ACF34" w:rsidR="002424C9" w:rsidRPr="00A35EE6" w:rsidRDefault="002424C9" w:rsidP="002424C9">
            <w:pPr>
              <w:jc w:val="right"/>
              <w:rPr>
                <w:sz w:val="18"/>
                <w:szCs w:val="18"/>
              </w:rPr>
            </w:pPr>
            <w:r w:rsidRPr="00A35EE6">
              <w:rPr>
                <w:sz w:val="18"/>
                <w:szCs w:val="18"/>
              </w:rPr>
              <w:t>34,808</w:t>
            </w:r>
          </w:p>
        </w:tc>
        <w:tc>
          <w:tcPr>
            <w:tcW w:w="1080" w:type="dxa"/>
            <w:vAlign w:val="bottom"/>
          </w:tcPr>
          <w:p w14:paraId="327EB0F3" w14:textId="5D2AAF3E" w:rsidR="002424C9" w:rsidRPr="00A35EE6" w:rsidRDefault="002424C9" w:rsidP="002424C9">
            <w:pPr>
              <w:jc w:val="right"/>
              <w:rPr>
                <w:sz w:val="18"/>
                <w:szCs w:val="18"/>
              </w:rPr>
            </w:pPr>
            <w:r w:rsidRPr="00A35EE6">
              <w:rPr>
                <w:sz w:val="18"/>
                <w:szCs w:val="18"/>
              </w:rPr>
              <w:t>131,799</w:t>
            </w:r>
          </w:p>
        </w:tc>
        <w:tc>
          <w:tcPr>
            <w:tcW w:w="1080" w:type="dxa"/>
            <w:vAlign w:val="bottom"/>
          </w:tcPr>
          <w:p w14:paraId="4157341E" w14:textId="7753AF85" w:rsidR="002424C9" w:rsidRPr="00A35EE6" w:rsidRDefault="002424C9" w:rsidP="002424C9">
            <w:pPr>
              <w:jc w:val="right"/>
              <w:rPr>
                <w:sz w:val="18"/>
                <w:szCs w:val="18"/>
              </w:rPr>
            </w:pPr>
            <w:r w:rsidRPr="00A35EE6">
              <w:rPr>
                <w:sz w:val="18"/>
                <w:szCs w:val="18"/>
              </w:rPr>
              <w:t>35,032</w:t>
            </w:r>
          </w:p>
        </w:tc>
        <w:tc>
          <w:tcPr>
            <w:tcW w:w="1080" w:type="dxa"/>
            <w:vAlign w:val="bottom"/>
          </w:tcPr>
          <w:p w14:paraId="49773492" w14:textId="64BCCCC4" w:rsidR="002424C9" w:rsidRPr="00A35EE6" w:rsidRDefault="002424C9" w:rsidP="002424C9">
            <w:pPr>
              <w:jc w:val="right"/>
              <w:rPr>
                <w:sz w:val="18"/>
                <w:szCs w:val="18"/>
              </w:rPr>
            </w:pPr>
            <w:r w:rsidRPr="00A35EE6">
              <w:rPr>
                <w:sz w:val="18"/>
                <w:szCs w:val="18"/>
              </w:rPr>
              <w:t>499,865</w:t>
            </w:r>
          </w:p>
        </w:tc>
        <w:tc>
          <w:tcPr>
            <w:tcW w:w="972" w:type="dxa"/>
            <w:vAlign w:val="bottom"/>
          </w:tcPr>
          <w:p w14:paraId="7D289E6D" w14:textId="70598EA2" w:rsidR="002424C9" w:rsidRPr="00A35EE6" w:rsidRDefault="002424C9" w:rsidP="002424C9">
            <w:pPr>
              <w:jc w:val="right"/>
              <w:rPr>
                <w:sz w:val="18"/>
                <w:szCs w:val="18"/>
              </w:rPr>
            </w:pPr>
            <w:r w:rsidRPr="00A35EE6">
              <w:rPr>
                <w:sz w:val="18"/>
                <w:szCs w:val="18"/>
              </w:rPr>
              <w:t>255,239</w:t>
            </w:r>
          </w:p>
        </w:tc>
      </w:tr>
      <w:tr w:rsidR="002424C9" w:rsidRPr="00A35EE6" w14:paraId="1B87E6A7" w14:textId="77777777" w:rsidTr="002424C9">
        <w:trPr>
          <w:cantSplit/>
          <w:trHeight w:val="113"/>
        </w:trPr>
        <w:tc>
          <w:tcPr>
            <w:tcW w:w="2590" w:type="dxa"/>
            <w:vAlign w:val="bottom"/>
          </w:tcPr>
          <w:p w14:paraId="713DED30" w14:textId="77777777" w:rsidR="002424C9" w:rsidRPr="00A35EE6" w:rsidRDefault="002424C9" w:rsidP="002424C9">
            <w:pPr>
              <w:autoSpaceDE w:val="0"/>
              <w:autoSpaceDN w:val="0"/>
              <w:adjustRightInd w:val="0"/>
              <w:spacing w:line="276" w:lineRule="auto"/>
              <w:rPr>
                <w:rFonts w:eastAsia="Arial Unicode MS"/>
                <w:sz w:val="17"/>
                <w:szCs w:val="17"/>
              </w:rPr>
            </w:pPr>
            <w:r w:rsidRPr="00A35EE6">
              <w:rPr>
                <w:rFonts w:eastAsia="Arial Unicode MS"/>
                <w:sz w:val="17"/>
                <w:szCs w:val="17"/>
              </w:rPr>
              <w:t>Katılma hesapları kar payı gideri</w:t>
            </w:r>
          </w:p>
        </w:tc>
        <w:tc>
          <w:tcPr>
            <w:tcW w:w="1182" w:type="dxa"/>
            <w:vAlign w:val="bottom"/>
          </w:tcPr>
          <w:p w14:paraId="6FC13CC7" w14:textId="46BA4EDD" w:rsidR="002424C9" w:rsidRPr="00A35EE6" w:rsidRDefault="002424C9" w:rsidP="002424C9">
            <w:pPr>
              <w:jc w:val="right"/>
              <w:rPr>
                <w:sz w:val="18"/>
                <w:szCs w:val="18"/>
              </w:rPr>
            </w:pPr>
            <w:r w:rsidRPr="00A35EE6">
              <w:rPr>
                <w:sz w:val="18"/>
                <w:szCs w:val="18"/>
              </w:rPr>
              <w:t>2,353</w:t>
            </w:r>
          </w:p>
        </w:tc>
        <w:tc>
          <w:tcPr>
            <w:tcW w:w="1080" w:type="dxa"/>
            <w:vAlign w:val="bottom"/>
          </w:tcPr>
          <w:p w14:paraId="63457F53" w14:textId="14608891" w:rsidR="002424C9" w:rsidRPr="00A35EE6" w:rsidRDefault="002424C9" w:rsidP="002424C9">
            <w:pPr>
              <w:jc w:val="right"/>
              <w:rPr>
                <w:sz w:val="18"/>
                <w:szCs w:val="18"/>
              </w:rPr>
            </w:pPr>
            <w:r w:rsidRPr="00A35EE6">
              <w:rPr>
                <w:sz w:val="18"/>
                <w:szCs w:val="18"/>
              </w:rPr>
              <w:t>1,004</w:t>
            </w:r>
          </w:p>
        </w:tc>
        <w:tc>
          <w:tcPr>
            <w:tcW w:w="1080" w:type="dxa"/>
            <w:vAlign w:val="bottom"/>
          </w:tcPr>
          <w:p w14:paraId="7C3275AE" w14:textId="4F88A2ED" w:rsidR="002424C9" w:rsidRPr="00A35EE6" w:rsidRDefault="002424C9" w:rsidP="002424C9">
            <w:pPr>
              <w:jc w:val="right"/>
              <w:rPr>
                <w:sz w:val="18"/>
                <w:szCs w:val="18"/>
              </w:rPr>
            </w:pPr>
            <w:r w:rsidRPr="00A35EE6">
              <w:rPr>
                <w:sz w:val="18"/>
                <w:szCs w:val="18"/>
              </w:rPr>
              <w:t>1,824</w:t>
            </w:r>
          </w:p>
        </w:tc>
        <w:tc>
          <w:tcPr>
            <w:tcW w:w="1080" w:type="dxa"/>
            <w:vAlign w:val="bottom"/>
          </w:tcPr>
          <w:p w14:paraId="36D98EF2" w14:textId="58E7CA11" w:rsidR="002424C9" w:rsidRPr="00A35EE6" w:rsidRDefault="002424C9" w:rsidP="002424C9">
            <w:pPr>
              <w:jc w:val="right"/>
              <w:rPr>
                <w:sz w:val="18"/>
                <w:szCs w:val="18"/>
              </w:rPr>
            </w:pPr>
            <w:r w:rsidRPr="00A35EE6">
              <w:rPr>
                <w:sz w:val="18"/>
                <w:szCs w:val="18"/>
              </w:rPr>
              <w:t>3,160</w:t>
            </w:r>
          </w:p>
        </w:tc>
        <w:tc>
          <w:tcPr>
            <w:tcW w:w="1080" w:type="dxa"/>
            <w:vAlign w:val="bottom"/>
          </w:tcPr>
          <w:p w14:paraId="534DA1C5" w14:textId="5DBDC98E" w:rsidR="002424C9" w:rsidRPr="00A35EE6" w:rsidRDefault="002424C9" w:rsidP="002424C9">
            <w:pPr>
              <w:jc w:val="right"/>
              <w:rPr>
                <w:sz w:val="18"/>
                <w:szCs w:val="18"/>
              </w:rPr>
            </w:pPr>
            <w:r w:rsidRPr="00A35EE6">
              <w:rPr>
                <w:sz w:val="18"/>
                <w:szCs w:val="18"/>
              </w:rPr>
              <w:t>29,491</w:t>
            </w:r>
          </w:p>
        </w:tc>
        <w:tc>
          <w:tcPr>
            <w:tcW w:w="972" w:type="dxa"/>
            <w:vAlign w:val="bottom"/>
          </w:tcPr>
          <w:p w14:paraId="6443E3D2" w14:textId="360A72AF" w:rsidR="002424C9" w:rsidRPr="00A35EE6" w:rsidRDefault="002424C9" w:rsidP="002424C9">
            <w:pPr>
              <w:jc w:val="right"/>
              <w:rPr>
                <w:sz w:val="18"/>
                <w:szCs w:val="18"/>
              </w:rPr>
            </w:pPr>
            <w:r w:rsidRPr="00A35EE6">
              <w:rPr>
                <w:sz w:val="18"/>
                <w:szCs w:val="18"/>
              </w:rPr>
              <w:t>20,269</w:t>
            </w:r>
          </w:p>
        </w:tc>
      </w:tr>
    </w:tbl>
    <w:p w14:paraId="47A855B5" w14:textId="77777777" w:rsidR="000F096F" w:rsidRPr="00A35EE6" w:rsidRDefault="000F096F" w:rsidP="00F11877">
      <w:pPr>
        <w:pStyle w:val="BodyText"/>
        <w:rPr>
          <w:sz w:val="16"/>
          <w:szCs w:val="16"/>
        </w:rPr>
      </w:pPr>
    </w:p>
    <w:p w14:paraId="1FECCDB5" w14:textId="77777777" w:rsidR="000F096F" w:rsidRPr="00A35EE6"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A35EE6">
        <w:rPr>
          <w:rFonts w:eastAsia="Times New Roman"/>
          <w:sz w:val="16"/>
          <w:szCs w:val="16"/>
        </w:rPr>
        <w:t xml:space="preserve">(*)    </w:t>
      </w:r>
      <w:r w:rsidR="00E253C8" w:rsidRPr="00A35EE6">
        <w:rPr>
          <w:rFonts w:eastAsia="Times New Roman"/>
          <w:sz w:val="16"/>
          <w:szCs w:val="16"/>
        </w:rPr>
        <w:t>5411 Sayılı Bankacılık Kanunu’nun 49</w:t>
      </w:r>
      <w:r w:rsidR="001743E7" w:rsidRPr="00A35EE6">
        <w:rPr>
          <w:rFonts w:eastAsia="Times New Roman"/>
          <w:sz w:val="16"/>
          <w:szCs w:val="16"/>
        </w:rPr>
        <w:t>’</w:t>
      </w:r>
      <w:r w:rsidR="00E253C8" w:rsidRPr="00A35EE6">
        <w:rPr>
          <w:rFonts w:eastAsia="Times New Roman"/>
          <w:sz w:val="16"/>
          <w:szCs w:val="16"/>
        </w:rPr>
        <w:t>uncu maddesinin 2</w:t>
      </w:r>
      <w:r w:rsidR="001743E7" w:rsidRPr="00A35EE6">
        <w:rPr>
          <w:rFonts w:eastAsia="Times New Roman"/>
          <w:sz w:val="16"/>
          <w:szCs w:val="16"/>
        </w:rPr>
        <w:t>’</w:t>
      </w:r>
      <w:r w:rsidR="00E253C8" w:rsidRPr="00A35EE6">
        <w:rPr>
          <w:rFonts w:eastAsia="Times New Roman"/>
          <w:sz w:val="16"/>
          <w:szCs w:val="16"/>
        </w:rPr>
        <w:t>nci fıkrasında tanımlanmıştır.</w:t>
      </w:r>
    </w:p>
    <w:p w14:paraId="5A9C6122" w14:textId="77777777" w:rsidR="000F096F" w:rsidRPr="00A35EE6" w:rsidRDefault="000F096F" w:rsidP="00F11877">
      <w:pPr>
        <w:autoSpaceDE w:val="0"/>
        <w:autoSpaceDN w:val="0"/>
        <w:adjustRightInd w:val="0"/>
        <w:ind w:left="1080" w:hanging="360"/>
        <w:jc w:val="both"/>
        <w:rPr>
          <w:bCs/>
          <w:iCs/>
          <w:sz w:val="8"/>
          <w:szCs w:val="16"/>
        </w:rPr>
      </w:pPr>
    </w:p>
    <w:p w14:paraId="3C474106" w14:textId="77777777" w:rsidR="004C065C" w:rsidRPr="00A35EE6" w:rsidRDefault="00F15908" w:rsidP="00F15908">
      <w:pPr>
        <w:autoSpaceDE w:val="0"/>
        <w:autoSpaceDN w:val="0"/>
        <w:adjustRightInd w:val="0"/>
        <w:ind w:hanging="567"/>
        <w:rPr>
          <w:bCs/>
          <w:iCs/>
        </w:rPr>
      </w:pPr>
      <w:r w:rsidRPr="00A35EE6">
        <w:rPr>
          <w:bCs/>
          <w:iCs/>
        </w:rPr>
        <w:t>7.1.3</w:t>
      </w:r>
      <w:r w:rsidR="000F6B75" w:rsidRPr="00A35EE6">
        <w:rPr>
          <w:bCs/>
          <w:iCs/>
        </w:rPr>
        <w:tab/>
      </w:r>
      <w:r w:rsidR="00F13107" w:rsidRPr="00A35EE6">
        <w:rPr>
          <w:bCs/>
          <w:iCs/>
        </w:rPr>
        <w:t>Ana Ortaklık Banka’nın</w:t>
      </w:r>
      <w:r w:rsidR="00E253C8" w:rsidRPr="00A35EE6">
        <w:rPr>
          <w:bCs/>
          <w:iCs/>
        </w:rPr>
        <w:t xml:space="preserve"> dahil olduğu risk grubu ile yaptığı vadeli işlemler ile opsiyon sözleşmeleri ile benzeri diğer sözleşmelere ilişkin bilgiler: </w:t>
      </w:r>
    </w:p>
    <w:p w14:paraId="14965DB2" w14:textId="77777777" w:rsidR="004C065C" w:rsidRPr="00A35EE6" w:rsidRDefault="004C065C" w:rsidP="00C530B2">
      <w:pPr>
        <w:autoSpaceDE w:val="0"/>
        <w:autoSpaceDN w:val="0"/>
        <w:adjustRightInd w:val="0"/>
        <w:ind w:hanging="567"/>
        <w:jc w:val="both"/>
        <w:rPr>
          <w:bCs/>
          <w:iCs/>
          <w:sz w:val="10"/>
          <w:szCs w:val="16"/>
        </w:rPr>
      </w:pPr>
    </w:p>
    <w:tbl>
      <w:tblPr>
        <w:tblW w:w="9120" w:type="dxa"/>
        <w:tblInd w:w="8" w:type="dxa"/>
        <w:tblLayout w:type="fixed"/>
        <w:tblCellMar>
          <w:left w:w="0" w:type="dxa"/>
          <w:right w:w="0" w:type="dxa"/>
        </w:tblCellMar>
        <w:tblLook w:val="0000" w:firstRow="0" w:lastRow="0" w:firstColumn="0" w:lastColumn="0" w:noHBand="0" w:noVBand="0"/>
      </w:tblPr>
      <w:tblGrid>
        <w:gridCol w:w="2960"/>
        <w:gridCol w:w="1001"/>
        <w:gridCol w:w="1151"/>
        <w:gridCol w:w="1027"/>
        <w:gridCol w:w="1028"/>
        <w:gridCol w:w="1027"/>
        <w:gridCol w:w="926"/>
      </w:tblGrid>
      <w:tr w:rsidR="00F15908" w:rsidRPr="00A35EE6" w14:paraId="25A7BBD6" w14:textId="77777777" w:rsidTr="007E57C2">
        <w:trPr>
          <w:cantSplit/>
          <w:trHeight w:val="115"/>
        </w:trPr>
        <w:tc>
          <w:tcPr>
            <w:tcW w:w="2960" w:type="dxa"/>
            <w:tcBorders>
              <w:top w:val="single" w:sz="4" w:space="0" w:color="auto"/>
              <w:bottom w:val="single" w:sz="4" w:space="0" w:color="auto"/>
            </w:tcBorders>
            <w:vAlign w:val="bottom"/>
          </w:tcPr>
          <w:p w14:paraId="67953952" w14:textId="77777777" w:rsidR="00F15908" w:rsidRPr="00A35EE6" w:rsidRDefault="00F15908" w:rsidP="00061227">
            <w:pPr>
              <w:autoSpaceDE w:val="0"/>
              <w:autoSpaceDN w:val="0"/>
              <w:adjustRightInd w:val="0"/>
              <w:rPr>
                <w:rFonts w:eastAsia="Arial Unicode MS"/>
                <w:b/>
                <w:sz w:val="17"/>
                <w:szCs w:val="17"/>
              </w:rPr>
            </w:pPr>
          </w:p>
          <w:p w14:paraId="62C4FFD0" w14:textId="77777777" w:rsidR="00F15908" w:rsidRPr="00A35EE6" w:rsidRDefault="00F15908" w:rsidP="00061227">
            <w:pPr>
              <w:autoSpaceDE w:val="0"/>
              <w:autoSpaceDN w:val="0"/>
              <w:adjustRightInd w:val="0"/>
              <w:rPr>
                <w:rFonts w:eastAsia="Arial Unicode MS"/>
                <w:b/>
                <w:sz w:val="17"/>
                <w:szCs w:val="17"/>
              </w:rPr>
            </w:pPr>
            <w:r w:rsidRPr="00A35EE6">
              <w:rPr>
                <w:rFonts w:eastAsia="Arial Unicode MS"/>
                <w:b/>
                <w:sz w:val="17"/>
                <w:szCs w:val="17"/>
              </w:rPr>
              <w:t xml:space="preserve">Banka’nın dahil olduğu </w:t>
            </w:r>
          </w:p>
          <w:p w14:paraId="3A96C686" w14:textId="77777777" w:rsidR="00F15908" w:rsidRPr="00A35EE6" w:rsidRDefault="00F15908" w:rsidP="00061227">
            <w:pPr>
              <w:autoSpaceDE w:val="0"/>
              <w:autoSpaceDN w:val="0"/>
              <w:adjustRightInd w:val="0"/>
              <w:rPr>
                <w:rFonts w:eastAsia="Arial Unicode MS"/>
                <w:b/>
                <w:sz w:val="17"/>
                <w:szCs w:val="17"/>
              </w:rPr>
            </w:pPr>
            <w:r w:rsidRPr="00A35EE6">
              <w:rPr>
                <w:rFonts w:eastAsia="Arial Unicode MS"/>
                <w:b/>
                <w:sz w:val="17"/>
                <w:szCs w:val="17"/>
              </w:rPr>
              <w:t>risk grubu</w:t>
            </w:r>
          </w:p>
        </w:tc>
        <w:tc>
          <w:tcPr>
            <w:tcW w:w="2152" w:type="dxa"/>
            <w:gridSpan w:val="2"/>
            <w:tcBorders>
              <w:top w:val="single" w:sz="4" w:space="0" w:color="auto"/>
              <w:bottom w:val="single" w:sz="4" w:space="0" w:color="auto"/>
            </w:tcBorders>
            <w:vAlign w:val="bottom"/>
          </w:tcPr>
          <w:p w14:paraId="454AD51A" w14:textId="77777777" w:rsidR="00F15908" w:rsidRPr="00A35EE6" w:rsidRDefault="00F15908" w:rsidP="00061227">
            <w:pPr>
              <w:autoSpaceDE w:val="0"/>
              <w:autoSpaceDN w:val="0"/>
              <w:adjustRightInd w:val="0"/>
              <w:jc w:val="right"/>
              <w:rPr>
                <w:rFonts w:eastAsia="Arial Unicode MS"/>
                <w:b/>
                <w:sz w:val="17"/>
                <w:szCs w:val="17"/>
              </w:rPr>
            </w:pPr>
            <w:r w:rsidRPr="00A35EE6">
              <w:rPr>
                <w:rFonts w:eastAsia="Arial Unicode MS"/>
                <w:b/>
                <w:sz w:val="17"/>
                <w:szCs w:val="17"/>
              </w:rPr>
              <w:t>İştirak. bağlı ortaklık ve birlikte kontrol edilen ortaklıklar (İş ortaklıkları)</w:t>
            </w:r>
          </w:p>
        </w:tc>
        <w:tc>
          <w:tcPr>
            <w:tcW w:w="2055" w:type="dxa"/>
            <w:gridSpan w:val="2"/>
            <w:tcBorders>
              <w:top w:val="single" w:sz="4" w:space="0" w:color="auto"/>
              <w:bottom w:val="single" w:sz="4" w:space="0" w:color="auto"/>
            </w:tcBorders>
            <w:vAlign w:val="bottom"/>
          </w:tcPr>
          <w:p w14:paraId="62DE18CA" w14:textId="77777777" w:rsidR="00F15908" w:rsidRPr="00A35EE6" w:rsidRDefault="00F15908" w:rsidP="00061227">
            <w:pPr>
              <w:autoSpaceDE w:val="0"/>
              <w:autoSpaceDN w:val="0"/>
              <w:adjustRightInd w:val="0"/>
              <w:jc w:val="right"/>
              <w:rPr>
                <w:rFonts w:eastAsia="Arial Unicode MS"/>
                <w:b/>
                <w:sz w:val="17"/>
                <w:szCs w:val="17"/>
              </w:rPr>
            </w:pPr>
          </w:p>
          <w:p w14:paraId="7D69EF1F" w14:textId="77777777" w:rsidR="00F15908" w:rsidRPr="00A35EE6" w:rsidRDefault="00F15908" w:rsidP="00061227">
            <w:pPr>
              <w:autoSpaceDE w:val="0"/>
              <w:autoSpaceDN w:val="0"/>
              <w:adjustRightInd w:val="0"/>
              <w:jc w:val="right"/>
              <w:rPr>
                <w:rFonts w:eastAsia="Arial Unicode MS"/>
                <w:b/>
                <w:sz w:val="17"/>
                <w:szCs w:val="17"/>
              </w:rPr>
            </w:pPr>
            <w:r w:rsidRPr="00A35EE6">
              <w:rPr>
                <w:rFonts w:eastAsia="Arial Unicode MS"/>
                <w:b/>
                <w:sz w:val="17"/>
                <w:szCs w:val="17"/>
              </w:rPr>
              <w:t>Banka’nın doğrudan ve</w:t>
            </w:r>
          </w:p>
          <w:p w14:paraId="64076E1F" w14:textId="77777777" w:rsidR="00F15908" w:rsidRPr="00A35EE6" w:rsidRDefault="00F15908" w:rsidP="00061227">
            <w:pPr>
              <w:autoSpaceDE w:val="0"/>
              <w:autoSpaceDN w:val="0"/>
              <w:adjustRightInd w:val="0"/>
              <w:jc w:val="right"/>
              <w:rPr>
                <w:rFonts w:eastAsia="Arial Unicode MS"/>
                <w:b/>
                <w:sz w:val="17"/>
                <w:szCs w:val="17"/>
              </w:rPr>
            </w:pPr>
            <w:r w:rsidRPr="00A35EE6">
              <w:rPr>
                <w:rFonts w:eastAsia="Arial Unicode MS"/>
                <w:b/>
                <w:sz w:val="17"/>
                <w:szCs w:val="17"/>
              </w:rPr>
              <w:t>dolaylı ortakları</w:t>
            </w:r>
          </w:p>
        </w:tc>
        <w:tc>
          <w:tcPr>
            <w:tcW w:w="1953" w:type="dxa"/>
            <w:gridSpan w:val="2"/>
            <w:tcBorders>
              <w:top w:val="single" w:sz="4" w:space="0" w:color="auto"/>
              <w:bottom w:val="single" w:sz="4" w:space="0" w:color="auto"/>
            </w:tcBorders>
            <w:vAlign w:val="bottom"/>
          </w:tcPr>
          <w:p w14:paraId="0C1890D4" w14:textId="77777777" w:rsidR="00F15908" w:rsidRPr="00A35EE6" w:rsidRDefault="00F15908" w:rsidP="00061227">
            <w:pPr>
              <w:autoSpaceDE w:val="0"/>
              <w:autoSpaceDN w:val="0"/>
              <w:adjustRightInd w:val="0"/>
              <w:jc w:val="right"/>
              <w:rPr>
                <w:rFonts w:eastAsia="Arial Unicode MS"/>
                <w:b/>
                <w:sz w:val="17"/>
                <w:szCs w:val="17"/>
              </w:rPr>
            </w:pPr>
            <w:r w:rsidRPr="00A35EE6">
              <w:rPr>
                <w:rFonts w:eastAsia="Arial Unicode MS"/>
                <w:b/>
                <w:sz w:val="17"/>
                <w:szCs w:val="17"/>
              </w:rPr>
              <w:t xml:space="preserve">Risk grubuna </w:t>
            </w:r>
          </w:p>
          <w:p w14:paraId="2578C845" w14:textId="77777777" w:rsidR="00F15908" w:rsidRPr="00A35EE6" w:rsidRDefault="00F15908" w:rsidP="00061227">
            <w:pPr>
              <w:autoSpaceDE w:val="0"/>
              <w:autoSpaceDN w:val="0"/>
              <w:adjustRightInd w:val="0"/>
              <w:jc w:val="right"/>
              <w:rPr>
                <w:rFonts w:eastAsia="Arial Unicode MS"/>
                <w:b/>
                <w:sz w:val="17"/>
                <w:szCs w:val="17"/>
              </w:rPr>
            </w:pPr>
            <w:r w:rsidRPr="00A35EE6">
              <w:rPr>
                <w:rFonts w:eastAsia="Arial Unicode MS"/>
                <w:b/>
                <w:sz w:val="17"/>
                <w:szCs w:val="17"/>
              </w:rPr>
              <w:t>dahil olan diğer gerçek ve tüze kişiler</w:t>
            </w:r>
          </w:p>
        </w:tc>
      </w:tr>
      <w:tr w:rsidR="00F15908" w:rsidRPr="00A35EE6" w14:paraId="69C7A5C8" w14:textId="77777777" w:rsidTr="00147DE8">
        <w:trPr>
          <w:trHeight w:val="115"/>
        </w:trPr>
        <w:tc>
          <w:tcPr>
            <w:tcW w:w="2960" w:type="dxa"/>
            <w:tcBorders>
              <w:top w:val="single" w:sz="4" w:space="0" w:color="auto"/>
              <w:bottom w:val="single" w:sz="4" w:space="0" w:color="auto"/>
            </w:tcBorders>
            <w:vAlign w:val="bottom"/>
          </w:tcPr>
          <w:p w14:paraId="2EDDC022" w14:textId="77777777" w:rsidR="00F15908" w:rsidRPr="00A35EE6" w:rsidRDefault="00F15908" w:rsidP="00061227">
            <w:pPr>
              <w:autoSpaceDE w:val="0"/>
              <w:autoSpaceDN w:val="0"/>
              <w:adjustRightInd w:val="0"/>
              <w:rPr>
                <w:rFonts w:eastAsia="Arial Unicode MS"/>
                <w:b/>
                <w:sz w:val="17"/>
                <w:szCs w:val="17"/>
              </w:rPr>
            </w:pPr>
          </w:p>
        </w:tc>
        <w:tc>
          <w:tcPr>
            <w:tcW w:w="1001" w:type="dxa"/>
            <w:tcBorders>
              <w:top w:val="single" w:sz="4" w:space="0" w:color="auto"/>
              <w:bottom w:val="single" w:sz="4" w:space="0" w:color="auto"/>
            </w:tcBorders>
            <w:vAlign w:val="bottom"/>
          </w:tcPr>
          <w:p w14:paraId="0C20A575" w14:textId="77777777" w:rsidR="00F15908" w:rsidRPr="00A35EE6" w:rsidRDefault="00F15908" w:rsidP="00147DE8">
            <w:pPr>
              <w:autoSpaceDE w:val="0"/>
              <w:autoSpaceDN w:val="0"/>
              <w:adjustRightInd w:val="0"/>
              <w:ind w:right="78"/>
              <w:jc w:val="right"/>
              <w:rPr>
                <w:rFonts w:eastAsia="Arial Unicode MS"/>
                <w:b/>
                <w:sz w:val="17"/>
                <w:szCs w:val="17"/>
              </w:rPr>
            </w:pPr>
            <w:r w:rsidRPr="00A35EE6">
              <w:rPr>
                <w:rFonts w:eastAsia="Arial Unicode MS"/>
                <w:b/>
                <w:sz w:val="17"/>
                <w:szCs w:val="17"/>
              </w:rPr>
              <w:t>Cari Dönem</w:t>
            </w:r>
          </w:p>
        </w:tc>
        <w:tc>
          <w:tcPr>
            <w:tcW w:w="1151" w:type="dxa"/>
            <w:tcBorders>
              <w:top w:val="single" w:sz="4" w:space="0" w:color="auto"/>
              <w:bottom w:val="single" w:sz="4" w:space="0" w:color="auto"/>
            </w:tcBorders>
            <w:vAlign w:val="bottom"/>
          </w:tcPr>
          <w:p w14:paraId="5B782975" w14:textId="50D36EB4"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2BDB50EF" w14:textId="77777777"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27" w:type="dxa"/>
            <w:tcBorders>
              <w:top w:val="single" w:sz="4" w:space="0" w:color="auto"/>
              <w:bottom w:val="single" w:sz="4" w:space="0" w:color="auto"/>
            </w:tcBorders>
            <w:vAlign w:val="bottom"/>
          </w:tcPr>
          <w:p w14:paraId="17BCBC17" w14:textId="77777777" w:rsidR="00F15908" w:rsidRPr="00A35EE6" w:rsidRDefault="00F15908" w:rsidP="00147DE8">
            <w:pPr>
              <w:autoSpaceDE w:val="0"/>
              <w:autoSpaceDN w:val="0"/>
              <w:adjustRightInd w:val="0"/>
              <w:ind w:right="78"/>
              <w:jc w:val="right"/>
              <w:rPr>
                <w:rFonts w:eastAsia="Arial Unicode MS"/>
                <w:b/>
                <w:sz w:val="17"/>
                <w:szCs w:val="17"/>
              </w:rPr>
            </w:pPr>
            <w:r w:rsidRPr="00A35EE6">
              <w:rPr>
                <w:rFonts w:eastAsia="Arial Unicode MS"/>
                <w:b/>
                <w:sz w:val="17"/>
                <w:szCs w:val="17"/>
              </w:rPr>
              <w:t>Cari Dönem</w:t>
            </w:r>
          </w:p>
        </w:tc>
        <w:tc>
          <w:tcPr>
            <w:tcW w:w="1028" w:type="dxa"/>
            <w:tcBorders>
              <w:top w:val="single" w:sz="4" w:space="0" w:color="auto"/>
              <w:bottom w:val="single" w:sz="4" w:space="0" w:color="auto"/>
            </w:tcBorders>
            <w:vAlign w:val="bottom"/>
          </w:tcPr>
          <w:p w14:paraId="3E887AF9" w14:textId="77777777"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14E27A47" w14:textId="5A4AD79D"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c>
          <w:tcPr>
            <w:tcW w:w="1027" w:type="dxa"/>
            <w:tcBorders>
              <w:top w:val="single" w:sz="4" w:space="0" w:color="auto"/>
              <w:bottom w:val="single" w:sz="4" w:space="0" w:color="auto"/>
            </w:tcBorders>
            <w:vAlign w:val="bottom"/>
          </w:tcPr>
          <w:p w14:paraId="4F79A4C6" w14:textId="77777777" w:rsidR="00F15908" w:rsidRPr="00A35EE6" w:rsidRDefault="00F15908" w:rsidP="00147DE8">
            <w:pPr>
              <w:autoSpaceDE w:val="0"/>
              <w:autoSpaceDN w:val="0"/>
              <w:adjustRightInd w:val="0"/>
              <w:ind w:right="78"/>
              <w:jc w:val="right"/>
              <w:rPr>
                <w:rFonts w:eastAsia="Arial Unicode MS"/>
                <w:b/>
                <w:sz w:val="17"/>
                <w:szCs w:val="17"/>
              </w:rPr>
            </w:pPr>
            <w:r w:rsidRPr="00A35EE6">
              <w:rPr>
                <w:rFonts w:eastAsia="Arial Unicode MS"/>
                <w:b/>
                <w:sz w:val="17"/>
                <w:szCs w:val="17"/>
              </w:rPr>
              <w:t>Cari Dönem</w:t>
            </w:r>
          </w:p>
        </w:tc>
        <w:tc>
          <w:tcPr>
            <w:tcW w:w="926" w:type="dxa"/>
            <w:tcBorders>
              <w:top w:val="single" w:sz="4" w:space="0" w:color="auto"/>
              <w:bottom w:val="single" w:sz="4" w:space="0" w:color="auto"/>
            </w:tcBorders>
            <w:vAlign w:val="bottom"/>
          </w:tcPr>
          <w:p w14:paraId="08B31580" w14:textId="043E9547"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Önceki</w:t>
            </w:r>
          </w:p>
          <w:p w14:paraId="594C939C" w14:textId="77777777" w:rsidR="00F15908" w:rsidRPr="00A35EE6" w:rsidRDefault="00F15908" w:rsidP="00147DE8">
            <w:pPr>
              <w:autoSpaceDE w:val="0"/>
              <w:autoSpaceDN w:val="0"/>
              <w:adjustRightInd w:val="0"/>
              <w:ind w:hanging="78"/>
              <w:jc w:val="right"/>
              <w:rPr>
                <w:rFonts w:eastAsia="Arial Unicode MS"/>
                <w:b/>
                <w:sz w:val="17"/>
                <w:szCs w:val="17"/>
              </w:rPr>
            </w:pPr>
            <w:r w:rsidRPr="00A35EE6">
              <w:rPr>
                <w:rFonts w:eastAsia="Arial Unicode MS"/>
                <w:b/>
                <w:sz w:val="17"/>
                <w:szCs w:val="17"/>
              </w:rPr>
              <w:t>Dönem</w:t>
            </w:r>
          </w:p>
        </w:tc>
      </w:tr>
      <w:tr w:rsidR="00F15908" w:rsidRPr="00A35EE6" w14:paraId="588A8295" w14:textId="77777777" w:rsidTr="00147DE8">
        <w:trPr>
          <w:trHeight w:val="115"/>
        </w:trPr>
        <w:tc>
          <w:tcPr>
            <w:tcW w:w="2960" w:type="dxa"/>
            <w:tcBorders>
              <w:top w:val="single" w:sz="4" w:space="0" w:color="auto"/>
            </w:tcBorders>
            <w:vAlign w:val="bottom"/>
          </w:tcPr>
          <w:p w14:paraId="2B2FC8E4" w14:textId="77777777" w:rsidR="00F15908" w:rsidRPr="00A35EE6" w:rsidRDefault="00F15908" w:rsidP="00061227">
            <w:pPr>
              <w:autoSpaceDE w:val="0"/>
              <w:autoSpaceDN w:val="0"/>
              <w:adjustRightInd w:val="0"/>
              <w:rPr>
                <w:rFonts w:eastAsia="Arial Unicode MS"/>
                <w:sz w:val="17"/>
                <w:szCs w:val="17"/>
              </w:rPr>
            </w:pPr>
          </w:p>
        </w:tc>
        <w:tc>
          <w:tcPr>
            <w:tcW w:w="1001" w:type="dxa"/>
            <w:tcBorders>
              <w:top w:val="single" w:sz="4" w:space="0" w:color="auto"/>
            </w:tcBorders>
            <w:vAlign w:val="bottom"/>
          </w:tcPr>
          <w:p w14:paraId="633AA77F" w14:textId="77777777" w:rsidR="00F15908" w:rsidRPr="00A35EE6" w:rsidRDefault="00F15908" w:rsidP="00061227">
            <w:pPr>
              <w:autoSpaceDE w:val="0"/>
              <w:autoSpaceDN w:val="0"/>
              <w:adjustRightInd w:val="0"/>
              <w:jc w:val="right"/>
              <w:rPr>
                <w:rFonts w:eastAsia="Arial Unicode MS"/>
                <w:sz w:val="17"/>
                <w:szCs w:val="17"/>
              </w:rPr>
            </w:pPr>
          </w:p>
        </w:tc>
        <w:tc>
          <w:tcPr>
            <w:tcW w:w="1151" w:type="dxa"/>
            <w:tcBorders>
              <w:top w:val="single" w:sz="4" w:space="0" w:color="auto"/>
            </w:tcBorders>
            <w:vAlign w:val="bottom"/>
          </w:tcPr>
          <w:p w14:paraId="5C3896B7" w14:textId="77777777" w:rsidR="00F15908" w:rsidRPr="00A35EE6"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01FAD3AF" w14:textId="77777777" w:rsidR="00F15908" w:rsidRPr="00A35EE6" w:rsidRDefault="00F15908" w:rsidP="00061227">
            <w:pPr>
              <w:autoSpaceDE w:val="0"/>
              <w:autoSpaceDN w:val="0"/>
              <w:adjustRightInd w:val="0"/>
              <w:jc w:val="right"/>
              <w:rPr>
                <w:rFonts w:eastAsia="Arial Unicode MS"/>
                <w:sz w:val="17"/>
                <w:szCs w:val="17"/>
              </w:rPr>
            </w:pPr>
          </w:p>
        </w:tc>
        <w:tc>
          <w:tcPr>
            <w:tcW w:w="1028" w:type="dxa"/>
            <w:tcBorders>
              <w:top w:val="single" w:sz="4" w:space="0" w:color="auto"/>
            </w:tcBorders>
            <w:vAlign w:val="bottom"/>
          </w:tcPr>
          <w:p w14:paraId="0E9794F4" w14:textId="77777777" w:rsidR="00F15908" w:rsidRPr="00A35EE6" w:rsidRDefault="00F15908" w:rsidP="00061227">
            <w:pPr>
              <w:autoSpaceDE w:val="0"/>
              <w:autoSpaceDN w:val="0"/>
              <w:adjustRightInd w:val="0"/>
              <w:jc w:val="right"/>
              <w:rPr>
                <w:rFonts w:eastAsia="Arial Unicode MS"/>
                <w:sz w:val="17"/>
                <w:szCs w:val="17"/>
              </w:rPr>
            </w:pPr>
          </w:p>
        </w:tc>
        <w:tc>
          <w:tcPr>
            <w:tcW w:w="1027" w:type="dxa"/>
            <w:tcBorders>
              <w:top w:val="single" w:sz="4" w:space="0" w:color="auto"/>
            </w:tcBorders>
            <w:vAlign w:val="bottom"/>
          </w:tcPr>
          <w:p w14:paraId="683A06D8" w14:textId="77777777" w:rsidR="00F15908" w:rsidRPr="00A35EE6" w:rsidRDefault="00F15908" w:rsidP="00061227">
            <w:pPr>
              <w:autoSpaceDE w:val="0"/>
              <w:autoSpaceDN w:val="0"/>
              <w:adjustRightInd w:val="0"/>
              <w:jc w:val="right"/>
              <w:rPr>
                <w:rFonts w:eastAsia="Arial Unicode MS"/>
                <w:sz w:val="17"/>
                <w:szCs w:val="17"/>
              </w:rPr>
            </w:pPr>
          </w:p>
        </w:tc>
        <w:tc>
          <w:tcPr>
            <w:tcW w:w="926" w:type="dxa"/>
            <w:tcBorders>
              <w:top w:val="single" w:sz="4" w:space="0" w:color="auto"/>
            </w:tcBorders>
            <w:vAlign w:val="bottom"/>
          </w:tcPr>
          <w:p w14:paraId="152571C6" w14:textId="77777777" w:rsidR="00F15908" w:rsidRPr="00A35EE6" w:rsidRDefault="00F15908" w:rsidP="00061227">
            <w:pPr>
              <w:autoSpaceDE w:val="0"/>
              <w:autoSpaceDN w:val="0"/>
              <w:adjustRightInd w:val="0"/>
              <w:jc w:val="right"/>
              <w:rPr>
                <w:rFonts w:eastAsia="Arial Unicode MS"/>
                <w:sz w:val="17"/>
                <w:szCs w:val="17"/>
              </w:rPr>
            </w:pPr>
          </w:p>
        </w:tc>
      </w:tr>
      <w:tr w:rsidR="00F15908" w:rsidRPr="00A35EE6" w14:paraId="5C2265FD" w14:textId="77777777" w:rsidTr="00147DE8">
        <w:trPr>
          <w:trHeight w:val="115"/>
        </w:trPr>
        <w:tc>
          <w:tcPr>
            <w:tcW w:w="2960" w:type="dxa"/>
            <w:vAlign w:val="bottom"/>
          </w:tcPr>
          <w:p w14:paraId="54C07D2C" w14:textId="77777777" w:rsidR="00F15908" w:rsidRPr="00A35EE6" w:rsidRDefault="00F15908" w:rsidP="00061227">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rPr>
                <w:b/>
                <w:sz w:val="17"/>
                <w:szCs w:val="17"/>
              </w:rPr>
            </w:pPr>
            <w:r w:rsidRPr="00A35EE6">
              <w:rPr>
                <w:b/>
                <w:sz w:val="17"/>
                <w:szCs w:val="17"/>
              </w:rPr>
              <w:t>Gerçeğe Uygun Değer Farkı Kâr veya Zarara Yansıtılan İşlemler</w:t>
            </w:r>
          </w:p>
        </w:tc>
        <w:tc>
          <w:tcPr>
            <w:tcW w:w="1001" w:type="dxa"/>
            <w:vAlign w:val="bottom"/>
          </w:tcPr>
          <w:p w14:paraId="778EE22A" w14:textId="77777777" w:rsidR="00F15908" w:rsidRPr="00A35EE6" w:rsidRDefault="00F15908" w:rsidP="00061227">
            <w:pPr>
              <w:autoSpaceDE w:val="0"/>
              <w:autoSpaceDN w:val="0"/>
              <w:adjustRightInd w:val="0"/>
              <w:jc w:val="right"/>
              <w:rPr>
                <w:rFonts w:eastAsia="Arial Unicode MS"/>
                <w:sz w:val="17"/>
                <w:szCs w:val="17"/>
              </w:rPr>
            </w:pPr>
          </w:p>
        </w:tc>
        <w:tc>
          <w:tcPr>
            <w:tcW w:w="1151" w:type="dxa"/>
            <w:vAlign w:val="bottom"/>
          </w:tcPr>
          <w:p w14:paraId="3F8755A7" w14:textId="77777777" w:rsidR="00F15908" w:rsidRPr="00A35EE6" w:rsidRDefault="00F15908" w:rsidP="00061227">
            <w:pPr>
              <w:jc w:val="right"/>
              <w:rPr>
                <w:sz w:val="17"/>
                <w:szCs w:val="17"/>
              </w:rPr>
            </w:pPr>
          </w:p>
        </w:tc>
        <w:tc>
          <w:tcPr>
            <w:tcW w:w="1027" w:type="dxa"/>
            <w:vAlign w:val="bottom"/>
          </w:tcPr>
          <w:p w14:paraId="45EDACD4" w14:textId="77777777" w:rsidR="00F15908" w:rsidRPr="00A35EE6" w:rsidRDefault="00F15908" w:rsidP="00061227">
            <w:pPr>
              <w:autoSpaceDE w:val="0"/>
              <w:autoSpaceDN w:val="0"/>
              <w:adjustRightInd w:val="0"/>
              <w:jc w:val="right"/>
              <w:rPr>
                <w:rFonts w:eastAsia="Arial Unicode MS"/>
                <w:sz w:val="17"/>
                <w:szCs w:val="17"/>
              </w:rPr>
            </w:pPr>
          </w:p>
        </w:tc>
        <w:tc>
          <w:tcPr>
            <w:tcW w:w="1028" w:type="dxa"/>
            <w:vAlign w:val="bottom"/>
          </w:tcPr>
          <w:p w14:paraId="4A0C0D98" w14:textId="77777777" w:rsidR="00F15908" w:rsidRPr="00A35EE6" w:rsidRDefault="00F15908" w:rsidP="00061227">
            <w:pPr>
              <w:jc w:val="right"/>
              <w:rPr>
                <w:sz w:val="17"/>
                <w:szCs w:val="17"/>
              </w:rPr>
            </w:pPr>
          </w:p>
        </w:tc>
        <w:tc>
          <w:tcPr>
            <w:tcW w:w="1027" w:type="dxa"/>
            <w:vAlign w:val="bottom"/>
          </w:tcPr>
          <w:p w14:paraId="4B724C1F" w14:textId="77777777" w:rsidR="00F15908" w:rsidRPr="00A35EE6" w:rsidRDefault="00F15908" w:rsidP="00061227">
            <w:pPr>
              <w:autoSpaceDE w:val="0"/>
              <w:autoSpaceDN w:val="0"/>
              <w:adjustRightInd w:val="0"/>
              <w:jc w:val="right"/>
              <w:rPr>
                <w:rFonts w:eastAsia="Arial Unicode MS"/>
                <w:sz w:val="17"/>
                <w:szCs w:val="17"/>
              </w:rPr>
            </w:pPr>
          </w:p>
        </w:tc>
        <w:tc>
          <w:tcPr>
            <w:tcW w:w="926" w:type="dxa"/>
            <w:vAlign w:val="bottom"/>
          </w:tcPr>
          <w:p w14:paraId="7ADF1B2C" w14:textId="77777777" w:rsidR="00F15908" w:rsidRPr="00A35EE6" w:rsidRDefault="00F15908" w:rsidP="00061227">
            <w:pPr>
              <w:jc w:val="right"/>
              <w:rPr>
                <w:sz w:val="17"/>
                <w:szCs w:val="17"/>
              </w:rPr>
            </w:pPr>
          </w:p>
        </w:tc>
      </w:tr>
      <w:tr w:rsidR="00C90735" w:rsidRPr="00A35EE6" w14:paraId="5BAF79C5" w14:textId="77777777" w:rsidTr="00147DE8">
        <w:trPr>
          <w:trHeight w:val="115"/>
        </w:trPr>
        <w:tc>
          <w:tcPr>
            <w:tcW w:w="2960" w:type="dxa"/>
            <w:vAlign w:val="bottom"/>
          </w:tcPr>
          <w:p w14:paraId="2EAF7041" w14:textId="77777777" w:rsidR="00C90735" w:rsidRPr="00A35EE6" w:rsidRDefault="00C90735" w:rsidP="00C90735">
            <w:pPr>
              <w:autoSpaceDE w:val="0"/>
              <w:autoSpaceDN w:val="0"/>
              <w:adjustRightInd w:val="0"/>
              <w:ind w:left="180"/>
              <w:rPr>
                <w:rFonts w:eastAsia="Arial Unicode MS"/>
                <w:sz w:val="17"/>
                <w:szCs w:val="17"/>
              </w:rPr>
            </w:pPr>
            <w:r w:rsidRPr="00A35EE6">
              <w:rPr>
                <w:rFonts w:eastAsia="Arial Unicode MS"/>
                <w:sz w:val="17"/>
                <w:szCs w:val="17"/>
              </w:rPr>
              <w:t xml:space="preserve">Dönem başı bakiyesi </w:t>
            </w:r>
          </w:p>
        </w:tc>
        <w:tc>
          <w:tcPr>
            <w:tcW w:w="1001" w:type="dxa"/>
            <w:vAlign w:val="bottom"/>
          </w:tcPr>
          <w:p w14:paraId="1B72432F" w14:textId="77777777" w:rsidR="00C90735" w:rsidRPr="00A35EE6" w:rsidRDefault="00C90735" w:rsidP="00C90735">
            <w:pPr>
              <w:jc w:val="right"/>
              <w:rPr>
                <w:sz w:val="16"/>
                <w:szCs w:val="16"/>
              </w:rPr>
            </w:pPr>
            <w:r w:rsidRPr="00A35EE6">
              <w:rPr>
                <w:sz w:val="16"/>
                <w:szCs w:val="16"/>
              </w:rPr>
              <w:t>-</w:t>
            </w:r>
          </w:p>
        </w:tc>
        <w:tc>
          <w:tcPr>
            <w:tcW w:w="1151" w:type="dxa"/>
            <w:shd w:val="clear" w:color="auto" w:fill="auto"/>
            <w:vAlign w:val="bottom"/>
          </w:tcPr>
          <w:p w14:paraId="09882630" w14:textId="77777777" w:rsidR="00C90735" w:rsidRPr="00A35EE6" w:rsidRDefault="00C90735" w:rsidP="00C90735">
            <w:pPr>
              <w:jc w:val="right"/>
              <w:rPr>
                <w:sz w:val="16"/>
                <w:szCs w:val="16"/>
              </w:rPr>
            </w:pPr>
            <w:r w:rsidRPr="00A35EE6">
              <w:rPr>
                <w:sz w:val="16"/>
                <w:szCs w:val="16"/>
              </w:rPr>
              <w:t>-</w:t>
            </w:r>
          </w:p>
        </w:tc>
        <w:tc>
          <w:tcPr>
            <w:tcW w:w="1027" w:type="dxa"/>
            <w:vAlign w:val="bottom"/>
          </w:tcPr>
          <w:p w14:paraId="472DB72F" w14:textId="53038777" w:rsidR="00C90735" w:rsidRPr="00A35EE6" w:rsidRDefault="00C90735" w:rsidP="00C90735">
            <w:pPr>
              <w:jc w:val="right"/>
              <w:rPr>
                <w:sz w:val="18"/>
                <w:szCs w:val="18"/>
              </w:rPr>
            </w:pPr>
            <w:r w:rsidRPr="00A35EE6">
              <w:rPr>
                <w:sz w:val="18"/>
                <w:szCs w:val="18"/>
              </w:rPr>
              <w:t>287,483</w:t>
            </w:r>
          </w:p>
        </w:tc>
        <w:tc>
          <w:tcPr>
            <w:tcW w:w="1028" w:type="dxa"/>
            <w:vAlign w:val="bottom"/>
          </w:tcPr>
          <w:p w14:paraId="3FD9654F" w14:textId="07E67074" w:rsidR="00C90735" w:rsidRPr="00A35EE6" w:rsidRDefault="00C90735" w:rsidP="00C90735">
            <w:pPr>
              <w:jc w:val="right"/>
              <w:rPr>
                <w:sz w:val="18"/>
                <w:szCs w:val="18"/>
              </w:rPr>
            </w:pPr>
            <w:r w:rsidRPr="00A35EE6">
              <w:rPr>
                <w:sz w:val="18"/>
                <w:szCs w:val="18"/>
              </w:rPr>
              <w:t>-</w:t>
            </w:r>
          </w:p>
        </w:tc>
        <w:tc>
          <w:tcPr>
            <w:tcW w:w="1027" w:type="dxa"/>
            <w:vAlign w:val="bottom"/>
          </w:tcPr>
          <w:p w14:paraId="12105C5F" w14:textId="77777777" w:rsidR="00C90735" w:rsidRPr="00A35EE6" w:rsidRDefault="00C90735" w:rsidP="00C90735">
            <w:pPr>
              <w:jc w:val="right"/>
              <w:rPr>
                <w:sz w:val="16"/>
                <w:szCs w:val="16"/>
              </w:rPr>
            </w:pPr>
            <w:r w:rsidRPr="00A35EE6">
              <w:rPr>
                <w:sz w:val="16"/>
                <w:szCs w:val="16"/>
              </w:rPr>
              <w:t>-</w:t>
            </w:r>
          </w:p>
        </w:tc>
        <w:tc>
          <w:tcPr>
            <w:tcW w:w="926" w:type="dxa"/>
            <w:vAlign w:val="bottom"/>
          </w:tcPr>
          <w:p w14:paraId="18B465BB" w14:textId="77777777" w:rsidR="00C90735" w:rsidRPr="00A35EE6" w:rsidRDefault="00C90735" w:rsidP="00C90735">
            <w:pPr>
              <w:jc w:val="right"/>
              <w:rPr>
                <w:sz w:val="16"/>
                <w:szCs w:val="16"/>
              </w:rPr>
            </w:pPr>
            <w:r w:rsidRPr="00A35EE6">
              <w:rPr>
                <w:sz w:val="16"/>
                <w:szCs w:val="16"/>
              </w:rPr>
              <w:t>-</w:t>
            </w:r>
          </w:p>
        </w:tc>
      </w:tr>
      <w:tr w:rsidR="00C90735" w:rsidRPr="00A35EE6" w14:paraId="686F733B" w14:textId="77777777" w:rsidTr="00147DE8">
        <w:trPr>
          <w:trHeight w:val="115"/>
        </w:trPr>
        <w:tc>
          <w:tcPr>
            <w:tcW w:w="2960" w:type="dxa"/>
            <w:vAlign w:val="bottom"/>
          </w:tcPr>
          <w:p w14:paraId="75DF554D" w14:textId="77777777" w:rsidR="00C90735" w:rsidRPr="00A35EE6" w:rsidRDefault="00C90735" w:rsidP="00C90735">
            <w:pPr>
              <w:autoSpaceDE w:val="0"/>
              <w:autoSpaceDN w:val="0"/>
              <w:adjustRightInd w:val="0"/>
              <w:ind w:left="180"/>
              <w:rPr>
                <w:rFonts w:eastAsia="Arial Unicode MS"/>
                <w:sz w:val="17"/>
                <w:szCs w:val="17"/>
              </w:rPr>
            </w:pPr>
            <w:r w:rsidRPr="00A35EE6">
              <w:rPr>
                <w:rFonts w:eastAsia="Arial Unicode MS"/>
                <w:sz w:val="17"/>
                <w:szCs w:val="17"/>
              </w:rPr>
              <w:t>Dönem sonu bakiyesi</w:t>
            </w:r>
          </w:p>
        </w:tc>
        <w:tc>
          <w:tcPr>
            <w:tcW w:w="1001" w:type="dxa"/>
            <w:vAlign w:val="bottom"/>
          </w:tcPr>
          <w:p w14:paraId="13D869E7" w14:textId="77777777" w:rsidR="00C90735" w:rsidRPr="00A35EE6" w:rsidRDefault="00C90735" w:rsidP="00C90735">
            <w:pPr>
              <w:jc w:val="right"/>
              <w:rPr>
                <w:sz w:val="16"/>
                <w:szCs w:val="16"/>
              </w:rPr>
            </w:pPr>
            <w:r w:rsidRPr="00A35EE6">
              <w:rPr>
                <w:sz w:val="16"/>
                <w:szCs w:val="16"/>
              </w:rPr>
              <w:t>-</w:t>
            </w:r>
          </w:p>
        </w:tc>
        <w:tc>
          <w:tcPr>
            <w:tcW w:w="1151" w:type="dxa"/>
            <w:vAlign w:val="bottom"/>
          </w:tcPr>
          <w:p w14:paraId="7063915E" w14:textId="77777777" w:rsidR="00C90735" w:rsidRPr="00A35EE6" w:rsidRDefault="00C90735" w:rsidP="00C90735">
            <w:pPr>
              <w:jc w:val="right"/>
              <w:rPr>
                <w:sz w:val="16"/>
                <w:szCs w:val="16"/>
              </w:rPr>
            </w:pPr>
            <w:r w:rsidRPr="00A35EE6">
              <w:rPr>
                <w:sz w:val="16"/>
                <w:szCs w:val="16"/>
              </w:rPr>
              <w:t>-</w:t>
            </w:r>
          </w:p>
        </w:tc>
        <w:tc>
          <w:tcPr>
            <w:tcW w:w="1027" w:type="dxa"/>
            <w:vAlign w:val="bottom"/>
          </w:tcPr>
          <w:p w14:paraId="36CCA3CF" w14:textId="4EA06929" w:rsidR="00C90735" w:rsidRPr="00A35EE6" w:rsidRDefault="00C90735" w:rsidP="00C90735">
            <w:pPr>
              <w:jc w:val="right"/>
              <w:rPr>
                <w:sz w:val="18"/>
                <w:szCs w:val="18"/>
              </w:rPr>
            </w:pPr>
            <w:r w:rsidRPr="00A35EE6">
              <w:rPr>
                <w:sz w:val="18"/>
                <w:szCs w:val="18"/>
              </w:rPr>
              <w:t>560,484</w:t>
            </w:r>
          </w:p>
        </w:tc>
        <w:tc>
          <w:tcPr>
            <w:tcW w:w="1028" w:type="dxa"/>
            <w:vAlign w:val="bottom"/>
          </w:tcPr>
          <w:p w14:paraId="63B4FBF6" w14:textId="423DC059" w:rsidR="00C90735" w:rsidRPr="00A35EE6" w:rsidRDefault="00C90735" w:rsidP="00C90735">
            <w:pPr>
              <w:jc w:val="right"/>
              <w:rPr>
                <w:sz w:val="18"/>
                <w:szCs w:val="18"/>
              </w:rPr>
            </w:pPr>
            <w:r w:rsidRPr="00A35EE6">
              <w:rPr>
                <w:sz w:val="18"/>
                <w:szCs w:val="18"/>
              </w:rPr>
              <w:t>287,483</w:t>
            </w:r>
          </w:p>
        </w:tc>
        <w:tc>
          <w:tcPr>
            <w:tcW w:w="1027" w:type="dxa"/>
            <w:vAlign w:val="bottom"/>
          </w:tcPr>
          <w:p w14:paraId="3132FC50" w14:textId="77777777" w:rsidR="00C90735" w:rsidRPr="00A35EE6" w:rsidRDefault="00C90735" w:rsidP="00C90735">
            <w:pPr>
              <w:jc w:val="right"/>
              <w:rPr>
                <w:sz w:val="16"/>
                <w:szCs w:val="16"/>
              </w:rPr>
            </w:pPr>
            <w:r w:rsidRPr="00A35EE6">
              <w:rPr>
                <w:sz w:val="16"/>
                <w:szCs w:val="16"/>
              </w:rPr>
              <w:t>-</w:t>
            </w:r>
          </w:p>
        </w:tc>
        <w:tc>
          <w:tcPr>
            <w:tcW w:w="926" w:type="dxa"/>
            <w:vAlign w:val="bottom"/>
          </w:tcPr>
          <w:p w14:paraId="0C064AC7" w14:textId="77777777" w:rsidR="00C90735" w:rsidRPr="00A35EE6" w:rsidRDefault="00C90735" w:rsidP="00C90735">
            <w:pPr>
              <w:jc w:val="right"/>
              <w:rPr>
                <w:sz w:val="16"/>
                <w:szCs w:val="16"/>
              </w:rPr>
            </w:pPr>
            <w:r w:rsidRPr="00A35EE6">
              <w:rPr>
                <w:sz w:val="16"/>
                <w:szCs w:val="16"/>
              </w:rPr>
              <w:t>-</w:t>
            </w:r>
          </w:p>
        </w:tc>
      </w:tr>
      <w:tr w:rsidR="00C90735" w:rsidRPr="00A35EE6" w14:paraId="07F20048" w14:textId="77777777" w:rsidTr="00147DE8">
        <w:trPr>
          <w:trHeight w:val="115"/>
        </w:trPr>
        <w:tc>
          <w:tcPr>
            <w:tcW w:w="2960" w:type="dxa"/>
            <w:vAlign w:val="bottom"/>
          </w:tcPr>
          <w:p w14:paraId="16A48E74" w14:textId="77777777" w:rsidR="00C90735" w:rsidRPr="00A35EE6" w:rsidRDefault="00C90735" w:rsidP="00C90735">
            <w:pPr>
              <w:autoSpaceDE w:val="0"/>
              <w:autoSpaceDN w:val="0"/>
              <w:adjustRightInd w:val="0"/>
              <w:rPr>
                <w:rFonts w:eastAsia="Arial Unicode MS"/>
                <w:sz w:val="17"/>
                <w:szCs w:val="17"/>
              </w:rPr>
            </w:pPr>
            <w:r w:rsidRPr="00A35EE6">
              <w:rPr>
                <w:rFonts w:eastAsia="Arial Unicode MS"/>
                <w:sz w:val="17"/>
                <w:szCs w:val="17"/>
              </w:rPr>
              <w:t xml:space="preserve">  Toplam Kar/Zarar</w:t>
            </w:r>
          </w:p>
        </w:tc>
        <w:tc>
          <w:tcPr>
            <w:tcW w:w="1001" w:type="dxa"/>
            <w:vAlign w:val="bottom"/>
          </w:tcPr>
          <w:p w14:paraId="41F9C0D2" w14:textId="77777777" w:rsidR="00C90735" w:rsidRPr="00A35EE6" w:rsidRDefault="00C90735" w:rsidP="00C90735">
            <w:pPr>
              <w:jc w:val="right"/>
              <w:rPr>
                <w:sz w:val="16"/>
                <w:szCs w:val="16"/>
              </w:rPr>
            </w:pPr>
            <w:r w:rsidRPr="00A35EE6">
              <w:rPr>
                <w:sz w:val="16"/>
                <w:szCs w:val="16"/>
              </w:rPr>
              <w:t>-</w:t>
            </w:r>
          </w:p>
        </w:tc>
        <w:tc>
          <w:tcPr>
            <w:tcW w:w="1151" w:type="dxa"/>
            <w:vAlign w:val="bottom"/>
          </w:tcPr>
          <w:p w14:paraId="25671979" w14:textId="77777777" w:rsidR="00C90735" w:rsidRPr="00A35EE6" w:rsidRDefault="00C90735" w:rsidP="00C90735">
            <w:pPr>
              <w:jc w:val="right"/>
              <w:rPr>
                <w:sz w:val="16"/>
                <w:szCs w:val="16"/>
              </w:rPr>
            </w:pPr>
            <w:r w:rsidRPr="00A35EE6">
              <w:rPr>
                <w:sz w:val="16"/>
                <w:szCs w:val="16"/>
              </w:rPr>
              <w:t>-</w:t>
            </w:r>
          </w:p>
        </w:tc>
        <w:tc>
          <w:tcPr>
            <w:tcW w:w="1027" w:type="dxa"/>
            <w:vAlign w:val="bottom"/>
          </w:tcPr>
          <w:p w14:paraId="7F4900FC" w14:textId="3281FC2C" w:rsidR="00C90735" w:rsidRPr="00A35EE6" w:rsidRDefault="00C90735" w:rsidP="00C90735">
            <w:pPr>
              <w:jc w:val="right"/>
              <w:rPr>
                <w:sz w:val="18"/>
                <w:szCs w:val="18"/>
              </w:rPr>
            </w:pPr>
            <w:r w:rsidRPr="00A35EE6">
              <w:rPr>
                <w:sz w:val="18"/>
                <w:szCs w:val="18"/>
              </w:rPr>
              <w:t>138</w:t>
            </w:r>
          </w:p>
        </w:tc>
        <w:tc>
          <w:tcPr>
            <w:tcW w:w="1028" w:type="dxa"/>
            <w:vAlign w:val="bottom"/>
          </w:tcPr>
          <w:p w14:paraId="2EB7AF12" w14:textId="7437BAB0" w:rsidR="00C90735" w:rsidRPr="00A35EE6" w:rsidRDefault="00C90735" w:rsidP="00C90735">
            <w:pPr>
              <w:jc w:val="right"/>
              <w:rPr>
                <w:sz w:val="18"/>
                <w:szCs w:val="18"/>
              </w:rPr>
            </w:pPr>
            <w:r w:rsidRPr="00A35EE6">
              <w:rPr>
                <w:sz w:val="18"/>
                <w:szCs w:val="18"/>
              </w:rPr>
              <w:t>-</w:t>
            </w:r>
          </w:p>
        </w:tc>
        <w:tc>
          <w:tcPr>
            <w:tcW w:w="1027" w:type="dxa"/>
            <w:vAlign w:val="bottom"/>
          </w:tcPr>
          <w:p w14:paraId="57C41231" w14:textId="77777777" w:rsidR="00C90735" w:rsidRPr="00A35EE6" w:rsidRDefault="00C90735" w:rsidP="00C90735">
            <w:pPr>
              <w:jc w:val="right"/>
              <w:rPr>
                <w:sz w:val="16"/>
                <w:szCs w:val="16"/>
              </w:rPr>
            </w:pPr>
            <w:r w:rsidRPr="00A35EE6">
              <w:rPr>
                <w:sz w:val="16"/>
                <w:szCs w:val="16"/>
              </w:rPr>
              <w:t>-</w:t>
            </w:r>
          </w:p>
        </w:tc>
        <w:tc>
          <w:tcPr>
            <w:tcW w:w="926" w:type="dxa"/>
            <w:vAlign w:val="bottom"/>
          </w:tcPr>
          <w:p w14:paraId="17FAB4AD" w14:textId="77777777" w:rsidR="00C90735" w:rsidRPr="00A35EE6" w:rsidRDefault="00C90735" w:rsidP="00C90735">
            <w:pPr>
              <w:jc w:val="right"/>
              <w:rPr>
                <w:sz w:val="16"/>
                <w:szCs w:val="16"/>
              </w:rPr>
            </w:pPr>
            <w:r w:rsidRPr="00A35EE6">
              <w:rPr>
                <w:sz w:val="16"/>
                <w:szCs w:val="16"/>
              </w:rPr>
              <w:t>-</w:t>
            </w:r>
          </w:p>
        </w:tc>
      </w:tr>
      <w:tr w:rsidR="0053118C" w:rsidRPr="00A35EE6" w14:paraId="0B280B8C" w14:textId="77777777" w:rsidTr="00147DE8">
        <w:trPr>
          <w:trHeight w:val="115"/>
        </w:trPr>
        <w:tc>
          <w:tcPr>
            <w:tcW w:w="2960" w:type="dxa"/>
            <w:vAlign w:val="bottom"/>
          </w:tcPr>
          <w:p w14:paraId="6A017CCE" w14:textId="77777777" w:rsidR="0053118C" w:rsidRPr="00A35EE6" w:rsidRDefault="0053118C" w:rsidP="0053118C">
            <w:pPr>
              <w:autoSpaceDE w:val="0"/>
              <w:autoSpaceDN w:val="0"/>
              <w:adjustRightInd w:val="0"/>
              <w:rPr>
                <w:rFonts w:eastAsia="Arial Unicode MS"/>
                <w:b/>
                <w:sz w:val="17"/>
                <w:szCs w:val="17"/>
              </w:rPr>
            </w:pPr>
            <w:r w:rsidRPr="00A35EE6">
              <w:rPr>
                <w:rFonts w:eastAsia="Arial Unicode MS"/>
                <w:b/>
                <w:sz w:val="17"/>
                <w:szCs w:val="17"/>
              </w:rPr>
              <w:t>Riskten Korunma Amaçlı İşlemler</w:t>
            </w:r>
          </w:p>
        </w:tc>
        <w:tc>
          <w:tcPr>
            <w:tcW w:w="1001" w:type="dxa"/>
            <w:vAlign w:val="bottom"/>
          </w:tcPr>
          <w:p w14:paraId="561DE2F2" w14:textId="77777777" w:rsidR="0053118C" w:rsidRPr="00A35EE6" w:rsidRDefault="0053118C" w:rsidP="0053118C">
            <w:pPr>
              <w:jc w:val="right"/>
              <w:rPr>
                <w:sz w:val="16"/>
                <w:szCs w:val="16"/>
              </w:rPr>
            </w:pPr>
          </w:p>
        </w:tc>
        <w:tc>
          <w:tcPr>
            <w:tcW w:w="1151" w:type="dxa"/>
            <w:vAlign w:val="bottom"/>
          </w:tcPr>
          <w:p w14:paraId="53983E45" w14:textId="77777777" w:rsidR="0053118C" w:rsidRPr="00A35EE6" w:rsidRDefault="0053118C" w:rsidP="0053118C">
            <w:pPr>
              <w:jc w:val="right"/>
              <w:rPr>
                <w:sz w:val="16"/>
                <w:szCs w:val="16"/>
              </w:rPr>
            </w:pPr>
          </w:p>
        </w:tc>
        <w:tc>
          <w:tcPr>
            <w:tcW w:w="1027" w:type="dxa"/>
            <w:vAlign w:val="bottom"/>
          </w:tcPr>
          <w:p w14:paraId="1299CD89" w14:textId="77777777" w:rsidR="0053118C" w:rsidRPr="00A35EE6" w:rsidRDefault="0053118C" w:rsidP="0053118C">
            <w:pPr>
              <w:jc w:val="right"/>
              <w:rPr>
                <w:sz w:val="16"/>
                <w:szCs w:val="16"/>
              </w:rPr>
            </w:pPr>
          </w:p>
        </w:tc>
        <w:tc>
          <w:tcPr>
            <w:tcW w:w="1028" w:type="dxa"/>
            <w:vAlign w:val="bottom"/>
          </w:tcPr>
          <w:p w14:paraId="316ECCE6" w14:textId="77777777" w:rsidR="0053118C" w:rsidRPr="00A35EE6" w:rsidRDefault="0053118C" w:rsidP="0053118C">
            <w:pPr>
              <w:jc w:val="right"/>
              <w:rPr>
                <w:sz w:val="16"/>
                <w:szCs w:val="16"/>
              </w:rPr>
            </w:pPr>
          </w:p>
        </w:tc>
        <w:tc>
          <w:tcPr>
            <w:tcW w:w="1027" w:type="dxa"/>
            <w:vAlign w:val="bottom"/>
          </w:tcPr>
          <w:p w14:paraId="02B75C04" w14:textId="77777777" w:rsidR="0053118C" w:rsidRPr="00A35EE6" w:rsidRDefault="0053118C" w:rsidP="0053118C">
            <w:pPr>
              <w:jc w:val="right"/>
              <w:rPr>
                <w:sz w:val="16"/>
                <w:szCs w:val="16"/>
              </w:rPr>
            </w:pPr>
          </w:p>
        </w:tc>
        <w:tc>
          <w:tcPr>
            <w:tcW w:w="926" w:type="dxa"/>
            <w:vAlign w:val="bottom"/>
          </w:tcPr>
          <w:p w14:paraId="4F51AB5E" w14:textId="77777777" w:rsidR="0053118C" w:rsidRPr="00A35EE6" w:rsidRDefault="0053118C" w:rsidP="0053118C">
            <w:pPr>
              <w:jc w:val="right"/>
              <w:rPr>
                <w:sz w:val="16"/>
                <w:szCs w:val="16"/>
              </w:rPr>
            </w:pPr>
          </w:p>
        </w:tc>
      </w:tr>
      <w:tr w:rsidR="0053118C" w:rsidRPr="00A35EE6" w14:paraId="41957578" w14:textId="77777777" w:rsidTr="00147DE8">
        <w:trPr>
          <w:trHeight w:val="115"/>
        </w:trPr>
        <w:tc>
          <w:tcPr>
            <w:tcW w:w="2960" w:type="dxa"/>
            <w:vAlign w:val="bottom"/>
          </w:tcPr>
          <w:p w14:paraId="1A4FAE89" w14:textId="77777777" w:rsidR="0053118C" w:rsidRPr="00A35EE6" w:rsidRDefault="0053118C" w:rsidP="0053118C">
            <w:pPr>
              <w:autoSpaceDE w:val="0"/>
              <w:autoSpaceDN w:val="0"/>
              <w:adjustRightInd w:val="0"/>
              <w:ind w:left="180"/>
              <w:rPr>
                <w:rFonts w:eastAsia="Arial Unicode MS"/>
                <w:sz w:val="17"/>
                <w:szCs w:val="17"/>
              </w:rPr>
            </w:pPr>
            <w:r w:rsidRPr="00A35EE6">
              <w:rPr>
                <w:rFonts w:eastAsia="Arial Unicode MS"/>
                <w:sz w:val="17"/>
                <w:szCs w:val="17"/>
              </w:rPr>
              <w:t xml:space="preserve">Dönem başı bakiyesi </w:t>
            </w:r>
          </w:p>
        </w:tc>
        <w:tc>
          <w:tcPr>
            <w:tcW w:w="1001" w:type="dxa"/>
            <w:vAlign w:val="bottom"/>
          </w:tcPr>
          <w:p w14:paraId="7DE78BD7" w14:textId="77777777" w:rsidR="0053118C" w:rsidRPr="00A35EE6" w:rsidRDefault="0053118C" w:rsidP="0053118C">
            <w:pPr>
              <w:jc w:val="right"/>
              <w:rPr>
                <w:sz w:val="16"/>
                <w:szCs w:val="16"/>
              </w:rPr>
            </w:pPr>
            <w:r w:rsidRPr="00A35EE6">
              <w:rPr>
                <w:sz w:val="16"/>
                <w:szCs w:val="16"/>
              </w:rPr>
              <w:t>-</w:t>
            </w:r>
          </w:p>
        </w:tc>
        <w:tc>
          <w:tcPr>
            <w:tcW w:w="1151" w:type="dxa"/>
            <w:vAlign w:val="bottom"/>
          </w:tcPr>
          <w:p w14:paraId="36ECC1A6"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33CDD19A" w14:textId="77777777" w:rsidR="0053118C" w:rsidRPr="00A35EE6" w:rsidRDefault="0053118C" w:rsidP="0053118C">
            <w:pPr>
              <w:jc w:val="right"/>
              <w:rPr>
                <w:sz w:val="16"/>
                <w:szCs w:val="16"/>
              </w:rPr>
            </w:pPr>
            <w:r w:rsidRPr="00A35EE6">
              <w:rPr>
                <w:sz w:val="16"/>
                <w:szCs w:val="16"/>
              </w:rPr>
              <w:t>-</w:t>
            </w:r>
          </w:p>
        </w:tc>
        <w:tc>
          <w:tcPr>
            <w:tcW w:w="1028" w:type="dxa"/>
            <w:vAlign w:val="bottom"/>
          </w:tcPr>
          <w:p w14:paraId="79EEC1AE"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57892E04" w14:textId="77777777" w:rsidR="0053118C" w:rsidRPr="00A35EE6" w:rsidRDefault="0053118C" w:rsidP="0053118C">
            <w:pPr>
              <w:jc w:val="right"/>
              <w:rPr>
                <w:sz w:val="16"/>
                <w:szCs w:val="16"/>
              </w:rPr>
            </w:pPr>
            <w:r w:rsidRPr="00A35EE6">
              <w:rPr>
                <w:sz w:val="16"/>
                <w:szCs w:val="16"/>
              </w:rPr>
              <w:t>-</w:t>
            </w:r>
          </w:p>
        </w:tc>
        <w:tc>
          <w:tcPr>
            <w:tcW w:w="926" w:type="dxa"/>
            <w:vAlign w:val="bottom"/>
          </w:tcPr>
          <w:p w14:paraId="44B72865" w14:textId="77777777" w:rsidR="0053118C" w:rsidRPr="00A35EE6" w:rsidRDefault="0053118C" w:rsidP="0053118C">
            <w:pPr>
              <w:jc w:val="right"/>
              <w:rPr>
                <w:sz w:val="16"/>
                <w:szCs w:val="16"/>
              </w:rPr>
            </w:pPr>
            <w:r w:rsidRPr="00A35EE6">
              <w:rPr>
                <w:sz w:val="16"/>
                <w:szCs w:val="16"/>
              </w:rPr>
              <w:t>-</w:t>
            </w:r>
          </w:p>
        </w:tc>
      </w:tr>
      <w:tr w:rsidR="0053118C" w:rsidRPr="00A35EE6" w14:paraId="45D610FF" w14:textId="77777777" w:rsidTr="00147DE8">
        <w:trPr>
          <w:trHeight w:val="115"/>
        </w:trPr>
        <w:tc>
          <w:tcPr>
            <w:tcW w:w="2960" w:type="dxa"/>
            <w:vAlign w:val="bottom"/>
          </w:tcPr>
          <w:p w14:paraId="1DC86113" w14:textId="77777777" w:rsidR="0053118C" w:rsidRPr="00A35EE6" w:rsidRDefault="0053118C" w:rsidP="0053118C">
            <w:pPr>
              <w:autoSpaceDE w:val="0"/>
              <w:autoSpaceDN w:val="0"/>
              <w:adjustRightInd w:val="0"/>
              <w:ind w:left="180"/>
              <w:rPr>
                <w:rFonts w:eastAsia="Arial Unicode MS"/>
                <w:sz w:val="17"/>
                <w:szCs w:val="17"/>
              </w:rPr>
            </w:pPr>
            <w:r w:rsidRPr="00A35EE6">
              <w:rPr>
                <w:rFonts w:eastAsia="Arial Unicode MS"/>
                <w:sz w:val="17"/>
                <w:szCs w:val="17"/>
              </w:rPr>
              <w:t>Dönem sonu bakiyesi</w:t>
            </w:r>
          </w:p>
        </w:tc>
        <w:tc>
          <w:tcPr>
            <w:tcW w:w="1001" w:type="dxa"/>
            <w:vAlign w:val="bottom"/>
          </w:tcPr>
          <w:p w14:paraId="2B40DFA2" w14:textId="77777777" w:rsidR="0053118C" w:rsidRPr="00A35EE6" w:rsidRDefault="0053118C" w:rsidP="0053118C">
            <w:pPr>
              <w:jc w:val="right"/>
              <w:rPr>
                <w:sz w:val="16"/>
                <w:szCs w:val="16"/>
              </w:rPr>
            </w:pPr>
            <w:r w:rsidRPr="00A35EE6">
              <w:rPr>
                <w:sz w:val="16"/>
                <w:szCs w:val="16"/>
              </w:rPr>
              <w:t>-</w:t>
            </w:r>
          </w:p>
        </w:tc>
        <w:tc>
          <w:tcPr>
            <w:tcW w:w="1151" w:type="dxa"/>
            <w:vAlign w:val="bottom"/>
          </w:tcPr>
          <w:p w14:paraId="72D0197F"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346F2090" w14:textId="77777777" w:rsidR="0053118C" w:rsidRPr="00A35EE6" w:rsidRDefault="0053118C" w:rsidP="0053118C">
            <w:pPr>
              <w:jc w:val="right"/>
              <w:rPr>
                <w:sz w:val="16"/>
                <w:szCs w:val="16"/>
              </w:rPr>
            </w:pPr>
            <w:r w:rsidRPr="00A35EE6">
              <w:rPr>
                <w:sz w:val="16"/>
                <w:szCs w:val="16"/>
              </w:rPr>
              <w:t>-</w:t>
            </w:r>
          </w:p>
        </w:tc>
        <w:tc>
          <w:tcPr>
            <w:tcW w:w="1028" w:type="dxa"/>
            <w:vAlign w:val="bottom"/>
          </w:tcPr>
          <w:p w14:paraId="2640FEDE"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267E5A39" w14:textId="77777777" w:rsidR="0053118C" w:rsidRPr="00A35EE6" w:rsidRDefault="0053118C" w:rsidP="0053118C">
            <w:pPr>
              <w:jc w:val="right"/>
              <w:rPr>
                <w:sz w:val="16"/>
                <w:szCs w:val="16"/>
              </w:rPr>
            </w:pPr>
            <w:r w:rsidRPr="00A35EE6">
              <w:rPr>
                <w:sz w:val="16"/>
                <w:szCs w:val="16"/>
              </w:rPr>
              <w:t>-</w:t>
            </w:r>
          </w:p>
        </w:tc>
        <w:tc>
          <w:tcPr>
            <w:tcW w:w="926" w:type="dxa"/>
            <w:vAlign w:val="bottom"/>
          </w:tcPr>
          <w:p w14:paraId="585812CC" w14:textId="77777777" w:rsidR="0053118C" w:rsidRPr="00A35EE6" w:rsidRDefault="0053118C" w:rsidP="0053118C">
            <w:pPr>
              <w:jc w:val="right"/>
              <w:rPr>
                <w:sz w:val="16"/>
                <w:szCs w:val="16"/>
              </w:rPr>
            </w:pPr>
            <w:r w:rsidRPr="00A35EE6">
              <w:rPr>
                <w:sz w:val="16"/>
                <w:szCs w:val="16"/>
              </w:rPr>
              <w:t>-</w:t>
            </w:r>
          </w:p>
        </w:tc>
      </w:tr>
      <w:tr w:rsidR="0053118C" w:rsidRPr="00A35EE6" w14:paraId="2A9A8744" w14:textId="77777777" w:rsidTr="00147DE8">
        <w:trPr>
          <w:cantSplit/>
          <w:trHeight w:val="115"/>
        </w:trPr>
        <w:tc>
          <w:tcPr>
            <w:tcW w:w="2960" w:type="dxa"/>
            <w:vAlign w:val="bottom"/>
          </w:tcPr>
          <w:p w14:paraId="4056EE43" w14:textId="77777777" w:rsidR="0053118C" w:rsidRPr="00A35EE6" w:rsidRDefault="0053118C" w:rsidP="0053118C">
            <w:pPr>
              <w:autoSpaceDE w:val="0"/>
              <w:autoSpaceDN w:val="0"/>
              <w:adjustRightInd w:val="0"/>
              <w:rPr>
                <w:rFonts w:eastAsia="Arial Unicode MS"/>
                <w:sz w:val="17"/>
                <w:szCs w:val="17"/>
              </w:rPr>
            </w:pPr>
            <w:r w:rsidRPr="00A35EE6">
              <w:rPr>
                <w:rFonts w:eastAsia="Arial Unicode MS"/>
                <w:sz w:val="17"/>
                <w:szCs w:val="17"/>
              </w:rPr>
              <w:t xml:space="preserve">  Toplam Kar/Zarar</w:t>
            </w:r>
          </w:p>
        </w:tc>
        <w:tc>
          <w:tcPr>
            <w:tcW w:w="1001" w:type="dxa"/>
            <w:vAlign w:val="bottom"/>
          </w:tcPr>
          <w:p w14:paraId="61FF6232" w14:textId="77777777" w:rsidR="0053118C" w:rsidRPr="00A35EE6" w:rsidRDefault="0053118C" w:rsidP="0053118C">
            <w:pPr>
              <w:jc w:val="right"/>
              <w:rPr>
                <w:sz w:val="16"/>
                <w:szCs w:val="16"/>
              </w:rPr>
            </w:pPr>
            <w:r w:rsidRPr="00A35EE6">
              <w:rPr>
                <w:sz w:val="16"/>
                <w:szCs w:val="16"/>
              </w:rPr>
              <w:t>-</w:t>
            </w:r>
          </w:p>
        </w:tc>
        <w:tc>
          <w:tcPr>
            <w:tcW w:w="1151" w:type="dxa"/>
            <w:vAlign w:val="bottom"/>
          </w:tcPr>
          <w:p w14:paraId="1D66FA8C"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12A6934C" w14:textId="77777777" w:rsidR="0053118C" w:rsidRPr="00A35EE6" w:rsidRDefault="0053118C" w:rsidP="0053118C">
            <w:pPr>
              <w:jc w:val="right"/>
              <w:rPr>
                <w:sz w:val="16"/>
                <w:szCs w:val="16"/>
              </w:rPr>
            </w:pPr>
            <w:r w:rsidRPr="00A35EE6">
              <w:rPr>
                <w:sz w:val="16"/>
                <w:szCs w:val="16"/>
              </w:rPr>
              <w:t>-</w:t>
            </w:r>
          </w:p>
        </w:tc>
        <w:tc>
          <w:tcPr>
            <w:tcW w:w="1028" w:type="dxa"/>
            <w:vAlign w:val="bottom"/>
          </w:tcPr>
          <w:p w14:paraId="1B6D7432" w14:textId="77777777" w:rsidR="0053118C" w:rsidRPr="00A35EE6" w:rsidRDefault="0053118C" w:rsidP="0053118C">
            <w:pPr>
              <w:jc w:val="right"/>
              <w:rPr>
                <w:sz w:val="16"/>
                <w:szCs w:val="16"/>
              </w:rPr>
            </w:pPr>
            <w:r w:rsidRPr="00A35EE6">
              <w:rPr>
                <w:sz w:val="16"/>
                <w:szCs w:val="16"/>
              </w:rPr>
              <w:t>-</w:t>
            </w:r>
          </w:p>
        </w:tc>
        <w:tc>
          <w:tcPr>
            <w:tcW w:w="1027" w:type="dxa"/>
            <w:vAlign w:val="bottom"/>
          </w:tcPr>
          <w:p w14:paraId="510F74BC" w14:textId="77777777" w:rsidR="0053118C" w:rsidRPr="00A35EE6" w:rsidRDefault="0053118C" w:rsidP="0053118C">
            <w:pPr>
              <w:jc w:val="right"/>
              <w:rPr>
                <w:sz w:val="16"/>
                <w:szCs w:val="16"/>
              </w:rPr>
            </w:pPr>
            <w:r w:rsidRPr="00A35EE6">
              <w:rPr>
                <w:sz w:val="16"/>
                <w:szCs w:val="16"/>
              </w:rPr>
              <w:t>-</w:t>
            </w:r>
          </w:p>
        </w:tc>
        <w:tc>
          <w:tcPr>
            <w:tcW w:w="926" w:type="dxa"/>
            <w:vAlign w:val="bottom"/>
          </w:tcPr>
          <w:p w14:paraId="58FE3094" w14:textId="77777777" w:rsidR="0053118C" w:rsidRPr="00A35EE6" w:rsidRDefault="0053118C" w:rsidP="0053118C">
            <w:pPr>
              <w:jc w:val="right"/>
              <w:rPr>
                <w:sz w:val="16"/>
                <w:szCs w:val="16"/>
              </w:rPr>
            </w:pPr>
            <w:r w:rsidRPr="00A35EE6">
              <w:rPr>
                <w:sz w:val="16"/>
                <w:szCs w:val="16"/>
              </w:rPr>
              <w:t>-</w:t>
            </w:r>
          </w:p>
        </w:tc>
      </w:tr>
    </w:tbl>
    <w:p w14:paraId="05440BF5" w14:textId="77777777" w:rsidR="00B24C49" w:rsidRPr="00A35EE6" w:rsidRDefault="00B24C49" w:rsidP="000F6B75">
      <w:pPr>
        <w:tabs>
          <w:tab w:val="left" w:pos="709"/>
        </w:tabs>
      </w:pPr>
    </w:p>
    <w:p w14:paraId="1E8B57B9" w14:textId="77777777" w:rsidR="00280A9A" w:rsidRPr="00A35EE6" w:rsidRDefault="00280A9A" w:rsidP="00280A9A">
      <w:pPr>
        <w:tabs>
          <w:tab w:val="left" w:pos="709"/>
        </w:tabs>
        <w:ind w:hanging="567"/>
        <w:rPr>
          <w:bCs/>
          <w:iCs/>
        </w:rPr>
      </w:pPr>
      <w:r w:rsidRPr="00A35EE6">
        <w:rPr>
          <w:iCs/>
        </w:rPr>
        <w:t>7.1.4.</w:t>
      </w:r>
      <w:r w:rsidRPr="00A35EE6">
        <w:rPr>
          <w:iCs/>
        </w:rPr>
        <w:tab/>
      </w:r>
      <w:r w:rsidR="00F13107" w:rsidRPr="00A35EE6">
        <w:rPr>
          <w:bCs/>
          <w:iCs/>
        </w:rPr>
        <w:t>Ana Ortaklık Banka’nın</w:t>
      </w:r>
      <w:r w:rsidRPr="00A35EE6">
        <w:t xml:space="preserve"> dahil olduğu risk grubundan alınan kredilere ilişkin bilgiler:</w:t>
      </w:r>
    </w:p>
    <w:p w14:paraId="62B12401" w14:textId="77777777" w:rsidR="000F096F" w:rsidRPr="00A35EE6" w:rsidRDefault="000F096F" w:rsidP="000F096F">
      <w:pPr>
        <w:autoSpaceDE w:val="0"/>
        <w:autoSpaceDN w:val="0"/>
        <w:adjustRightInd w:val="0"/>
        <w:rPr>
          <w:bCs/>
          <w:iCs/>
          <w:sz w:val="16"/>
          <w:szCs w:val="16"/>
        </w:rPr>
      </w:pPr>
    </w:p>
    <w:tbl>
      <w:tblPr>
        <w:tblW w:w="9181" w:type="dxa"/>
        <w:tblInd w:w="8" w:type="dxa"/>
        <w:tblLayout w:type="fixed"/>
        <w:tblCellMar>
          <w:left w:w="0" w:type="dxa"/>
          <w:right w:w="0" w:type="dxa"/>
        </w:tblCellMar>
        <w:tblLook w:val="0000" w:firstRow="0" w:lastRow="0" w:firstColumn="0" w:lastColumn="0" w:noHBand="0" w:noVBand="0"/>
      </w:tblPr>
      <w:tblGrid>
        <w:gridCol w:w="2505"/>
        <w:gridCol w:w="1155"/>
        <w:gridCol w:w="1077"/>
        <w:gridCol w:w="1077"/>
        <w:gridCol w:w="1077"/>
        <w:gridCol w:w="1077"/>
        <w:gridCol w:w="1213"/>
      </w:tblGrid>
      <w:tr w:rsidR="000F096F" w:rsidRPr="00A35EE6" w14:paraId="33FEA62F" w14:textId="77777777" w:rsidTr="0034694E">
        <w:trPr>
          <w:cantSplit/>
          <w:trHeight w:val="104"/>
        </w:trPr>
        <w:tc>
          <w:tcPr>
            <w:tcW w:w="2505" w:type="dxa"/>
            <w:tcBorders>
              <w:top w:val="single" w:sz="4" w:space="0" w:color="auto"/>
              <w:bottom w:val="single" w:sz="4" w:space="0" w:color="auto"/>
            </w:tcBorders>
          </w:tcPr>
          <w:p w14:paraId="40BF255C" w14:textId="77777777" w:rsidR="000F096F" w:rsidRPr="00A35EE6" w:rsidRDefault="000F096F" w:rsidP="00BF7A49">
            <w:pPr>
              <w:autoSpaceDE w:val="0"/>
              <w:autoSpaceDN w:val="0"/>
              <w:adjustRightInd w:val="0"/>
              <w:rPr>
                <w:rFonts w:eastAsia="Arial Unicode MS"/>
                <w:b/>
                <w:sz w:val="17"/>
                <w:szCs w:val="17"/>
              </w:rPr>
            </w:pPr>
          </w:p>
          <w:p w14:paraId="000922F3"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Bankanın dahil olduğu</w:t>
            </w:r>
          </w:p>
          <w:p w14:paraId="798E86A9" w14:textId="77777777" w:rsidR="000F096F" w:rsidRPr="00A35EE6" w:rsidRDefault="00D35A9A" w:rsidP="00BF7A49">
            <w:pPr>
              <w:autoSpaceDE w:val="0"/>
              <w:autoSpaceDN w:val="0"/>
              <w:adjustRightInd w:val="0"/>
              <w:rPr>
                <w:rFonts w:eastAsia="Arial Unicode MS"/>
                <w:b/>
                <w:sz w:val="17"/>
                <w:szCs w:val="17"/>
              </w:rPr>
            </w:pPr>
            <w:r w:rsidRPr="00A35EE6">
              <w:rPr>
                <w:rFonts w:eastAsia="Arial Unicode MS"/>
                <w:b/>
                <w:sz w:val="17"/>
                <w:szCs w:val="17"/>
              </w:rPr>
              <w:t>risk grubu</w:t>
            </w:r>
          </w:p>
        </w:tc>
        <w:tc>
          <w:tcPr>
            <w:tcW w:w="2232" w:type="dxa"/>
            <w:gridSpan w:val="2"/>
            <w:tcBorders>
              <w:top w:val="single" w:sz="4" w:space="0" w:color="auto"/>
              <w:bottom w:val="single" w:sz="4" w:space="0" w:color="auto"/>
            </w:tcBorders>
            <w:vAlign w:val="bottom"/>
          </w:tcPr>
          <w:p w14:paraId="6BD0FF0C" w14:textId="77777777" w:rsidR="000F096F" w:rsidRPr="00A35EE6" w:rsidRDefault="00D35A9A" w:rsidP="00BF7A49">
            <w:pPr>
              <w:autoSpaceDE w:val="0"/>
              <w:autoSpaceDN w:val="0"/>
              <w:adjustRightInd w:val="0"/>
              <w:ind w:right="78"/>
              <w:jc w:val="right"/>
              <w:rPr>
                <w:rFonts w:eastAsia="Arial Unicode MS"/>
                <w:b/>
                <w:sz w:val="17"/>
                <w:szCs w:val="17"/>
              </w:rPr>
            </w:pPr>
            <w:r w:rsidRPr="00A35EE6">
              <w:rPr>
                <w:rFonts w:eastAsia="Arial Unicode MS"/>
                <w:b/>
                <w:sz w:val="17"/>
                <w:szCs w:val="17"/>
              </w:rPr>
              <w:t>İştirak, bağlı ortaklık ve birlikte kontrol edilen ortaklıklar (iş ortaklıkları)</w:t>
            </w:r>
          </w:p>
        </w:tc>
        <w:tc>
          <w:tcPr>
            <w:tcW w:w="2154" w:type="dxa"/>
            <w:gridSpan w:val="2"/>
            <w:tcBorders>
              <w:top w:val="single" w:sz="4" w:space="0" w:color="auto"/>
              <w:bottom w:val="single" w:sz="4" w:space="0" w:color="auto"/>
            </w:tcBorders>
            <w:vAlign w:val="bottom"/>
          </w:tcPr>
          <w:p w14:paraId="4BD56E5D" w14:textId="77777777" w:rsidR="000F096F" w:rsidRPr="00A35EE6" w:rsidRDefault="000F096F" w:rsidP="00BF7A49">
            <w:pPr>
              <w:autoSpaceDE w:val="0"/>
              <w:autoSpaceDN w:val="0"/>
              <w:adjustRightInd w:val="0"/>
              <w:ind w:right="78"/>
              <w:jc w:val="right"/>
              <w:rPr>
                <w:rFonts w:eastAsia="Arial Unicode MS"/>
                <w:b/>
                <w:sz w:val="17"/>
                <w:szCs w:val="17"/>
              </w:rPr>
            </w:pPr>
          </w:p>
          <w:p w14:paraId="55F7BB21" w14:textId="77777777" w:rsidR="000F096F" w:rsidRPr="00A35EE6" w:rsidRDefault="00D35A9A" w:rsidP="00BF7A49">
            <w:pPr>
              <w:autoSpaceDE w:val="0"/>
              <w:autoSpaceDN w:val="0"/>
              <w:adjustRightInd w:val="0"/>
              <w:ind w:right="78"/>
              <w:jc w:val="right"/>
              <w:rPr>
                <w:rFonts w:eastAsia="Arial Unicode MS"/>
                <w:b/>
                <w:sz w:val="17"/>
                <w:szCs w:val="17"/>
              </w:rPr>
            </w:pPr>
            <w:r w:rsidRPr="00A35EE6">
              <w:rPr>
                <w:rFonts w:eastAsia="Arial Unicode MS"/>
                <w:b/>
                <w:sz w:val="17"/>
                <w:szCs w:val="17"/>
              </w:rPr>
              <w:t>Bankanın doğrudan ve</w:t>
            </w:r>
          </w:p>
          <w:p w14:paraId="1BD2B68F" w14:textId="77777777" w:rsidR="000F096F" w:rsidRPr="00A35EE6" w:rsidRDefault="00D35A9A" w:rsidP="00BF7A49">
            <w:pPr>
              <w:autoSpaceDE w:val="0"/>
              <w:autoSpaceDN w:val="0"/>
              <w:adjustRightInd w:val="0"/>
              <w:ind w:right="78"/>
              <w:jc w:val="right"/>
              <w:rPr>
                <w:rFonts w:eastAsia="Arial Unicode MS"/>
                <w:b/>
                <w:sz w:val="17"/>
                <w:szCs w:val="17"/>
              </w:rPr>
            </w:pPr>
            <w:r w:rsidRPr="00A35EE6">
              <w:rPr>
                <w:rFonts w:eastAsia="Arial Unicode MS"/>
                <w:b/>
                <w:sz w:val="17"/>
                <w:szCs w:val="17"/>
              </w:rPr>
              <w:t>dolaylı ortakları</w:t>
            </w:r>
          </w:p>
        </w:tc>
        <w:tc>
          <w:tcPr>
            <w:tcW w:w="2290" w:type="dxa"/>
            <w:gridSpan w:val="2"/>
            <w:tcBorders>
              <w:top w:val="single" w:sz="4" w:space="0" w:color="auto"/>
              <w:bottom w:val="single" w:sz="4" w:space="0" w:color="auto"/>
            </w:tcBorders>
            <w:vAlign w:val="bottom"/>
          </w:tcPr>
          <w:p w14:paraId="7DB2500E" w14:textId="77777777" w:rsidR="000F096F" w:rsidRPr="00A35EE6" w:rsidRDefault="00D35A9A" w:rsidP="00BF7A49">
            <w:pPr>
              <w:autoSpaceDE w:val="0"/>
              <w:autoSpaceDN w:val="0"/>
              <w:adjustRightInd w:val="0"/>
              <w:ind w:right="78"/>
              <w:jc w:val="right"/>
              <w:rPr>
                <w:rFonts w:eastAsia="Arial Unicode MS"/>
                <w:b/>
                <w:sz w:val="17"/>
                <w:szCs w:val="17"/>
              </w:rPr>
            </w:pPr>
            <w:r w:rsidRPr="00A35EE6">
              <w:rPr>
                <w:rFonts w:eastAsia="Arial Unicode MS"/>
                <w:b/>
                <w:sz w:val="17"/>
                <w:szCs w:val="17"/>
              </w:rPr>
              <w:t>Risk grubuna dahil olan</w:t>
            </w:r>
          </w:p>
          <w:p w14:paraId="3CB62D8F" w14:textId="77777777" w:rsidR="000F096F" w:rsidRPr="00A35EE6" w:rsidRDefault="00D35A9A" w:rsidP="00BF7A49">
            <w:pPr>
              <w:autoSpaceDE w:val="0"/>
              <w:autoSpaceDN w:val="0"/>
              <w:adjustRightInd w:val="0"/>
              <w:ind w:right="78"/>
              <w:jc w:val="right"/>
              <w:rPr>
                <w:rFonts w:eastAsia="Arial Unicode MS"/>
                <w:b/>
                <w:sz w:val="17"/>
                <w:szCs w:val="17"/>
              </w:rPr>
            </w:pPr>
            <w:r w:rsidRPr="00A35EE6">
              <w:rPr>
                <w:rFonts w:eastAsia="Arial Unicode MS"/>
                <w:b/>
                <w:sz w:val="17"/>
                <w:szCs w:val="17"/>
              </w:rPr>
              <w:t>diğer gerçek ve tüzel kişiler</w:t>
            </w:r>
          </w:p>
        </w:tc>
      </w:tr>
      <w:tr w:rsidR="004C065C" w:rsidRPr="00A35EE6" w14:paraId="69777C70" w14:textId="77777777" w:rsidTr="0034694E">
        <w:trPr>
          <w:trHeight w:val="104"/>
        </w:trPr>
        <w:tc>
          <w:tcPr>
            <w:tcW w:w="2505" w:type="dxa"/>
            <w:tcBorders>
              <w:top w:val="single" w:sz="4" w:space="0" w:color="auto"/>
              <w:bottom w:val="single" w:sz="4" w:space="0" w:color="auto"/>
            </w:tcBorders>
          </w:tcPr>
          <w:p w14:paraId="4B3A2DBE" w14:textId="77777777" w:rsidR="004C065C" w:rsidRPr="00A35EE6" w:rsidRDefault="004C065C" w:rsidP="004C065C">
            <w:pPr>
              <w:autoSpaceDE w:val="0"/>
              <w:autoSpaceDN w:val="0"/>
              <w:adjustRightInd w:val="0"/>
              <w:rPr>
                <w:rFonts w:eastAsia="Arial Unicode MS"/>
                <w:b/>
                <w:sz w:val="17"/>
                <w:szCs w:val="17"/>
              </w:rPr>
            </w:pPr>
          </w:p>
        </w:tc>
        <w:tc>
          <w:tcPr>
            <w:tcW w:w="1155" w:type="dxa"/>
            <w:tcBorders>
              <w:top w:val="single" w:sz="4" w:space="0" w:color="auto"/>
              <w:bottom w:val="single" w:sz="4" w:space="0" w:color="auto"/>
            </w:tcBorders>
            <w:vAlign w:val="bottom"/>
          </w:tcPr>
          <w:p w14:paraId="11F9B59B"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Cari</w:t>
            </w:r>
          </w:p>
          <w:p w14:paraId="33B8BE25"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c>
          <w:tcPr>
            <w:tcW w:w="1077" w:type="dxa"/>
            <w:tcBorders>
              <w:top w:val="single" w:sz="4" w:space="0" w:color="auto"/>
              <w:bottom w:val="single" w:sz="4" w:space="0" w:color="auto"/>
            </w:tcBorders>
            <w:vAlign w:val="bottom"/>
          </w:tcPr>
          <w:p w14:paraId="51636C2E"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Önceki</w:t>
            </w:r>
          </w:p>
          <w:p w14:paraId="6E39F946"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c>
          <w:tcPr>
            <w:tcW w:w="1077" w:type="dxa"/>
            <w:tcBorders>
              <w:top w:val="single" w:sz="4" w:space="0" w:color="auto"/>
              <w:bottom w:val="single" w:sz="4" w:space="0" w:color="auto"/>
            </w:tcBorders>
            <w:vAlign w:val="bottom"/>
          </w:tcPr>
          <w:p w14:paraId="411CE718"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Cari</w:t>
            </w:r>
          </w:p>
          <w:p w14:paraId="0CDA5685"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c>
          <w:tcPr>
            <w:tcW w:w="1077" w:type="dxa"/>
            <w:tcBorders>
              <w:top w:val="single" w:sz="4" w:space="0" w:color="auto"/>
              <w:bottom w:val="single" w:sz="4" w:space="0" w:color="auto"/>
            </w:tcBorders>
            <w:vAlign w:val="bottom"/>
          </w:tcPr>
          <w:p w14:paraId="2F35D4C7"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Önceki</w:t>
            </w:r>
          </w:p>
          <w:p w14:paraId="3F30B36E"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c>
          <w:tcPr>
            <w:tcW w:w="1077" w:type="dxa"/>
            <w:tcBorders>
              <w:top w:val="single" w:sz="4" w:space="0" w:color="auto"/>
              <w:bottom w:val="single" w:sz="4" w:space="0" w:color="auto"/>
            </w:tcBorders>
            <w:vAlign w:val="bottom"/>
          </w:tcPr>
          <w:p w14:paraId="4A605455"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Cari</w:t>
            </w:r>
          </w:p>
          <w:p w14:paraId="6C9024C2"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c>
          <w:tcPr>
            <w:tcW w:w="1213" w:type="dxa"/>
            <w:tcBorders>
              <w:top w:val="single" w:sz="4" w:space="0" w:color="auto"/>
              <w:bottom w:val="single" w:sz="4" w:space="0" w:color="auto"/>
            </w:tcBorders>
            <w:vAlign w:val="bottom"/>
          </w:tcPr>
          <w:p w14:paraId="70DF052F"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Önceki</w:t>
            </w:r>
          </w:p>
          <w:p w14:paraId="36D6CCB1" w14:textId="77777777" w:rsidR="004C065C" w:rsidRPr="00A35EE6" w:rsidRDefault="004C065C" w:rsidP="004C065C">
            <w:pPr>
              <w:autoSpaceDE w:val="0"/>
              <w:autoSpaceDN w:val="0"/>
              <w:adjustRightInd w:val="0"/>
              <w:ind w:right="78"/>
              <w:jc w:val="right"/>
              <w:rPr>
                <w:rFonts w:eastAsia="Arial Unicode MS"/>
                <w:b/>
                <w:sz w:val="17"/>
                <w:szCs w:val="17"/>
              </w:rPr>
            </w:pPr>
            <w:r w:rsidRPr="00A35EE6">
              <w:rPr>
                <w:rFonts w:eastAsia="Arial Unicode MS"/>
                <w:b/>
                <w:sz w:val="17"/>
                <w:szCs w:val="17"/>
              </w:rPr>
              <w:t>Dönem</w:t>
            </w:r>
          </w:p>
        </w:tc>
      </w:tr>
      <w:tr w:rsidR="004C065C" w:rsidRPr="00A35EE6" w14:paraId="78E5CE41" w14:textId="77777777" w:rsidTr="0034694E">
        <w:trPr>
          <w:trHeight w:val="104"/>
        </w:trPr>
        <w:tc>
          <w:tcPr>
            <w:tcW w:w="2505" w:type="dxa"/>
            <w:tcBorders>
              <w:top w:val="single" w:sz="4" w:space="0" w:color="auto"/>
            </w:tcBorders>
          </w:tcPr>
          <w:p w14:paraId="27EDC23C" w14:textId="77777777" w:rsidR="004C065C" w:rsidRPr="00A35EE6" w:rsidRDefault="004C065C" w:rsidP="004C065C">
            <w:pPr>
              <w:autoSpaceDE w:val="0"/>
              <w:autoSpaceDN w:val="0"/>
              <w:adjustRightInd w:val="0"/>
              <w:rPr>
                <w:rFonts w:eastAsia="Arial Unicode MS"/>
                <w:sz w:val="17"/>
                <w:szCs w:val="17"/>
              </w:rPr>
            </w:pPr>
          </w:p>
        </w:tc>
        <w:tc>
          <w:tcPr>
            <w:tcW w:w="1155" w:type="dxa"/>
            <w:tcBorders>
              <w:top w:val="single" w:sz="4" w:space="0" w:color="auto"/>
            </w:tcBorders>
            <w:vAlign w:val="bottom"/>
          </w:tcPr>
          <w:p w14:paraId="674140B3" w14:textId="77777777" w:rsidR="004C065C" w:rsidRPr="00A35EE6"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4D5C091D" w14:textId="77777777" w:rsidR="004C065C" w:rsidRPr="00A35EE6"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5ED68190" w14:textId="77777777" w:rsidR="004C065C" w:rsidRPr="00A35EE6"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66355DF5" w14:textId="77777777" w:rsidR="004C065C" w:rsidRPr="00A35EE6"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28626861" w14:textId="77777777" w:rsidR="004C065C" w:rsidRPr="00A35EE6" w:rsidRDefault="004C065C" w:rsidP="004C065C">
            <w:pPr>
              <w:autoSpaceDE w:val="0"/>
              <w:autoSpaceDN w:val="0"/>
              <w:adjustRightInd w:val="0"/>
              <w:ind w:right="78"/>
              <w:jc w:val="right"/>
              <w:rPr>
                <w:rFonts w:eastAsia="Arial Unicode MS"/>
                <w:sz w:val="17"/>
                <w:szCs w:val="17"/>
              </w:rPr>
            </w:pPr>
          </w:p>
        </w:tc>
        <w:tc>
          <w:tcPr>
            <w:tcW w:w="1213" w:type="dxa"/>
            <w:tcBorders>
              <w:top w:val="single" w:sz="4" w:space="0" w:color="auto"/>
            </w:tcBorders>
            <w:vAlign w:val="bottom"/>
          </w:tcPr>
          <w:p w14:paraId="624B2C0D" w14:textId="77777777" w:rsidR="004C065C" w:rsidRPr="00A35EE6" w:rsidRDefault="004C065C" w:rsidP="004C065C">
            <w:pPr>
              <w:autoSpaceDE w:val="0"/>
              <w:autoSpaceDN w:val="0"/>
              <w:adjustRightInd w:val="0"/>
              <w:ind w:right="78"/>
              <w:jc w:val="right"/>
              <w:rPr>
                <w:rFonts w:eastAsia="Arial Unicode MS"/>
                <w:sz w:val="17"/>
                <w:szCs w:val="17"/>
              </w:rPr>
            </w:pPr>
          </w:p>
        </w:tc>
      </w:tr>
      <w:tr w:rsidR="004C065C" w:rsidRPr="00A35EE6" w14:paraId="3397FFCD" w14:textId="77777777" w:rsidTr="004C065C">
        <w:trPr>
          <w:trHeight w:val="141"/>
        </w:trPr>
        <w:tc>
          <w:tcPr>
            <w:tcW w:w="2505" w:type="dxa"/>
          </w:tcPr>
          <w:p w14:paraId="23268428" w14:textId="77777777" w:rsidR="004C065C" w:rsidRPr="00A35EE6" w:rsidRDefault="004C065C" w:rsidP="004C065C">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A35EE6">
              <w:rPr>
                <w:sz w:val="17"/>
                <w:szCs w:val="17"/>
              </w:rPr>
              <w:t>Alınan Krediler</w:t>
            </w:r>
          </w:p>
        </w:tc>
        <w:tc>
          <w:tcPr>
            <w:tcW w:w="1155" w:type="dxa"/>
          </w:tcPr>
          <w:p w14:paraId="17A8C5C8" w14:textId="77777777" w:rsidR="004C065C" w:rsidRPr="00A35EE6" w:rsidRDefault="004C065C" w:rsidP="004C065C">
            <w:pPr>
              <w:spacing w:line="276" w:lineRule="auto"/>
              <w:jc w:val="right"/>
              <w:rPr>
                <w:sz w:val="17"/>
                <w:szCs w:val="17"/>
              </w:rPr>
            </w:pPr>
          </w:p>
        </w:tc>
        <w:tc>
          <w:tcPr>
            <w:tcW w:w="1077" w:type="dxa"/>
          </w:tcPr>
          <w:p w14:paraId="40B83591" w14:textId="77777777" w:rsidR="004C065C" w:rsidRPr="00A35EE6" w:rsidRDefault="004C065C" w:rsidP="004C065C">
            <w:pPr>
              <w:spacing w:line="276" w:lineRule="auto"/>
              <w:jc w:val="right"/>
              <w:rPr>
                <w:sz w:val="17"/>
                <w:szCs w:val="17"/>
              </w:rPr>
            </w:pPr>
          </w:p>
        </w:tc>
        <w:tc>
          <w:tcPr>
            <w:tcW w:w="1077" w:type="dxa"/>
          </w:tcPr>
          <w:p w14:paraId="75EBC015" w14:textId="77777777" w:rsidR="004C065C" w:rsidRPr="00A35EE6" w:rsidRDefault="004C065C" w:rsidP="004C065C">
            <w:pPr>
              <w:spacing w:line="276" w:lineRule="auto"/>
              <w:jc w:val="right"/>
              <w:rPr>
                <w:sz w:val="17"/>
                <w:szCs w:val="17"/>
              </w:rPr>
            </w:pPr>
          </w:p>
        </w:tc>
        <w:tc>
          <w:tcPr>
            <w:tcW w:w="1077" w:type="dxa"/>
          </w:tcPr>
          <w:p w14:paraId="7034DF9C" w14:textId="77777777" w:rsidR="004C065C" w:rsidRPr="00A35EE6" w:rsidRDefault="004C065C" w:rsidP="004C065C">
            <w:pPr>
              <w:spacing w:line="276" w:lineRule="auto"/>
              <w:jc w:val="right"/>
              <w:rPr>
                <w:sz w:val="17"/>
                <w:szCs w:val="17"/>
              </w:rPr>
            </w:pPr>
          </w:p>
        </w:tc>
        <w:tc>
          <w:tcPr>
            <w:tcW w:w="1077" w:type="dxa"/>
            <w:vAlign w:val="bottom"/>
          </w:tcPr>
          <w:p w14:paraId="377358C9" w14:textId="77777777" w:rsidR="004C065C" w:rsidRPr="00A35EE6" w:rsidRDefault="004C065C" w:rsidP="004C065C">
            <w:pPr>
              <w:spacing w:line="276" w:lineRule="auto"/>
              <w:ind w:right="78"/>
              <w:jc w:val="right"/>
              <w:rPr>
                <w:sz w:val="17"/>
                <w:szCs w:val="17"/>
              </w:rPr>
            </w:pPr>
          </w:p>
        </w:tc>
        <w:tc>
          <w:tcPr>
            <w:tcW w:w="1213" w:type="dxa"/>
            <w:vAlign w:val="bottom"/>
          </w:tcPr>
          <w:p w14:paraId="5F21ED43" w14:textId="77777777" w:rsidR="004C065C" w:rsidRPr="00A35EE6" w:rsidRDefault="004C065C" w:rsidP="004C065C">
            <w:pPr>
              <w:spacing w:line="276" w:lineRule="auto"/>
              <w:ind w:right="78"/>
              <w:jc w:val="right"/>
              <w:rPr>
                <w:sz w:val="17"/>
                <w:szCs w:val="17"/>
              </w:rPr>
            </w:pPr>
          </w:p>
        </w:tc>
      </w:tr>
      <w:tr w:rsidR="00C90735" w:rsidRPr="00A35EE6" w14:paraId="109210A6" w14:textId="77777777" w:rsidTr="00C90735">
        <w:trPr>
          <w:trHeight w:val="68"/>
        </w:trPr>
        <w:tc>
          <w:tcPr>
            <w:tcW w:w="2505" w:type="dxa"/>
            <w:vAlign w:val="bottom"/>
          </w:tcPr>
          <w:p w14:paraId="693D3ADB" w14:textId="77777777" w:rsidR="00C90735" w:rsidRPr="00A35EE6" w:rsidRDefault="00C90735" w:rsidP="00C90735">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A35EE6">
              <w:rPr>
                <w:sz w:val="17"/>
                <w:szCs w:val="17"/>
              </w:rPr>
              <w:t>Dönem başı bakiyesi</w:t>
            </w:r>
          </w:p>
        </w:tc>
        <w:tc>
          <w:tcPr>
            <w:tcW w:w="1155" w:type="dxa"/>
            <w:vAlign w:val="bottom"/>
          </w:tcPr>
          <w:p w14:paraId="6D07C629" w14:textId="77777777" w:rsidR="00C90735" w:rsidRPr="00A35EE6" w:rsidRDefault="00C90735" w:rsidP="00C90735">
            <w:pPr>
              <w:jc w:val="right"/>
              <w:rPr>
                <w:bCs/>
                <w:sz w:val="18"/>
                <w:szCs w:val="18"/>
                <w:lang w:eastAsia="tr-TR"/>
              </w:rPr>
            </w:pPr>
            <w:r w:rsidRPr="00A35EE6">
              <w:rPr>
                <w:bCs/>
                <w:sz w:val="18"/>
                <w:szCs w:val="18"/>
              </w:rPr>
              <w:t>-</w:t>
            </w:r>
          </w:p>
        </w:tc>
        <w:tc>
          <w:tcPr>
            <w:tcW w:w="1077" w:type="dxa"/>
            <w:vAlign w:val="bottom"/>
          </w:tcPr>
          <w:p w14:paraId="5E4A1498" w14:textId="77777777" w:rsidR="00C90735" w:rsidRPr="00A35EE6" w:rsidRDefault="00C90735" w:rsidP="00C90735">
            <w:pPr>
              <w:jc w:val="right"/>
              <w:rPr>
                <w:bCs/>
                <w:sz w:val="18"/>
                <w:szCs w:val="18"/>
              </w:rPr>
            </w:pPr>
            <w:r w:rsidRPr="00A35EE6">
              <w:rPr>
                <w:bCs/>
                <w:sz w:val="18"/>
                <w:szCs w:val="18"/>
              </w:rPr>
              <w:t>-</w:t>
            </w:r>
          </w:p>
        </w:tc>
        <w:tc>
          <w:tcPr>
            <w:tcW w:w="1077" w:type="dxa"/>
            <w:vAlign w:val="bottom"/>
          </w:tcPr>
          <w:p w14:paraId="5B04F53E" w14:textId="4D558CD4" w:rsidR="00C90735" w:rsidRPr="00A35EE6" w:rsidRDefault="00C90735" w:rsidP="00C90735">
            <w:pPr>
              <w:jc w:val="right"/>
              <w:rPr>
                <w:sz w:val="18"/>
                <w:szCs w:val="18"/>
              </w:rPr>
            </w:pPr>
            <w:r w:rsidRPr="00A35EE6">
              <w:rPr>
                <w:sz w:val="18"/>
                <w:szCs w:val="18"/>
              </w:rPr>
              <w:t>802,108</w:t>
            </w:r>
          </w:p>
        </w:tc>
        <w:tc>
          <w:tcPr>
            <w:tcW w:w="1077" w:type="dxa"/>
            <w:vAlign w:val="bottom"/>
          </w:tcPr>
          <w:p w14:paraId="6841262F" w14:textId="77777777" w:rsidR="00C90735" w:rsidRPr="00A35EE6" w:rsidRDefault="00C90735" w:rsidP="00C90735">
            <w:pPr>
              <w:jc w:val="right"/>
              <w:rPr>
                <w:sz w:val="18"/>
                <w:szCs w:val="18"/>
              </w:rPr>
            </w:pPr>
            <w:r w:rsidRPr="00A35EE6">
              <w:rPr>
                <w:sz w:val="18"/>
                <w:szCs w:val="18"/>
              </w:rPr>
              <w:t>2,175,759</w:t>
            </w:r>
          </w:p>
        </w:tc>
        <w:tc>
          <w:tcPr>
            <w:tcW w:w="1077" w:type="dxa"/>
            <w:vAlign w:val="bottom"/>
          </w:tcPr>
          <w:p w14:paraId="2662D109"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c>
          <w:tcPr>
            <w:tcW w:w="1213" w:type="dxa"/>
            <w:vAlign w:val="bottom"/>
          </w:tcPr>
          <w:p w14:paraId="37FA18B1"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r>
      <w:tr w:rsidR="00C90735" w:rsidRPr="00A35EE6" w14:paraId="5A848F48" w14:textId="77777777" w:rsidTr="00C90735">
        <w:trPr>
          <w:trHeight w:val="104"/>
        </w:trPr>
        <w:tc>
          <w:tcPr>
            <w:tcW w:w="2505" w:type="dxa"/>
            <w:vAlign w:val="bottom"/>
          </w:tcPr>
          <w:p w14:paraId="4E957BAF" w14:textId="77777777" w:rsidR="00C90735" w:rsidRPr="00A35EE6" w:rsidRDefault="00C90735" w:rsidP="00C90735">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A35EE6">
              <w:rPr>
                <w:sz w:val="17"/>
                <w:szCs w:val="17"/>
              </w:rPr>
              <w:t>Dönem sonu bakiyesi</w:t>
            </w:r>
          </w:p>
        </w:tc>
        <w:tc>
          <w:tcPr>
            <w:tcW w:w="1155" w:type="dxa"/>
            <w:vAlign w:val="bottom"/>
          </w:tcPr>
          <w:p w14:paraId="57B6B812" w14:textId="77777777" w:rsidR="00C90735" w:rsidRPr="00A35EE6" w:rsidRDefault="00C90735" w:rsidP="00C90735">
            <w:pPr>
              <w:jc w:val="right"/>
              <w:rPr>
                <w:bCs/>
                <w:sz w:val="18"/>
                <w:szCs w:val="18"/>
              </w:rPr>
            </w:pPr>
            <w:r w:rsidRPr="00A35EE6">
              <w:rPr>
                <w:bCs/>
                <w:sz w:val="18"/>
                <w:szCs w:val="18"/>
              </w:rPr>
              <w:t>-</w:t>
            </w:r>
          </w:p>
        </w:tc>
        <w:tc>
          <w:tcPr>
            <w:tcW w:w="1077" w:type="dxa"/>
            <w:vAlign w:val="bottom"/>
          </w:tcPr>
          <w:p w14:paraId="17C08008" w14:textId="77777777" w:rsidR="00C90735" w:rsidRPr="00A35EE6" w:rsidRDefault="00C90735" w:rsidP="00C90735">
            <w:pPr>
              <w:jc w:val="right"/>
              <w:rPr>
                <w:bCs/>
                <w:sz w:val="18"/>
                <w:szCs w:val="18"/>
              </w:rPr>
            </w:pPr>
            <w:r w:rsidRPr="00A35EE6">
              <w:rPr>
                <w:bCs/>
                <w:sz w:val="18"/>
                <w:szCs w:val="18"/>
              </w:rPr>
              <w:t>-</w:t>
            </w:r>
          </w:p>
        </w:tc>
        <w:tc>
          <w:tcPr>
            <w:tcW w:w="1077" w:type="dxa"/>
            <w:vAlign w:val="bottom"/>
          </w:tcPr>
          <w:p w14:paraId="4EFC5F30" w14:textId="4C304B88" w:rsidR="00C90735" w:rsidRPr="00A35EE6" w:rsidRDefault="00C90735" w:rsidP="00C90735">
            <w:pPr>
              <w:jc w:val="right"/>
              <w:rPr>
                <w:sz w:val="18"/>
                <w:szCs w:val="18"/>
              </w:rPr>
            </w:pPr>
            <w:r w:rsidRPr="00A35EE6">
              <w:rPr>
                <w:sz w:val="18"/>
                <w:szCs w:val="18"/>
              </w:rPr>
              <w:t>1,147,454</w:t>
            </w:r>
          </w:p>
        </w:tc>
        <w:tc>
          <w:tcPr>
            <w:tcW w:w="1077" w:type="dxa"/>
            <w:vAlign w:val="bottom"/>
          </w:tcPr>
          <w:p w14:paraId="42DC9BB0" w14:textId="77777777" w:rsidR="00C90735" w:rsidRPr="00A35EE6" w:rsidRDefault="00C90735" w:rsidP="00C90735">
            <w:pPr>
              <w:jc w:val="right"/>
              <w:rPr>
                <w:sz w:val="18"/>
                <w:szCs w:val="18"/>
              </w:rPr>
            </w:pPr>
            <w:r w:rsidRPr="00A35EE6">
              <w:rPr>
                <w:sz w:val="18"/>
                <w:szCs w:val="18"/>
              </w:rPr>
              <w:t>802,108</w:t>
            </w:r>
          </w:p>
        </w:tc>
        <w:tc>
          <w:tcPr>
            <w:tcW w:w="1077" w:type="dxa"/>
            <w:vAlign w:val="bottom"/>
          </w:tcPr>
          <w:p w14:paraId="244D9451"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c>
          <w:tcPr>
            <w:tcW w:w="1213" w:type="dxa"/>
            <w:vAlign w:val="bottom"/>
          </w:tcPr>
          <w:p w14:paraId="4F3FB80C"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r>
      <w:tr w:rsidR="00C90735" w:rsidRPr="00A35EE6" w14:paraId="689D24AE" w14:textId="77777777" w:rsidTr="00C90735">
        <w:trPr>
          <w:cantSplit/>
          <w:trHeight w:val="152"/>
        </w:trPr>
        <w:tc>
          <w:tcPr>
            <w:tcW w:w="2505" w:type="dxa"/>
            <w:vAlign w:val="bottom"/>
          </w:tcPr>
          <w:p w14:paraId="2A799EB7" w14:textId="77777777" w:rsidR="00C90735" w:rsidRPr="00A35EE6" w:rsidRDefault="00C90735" w:rsidP="00C90735">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A35EE6">
              <w:rPr>
                <w:sz w:val="17"/>
                <w:szCs w:val="17"/>
              </w:rPr>
              <w:t>Ödenen kar payı gideri</w:t>
            </w:r>
          </w:p>
        </w:tc>
        <w:tc>
          <w:tcPr>
            <w:tcW w:w="1155" w:type="dxa"/>
            <w:vAlign w:val="bottom"/>
          </w:tcPr>
          <w:p w14:paraId="16CA98FE" w14:textId="77777777" w:rsidR="00C90735" w:rsidRPr="00A35EE6" w:rsidRDefault="00C90735" w:rsidP="00C90735">
            <w:pPr>
              <w:jc w:val="right"/>
              <w:rPr>
                <w:bCs/>
                <w:sz w:val="18"/>
                <w:szCs w:val="18"/>
              </w:rPr>
            </w:pPr>
            <w:r w:rsidRPr="00A35EE6">
              <w:rPr>
                <w:bCs/>
                <w:sz w:val="18"/>
                <w:szCs w:val="18"/>
              </w:rPr>
              <w:t>-</w:t>
            </w:r>
          </w:p>
        </w:tc>
        <w:tc>
          <w:tcPr>
            <w:tcW w:w="1077" w:type="dxa"/>
            <w:vAlign w:val="bottom"/>
          </w:tcPr>
          <w:p w14:paraId="755BF8D3" w14:textId="77777777" w:rsidR="00C90735" w:rsidRPr="00A35EE6" w:rsidRDefault="00C90735" w:rsidP="00C90735">
            <w:pPr>
              <w:jc w:val="right"/>
              <w:rPr>
                <w:bCs/>
                <w:sz w:val="18"/>
                <w:szCs w:val="18"/>
              </w:rPr>
            </w:pPr>
            <w:r w:rsidRPr="00A35EE6">
              <w:rPr>
                <w:bCs/>
                <w:sz w:val="18"/>
                <w:szCs w:val="18"/>
              </w:rPr>
              <w:t>-</w:t>
            </w:r>
          </w:p>
        </w:tc>
        <w:tc>
          <w:tcPr>
            <w:tcW w:w="1077" w:type="dxa"/>
            <w:vAlign w:val="bottom"/>
          </w:tcPr>
          <w:p w14:paraId="6465AB77" w14:textId="52C4799A" w:rsidR="00C90735" w:rsidRPr="00A35EE6" w:rsidRDefault="00C90735" w:rsidP="00C90735">
            <w:pPr>
              <w:jc w:val="right"/>
              <w:rPr>
                <w:sz w:val="18"/>
                <w:szCs w:val="18"/>
              </w:rPr>
            </w:pPr>
            <w:r w:rsidRPr="00A35EE6">
              <w:rPr>
                <w:sz w:val="18"/>
                <w:szCs w:val="18"/>
              </w:rPr>
              <w:t>38,735</w:t>
            </w:r>
          </w:p>
        </w:tc>
        <w:tc>
          <w:tcPr>
            <w:tcW w:w="1077" w:type="dxa"/>
            <w:vAlign w:val="bottom"/>
          </w:tcPr>
          <w:p w14:paraId="2B6FD4F7" w14:textId="33237757" w:rsidR="00C90735" w:rsidRPr="00A35EE6" w:rsidRDefault="00C90735" w:rsidP="00C90735">
            <w:pPr>
              <w:jc w:val="right"/>
              <w:rPr>
                <w:sz w:val="18"/>
                <w:szCs w:val="18"/>
              </w:rPr>
            </w:pPr>
            <w:r w:rsidRPr="00A35EE6">
              <w:rPr>
                <w:sz w:val="18"/>
                <w:szCs w:val="18"/>
              </w:rPr>
              <w:t>63,775</w:t>
            </w:r>
          </w:p>
        </w:tc>
        <w:tc>
          <w:tcPr>
            <w:tcW w:w="1077" w:type="dxa"/>
            <w:vAlign w:val="bottom"/>
          </w:tcPr>
          <w:p w14:paraId="7C49CE4F"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c>
          <w:tcPr>
            <w:tcW w:w="1213" w:type="dxa"/>
            <w:vAlign w:val="bottom"/>
          </w:tcPr>
          <w:p w14:paraId="367CB0F3" w14:textId="77777777" w:rsidR="00C90735" w:rsidRPr="00A35EE6" w:rsidRDefault="00C90735" w:rsidP="00C90735">
            <w:pPr>
              <w:spacing w:line="276" w:lineRule="auto"/>
              <w:ind w:right="146"/>
              <w:jc w:val="right"/>
              <w:rPr>
                <w:b/>
                <w:color w:val="000000"/>
                <w:sz w:val="17"/>
                <w:szCs w:val="17"/>
              </w:rPr>
            </w:pPr>
            <w:r w:rsidRPr="00A35EE6">
              <w:rPr>
                <w:b/>
                <w:color w:val="000000"/>
                <w:sz w:val="17"/>
                <w:szCs w:val="17"/>
              </w:rPr>
              <w:t>-</w:t>
            </w:r>
          </w:p>
        </w:tc>
      </w:tr>
    </w:tbl>
    <w:p w14:paraId="6F950F35" w14:textId="77777777" w:rsidR="000F096F" w:rsidRPr="00A35EE6" w:rsidRDefault="000F096F" w:rsidP="000F096F">
      <w:pPr>
        <w:autoSpaceDE w:val="0"/>
        <w:autoSpaceDN w:val="0"/>
        <w:adjustRightInd w:val="0"/>
        <w:ind w:left="567" w:hanging="567"/>
        <w:rPr>
          <w:bCs/>
          <w:iCs/>
          <w:sz w:val="16"/>
          <w:szCs w:val="16"/>
        </w:rPr>
      </w:pPr>
    </w:p>
    <w:p w14:paraId="447568F4" w14:textId="77777777" w:rsidR="00E53CFC" w:rsidRPr="00A35EE6" w:rsidRDefault="00E53CFC" w:rsidP="000F096F">
      <w:pPr>
        <w:autoSpaceDE w:val="0"/>
        <w:autoSpaceDN w:val="0"/>
        <w:adjustRightInd w:val="0"/>
        <w:ind w:left="567" w:hanging="567"/>
        <w:rPr>
          <w:bCs/>
          <w:iCs/>
          <w:sz w:val="16"/>
          <w:szCs w:val="16"/>
        </w:rPr>
      </w:pPr>
    </w:p>
    <w:p w14:paraId="6748267D" w14:textId="77777777" w:rsidR="000F096F" w:rsidRPr="00A35EE6" w:rsidRDefault="004C7AB1" w:rsidP="006029DA">
      <w:pPr>
        <w:autoSpaceDE w:val="0"/>
        <w:autoSpaceDN w:val="0"/>
        <w:adjustRightInd w:val="0"/>
        <w:ind w:hanging="567"/>
        <w:rPr>
          <w:b/>
          <w:bCs/>
          <w:iCs/>
        </w:rPr>
      </w:pPr>
      <w:r w:rsidRPr="00A35EE6">
        <w:rPr>
          <w:b/>
          <w:bCs/>
          <w:iCs/>
        </w:rPr>
        <w:t>7</w:t>
      </w:r>
      <w:r w:rsidR="006029DA" w:rsidRPr="00A35EE6">
        <w:rPr>
          <w:b/>
          <w:bCs/>
          <w:iCs/>
        </w:rPr>
        <w:t>.2</w:t>
      </w:r>
      <w:r w:rsidR="006029DA" w:rsidRPr="00A35EE6">
        <w:rPr>
          <w:b/>
          <w:bCs/>
          <w:iCs/>
        </w:rPr>
        <w:tab/>
      </w:r>
      <w:r w:rsidR="00E253C8" w:rsidRPr="00A35EE6">
        <w:rPr>
          <w:b/>
          <w:bCs/>
          <w:iCs/>
        </w:rPr>
        <w:t>Üst Yönetime sağlanan faydalara ilişkin bilgiler:</w:t>
      </w:r>
    </w:p>
    <w:p w14:paraId="55F97F0C" w14:textId="77777777" w:rsidR="000F096F" w:rsidRPr="00A35EE6" w:rsidRDefault="000F096F" w:rsidP="000F096F">
      <w:pPr>
        <w:ind w:left="540"/>
        <w:rPr>
          <w:bCs/>
          <w:iCs/>
          <w:sz w:val="16"/>
          <w:szCs w:val="16"/>
        </w:rPr>
      </w:pPr>
    </w:p>
    <w:p w14:paraId="5F8BCFF1" w14:textId="12C95A7E" w:rsidR="00F11877" w:rsidRPr="00A35EE6" w:rsidRDefault="00527FBB" w:rsidP="004C4FA7">
      <w:pPr>
        <w:jc w:val="both"/>
        <w:rPr>
          <w:bCs/>
          <w:iCs/>
          <w:spacing w:val="-6"/>
        </w:rPr>
      </w:pPr>
      <w:r w:rsidRPr="00A35EE6">
        <w:rPr>
          <w:bCs/>
          <w:iCs/>
          <w:spacing w:val="-6"/>
        </w:rPr>
        <w:t>1 Ocak-</w:t>
      </w:r>
      <w:r w:rsidR="00FA70EA" w:rsidRPr="00A35EE6">
        <w:t>30 Eylül 2019</w:t>
      </w:r>
      <w:r w:rsidR="00E253C8" w:rsidRPr="00A35EE6">
        <w:rPr>
          <w:bCs/>
          <w:iCs/>
          <w:spacing w:val="-6"/>
        </w:rPr>
        <w:t xml:space="preserve"> </w:t>
      </w:r>
      <w:r w:rsidRPr="00A35EE6">
        <w:rPr>
          <w:bCs/>
          <w:iCs/>
          <w:spacing w:val="-6"/>
        </w:rPr>
        <w:t>döneminde</w:t>
      </w:r>
      <w:r w:rsidR="00E253C8" w:rsidRPr="00A35EE6">
        <w:rPr>
          <w:bCs/>
          <w:iCs/>
          <w:spacing w:val="-6"/>
        </w:rPr>
        <w:t xml:space="preserve"> </w:t>
      </w:r>
      <w:r w:rsidR="00F13107" w:rsidRPr="00A35EE6">
        <w:rPr>
          <w:bCs/>
          <w:iCs/>
        </w:rPr>
        <w:t>Grup</w:t>
      </w:r>
      <w:r w:rsidR="00E253C8" w:rsidRPr="00A35EE6">
        <w:rPr>
          <w:bCs/>
          <w:iCs/>
          <w:spacing w:val="-6"/>
        </w:rPr>
        <w:t xml:space="preserve"> üst yönetimine </w:t>
      </w:r>
      <w:r w:rsidR="00BB7D40" w:rsidRPr="00A35EE6">
        <w:rPr>
          <w:bCs/>
          <w:iCs/>
          <w:spacing w:val="-6"/>
        </w:rPr>
        <w:t>41,643</w:t>
      </w:r>
      <w:r w:rsidR="00CD03F4" w:rsidRPr="00A35EE6">
        <w:rPr>
          <w:bCs/>
          <w:iCs/>
          <w:spacing w:val="-6"/>
        </w:rPr>
        <w:t xml:space="preserve"> </w:t>
      </w:r>
      <w:r w:rsidR="00E253C8" w:rsidRPr="00A35EE6">
        <w:rPr>
          <w:bCs/>
          <w:iCs/>
          <w:spacing w:val="-6"/>
        </w:rPr>
        <w:t>TL (</w:t>
      </w:r>
      <w:r w:rsidR="005D1B6E" w:rsidRPr="00A35EE6">
        <w:rPr>
          <w:bCs/>
          <w:iCs/>
          <w:spacing w:val="-6"/>
        </w:rPr>
        <w:t>1 Ocak-</w:t>
      </w:r>
      <w:r w:rsidR="00FA70EA" w:rsidRPr="00A35EE6">
        <w:t>30 Eylül 2018</w:t>
      </w:r>
      <w:r w:rsidR="00E253C8" w:rsidRPr="00A35EE6">
        <w:rPr>
          <w:bCs/>
          <w:iCs/>
          <w:spacing w:val="-6"/>
        </w:rPr>
        <w:t xml:space="preserve"> – </w:t>
      </w:r>
      <w:r w:rsidR="00147DE8" w:rsidRPr="00A35EE6">
        <w:rPr>
          <w:bCs/>
          <w:iCs/>
          <w:spacing w:val="-6"/>
        </w:rPr>
        <w:t>32,458</w:t>
      </w:r>
      <w:r w:rsidR="000B5B8A" w:rsidRPr="00A35EE6">
        <w:rPr>
          <w:bCs/>
          <w:iCs/>
          <w:spacing w:val="-6"/>
        </w:rPr>
        <w:t xml:space="preserve"> </w:t>
      </w:r>
      <w:r w:rsidR="002F5629" w:rsidRPr="00A35EE6">
        <w:rPr>
          <w:bCs/>
          <w:iCs/>
          <w:spacing w:val="-6"/>
        </w:rPr>
        <w:t>TL</w:t>
      </w:r>
      <w:r w:rsidR="00E253C8" w:rsidRPr="00A35EE6">
        <w:rPr>
          <w:bCs/>
          <w:iCs/>
          <w:spacing w:val="-6"/>
        </w:rPr>
        <w:t>) tutarında ödeme yapılmıştır.</w:t>
      </w:r>
    </w:p>
    <w:p w14:paraId="11B52F90" w14:textId="77777777" w:rsidR="00F81C32" w:rsidRPr="00A35EE6" w:rsidRDefault="00F81C32" w:rsidP="006D0A96">
      <w:pPr>
        <w:rPr>
          <w:bCs/>
          <w:iCs/>
          <w:sz w:val="16"/>
        </w:rPr>
      </w:pPr>
    </w:p>
    <w:p w14:paraId="6EEE6713" w14:textId="77777777" w:rsidR="000F096F" w:rsidRPr="00A35EE6" w:rsidRDefault="004C7AB1" w:rsidP="006029DA">
      <w:pPr>
        <w:tabs>
          <w:tab w:val="left" w:pos="709"/>
        </w:tabs>
        <w:ind w:hanging="567"/>
        <w:rPr>
          <w:b/>
        </w:rPr>
      </w:pPr>
      <w:r w:rsidRPr="00A35EE6">
        <w:rPr>
          <w:b/>
        </w:rPr>
        <w:t>8</w:t>
      </w:r>
      <w:r w:rsidR="00E253C8" w:rsidRPr="00A35EE6">
        <w:rPr>
          <w:b/>
        </w:rPr>
        <w:t>.</w:t>
      </w:r>
      <w:r w:rsidR="00E253C8" w:rsidRPr="00A35EE6">
        <w:rPr>
          <w:b/>
        </w:rPr>
        <w:tab/>
        <w:t>Bilanço sonrası hususlara ilişkin olarak açıklanması gereken hususlar</w:t>
      </w:r>
    </w:p>
    <w:p w14:paraId="4AF533D8" w14:textId="77777777" w:rsidR="000E4353" w:rsidRPr="00A35EE6" w:rsidRDefault="000E4353" w:rsidP="007203F9">
      <w:pPr>
        <w:pStyle w:val="EndnoteText"/>
        <w:tabs>
          <w:tab w:val="left" w:pos="567"/>
        </w:tabs>
        <w:autoSpaceDE w:val="0"/>
        <w:autoSpaceDN w:val="0"/>
        <w:adjustRightInd w:val="0"/>
        <w:rPr>
          <w:sz w:val="16"/>
          <w:szCs w:val="16"/>
        </w:rPr>
      </w:pPr>
    </w:p>
    <w:p w14:paraId="4124D242" w14:textId="797F9871" w:rsidR="00DF5E4F" w:rsidRPr="00A35EE6" w:rsidRDefault="003F12EA" w:rsidP="00DF5E4F">
      <w:pPr>
        <w:pStyle w:val="BodyText2"/>
        <w:ind w:firstLine="0"/>
        <w:rPr>
          <w:spacing w:val="-6"/>
          <w:sz w:val="20"/>
        </w:rPr>
      </w:pPr>
      <w:r w:rsidRPr="00A35EE6">
        <w:rPr>
          <w:spacing w:val="-6"/>
          <w:sz w:val="20"/>
        </w:rPr>
        <w:t>Grup</w:t>
      </w:r>
      <w:r w:rsidR="00DF5E4F" w:rsidRPr="00A35EE6">
        <w:rPr>
          <w:spacing w:val="-6"/>
          <w:sz w:val="20"/>
        </w:rPr>
        <w:t xml:space="preserve">, KT Kira Sertifikaları Varlık Kiralama A.Ş. üzerinden 9 Ekim 2019 tarihinde 220,000 bin TL nominal değerli, 70 gün vadeli %12.72 maliyetli sukuk ihraç etmiştir. </w:t>
      </w:r>
    </w:p>
    <w:p w14:paraId="3CA2FD1B" w14:textId="77777777" w:rsidR="00DF5E4F" w:rsidRPr="00A35EE6" w:rsidRDefault="00DF5E4F" w:rsidP="00DF5E4F">
      <w:pPr>
        <w:pStyle w:val="BodyText2"/>
        <w:rPr>
          <w:spacing w:val="-6"/>
          <w:sz w:val="12"/>
        </w:rPr>
      </w:pPr>
    </w:p>
    <w:p w14:paraId="53D4B818" w14:textId="64B492EE" w:rsidR="00DF5E4F" w:rsidRPr="00A35EE6" w:rsidRDefault="003F12EA" w:rsidP="00DF5E4F">
      <w:pPr>
        <w:pStyle w:val="BodyText2"/>
        <w:ind w:firstLine="0"/>
        <w:rPr>
          <w:spacing w:val="-6"/>
          <w:sz w:val="20"/>
        </w:rPr>
      </w:pPr>
      <w:r w:rsidRPr="00A35EE6">
        <w:rPr>
          <w:spacing w:val="-6"/>
          <w:sz w:val="20"/>
        </w:rPr>
        <w:t>Grup</w:t>
      </w:r>
      <w:r w:rsidR="00DF5E4F" w:rsidRPr="00A35EE6">
        <w:rPr>
          <w:spacing w:val="-6"/>
          <w:sz w:val="20"/>
        </w:rPr>
        <w:t xml:space="preserve">, KT Kira Sertifikaları Varlık Kiralama A.Ş. üzerinden 10 Ekim 2019 tarihinde 220,000 bin TL nominal değerli, 69 gün vadeli %12.72 maliyetli sukuk ihraç etmiştir. </w:t>
      </w:r>
    </w:p>
    <w:p w14:paraId="22A74EE8" w14:textId="77777777" w:rsidR="00DF5E4F" w:rsidRPr="00A35EE6" w:rsidRDefault="00DF5E4F" w:rsidP="00DF5E4F">
      <w:pPr>
        <w:pStyle w:val="BodyText2"/>
        <w:rPr>
          <w:spacing w:val="-6"/>
          <w:sz w:val="14"/>
        </w:rPr>
      </w:pPr>
    </w:p>
    <w:p w14:paraId="078ADA20" w14:textId="0236AB3D" w:rsidR="00DF5E4F" w:rsidRPr="00A35EE6" w:rsidRDefault="003F12EA" w:rsidP="00DF5E4F">
      <w:pPr>
        <w:pStyle w:val="BodyText2"/>
        <w:ind w:firstLine="0"/>
        <w:rPr>
          <w:spacing w:val="-6"/>
          <w:sz w:val="20"/>
        </w:rPr>
      </w:pPr>
      <w:r w:rsidRPr="00A35EE6">
        <w:rPr>
          <w:spacing w:val="-6"/>
          <w:sz w:val="20"/>
        </w:rPr>
        <w:t>Grup</w:t>
      </w:r>
      <w:r w:rsidR="00DF5E4F" w:rsidRPr="00A35EE6">
        <w:rPr>
          <w:spacing w:val="-6"/>
          <w:sz w:val="20"/>
        </w:rPr>
        <w:t xml:space="preserve">, KT Kira Sertifikaları Varlık Kiralama A.Ş. üzerinden 18 Ekim 2019 tarihinde 300,000 bin TL nominal değerli, 89 gün vadeli %13.07 maliyetli sukuk ihraç etmiştir. </w:t>
      </w:r>
    </w:p>
    <w:p w14:paraId="74DEA7CF" w14:textId="77777777" w:rsidR="00DF5E4F" w:rsidRPr="00A35EE6" w:rsidRDefault="00DF5E4F" w:rsidP="00DF5E4F">
      <w:pPr>
        <w:pStyle w:val="BodyText2"/>
        <w:ind w:firstLine="0"/>
        <w:rPr>
          <w:spacing w:val="-6"/>
          <w:sz w:val="14"/>
        </w:rPr>
      </w:pPr>
    </w:p>
    <w:p w14:paraId="1CD89428" w14:textId="5EA81732" w:rsidR="00DF5E4F" w:rsidRPr="00A35EE6" w:rsidRDefault="003F12EA" w:rsidP="00DF5E4F">
      <w:pPr>
        <w:pStyle w:val="BodyText2"/>
        <w:ind w:firstLine="0"/>
        <w:rPr>
          <w:sz w:val="16"/>
          <w:szCs w:val="16"/>
        </w:rPr>
      </w:pPr>
      <w:r w:rsidRPr="00A35EE6">
        <w:rPr>
          <w:spacing w:val="-6"/>
          <w:sz w:val="20"/>
        </w:rPr>
        <w:t>Grup</w:t>
      </w:r>
      <w:r w:rsidR="00DF5E4F" w:rsidRPr="00A35EE6">
        <w:rPr>
          <w:spacing w:val="-6"/>
          <w:sz w:val="20"/>
        </w:rPr>
        <w:t xml:space="preserve">, KT Kira Sertifikaları Varlık Kiralama A.Ş. üzerinden 31 Ekim 2019 tarihinde 100,000 bin TL nominal değerli, 90 gün vadeli %10.85 maliyetli sukuk ihraç etmiştir. </w:t>
      </w:r>
    </w:p>
    <w:p w14:paraId="6759432E" w14:textId="77777777" w:rsidR="002F62A1" w:rsidRPr="00A35EE6" w:rsidRDefault="002F62A1" w:rsidP="00BA357F">
      <w:pPr>
        <w:pStyle w:val="BodyText2"/>
        <w:ind w:firstLine="0"/>
        <w:rPr>
          <w:sz w:val="20"/>
        </w:rPr>
      </w:pPr>
    </w:p>
    <w:p w14:paraId="66731B9E" w14:textId="77777777" w:rsidR="00873B38" w:rsidRPr="00A35EE6" w:rsidRDefault="00873B38" w:rsidP="002F5629">
      <w:pPr>
        <w:autoSpaceDE w:val="0"/>
        <w:autoSpaceDN w:val="0"/>
        <w:jc w:val="center"/>
        <w:rPr>
          <w:rFonts w:eastAsia="Arial Unicode MS"/>
          <w:b/>
          <w:sz w:val="22"/>
          <w:szCs w:val="22"/>
        </w:rPr>
      </w:pPr>
      <w:r w:rsidRPr="00A35EE6">
        <w:rPr>
          <w:rFonts w:eastAsia="Arial Unicode MS"/>
          <w:b/>
          <w:sz w:val="22"/>
          <w:szCs w:val="22"/>
        </w:rPr>
        <w:t>ALTINCI BÖLÜM</w:t>
      </w:r>
    </w:p>
    <w:p w14:paraId="68F7696B" w14:textId="77777777" w:rsidR="002F5629" w:rsidRPr="00A35EE6" w:rsidRDefault="002F5629" w:rsidP="002F5629">
      <w:pPr>
        <w:autoSpaceDE w:val="0"/>
        <w:autoSpaceDN w:val="0"/>
        <w:jc w:val="center"/>
        <w:rPr>
          <w:rFonts w:eastAsia="Arial Unicode MS"/>
          <w:b/>
          <w:sz w:val="16"/>
          <w:szCs w:val="16"/>
        </w:rPr>
      </w:pPr>
    </w:p>
    <w:p w14:paraId="769412B9" w14:textId="77777777" w:rsidR="00873B38" w:rsidRPr="00A35EE6" w:rsidRDefault="00873B38" w:rsidP="002F5629">
      <w:pPr>
        <w:tabs>
          <w:tab w:val="left" w:pos="3119"/>
        </w:tabs>
        <w:autoSpaceDE w:val="0"/>
        <w:autoSpaceDN w:val="0"/>
        <w:adjustRightInd w:val="0"/>
        <w:jc w:val="center"/>
        <w:rPr>
          <w:rFonts w:eastAsia="Arial Unicode MS"/>
          <w:b/>
          <w:spacing w:val="-6"/>
          <w:sz w:val="22"/>
          <w:szCs w:val="22"/>
        </w:rPr>
      </w:pPr>
      <w:r w:rsidRPr="00A35EE6">
        <w:rPr>
          <w:rFonts w:eastAsia="Arial Unicode MS"/>
          <w:b/>
          <w:spacing w:val="-6"/>
          <w:sz w:val="22"/>
          <w:szCs w:val="22"/>
        </w:rPr>
        <w:t>DİĞER AÇIKLAMALAR</w:t>
      </w:r>
    </w:p>
    <w:p w14:paraId="299F2FC8" w14:textId="77777777" w:rsidR="000F096F" w:rsidRPr="00A35EE6" w:rsidRDefault="000F096F" w:rsidP="000F096F">
      <w:pPr>
        <w:pStyle w:val="BodyTextIndent"/>
        <w:autoSpaceDE/>
        <w:autoSpaceDN/>
        <w:adjustRightInd/>
        <w:ind w:left="0" w:firstLine="0"/>
        <w:jc w:val="left"/>
        <w:rPr>
          <w:rFonts w:eastAsia="Arial Unicode MS"/>
          <w:sz w:val="16"/>
          <w:szCs w:val="16"/>
        </w:rPr>
      </w:pPr>
    </w:p>
    <w:p w14:paraId="5AF8C6C6" w14:textId="77777777" w:rsidR="000F096F" w:rsidRPr="00A35EE6" w:rsidRDefault="006029DA" w:rsidP="006029DA">
      <w:pPr>
        <w:pStyle w:val="Heading7"/>
        <w:ind w:left="0" w:hanging="567"/>
        <w:rPr>
          <w:b w:val="0"/>
          <w:bCs w:val="0"/>
        </w:rPr>
      </w:pPr>
      <w:r w:rsidRPr="00A35EE6">
        <w:t>1.</w:t>
      </w:r>
      <w:r w:rsidRPr="00A35EE6">
        <w:tab/>
      </w:r>
      <w:r w:rsidR="00E253C8" w:rsidRPr="00A35EE6">
        <w:t>Bilançoyu önemli ölçüde etkileyen ya da bilançonun açık yorumlanabilir ve anlaşılabilir olması açısından açıklanması gerekli olan diğer hususlar :</w:t>
      </w:r>
      <w:r w:rsidR="00E253C8" w:rsidRPr="00A35EE6">
        <w:rPr>
          <w:b w:val="0"/>
          <w:bCs w:val="0"/>
        </w:rPr>
        <w:t xml:space="preserve"> Yoktur.</w:t>
      </w:r>
    </w:p>
    <w:p w14:paraId="14EE7FD6" w14:textId="77777777" w:rsidR="00873B38" w:rsidRPr="00A35EE6" w:rsidRDefault="00873B38" w:rsidP="00873B38"/>
    <w:p w14:paraId="1CAAE96B" w14:textId="77777777" w:rsidR="000F096F" w:rsidRPr="00A35EE6" w:rsidRDefault="00F13454" w:rsidP="000F6B75">
      <w:pPr>
        <w:jc w:val="center"/>
        <w:rPr>
          <w:rFonts w:eastAsia="Arial Unicode MS"/>
          <w:b/>
          <w:sz w:val="22"/>
          <w:szCs w:val="22"/>
        </w:rPr>
      </w:pPr>
      <w:r w:rsidRPr="00A35EE6">
        <w:rPr>
          <w:rFonts w:eastAsia="Arial Unicode MS"/>
          <w:b/>
          <w:sz w:val="22"/>
          <w:szCs w:val="22"/>
        </w:rPr>
        <w:t>YEDİNCİ BÖLÜM</w:t>
      </w:r>
    </w:p>
    <w:p w14:paraId="63C97BF2" w14:textId="77777777" w:rsidR="000F096F" w:rsidRPr="00A35EE6" w:rsidRDefault="000F096F" w:rsidP="000F096F">
      <w:pPr>
        <w:autoSpaceDE w:val="0"/>
        <w:autoSpaceDN w:val="0"/>
        <w:adjustRightInd w:val="0"/>
        <w:rPr>
          <w:rFonts w:eastAsia="Arial Unicode MS"/>
          <w:b/>
          <w:sz w:val="16"/>
          <w:szCs w:val="16"/>
        </w:rPr>
      </w:pPr>
    </w:p>
    <w:p w14:paraId="43A4D718" w14:textId="77777777" w:rsidR="000F096F" w:rsidRPr="00A35EE6" w:rsidRDefault="00F13454" w:rsidP="000F6B75">
      <w:pPr>
        <w:jc w:val="center"/>
        <w:rPr>
          <w:b/>
          <w:sz w:val="22"/>
          <w:szCs w:val="22"/>
        </w:rPr>
      </w:pPr>
      <w:r w:rsidRPr="00A35EE6">
        <w:rPr>
          <w:b/>
          <w:sz w:val="22"/>
          <w:szCs w:val="22"/>
        </w:rPr>
        <w:t xml:space="preserve">BAĞIMSIZ </w:t>
      </w:r>
      <w:r w:rsidR="002E2491" w:rsidRPr="00A35EE6">
        <w:rPr>
          <w:b/>
          <w:sz w:val="22"/>
          <w:szCs w:val="22"/>
        </w:rPr>
        <w:t xml:space="preserve">SINIRLI </w:t>
      </w:r>
      <w:r w:rsidRPr="00A35EE6">
        <w:rPr>
          <w:b/>
          <w:sz w:val="22"/>
          <w:szCs w:val="22"/>
        </w:rPr>
        <w:t>DENETİM RAPORU</w:t>
      </w:r>
    </w:p>
    <w:p w14:paraId="25DC87F1" w14:textId="77777777" w:rsidR="000F096F" w:rsidRPr="00A35EE6" w:rsidRDefault="000F096F" w:rsidP="000F096F">
      <w:pPr>
        <w:pStyle w:val="BodyTextIndent"/>
        <w:autoSpaceDE/>
        <w:autoSpaceDN/>
        <w:adjustRightInd/>
        <w:ind w:left="0" w:firstLine="0"/>
        <w:jc w:val="left"/>
        <w:rPr>
          <w:bCs/>
          <w:sz w:val="16"/>
          <w:szCs w:val="16"/>
        </w:rPr>
      </w:pPr>
    </w:p>
    <w:p w14:paraId="1857E253" w14:textId="77777777" w:rsidR="000F096F" w:rsidRPr="00A35EE6" w:rsidRDefault="006029DA" w:rsidP="006029DA">
      <w:pPr>
        <w:pStyle w:val="Heading7"/>
        <w:tabs>
          <w:tab w:val="left" w:pos="709"/>
        </w:tabs>
        <w:ind w:left="0" w:hanging="567"/>
      </w:pPr>
      <w:r w:rsidRPr="00A35EE6">
        <w:t>1.</w:t>
      </w:r>
      <w:r w:rsidR="00E253C8" w:rsidRPr="00A35EE6">
        <w:tab/>
        <w:t>Bağımsız</w:t>
      </w:r>
      <w:r w:rsidR="00CB413E" w:rsidRPr="00A35EE6">
        <w:t xml:space="preserve"> sınırlı</w:t>
      </w:r>
      <w:r w:rsidR="00E253C8" w:rsidRPr="00A35EE6">
        <w:t xml:space="preserve"> denetim raporuna ilişkin açıklamalar </w:t>
      </w:r>
    </w:p>
    <w:p w14:paraId="7E923F59" w14:textId="77777777" w:rsidR="000F096F" w:rsidRPr="00A35EE6" w:rsidRDefault="000F096F" w:rsidP="000F096F">
      <w:pPr>
        <w:pStyle w:val="BodyTextIndent"/>
        <w:autoSpaceDE/>
        <w:autoSpaceDN/>
        <w:adjustRightInd/>
        <w:jc w:val="left"/>
        <w:rPr>
          <w:sz w:val="16"/>
          <w:szCs w:val="16"/>
        </w:rPr>
      </w:pPr>
    </w:p>
    <w:p w14:paraId="4B95382F" w14:textId="4200C0A1" w:rsidR="00E83AA3" w:rsidRPr="00A35EE6" w:rsidRDefault="00E83AA3" w:rsidP="004C4FA7">
      <w:pPr>
        <w:pStyle w:val="BodyText2"/>
        <w:ind w:firstLine="0"/>
        <w:rPr>
          <w:sz w:val="20"/>
        </w:rPr>
      </w:pPr>
      <w:r w:rsidRPr="00A35EE6">
        <w:rPr>
          <w:sz w:val="20"/>
        </w:rPr>
        <w:t xml:space="preserve">Banka’nın kamuya açıklanan konsolide finansal tablo ve dipnotları </w:t>
      </w:r>
      <w:r w:rsidR="00814960" w:rsidRPr="00A35EE6">
        <w:rPr>
          <w:sz w:val="20"/>
        </w:rPr>
        <w:t xml:space="preserve">Güney Bağımsız Denetim ve Serbest Muhasebeci Mali Müşavirlik A.Ş. </w:t>
      </w:r>
      <w:r w:rsidRPr="00A35EE6">
        <w:rPr>
          <w:sz w:val="20"/>
        </w:rPr>
        <w:t>(</w:t>
      </w:r>
      <w:r w:rsidR="00814960" w:rsidRPr="00A35EE6">
        <w:rPr>
          <w:sz w:val="20"/>
        </w:rPr>
        <w:t>A Member Firm of Ernst &amp; Young Global Limited</w:t>
      </w:r>
      <w:r w:rsidRPr="00A35EE6">
        <w:rPr>
          <w:sz w:val="20"/>
        </w:rPr>
        <w:t xml:space="preserve">) tarafından bağımsız </w:t>
      </w:r>
      <w:r w:rsidR="00C21AEB" w:rsidRPr="00A35EE6">
        <w:rPr>
          <w:sz w:val="20"/>
        </w:rPr>
        <w:t xml:space="preserve">sınırlı </w:t>
      </w:r>
      <w:r w:rsidRPr="00A35EE6">
        <w:rPr>
          <w:sz w:val="20"/>
        </w:rPr>
        <w:t>denetime tabi tutulmuş olup</w:t>
      </w:r>
      <w:r w:rsidR="007F00DB" w:rsidRPr="00A35EE6">
        <w:rPr>
          <w:sz w:val="20"/>
        </w:rPr>
        <w:t xml:space="preserve">, </w:t>
      </w:r>
      <w:r w:rsidR="008E299B" w:rsidRPr="00A35EE6">
        <w:rPr>
          <w:sz w:val="20"/>
        </w:rPr>
        <w:t>15 Kasım</w:t>
      </w:r>
      <w:r w:rsidR="00A34455" w:rsidRPr="00A35EE6">
        <w:rPr>
          <w:sz w:val="20"/>
        </w:rPr>
        <w:t xml:space="preserve"> </w:t>
      </w:r>
      <w:r w:rsidR="00E6098D" w:rsidRPr="00A35EE6">
        <w:rPr>
          <w:sz w:val="20"/>
        </w:rPr>
        <w:t>201</w:t>
      </w:r>
      <w:r w:rsidR="00814960" w:rsidRPr="00A35EE6">
        <w:rPr>
          <w:sz w:val="20"/>
        </w:rPr>
        <w:t>9</w:t>
      </w:r>
      <w:r w:rsidRPr="00A35EE6">
        <w:rPr>
          <w:sz w:val="20"/>
        </w:rPr>
        <w:t xml:space="preserve"> tarihli bağımsız</w:t>
      </w:r>
      <w:r w:rsidR="007E5345" w:rsidRPr="00A35EE6">
        <w:rPr>
          <w:sz w:val="20"/>
        </w:rPr>
        <w:t xml:space="preserve"> sınırlı</w:t>
      </w:r>
      <w:r w:rsidRPr="00A35EE6">
        <w:rPr>
          <w:sz w:val="20"/>
        </w:rPr>
        <w:t xml:space="preserve"> denetim raporu </w:t>
      </w:r>
      <w:r w:rsidR="00AF6971" w:rsidRPr="00A35EE6">
        <w:rPr>
          <w:sz w:val="20"/>
        </w:rPr>
        <w:t xml:space="preserve">konsolide </w:t>
      </w:r>
      <w:r w:rsidRPr="00A35EE6">
        <w:rPr>
          <w:sz w:val="20"/>
        </w:rPr>
        <w:t>finansal tabloların önünde sunulmuştur.</w:t>
      </w:r>
    </w:p>
    <w:p w14:paraId="369950D8" w14:textId="77777777" w:rsidR="000F096F" w:rsidRPr="00A35EE6" w:rsidRDefault="000F096F" w:rsidP="000F096F">
      <w:pPr>
        <w:pStyle w:val="BodyTextIndent"/>
        <w:autoSpaceDE/>
        <w:autoSpaceDN/>
        <w:adjustRightInd/>
        <w:ind w:left="0" w:firstLine="0"/>
        <w:jc w:val="left"/>
        <w:rPr>
          <w:sz w:val="16"/>
          <w:szCs w:val="16"/>
        </w:rPr>
      </w:pPr>
    </w:p>
    <w:p w14:paraId="32BF4C48" w14:textId="77777777" w:rsidR="008B1E20" w:rsidRPr="00A35EE6" w:rsidRDefault="006029DA" w:rsidP="006029DA">
      <w:pPr>
        <w:pStyle w:val="Heading7"/>
        <w:tabs>
          <w:tab w:val="left" w:pos="709"/>
        </w:tabs>
        <w:ind w:left="-38" w:hanging="529"/>
      </w:pPr>
      <w:r w:rsidRPr="00A35EE6">
        <w:t>2.</w:t>
      </w:r>
      <w:r w:rsidRPr="00A35EE6">
        <w:tab/>
      </w:r>
      <w:r w:rsidR="00E253C8" w:rsidRPr="00A35EE6">
        <w:t xml:space="preserve">Bağımsız denetçi tarafından hazırlanan açıklama ve dipnotlar : </w:t>
      </w:r>
      <w:r w:rsidR="00E253C8" w:rsidRPr="00A35EE6">
        <w:rPr>
          <w:b w:val="0"/>
        </w:rPr>
        <w:t>Yoktur.</w:t>
      </w:r>
    </w:p>
    <w:p w14:paraId="6FDE2984" w14:textId="77777777" w:rsidR="007D404C" w:rsidRPr="00A35EE6" w:rsidRDefault="007D404C" w:rsidP="000F096F">
      <w:pPr>
        <w:autoSpaceDE w:val="0"/>
        <w:autoSpaceDN w:val="0"/>
        <w:adjustRightInd w:val="0"/>
        <w:ind w:left="-540"/>
      </w:pPr>
    </w:p>
    <w:p w14:paraId="38EB921B" w14:textId="77777777" w:rsidR="000916B7" w:rsidRPr="00A35EE6" w:rsidRDefault="00747075" w:rsidP="000916B7">
      <w:pPr>
        <w:tabs>
          <w:tab w:val="left" w:pos="3863"/>
        </w:tabs>
        <w:rPr>
          <w:b/>
          <w:sz w:val="22"/>
          <w:szCs w:val="22"/>
        </w:rPr>
      </w:pPr>
      <w:r w:rsidRPr="00A35EE6">
        <w:t xml:space="preserve">                                                                       </w:t>
      </w:r>
      <w:r w:rsidR="008F5C8B" w:rsidRPr="00A35EE6">
        <w:rPr>
          <w:b/>
          <w:sz w:val="22"/>
          <w:szCs w:val="22"/>
        </w:rPr>
        <w:t>SEKİZİNCİ BÖ</w:t>
      </w:r>
      <w:r w:rsidRPr="00A35EE6">
        <w:rPr>
          <w:b/>
          <w:sz w:val="22"/>
          <w:szCs w:val="22"/>
        </w:rPr>
        <w:t>LÜM</w:t>
      </w:r>
    </w:p>
    <w:p w14:paraId="4050F80A" w14:textId="77777777" w:rsidR="002F5629" w:rsidRPr="00A35EE6" w:rsidRDefault="002F5629" w:rsidP="002F5629">
      <w:pPr>
        <w:tabs>
          <w:tab w:val="left" w:pos="3863"/>
        </w:tabs>
        <w:jc w:val="center"/>
        <w:rPr>
          <w:b/>
          <w:sz w:val="16"/>
          <w:szCs w:val="16"/>
        </w:rPr>
      </w:pPr>
    </w:p>
    <w:p w14:paraId="7D48767D" w14:textId="77777777" w:rsidR="00747075" w:rsidRPr="00A35EE6" w:rsidRDefault="00B37F4A" w:rsidP="00B37F4A">
      <w:pPr>
        <w:jc w:val="center"/>
        <w:rPr>
          <w:b/>
          <w:sz w:val="22"/>
          <w:szCs w:val="22"/>
        </w:rPr>
      </w:pPr>
      <w:r w:rsidRPr="00A35EE6">
        <w:rPr>
          <w:b/>
          <w:sz w:val="22"/>
          <w:szCs w:val="22"/>
        </w:rPr>
        <w:t xml:space="preserve">ARA DÖNEM </w:t>
      </w:r>
      <w:r w:rsidR="0009588E" w:rsidRPr="00A35EE6">
        <w:rPr>
          <w:b/>
          <w:sz w:val="22"/>
          <w:szCs w:val="22"/>
        </w:rPr>
        <w:t xml:space="preserve">KONSOLİDE </w:t>
      </w:r>
      <w:r w:rsidRPr="00A35EE6">
        <w:rPr>
          <w:b/>
          <w:sz w:val="22"/>
          <w:szCs w:val="22"/>
        </w:rPr>
        <w:t>FAALİYET RAPORU</w:t>
      </w:r>
    </w:p>
    <w:p w14:paraId="5FF697F6" w14:textId="77777777" w:rsidR="00B37F4A" w:rsidRPr="00A35EE6" w:rsidRDefault="00B37F4A" w:rsidP="000916B7">
      <w:pPr>
        <w:tabs>
          <w:tab w:val="left" w:pos="3863"/>
        </w:tabs>
      </w:pPr>
    </w:p>
    <w:p w14:paraId="1230B0A1" w14:textId="77777777" w:rsidR="00747075" w:rsidRPr="00A35EE6" w:rsidRDefault="0005759E" w:rsidP="0001202A">
      <w:pPr>
        <w:tabs>
          <w:tab w:val="left" w:pos="709"/>
        </w:tabs>
        <w:ind w:hanging="567"/>
        <w:jc w:val="both"/>
        <w:rPr>
          <w:rFonts w:ascii="TimesNewRomanPS-BoldMT" w:hAnsi="TimesNewRomanPS-BoldMT"/>
          <w:b/>
          <w:bCs/>
          <w:color w:val="000000"/>
        </w:rPr>
      </w:pPr>
      <w:r w:rsidRPr="00A35EE6">
        <w:rPr>
          <w:rFonts w:ascii="TimesNewRomanPS-BoldMT" w:hAnsi="TimesNewRomanPS-BoldMT"/>
          <w:b/>
          <w:bCs/>
          <w:color w:val="000000"/>
        </w:rPr>
        <w:t>1.</w:t>
      </w:r>
      <w:r w:rsidRPr="00A35EE6">
        <w:rPr>
          <w:rFonts w:ascii="TimesNewRomanPS-BoldMT" w:hAnsi="TimesNewRomanPS-BoldMT"/>
          <w:b/>
          <w:bCs/>
          <w:color w:val="000000"/>
        </w:rPr>
        <w:tab/>
      </w:r>
      <w:r w:rsidR="00144D46" w:rsidRPr="00A35EE6">
        <w:rPr>
          <w:rFonts w:ascii="TimesNewRomanPS-BoldMT" w:hAnsi="TimesNewRomanPS-BoldMT"/>
          <w:b/>
          <w:bCs/>
          <w:color w:val="000000"/>
        </w:rPr>
        <w:t>Banka yönetim kurulu başkanı ve genel müdürünün ara dönem faaliyetlerine ilişkin değerlendirmelerini içerecek ara dönem</w:t>
      </w:r>
      <w:r w:rsidR="0001202A" w:rsidRPr="00A35EE6">
        <w:rPr>
          <w:rFonts w:ascii="TimesNewRomanPS-BoldMT" w:hAnsi="TimesNewRomanPS-BoldMT"/>
          <w:b/>
          <w:bCs/>
          <w:color w:val="000000"/>
        </w:rPr>
        <w:t xml:space="preserve"> konsolide</w:t>
      </w:r>
      <w:r w:rsidR="00144D46" w:rsidRPr="00A35EE6">
        <w:rPr>
          <w:rFonts w:ascii="TimesNewRomanPS-BoldMT" w:hAnsi="TimesNewRomanPS-BoldMT"/>
          <w:b/>
          <w:bCs/>
          <w:color w:val="000000"/>
        </w:rPr>
        <w:t xml:space="preserve"> faaliyet raporu</w:t>
      </w:r>
    </w:p>
    <w:p w14:paraId="70F4D86B" w14:textId="77777777" w:rsidR="0001202A" w:rsidRPr="00A35EE6" w:rsidRDefault="0001202A" w:rsidP="0001202A">
      <w:pPr>
        <w:tabs>
          <w:tab w:val="left" w:pos="709"/>
        </w:tabs>
        <w:ind w:hanging="567"/>
        <w:jc w:val="both"/>
        <w:rPr>
          <w:rFonts w:ascii="TimesNewRomanPS-BoldMT" w:hAnsi="TimesNewRomanPS-BoldMT"/>
          <w:b/>
          <w:bCs/>
          <w:color w:val="000000"/>
          <w:sz w:val="16"/>
          <w:szCs w:val="16"/>
        </w:rPr>
      </w:pPr>
    </w:p>
    <w:p w14:paraId="7C1F6918" w14:textId="77777777" w:rsidR="0001202A" w:rsidRPr="00A35EE6" w:rsidRDefault="0001202A" w:rsidP="0005759E">
      <w:pPr>
        <w:pStyle w:val="BodyText"/>
        <w:autoSpaceDE/>
        <w:autoSpaceDN/>
        <w:adjustRightInd/>
        <w:ind w:hanging="567"/>
        <w:rPr>
          <w:b/>
        </w:rPr>
      </w:pPr>
    </w:p>
    <w:p w14:paraId="5C0FB108" w14:textId="77777777" w:rsidR="00747075" w:rsidRPr="00A35EE6" w:rsidRDefault="0005759E" w:rsidP="0005759E">
      <w:pPr>
        <w:pStyle w:val="BodyText"/>
        <w:autoSpaceDE/>
        <w:autoSpaceDN/>
        <w:adjustRightInd/>
        <w:ind w:hanging="567"/>
        <w:rPr>
          <w:b/>
        </w:rPr>
      </w:pPr>
      <w:r w:rsidRPr="00A35EE6">
        <w:rPr>
          <w:b/>
        </w:rPr>
        <w:t>1.1</w:t>
      </w:r>
      <w:r w:rsidRPr="00A35EE6">
        <w:rPr>
          <w:b/>
        </w:rPr>
        <w:tab/>
      </w:r>
      <w:r w:rsidR="00747075" w:rsidRPr="00A35EE6">
        <w:rPr>
          <w:b/>
        </w:rPr>
        <w:t>Kısaca Kuveyt Türk</w:t>
      </w:r>
    </w:p>
    <w:p w14:paraId="61076EB9" w14:textId="77777777" w:rsidR="00747075" w:rsidRPr="00A35EE6" w:rsidRDefault="00747075" w:rsidP="00747075">
      <w:pPr>
        <w:pStyle w:val="BodyText"/>
        <w:rPr>
          <w:sz w:val="16"/>
          <w:szCs w:val="16"/>
        </w:rPr>
      </w:pPr>
    </w:p>
    <w:p w14:paraId="752FA1D8" w14:textId="77777777" w:rsidR="00747075" w:rsidRPr="00A35EE6" w:rsidRDefault="00747075" w:rsidP="00601704">
      <w:pPr>
        <w:pStyle w:val="BodyText"/>
      </w:pPr>
      <w:r w:rsidRPr="00A35EE6">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3F60D83A" w14:textId="77777777" w:rsidR="00747075" w:rsidRPr="00A35EE6" w:rsidRDefault="00747075" w:rsidP="00747075">
      <w:pPr>
        <w:pStyle w:val="BodyText"/>
        <w:rPr>
          <w:sz w:val="16"/>
          <w:szCs w:val="16"/>
        </w:rPr>
      </w:pPr>
    </w:p>
    <w:p w14:paraId="0153ED2F" w14:textId="77777777" w:rsidR="00747075" w:rsidRPr="00A35EE6" w:rsidRDefault="00601704" w:rsidP="00601704">
      <w:pPr>
        <w:pStyle w:val="BodyText"/>
        <w:spacing w:line="230" w:lineRule="auto"/>
      </w:pPr>
      <w:r w:rsidRPr="00A35EE6">
        <w:t>Banka hisselerinin %62.24’ü</w:t>
      </w:r>
      <w:r w:rsidR="00747075" w:rsidRPr="00A35EE6">
        <w:t xml:space="preserve"> Kuveyt’te mukim </w:t>
      </w:r>
      <w:r w:rsidRPr="00A35EE6">
        <w:t>Kuwait Finance House’a, %18.72’si</w:t>
      </w:r>
      <w:r w:rsidR="00747075" w:rsidRPr="00A35EE6">
        <w:t xml:space="preserve"> Vakıflar Genel Müdürlüğü Mazbut V</w:t>
      </w:r>
      <w:r w:rsidRPr="00A35EE6">
        <w:t>akıfları’na, %9.00’u</w:t>
      </w:r>
      <w:r w:rsidR="00747075" w:rsidRPr="00A35EE6">
        <w:t xml:space="preserve"> Kuveyt’te mukim The Public Institution </w:t>
      </w:r>
      <w:r w:rsidRPr="00A35EE6">
        <w:t>For Social Security’e ve %9.00’u</w:t>
      </w:r>
      <w:r w:rsidR="00747075" w:rsidRPr="00A35EE6">
        <w:t xml:space="preserve"> Islamic Development Bank’a ait olup geriye kalan %1.04 oranındaki hisseler diğer gerçek ve tüzel kişilere aittir.</w:t>
      </w:r>
    </w:p>
    <w:p w14:paraId="0BBEDBD3" w14:textId="77777777" w:rsidR="00747075" w:rsidRPr="00A35EE6" w:rsidRDefault="00747075" w:rsidP="00747075">
      <w:pPr>
        <w:pStyle w:val="BodyText"/>
      </w:pPr>
    </w:p>
    <w:p w14:paraId="3403E686" w14:textId="77777777" w:rsidR="00747075" w:rsidRPr="00A35EE6" w:rsidRDefault="00747075" w:rsidP="00747075">
      <w:pPr>
        <w:pStyle w:val="BodyText"/>
      </w:pPr>
    </w:p>
    <w:p w14:paraId="14AF82DA" w14:textId="77777777" w:rsidR="00747075" w:rsidRPr="00A35EE6" w:rsidRDefault="00747075" w:rsidP="00747075">
      <w:pPr>
        <w:pStyle w:val="BodyText"/>
      </w:pPr>
    </w:p>
    <w:p w14:paraId="2C3BB110" w14:textId="77777777" w:rsidR="00747075" w:rsidRPr="00A35EE6" w:rsidRDefault="00747075" w:rsidP="00747075">
      <w:pPr>
        <w:pStyle w:val="BodyText"/>
      </w:pPr>
    </w:p>
    <w:p w14:paraId="09047610" w14:textId="77777777" w:rsidR="00747075" w:rsidRPr="00A35EE6" w:rsidRDefault="00747075" w:rsidP="00747075">
      <w:pPr>
        <w:pStyle w:val="BodyText"/>
      </w:pPr>
    </w:p>
    <w:p w14:paraId="0B320B56" w14:textId="77777777" w:rsidR="00747075" w:rsidRPr="00A35EE6" w:rsidRDefault="00747075" w:rsidP="00747075">
      <w:pPr>
        <w:pStyle w:val="BodyText"/>
      </w:pPr>
    </w:p>
    <w:p w14:paraId="19E990F6" w14:textId="77777777" w:rsidR="00747075" w:rsidRPr="00A35EE6" w:rsidRDefault="00B37F4A" w:rsidP="00F67DC9">
      <w:pPr>
        <w:pStyle w:val="BodyText"/>
        <w:ind w:hanging="567"/>
        <w:rPr>
          <w:b/>
        </w:rPr>
      </w:pPr>
      <w:r w:rsidRPr="00A35EE6">
        <w:br w:type="page"/>
      </w:r>
      <w:r w:rsidR="0005759E" w:rsidRPr="00A35EE6">
        <w:rPr>
          <w:b/>
        </w:rPr>
        <w:lastRenderedPageBreak/>
        <w:t>1.2</w:t>
      </w:r>
      <w:r w:rsidR="0005759E" w:rsidRPr="00A35EE6">
        <w:rPr>
          <w:b/>
        </w:rPr>
        <w:tab/>
      </w:r>
      <w:r w:rsidR="00747075" w:rsidRPr="00A35EE6">
        <w:rPr>
          <w:b/>
        </w:rPr>
        <w:t>Özet Finansal Bilgiler</w:t>
      </w:r>
      <w:r w:rsidR="0005759E" w:rsidRPr="00A35EE6">
        <w:rPr>
          <w:b/>
        </w:rPr>
        <w:t>:</w:t>
      </w:r>
      <w:r w:rsidR="00747075" w:rsidRPr="00A35EE6">
        <w:rPr>
          <w:b/>
        </w:rPr>
        <w:tab/>
      </w:r>
    </w:p>
    <w:p w14:paraId="306AFDBB" w14:textId="77777777" w:rsidR="00EF7B3C" w:rsidRPr="00A35EE6" w:rsidRDefault="00EF7B3C" w:rsidP="00F67DC9">
      <w:pPr>
        <w:pStyle w:val="BodyText"/>
        <w:ind w:hanging="567"/>
        <w:rPr>
          <w:b/>
          <w:sz w:val="16"/>
          <w:szCs w:val="16"/>
        </w:rPr>
      </w:pPr>
    </w:p>
    <w:tbl>
      <w:tblPr>
        <w:tblW w:w="9138" w:type="dxa"/>
        <w:tblInd w:w="60" w:type="dxa"/>
        <w:tblCellMar>
          <w:left w:w="70" w:type="dxa"/>
          <w:right w:w="70" w:type="dxa"/>
        </w:tblCellMar>
        <w:tblLook w:val="04A0" w:firstRow="1" w:lastRow="0" w:firstColumn="1" w:lastColumn="0" w:noHBand="0" w:noVBand="1"/>
      </w:tblPr>
      <w:tblGrid>
        <w:gridCol w:w="6124"/>
        <w:gridCol w:w="1507"/>
        <w:gridCol w:w="1507"/>
      </w:tblGrid>
      <w:tr w:rsidR="004C065C" w:rsidRPr="00A35EE6" w14:paraId="6A4117C0" w14:textId="77777777" w:rsidTr="004C065C">
        <w:trPr>
          <w:trHeight w:val="74"/>
        </w:trPr>
        <w:tc>
          <w:tcPr>
            <w:tcW w:w="6124" w:type="dxa"/>
            <w:tcBorders>
              <w:top w:val="single" w:sz="4" w:space="0" w:color="auto"/>
              <w:bottom w:val="single" w:sz="4" w:space="0" w:color="auto"/>
            </w:tcBorders>
            <w:shd w:val="clear" w:color="auto" w:fill="auto"/>
            <w:noWrap/>
            <w:vAlign w:val="bottom"/>
            <w:hideMark/>
          </w:tcPr>
          <w:p w14:paraId="1394AE4A" w14:textId="77777777" w:rsidR="004C065C" w:rsidRPr="00A35EE6" w:rsidRDefault="001065D3" w:rsidP="004C065C">
            <w:pPr>
              <w:rPr>
                <w:b/>
                <w:sz w:val="16"/>
                <w:szCs w:val="16"/>
                <w:lang w:eastAsia="x-none"/>
              </w:rPr>
            </w:pPr>
            <w:r w:rsidRPr="00A35EE6">
              <w:rPr>
                <w:b/>
                <w:sz w:val="16"/>
                <w:szCs w:val="16"/>
                <w:lang w:eastAsia="x-none"/>
              </w:rPr>
              <w:t xml:space="preserve">KONSOLİDE </w:t>
            </w:r>
            <w:r w:rsidR="004C065C" w:rsidRPr="00A35EE6">
              <w:rPr>
                <w:b/>
                <w:sz w:val="16"/>
                <w:szCs w:val="16"/>
                <w:lang w:eastAsia="x-none"/>
              </w:rPr>
              <w:t>BİLANÇO (SEÇİLMİŞ KALEMLER)</w:t>
            </w:r>
          </w:p>
        </w:tc>
        <w:tc>
          <w:tcPr>
            <w:tcW w:w="1507" w:type="dxa"/>
            <w:tcBorders>
              <w:top w:val="single" w:sz="4" w:space="0" w:color="auto"/>
              <w:bottom w:val="single" w:sz="4" w:space="0" w:color="auto"/>
            </w:tcBorders>
            <w:vAlign w:val="bottom"/>
          </w:tcPr>
          <w:p w14:paraId="49EF0351" w14:textId="5070C76F" w:rsidR="004C065C" w:rsidRPr="00A35EE6" w:rsidRDefault="009F0ACD" w:rsidP="00FA70EA">
            <w:pPr>
              <w:jc w:val="right"/>
              <w:rPr>
                <w:b/>
                <w:sz w:val="16"/>
                <w:szCs w:val="16"/>
                <w:lang w:eastAsia="x-none"/>
              </w:rPr>
            </w:pPr>
            <w:r w:rsidRPr="00A35EE6">
              <w:rPr>
                <w:b/>
                <w:sz w:val="16"/>
                <w:szCs w:val="16"/>
                <w:lang w:eastAsia="x-none"/>
              </w:rPr>
              <w:t xml:space="preserve">30 </w:t>
            </w:r>
            <w:r w:rsidR="00FA70EA" w:rsidRPr="00A35EE6">
              <w:rPr>
                <w:b/>
                <w:sz w:val="16"/>
                <w:szCs w:val="16"/>
                <w:lang w:eastAsia="x-none"/>
              </w:rPr>
              <w:t>Eylül</w:t>
            </w:r>
            <w:r w:rsidR="004C065C" w:rsidRPr="00A35EE6">
              <w:rPr>
                <w:b/>
                <w:sz w:val="16"/>
                <w:szCs w:val="16"/>
                <w:lang w:eastAsia="x-none"/>
              </w:rPr>
              <w:t xml:space="preserve"> 2019</w:t>
            </w:r>
          </w:p>
        </w:tc>
        <w:tc>
          <w:tcPr>
            <w:tcW w:w="1507" w:type="dxa"/>
            <w:tcBorders>
              <w:top w:val="single" w:sz="4" w:space="0" w:color="auto"/>
              <w:bottom w:val="single" w:sz="4" w:space="0" w:color="auto"/>
            </w:tcBorders>
            <w:shd w:val="clear" w:color="auto" w:fill="auto"/>
            <w:noWrap/>
            <w:vAlign w:val="bottom"/>
          </w:tcPr>
          <w:p w14:paraId="715F25FC" w14:textId="77777777" w:rsidR="004C065C" w:rsidRPr="00A35EE6" w:rsidRDefault="004C065C" w:rsidP="004C065C">
            <w:pPr>
              <w:jc w:val="right"/>
              <w:rPr>
                <w:b/>
                <w:sz w:val="16"/>
                <w:szCs w:val="16"/>
                <w:lang w:eastAsia="x-none"/>
              </w:rPr>
            </w:pPr>
            <w:r w:rsidRPr="00A35EE6">
              <w:rPr>
                <w:b/>
                <w:sz w:val="16"/>
                <w:szCs w:val="16"/>
                <w:lang w:eastAsia="x-none"/>
              </w:rPr>
              <w:t>31 Aralık 2018</w:t>
            </w:r>
          </w:p>
        </w:tc>
      </w:tr>
      <w:tr w:rsidR="005F6EE8" w:rsidRPr="00A35EE6" w14:paraId="0EA40BA6" w14:textId="77777777" w:rsidTr="00814960">
        <w:trPr>
          <w:trHeight w:val="358"/>
        </w:trPr>
        <w:tc>
          <w:tcPr>
            <w:tcW w:w="6124" w:type="dxa"/>
            <w:tcBorders>
              <w:top w:val="single" w:sz="4" w:space="0" w:color="auto"/>
            </w:tcBorders>
            <w:shd w:val="clear" w:color="auto" w:fill="auto"/>
            <w:noWrap/>
            <w:vAlign w:val="bottom"/>
            <w:hideMark/>
          </w:tcPr>
          <w:p w14:paraId="5E390D78" w14:textId="77777777" w:rsidR="005F6EE8" w:rsidRPr="00A35EE6" w:rsidRDefault="005F6EE8" w:rsidP="005F6EE8">
            <w:pPr>
              <w:rPr>
                <w:sz w:val="16"/>
                <w:szCs w:val="16"/>
                <w:lang w:eastAsia="x-none"/>
              </w:rPr>
            </w:pPr>
            <w:r w:rsidRPr="00A35EE6">
              <w:rPr>
                <w:sz w:val="16"/>
                <w:szCs w:val="16"/>
                <w:lang w:eastAsia="x-none"/>
              </w:rPr>
              <w:t>NAKİT DEĞERLER VE MERKEZ BANKASI</w:t>
            </w:r>
          </w:p>
        </w:tc>
        <w:tc>
          <w:tcPr>
            <w:tcW w:w="1507" w:type="dxa"/>
            <w:tcBorders>
              <w:top w:val="single" w:sz="4" w:space="0" w:color="auto"/>
            </w:tcBorders>
            <w:vAlign w:val="bottom"/>
          </w:tcPr>
          <w:p w14:paraId="4DC6A3F0" w14:textId="78EB21AE" w:rsidR="005F6EE8" w:rsidRPr="00A35EE6" w:rsidRDefault="005F6EE8" w:rsidP="005F6EE8">
            <w:pPr>
              <w:jc w:val="right"/>
              <w:rPr>
                <w:color w:val="000000"/>
                <w:sz w:val="18"/>
                <w:szCs w:val="18"/>
                <w:lang w:eastAsia="tr-TR"/>
              </w:rPr>
            </w:pPr>
            <w:r w:rsidRPr="00A35EE6">
              <w:rPr>
                <w:color w:val="000000"/>
                <w:sz w:val="18"/>
                <w:szCs w:val="18"/>
              </w:rPr>
              <w:t>14,612,533</w:t>
            </w:r>
          </w:p>
        </w:tc>
        <w:tc>
          <w:tcPr>
            <w:tcW w:w="1507" w:type="dxa"/>
            <w:tcBorders>
              <w:top w:val="single" w:sz="4" w:space="0" w:color="auto"/>
            </w:tcBorders>
            <w:shd w:val="clear" w:color="auto" w:fill="auto"/>
            <w:noWrap/>
            <w:vAlign w:val="bottom"/>
            <w:hideMark/>
          </w:tcPr>
          <w:p w14:paraId="588C04E1" w14:textId="77777777" w:rsidR="005F6EE8" w:rsidRPr="00A35EE6" w:rsidRDefault="005F6EE8" w:rsidP="005F6EE8">
            <w:pPr>
              <w:jc w:val="right"/>
              <w:rPr>
                <w:color w:val="000000"/>
                <w:sz w:val="18"/>
                <w:szCs w:val="18"/>
                <w:lang w:eastAsia="tr-TR"/>
              </w:rPr>
            </w:pPr>
            <w:r w:rsidRPr="00A35EE6">
              <w:rPr>
                <w:color w:val="000000"/>
                <w:sz w:val="18"/>
                <w:szCs w:val="18"/>
              </w:rPr>
              <w:t>10,611,921</w:t>
            </w:r>
          </w:p>
        </w:tc>
      </w:tr>
      <w:tr w:rsidR="005F6EE8" w:rsidRPr="00A35EE6" w14:paraId="07DF8D6B" w14:textId="77777777" w:rsidTr="00814960">
        <w:trPr>
          <w:trHeight w:val="87"/>
        </w:trPr>
        <w:tc>
          <w:tcPr>
            <w:tcW w:w="6124" w:type="dxa"/>
            <w:shd w:val="clear" w:color="auto" w:fill="auto"/>
            <w:vAlign w:val="bottom"/>
            <w:hideMark/>
          </w:tcPr>
          <w:p w14:paraId="465FA5F6" w14:textId="77777777" w:rsidR="005F6EE8" w:rsidRPr="00A35EE6" w:rsidRDefault="005F6EE8" w:rsidP="005F6EE8">
            <w:pPr>
              <w:rPr>
                <w:sz w:val="16"/>
                <w:szCs w:val="16"/>
                <w:lang w:eastAsia="x-none"/>
              </w:rPr>
            </w:pPr>
            <w:r w:rsidRPr="00A35EE6">
              <w:rPr>
                <w:sz w:val="16"/>
                <w:szCs w:val="16"/>
                <w:lang w:eastAsia="x-none"/>
              </w:rPr>
              <w:t>BANKALAR</w:t>
            </w:r>
          </w:p>
        </w:tc>
        <w:tc>
          <w:tcPr>
            <w:tcW w:w="1507" w:type="dxa"/>
            <w:vAlign w:val="bottom"/>
          </w:tcPr>
          <w:p w14:paraId="5E6EB338" w14:textId="6C76801D" w:rsidR="005F6EE8" w:rsidRPr="00A35EE6" w:rsidRDefault="005F6EE8" w:rsidP="005F6EE8">
            <w:pPr>
              <w:jc w:val="right"/>
              <w:rPr>
                <w:color w:val="000000"/>
                <w:sz w:val="18"/>
                <w:szCs w:val="18"/>
              </w:rPr>
            </w:pPr>
            <w:r w:rsidRPr="00A35EE6">
              <w:rPr>
                <w:color w:val="000000"/>
                <w:sz w:val="18"/>
                <w:szCs w:val="18"/>
              </w:rPr>
              <w:t>10,721,958</w:t>
            </w:r>
          </w:p>
        </w:tc>
        <w:tc>
          <w:tcPr>
            <w:tcW w:w="1507" w:type="dxa"/>
            <w:shd w:val="clear" w:color="auto" w:fill="auto"/>
            <w:noWrap/>
            <w:vAlign w:val="bottom"/>
            <w:hideMark/>
          </w:tcPr>
          <w:p w14:paraId="57DE57EA" w14:textId="77777777" w:rsidR="005F6EE8" w:rsidRPr="00A35EE6" w:rsidRDefault="005F6EE8" w:rsidP="005F6EE8">
            <w:pPr>
              <w:jc w:val="right"/>
              <w:rPr>
                <w:color w:val="000000"/>
                <w:sz w:val="18"/>
                <w:szCs w:val="18"/>
              </w:rPr>
            </w:pPr>
            <w:r w:rsidRPr="00A35EE6">
              <w:rPr>
                <w:color w:val="000000"/>
                <w:sz w:val="18"/>
                <w:szCs w:val="18"/>
              </w:rPr>
              <w:t>6,896,927</w:t>
            </w:r>
          </w:p>
        </w:tc>
      </w:tr>
      <w:tr w:rsidR="005F6EE8" w:rsidRPr="00A35EE6" w14:paraId="19BFDC21" w14:textId="77777777" w:rsidTr="00814960">
        <w:trPr>
          <w:trHeight w:val="187"/>
        </w:trPr>
        <w:tc>
          <w:tcPr>
            <w:tcW w:w="6124" w:type="dxa"/>
            <w:shd w:val="clear" w:color="auto" w:fill="auto"/>
            <w:noWrap/>
            <w:vAlign w:val="bottom"/>
            <w:hideMark/>
          </w:tcPr>
          <w:p w14:paraId="2640FA72" w14:textId="77777777" w:rsidR="005F6EE8" w:rsidRPr="00A35EE6" w:rsidRDefault="005F6EE8" w:rsidP="005F6EE8">
            <w:pPr>
              <w:spacing w:line="276" w:lineRule="auto"/>
              <w:rPr>
                <w:sz w:val="16"/>
                <w:szCs w:val="16"/>
                <w:lang w:eastAsia="x-none"/>
              </w:rPr>
            </w:pPr>
            <w:r w:rsidRPr="00A35EE6">
              <w:rPr>
                <w:sz w:val="16"/>
                <w:szCs w:val="16"/>
                <w:lang w:eastAsia="x-none"/>
              </w:rPr>
              <w:t>KREDİLER VE ALACAKLAR</w:t>
            </w:r>
          </w:p>
        </w:tc>
        <w:tc>
          <w:tcPr>
            <w:tcW w:w="1507" w:type="dxa"/>
            <w:vAlign w:val="bottom"/>
          </w:tcPr>
          <w:p w14:paraId="25D4A036" w14:textId="2789ADFF" w:rsidR="005F6EE8" w:rsidRPr="00A35EE6" w:rsidRDefault="005F6EE8" w:rsidP="005F6EE8">
            <w:pPr>
              <w:jc w:val="right"/>
              <w:rPr>
                <w:color w:val="000000"/>
                <w:sz w:val="18"/>
                <w:szCs w:val="18"/>
              </w:rPr>
            </w:pPr>
            <w:r w:rsidRPr="00A35EE6">
              <w:rPr>
                <w:color w:val="000000"/>
                <w:sz w:val="18"/>
                <w:szCs w:val="18"/>
              </w:rPr>
              <w:t>52,919,225</w:t>
            </w:r>
          </w:p>
        </w:tc>
        <w:tc>
          <w:tcPr>
            <w:tcW w:w="1507" w:type="dxa"/>
            <w:shd w:val="clear" w:color="auto" w:fill="auto"/>
            <w:noWrap/>
            <w:vAlign w:val="bottom"/>
            <w:hideMark/>
          </w:tcPr>
          <w:p w14:paraId="69130551" w14:textId="77777777" w:rsidR="005F6EE8" w:rsidRPr="00A35EE6" w:rsidRDefault="005F6EE8" w:rsidP="005F6EE8">
            <w:pPr>
              <w:jc w:val="right"/>
              <w:rPr>
                <w:color w:val="000000"/>
                <w:sz w:val="18"/>
                <w:szCs w:val="18"/>
              </w:rPr>
            </w:pPr>
            <w:r w:rsidRPr="00A35EE6">
              <w:rPr>
                <w:color w:val="000000"/>
                <w:sz w:val="18"/>
                <w:szCs w:val="18"/>
              </w:rPr>
              <w:t>46,459,051</w:t>
            </w:r>
          </w:p>
        </w:tc>
      </w:tr>
      <w:tr w:rsidR="005F6EE8" w:rsidRPr="00A35EE6" w14:paraId="66AA7338" w14:textId="77777777" w:rsidTr="00814960">
        <w:trPr>
          <w:trHeight w:val="116"/>
        </w:trPr>
        <w:tc>
          <w:tcPr>
            <w:tcW w:w="6124" w:type="dxa"/>
            <w:shd w:val="clear" w:color="auto" w:fill="auto"/>
            <w:noWrap/>
            <w:vAlign w:val="bottom"/>
            <w:hideMark/>
          </w:tcPr>
          <w:p w14:paraId="706CA072" w14:textId="77777777" w:rsidR="005F6EE8" w:rsidRPr="00A35EE6" w:rsidRDefault="005F6EE8" w:rsidP="005F6EE8">
            <w:pPr>
              <w:spacing w:line="276" w:lineRule="auto"/>
              <w:rPr>
                <w:sz w:val="16"/>
                <w:szCs w:val="16"/>
                <w:lang w:eastAsia="x-none"/>
              </w:rPr>
            </w:pPr>
            <w:r w:rsidRPr="00A35EE6">
              <w:rPr>
                <w:sz w:val="16"/>
                <w:szCs w:val="16"/>
                <w:lang w:eastAsia="x-none"/>
              </w:rPr>
              <w:t>KİRALAMA İŞLEMLERİNDEN ALACAKLAR (NET)</w:t>
            </w:r>
          </w:p>
        </w:tc>
        <w:tc>
          <w:tcPr>
            <w:tcW w:w="1507" w:type="dxa"/>
            <w:vAlign w:val="bottom"/>
          </w:tcPr>
          <w:p w14:paraId="12543A0A" w14:textId="5298ED9B" w:rsidR="005F6EE8" w:rsidRPr="00A35EE6" w:rsidRDefault="005F6EE8" w:rsidP="005F6EE8">
            <w:pPr>
              <w:jc w:val="right"/>
              <w:rPr>
                <w:color w:val="000000"/>
                <w:sz w:val="18"/>
                <w:szCs w:val="18"/>
              </w:rPr>
            </w:pPr>
            <w:r w:rsidRPr="00A35EE6">
              <w:rPr>
                <w:color w:val="000000"/>
                <w:sz w:val="18"/>
                <w:szCs w:val="18"/>
              </w:rPr>
              <w:t>2,478,395</w:t>
            </w:r>
          </w:p>
        </w:tc>
        <w:tc>
          <w:tcPr>
            <w:tcW w:w="1507" w:type="dxa"/>
            <w:shd w:val="clear" w:color="auto" w:fill="auto"/>
            <w:noWrap/>
            <w:vAlign w:val="bottom"/>
            <w:hideMark/>
          </w:tcPr>
          <w:p w14:paraId="44435897" w14:textId="77777777" w:rsidR="005F6EE8" w:rsidRPr="00A35EE6" w:rsidRDefault="005F6EE8" w:rsidP="005F6EE8">
            <w:pPr>
              <w:jc w:val="right"/>
              <w:rPr>
                <w:color w:val="000000"/>
                <w:sz w:val="18"/>
                <w:szCs w:val="18"/>
              </w:rPr>
            </w:pPr>
            <w:r w:rsidRPr="00A35EE6">
              <w:rPr>
                <w:color w:val="000000"/>
                <w:sz w:val="18"/>
                <w:szCs w:val="18"/>
              </w:rPr>
              <w:t>2,450,699</w:t>
            </w:r>
          </w:p>
        </w:tc>
      </w:tr>
      <w:tr w:rsidR="005F6EE8" w:rsidRPr="00A35EE6" w14:paraId="1347739B" w14:textId="77777777" w:rsidTr="00814960">
        <w:trPr>
          <w:trHeight w:val="87"/>
        </w:trPr>
        <w:tc>
          <w:tcPr>
            <w:tcW w:w="6124" w:type="dxa"/>
            <w:shd w:val="clear" w:color="auto" w:fill="auto"/>
            <w:noWrap/>
            <w:vAlign w:val="bottom"/>
            <w:hideMark/>
          </w:tcPr>
          <w:p w14:paraId="3413076F" w14:textId="77777777" w:rsidR="005F6EE8" w:rsidRPr="00A35EE6" w:rsidRDefault="005F6EE8" w:rsidP="005F6EE8">
            <w:pPr>
              <w:rPr>
                <w:sz w:val="16"/>
                <w:szCs w:val="16"/>
                <w:lang w:eastAsia="x-none"/>
              </w:rPr>
            </w:pPr>
            <w:r w:rsidRPr="00A35EE6">
              <w:rPr>
                <w:sz w:val="16"/>
                <w:szCs w:val="16"/>
                <w:lang w:eastAsia="x-none"/>
              </w:rPr>
              <w:t>MADDİ DURAN VARLIKLAR (NET)</w:t>
            </w:r>
          </w:p>
        </w:tc>
        <w:tc>
          <w:tcPr>
            <w:tcW w:w="1507" w:type="dxa"/>
            <w:vAlign w:val="bottom"/>
          </w:tcPr>
          <w:p w14:paraId="5910E9DD" w14:textId="66EBB411" w:rsidR="005F6EE8" w:rsidRPr="00A35EE6" w:rsidRDefault="005F6EE8" w:rsidP="005F6EE8">
            <w:pPr>
              <w:jc w:val="right"/>
              <w:rPr>
                <w:color w:val="000000"/>
                <w:sz w:val="18"/>
                <w:szCs w:val="18"/>
              </w:rPr>
            </w:pPr>
            <w:r w:rsidRPr="00A35EE6">
              <w:rPr>
                <w:color w:val="000000"/>
                <w:sz w:val="18"/>
                <w:szCs w:val="18"/>
              </w:rPr>
              <w:t>752,856</w:t>
            </w:r>
          </w:p>
        </w:tc>
        <w:tc>
          <w:tcPr>
            <w:tcW w:w="1507" w:type="dxa"/>
            <w:shd w:val="clear" w:color="auto" w:fill="auto"/>
            <w:noWrap/>
            <w:vAlign w:val="bottom"/>
            <w:hideMark/>
          </w:tcPr>
          <w:p w14:paraId="78E8BA7E" w14:textId="77777777" w:rsidR="005F6EE8" w:rsidRPr="00A35EE6" w:rsidRDefault="005F6EE8" w:rsidP="005F6EE8">
            <w:pPr>
              <w:jc w:val="right"/>
              <w:rPr>
                <w:color w:val="000000"/>
                <w:sz w:val="18"/>
                <w:szCs w:val="18"/>
              </w:rPr>
            </w:pPr>
            <w:r w:rsidRPr="00A35EE6">
              <w:rPr>
                <w:color w:val="000000"/>
                <w:sz w:val="18"/>
                <w:szCs w:val="18"/>
              </w:rPr>
              <w:t>457,187</w:t>
            </w:r>
          </w:p>
        </w:tc>
      </w:tr>
      <w:tr w:rsidR="005F6EE8" w:rsidRPr="00A35EE6" w14:paraId="6F07FF6F" w14:textId="77777777" w:rsidTr="00814960">
        <w:trPr>
          <w:trHeight w:val="87"/>
        </w:trPr>
        <w:tc>
          <w:tcPr>
            <w:tcW w:w="6124" w:type="dxa"/>
            <w:shd w:val="clear" w:color="auto" w:fill="auto"/>
            <w:noWrap/>
            <w:vAlign w:val="bottom"/>
            <w:hideMark/>
          </w:tcPr>
          <w:p w14:paraId="372AB04A" w14:textId="77777777" w:rsidR="005F6EE8" w:rsidRPr="00A35EE6" w:rsidRDefault="005F6EE8" w:rsidP="005F6EE8">
            <w:pPr>
              <w:rPr>
                <w:sz w:val="16"/>
                <w:szCs w:val="16"/>
                <w:lang w:eastAsia="x-none"/>
              </w:rPr>
            </w:pPr>
            <w:r w:rsidRPr="00A35EE6">
              <w:rPr>
                <w:sz w:val="16"/>
                <w:szCs w:val="16"/>
                <w:lang w:eastAsia="x-none"/>
              </w:rPr>
              <w:t>DİĞER AKTİF KALEMLER</w:t>
            </w:r>
          </w:p>
        </w:tc>
        <w:tc>
          <w:tcPr>
            <w:tcW w:w="1507" w:type="dxa"/>
            <w:vAlign w:val="bottom"/>
          </w:tcPr>
          <w:p w14:paraId="7BB9DC73" w14:textId="5D862A85" w:rsidR="005F6EE8" w:rsidRPr="00A35EE6" w:rsidRDefault="005F6EE8" w:rsidP="005F6EE8">
            <w:pPr>
              <w:jc w:val="right"/>
              <w:rPr>
                <w:color w:val="000000"/>
                <w:sz w:val="18"/>
                <w:szCs w:val="18"/>
              </w:rPr>
            </w:pPr>
            <w:r w:rsidRPr="00A35EE6">
              <w:rPr>
                <w:color w:val="000000"/>
                <w:sz w:val="18"/>
                <w:szCs w:val="18"/>
              </w:rPr>
              <w:t>16,644,865</w:t>
            </w:r>
          </w:p>
        </w:tc>
        <w:tc>
          <w:tcPr>
            <w:tcW w:w="1507" w:type="dxa"/>
            <w:shd w:val="clear" w:color="auto" w:fill="auto"/>
            <w:noWrap/>
            <w:vAlign w:val="bottom"/>
            <w:hideMark/>
          </w:tcPr>
          <w:p w14:paraId="244B1241" w14:textId="77777777" w:rsidR="005F6EE8" w:rsidRPr="00A35EE6" w:rsidRDefault="005F6EE8" w:rsidP="005F6EE8">
            <w:pPr>
              <w:jc w:val="right"/>
              <w:rPr>
                <w:color w:val="000000"/>
                <w:sz w:val="18"/>
                <w:szCs w:val="18"/>
              </w:rPr>
            </w:pPr>
            <w:r w:rsidRPr="00A35EE6">
              <w:rPr>
                <w:color w:val="000000"/>
                <w:sz w:val="18"/>
                <w:szCs w:val="18"/>
              </w:rPr>
              <w:t>8,137,201</w:t>
            </w:r>
          </w:p>
        </w:tc>
      </w:tr>
      <w:tr w:rsidR="004C065C" w:rsidRPr="00A35EE6" w14:paraId="12AF58E1" w14:textId="77777777" w:rsidTr="004C065C">
        <w:trPr>
          <w:trHeight w:val="223"/>
        </w:trPr>
        <w:tc>
          <w:tcPr>
            <w:tcW w:w="6124" w:type="dxa"/>
            <w:tcBorders>
              <w:bottom w:val="single" w:sz="4" w:space="0" w:color="auto"/>
            </w:tcBorders>
            <w:shd w:val="clear" w:color="auto" w:fill="auto"/>
            <w:noWrap/>
            <w:vAlign w:val="bottom"/>
          </w:tcPr>
          <w:p w14:paraId="20DF2B87" w14:textId="77777777" w:rsidR="004C065C" w:rsidRPr="00A35EE6" w:rsidRDefault="004C065C" w:rsidP="004C065C">
            <w:pPr>
              <w:rPr>
                <w:sz w:val="16"/>
                <w:szCs w:val="16"/>
                <w:lang w:eastAsia="x-none"/>
              </w:rPr>
            </w:pPr>
          </w:p>
        </w:tc>
        <w:tc>
          <w:tcPr>
            <w:tcW w:w="1507" w:type="dxa"/>
            <w:tcBorders>
              <w:bottom w:val="single" w:sz="4" w:space="0" w:color="auto"/>
            </w:tcBorders>
            <w:vAlign w:val="bottom"/>
          </w:tcPr>
          <w:p w14:paraId="2C95AA98" w14:textId="77777777" w:rsidR="004C065C" w:rsidRPr="00A35EE6" w:rsidRDefault="004C065C" w:rsidP="004C065C">
            <w:pPr>
              <w:jc w:val="right"/>
              <w:rPr>
                <w:sz w:val="16"/>
                <w:szCs w:val="16"/>
                <w:lang w:eastAsia="x-none"/>
              </w:rPr>
            </w:pPr>
          </w:p>
        </w:tc>
        <w:tc>
          <w:tcPr>
            <w:tcW w:w="1507" w:type="dxa"/>
            <w:tcBorders>
              <w:bottom w:val="single" w:sz="4" w:space="0" w:color="auto"/>
            </w:tcBorders>
            <w:shd w:val="clear" w:color="auto" w:fill="auto"/>
            <w:noWrap/>
            <w:vAlign w:val="bottom"/>
          </w:tcPr>
          <w:p w14:paraId="04BE46D0" w14:textId="77777777" w:rsidR="004C065C" w:rsidRPr="00A35EE6" w:rsidRDefault="004C065C" w:rsidP="004C065C">
            <w:pPr>
              <w:jc w:val="right"/>
              <w:rPr>
                <w:sz w:val="16"/>
                <w:szCs w:val="16"/>
                <w:lang w:eastAsia="x-none"/>
              </w:rPr>
            </w:pPr>
          </w:p>
        </w:tc>
      </w:tr>
      <w:tr w:rsidR="005F6EE8" w:rsidRPr="00A35EE6" w14:paraId="16F90609" w14:textId="77777777" w:rsidTr="00814960">
        <w:trPr>
          <w:trHeight w:val="210"/>
        </w:trPr>
        <w:tc>
          <w:tcPr>
            <w:tcW w:w="6124" w:type="dxa"/>
            <w:tcBorders>
              <w:top w:val="single" w:sz="4" w:space="0" w:color="auto"/>
              <w:bottom w:val="single" w:sz="4" w:space="0" w:color="auto"/>
            </w:tcBorders>
            <w:shd w:val="clear" w:color="auto" w:fill="auto"/>
            <w:noWrap/>
            <w:vAlign w:val="bottom"/>
            <w:hideMark/>
          </w:tcPr>
          <w:p w14:paraId="6BF175DE" w14:textId="77777777" w:rsidR="005F6EE8" w:rsidRPr="00A35EE6" w:rsidRDefault="005F6EE8" w:rsidP="005F6EE8">
            <w:pPr>
              <w:rPr>
                <w:b/>
                <w:sz w:val="16"/>
                <w:szCs w:val="16"/>
                <w:lang w:eastAsia="x-none"/>
              </w:rPr>
            </w:pPr>
            <w:r w:rsidRPr="00A35EE6">
              <w:rPr>
                <w:b/>
                <w:sz w:val="16"/>
                <w:szCs w:val="16"/>
                <w:lang w:eastAsia="x-none"/>
              </w:rPr>
              <w:t>AKTİF TOPLAMI</w:t>
            </w:r>
          </w:p>
        </w:tc>
        <w:tc>
          <w:tcPr>
            <w:tcW w:w="1507" w:type="dxa"/>
            <w:tcBorders>
              <w:top w:val="single" w:sz="4" w:space="0" w:color="auto"/>
              <w:bottom w:val="single" w:sz="4" w:space="0" w:color="auto"/>
            </w:tcBorders>
            <w:vAlign w:val="bottom"/>
          </w:tcPr>
          <w:p w14:paraId="2943C674" w14:textId="23AD6B24" w:rsidR="005F6EE8" w:rsidRPr="00A35EE6" w:rsidRDefault="005F6EE8" w:rsidP="005F6EE8">
            <w:pPr>
              <w:jc w:val="right"/>
              <w:rPr>
                <w:b/>
                <w:color w:val="000000"/>
                <w:sz w:val="18"/>
                <w:szCs w:val="18"/>
                <w:lang w:eastAsia="tr-TR"/>
              </w:rPr>
            </w:pPr>
            <w:r w:rsidRPr="00A35EE6">
              <w:rPr>
                <w:b/>
                <w:color w:val="000000"/>
                <w:sz w:val="18"/>
                <w:szCs w:val="18"/>
              </w:rPr>
              <w:t>98,129,832</w:t>
            </w:r>
          </w:p>
        </w:tc>
        <w:tc>
          <w:tcPr>
            <w:tcW w:w="1507" w:type="dxa"/>
            <w:tcBorders>
              <w:top w:val="single" w:sz="4" w:space="0" w:color="auto"/>
              <w:bottom w:val="single" w:sz="4" w:space="0" w:color="auto"/>
            </w:tcBorders>
            <w:shd w:val="clear" w:color="auto" w:fill="auto"/>
            <w:noWrap/>
            <w:vAlign w:val="bottom"/>
            <w:hideMark/>
          </w:tcPr>
          <w:p w14:paraId="28210CE9" w14:textId="77777777" w:rsidR="005F6EE8" w:rsidRPr="00A35EE6" w:rsidRDefault="005F6EE8" w:rsidP="005F6EE8">
            <w:pPr>
              <w:jc w:val="right"/>
              <w:rPr>
                <w:b/>
                <w:color w:val="000000"/>
                <w:sz w:val="18"/>
                <w:szCs w:val="18"/>
                <w:lang w:eastAsia="tr-TR"/>
              </w:rPr>
            </w:pPr>
            <w:r w:rsidRPr="00A35EE6">
              <w:rPr>
                <w:b/>
                <w:color w:val="000000"/>
                <w:sz w:val="18"/>
                <w:szCs w:val="18"/>
              </w:rPr>
              <w:t>75,012,986</w:t>
            </w:r>
          </w:p>
        </w:tc>
      </w:tr>
      <w:tr w:rsidR="005F6EE8" w:rsidRPr="00A35EE6" w14:paraId="6780BEAD" w14:textId="77777777" w:rsidTr="00814960">
        <w:trPr>
          <w:trHeight w:val="358"/>
        </w:trPr>
        <w:tc>
          <w:tcPr>
            <w:tcW w:w="6124" w:type="dxa"/>
            <w:tcBorders>
              <w:top w:val="single" w:sz="4" w:space="0" w:color="auto"/>
            </w:tcBorders>
            <w:shd w:val="clear" w:color="auto" w:fill="auto"/>
            <w:noWrap/>
            <w:vAlign w:val="bottom"/>
            <w:hideMark/>
          </w:tcPr>
          <w:p w14:paraId="6A69545E" w14:textId="77777777" w:rsidR="005F6EE8" w:rsidRPr="00A35EE6" w:rsidRDefault="005F6EE8" w:rsidP="005F6EE8">
            <w:pPr>
              <w:rPr>
                <w:sz w:val="16"/>
                <w:szCs w:val="16"/>
                <w:lang w:eastAsia="x-none"/>
              </w:rPr>
            </w:pPr>
            <w:r w:rsidRPr="00A35EE6">
              <w:rPr>
                <w:sz w:val="16"/>
                <w:szCs w:val="16"/>
                <w:lang w:eastAsia="x-none"/>
              </w:rPr>
              <w:t>TOPLANAN FONLAR</w:t>
            </w:r>
          </w:p>
        </w:tc>
        <w:tc>
          <w:tcPr>
            <w:tcW w:w="1507" w:type="dxa"/>
            <w:tcBorders>
              <w:top w:val="single" w:sz="4" w:space="0" w:color="auto"/>
            </w:tcBorders>
            <w:vAlign w:val="bottom"/>
          </w:tcPr>
          <w:p w14:paraId="65D696D4" w14:textId="29469C40" w:rsidR="005F6EE8" w:rsidRPr="00A35EE6" w:rsidRDefault="005F6EE8" w:rsidP="005F6EE8">
            <w:pPr>
              <w:jc w:val="right"/>
              <w:rPr>
                <w:color w:val="000000"/>
                <w:sz w:val="18"/>
                <w:szCs w:val="18"/>
                <w:lang w:eastAsia="tr-TR"/>
              </w:rPr>
            </w:pPr>
            <w:r w:rsidRPr="00A35EE6">
              <w:rPr>
                <w:color w:val="000000"/>
                <w:sz w:val="18"/>
                <w:szCs w:val="18"/>
              </w:rPr>
              <w:t>78,994,001</w:t>
            </w:r>
          </w:p>
        </w:tc>
        <w:tc>
          <w:tcPr>
            <w:tcW w:w="1507" w:type="dxa"/>
            <w:tcBorders>
              <w:top w:val="single" w:sz="4" w:space="0" w:color="auto"/>
            </w:tcBorders>
            <w:shd w:val="clear" w:color="auto" w:fill="auto"/>
            <w:noWrap/>
            <w:vAlign w:val="bottom"/>
            <w:hideMark/>
          </w:tcPr>
          <w:p w14:paraId="74652671" w14:textId="77777777" w:rsidR="005F6EE8" w:rsidRPr="00A35EE6" w:rsidRDefault="005F6EE8" w:rsidP="005F6EE8">
            <w:pPr>
              <w:jc w:val="right"/>
              <w:rPr>
                <w:color w:val="000000"/>
                <w:sz w:val="18"/>
                <w:szCs w:val="18"/>
              </w:rPr>
            </w:pPr>
            <w:r w:rsidRPr="00A35EE6">
              <w:rPr>
                <w:color w:val="000000"/>
                <w:sz w:val="18"/>
                <w:szCs w:val="18"/>
              </w:rPr>
              <w:t>55,230,018</w:t>
            </w:r>
          </w:p>
        </w:tc>
      </w:tr>
      <w:tr w:rsidR="005F6EE8" w:rsidRPr="00A35EE6" w14:paraId="51BC942E" w14:textId="77777777" w:rsidTr="00814960">
        <w:trPr>
          <w:trHeight w:val="87"/>
        </w:trPr>
        <w:tc>
          <w:tcPr>
            <w:tcW w:w="6124" w:type="dxa"/>
            <w:shd w:val="clear" w:color="auto" w:fill="auto"/>
            <w:noWrap/>
            <w:vAlign w:val="bottom"/>
            <w:hideMark/>
          </w:tcPr>
          <w:p w14:paraId="511FD5FA" w14:textId="77777777" w:rsidR="005F6EE8" w:rsidRPr="00A35EE6" w:rsidRDefault="005F6EE8" w:rsidP="005F6EE8">
            <w:pPr>
              <w:rPr>
                <w:sz w:val="16"/>
                <w:szCs w:val="16"/>
                <w:lang w:eastAsia="x-none"/>
              </w:rPr>
            </w:pPr>
            <w:r w:rsidRPr="00A35EE6">
              <w:rPr>
                <w:sz w:val="16"/>
                <w:szCs w:val="16"/>
                <w:lang w:eastAsia="x-none"/>
              </w:rPr>
              <w:t>ALINAN KREDİLER</w:t>
            </w:r>
          </w:p>
        </w:tc>
        <w:tc>
          <w:tcPr>
            <w:tcW w:w="1507" w:type="dxa"/>
            <w:vAlign w:val="bottom"/>
          </w:tcPr>
          <w:p w14:paraId="4D60BD93" w14:textId="32B402E2" w:rsidR="005F6EE8" w:rsidRPr="00A35EE6" w:rsidRDefault="005F6EE8" w:rsidP="005F6EE8">
            <w:pPr>
              <w:jc w:val="right"/>
              <w:rPr>
                <w:color w:val="000000"/>
                <w:sz w:val="18"/>
                <w:szCs w:val="18"/>
              </w:rPr>
            </w:pPr>
            <w:r w:rsidRPr="00A35EE6">
              <w:rPr>
                <w:color w:val="000000"/>
                <w:sz w:val="18"/>
                <w:szCs w:val="18"/>
              </w:rPr>
              <w:t>1,524,419</w:t>
            </w:r>
          </w:p>
        </w:tc>
        <w:tc>
          <w:tcPr>
            <w:tcW w:w="1507" w:type="dxa"/>
            <w:shd w:val="clear" w:color="auto" w:fill="auto"/>
            <w:noWrap/>
            <w:vAlign w:val="bottom"/>
            <w:hideMark/>
          </w:tcPr>
          <w:p w14:paraId="13557D82" w14:textId="77777777" w:rsidR="005F6EE8" w:rsidRPr="00A35EE6" w:rsidRDefault="005F6EE8" w:rsidP="005F6EE8">
            <w:pPr>
              <w:jc w:val="right"/>
              <w:rPr>
                <w:color w:val="000000"/>
                <w:sz w:val="18"/>
                <w:szCs w:val="18"/>
              </w:rPr>
            </w:pPr>
            <w:r w:rsidRPr="00A35EE6">
              <w:rPr>
                <w:color w:val="000000"/>
                <w:sz w:val="18"/>
                <w:szCs w:val="18"/>
              </w:rPr>
              <w:t>1,995,296</w:t>
            </w:r>
          </w:p>
        </w:tc>
      </w:tr>
      <w:tr w:rsidR="005F6EE8" w:rsidRPr="00A35EE6" w14:paraId="354E0A4F" w14:textId="77777777" w:rsidTr="00814960">
        <w:trPr>
          <w:trHeight w:val="87"/>
        </w:trPr>
        <w:tc>
          <w:tcPr>
            <w:tcW w:w="6124" w:type="dxa"/>
            <w:shd w:val="clear" w:color="auto" w:fill="auto"/>
            <w:noWrap/>
            <w:vAlign w:val="bottom"/>
          </w:tcPr>
          <w:p w14:paraId="4A8D8C24" w14:textId="77777777" w:rsidR="005F6EE8" w:rsidRPr="00A35EE6" w:rsidRDefault="005F6EE8" w:rsidP="005F6EE8">
            <w:pPr>
              <w:spacing w:line="276" w:lineRule="auto"/>
              <w:rPr>
                <w:sz w:val="16"/>
                <w:szCs w:val="16"/>
                <w:lang w:eastAsia="x-none"/>
              </w:rPr>
            </w:pPr>
            <w:r w:rsidRPr="00A35EE6">
              <w:rPr>
                <w:sz w:val="16"/>
                <w:szCs w:val="16"/>
                <w:lang w:eastAsia="x-none"/>
              </w:rPr>
              <w:t>İHRAÇ EDİLEN MENKUL KIYMETLER</w:t>
            </w:r>
          </w:p>
        </w:tc>
        <w:tc>
          <w:tcPr>
            <w:tcW w:w="1507" w:type="dxa"/>
            <w:vAlign w:val="bottom"/>
          </w:tcPr>
          <w:p w14:paraId="33461C58" w14:textId="1DF4D2C9" w:rsidR="005F6EE8" w:rsidRPr="00A35EE6" w:rsidRDefault="005F6EE8" w:rsidP="005F6EE8">
            <w:pPr>
              <w:jc w:val="right"/>
              <w:rPr>
                <w:color w:val="000000"/>
                <w:sz w:val="18"/>
                <w:szCs w:val="18"/>
              </w:rPr>
            </w:pPr>
            <w:r w:rsidRPr="00A35EE6">
              <w:rPr>
                <w:color w:val="000000"/>
                <w:sz w:val="18"/>
                <w:szCs w:val="18"/>
              </w:rPr>
              <w:t>5,321,680</w:t>
            </w:r>
          </w:p>
        </w:tc>
        <w:tc>
          <w:tcPr>
            <w:tcW w:w="1507" w:type="dxa"/>
            <w:shd w:val="clear" w:color="auto" w:fill="auto"/>
            <w:noWrap/>
            <w:vAlign w:val="bottom"/>
          </w:tcPr>
          <w:p w14:paraId="23BA1896" w14:textId="77777777" w:rsidR="005F6EE8" w:rsidRPr="00A35EE6" w:rsidRDefault="005F6EE8" w:rsidP="005F6EE8">
            <w:pPr>
              <w:jc w:val="right"/>
              <w:rPr>
                <w:color w:val="000000"/>
                <w:sz w:val="18"/>
                <w:szCs w:val="18"/>
              </w:rPr>
            </w:pPr>
            <w:r w:rsidRPr="00A35EE6">
              <w:rPr>
                <w:color w:val="000000"/>
                <w:sz w:val="18"/>
                <w:szCs w:val="18"/>
              </w:rPr>
              <w:t>7,792,870</w:t>
            </w:r>
          </w:p>
        </w:tc>
      </w:tr>
      <w:tr w:rsidR="005F6EE8" w:rsidRPr="00A35EE6" w14:paraId="062BDC22" w14:textId="77777777" w:rsidTr="00814960">
        <w:trPr>
          <w:trHeight w:val="87"/>
        </w:trPr>
        <w:tc>
          <w:tcPr>
            <w:tcW w:w="6124" w:type="dxa"/>
            <w:shd w:val="clear" w:color="auto" w:fill="auto"/>
            <w:noWrap/>
            <w:vAlign w:val="bottom"/>
            <w:hideMark/>
          </w:tcPr>
          <w:p w14:paraId="0DEE4E0C" w14:textId="77777777" w:rsidR="005F6EE8" w:rsidRPr="00A35EE6" w:rsidRDefault="005F6EE8" w:rsidP="005F6EE8">
            <w:pPr>
              <w:rPr>
                <w:sz w:val="16"/>
                <w:szCs w:val="16"/>
                <w:lang w:eastAsia="x-none"/>
              </w:rPr>
            </w:pPr>
            <w:r w:rsidRPr="00A35EE6">
              <w:rPr>
                <w:sz w:val="16"/>
                <w:szCs w:val="16"/>
                <w:lang w:eastAsia="x-none"/>
              </w:rPr>
              <w:t xml:space="preserve">KİRALAMA İŞLEMLERİNDEN BORÇLAR </w:t>
            </w:r>
          </w:p>
        </w:tc>
        <w:tc>
          <w:tcPr>
            <w:tcW w:w="1507" w:type="dxa"/>
            <w:vAlign w:val="bottom"/>
          </w:tcPr>
          <w:p w14:paraId="0A34D191" w14:textId="47F49C1C" w:rsidR="005F6EE8" w:rsidRPr="00A35EE6" w:rsidRDefault="005F6EE8" w:rsidP="005F6EE8">
            <w:pPr>
              <w:jc w:val="right"/>
              <w:rPr>
                <w:color w:val="000000"/>
                <w:sz w:val="18"/>
                <w:szCs w:val="18"/>
              </w:rPr>
            </w:pPr>
            <w:r w:rsidRPr="00A35EE6">
              <w:rPr>
                <w:color w:val="000000"/>
                <w:sz w:val="18"/>
                <w:szCs w:val="18"/>
              </w:rPr>
              <w:t>306,110</w:t>
            </w:r>
          </w:p>
        </w:tc>
        <w:tc>
          <w:tcPr>
            <w:tcW w:w="1507" w:type="dxa"/>
            <w:shd w:val="clear" w:color="auto" w:fill="auto"/>
            <w:noWrap/>
            <w:vAlign w:val="bottom"/>
            <w:hideMark/>
          </w:tcPr>
          <w:p w14:paraId="27586BCA" w14:textId="77777777" w:rsidR="005F6EE8" w:rsidRPr="00A35EE6" w:rsidRDefault="005F6EE8" w:rsidP="005F6EE8">
            <w:pPr>
              <w:jc w:val="right"/>
              <w:rPr>
                <w:color w:val="000000"/>
                <w:sz w:val="18"/>
                <w:szCs w:val="18"/>
              </w:rPr>
            </w:pPr>
            <w:r w:rsidRPr="00A35EE6">
              <w:rPr>
                <w:color w:val="000000"/>
                <w:sz w:val="18"/>
                <w:szCs w:val="18"/>
              </w:rPr>
              <w:t>-</w:t>
            </w:r>
          </w:p>
        </w:tc>
      </w:tr>
      <w:tr w:rsidR="005F6EE8" w:rsidRPr="00A35EE6" w14:paraId="5149016A" w14:textId="77777777" w:rsidTr="00814960">
        <w:trPr>
          <w:trHeight w:val="149"/>
        </w:trPr>
        <w:tc>
          <w:tcPr>
            <w:tcW w:w="6124" w:type="dxa"/>
            <w:shd w:val="clear" w:color="auto" w:fill="auto"/>
            <w:noWrap/>
            <w:vAlign w:val="bottom"/>
            <w:hideMark/>
          </w:tcPr>
          <w:p w14:paraId="5BA8BD39" w14:textId="77777777" w:rsidR="005F6EE8" w:rsidRPr="00A35EE6" w:rsidRDefault="005F6EE8" w:rsidP="005F6EE8">
            <w:pPr>
              <w:spacing w:line="276" w:lineRule="auto"/>
              <w:rPr>
                <w:sz w:val="16"/>
                <w:szCs w:val="16"/>
                <w:lang w:eastAsia="x-none"/>
              </w:rPr>
            </w:pPr>
            <w:r w:rsidRPr="00A35EE6">
              <w:rPr>
                <w:sz w:val="16"/>
                <w:szCs w:val="16"/>
                <w:lang w:eastAsia="x-none"/>
              </w:rPr>
              <w:t>SERMAYE BENZERİ KREDİLER</w:t>
            </w:r>
          </w:p>
        </w:tc>
        <w:tc>
          <w:tcPr>
            <w:tcW w:w="1507" w:type="dxa"/>
            <w:vAlign w:val="bottom"/>
          </w:tcPr>
          <w:p w14:paraId="73700860" w14:textId="71DC8149" w:rsidR="005F6EE8" w:rsidRPr="00A35EE6" w:rsidRDefault="005F6EE8" w:rsidP="005F6EE8">
            <w:pPr>
              <w:jc w:val="right"/>
              <w:rPr>
                <w:color w:val="000000"/>
                <w:sz w:val="18"/>
                <w:szCs w:val="18"/>
              </w:rPr>
            </w:pPr>
            <w:r w:rsidRPr="00A35EE6">
              <w:rPr>
                <w:color w:val="000000"/>
                <w:sz w:val="18"/>
                <w:szCs w:val="18"/>
              </w:rPr>
              <w:t>3,147,163</w:t>
            </w:r>
          </w:p>
        </w:tc>
        <w:tc>
          <w:tcPr>
            <w:tcW w:w="1507" w:type="dxa"/>
            <w:shd w:val="clear" w:color="auto" w:fill="auto"/>
            <w:noWrap/>
            <w:vAlign w:val="bottom"/>
            <w:hideMark/>
          </w:tcPr>
          <w:p w14:paraId="2BFE2E75" w14:textId="77777777" w:rsidR="005F6EE8" w:rsidRPr="00A35EE6" w:rsidRDefault="005F6EE8" w:rsidP="005F6EE8">
            <w:pPr>
              <w:jc w:val="right"/>
              <w:rPr>
                <w:color w:val="000000"/>
                <w:sz w:val="18"/>
                <w:szCs w:val="18"/>
              </w:rPr>
            </w:pPr>
            <w:r w:rsidRPr="00A35EE6">
              <w:rPr>
                <w:color w:val="000000"/>
                <w:sz w:val="18"/>
                <w:szCs w:val="18"/>
              </w:rPr>
              <w:t>1,901,210</w:t>
            </w:r>
          </w:p>
        </w:tc>
      </w:tr>
      <w:tr w:rsidR="005F6EE8" w:rsidRPr="00A35EE6" w14:paraId="708E077F" w14:textId="77777777" w:rsidTr="00814960">
        <w:trPr>
          <w:trHeight w:val="99"/>
        </w:trPr>
        <w:tc>
          <w:tcPr>
            <w:tcW w:w="6124" w:type="dxa"/>
            <w:shd w:val="clear" w:color="auto" w:fill="auto"/>
            <w:noWrap/>
            <w:vAlign w:val="bottom"/>
            <w:hideMark/>
          </w:tcPr>
          <w:p w14:paraId="78C82136" w14:textId="77777777" w:rsidR="005F6EE8" w:rsidRPr="00A35EE6" w:rsidRDefault="005F6EE8" w:rsidP="005F6EE8">
            <w:pPr>
              <w:rPr>
                <w:sz w:val="16"/>
                <w:szCs w:val="16"/>
                <w:lang w:eastAsia="x-none"/>
              </w:rPr>
            </w:pPr>
            <w:r w:rsidRPr="00A35EE6">
              <w:rPr>
                <w:sz w:val="16"/>
                <w:szCs w:val="16"/>
                <w:lang w:eastAsia="x-none"/>
              </w:rPr>
              <w:t>DİĞER PASİF KALEMLER</w:t>
            </w:r>
          </w:p>
        </w:tc>
        <w:tc>
          <w:tcPr>
            <w:tcW w:w="1507" w:type="dxa"/>
            <w:vAlign w:val="bottom"/>
          </w:tcPr>
          <w:p w14:paraId="30AF0F6D" w14:textId="6F6634B6" w:rsidR="005F6EE8" w:rsidRPr="00A35EE6" w:rsidRDefault="005F6EE8" w:rsidP="005F6EE8">
            <w:pPr>
              <w:jc w:val="right"/>
              <w:rPr>
                <w:color w:val="000000"/>
                <w:sz w:val="18"/>
                <w:szCs w:val="18"/>
              </w:rPr>
            </w:pPr>
            <w:r w:rsidRPr="00A35EE6">
              <w:rPr>
                <w:color w:val="000000"/>
                <w:sz w:val="18"/>
                <w:szCs w:val="18"/>
              </w:rPr>
              <w:t>2,553,268</w:t>
            </w:r>
          </w:p>
        </w:tc>
        <w:tc>
          <w:tcPr>
            <w:tcW w:w="1507" w:type="dxa"/>
            <w:shd w:val="clear" w:color="auto" w:fill="auto"/>
            <w:noWrap/>
            <w:vAlign w:val="bottom"/>
            <w:hideMark/>
          </w:tcPr>
          <w:p w14:paraId="46EF9759" w14:textId="77777777" w:rsidR="005F6EE8" w:rsidRPr="00A35EE6" w:rsidRDefault="005F6EE8" w:rsidP="005F6EE8">
            <w:pPr>
              <w:jc w:val="right"/>
              <w:rPr>
                <w:color w:val="000000"/>
                <w:sz w:val="18"/>
                <w:szCs w:val="18"/>
              </w:rPr>
            </w:pPr>
            <w:r w:rsidRPr="00A35EE6">
              <w:rPr>
                <w:color w:val="000000"/>
                <w:sz w:val="18"/>
                <w:szCs w:val="18"/>
              </w:rPr>
              <w:t>2,674,058</w:t>
            </w:r>
          </w:p>
        </w:tc>
      </w:tr>
      <w:tr w:rsidR="005F6EE8" w:rsidRPr="00A35EE6" w14:paraId="6FC7526D" w14:textId="77777777" w:rsidTr="00814960">
        <w:trPr>
          <w:trHeight w:val="87"/>
        </w:trPr>
        <w:tc>
          <w:tcPr>
            <w:tcW w:w="6124" w:type="dxa"/>
            <w:shd w:val="clear" w:color="auto" w:fill="auto"/>
            <w:noWrap/>
            <w:vAlign w:val="bottom"/>
            <w:hideMark/>
          </w:tcPr>
          <w:p w14:paraId="13C28EFF" w14:textId="77777777" w:rsidR="005F6EE8" w:rsidRPr="00A35EE6" w:rsidRDefault="005F6EE8" w:rsidP="005F6EE8">
            <w:pPr>
              <w:rPr>
                <w:sz w:val="16"/>
                <w:szCs w:val="16"/>
                <w:lang w:eastAsia="x-none"/>
              </w:rPr>
            </w:pPr>
            <w:r w:rsidRPr="00A35EE6">
              <w:rPr>
                <w:sz w:val="16"/>
                <w:szCs w:val="16"/>
                <w:lang w:eastAsia="x-none"/>
              </w:rPr>
              <w:t>ÖZKAYNAKLAR</w:t>
            </w:r>
          </w:p>
        </w:tc>
        <w:tc>
          <w:tcPr>
            <w:tcW w:w="1507" w:type="dxa"/>
            <w:vAlign w:val="bottom"/>
          </w:tcPr>
          <w:p w14:paraId="29F489DB" w14:textId="263531FD" w:rsidR="005F6EE8" w:rsidRPr="00A35EE6" w:rsidRDefault="005F6EE8" w:rsidP="005F6EE8">
            <w:pPr>
              <w:jc w:val="right"/>
              <w:rPr>
                <w:color w:val="000000"/>
                <w:sz w:val="18"/>
                <w:szCs w:val="18"/>
              </w:rPr>
            </w:pPr>
            <w:r w:rsidRPr="00A35EE6">
              <w:rPr>
                <w:color w:val="000000"/>
                <w:sz w:val="18"/>
                <w:szCs w:val="18"/>
              </w:rPr>
              <w:t>6,283,191</w:t>
            </w:r>
          </w:p>
        </w:tc>
        <w:tc>
          <w:tcPr>
            <w:tcW w:w="1507" w:type="dxa"/>
            <w:shd w:val="clear" w:color="auto" w:fill="auto"/>
            <w:noWrap/>
            <w:vAlign w:val="bottom"/>
            <w:hideMark/>
          </w:tcPr>
          <w:p w14:paraId="25595966" w14:textId="77777777" w:rsidR="005F6EE8" w:rsidRPr="00A35EE6" w:rsidRDefault="005F6EE8" w:rsidP="005F6EE8">
            <w:pPr>
              <w:jc w:val="right"/>
              <w:rPr>
                <w:color w:val="000000"/>
                <w:sz w:val="18"/>
                <w:szCs w:val="18"/>
              </w:rPr>
            </w:pPr>
            <w:r w:rsidRPr="00A35EE6">
              <w:rPr>
                <w:color w:val="000000"/>
                <w:sz w:val="18"/>
                <w:szCs w:val="18"/>
              </w:rPr>
              <w:t>5,419,534</w:t>
            </w:r>
          </w:p>
        </w:tc>
      </w:tr>
      <w:tr w:rsidR="005F6EE8" w:rsidRPr="00A35EE6" w14:paraId="74F282EF" w14:textId="77777777" w:rsidTr="004C065C">
        <w:trPr>
          <w:trHeight w:val="103"/>
        </w:trPr>
        <w:tc>
          <w:tcPr>
            <w:tcW w:w="6124" w:type="dxa"/>
            <w:tcBorders>
              <w:bottom w:val="single" w:sz="4" w:space="0" w:color="auto"/>
            </w:tcBorders>
            <w:shd w:val="clear" w:color="auto" w:fill="auto"/>
            <w:noWrap/>
            <w:vAlign w:val="bottom"/>
          </w:tcPr>
          <w:p w14:paraId="4CB21E87" w14:textId="77777777" w:rsidR="005F6EE8" w:rsidRPr="00A35EE6" w:rsidRDefault="005F6EE8" w:rsidP="005F6EE8">
            <w:pPr>
              <w:rPr>
                <w:sz w:val="16"/>
                <w:szCs w:val="16"/>
                <w:lang w:eastAsia="x-none"/>
              </w:rPr>
            </w:pPr>
          </w:p>
        </w:tc>
        <w:tc>
          <w:tcPr>
            <w:tcW w:w="1507" w:type="dxa"/>
            <w:tcBorders>
              <w:bottom w:val="single" w:sz="4" w:space="0" w:color="auto"/>
            </w:tcBorders>
            <w:vAlign w:val="bottom"/>
          </w:tcPr>
          <w:p w14:paraId="6849EF7E" w14:textId="77777777" w:rsidR="005F6EE8" w:rsidRPr="00A35EE6" w:rsidRDefault="005F6EE8" w:rsidP="005F6EE8">
            <w:pPr>
              <w:jc w:val="right"/>
              <w:rPr>
                <w:sz w:val="16"/>
                <w:szCs w:val="16"/>
                <w:lang w:eastAsia="x-none"/>
              </w:rPr>
            </w:pPr>
          </w:p>
        </w:tc>
        <w:tc>
          <w:tcPr>
            <w:tcW w:w="1507" w:type="dxa"/>
            <w:tcBorders>
              <w:bottom w:val="single" w:sz="4" w:space="0" w:color="auto"/>
            </w:tcBorders>
            <w:shd w:val="clear" w:color="auto" w:fill="auto"/>
            <w:noWrap/>
            <w:vAlign w:val="bottom"/>
          </w:tcPr>
          <w:p w14:paraId="7775956E" w14:textId="77777777" w:rsidR="005F6EE8" w:rsidRPr="00A35EE6" w:rsidRDefault="005F6EE8" w:rsidP="005F6EE8">
            <w:pPr>
              <w:jc w:val="right"/>
              <w:rPr>
                <w:sz w:val="16"/>
                <w:szCs w:val="16"/>
                <w:lang w:eastAsia="x-none"/>
              </w:rPr>
            </w:pPr>
          </w:p>
        </w:tc>
      </w:tr>
      <w:tr w:rsidR="005F6EE8" w:rsidRPr="00A35EE6" w14:paraId="438ECAEF" w14:textId="77777777" w:rsidTr="00814960">
        <w:trPr>
          <w:trHeight w:val="197"/>
        </w:trPr>
        <w:tc>
          <w:tcPr>
            <w:tcW w:w="6124" w:type="dxa"/>
            <w:tcBorders>
              <w:top w:val="single" w:sz="4" w:space="0" w:color="auto"/>
              <w:bottom w:val="single" w:sz="4" w:space="0" w:color="auto"/>
            </w:tcBorders>
            <w:shd w:val="clear" w:color="auto" w:fill="auto"/>
            <w:noWrap/>
            <w:vAlign w:val="bottom"/>
            <w:hideMark/>
          </w:tcPr>
          <w:p w14:paraId="16961346" w14:textId="77777777" w:rsidR="005F6EE8" w:rsidRPr="00A35EE6" w:rsidRDefault="005F6EE8" w:rsidP="005F6EE8">
            <w:pPr>
              <w:rPr>
                <w:sz w:val="16"/>
                <w:szCs w:val="16"/>
                <w:lang w:eastAsia="x-none"/>
              </w:rPr>
            </w:pPr>
            <w:r w:rsidRPr="00A35EE6">
              <w:rPr>
                <w:b/>
                <w:sz w:val="16"/>
                <w:szCs w:val="16"/>
                <w:lang w:eastAsia="x-none"/>
              </w:rPr>
              <w:t>PASİF TOPLAMI</w:t>
            </w:r>
          </w:p>
        </w:tc>
        <w:tc>
          <w:tcPr>
            <w:tcW w:w="1507" w:type="dxa"/>
            <w:tcBorders>
              <w:top w:val="single" w:sz="4" w:space="0" w:color="auto"/>
              <w:bottom w:val="single" w:sz="4" w:space="0" w:color="auto"/>
            </w:tcBorders>
            <w:vAlign w:val="bottom"/>
          </w:tcPr>
          <w:p w14:paraId="166E0F11" w14:textId="17507F2D" w:rsidR="005F6EE8" w:rsidRPr="00A35EE6" w:rsidRDefault="005F6EE8" w:rsidP="005F6EE8">
            <w:pPr>
              <w:jc w:val="right"/>
              <w:rPr>
                <w:b/>
                <w:color w:val="000000"/>
                <w:sz w:val="18"/>
                <w:szCs w:val="18"/>
                <w:lang w:eastAsia="tr-TR"/>
              </w:rPr>
            </w:pPr>
            <w:r w:rsidRPr="00A35EE6">
              <w:rPr>
                <w:b/>
                <w:color w:val="000000"/>
                <w:sz w:val="18"/>
                <w:szCs w:val="18"/>
              </w:rPr>
              <w:t>98,129,832</w:t>
            </w:r>
          </w:p>
        </w:tc>
        <w:tc>
          <w:tcPr>
            <w:tcW w:w="1507" w:type="dxa"/>
            <w:tcBorders>
              <w:top w:val="single" w:sz="4" w:space="0" w:color="auto"/>
              <w:bottom w:val="single" w:sz="4" w:space="0" w:color="auto"/>
            </w:tcBorders>
            <w:shd w:val="clear" w:color="auto" w:fill="auto"/>
            <w:noWrap/>
            <w:vAlign w:val="bottom"/>
            <w:hideMark/>
          </w:tcPr>
          <w:p w14:paraId="1744C037" w14:textId="77777777" w:rsidR="005F6EE8" w:rsidRPr="00A35EE6" w:rsidRDefault="005F6EE8" w:rsidP="005F6EE8">
            <w:pPr>
              <w:jc w:val="right"/>
              <w:rPr>
                <w:b/>
                <w:color w:val="000000"/>
                <w:sz w:val="18"/>
                <w:szCs w:val="18"/>
              </w:rPr>
            </w:pPr>
            <w:r w:rsidRPr="00A35EE6">
              <w:rPr>
                <w:b/>
                <w:color w:val="000000"/>
                <w:sz w:val="18"/>
                <w:szCs w:val="18"/>
              </w:rPr>
              <w:t>75,012,986</w:t>
            </w:r>
          </w:p>
        </w:tc>
      </w:tr>
    </w:tbl>
    <w:p w14:paraId="580BFB34" w14:textId="77777777" w:rsidR="00EF7B3C" w:rsidRPr="00A35EE6" w:rsidRDefault="00EF7B3C" w:rsidP="00F67DC9">
      <w:pPr>
        <w:pStyle w:val="BodyText"/>
        <w:ind w:hanging="567"/>
        <w:rPr>
          <w:b/>
          <w:sz w:val="16"/>
          <w:szCs w:val="16"/>
        </w:rPr>
      </w:pPr>
    </w:p>
    <w:tbl>
      <w:tblPr>
        <w:tblW w:w="9153" w:type="dxa"/>
        <w:tblInd w:w="60" w:type="dxa"/>
        <w:tblCellMar>
          <w:left w:w="70" w:type="dxa"/>
          <w:right w:w="70" w:type="dxa"/>
        </w:tblCellMar>
        <w:tblLook w:val="04A0" w:firstRow="1" w:lastRow="0" w:firstColumn="1" w:lastColumn="0" w:noHBand="0" w:noVBand="1"/>
      </w:tblPr>
      <w:tblGrid>
        <w:gridCol w:w="6135"/>
        <w:gridCol w:w="1509"/>
        <w:gridCol w:w="1509"/>
      </w:tblGrid>
      <w:tr w:rsidR="004C065C" w:rsidRPr="00A35EE6" w14:paraId="2D1F0683" w14:textId="77777777" w:rsidTr="004C065C">
        <w:trPr>
          <w:trHeight w:val="112"/>
        </w:trPr>
        <w:tc>
          <w:tcPr>
            <w:tcW w:w="6135" w:type="dxa"/>
            <w:tcBorders>
              <w:top w:val="single" w:sz="4" w:space="0" w:color="auto"/>
              <w:bottom w:val="single" w:sz="4" w:space="0" w:color="auto"/>
            </w:tcBorders>
            <w:shd w:val="clear" w:color="auto" w:fill="auto"/>
            <w:noWrap/>
            <w:vAlign w:val="bottom"/>
            <w:hideMark/>
          </w:tcPr>
          <w:p w14:paraId="5EB0E590" w14:textId="77777777" w:rsidR="004C065C" w:rsidRPr="00A35EE6" w:rsidRDefault="001065D3" w:rsidP="004C065C">
            <w:pPr>
              <w:rPr>
                <w:b/>
                <w:sz w:val="16"/>
                <w:szCs w:val="16"/>
                <w:lang w:eastAsia="x-none"/>
              </w:rPr>
            </w:pPr>
            <w:r w:rsidRPr="00A35EE6">
              <w:rPr>
                <w:b/>
                <w:sz w:val="16"/>
                <w:szCs w:val="16"/>
                <w:lang w:eastAsia="x-none"/>
              </w:rPr>
              <w:t>KONSOLİDE</w:t>
            </w:r>
            <w:r w:rsidR="004C065C" w:rsidRPr="00A35EE6">
              <w:rPr>
                <w:b/>
                <w:sz w:val="16"/>
                <w:szCs w:val="16"/>
                <w:lang w:eastAsia="x-none"/>
              </w:rPr>
              <w:t xml:space="preserve"> GELİR TABLOSU</w:t>
            </w:r>
          </w:p>
        </w:tc>
        <w:tc>
          <w:tcPr>
            <w:tcW w:w="1509" w:type="dxa"/>
            <w:tcBorders>
              <w:top w:val="single" w:sz="4" w:space="0" w:color="auto"/>
              <w:bottom w:val="single" w:sz="4" w:space="0" w:color="auto"/>
            </w:tcBorders>
            <w:vAlign w:val="bottom"/>
          </w:tcPr>
          <w:p w14:paraId="43639FD3" w14:textId="5CCBBD87" w:rsidR="004C065C" w:rsidRPr="00A35EE6" w:rsidRDefault="0053118C" w:rsidP="0053118C">
            <w:pPr>
              <w:jc w:val="right"/>
              <w:rPr>
                <w:b/>
                <w:sz w:val="16"/>
                <w:szCs w:val="16"/>
                <w:lang w:eastAsia="x-none"/>
              </w:rPr>
            </w:pPr>
            <w:r w:rsidRPr="00A35EE6">
              <w:rPr>
                <w:b/>
                <w:sz w:val="16"/>
                <w:szCs w:val="16"/>
                <w:lang w:eastAsia="x-none"/>
              </w:rPr>
              <w:t>30 Eylül</w:t>
            </w:r>
            <w:r w:rsidR="009F0ACD" w:rsidRPr="00A35EE6">
              <w:rPr>
                <w:b/>
                <w:sz w:val="16"/>
                <w:szCs w:val="16"/>
                <w:lang w:eastAsia="x-none"/>
              </w:rPr>
              <w:t xml:space="preserve"> 2019</w:t>
            </w:r>
          </w:p>
        </w:tc>
        <w:tc>
          <w:tcPr>
            <w:tcW w:w="1509" w:type="dxa"/>
            <w:tcBorders>
              <w:top w:val="single" w:sz="4" w:space="0" w:color="auto"/>
              <w:bottom w:val="single" w:sz="4" w:space="0" w:color="auto"/>
            </w:tcBorders>
            <w:shd w:val="clear" w:color="auto" w:fill="auto"/>
            <w:noWrap/>
            <w:vAlign w:val="bottom"/>
            <w:hideMark/>
          </w:tcPr>
          <w:p w14:paraId="5FF74BAD" w14:textId="7D8A14E6" w:rsidR="004C065C" w:rsidRPr="00A35EE6" w:rsidRDefault="009F0ACD" w:rsidP="00FA70EA">
            <w:pPr>
              <w:jc w:val="right"/>
              <w:rPr>
                <w:b/>
                <w:sz w:val="16"/>
                <w:szCs w:val="16"/>
                <w:lang w:eastAsia="x-none"/>
              </w:rPr>
            </w:pPr>
            <w:r w:rsidRPr="00A35EE6">
              <w:rPr>
                <w:b/>
                <w:sz w:val="16"/>
                <w:szCs w:val="16"/>
                <w:lang w:eastAsia="x-none"/>
              </w:rPr>
              <w:t xml:space="preserve">30 </w:t>
            </w:r>
            <w:r w:rsidR="00FA70EA" w:rsidRPr="00A35EE6">
              <w:rPr>
                <w:b/>
                <w:sz w:val="16"/>
                <w:szCs w:val="16"/>
                <w:lang w:eastAsia="x-none"/>
              </w:rPr>
              <w:t>Eylül</w:t>
            </w:r>
            <w:r w:rsidRPr="00A35EE6">
              <w:rPr>
                <w:b/>
                <w:sz w:val="16"/>
                <w:szCs w:val="16"/>
                <w:lang w:eastAsia="x-none"/>
              </w:rPr>
              <w:t xml:space="preserve"> 2018</w:t>
            </w:r>
          </w:p>
        </w:tc>
      </w:tr>
      <w:tr w:rsidR="005F6EE8" w:rsidRPr="00A35EE6" w14:paraId="48DB0472" w14:textId="77777777" w:rsidTr="00187561">
        <w:trPr>
          <w:trHeight w:val="468"/>
        </w:trPr>
        <w:tc>
          <w:tcPr>
            <w:tcW w:w="6135" w:type="dxa"/>
            <w:tcBorders>
              <w:top w:val="single" w:sz="4" w:space="0" w:color="auto"/>
            </w:tcBorders>
            <w:shd w:val="clear" w:color="auto" w:fill="auto"/>
            <w:noWrap/>
            <w:vAlign w:val="bottom"/>
            <w:hideMark/>
          </w:tcPr>
          <w:p w14:paraId="1A49A130" w14:textId="77777777" w:rsidR="005F6EE8" w:rsidRPr="00A35EE6" w:rsidRDefault="005F6EE8" w:rsidP="005F6EE8">
            <w:pPr>
              <w:rPr>
                <w:sz w:val="16"/>
                <w:szCs w:val="16"/>
                <w:lang w:eastAsia="x-none"/>
              </w:rPr>
            </w:pPr>
            <w:r w:rsidRPr="00A35EE6">
              <w:rPr>
                <w:sz w:val="16"/>
                <w:szCs w:val="16"/>
                <w:lang w:eastAsia="x-none"/>
              </w:rPr>
              <w:t xml:space="preserve">KAR PAYI GELİRLERİ  </w:t>
            </w:r>
          </w:p>
        </w:tc>
        <w:tc>
          <w:tcPr>
            <w:tcW w:w="1509" w:type="dxa"/>
            <w:tcBorders>
              <w:top w:val="single" w:sz="4" w:space="0" w:color="auto"/>
            </w:tcBorders>
            <w:vAlign w:val="bottom"/>
          </w:tcPr>
          <w:p w14:paraId="15B980DD" w14:textId="244F23B5" w:rsidR="005F6EE8" w:rsidRPr="00A35EE6" w:rsidRDefault="005F6EE8" w:rsidP="005F6EE8">
            <w:pPr>
              <w:jc w:val="right"/>
              <w:rPr>
                <w:color w:val="000000"/>
                <w:sz w:val="18"/>
                <w:szCs w:val="18"/>
                <w:lang w:eastAsia="tr-TR"/>
              </w:rPr>
            </w:pPr>
            <w:r w:rsidRPr="00A35EE6">
              <w:rPr>
                <w:color w:val="000000"/>
                <w:sz w:val="18"/>
                <w:szCs w:val="18"/>
              </w:rPr>
              <w:t>5,696,511</w:t>
            </w:r>
          </w:p>
        </w:tc>
        <w:tc>
          <w:tcPr>
            <w:tcW w:w="1509" w:type="dxa"/>
            <w:tcBorders>
              <w:top w:val="single" w:sz="4" w:space="0" w:color="auto"/>
            </w:tcBorders>
            <w:shd w:val="clear" w:color="auto" w:fill="auto"/>
            <w:noWrap/>
            <w:vAlign w:val="bottom"/>
            <w:hideMark/>
          </w:tcPr>
          <w:p w14:paraId="08914A46" w14:textId="269946EC" w:rsidR="005F6EE8" w:rsidRPr="00A35EE6" w:rsidRDefault="005F6EE8" w:rsidP="005F6EE8">
            <w:pPr>
              <w:jc w:val="right"/>
              <w:rPr>
                <w:color w:val="000000"/>
                <w:sz w:val="18"/>
                <w:szCs w:val="18"/>
                <w:lang w:eastAsia="tr-TR"/>
              </w:rPr>
            </w:pPr>
            <w:r w:rsidRPr="00A35EE6">
              <w:rPr>
                <w:color w:val="000000"/>
                <w:sz w:val="18"/>
                <w:szCs w:val="18"/>
              </w:rPr>
              <w:t>4,282,822</w:t>
            </w:r>
          </w:p>
        </w:tc>
      </w:tr>
      <w:tr w:rsidR="005F6EE8" w:rsidRPr="00A35EE6" w14:paraId="5187B7E3" w14:textId="77777777" w:rsidTr="00187561">
        <w:trPr>
          <w:trHeight w:val="111"/>
        </w:trPr>
        <w:tc>
          <w:tcPr>
            <w:tcW w:w="6135" w:type="dxa"/>
            <w:shd w:val="clear" w:color="auto" w:fill="auto"/>
            <w:noWrap/>
            <w:vAlign w:val="bottom"/>
            <w:hideMark/>
          </w:tcPr>
          <w:p w14:paraId="154658EA" w14:textId="77777777" w:rsidR="005F6EE8" w:rsidRPr="00A35EE6" w:rsidRDefault="005F6EE8" w:rsidP="005F6EE8">
            <w:pPr>
              <w:rPr>
                <w:sz w:val="16"/>
                <w:szCs w:val="16"/>
                <w:lang w:eastAsia="x-none"/>
              </w:rPr>
            </w:pPr>
            <w:r w:rsidRPr="00A35EE6">
              <w:rPr>
                <w:sz w:val="16"/>
                <w:szCs w:val="16"/>
                <w:lang w:eastAsia="x-none"/>
              </w:rPr>
              <w:t xml:space="preserve">KAR PAYI GİDERLERİ  </w:t>
            </w:r>
          </w:p>
        </w:tc>
        <w:tc>
          <w:tcPr>
            <w:tcW w:w="1509" w:type="dxa"/>
            <w:vAlign w:val="bottom"/>
          </w:tcPr>
          <w:p w14:paraId="46CDD822" w14:textId="6E20A7DF" w:rsidR="005F6EE8" w:rsidRPr="00A35EE6" w:rsidRDefault="005F6EE8" w:rsidP="005F6EE8">
            <w:pPr>
              <w:jc w:val="right"/>
              <w:rPr>
                <w:color w:val="000000"/>
                <w:sz w:val="18"/>
                <w:szCs w:val="18"/>
              </w:rPr>
            </w:pPr>
            <w:r w:rsidRPr="00A35EE6">
              <w:rPr>
                <w:color w:val="000000"/>
                <w:sz w:val="18"/>
                <w:szCs w:val="18"/>
              </w:rPr>
              <w:t>3,099,232</w:t>
            </w:r>
          </w:p>
        </w:tc>
        <w:tc>
          <w:tcPr>
            <w:tcW w:w="1509" w:type="dxa"/>
            <w:shd w:val="clear" w:color="auto" w:fill="auto"/>
            <w:noWrap/>
            <w:vAlign w:val="bottom"/>
            <w:hideMark/>
          </w:tcPr>
          <w:p w14:paraId="61E962FF" w14:textId="51DA2C79" w:rsidR="005F6EE8" w:rsidRPr="00A35EE6" w:rsidRDefault="005F6EE8" w:rsidP="005F6EE8">
            <w:pPr>
              <w:jc w:val="right"/>
              <w:rPr>
                <w:color w:val="000000"/>
                <w:sz w:val="18"/>
                <w:szCs w:val="18"/>
              </w:rPr>
            </w:pPr>
            <w:r w:rsidRPr="00A35EE6">
              <w:rPr>
                <w:color w:val="000000"/>
                <w:sz w:val="18"/>
                <w:szCs w:val="18"/>
              </w:rPr>
              <w:t>1,953,945</w:t>
            </w:r>
          </w:p>
        </w:tc>
      </w:tr>
      <w:tr w:rsidR="005F6EE8" w:rsidRPr="00A35EE6" w14:paraId="64642959" w14:textId="77777777" w:rsidTr="00187561">
        <w:trPr>
          <w:trHeight w:val="180"/>
        </w:trPr>
        <w:tc>
          <w:tcPr>
            <w:tcW w:w="6135" w:type="dxa"/>
            <w:shd w:val="clear" w:color="auto" w:fill="auto"/>
            <w:noWrap/>
            <w:vAlign w:val="bottom"/>
            <w:hideMark/>
          </w:tcPr>
          <w:p w14:paraId="5EA664D7" w14:textId="77777777" w:rsidR="005F6EE8" w:rsidRPr="00A35EE6" w:rsidRDefault="005F6EE8" w:rsidP="005F6EE8">
            <w:pPr>
              <w:spacing w:line="276" w:lineRule="auto"/>
              <w:rPr>
                <w:sz w:val="16"/>
                <w:szCs w:val="16"/>
                <w:lang w:eastAsia="x-none"/>
              </w:rPr>
            </w:pPr>
            <w:r w:rsidRPr="00A35EE6">
              <w:rPr>
                <w:sz w:val="16"/>
                <w:szCs w:val="16"/>
                <w:lang w:eastAsia="x-none"/>
              </w:rPr>
              <w:t>NET KAR PAYI GELİRİ/GİDERİ</w:t>
            </w:r>
          </w:p>
        </w:tc>
        <w:tc>
          <w:tcPr>
            <w:tcW w:w="1509" w:type="dxa"/>
            <w:vAlign w:val="bottom"/>
          </w:tcPr>
          <w:p w14:paraId="30778318" w14:textId="06BFDBFA" w:rsidR="005F6EE8" w:rsidRPr="00A35EE6" w:rsidRDefault="005F6EE8" w:rsidP="005F6EE8">
            <w:pPr>
              <w:jc w:val="right"/>
              <w:rPr>
                <w:color w:val="000000"/>
                <w:sz w:val="18"/>
                <w:szCs w:val="18"/>
              </w:rPr>
            </w:pPr>
            <w:r w:rsidRPr="00A35EE6">
              <w:rPr>
                <w:color w:val="000000"/>
                <w:sz w:val="18"/>
                <w:szCs w:val="18"/>
              </w:rPr>
              <w:t>2,597,279</w:t>
            </w:r>
          </w:p>
        </w:tc>
        <w:tc>
          <w:tcPr>
            <w:tcW w:w="1509" w:type="dxa"/>
            <w:shd w:val="clear" w:color="auto" w:fill="auto"/>
            <w:noWrap/>
            <w:vAlign w:val="bottom"/>
            <w:hideMark/>
          </w:tcPr>
          <w:p w14:paraId="73ECF446" w14:textId="3CB2F989" w:rsidR="005F6EE8" w:rsidRPr="00A35EE6" w:rsidRDefault="005F6EE8" w:rsidP="005F6EE8">
            <w:pPr>
              <w:jc w:val="right"/>
              <w:rPr>
                <w:color w:val="000000"/>
                <w:sz w:val="18"/>
                <w:szCs w:val="18"/>
              </w:rPr>
            </w:pPr>
            <w:r w:rsidRPr="00A35EE6">
              <w:rPr>
                <w:color w:val="000000"/>
                <w:sz w:val="18"/>
                <w:szCs w:val="18"/>
              </w:rPr>
              <w:t>2,328,877</w:t>
            </w:r>
          </w:p>
        </w:tc>
      </w:tr>
      <w:tr w:rsidR="005F6EE8" w:rsidRPr="00A35EE6" w14:paraId="4630F91C" w14:textId="77777777" w:rsidTr="00187561">
        <w:trPr>
          <w:trHeight w:val="111"/>
        </w:trPr>
        <w:tc>
          <w:tcPr>
            <w:tcW w:w="6135" w:type="dxa"/>
            <w:shd w:val="clear" w:color="auto" w:fill="auto"/>
            <w:noWrap/>
            <w:vAlign w:val="bottom"/>
            <w:hideMark/>
          </w:tcPr>
          <w:p w14:paraId="7193285A" w14:textId="77777777" w:rsidR="005F6EE8" w:rsidRPr="00A35EE6" w:rsidRDefault="005F6EE8" w:rsidP="005F6EE8">
            <w:pPr>
              <w:rPr>
                <w:sz w:val="16"/>
                <w:szCs w:val="16"/>
                <w:lang w:eastAsia="x-none"/>
              </w:rPr>
            </w:pPr>
            <w:r w:rsidRPr="00A35EE6">
              <w:rPr>
                <w:sz w:val="16"/>
                <w:szCs w:val="16"/>
                <w:lang w:eastAsia="x-none"/>
              </w:rPr>
              <w:t>NET ÜCRET VE KOMİSYON GELİRLERİ/GİDERLERİ</w:t>
            </w:r>
          </w:p>
        </w:tc>
        <w:tc>
          <w:tcPr>
            <w:tcW w:w="1509" w:type="dxa"/>
            <w:vAlign w:val="bottom"/>
          </w:tcPr>
          <w:p w14:paraId="357FE98D" w14:textId="432A7DF0" w:rsidR="005F6EE8" w:rsidRPr="00A35EE6" w:rsidRDefault="005F6EE8" w:rsidP="005F6EE8">
            <w:pPr>
              <w:jc w:val="right"/>
              <w:rPr>
                <w:color w:val="000000"/>
                <w:sz w:val="18"/>
                <w:szCs w:val="18"/>
              </w:rPr>
            </w:pPr>
            <w:r w:rsidRPr="00A35EE6">
              <w:rPr>
                <w:color w:val="000000"/>
                <w:sz w:val="18"/>
                <w:szCs w:val="18"/>
              </w:rPr>
              <w:t>355,027</w:t>
            </w:r>
          </w:p>
        </w:tc>
        <w:tc>
          <w:tcPr>
            <w:tcW w:w="1509" w:type="dxa"/>
            <w:shd w:val="clear" w:color="auto" w:fill="auto"/>
            <w:noWrap/>
            <w:vAlign w:val="bottom"/>
            <w:hideMark/>
          </w:tcPr>
          <w:p w14:paraId="072F8C96" w14:textId="7C4FACFA" w:rsidR="005F6EE8" w:rsidRPr="00A35EE6" w:rsidRDefault="005F6EE8" w:rsidP="005F6EE8">
            <w:pPr>
              <w:jc w:val="right"/>
              <w:rPr>
                <w:color w:val="000000"/>
                <w:sz w:val="18"/>
                <w:szCs w:val="18"/>
              </w:rPr>
            </w:pPr>
            <w:r w:rsidRPr="00A35EE6">
              <w:rPr>
                <w:color w:val="000000"/>
                <w:sz w:val="18"/>
                <w:szCs w:val="18"/>
              </w:rPr>
              <w:t>272,801</w:t>
            </w:r>
          </w:p>
        </w:tc>
      </w:tr>
      <w:tr w:rsidR="005F6EE8" w:rsidRPr="00A35EE6" w14:paraId="5102F025" w14:textId="77777777" w:rsidTr="00187561">
        <w:trPr>
          <w:trHeight w:val="111"/>
        </w:trPr>
        <w:tc>
          <w:tcPr>
            <w:tcW w:w="6135" w:type="dxa"/>
            <w:shd w:val="clear" w:color="auto" w:fill="auto"/>
            <w:noWrap/>
            <w:vAlign w:val="bottom"/>
          </w:tcPr>
          <w:p w14:paraId="5FD17DDD" w14:textId="77777777" w:rsidR="005F6EE8" w:rsidRPr="00A35EE6" w:rsidRDefault="005F6EE8" w:rsidP="005F6EE8">
            <w:pPr>
              <w:rPr>
                <w:sz w:val="16"/>
                <w:szCs w:val="16"/>
                <w:lang w:eastAsia="x-none"/>
              </w:rPr>
            </w:pPr>
            <w:r w:rsidRPr="00A35EE6">
              <w:rPr>
                <w:sz w:val="16"/>
                <w:szCs w:val="16"/>
                <w:lang w:eastAsia="x-none"/>
              </w:rPr>
              <w:t>PERSONEL GİDERLERİ</w:t>
            </w:r>
          </w:p>
        </w:tc>
        <w:tc>
          <w:tcPr>
            <w:tcW w:w="1509" w:type="dxa"/>
            <w:vAlign w:val="bottom"/>
          </w:tcPr>
          <w:p w14:paraId="02D66733" w14:textId="1A469B44" w:rsidR="005F6EE8" w:rsidRPr="00A35EE6" w:rsidRDefault="005F6EE8" w:rsidP="005F6EE8">
            <w:pPr>
              <w:jc w:val="right"/>
              <w:rPr>
                <w:color w:val="000000"/>
                <w:sz w:val="18"/>
                <w:szCs w:val="18"/>
              </w:rPr>
            </w:pPr>
            <w:r w:rsidRPr="00A35EE6">
              <w:rPr>
                <w:color w:val="000000"/>
                <w:sz w:val="18"/>
                <w:szCs w:val="18"/>
              </w:rPr>
              <w:t>806,584</w:t>
            </w:r>
          </w:p>
        </w:tc>
        <w:tc>
          <w:tcPr>
            <w:tcW w:w="1509" w:type="dxa"/>
            <w:shd w:val="clear" w:color="auto" w:fill="auto"/>
            <w:noWrap/>
            <w:vAlign w:val="bottom"/>
          </w:tcPr>
          <w:p w14:paraId="7641AFD2" w14:textId="3BB671FF" w:rsidR="005F6EE8" w:rsidRPr="00A35EE6" w:rsidRDefault="005F6EE8" w:rsidP="005F6EE8">
            <w:pPr>
              <w:jc w:val="right"/>
              <w:rPr>
                <w:color w:val="000000"/>
                <w:sz w:val="18"/>
                <w:szCs w:val="18"/>
              </w:rPr>
            </w:pPr>
            <w:r w:rsidRPr="00A35EE6">
              <w:rPr>
                <w:color w:val="000000"/>
                <w:sz w:val="18"/>
                <w:szCs w:val="18"/>
              </w:rPr>
              <w:t>661,080</w:t>
            </w:r>
          </w:p>
        </w:tc>
      </w:tr>
      <w:tr w:rsidR="005F6EE8" w:rsidRPr="00A35EE6" w14:paraId="00ADCF57" w14:textId="77777777" w:rsidTr="00187561">
        <w:trPr>
          <w:trHeight w:val="111"/>
        </w:trPr>
        <w:tc>
          <w:tcPr>
            <w:tcW w:w="6135" w:type="dxa"/>
            <w:shd w:val="clear" w:color="auto" w:fill="auto"/>
            <w:noWrap/>
            <w:vAlign w:val="bottom"/>
          </w:tcPr>
          <w:p w14:paraId="78C398B9" w14:textId="77777777" w:rsidR="005F6EE8" w:rsidRPr="00A35EE6" w:rsidRDefault="005F6EE8" w:rsidP="005F6EE8">
            <w:pPr>
              <w:spacing w:line="276" w:lineRule="auto"/>
              <w:rPr>
                <w:sz w:val="16"/>
                <w:szCs w:val="16"/>
                <w:lang w:eastAsia="x-none"/>
              </w:rPr>
            </w:pPr>
            <w:r w:rsidRPr="00A35EE6">
              <w:rPr>
                <w:sz w:val="16"/>
                <w:szCs w:val="16"/>
                <w:lang w:eastAsia="x-none"/>
              </w:rPr>
              <w:t>TEMETTÜ GELİRLERİ</w:t>
            </w:r>
          </w:p>
        </w:tc>
        <w:tc>
          <w:tcPr>
            <w:tcW w:w="1509" w:type="dxa"/>
            <w:vAlign w:val="bottom"/>
          </w:tcPr>
          <w:p w14:paraId="02C6F6E2" w14:textId="42799696" w:rsidR="005F6EE8" w:rsidRPr="00A35EE6" w:rsidRDefault="005F6EE8" w:rsidP="005F6EE8">
            <w:pPr>
              <w:jc w:val="right"/>
              <w:rPr>
                <w:color w:val="000000"/>
                <w:sz w:val="18"/>
                <w:szCs w:val="18"/>
              </w:rPr>
            </w:pPr>
            <w:r w:rsidRPr="00A35EE6">
              <w:rPr>
                <w:color w:val="000000"/>
                <w:sz w:val="18"/>
                <w:szCs w:val="18"/>
              </w:rPr>
              <w:t>2,922</w:t>
            </w:r>
          </w:p>
        </w:tc>
        <w:tc>
          <w:tcPr>
            <w:tcW w:w="1509" w:type="dxa"/>
            <w:shd w:val="clear" w:color="auto" w:fill="auto"/>
            <w:noWrap/>
            <w:vAlign w:val="bottom"/>
          </w:tcPr>
          <w:p w14:paraId="25F9F161" w14:textId="706D68E2" w:rsidR="005F6EE8" w:rsidRPr="00A35EE6" w:rsidRDefault="005F6EE8" w:rsidP="005F6EE8">
            <w:pPr>
              <w:jc w:val="right"/>
              <w:rPr>
                <w:color w:val="000000"/>
                <w:sz w:val="18"/>
                <w:szCs w:val="18"/>
              </w:rPr>
            </w:pPr>
            <w:r w:rsidRPr="00A35EE6">
              <w:rPr>
                <w:color w:val="000000"/>
                <w:sz w:val="18"/>
                <w:szCs w:val="18"/>
              </w:rPr>
              <w:t>1,227</w:t>
            </w:r>
          </w:p>
        </w:tc>
      </w:tr>
      <w:tr w:rsidR="005F6EE8" w:rsidRPr="00A35EE6" w14:paraId="3C1B212C" w14:textId="77777777" w:rsidTr="00187561">
        <w:trPr>
          <w:trHeight w:val="111"/>
        </w:trPr>
        <w:tc>
          <w:tcPr>
            <w:tcW w:w="6135" w:type="dxa"/>
            <w:shd w:val="clear" w:color="auto" w:fill="auto"/>
            <w:noWrap/>
            <w:vAlign w:val="bottom"/>
            <w:hideMark/>
          </w:tcPr>
          <w:p w14:paraId="26F7F075" w14:textId="77777777" w:rsidR="005F6EE8" w:rsidRPr="00A35EE6" w:rsidRDefault="005F6EE8" w:rsidP="005F6EE8">
            <w:pPr>
              <w:spacing w:line="276" w:lineRule="auto"/>
              <w:rPr>
                <w:sz w:val="16"/>
                <w:szCs w:val="16"/>
                <w:lang w:eastAsia="x-none"/>
              </w:rPr>
            </w:pPr>
            <w:r w:rsidRPr="00A35EE6">
              <w:rPr>
                <w:sz w:val="16"/>
                <w:szCs w:val="16"/>
                <w:lang w:eastAsia="x-none"/>
              </w:rPr>
              <w:t>TİCARİ KÂR / ZARAR (Net)</w:t>
            </w:r>
          </w:p>
        </w:tc>
        <w:tc>
          <w:tcPr>
            <w:tcW w:w="1509" w:type="dxa"/>
            <w:vAlign w:val="bottom"/>
          </w:tcPr>
          <w:p w14:paraId="10D086A9" w14:textId="133D2855" w:rsidR="005F6EE8" w:rsidRPr="00A35EE6" w:rsidRDefault="005F6EE8" w:rsidP="005F6EE8">
            <w:pPr>
              <w:jc w:val="right"/>
              <w:rPr>
                <w:color w:val="000000"/>
                <w:sz w:val="18"/>
                <w:szCs w:val="18"/>
              </w:rPr>
            </w:pPr>
            <w:r w:rsidRPr="00A35EE6">
              <w:rPr>
                <w:color w:val="000000"/>
                <w:sz w:val="18"/>
                <w:szCs w:val="18"/>
              </w:rPr>
              <w:t>897,189</w:t>
            </w:r>
          </w:p>
        </w:tc>
        <w:tc>
          <w:tcPr>
            <w:tcW w:w="1509" w:type="dxa"/>
            <w:shd w:val="clear" w:color="auto" w:fill="auto"/>
            <w:noWrap/>
            <w:vAlign w:val="bottom"/>
            <w:hideMark/>
          </w:tcPr>
          <w:p w14:paraId="2ACAAB52" w14:textId="10AB5393" w:rsidR="005F6EE8" w:rsidRPr="00A35EE6" w:rsidRDefault="005F6EE8" w:rsidP="005F6EE8">
            <w:pPr>
              <w:jc w:val="right"/>
              <w:rPr>
                <w:color w:val="000000"/>
                <w:sz w:val="18"/>
                <w:szCs w:val="18"/>
              </w:rPr>
            </w:pPr>
            <w:r w:rsidRPr="00A35EE6">
              <w:rPr>
                <w:color w:val="000000"/>
                <w:sz w:val="18"/>
                <w:szCs w:val="18"/>
              </w:rPr>
              <w:t>492,090</w:t>
            </w:r>
          </w:p>
        </w:tc>
      </w:tr>
      <w:tr w:rsidR="005F6EE8" w:rsidRPr="00A35EE6" w14:paraId="205F63AE" w14:textId="77777777" w:rsidTr="00187561">
        <w:trPr>
          <w:trHeight w:val="127"/>
        </w:trPr>
        <w:tc>
          <w:tcPr>
            <w:tcW w:w="6135" w:type="dxa"/>
            <w:shd w:val="clear" w:color="auto" w:fill="auto"/>
            <w:noWrap/>
            <w:vAlign w:val="bottom"/>
            <w:hideMark/>
          </w:tcPr>
          <w:p w14:paraId="77D475E7" w14:textId="77777777" w:rsidR="005F6EE8" w:rsidRPr="00A35EE6" w:rsidRDefault="005F6EE8" w:rsidP="005F6EE8">
            <w:pPr>
              <w:spacing w:line="276" w:lineRule="auto"/>
              <w:rPr>
                <w:sz w:val="16"/>
                <w:szCs w:val="16"/>
                <w:lang w:eastAsia="x-none"/>
              </w:rPr>
            </w:pPr>
            <w:r w:rsidRPr="00A35EE6">
              <w:rPr>
                <w:sz w:val="16"/>
                <w:szCs w:val="16"/>
                <w:lang w:eastAsia="x-none"/>
              </w:rPr>
              <w:t>DİĞER FAALİYET GELİRLERİ</w:t>
            </w:r>
          </w:p>
        </w:tc>
        <w:tc>
          <w:tcPr>
            <w:tcW w:w="1509" w:type="dxa"/>
            <w:vAlign w:val="bottom"/>
          </w:tcPr>
          <w:p w14:paraId="2CBC0A11" w14:textId="540E8686" w:rsidR="005F6EE8" w:rsidRPr="00A35EE6" w:rsidRDefault="005F6EE8" w:rsidP="005F6EE8">
            <w:pPr>
              <w:jc w:val="right"/>
              <w:rPr>
                <w:color w:val="000000"/>
                <w:sz w:val="18"/>
                <w:szCs w:val="18"/>
              </w:rPr>
            </w:pPr>
            <w:r w:rsidRPr="00A35EE6">
              <w:rPr>
                <w:color w:val="000000"/>
                <w:sz w:val="18"/>
                <w:szCs w:val="18"/>
              </w:rPr>
              <w:t>739,298</w:t>
            </w:r>
          </w:p>
        </w:tc>
        <w:tc>
          <w:tcPr>
            <w:tcW w:w="1509" w:type="dxa"/>
            <w:shd w:val="clear" w:color="auto" w:fill="auto"/>
            <w:noWrap/>
            <w:vAlign w:val="bottom"/>
            <w:hideMark/>
          </w:tcPr>
          <w:p w14:paraId="44DAFE6D" w14:textId="213E435D" w:rsidR="005F6EE8" w:rsidRPr="00A35EE6" w:rsidRDefault="005F6EE8" w:rsidP="005F6EE8">
            <w:pPr>
              <w:jc w:val="right"/>
              <w:rPr>
                <w:color w:val="000000"/>
                <w:sz w:val="18"/>
                <w:szCs w:val="18"/>
              </w:rPr>
            </w:pPr>
            <w:r w:rsidRPr="00A35EE6">
              <w:rPr>
                <w:color w:val="000000"/>
                <w:sz w:val="18"/>
                <w:szCs w:val="18"/>
              </w:rPr>
              <w:t>379,909</w:t>
            </w:r>
          </w:p>
        </w:tc>
      </w:tr>
      <w:tr w:rsidR="005F6EE8" w:rsidRPr="00A35EE6" w14:paraId="399BDCC2" w14:textId="77777777" w:rsidTr="00187561">
        <w:trPr>
          <w:trHeight w:val="111"/>
        </w:trPr>
        <w:tc>
          <w:tcPr>
            <w:tcW w:w="6135" w:type="dxa"/>
            <w:shd w:val="clear" w:color="auto" w:fill="auto"/>
            <w:noWrap/>
            <w:vAlign w:val="bottom"/>
            <w:hideMark/>
          </w:tcPr>
          <w:p w14:paraId="067FDA03" w14:textId="77777777" w:rsidR="005F6EE8" w:rsidRPr="00A35EE6" w:rsidRDefault="005F6EE8" w:rsidP="005F6EE8">
            <w:pPr>
              <w:spacing w:line="276" w:lineRule="auto"/>
              <w:rPr>
                <w:sz w:val="16"/>
                <w:szCs w:val="16"/>
                <w:lang w:eastAsia="x-none"/>
              </w:rPr>
            </w:pPr>
            <w:r w:rsidRPr="00A35EE6">
              <w:rPr>
                <w:sz w:val="16"/>
                <w:szCs w:val="16"/>
                <w:lang w:eastAsia="x-none"/>
              </w:rPr>
              <w:t>BEKLENEN ZARAR KARŞILIKLARI (-)</w:t>
            </w:r>
          </w:p>
        </w:tc>
        <w:tc>
          <w:tcPr>
            <w:tcW w:w="1509" w:type="dxa"/>
            <w:vAlign w:val="bottom"/>
          </w:tcPr>
          <w:p w14:paraId="71DB69B9" w14:textId="0AC9371D" w:rsidR="005F6EE8" w:rsidRPr="00A35EE6" w:rsidRDefault="005F6EE8" w:rsidP="005F6EE8">
            <w:pPr>
              <w:jc w:val="right"/>
              <w:rPr>
                <w:color w:val="000000"/>
                <w:sz w:val="18"/>
                <w:szCs w:val="18"/>
              </w:rPr>
            </w:pPr>
            <w:r w:rsidRPr="00A35EE6">
              <w:rPr>
                <w:color w:val="000000"/>
                <w:sz w:val="18"/>
                <w:szCs w:val="18"/>
              </w:rPr>
              <w:t>2,157,472</w:t>
            </w:r>
          </w:p>
        </w:tc>
        <w:tc>
          <w:tcPr>
            <w:tcW w:w="1509" w:type="dxa"/>
            <w:shd w:val="clear" w:color="auto" w:fill="auto"/>
            <w:noWrap/>
            <w:vAlign w:val="bottom"/>
            <w:hideMark/>
          </w:tcPr>
          <w:p w14:paraId="0973C6BC" w14:textId="7B5A53F1" w:rsidR="005F6EE8" w:rsidRPr="00A35EE6" w:rsidRDefault="005F6EE8" w:rsidP="005F6EE8">
            <w:pPr>
              <w:jc w:val="right"/>
              <w:rPr>
                <w:color w:val="000000"/>
                <w:sz w:val="18"/>
                <w:szCs w:val="18"/>
              </w:rPr>
            </w:pPr>
            <w:r w:rsidRPr="00A35EE6">
              <w:rPr>
                <w:color w:val="000000"/>
                <w:sz w:val="18"/>
                <w:szCs w:val="18"/>
              </w:rPr>
              <w:t>1,286,861</w:t>
            </w:r>
          </w:p>
        </w:tc>
      </w:tr>
      <w:tr w:rsidR="005F6EE8" w:rsidRPr="00A35EE6" w14:paraId="31BA3926" w14:textId="77777777" w:rsidTr="00187561">
        <w:trPr>
          <w:trHeight w:val="111"/>
        </w:trPr>
        <w:tc>
          <w:tcPr>
            <w:tcW w:w="6135" w:type="dxa"/>
            <w:shd w:val="clear" w:color="auto" w:fill="auto"/>
            <w:noWrap/>
            <w:vAlign w:val="bottom"/>
          </w:tcPr>
          <w:p w14:paraId="2B70DCBD" w14:textId="77777777" w:rsidR="005F6EE8" w:rsidRPr="00A35EE6" w:rsidRDefault="005F6EE8" w:rsidP="005F6EE8">
            <w:pPr>
              <w:spacing w:line="276" w:lineRule="auto"/>
              <w:rPr>
                <w:sz w:val="16"/>
                <w:szCs w:val="16"/>
                <w:lang w:eastAsia="x-none"/>
              </w:rPr>
            </w:pPr>
            <w:r w:rsidRPr="00A35EE6">
              <w:rPr>
                <w:sz w:val="16"/>
                <w:szCs w:val="16"/>
                <w:lang w:eastAsia="x-none"/>
              </w:rPr>
              <w:t>DİĞER KARŞILIK GİDERLERİ (-)</w:t>
            </w:r>
          </w:p>
        </w:tc>
        <w:tc>
          <w:tcPr>
            <w:tcW w:w="1509" w:type="dxa"/>
            <w:vAlign w:val="bottom"/>
          </w:tcPr>
          <w:p w14:paraId="23D10578" w14:textId="07EB40C3" w:rsidR="005F6EE8" w:rsidRPr="00A35EE6" w:rsidRDefault="005F6EE8" w:rsidP="005F6EE8">
            <w:pPr>
              <w:jc w:val="right"/>
              <w:rPr>
                <w:color w:val="000000"/>
                <w:sz w:val="18"/>
                <w:szCs w:val="18"/>
              </w:rPr>
            </w:pPr>
            <w:r w:rsidRPr="00A35EE6">
              <w:rPr>
                <w:color w:val="000000"/>
                <w:sz w:val="18"/>
                <w:szCs w:val="18"/>
              </w:rPr>
              <w:t>37,736</w:t>
            </w:r>
          </w:p>
        </w:tc>
        <w:tc>
          <w:tcPr>
            <w:tcW w:w="1509" w:type="dxa"/>
            <w:shd w:val="clear" w:color="auto" w:fill="auto"/>
            <w:noWrap/>
            <w:vAlign w:val="bottom"/>
          </w:tcPr>
          <w:p w14:paraId="24CB9906" w14:textId="3B1D01E6" w:rsidR="005F6EE8" w:rsidRPr="00A35EE6" w:rsidRDefault="005F6EE8" w:rsidP="005F6EE8">
            <w:pPr>
              <w:jc w:val="right"/>
              <w:rPr>
                <w:color w:val="000000"/>
                <w:sz w:val="18"/>
                <w:szCs w:val="18"/>
              </w:rPr>
            </w:pPr>
            <w:r w:rsidRPr="00A35EE6">
              <w:rPr>
                <w:color w:val="000000"/>
                <w:sz w:val="18"/>
                <w:szCs w:val="18"/>
              </w:rPr>
              <w:t>39,442</w:t>
            </w:r>
          </w:p>
        </w:tc>
      </w:tr>
      <w:tr w:rsidR="005F6EE8" w:rsidRPr="00A35EE6" w14:paraId="2B0FC584" w14:textId="77777777" w:rsidTr="00187561">
        <w:trPr>
          <w:trHeight w:val="111"/>
        </w:trPr>
        <w:tc>
          <w:tcPr>
            <w:tcW w:w="6135" w:type="dxa"/>
            <w:shd w:val="clear" w:color="auto" w:fill="auto"/>
            <w:noWrap/>
            <w:vAlign w:val="bottom"/>
            <w:hideMark/>
          </w:tcPr>
          <w:p w14:paraId="502F2299" w14:textId="77777777" w:rsidR="005F6EE8" w:rsidRPr="00A35EE6" w:rsidRDefault="005F6EE8" w:rsidP="005F6EE8">
            <w:pPr>
              <w:rPr>
                <w:sz w:val="16"/>
                <w:szCs w:val="16"/>
                <w:lang w:eastAsia="x-none"/>
              </w:rPr>
            </w:pPr>
            <w:r w:rsidRPr="00A35EE6">
              <w:rPr>
                <w:sz w:val="16"/>
                <w:szCs w:val="16"/>
                <w:lang w:eastAsia="x-none"/>
              </w:rPr>
              <w:t>DİĞER FAALİYET GİDERLERİ (-)</w:t>
            </w:r>
          </w:p>
        </w:tc>
        <w:tc>
          <w:tcPr>
            <w:tcW w:w="1509" w:type="dxa"/>
            <w:vAlign w:val="bottom"/>
          </w:tcPr>
          <w:p w14:paraId="3B4F1F79" w14:textId="5B590E2E" w:rsidR="005F6EE8" w:rsidRPr="00A35EE6" w:rsidRDefault="005F6EE8" w:rsidP="005F6EE8">
            <w:pPr>
              <w:jc w:val="right"/>
              <w:rPr>
                <w:color w:val="000000"/>
                <w:sz w:val="18"/>
                <w:szCs w:val="18"/>
              </w:rPr>
            </w:pPr>
            <w:r w:rsidRPr="00A35EE6">
              <w:rPr>
                <w:color w:val="000000"/>
                <w:sz w:val="18"/>
                <w:szCs w:val="18"/>
              </w:rPr>
              <w:t>696,017</w:t>
            </w:r>
          </w:p>
        </w:tc>
        <w:tc>
          <w:tcPr>
            <w:tcW w:w="1509" w:type="dxa"/>
            <w:shd w:val="clear" w:color="auto" w:fill="auto"/>
            <w:noWrap/>
            <w:vAlign w:val="bottom"/>
            <w:hideMark/>
          </w:tcPr>
          <w:p w14:paraId="65774144" w14:textId="10E6EC1F" w:rsidR="005F6EE8" w:rsidRPr="00A35EE6" w:rsidRDefault="005F6EE8" w:rsidP="005F6EE8">
            <w:pPr>
              <w:jc w:val="right"/>
              <w:rPr>
                <w:color w:val="000000"/>
                <w:sz w:val="18"/>
                <w:szCs w:val="18"/>
              </w:rPr>
            </w:pPr>
            <w:r w:rsidRPr="00A35EE6">
              <w:rPr>
                <w:color w:val="000000"/>
                <w:sz w:val="18"/>
                <w:szCs w:val="18"/>
              </w:rPr>
              <w:t>518,542</w:t>
            </w:r>
          </w:p>
        </w:tc>
      </w:tr>
      <w:tr w:rsidR="005F6EE8" w:rsidRPr="00A35EE6" w14:paraId="2EB587C7" w14:textId="77777777" w:rsidTr="00187561">
        <w:trPr>
          <w:trHeight w:val="111"/>
        </w:trPr>
        <w:tc>
          <w:tcPr>
            <w:tcW w:w="6135" w:type="dxa"/>
            <w:shd w:val="clear" w:color="auto" w:fill="auto"/>
            <w:noWrap/>
            <w:vAlign w:val="bottom"/>
          </w:tcPr>
          <w:p w14:paraId="17191D71" w14:textId="77777777" w:rsidR="005F6EE8" w:rsidRPr="00A35EE6" w:rsidRDefault="005F6EE8" w:rsidP="005F6EE8">
            <w:pPr>
              <w:rPr>
                <w:sz w:val="16"/>
                <w:szCs w:val="16"/>
                <w:lang w:eastAsia="x-none"/>
              </w:rPr>
            </w:pPr>
            <w:r w:rsidRPr="00A35EE6">
              <w:rPr>
                <w:sz w:val="16"/>
                <w:szCs w:val="16"/>
                <w:lang w:eastAsia="x-none"/>
              </w:rPr>
              <w:t>ÖZKAYNAK YÖNTEMİ UYGULANAN ORTAKLIKLARDAN KAR/ZARAR</w:t>
            </w:r>
          </w:p>
        </w:tc>
        <w:tc>
          <w:tcPr>
            <w:tcW w:w="1509" w:type="dxa"/>
            <w:vAlign w:val="bottom"/>
          </w:tcPr>
          <w:p w14:paraId="398B2C47" w14:textId="49ACF7EE" w:rsidR="005F6EE8" w:rsidRPr="00A35EE6" w:rsidRDefault="005F6EE8" w:rsidP="005F6EE8">
            <w:pPr>
              <w:jc w:val="right"/>
              <w:rPr>
                <w:color w:val="000000"/>
                <w:sz w:val="18"/>
                <w:szCs w:val="18"/>
              </w:rPr>
            </w:pPr>
            <w:r w:rsidRPr="00A35EE6">
              <w:rPr>
                <w:color w:val="000000"/>
                <w:sz w:val="18"/>
                <w:szCs w:val="18"/>
              </w:rPr>
              <w:t>9,850</w:t>
            </w:r>
          </w:p>
        </w:tc>
        <w:tc>
          <w:tcPr>
            <w:tcW w:w="1509" w:type="dxa"/>
            <w:shd w:val="clear" w:color="auto" w:fill="auto"/>
            <w:noWrap/>
            <w:vAlign w:val="bottom"/>
          </w:tcPr>
          <w:p w14:paraId="2B2E6A6C" w14:textId="5936C6A6" w:rsidR="005F6EE8" w:rsidRPr="00A35EE6" w:rsidRDefault="005F6EE8" w:rsidP="005F6EE8">
            <w:pPr>
              <w:jc w:val="right"/>
              <w:rPr>
                <w:color w:val="000000"/>
                <w:sz w:val="18"/>
                <w:szCs w:val="18"/>
              </w:rPr>
            </w:pPr>
            <w:r w:rsidRPr="00A35EE6">
              <w:rPr>
                <w:color w:val="000000"/>
                <w:sz w:val="18"/>
                <w:szCs w:val="18"/>
              </w:rPr>
              <w:t>7,278</w:t>
            </w:r>
          </w:p>
        </w:tc>
      </w:tr>
      <w:tr w:rsidR="005F6EE8" w:rsidRPr="00A35EE6" w14:paraId="5DBA79F9" w14:textId="77777777" w:rsidTr="00187561">
        <w:trPr>
          <w:trHeight w:val="140"/>
        </w:trPr>
        <w:tc>
          <w:tcPr>
            <w:tcW w:w="6135" w:type="dxa"/>
            <w:shd w:val="clear" w:color="auto" w:fill="auto"/>
            <w:noWrap/>
            <w:vAlign w:val="bottom"/>
            <w:hideMark/>
          </w:tcPr>
          <w:p w14:paraId="0526AF45" w14:textId="77777777" w:rsidR="005F6EE8" w:rsidRPr="00A35EE6" w:rsidRDefault="005F6EE8" w:rsidP="005F6EE8">
            <w:pPr>
              <w:rPr>
                <w:sz w:val="16"/>
                <w:szCs w:val="16"/>
                <w:lang w:eastAsia="x-none"/>
              </w:rPr>
            </w:pPr>
            <w:r w:rsidRPr="00A35EE6">
              <w:rPr>
                <w:sz w:val="16"/>
                <w:szCs w:val="16"/>
                <w:lang w:eastAsia="x-none"/>
              </w:rPr>
              <w:t>VERGİ ÖNCESİ KÂR/ZARAR</w:t>
            </w:r>
          </w:p>
        </w:tc>
        <w:tc>
          <w:tcPr>
            <w:tcW w:w="1509" w:type="dxa"/>
            <w:vAlign w:val="bottom"/>
          </w:tcPr>
          <w:p w14:paraId="381E929A" w14:textId="02991FBD" w:rsidR="005F6EE8" w:rsidRPr="00A35EE6" w:rsidRDefault="005F6EE8" w:rsidP="005F6EE8">
            <w:pPr>
              <w:jc w:val="right"/>
              <w:rPr>
                <w:color w:val="000000"/>
                <w:sz w:val="18"/>
                <w:szCs w:val="18"/>
              </w:rPr>
            </w:pPr>
            <w:r w:rsidRPr="00A35EE6">
              <w:rPr>
                <w:color w:val="000000"/>
                <w:sz w:val="18"/>
                <w:szCs w:val="18"/>
              </w:rPr>
              <w:t>903,756</w:t>
            </w:r>
          </w:p>
        </w:tc>
        <w:tc>
          <w:tcPr>
            <w:tcW w:w="1509" w:type="dxa"/>
            <w:shd w:val="clear" w:color="auto" w:fill="auto"/>
            <w:noWrap/>
            <w:vAlign w:val="bottom"/>
            <w:hideMark/>
          </w:tcPr>
          <w:p w14:paraId="07EB020E" w14:textId="4AF95DED" w:rsidR="005F6EE8" w:rsidRPr="00A35EE6" w:rsidRDefault="005F6EE8" w:rsidP="005F6EE8">
            <w:pPr>
              <w:jc w:val="right"/>
              <w:rPr>
                <w:color w:val="000000"/>
                <w:sz w:val="18"/>
                <w:szCs w:val="18"/>
              </w:rPr>
            </w:pPr>
            <w:r w:rsidRPr="00A35EE6">
              <w:rPr>
                <w:color w:val="000000"/>
                <w:sz w:val="18"/>
                <w:szCs w:val="18"/>
              </w:rPr>
              <w:t>976,257</w:t>
            </w:r>
          </w:p>
        </w:tc>
      </w:tr>
      <w:tr w:rsidR="005F6EE8" w:rsidRPr="00A35EE6" w14:paraId="7232C444" w14:textId="77777777" w:rsidTr="00187561">
        <w:trPr>
          <w:trHeight w:val="111"/>
        </w:trPr>
        <w:tc>
          <w:tcPr>
            <w:tcW w:w="6135" w:type="dxa"/>
            <w:shd w:val="clear" w:color="auto" w:fill="auto"/>
            <w:noWrap/>
            <w:vAlign w:val="bottom"/>
            <w:hideMark/>
          </w:tcPr>
          <w:p w14:paraId="55E629B6" w14:textId="77777777" w:rsidR="005F6EE8" w:rsidRPr="00A35EE6" w:rsidRDefault="005F6EE8" w:rsidP="005F6EE8">
            <w:pPr>
              <w:rPr>
                <w:sz w:val="16"/>
                <w:szCs w:val="16"/>
                <w:lang w:eastAsia="x-none"/>
              </w:rPr>
            </w:pPr>
            <w:r w:rsidRPr="00A35EE6">
              <w:rPr>
                <w:sz w:val="16"/>
                <w:szCs w:val="16"/>
                <w:lang w:eastAsia="x-none"/>
              </w:rPr>
              <w:t>VERGİ KARŞILIĞI</w:t>
            </w:r>
          </w:p>
        </w:tc>
        <w:tc>
          <w:tcPr>
            <w:tcW w:w="1509" w:type="dxa"/>
            <w:vAlign w:val="bottom"/>
          </w:tcPr>
          <w:p w14:paraId="79DB064D" w14:textId="1CD44939" w:rsidR="005F6EE8" w:rsidRPr="00A35EE6" w:rsidRDefault="005F6EE8" w:rsidP="005F6EE8">
            <w:pPr>
              <w:jc w:val="right"/>
              <w:rPr>
                <w:color w:val="000000"/>
                <w:sz w:val="18"/>
                <w:szCs w:val="18"/>
              </w:rPr>
            </w:pPr>
            <w:r w:rsidRPr="00A35EE6">
              <w:rPr>
                <w:color w:val="000000"/>
                <w:sz w:val="18"/>
                <w:szCs w:val="18"/>
              </w:rPr>
              <w:t>(184,788)</w:t>
            </w:r>
          </w:p>
        </w:tc>
        <w:tc>
          <w:tcPr>
            <w:tcW w:w="1509" w:type="dxa"/>
            <w:shd w:val="clear" w:color="auto" w:fill="auto"/>
            <w:noWrap/>
            <w:vAlign w:val="bottom"/>
            <w:hideMark/>
          </w:tcPr>
          <w:p w14:paraId="628DBA59" w14:textId="139C0C5F" w:rsidR="005F6EE8" w:rsidRPr="00A35EE6" w:rsidRDefault="005F6EE8" w:rsidP="005F6EE8">
            <w:pPr>
              <w:jc w:val="right"/>
              <w:rPr>
                <w:color w:val="000000"/>
                <w:sz w:val="18"/>
                <w:szCs w:val="18"/>
              </w:rPr>
            </w:pPr>
            <w:r w:rsidRPr="00A35EE6">
              <w:rPr>
                <w:color w:val="000000"/>
                <w:sz w:val="18"/>
                <w:szCs w:val="18"/>
              </w:rPr>
              <w:t>(231,227)</w:t>
            </w:r>
          </w:p>
        </w:tc>
      </w:tr>
      <w:tr w:rsidR="004C065C" w:rsidRPr="00A35EE6" w14:paraId="5988EABB" w14:textId="77777777" w:rsidTr="004C065C">
        <w:trPr>
          <w:trHeight w:val="184"/>
        </w:trPr>
        <w:tc>
          <w:tcPr>
            <w:tcW w:w="6135" w:type="dxa"/>
            <w:tcBorders>
              <w:bottom w:val="single" w:sz="4" w:space="0" w:color="auto"/>
            </w:tcBorders>
            <w:shd w:val="clear" w:color="auto" w:fill="auto"/>
            <w:noWrap/>
            <w:vAlign w:val="bottom"/>
          </w:tcPr>
          <w:p w14:paraId="20A0600A" w14:textId="77777777" w:rsidR="004C065C" w:rsidRPr="00A35EE6" w:rsidRDefault="004C065C" w:rsidP="004C065C">
            <w:pPr>
              <w:rPr>
                <w:sz w:val="16"/>
                <w:szCs w:val="16"/>
                <w:lang w:eastAsia="x-none"/>
              </w:rPr>
            </w:pPr>
          </w:p>
        </w:tc>
        <w:tc>
          <w:tcPr>
            <w:tcW w:w="1509" w:type="dxa"/>
            <w:tcBorders>
              <w:bottom w:val="single" w:sz="4" w:space="0" w:color="auto"/>
            </w:tcBorders>
            <w:vAlign w:val="bottom"/>
          </w:tcPr>
          <w:p w14:paraId="43911282" w14:textId="77777777" w:rsidR="004C065C" w:rsidRPr="00A35EE6" w:rsidRDefault="004C065C" w:rsidP="004C065C">
            <w:pPr>
              <w:jc w:val="right"/>
              <w:rPr>
                <w:sz w:val="16"/>
                <w:szCs w:val="16"/>
                <w:lang w:eastAsia="x-none"/>
              </w:rPr>
            </w:pPr>
          </w:p>
        </w:tc>
        <w:tc>
          <w:tcPr>
            <w:tcW w:w="1509" w:type="dxa"/>
            <w:tcBorders>
              <w:bottom w:val="single" w:sz="4" w:space="0" w:color="auto"/>
            </w:tcBorders>
            <w:shd w:val="clear" w:color="auto" w:fill="auto"/>
            <w:noWrap/>
            <w:vAlign w:val="bottom"/>
          </w:tcPr>
          <w:p w14:paraId="2F7FEBE1" w14:textId="77777777" w:rsidR="004C065C" w:rsidRPr="00A35EE6" w:rsidRDefault="004C065C" w:rsidP="004C065C">
            <w:pPr>
              <w:jc w:val="right"/>
              <w:rPr>
                <w:sz w:val="16"/>
                <w:szCs w:val="16"/>
                <w:lang w:eastAsia="x-none"/>
              </w:rPr>
            </w:pPr>
          </w:p>
        </w:tc>
      </w:tr>
      <w:tr w:rsidR="005127F0" w:rsidRPr="00A35EE6" w14:paraId="096D849E" w14:textId="77777777" w:rsidTr="00187561">
        <w:trPr>
          <w:trHeight w:val="89"/>
        </w:trPr>
        <w:tc>
          <w:tcPr>
            <w:tcW w:w="6135" w:type="dxa"/>
            <w:tcBorders>
              <w:top w:val="single" w:sz="4" w:space="0" w:color="auto"/>
              <w:bottom w:val="single" w:sz="4" w:space="0" w:color="auto"/>
            </w:tcBorders>
            <w:shd w:val="clear" w:color="auto" w:fill="auto"/>
            <w:noWrap/>
            <w:vAlign w:val="bottom"/>
          </w:tcPr>
          <w:p w14:paraId="74A1F986" w14:textId="77777777" w:rsidR="005127F0" w:rsidRPr="00A35EE6" w:rsidRDefault="005127F0" w:rsidP="005127F0">
            <w:pPr>
              <w:rPr>
                <w:b/>
                <w:sz w:val="16"/>
                <w:szCs w:val="16"/>
                <w:lang w:eastAsia="x-none"/>
              </w:rPr>
            </w:pPr>
            <w:r w:rsidRPr="00A35EE6">
              <w:rPr>
                <w:b/>
                <w:sz w:val="16"/>
                <w:szCs w:val="16"/>
                <w:lang w:eastAsia="x-none"/>
              </w:rPr>
              <w:t>DÖNEM NET K/Z</w:t>
            </w:r>
          </w:p>
        </w:tc>
        <w:tc>
          <w:tcPr>
            <w:tcW w:w="1509" w:type="dxa"/>
            <w:tcBorders>
              <w:top w:val="single" w:sz="4" w:space="0" w:color="auto"/>
              <w:bottom w:val="single" w:sz="4" w:space="0" w:color="auto"/>
            </w:tcBorders>
            <w:vAlign w:val="bottom"/>
          </w:tcPr>
          <w:p w14:paraId="04EE719C" w14:textId="67A019F0" w:rsidR="005127F0" w:rsidRPr="00A35EE6" w:rsidRDefault="005F6EE8" w:rsidP="005127F0">
            <w:pPr>
              <w:jc w:val="right"/>
              <w:rPr>
                <w:b/>
                <w:color w:val="000000"/>
                <w:sz w:val="18"/>
                <w:szCs w:val="18"/>
                <w:lang w:eastAsia="tr-TR"/>
              </w:rPr>
            </w:pPr>
            <w:r w:rsidRPr="00A35EE6">
              <w:rPr>
                <w:b/>
                <w:color w:val="000000"/>
                <w:sz w:val="18"/>
                <w:szCs w:val="18"/>
              </w:rPr>
              <w:t>718,968</w:t>
            </w:r>
          </w:p>
        </w:tc>
        <w:tc>
          <w:tcPr>
            <w:tcW w:w="1509" w:type="dxa"/>
            <w:tcBorders>
              <w:top w:val="single" w:sz="4" w:space="0" w:color="auto"/>
              <w:bottom w:val="single" w:sz="4" w:space="0" w:color="auto"/>
            </w:tcBorders>
            <w:shd w:val="clear" w:color="auto" w:fill="auto"/>
            <w:noWrap/>
            <w:vAlign w:val="bottom"/>
          </w:tcPr>
          <w:p w14:paraId="4A891EC0" w14:textId="3C82DAA0" w:rsidR="005127F0" w:rsidRPr="00A35EE6" w:rsidRDefault="0053118C" w:rsidP="005127F0">
            <w:pPr>
              <w:jc w:val="right"/>
              <w:rPr>
                <w:b/>
                <w:color w:val="000000"/>
                <w:sz w:val="18"/>
                <w:szCs w:val="18"/>
              </w:rPr>
            </w:pPr>
            <w:r w:rsidRPr="00A35EE6">
              <w:rPr>
                <w:b/>
                <w:color w:val="000000"/>
                <w:sz w:val="18"/>
                <w:szCs w:val="18"/>
              </w:rPr>
              <w:t>745,030</w:t>
            </w:r>
          </w:p>
        </w:tc>
      </w:tr>
    </w:tbl>
    <w:p w14:paraId="49856535" w14:textId="77777777" w:rsidR="0075052E" w:rsidRPr="00A35EE6" w:rsidRDefault="0075052E" w:rsidP="00747075">
      <w:pPr>
        <w:rPr>
          <w:lang w:eastAsia="x-none"/>
        </w:rPr>
      </w:pPr>
    </w:p>
    <w:p w14:paraId="1D888ADB" w14:textId="77777777" w:rsidR="004C065C" w:rsidRPr="00A35EE6" w:rsidRDefault="004C065C" w:rsidP="00747075">
      <w:pPr>
        <w:rPr>
          <w:lang w:eastAsia="x-none"/>
        </w:rPr>
      </w:pPr>
    </w:p>
    <w:tbl>
      <w:tblPr>
        <w:tblW w:w="9153" w:type="dxa"/>
        <w:tblInd w:w="55" w:type="dxa"/>
        <w:tblCellMar>
          <w:left w:w="70" w:type="dxa"/>
          <w:right w:w="70" w:type="dxa"/>
        </w:tblCellMar>
        <w:tblLook w:val="04A0" w:firstRow="1" w:lastRow="0" w:firstColumn="1" w:lastColumn="0" w:noHBand="0" w:noVBand="1"/>
      </w:tblPr>
      <w:tblGrid>
        <w:gridCol w:w="6182"/>
        <w:gridCol w:w="1425"/>
        <w:gridCol w:w="1546"/>
      </w:tblGrid>
      <w:tr w:rsidR="004C065C" w:rsidRPr="00A35EE6" w14:paraId="0F7501FD" w14:textId="77777777" w:rsidTr="007E57C2">
        <w:trPr>
          <w:trHeight w:val="253"/>
        </w:trPr>
        <w:tc>
          <w:tcPr>
            <w:tcW w:w="6182" w:type="dxa"/>
            <w:tcBorders>
              <w:bottom w:val="single" w:sz="4" w:space="0" w:color="auto"/>
            </w:tcBorders>
            <w:shd w:val="clear" w:color="auto" w:fill="auto"/>
            <w:noWrap/>
            <w:vAlign w:val="center"/>
            <w:hideMark/>
          </w:tcPr>
          <w:p w14:paraId="1A43BCEB" w14:textId="77777777" w:rsidR="004C065C" w:rsidRPr="00A35EE6" w:rsidRDefault="004C065C" w:rsidP="004C065C">
            <w:pPr>
              <w:rPr>
                <w:sz w:val="16"/>
                <w:szCs w:val="16"/>
                <w:lang w:eastAsia="x-none"/>
              </w:rPr>
            </w:pPr>
          </w:p>
        </w:tc>
        <w:tc>
          <w:tcPr>
            <w:tcW w:w="1425" w:type="dxa"/>
            <w:tcBorders>
              <w:bottom w:val="single" w:sz="4" w:space="0" w:color="auto"/>
            </w:tcBorders>
            <w:vAlign w:val="center"/>
          </w:tcPr>
          <w:p w14:paraId="33B3302E" w14:textId="5E8ACB82" w:rsidR="004C065C" w:rsidRPr="00A35EE6" w:rsidRDefault="009F0ACD" w:rsidP="00FA70EA">
            <w:pPr>
              <w:jc w:val="right"/>
              <w:rPr>
                <w:b/>
                <w:sz w:val="16"/>
                <w:szCs w:val="16"/>
                <w:lang w:eastAsia="x-none"/>
              </w:rPr>
            </w:pPr>
            <w:r w:rsidRPr="00A35EE6">
              <w:rPr>
                <w:b/>
                <w:sz w:val="16"/>
                <w:szCs w:val="16"/>
                <w:lang w:eastAsia="x-none"/>
              </w:rPr>
              <w:t xml:space="preserve">30 </w:t>
            </w:r>
            <w:r w:rsidR="00FA70EA" w:rsidRPr="00A35EE6">
              <w:rPr>
                <w:b/>
                <w:sz w:val="16"/>
                <w:szCs w:val="16"/>
                <w:lang w:eastAsia="x-none"/>
              </w:rPr>
              <w:t>Eylül</w:t>
            </w:r>
            <w:r w:rsidRPr="00A35EE6">
              <w:rPr>
                <w:b/>
                <w:sz w:val="16"/>
                <w:szCs w:val="16"/>
                <w:lang w:eastAsia="x-none"/>
              </w:rPr>
              <w:t xml:space="preserve"> 2019</w:t>
            </w:r>
          </w:p>
        </w:tc>
        <w:tc>
          <w:tcPr>
            <w:tcW w:w="1546" w:type="dxa"/>
            <w:tcBorders>
              <w:bottom w:val="single" w:sz="4" w:space="0" w:color="auto"/>
            </w:tcBorders>
            <w:shd w:val="clear" w:color="auto" w:fill="auto"/>
            <w:noWrap/>
            <w:vAlign w:val="center"/>
            <w:hideMark/>
          </w:tcPr>
          <w:p w14:paraId="7C4C2003" w14:textId="77777777" w:rsidR="004C065C" w:rsidRPr="00A35EE6" w:rsidRDefault="004C065C" w:rsidP="004C065C">
            <w:pPr>
              <w:jc w:val="right"/>
              <w:rPr>
                <w:b/>
                <w:sz w:val="16"/>
                <w:szCs w:val="16"/>
                <w:lang w:eastAsia="x-none"/>
              </w:rPr>
            </w:pPr>
            <w:r w:rsidRPr="00A35EE6">
              <w:rPr>
                <w:b/>
                <w:sz w:val="16"/>
                <w:szCs w:val="16"/>
                <w:lang w:eastAsia="x-none"/>
              </w:rPr>
              <w:t>31 Aralık 2018</w:t>
            </w:r>
          </w:p>
        </w:tc>
      </w:tr>
      <w:tr w:rsidR="005F6EE8" w:rsidRPr="00A35EE6" w14:paraId="7569E5B0" w14:textId="77777777" w:rsidTr="005F6EE8">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9F3CC" w14:textId="77777777" w:rsidR="005F6EE8" w:rsidRPr="00A35EE6" w:rsidRDefault="005F6EE8" w:rsidP="005F6EE8">
            <w:pPr>
              <w:rPr>
                <w:sz w:val="16"/>
                <w:szCs w:val="16"/>
                <w:lang w:eastAsia="x-none"/>
              </w:rPr>
            </w:pPr>
            <w:r w:rsidRPr="00A35EE6">
              <w:rPr>
                <w:sz w:val="16"/>
                <w:szCs w:val="16"/>
                <w:lang w:eastAsia="x-none"/>
              </w:rPr>
              <w:t>Toplam Krediler/Toplam Aktifler*</w:t>
            </w:r>
          </w:p>
        </w:tc>
        <w:tc>
          <w:tcPr>
            <w:tcW w:w="1425" w:type="dxa"/>
            <w:tcBorders>
              <w:top w:val="single" w:sz="4" w:space="0" w:color="auto"/>
              <w:left w:val="single" w:sz="4" w:space="0" w:color="auto"/>
              <w:bottom w:val="single" w:sz="4" w:space="0" w:color="auto"/>
              <w:right w:val="single" w:sz="4" w:space="0" w:color="auto"/>
            </w:tcBorders>
            <w:vAlign w:val="bottom"/>
          </w:tcPr>
          <w:p w14:paraId="426A8504" w14:textId="361AA43D" w:rsidR="005F6EE8" w:rsidRPr="00A35EE6" w:rsidRDefault="005F6EE8" w:rsidP="005F6EE8">
            <w:pPr>
              <w:jc w:val="right"/>
              <w:rPr>
                <w:color w:val="000000"/>
                <w:sz w:val="18"/>
                <w:szCs w:val="18"/>
                <w:lang w:eastAsia="tr-TR"/>
              </w:rPr>
            </w:pPr>
            <w:r w:rsidRPr="00A35EE6">
              <w:rPr>
                <w:color w:val="000000"/>
                <w:sz w:val="18"/>
                <w:szCs w:val="18"/>
              </w:rPr>
              <w:t>56.45%</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DD53B" w14:textId="77777777" w:rsidR="005F6EE8" w:rsidRPr="00A35EE6" w:rsidRDefault="005F6EE8" w:rsidP="005F6EE8">
            <w:pPr>
              <w:jc w:val="right"/>
              <w:rPr>
                <w:color w:val="000000"/>
                <w:sz w:val="18"/>
                <w:szCs w:val="18"/>
              </w:rPr>
            </w:pPr>
            <w:r w:rsidRPr="00A35EE6">
              <w:rPr>
                <w:color w:val="000000"/>
                <w:sz w:val="18"/>
                <w:szCs w:val="18"/>
              </w:rPr>
              <w:t>65.20%</w:t>
            </w:r>
          </w:p>
        </w:tc>
      </w:tr>
      <w:tr w:rsidR="005F6EE8" w:rsidRPr="00A35EE6" w14:paraId="2B7C1D0F" w14:textId="77777777" w:rsidTr="005F6EE8">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D860C" w14:textId="77777777" w:rsidR="005F6EE8" w:rsidRPr="00A35EE6" w:rsidRDefault="005F6EE8" w:rsidP="005F6EE8">
            <w:pPr>
              <w:rPr>
                <w:sz w:val="16"/>
                <w:szCs w:val="16"/>
                <w:lang w:eastAsia="x-none"/>
              </w:rPr>
            </w:pPr>
            <w:r w:rsidRPr="00A35EE6">
              <w:rPr>
                <w:sz w:val="16"/>
                <w:szCs w:val="16"/>
                <w:lang w:eastAsia="x-none"/>
              </w:rPr>
              <w:t>Toplam Krediler/Toplanan Fonlar*</w:t>
            </w:r>
          </w:p>
        </w:tc>
        <w:tc>
          <w:tcPr>
            <w:tcW w:w="1425" w:type="dxa"/>
            <w:tcBorders>
              <w:top w:val="single" w:sz="4" w:space="0" w:color="auto"/>
              <w:left w:val="single" w:sz="4" w:space="0" w:color="auto"/>
              <w:bottom w:val="single" w:sz="4" w:space="0" w:color="auto"/>
              <w:right w:val="single" w:sz="4" w:space="0" w:color="auto"/>
            </w:tcBorders>
            <w:vAlign w:val="bottom"/>
          </w:tcPr>
          <w:p w14:paraId="082C76F8" w14:textId="3580D569" w:rsidR="005F6EE8" w:rsidRPr="00A35EE6" w:rsidRDefault="005F6EE8" w:rsidP="005F6EE8">
            <w:pPr>
              <w:jc w:val="right"/>
              <w:rPr>
                <w:color w:val="000000"/>
                <w:sz w:val="18"/>
                <w:szCs w:val="18"/>
              </w:rPr>
            </w:pPr>
            <w:r w:rsidRPr="00A35EE6">
              <w:rPr>
                <w:color w:val="000000"/>
                <w:sz w:val="18"/>
                <w:szCs w:val="18"/>
              </w:rPr>
              <w:t>70.13%</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BE45" w14:textId="77777777" w:rsidR="005F6EE8" w:rsidRPr="00A35EE6" w:rsidRDefault="005F6EE8" w:rsidP="005F6EE8">
            <w:pPr>
              <w:jc w:val="right"/>
              <w:rPr>
                <w:color w:val="000000"/>
                <w:sz w:val="18"/>
                <w:szCs w:val="18"/>
              </w:rPr>
            </w:pPr>
            <w:r w:rsidRPr="00A35EE6">
              <w:rPr>
                <w:color w:val="000000"/>
                <w:sz w:val="18"/>
                <w:szCs w:val="18"/>
              </w:rPr>
              <w:t>88.56%</w:t>
            </w:r>
          </w:p>
        </w:tc>
      </w:tr>
      <w:tr w:rsidR="005F6EE8" w:rsidRPr="00A35EE6" w14:paraId="3D123BCD" w14:textId="77777777" w:rsidTr="005F6EE8">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38092" w14:textId="77777777" w:rsidR="005F6EE8" w:rsidRPr="00A35EE6" w:rsidRDefault="005F6EE8" w:rsidP="005F6EE8">
            <w:pPr>
              <w:rPr>
                <w:sz w:val="16"/>
                <w:szCs w:val="16"/>
                <w:lang w:eastAsia="x-none"/>
              </w:rPr>
            </w:pPr>
            <w:r w:rsidRPr="00A35EE6">
              <w:rPr>
                <w:sz w:val="16"/>
                <w:szCs w:val="16"/>
                <w:lang w:eastAsia="x-none"/>
              </w:rPr>
              <w:t>Ortalama Özkaynak Karlılığı **</w:t>
            </w:r>
          </w:p>
        </w:tc>
        <w:tc>
          <w:tcPr>
            <w:tcW w:w="1425" w:type="dxa"/>
            <w:tcBorders>
              <w:top w:val="single" w:sz="4" w:space="0" w:color="auto"/>
              <w:left w:val="single" w:sz="4" w:space="0" w:color="auto"/>
              <w:bottom w:val="single" w:sz="4" w:space="0" w:color="auto"/>
              <w:right w:val="single" w:sz="4" w:space="0" w:color="auto"/>
            </w:tcBorders>
            <w:vAlign w:val="bottom"/>
          </w:tcPr>
          <w:p w14:paraId="11183CC1" w14:textId="3974BD40" w:rsidR="005F6EE8" w:rsidRPr="00A35EE6" w:rsidRDefault="005F6EE8" w:rsidP="005F6EE8">
            <w:pPr>
              <w:jc w:val="right"/>
              <w:rPr>
                <w:color w:val="000000"/>
                <w:sz w:val="18"/>
                <w:szCs w:val="18"/>
              </w:rPr>
            </w:pPr>
            <w:r w:rsidRPr="00A35EE6">
              <w:rPr>
                <w:color w:val="000000"/>
                <w:sz w:val="18"/>
                <w:szCs w:val="18"/>
              </w:rPr>
              <w:t>16.38%</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782D" w14:textId="77777777" w:rsidR="005F6EE8" w:rsidRPr="00A35EE6" w:rsidRDefault="005F6EE8" w:rsidP="005F6EE8">
            <w:pPr>
              <w:jc w:val="right"/>
              <w:rPr>
                <w:color w:val="000000"/>
                <w:sz w:val="18"/>
                <w:szCs w:val="18"/>
              </w:rPr>
            </w:pPr>
            <w:r w:rsidRPr="00A35EE6">
              <w:rPr>
                <w:color w:val="000000"/>
                <w:sz w:val="18"/>
                <w:szCs w:val="18"/>
              </w:rPr>
              <w:t>16.14%</w:t>
            </w:r>
          </w:p>
        </w:tc>
      </w:tr>
      <w:tr w:rsidR="005F6EE8" w:rsidRPr="00A35EE6" w14:paraId="6EF35C14" w14:textId="77777777" w:rsidTr="005F6EE8">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CFF0F" w14:textId="77777777" w:rsidR="005F6EE8" w:rsidRPr="00A35EE6" w:rsidRDefault="005F6EE8" w:rsidP="005F6EE8">
            <w:pPr>
              <w:rPr>
                <w:sz w:val="16"/>
                <w:szCs w:val="16"/>
                <w:lang w:eastAsia="x-none"/>
              </w:rPr>
            </w:pPr>
            <w:r w:rsidRPr="00A35EE6">
              <w:rPr>
                <w:sz w:val="16"/>
                <w:szCs w:val="16"/>
                <w:lang w:eastAsia="x-none"/>
              </w:rPr>
              <w:t>Ortalama Aktif Karlılığı **</w:t>
            </w:r>
          </w:p>
        </w:tc>
        <w:tc>
          <w:tcPr>
            <w:tcW w:w="1425" w:type="dxa"/>
            <w:tcBorders>
              <w:top w:val="single" w:sz="4" w:space="0" w:color="auto"/>
              <w:left w:val="single" w:sz="4" w:space="0" w:color="auto"/>
              <w:bottom w:val="single" w:sz="4" w:space="0" w:color="auto"/>
              <w:right w:val="single" w:sz="4" w:space="0" w:color="auto"/>
            </w:tcBorders>
            <w:vAlign w:val="bottom"/>
          </w:tcPr>
          <w:p w14:paraId="5F21EF9D" w14:textId="159C1CA0" w:rsidR="005F6EE8" w:rsidRPr="00A35EE6" w:rsidRDefault="005F6EE8" w:rsidP="005F6EE8">
            <w:pPr>
              <w:jc w:val="right"/>
              <w:rPr>
                <w:color w:val="000000"/>
                <w:sz w:val="18"/>
                <w:szCs w:val="18"/>
              </w:rPr>
            </w:pPr>
            <w:r w:rsidRPr="00A35EE6">
              <w:rPr>
                <w:color w:val="000000"/>
                <w:sz w:val="18"/>
                <w:szCs w:val="18"/>
              </w:rPr>
              <w:t>1.11%</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23BF8" w14:textId="77777777" w:rsidR="005F6EE8" w:rsidRPr="00A35EE6" w:rsidRDefault="005F6EE8" w:rsidP="005F6EE8">
            <w:pPr>
              <w:jc w:val="right"/>
              <w:rPr>
                <w:color w:val="000000"/>
                <w:sz w:val="18"/>
                <w:szCs w:val="18"/>
              </w:rPr>
            </w:pPr>
            <w:r w:rsidRPr="00A35EE6">
              <w:rPr>
                <w:color w:val="000000"/>
                <w:sz w:val="18"/>
                <w:szCs w:val="18"/>
              </w:rPr>
              <w:t>1.22%</w:t>
            </w:r>
          </w:p>
        </w:tc>
      </w:tr>
      <w:tr w:rsidR="00187561" w:rsidRPr="00A35EE6" w14:paraId="6E591F2A" w14:textId="77777777" w:rsidTr="007E57C2">
        <w:trPr>
          <w:trHeight w:val="253"/>
        </w:trPr>
        <w:tc>
          <w:tcPr>
            <w:tcW w:w="6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053F2" w14:textId="77777777" w:rsidR="00187561" w:rsidRPr="00A35EE6" w:rsidRDefault="00187561" w:rsidP="00187561">
            <w:pPr>
              <w:rPr>
                <w:sz w:val="16"/>
                <w:szCs w:val="16"/>
                <w:lang w:eastAsia="x-none"/>
              </w:rPr>
            </w:pPr>
            <w:r w:rsidRPr="00A35EE6">
              <w:rPr>
                <w:sz w:val="16"/>
                <w:szCs w:val="16"/>
                <w:lang w:eastAsia="x-none"/>
              </w:rPr>
              <w:t>Sermaye Yeterlilik Oranı</w:t>
            </w:r>
          </w:p>
        </w:tc>
        <w:tc>
          <w:tcPr>
            <w:tcW w:w="1425" w:type="dxa"/>
            <w:tcBorders>
              <w:top w:val="single" w:sz="4" w:space="0" w:color="auto"/>
              <w:left w:val="single" w:sz="4" w:space="0" w:color="auto"/>
              <w:bottom w:val="single" w:sz="4" w:space="0" w:color="auto"/>
              <w:right w:val="single" w:sz="4" w:space="0" w:color="auto"/>
            </w:tcBorders>
            <w:vAlign w:val="bottom"/>
          </w:tcPr>
          <w:p w14:paraId="384114F3" w14:textId="75A632CC" w:rsidR="00187561" w:rsidRPr="00A35EE6" w:rsidRDefault="006F640F" w:rsidP="006F640F">
            <w:pPr>
              <w:jc w:val="right"/>
              <w:rPr>
                <w:color w:val="000000"/>
                <w:sz w:val="18"/>
                <w:szCs w:val="18"/>
              </w:rPr>
            </w:pPr>
            <w:r w:rsidRPr="00A35EE6">
              <w:rPr>
                <w:color w:val="000000"/>
                <w:sz w:val="18"/>
                <w:szCs w:val="18"/>
              </w:rPr>
              <w:t>18</w:t>
            </w:r>
            <w:r w:rsidR="005127F0" w:rsidRPr="00A35EE6">
              <w:rPr>
                <w:color w:val="000000"/>
                <w:sz w:val="18"/>
                <w:szCs w:val="18"/>
              </w:rPr>
              <w:t>.</w:t>
            </w:r>
            <w:r w:rsidRPr="00A35EE6">
              <w:rPr>
                <w:color w:val="000000"/>
                <w:sz w:val="18"/>
                <w:szCs w:val="18"/>
              </w:rPr>
              <w:t>63</w:t>
            </w:r>
            <w:r w:rsidR="001065D3" w:rsidRPr="00A35EE6">
              <w:rPr>
                <w:color w:val="000000"/>
                <w:sz w:val="18"/>
                <w:szCs w:val="18"/>
              </w:rPr>
              <w:t>%</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D844C" w14:textId="77777777" w:rsidR="00187561" w:rsidRPr="00A35EE6" w:rsidRDefault="00187561" w:rsidP="001065D3">
            <w:pPr>
              <w:jc w:val="right"/>
              <w:rPr>
                <w:color w:val="000000"/>
                <w:sz w:val="18"/>
                <w:szCs w:val="18"/>
              </w:rPr>
            </w:pPr>
            <w:r w:rsidRPr="00A35EE6">
              <w:rPr>
                <w:color w:val="000000"/>
                <w:sz w:val="18"/>
                <w:szCs w:val="18"/>
              </w:rPr>
              <w:t>17.</w:t>
            </w:r>
            <w:r w:rsidR="001065D3" w:rsidRPr="00A35EE6">
              <w:rPr>
                <w:color w:val="000000"/>
                <w:sz w:val="18"/>
                <w:szCs w:val="18"/>
              </w:rPr>
              <w:t>22</w:t>
            </w:r>
            <w:r w:rsidRPr="00A35EE6">
              <w:rPr>
                <w:color w:val="000000"/>
                <w:sz w:val="18"/>
                <w:szCs w:val="18"/>
              </w:rPr>
              <w:t>%</w:t>
            </w:r>
          </w:p>
        </w:tc>
      </w:tr>
    </w:tbl>
    <w:p w14:paraId="6C0D7A01" w14:textId="77777777" w:rsidR="00747075" w:rsidRPr="00A35EE6" w:rsidRDefault="000806D6" w:rsidP="00747075">
      <w:pPr>
        <w:pStyle w:val="BodyText"/>
      </w:pPr>
      <w:r w:rsidRPr="00A35EE6">
        <w:br/>
      </w:r>
      <w:r w:rsidR="00747075" w:rsidRPr="00A35EE6">
        <w:t>*   Toplam Krediler rakamına leasing alacakları dahildir.</w:t>
      </w:r>
    </w:p>
    <w:p w14:paraId="5C0E59FE" w14:textId="77777777" w:rsidR="00747075" w:rsidRPr="00A35EE6" w:rsidRDefault="00747075" w:rsidP="00747075">
      <w:pPr>
        <w:pStyle w:val="BodyText"/>
      </w:pPr>
      <w:r w:rsidRPr="00A35EE6">
        <w:t>** Söz</w:t>
      </w:r>
      <w:r w:rsidR="00601704" w:rsidRPr="00A35EE6">
        <w:t xml:space="preserve"> </w:t>
      </w:r>
      <w:r w:rsidRPr="00A35EE6">
        <w:t>konusu rasyolar ara dönem kar rakamları yılsonuna getirilerek hesaplanmıştır.</w:t>
      </w:r>
    </w:p>
    <w:p w14:paraId="2D9F5930" w14:textId="77777777" w:rsidR="0016352E" w:rsidRPr="00A35EE6" w:rsidRDefault="0016352E" w:rsidP="00747075">
      <w:pPr>
        <w:pStyle w:val="BodyText"/>
      </w:pPr>
    </w:p>
    <w:p w14:paraId="552D6033" w14:textId="77777777" w:rsidR="006A2952" w:rsidRPr="00A35EE6" w:rsidRDefault="006A2952" w:rsidP="00747075">
      <w:pPr>
        <w:pStyle w:val="BodyText"/>
      </w:pPr>
    </w:p>
    <w:p w14:paraId="48D07598" w14:textId="77777777" w:rsidR="006A2952" w:rsidRPr="00A35EE6" w:rsidRDefault="006A2952" w:rsidP="00747075">
      <w:pPr>
        <w:pStyle w:val="BodyText"/>
      </w:pPr>
    </w:p>
    <w:p w14:paraId="003C25BC" w14:textId="77777777" w:rsidR="006A2952" w:rsidRPr="00A35EE6" w:rsidRDefault="006A2952" w:rsidP="00747075">
      <w:pPr>
        <w:pStyle w:val="BodyText"/>
      </w:pPr>
    </w:p>
    <w:p w14:paraId="1E8044C9" w14:textId="77777777" w:rsidR="006A2952" w:rsidRPr="00A35EE6" w:rsidRDefault="006A2952" w:rsidP="00747075">
      <w:pPr>
        <w:pStyle w:val="BodyText"/>
      </w:pPr>
    </w:p>
    <w:p w14:paraId="39DBA24C" w14:textId="77777777" w:rsidR="006A2952" w:rsidRPr="00A35EE6" w:rsidRDefault="006A2952" w:rsidP="00747075">
      <w:pPr>
        <w:pStyle w:val="BodyText"/>
      </w:pPr>
    </w:p>
    <w:p w14:paraId="39EE0637" w14:textId="77777777" w:rsidR="006A2952" w:rsidRPr="00A35EE6" w:rsidRDefault="006A2952" w:rsidP="00747075">
      <w:pPr>
        <w:pStyle w:val="BodyText"/>
      </w:pPr>
    </w:p>
    <w:p w14:paraId="7B714631" w14:textId="77777777" w:rsidR="006A2952" w:rsidRPr="00A35EE6" w:rsidRDefault="006A2952" w:rsidP="00747075">
      <w:pPr>
        <w:pStyle w:val="BodyText"/>
      </w:pPr>
    </w:p>
    <w:p w14:paraId="7078D668" w14:textId="77777777" w:rsidR="009B6EA4" w:rsidRPr="00A35EE6" w:rsidRDefault="001F7228" w:rsidP="009B6EA4">
      <w:pPr>
        <w:pStyle w:val="BodyText"/>
        <w:ind w:hanging="567"/>
        <w:rPr>
          <w:b/>
        </w:rPr>
      </w:pPr>
      <w:r w:rsidRPr="00A35EE6">
        <w:br w:type="page"/>
      </w:r>
      <w:r w:rsidR="0016352E" w:rsidRPr="00A35EE6">
        <w:rPr>
          <w:b/>
        </w:rPr>
        <w:lastRenderedPageBreak/>
        <w:t>1.3</w:t>
      </w:r>
      <w:r w:rsidR="0016352E" w:rsidRPr="00A35EE6">
        <w:rPr>
          <w:b/>
        </w:rPr>
        <w:tab/>
      </w:r>
      <w:r w:rsidR="009B6EA4" w:rsidRPr="00A35EE6">
        <w:rPr>
          <w:b/>
        </w:rPr>
        <w:t>Yönetim Kurulu Başkanı’nın Mesajı</w:t>
      </w:r>
    </w:p>
    <w:p w14:paraId="66C64AD8" w14:textId="77777777" w:rsidR="009B6EA4" w:rsidRPr="00A35EE6" w:rsidRDefault="009B6EA4" w:rsidP="009B6EA4">
      <w:pPr>
        <w:pStyle w:val="BodyText"/>
        <w:autoSpaceDE/>
        <w:autoSpaceDN/>
        <w:adjustRightInd/>
        <w:ind w:hanging="567"/>
        <w:rPr>
          <w:rFonts w:cs="Arial"/>
          <w:lang w:eastAsia="en-US"/>
        </w:rPr>
      </w:pPr>
    </w:p>
    <w:p w14:paraId="603222FF" w14:textId="77777777" w:rsidR="009B6EA4" w:rsidRPr="00A35EE6" w:rsidRDefault="009B6EA4" w:rsidP="009B6EA4">
      <w:pPr>
        <w:jc w:val="both"/>
        <w:rPr>
          <w:lang w:eastAsia="x-none"/>
        </w:rPr>
      </w:pPr>
      <w:r w:rsidRPr="00A35EE6">
        <w:rPr>
          <w:lang w:eastAsia="x-none"/>
        </w:rPr>
        <w:t>2019 yılı üçüncü çeyreğinde finansal piyasaların gündemini gelişmiş ve gelişmekte olan ülke Merkez Bankaları'nın faiz indirimleri ve ABD ile Çin arasında devam eden ticaret anlaşmazlıkları oluşturmuştur. Uluslararası Para Fonu (IMF) küresel büyüme tahminlerini, ticaret ve teknoloji konusunda anlaşmazlıklar, Brexit ve küresel jeopolitik belirsizlikler nedeniyle aşağı yönlü revize etmiştir. Eylül ayında Suudi Arabistan’ın en büyük petrol tesislerine yönelik gerçekleştirilen saldırının ardından ise, petrol fiyatlarında 1991 yılından bu yana en sert yükseliş yaşanmıştır.</w:t>
      </w:r>
    </w:p>
    <w:p w14:paraId="7E758B5E" w14:textId="77777777" w:rsidR="009B6EA4" w:rsidRPr="00A35EE6" w:rsidRDefault="009B6EA4" w:rsidP="009B6EA4">
      <w:pPr>
        <w:jc w:val="both"/>
        <w:rPr>
          <w:lang w:eastAsia="x-none"/>
        </w:rPr>
      </w:pPr>
    </w:p>
    <w:p w14:paraId="7E708337" w14:textId="77777777" w:rsidR="009B6EA4" w:rsidRPr="00A35EE6" w:rsidRDefault="009B6EA4" w:rsidP="009B6EA4">
      <w:pPr>
        <w:jc w:val="both"/>
        <w:rPr>
          <w:lang w:eastAsia="x-none"/>
        </w:rPr>
      </w:pPr>
      <w:r w:rsidRPr="00A35EE6">
        <w:rPr>
          <w:lang w:eastAsia="x-none"/>
        </w:rPr>
        <w:t xml:space="preserve">IMF’nin Küresel Ekonomik Görünüm Raporu Temmuz güncellemesine göre kuruluş, 2019 ve 2020 için büyüme beklentilerinin her ikisini de Nisan raporuna göre 0.1 puan düşürerek 2019 için %3.2’ye; 2020 için ise %3.5’ye çekmiştir. </w:t>
      </w:r>
    </w:p>
    <w:p w14:paraId="3D66CEBD" w14:textId="77777777" w:rsidR="009B6EA4" w:rsidRPr="00A35EE6" w:rsidRDefault="009B6EA4" w:rsidP="009B6EA4">
      <w:pPr>
        <w:jc w:val="both"/>
        <w:rPr>
          <w:lang w:eastAsia="x-none"/>
        </w:rPr>
      </w:pPr>
    </w:p>
    <w:p w14:paraId="2C1608F2" w14:textId="77777777" w:rsidR="009B6EA4" w:rsidRPr="00A35EE6" w:rsidRDefault="009B6EA4" w:rsidP="009B6EA4">
      <w:pPr>
        <w:jc w:val="both"/>
        <w:rPr>
          <w:lang w:eastAsia="x-none"/>
        </w:rPr>
      </w:pPr>
      <w:r w:rsidRPr="00A35EE6">
        <w:rPr>
          <w:lang w:eastAsia="x-none"/>
        </w:rPr>
        <w:t>OECD, yayınladığı “Ara Dönem Ekonomik Görünüm” raporunda küresel perspektifteki belirsizlik artışına ve kırılganlığa vurgu yaparak küresel büyümenin 2019 yılında %2.9 ve 2020 yılında ise %3’e gerileyeceğine yönelik yorumda bulunmuştur.</w:t>
      </w:r>
    </w:p>
    <w:p w14:paraId="6461EF0C" w14:textId="77777777" w:rsidR="009B6EA4" w:rsidRPr="00A35EE6" w:rsidRDefault="009B6EA4" w:rsidP="009B6EA4">
      <w:pPr>
        <w:jc w:val="both"/>
        <w:rPr>
          <w:lang w:eastAsia="x-none"/>
        </w:rPr>
      </w:pPr>
    </w:p>
    <w:p w14:paraId="1C1C95F9" w14:textId="77777777" w:rsidR="009B6EA4" w:rsidRPr="00A35EE6" w:rsidRDefault="009B6EA4" w:rsidP="009B6EA4">
      <w:pPr>
        <w:jc w:val="both"/>
        <w:rPr>
          <w:lang w:eastAsia="x-none"/>
        </w:rPr>
      </w:pPr>
      <w:r w:rsidRPr="00A35EE6">
        <w:rPr>
          <w:lang w:eastAsia="x-none"/>
        </w:rPr>
        <w:t>ABD Merkez Bankası (FED) Temmuz ayında küresel yavaşlama ve ticaret gerilimleri nedeniyle politika faizini 11 yıl sonra ilk defa 25 baz puan indirmesinin ardından, Eylül ayındaki toplantısında da ikinci indirime gitmiştir. Böylece toplam 50 baz puan indirimle politika faizini %1.75 - %2.0 bandına çekmiştir. Kurum, ekonomik aktivitenin ılımlı bir hızda büyümeye devam ettiğini, işgücü piyasasının güçlü seyrettiği, buna karşın sabit sermaye yatırımları ve ihracatın zayıfladığını belirtmiştir. Fed üyeleri; özellikle küresel ticaret politikaları ve ABD dışı ekonomik koşullar kaynaklı aşağı yönlü risklerin arttığını ve faiz indirim kararlarının bu risklere yönelik sigorta sağladığını açıklamıştır.</w:t>
      </w:r>
    </w:p>
    <w:p w14:paraId="0FB2398B" w14:textId="77777777" w:rsidR="009B6EA4" w:rsidRPr="00A35EE6" w:rsidRDefault="009B6EA4" w:rsidP="009B6EA4">
      <w:pPr>
        <w:jc w:val="both"/>
        <w:rPr>
          <w:lang w:eastAsia="x-none"/>
        </w:rPr>
      </w:pPr>
      <w:r w:rsidRPr="00A35EE6">
        <w:rPr>
          <w:lang w:eastAsia="x-none"/>
        </w:rPr>
        <w:br/>
        <w:t>Euro Bölgesi’nde ekonomik aktivitede zayıf seyir sürmekte, enflasyon da hedefin altında kalmaya devam etmektedir. İngiltere’de ise; Brexit konusundaki anlaşmazlıkların çözüme kavuşamaması erken seçim sinyallerini güçlendirmektedir.</w:t>
      </w:r>
    </w:p>
    <w:p w14:paraId="435632EE" w14:textId="77777777" w:rsidR="009B6EA4" w:rsidRPr="00A35EE6" w:rsidRDefault="009B6EA4" w:rsidP="009B6EA4">
      <w:pPr>
        <w:jc w:val="both"/>
        <w:rPr>
          <w:lang w:eastAsia="x-none"/>
        </w:rPr>
      </w:pPr>
      <w:r w:rsidRPr="00A35EE6">
        <w:rPr>
          <w:lang w:eastAsia="x-none"/>
        </w:rPr>
        <w:br/>
        <w:t>Türkiye ekonomisi özelinde incelendiğinde, yılın ikinci çeyreğinde ekonomi yıllık bazda %1.5 ile daralma gösterirken, çeyreklik bazda ise ekonomik toparlanma %1.2 büyüme ile devam etmiştir. Yıllık bazda; özel tüketim harcamalarındaki daralma yavaşlarken, yatırım harcamalarında daralma artmıştır. İhracattaki artış, ithalattaki keskin düşüş ve kamu harcamaları ise ikinci çeyrek büyümesini sınırlandıran faktörler olmuştur. 2020 - 2022 dönemini kapsayan Yeni Ekonomi Programı’nda 2020 yılında ertelenen taleplerin ve iyileşen güven ortamında artan finansman ihtiyacının desteği ile özel tüketimin büyümeye yüksek katkı vermesi beklenmektedir. Bunun neticesinde 2019 yılının 0.5 büyüme ile tamamlanması beklenirken; takip eden 3 yılda %5 seviyesinde büyüme beklendiği açıklanmıştır.</w:t>
      </w:r>
    </w:p>
    <w:p w14:paraId="5CECBF75" w14:textId="77777777" w:rsidR="009B6EA4" w:rsidRPr="00A35EE6" w:rsidRDefault="009B6EA4" w:rsidP="009B6EA4">
      <w:pPr>
        <w:jc w:val="both"/>
        <w:rPr>
          <w:lang w:eastAsia="x-none"/>
        </w:rPr>
      </w:pPr>
      <w:r w:rsidRPr="00A35EE6">
        <w:rPr>
          <w:lang w:eastAsia="x-none"/>
        </w:rPr>
        <w:br/>
        <w:t>Yıllık enflasyon Eylül’de %9.26 ile son 32 ayın en düşük seviyesine gerilemiştir. Yeni Ekonomi Programı’nda enflasyon hedefi 2019 yılsonu için %12 olurken; 2020, 2021 ve 2022 yılları için sırasıyla %8.5, %6 ve %4.9 olarak belirlenmiştir.</w:t>
      </w:r>
    </w:p>
    <w:p w14:paraId="0179D408" w14:textId="77777777" w:rsidR="009B6EA4" w:rsidRPr="00A35EE6" w:rsidRDefault="009B6EA4" w:rsidP="009B6EA4">
      <w:pPr>
        <w:jc w:val="both"/>
        <w:rPr>
          <w:lang w:eastAsia="x-none"/>
        </w:rPr>
      </w:pPr>
    </w:p>
    <w:p w14:paraId="39C7F94B" w14:textId="77777777" w:rsidR="009B6EA4" w:rsidRPr="00A35EE6" w:rsidRDefault="009B6EA4" w:rsidP="009B6EA4">
      <w:pPr>
        <w:jc w:val="both"/>
        <w:rPr>
          <w:lang w:eastAsia="x-none"/>
        </w:rPr>
      </w:pPr>
      <w:r w:rsidRPr="00A35EE6">
        <w:rPr>
          <w:lang w:eastAsia="x-none"/>
        </w:rPr>
        <w:t>Türk ekonomisinin en önemli sektörleri arasında yer alan bankacılık sektörünün güçlü sermaye yapısı ekonomik dalgalanmalar karşısında kırılganlıkları azaltmaktadır. Sektörde takipteki kredi oranı Ağustos’ta %4.7 olarak gerçekleşirken, sermaye yeterlilik oranı %17.9 ile yüksek seyretmektedir. Bankacılık sektörü aktifleri 2019 yılı ilk sekiz aylık döneminde, 2018 yılsonuna kıyasla %10.4 büyürken, kullandırılan fonlar %7.8 artış kaydetmiştir. Düşen faiz oranlarının ve sunulan kamu finansman destek paketlerinin etkisiyle birlikte kullandırılan fonlarda ivmelenme görülmektedir. Aynı dönemde katılım bankaları sektördeki konumunu pekiştirecek şekilde büyümesini sürdürerek, toplam aktiflerini %19.7, kullandırdığı fonları ise %13.8 seviyesinde artırmıştır. 2019 yılının geri kalanında özellikle ticari finansman talebinde canlanmanın etkisiyle Bankacılık Sektörü finansman hacmindeki artışın ivmelenmesi beklenmektedir. 2020 yılında da küresel ticaret belirsizlikleri ve küresel jeopolitik gelişmeler, piyasaların gündeminde kalmaya devam edecek gözükmektedir.</w:t>
      </w:r>
    </w:p>
    <w:p w14:paraId="44A04028" w14:textId="02938598" w:rsidR="0016352E" w:rsidRPr="00A35EE6" w:rsidRDefault="0016352E" w:rsidP="009B6EA4">
      <w:pPr>
        <w:pStyle w:val="BodyText"/>
        <w:ind w:hanging="567"/>
        <w:rPr>
          <w:b/>
        </w:rPr>
      </w:pPr>
    </w:p>
    <w:p w14:paraId="52CA2316" w14:textId="77777777" w:rsidR="007E57C2" w:rsidRPr="00A35EE6" w:rsidRDefault="007E57C2" w:rsidP="0016352E">
      <w:pPr>
        <w:pStyle w:val="BodyText"/>
        <w:autoSpaceDE/>
        <w:autoSpaceDN/>
        <w:adjustRightInd/>
        <w:ind w:hanging="567"/>
        <w:rPr>
          <w:b/>
        </w:rPr>
      </w:pPr>
    </w:p>
    <w:p w14:paraId="2FB0D3B1" w14:textId="77777777" w:rsidR="007E57C2" w:rsidRPr="00A35EE6" w:rsidRDefault="007E57C2" w:rsidP="0016352E">
      <w:pPr>
        <w:pStyle w:val="BodyText"/>
        <w:autoSpaceDE/>
        <w:autoSpaceDN/>
        <w:adjustRightInd/>
        <w:ind w:hanging="567"/>
        <w:rPr>
          <w:b/>
        </w:rPr>
      </w:pPr>
    </w:p>
    <w:p w14:paraId="2DB5F8D4" w14:textId="77777777" w:rsidR="007E57C2" w:rsidRPr="00A35EE6" w:rsidRDefault="007E57C2" w:rsidP="0016352E">
      <w:pPr>
        <w:pStyle w:val="BodyText"/>
        <w:autoSpaceDE/>
        <w:autoSpaceDN/>
        <w:adjustRightInd/>
        <w:ind w:hanging="567"/>
        <w:rPr>
          <w:b/>
        </w:rPr>
      </w:pPr>
    </w:p>
    <w:p w14:paraId="3917BA74" w14:textId="77777777" w:rsidR="007E57C2" w:rsidRPr="00A35EE6" w:rsidRDefault="007E57C2" w:rsidP="0016352E">
      <w:pPr>
        <w:pStyle w:val="BodyText"/>
        <w:autoSpaceDE/>
        <w:autoSpaceDN/>
        <w:adjustRightInd/>
        <w:ind w:hanging="567"/>
        <w:rPr>
          <w:b/>
        </w:rPr>
      </w:pPr>
    </w:p>
    <w:p w14:paraId="5E58BB05" w14:textId="77777777" w:rsidR="007E57C2" w:rsidRPr="00A35EE6" w:rsidRDefault="007E57C2" w:rsidP="0016352E">
      <w:pPr>
        <w:pStyle w:val="BodyText"/>
        <w:autoSpaceDE/>
        <w:autoSpaceDN/>
        <w:adjustRightInd/>
        <w:ind w:hanging="567"/>
        <w:rPr>
          <w:b/>
        </w:rPr>
      </w:pPr>
    </w:p>
    <w:p w14:paraId="452486A0" w14:textId="105974F7" w:rsidR="006221D3" w:rsidRPr="00A35EE6" w:rsidRDefault="006221D3" w:rsidP="00686126">
      <w:pPr>
        <w:pStyle w:val="BodyText"/>
        <w:autoSpaceDE/>
        <w:autoSpaceDN/>
        <w:adjustRightInd/>
        <w:rPr>
          <w:b/>
        </w:rPr>
      </w:pPr>
    </w:p>
    <w:p w14:paraId="78C39326" w14:textId="77777777" w:rsidR="009B6EA4" w:rsidRPr="00A35EE6" w:rsidRDefault="00E909B4" w:rsidP="009B6EA4">
      <w:pPr>
        <w:pStyle w:val="BodyText"/>
        <w:autoSpaceDE/>
        <w:autoSpaceDN/>
        <w:adjustRightInd/>
        <w:ind w:hanging="567"/>
        <w:rPr>
          <w:b/>
        </w:rPr>
      </w:pPr>
      <w:r w:rsidRPr="00A35EE6">
        <w:rPr>
          <w:b/>
        </w:rPr>
        <w:lastRenderedPageBreak/>
        <w:t>1.4</w:t>
      </w:r>
      <w:r w:rsidR="0016352E" w:rsidRPr="00A35EE6">
        <w:rPr>
          <w:b/>
        </w:rPr>
        <w:tab/>
      </w:r>
      <w:r w:rsidR="009B6EA4" w:rsidRPr="00A35EE6">
        <w:rPr>
          <w:b/>
        </w:rPr>
        <w:t>Genel Müdür’ün Mesajı</w:t>
      </w:r>
    </w:p>
    <w:p w14:paraId="01F109CD" w14:textId="77777777" w:rsidR="009B6EA4" w:rsidRPr="00A35EE6" w:rsidRDefault="009B6EA4" w:rsidP="009B6EA4">
      <w:pPr>
        <w:pStyle w:val="BodyText"/>
        <w:autoSpaceDE/>
        <w:autoSpaceDN/>
        <w:adjustRightInd/>
        <w:ind w:hanging="567"/>
        <w:rPr>
          <w:b/>
          <w:sz w:val="4"/>
        </w:rPr>
      </w:pPr>
    </w:p>
    <w:p w14:paraId="1711ADA8" w14:textId="77777777" w:rsidR="009B6EA4" w:rsidRPr="00A35EE6" w:rsidRDefault="009B6EA4" w:rsidP="009B6EA4">
      <w:pPr>
        <w:jc w:val="both"/>
        <w:rPr>
          <w:lang w:eastAsia="x-none"/>
        </w:rPr>
      </w:pPr>
      <w:r w:rsidRPr="00A35EE6">
        <w:rPr>
          <w:lang w:eastAsia="x-none"/>
        </w:rPr>
        <w:t xml:space="preserve">2019 yılının üçüncü çeyreğinde, ekonomi yönetimi ve ilgili kurumların öncülüğünde dengelenme sürecine katkı verecek destekler devam etmiştir. TCMB'nin faiz indirimlerini bankacılık sektörünün maliyet ve fiyatlamalarına yansıttığı görülmektedir. Sunulan kamu finansman destek paketleri de ekonomide yeniden güçlenme eğilimine katkı sağlamıştır ve Türkiye ekonomisi yeniden büyümeye geçiş eğiliminde güçlü sinyaller vermektedir. Bankacılık sektörü de bu dönemde kuvvetli yapısı, güçlü sermaye yeterliliği ve likiditesiyle ekonomimizin gelişimi için kapasite yaratmaya devam etmiştir. </w:t>
      </w:r>
    </w:p>
    <w:p w14:paraId="1C3FB1A5" w14:textId="77777777" w:rsidR="009B6EA4" w:rsidRPr="00A35EE6" w:rsidRDefault="009B6EA4" w:rsidP="009B6EA4">
      <w:pPr>
        <w:jc w:val="both"/>
        <w:rPr>
          <w:lang w:eastAsia="x-none"/>
        </w:rPr>
      </w:pPr>
      <w:r w:rsidRPr="00A35EE6">
        <w:rPr>
          <w:lang w:eastAsia="x-none"/>
        </w:rPr>
        <w:br/>
        <w:t>30. yaşını kutlayan Kuveyt Türk, 2019’un ilk dokuz aylık döneminde de aktif kalitesini koruyarak, istikrarlı büyümesine devam etmiştir ve net kârını bir önceki yılın aynı dönemine göre yüzde 16.44 artırarak 777 milyon TL’ye yükseltmiştir.  Kuveyt Türk’ün toplanan fon büyüklüğü, 2018 yıl sonuna kıyasla yüzde 41.58 artışla 76,4 milyar TL olurken, kullandırılan fon büyüklüğü de yüzde 12.16 artışla 53,6 milyar TL’ye yükselmiştir. Öz varlıklarını 6,4 milyar TL’ye, aktif büyüklüğünü ise 95,9  milyar TL’ye ulaştıran Kuveyt Türk, aktif büyüklük açısından katılım bankaları arasında ilk sıradaki yerini korumuştur.</w:t>
      </w:r>
    </w:p>
    <w:p w14:paraId="528EC67B" w14:textId="77777777" w:rsidR="009B6EA4" w:rsidRPr="00A35EE6" w:rsidRDefault="009B6EA4" w:rsidP="009B6EA4">
      <w:pPr>
        <w:jc w:val="both"/>
        <w:rPr>
          <w:sz w:val="10"/>
          <w:lang w:eastAsia="x-none"/>
        </w:rPr>
      </w:pPr>
    </w:p>
    <w:p w14:paraId="4A6137B9" w14:textId="77777777" w:rsidR="009B6EA4" w:rsidRPr="00A35EE6" w:rsidRDefault="009B6EA4" w:rsidP="009B6EA4">
      <w:pPr>
        <w:jc w:val="both"/>
        <w:rPr>
          <w:lang w:eastAsia="x-none"/>
        </w:rPr>
      </w:pPr>
      <w:r w:rsidRPr="00A35EE6">
        <w:rPr>
          <w:lang w:eastAsia="x-none"/>
        </w:rPr>
        <w:t xml:space="preserve">Kuveyt Türk, katılım bankacılığı esasları doğrultusunda geliştirdiği ürün ve hizmetleriyle reel ekonominin desteklenmesine ve işletme faaliyetlerinin sürdürülebilirliğine yönelik çalışmalarını sürdürerek, 2019 yılı üçüncü çeyreğinde,  ihracatı desteklemek ve ülkeye döviz girdisini artırmak amacıyla ihracat bedeli taahhütlü işlemlerde geçerli olacak, İhracat Destek Paketi’nin ikinci fazını açıklamıştır. Euro ve dolarda kâr oranlarını düşürerek, ihracat yapan müşterilerin ihtiyaçları analiz edilerek uygun oran ve vade seçenekleri sunulmaktadır. Ocak ayında ilk fazı açıklanan bu paket ile yaklaşık 500 milyon dolarlık finansman desteği sağlanmıştır. Bunun yanı sıra, Kuveyt Türk, Eximbank’ın Kısa Vadeli Alacak Sigortası’na entegre olan ilk katılım bankası olmuştur. Eximbank, ihracatçıların yurt dışı satışlarından doğan alacaklarının tahsilatını kolaylaştırmak amacıyla alacakları ticari ve politik risklere karşı sigortalamaktadır. Bankalar da bu sigorta poliçesini teminat olarak kabul etmekte ve ihracatçılarımıza finansman sağlamaktadır. Bu sayede, mal mukabili ihracat yapan tüm ihracatçılarımızın da finansmana ulaşmasının kolaylaştırılması amaçlanmıştır. Ayrıca, ilgili dönemde TCMB’nin faiz indirim kararları sonrası Kuveyt Türk, kurumsal-ticari şirketler ve KOBİ’lere yönelik TL finansman oranlarında toplam 750 baz puan indirime giderken, konut finansmanında kâr oranını %1,14’e, araç finansmanında ise %1,24’e düşürmüştür. </w:t>
      </w:r>
    </w:p>
    <w:p w14:paraId="0EA38249" w14:textId="77777777" w:rsidR="009B6EA4" w:rsidRPr="00A35EE6" w:rsidRDefault="009B6EA4" w:rsidP="009B6EA4">
      <w:pPr>
        <w:jc w:val="both"/>
        <w:rPr>
          <w:sz w:val="6"/>
          <w:lang w:eastAsia="x-none"/>
        </w:rPr>
      </w:pPr>
    </w:p>
    <w:p w14:paraId="31C9E856" w14:textId="77777777" w:rsidR="009B6EA4" w:rsidRPr="00A35EE6" w:rsidRDefault="009B6EA4" w:rsidP="009B6EA4">
      <w:pPr>
        <w:jc w:val="both"/>
        <w:rPr>
          <w:lang w:eastAsia="x-none"/>
        </w:rPr>
      </w:pPr>
      <w:r w:rsidRPr="00A35EE6">
        <w:rPr>
          <w:lang w:eastAsia="x-none"/>
        </w:rPr>
        <w:t xml:space="preserve">Kuveyt Türk tarafından Almanya’da kurulan Avrupa’nın ilk katılım bankası KT Bank AG’nin Avrupa’dan Türkiye’ye ücretsiz para transferi hizmetine ek olarak, yurtdışında yaşayan veya adresi yurt dışında olan Türk vatandaşlarının birikimlerini Türkiye’de değerlendirmesini teşvik etmek amacıyla ‘Bizim Toprak Hesabı’ hizmete sunulmuştur. Birikimlerini kendi topraklarında büyütmek ve değerlendirmek isteyen gurbetçilerimiz Kuveyt Türk’te Bizim Toprak Hesabı açabilmekte ve bu hesaplarına hiçbir masraf ödemeden KT Bank AG üzerinden 5 bin Euro’ya kadar para transferi yapabilmektedir. </w:t>
      </w:r>
    </w:p>
    <w:p w14:paraId="29E2FF77" w14:textId="77777777" w:rsidR="009B6EA4" w:rsidRPr="00A35EE6" w:rsidRDefault="009B6EA4" w:rsidP="009B6EA4">
      <w:pPr>
        <w:jc w:val="both"/>
        <w:rPr>
          <w:sz w:val="6"/>
          <w:lang w:eastAsia="x-none"/>
        </w:rPr>
      </w:pPr>
    </w:p>
    <w:p w14:paraId="046F3201" w14:textId="77777777" w:rsidR="009B6EA4" w:rsidRPr="00A35EE6" w:rsidRDefault="009B6EA4" w:rsidP="009B6EA4">
      <w:pPr>
        <w:jc w:val="both"/>
        <w:rPr>
          <w:lang w:eastAsia="x-none"/>
        </w:rPr>
      </w:pPr>
      <w:r w:rsidRPr="00A35EE6">
        <w:rPr>
          <w:lang w:eastAsia="x-none"/>
        </w:rPr>
        <w:t>Yılın üçüncü çeyreğinde de Kuveyt Türk uluslararası alanda aldığı ödüllere yenilerini eklemeye devam etmiştir.  Bu yıl 9. kez düzenlenen Küresel İslami Finans Ödülleri’nde (GIFA-Global Islamic Finance Awards) teknolojik çözümlerden faydalanarak yurt içi ve yurt dışı şubeleri ile muhabir bankalar vasıtasıyla müşterilerine kaliteli ve hızlı çözümler sunmasından dolayı Kuveyt Türk’e “En İyi Varlık Yönetimi” ödülü verilmiştir. Kuveyt Türk Katılım Bankası’nın Ar-Ge merkezlerinde geliştirilen ürün ve hizmetlerin ulusal ve uluslararası arenada pazarlanması hedefiyle kurulan teknoloji şirketi Architecht Bilişim, kısa sürede Türkiye'nin ilk 500 bilişim şirketinin arasına adını yazdırmayı başarmıştır. Çalışmalarını tüm hızıyla sürdüren Architecht Bilişim, BThaber tarafından bu yıl 20.’si düzenlenen Bilişim 500’de, “Son Yılda En Fazla Büyüyen Bilişim Şirketi” ödülünü almaya hak kazanmıştır. Kısa sürede bankacılık sektöründe yeni teknolojilerin adresi haline gelen Architecht’in, 2020 yılına kadar 20’den fazla ülkeye 120 milyon TL’lik yazılım ihracatı gerçekleştirmesi planlanmıştır.</w:t>
      </w:r>
    </w:p>
    <w:p w14:paraId="38DE0590" w14:textId="77777777" w:rsidR="009B6EA4" w:rsidRPr="00A35EE6" w:rsidRDefault="009B6EA4" w:rsidP="009B6EA4">
      <w:pPr>
        <w:jc w:val="both"/>
        <w:rPr>
          <w:sz w:val="6"/>
          <w:lang w:eastAsia="x-none"/>
        </w:rPr>
      </w:pPr>
    </w:p>
    <w:p w14:paraId="38883DCE" w14:textId="77777777" w:rsidR="009B6EA4" w:rsidRPr="00A35EE6" w:rsidRDefault="009B6EA4" w:rsidP="009B6EA4">
      <w:pPr>
        <w:jc w:val="both"/>
        <w:rPr>
          <w:lang w:eastAsia="x-none"/>
        </w:rPr>
      </w:pPr>
      <w:r w:rsidRPr="00A35EE6">
        <w:rPr>
          <w:lang w:eastAsia="x-none"/>
        </w:rPr>
        <w:t>Kuveyt Türk’ün yüzde 100 iştiraki olan KT Portföy Yönetimi A.Ş. aracılığıyla, geçen yıl hayata geçirdiği Teknogirişim Girişim Sermayesi Yatırım Fonu (Teknogirişim GSYF), ilk yatırım sözleşmesini Lonca Girişimcilik Merkezi’nden eğitim ve mentorluk desteği alan Akaunting girişimi ile yapmıştır. KOBİ’ler için ücretsiz olarak online ön muhasebe programı üreten Akaunting, Teknogirişim GSYF’den aldığı yatırımı, ürün yelpazesinin artırılması ve yeni pazarlara açılım için kullanacağını belirtmiştir.</w:t>
      </w:r>
    </w:p>
    <w:p w14:paraId="5DB7CF2B" w14:textId="77777777" w:rsidR="009B6EA4" w:rsidRPr="00A35EE6" w:rsidRDefault="009B6EA4" w:rsidP="009B6EA4">
      <w:pPr>
        <w:jc w:val="both"/>
        <w:rPr>
          <w:sz w:val="6"/>
          <w:lang w:eastAsia="x-none"/>
        </w:rPr>
      </w:pPr>
    </w:p>
    <w:p w14:paraId="6F937B76" w14:textId="77777777" w:rsidR="009B6EA4" w:rsidRPr="00A35EE6" w:rsidRDefault="009B6EA4" w:rsidP="009B6EA4">
      <w:pPr>
        <w:jc w:val="both"/>
        <w:rPr>
          <w:lang w:eastAsia="x-none"/>
        </w:rPr>
      </w:pPr>
      <w:r w:rsidRPr="00A35EE6">
        <w:rPr>
          <w:lang w:eastAsia="x-none"/>
        </w:rPr>
        <w:t>Kuveyt Türk, ödeme çözümlerinde öncü FinTech şirketi ComPay ile birlikte, doğrudan hesaptan havele yöntemini kullanarak ‘QR Kod ile Hesaptan Ödeme’ hizmetini hayata geçirmiştir. E-ticaret sitelerinden yapılan alışverişlerde QR Kod ile ödeme imkânı sağlayan bu uygulama sayesinde kullanıcılar kredi kartına ihtiyaç duymadan alışverişlerini banka hesabından gerçekleştirebilmektedir.</w:t>
      </w:r>
    </w:p>
    <w:p w14:paraId="07F44BB7" w14:textId="77777777" w:rsidR="009B6EA4" w:rsidRPr="00A35EE6" w:rsidRDefault="009B6EA4" w:rsidP="009B6EA4">
      <w:pPr>
        <w:jc w:val="both"/>
        <w:rPr>
          <w:sz w:val="6"/>
          <w:lang w:eastAsia="x-none"/>
        </w:rPr>
      </w:pPr>
    </w:p>
    <w:p w14:paraId="42096A0C" w14:textId="77777777" w:rsidR="009B6EA4" w:rsidRPr="00A35EE6" w:rsidRDefault="009B6EA4" w:rsidP="009B6EA4">
      <w:pPr>
        <w:tabs>
          <w:tab w:val="left" w:pos="917"/>
        </w:tabs>
        <w:jc w:val="both"/>
        <w:rPr>
          <w:lang w:eastAsia="x-none"/>
        </w:rPr>
      </w:pPr>
      <w:r w:rsidRPr="00A35EE6">
        <w:rPr>
          <w:lang w:eastAsia="x-none"/>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bankacılığı sektörünün lider kuruluşu olmayı sürdürmeyi hedeflemektedir.</w:t>
      </w:r>
    </w:p>
    <w:p w14:paraId="3E5E036B" w14:textId="67650CF0" w:rsidR="00EF7B3C" w:rsidRPr="00A35EE6" w:rsidRDefault="00EF7B3C" w:rsidP="009B6EA4">
      <w:pPr>
        <w:pStyle w:val="BodyText"/>
        <w:autoSpaceDE/>
        <w:autoSpaceDN/>
        <w:adjustRightInd/>
        <w:ind w:hanging="567"/>
        <w:rPr>
          <w:sz w:val="16"/>
          <w:szCs w:val="16"/>
        </w:rPr>
      </w:pPr>
    </w:p>
    <w:p w14:paraId="584B4E8B" w14:textId="77777777" w:rsidR="00747075" w:rsidRPr="00A35EE6" w:rsidRDefault="00E909B4" w:rsidP="000806D6">
      <w:pPr>
        <w:pStyle w:val="BodyText"/>
        <w:autoSpaceDE/>
        <w:autoSpaceDN/>
        <w:adjustRightInd/>
        <w:ind w:hanging="567"/>
        <w:rPr>
          <w:b/>
        </w:rPr>
      </w:pPr>
      <w:r w:rsidRPr="00A35EE6">
        <w:rPr>
          <w:b/>
        </w:rPr>
        <w:t>1.5</w:t>
      </w:r>
      <w:r w:rsidR="000806D6" w:rsidRPr="00A35EE6">
        <w:rPr>
          <w:b/>
        </w:rPr>
        <w:tab/>
      </w:r>
      <w:r w:rsidR="00747075" w:rsidRPr="00A35EE6">
        <w:rPr>
          <w:b/>
        </w:rPr>
        <w:t>Finansal Durum, Performans ve Geleceğe Yönelik Beklentiler Hakkında Değerlendirme</w:t>
      </w:r>
    </w:p>
    <w:p w14:paraId="5C11054F" w14:textId="77777777" w:rsidR="00747075" w:rsidRPr="00A35EE6" w:rsidRDefault="00747075" w:rsidP="00747075">
      <w:pPr>
        <w:pStyle w:val="BodyText"/>
        <w:rPr>
          <w:sz w:val="16"/>
          <w:szCs w:val="16"/>
        </w:rPr>
      </w:pPr>
    </w:p>
    <w:p w14:paraId="1405873C" w14:textId="3EEC3502" w:rsidR="004160F5" w:rsidRPr="00A35EE6" w:rsidRDefault="00FA70EA" w:rsidP="001F7228">
      <w:pPr>
        <w:jc w:val="both"/>
        <w:rPr>
          <w:spacing w:val="-6"/>
          <w:lang w:eastAsia="x-none"/>
        </w:rPr>
      </w:pPr>
      <w:r w:rsidRPr="00A35EE6">
        <w:t>30 Eylül 2019</w:t>
      </w:r>
      <w:r w:rsidR="004160F5" w:rsidRPr="00A35EE6">
        <w:rPr>
          <w:spacing w:val="-6"/>
          <w:lang w:eastAsia="x-none"/>
        </w:rPr>
        <w:t xml:space="preserve"> tarihi </w:t>
      </w:r>
      <w:r w:rsidR="001065D3" w:rsidRPr="00A35EE6">
        <w:rPr>
          <w:spacing w:val="-6"/>
          <w:lang w:eastAsia="x-none"/>
        </w:rPr>
        <w:t>itibarıyla hazırlanan konsolide</w:t>
      </w:r>
      <w:r w:rsidR="004160F5" w:rsidRPr="00A35EE6">
        <w:rPr>
          <w:spacing w:val="-6"/>
          <w:lang w:eastAsia="x-none"/>
        </w:rPr>
        <w:t xml:space="preserve"> finansal tablolar üzerinden aktif büyüklüğümüz </w:t>
      </w:r>
      <w:r w:rsidR="003F12EA" w:rsidRPr="00A35EE6">
        <w:rPr>
          <w:spacing w:val="-6"/>
          <w:lang w:eastAsia="x-none"/>
        </w:rPr>
        <w:t>98 milyon 130</w:t>
      </w:r>
      <w:r w:rsidR="004160F5" w:rsidRPr="00A35EE6">
        <w:rPr>
          <w:spacing w:val="-6"/>
          <w:lang w:eastAsia="x-none"/>
        </w:rPr>
        <w:t xml:space="preserve"> bin Türk Lirasına ulaşırken fon kullandırımımız ise </w:t>
      </w:r>
      <w:r w:rsidR="002838F9" w:rsidRPr="00A35EE6">
        <w:rPr>
          <w:spacing w:val="-6"/>
          <w:lang w:eastAsia="x-none"/>
        </w:rPr>
        <w:t>5</w:t>
      </w:r>
      <w:r w:rsidR="003F12EA" w:rsidRPr="00A35EE6">
        <w:rPr>
          <w:spacing w:val="-6"/>
          <w:lang w:eastAsia="x-none"/>
        </w:rPr>
        <w:t>5 milyon 398</w:t>
      </w:r>
      <w:r w:rsidR="004160F5" w:rsidRPr="00A35EE6">
        <w:rPr>
          <w:spacing w:val="-6"/>
          <w:lang w:eastAsia="x-none"/>
        </w:rPr>
        <w:t xml:space="preserve"> bin TL ve topladığımız fonlar </w:t>
      </w:r>
      <w:r w:rsidR="002838F9" w:rsidRPr="00A35EE6">
        <w:rPr>
          <w:spacing w:val="-6"/>
          <w:lang w:eastAsia="x-none"/>
        </w:rPr>
        <w:t>7</w:t>
      </w:r>
      <w:r w:rsidR="003F12EA" w:rsidRPr="00A35EE6">
        <w:rPr>
          <w:spacing w:val="-6"/>
          <w:lang w:eastAsia="x-none"/>
        </w:rPr>
        <w:t>8</w:t>
      </w:r>
      <w:r w:rsidR="004160F5" w:rsidRPr="00A35EE6">
        <w:rPr>
          <w:spacing w:val="-6"/>
          <w:lang w:eastAsia="x-none"/>
        </w:rPr>
        <w:t xml:space="preserve"> milyon </w:t>
      </w:r>
      <w:r w:rsidR="003F12EA" w:rsidRPr="00A35EE6">
        <w:rPr>
          <w:spacing w:val="-6"/>
          <w:lang w:eastAsia="x-none"/>
        </w:rPr>
        <w:t>994</w:t>
      </w:r>
      <w:r w:rsidR="004160F5" w:rsidRPr="00A35EE6">
        <w:rPr>
          <w:spacing w:val="-6"/>
          <w:lang w:eastAsia="x-none"/>
        </w:rPr>
        <w:t xml:space="preserve"> bin TL olarak gerçekleşmiştir. 201</w:t>
      </w:r>
      <w:r w:rsidR="0075052E" w:rsidRPr="00A35EE6">
        <w:rPr>
          <w:spacing w:val="-6"/>
          <w:lang w:eastAsia="x-none"/>
        </w:rPr>
        <w:t>9</w:t>
      </w:r>
      <w:r w:rsidR="003F12EA" w:rsidRPr="00A35EE6">
        <w:rPr>
          <w:spacing w:val="-6"/>
          <w:lang w:eastAsia="x-none"/>
        </w:rPr>
        <w:t xml:space="preserve"> yılının ilk dokuz ayında elde edilen 719</w:t>
      </w:r>
      <w:r w:rsidR="0020269D" w:rsidRPr="00A35EE6">
        <w:rPr>
          <w:spacing w:val="-6"/>
          <w:lang w:eastAsia="x-none"/>
        </w:rPr>
        <w:t xml:space="preserve"> bin</w:t>
      </w:r>
      <w:r w:rsidR="004160F5" w:rsidRPr="00A35EE6">
        <w:rPr>
          <w:spacing w:val="-6"/>
          <w:lang w:eastAsia="x-none"/>
        </w:rPr>
        <w:t xml:space="preserve"> TL karın etkisi ile özkaynaklarımız </w:t>
      </w:r>
      <w:r w:rsidR="004B189D" w:rsidRPr="00A35EE6">
        <w:rPr>
          <w:spacing w:val="-6"/>
          <w:lang w:eastAsia="x-none"/>
        </w:rPr>
        <w:t>%</w:t>
      </w:r>
      <w:r w:rsidR="003F12EA" w:rsidRPr="00A35EE6">
        <w:rPr>
          <w:spacing w:val="-6"/>
          <w:lang w:eastAsia="x-none"/>
        </w:rPr>
        <w:t>16</w:t>
      </w:r>
      <w:r w:rsidR="004160F5" w:rsidRPr="00A35EE6">
        <w:rPr>
          <w:spacing w:val="-6"/>
          <w:lang w:eastAsia="x-none"/>
        </w:rPr>
        <w:t xml:space="preserve"> artarak </w:t>
      </w:r>
      <w:r w:rsidR="001F7228" w:rsidRPr="00A35EE6">
        <w:rPr>
          <w:spacing w:val="-6"/>
          <w:lang w:eastAsia="x-none"/>
        </w:rPr>
        <w:br/>
      </w:r>
      <w:r w:rsidR="003F12EA" w:rsidRPr="00A35EE6">
        <w:rPr>
          <w:spacing w:val="-6"/>
          <w:lang w:eastAsia="x-none"/>
        </w:rPr>
        <w:t>6</w:t>
      </w:r>
      <w:r w:rsidR="002838F9" w:rsidRPr="00A35EE6">
        <w:rPr>
          <w:spacing w:val="-6"/>
          <w:lang w:eastAsia="x-none"/>
        </w:rPr>
        <w:t xml:space="preserve"> milyon </w:t>
      </w:r>
      <w:r w:rsidR="003F12EA" w:rsidRPr="00A35EE6">
        <w:rPr>
          <w:spacing w:val="-6"/>
          <w:lang w:eastAsia="x-none"/>
        </w:rPr>
        <w:t>283</w:t>
      </w:r>
      <w:r w:rsidR="004160F5" w:rsidRPr="00A35EE6">
        <w:rPr>
          <w:spacing w:val="-6"/>
          <w:lang w:eastAsia="x-none"/>
        </w:rPr>
        <w:t xml:space="preserve"> bin TL’ye ulaşmıştır. Konsolide sermaye ye</w:t>
      </w:r>
      <w:r w:rsidR="004B189D" w:rsidRPr="00A35EE6">
        <w:rPr>
          <w:spacing w:val="-6"/>
          <w:lang w:eastAsia="x-none"/>
        </w:rPr>
        <w:t>terliliği rasyomuz</w:t>
      </w:r>
      <w:r w:rsidR="0075052E" w:rsidRPr="00A35EE6">
        <w:rPr>
          <w:spacing w:val="-6"/>
          <w:lang w:eastAsia="x-none"/>
        </w:rPr>
        <w:t xml:space="preserve"> </w:t>
      </w:r>
      <w:r w:rsidR="001C5947" w:rsidRPr="00A35EE6">
        <w:rPr>
          <w:lang w:eastAsia="x-none"/>
        </w:rPr>
        <w:t xml:space="preserve">30 </w:t>
      </w:r>
      <w:r w:rsidR="003F12EA" w:rsidRPr="00A35EE6">
        <w:rPr>
          <w:lang w:eastAsia="x-none"/>
        </w:rPr>
        <w:t>Eylül</w:t>
      </w:r>
      <w:r w:rsidR="001C5947" w:rsidRPr="00A35EE6">
        <w:rPr>
          <w:lang w:eastAsia="x-none"/>
        </w:rPr>
        <w:t xml:space="preserve"> 2019</w:t>
      </w:r>
      <w:r w:rsidR="004160F5" w:rsidRPr="00A35EE6">
        <w:rPr>
          <w:spacing w:val="-6"/>
          <w:lang w:eastAsia="x-none"/>
        </w:rPr>
        <w:t xml:space="preserve"> itibariyle </w:t>
      </w:r>
      <w:r w:rsidR="004B189D" w:rsidRPr="00A35EE6">
        <w:rPr>
          <w:spacing w:val="-6"/>
          <w:lang w:eastAsia="x-none"/>
        </w:rPr>
        <w:t>%</w:t>
      </w:r>
      <w:r w:rsidR="006F640F" w:rsidRPr="00A35EE6">
        <w:rPr>
          <w:spacing w:val="-6"/>
          <w:lang w:eastAsia="x-none"/>
        </w:rPr>
        <w:t>18.63</w:t>
      </w:r>
      <w:r w:rsidR="004160F5" w:rsidRPr="00A35EE6">
        <w:rPr>
          <w:spacing w:val="-6"/>
          <w:lang w:eastAsia="x-none"/>
        </w:rPr>
        <w:t>  olarak gerçekleşmiştir.</w:t>
      </w:r>
    </w:p>
    <w:p w14:paraId="3321D2FA" w14:textId="77777777" w:rsidR="00747075" w:rsidRPr="00A35EE6" w:rsidRDefault="00747075" w:rsidP="00747075">
      <w:pPr>
        <w:ind w:firstLine="720"/>
        <w:jc w:val="both"/>
        <w:rPr>
          <w:sz w:val="16"/>
          <w:szCs w:val="16"/>
          <w:lang w:eastAsia="x-none"/>
        </w:rPr>
      </w:pPr>
    </w:p>
    <w:p w14:paraId="33A793EB" w14:textId="77777777" w:rsidR="00747075" w:rsidRPr="00A35EE6" w:rsidRDefault="00747075" w:rsidP="00747075">
      <w:pPr>
        <w:pStyle w:val="BodyText"/>
        <w:rPr>
          <w:spacing w:val="-6"/>
        </w:rPr>
      </w:pPr>
      <w:r w:rsidRPr="00A35EE6">
        <w:rPr>
          <w:spacing w:val="-6"/>
        </w:rPr>
        <w:t>Bankamızın büyüme ve karlılık hedefleri doğrultusunda gelişimini sürdüreceği yönündeki beklentimiz devam etmektedir.</w:t>
      </w:r>
    </w:p>
    <w:p w14:paraId="3EE262B5" w14:textId="77777777" w:rsidR="00171277" w:rsidRPr="00A35EE6" w:rsidRDefault="00171277" w:rsidP="00747075">
      <w:pPr>
        <w:pStyle w:val="BodyText"/>
        <w:ind w:firstLine="720"/>
        <w:rPr>
          <w:sz w:val="16"/>
          <w:szCs w:val="16"/>
        </w:rPr>
      </w:pPr>
    </w:p>
    <w:p w14:paraId="0DF18669" w14:textId="77777777" w:rsidR="007E57C2" w:rsidRPr="00A35EE6" w:rsidRDefault="007E57C2" w:rsidP="0081718A">
      <w:pPr>
        <w:pStyle w:val="BodyText"/>
        <w:autoSpaceDE/>
        <w:autoSpaceDN/>
        <w:adjustRightInd/>
        <w:ind w:hanging="567"/>
        <w:rPr>
          <w:b/>
        </w:rPr>
      </w:pPr>
    </w:p>
    <w:p w14:paraId="05BE16A8" w14:textId="2675F9B2" w:rsidR="00747075" w:rsidRPr="00A35EE6" w:rsidRDefault="00E909B4" w:rsidP="0081718A">
      <w:pPr>
        <w:pStyle w:val="BodyText"/>
        <w:autoSpaceDE/>
        <w:autoSpaceDN/>
        <w:adjustRightInd/>
        <w:ind w:hanging="567"/>
        <w:rPr>
          <w:b/>
        </w:rPr>
      </w:pPr>
      <w:r w:rsidRPr="00A35EE6">
        <w:rPr>
          <w:b/>
        </w:rPr>
        <w:t>1.6</w:t>
      </w:r>
      <w:r w:rsidR="0081718A" w:rsidRPr="00A35EE6">
        <w:rPr>
          <w:b/>
        </w:rPr>
        <w:tab/>
      </w:r>
      <w:r w:rsidR="003F12EA" w:rsidRPr="00A35EE6">
        <w:rPr>
          <w:b/>
        </w:rPr>
        <w:t xml:space="preserve">Üç Aylık </w:t>
      </w:r>
      <w:r w:rsidR="00747075" w:rsidRPr="00A35EE6">
        <w:rPr>
          <w:b/>
        </w:rPr>
        <w:t>Dönem içinde Meydana Gelen Önemli Olay ve İşlemler</w:t>
      </w:r>
    </w:p>
    <w:p w14:paraId="6877DA75" w14:textId="77777777" w:rsidR="002F62A1" w:rsidRPr="00A35EE6" w:rsidRDefault="002F62A1" w:rsidP="00BA357F">
      <w:pPr>
        <w:jc w:val="both"/>
        <w:rPr>
          <w:spacing w:val="-6"/>
        </w:rPr>
      </w:pPr>
    </w:p>
    <w:p w14:paraId="55C7C775" w14:textId="3E41DCC0" w:rsidR="003F12EA" w:rsidRPr="00A35EE6" w:rsidRDefault="003F12EA" w:rsidP="003F12EA">
      <w:pPr>
        <w:rPr>
          <w:spacing w:val="-6"/>
        </w:rPr>
      </w:pPr>
      <w:r w:rsidRPr="00A35EE6">
        <w:rPr>
          <w:spacing w:val="-6"/>
        </w:rPr>
        <w:t xml:space="preserve">Grup, 16 Temmuz 2019 tarihinde “Bankaların Özkaynaklarına İlişkin Yönetmelik” kapsamında KT One Company Ltd üzerinden, 5 yıl sonra geri satınalma opsiyonlu,  beklenen yıllık kira getirisi %9.13 olan, 200 milyon Amerikan Doları tutarında ilâve ana sermayeye dâhil edilebilir kira sertifikası ihracı gerçekleştirmiştir. </w:t>
      </w:r>
    </w:p>
    <w:p w14:paraId="6C3BA865" w14:textId="77777777" w:rsidR="003F12EA" w:rsidRPr="00A35EE6" w:rsidRDefault="003F12EA" w:rsidP="003F12EA">
      <w:pPr>
        <w:jc w:val="both"/>
        <w:rPr>
          <w:spacing w:val="-6"/>
        </w:rPr>
      </w:pPr>
    </w:p>
    <w:p w14:paraId="47B8232D" w14:textId="49625B0D" w:rsidR="003F12EA" w:rsidRPr="00A35EE6" w:rsidRDefault="003F12EA" w:rsidP="003F12EA">
      <w:pPr>
        <w:jc w:val="both"/>
        <w:rPr>
          <w:spacing w:val="-6"/>
        </w:rPr>
      </w:pPr>
      <w:r w:rsidRPr="00A35EE6">
        <w:rPr>
          <w:spacing w:val="-6"/>
        </w:rPr>
        <w:t>Grup, KT Kira Sertifikaları Varlık Kiralama A.Ş. üzerinden yedi ayrı işlem ile toplam 1,505,000 bin TL nominal değerli, farklı vade dilimlerinde minimum %13.41 ve maksimum %21.11 maliyetli sukuk ihraç etmiştir.</w:t>
      </w:r>
    </w:p>
    <w:p w14:paraId="7F7ADA99" w14:textId="77777777" w:rsidR="00303F6C" w:rsidRPr="00A35EE6" w:rsidRDefault="00303F6C" w:rsidP="00896916">
      <w:pPr>
        <w:jc w:val="both"/>
        <w:rPr>
          <w:sz w:val="16"/>
          <w:szCs w:val="16"/>
          <w:lang w:eastAsia="x-none"/>
        </w:rPr>
      </w:pPr>
    </w:p>
    <w:p w14:paraId="27211FE1" w14:textId="77777777" w:rsidR="00747075" w:rsidRPr="00A35EE6" w:rsidRDefault="0081718A" w:rsidP="0081718A">
      <w:pPr>
        <w:ind w:hanging="567"/>
        <w:jc w:val="both"/>
        <w:rPr>
          <w:b/>
          <w:lang w:eastAsia="x-none"/>
        </w:rPr>
      </w:pPr>
      <w:r w:rsidRPr="00A35EE6">
        <w:rPr>
          <w:b/>
          <w:lang w:eastAsia="x-none"/>
        </w:rPr>
        <w:t>1.</w:t>
      </w:r>
      <w:r w:rsidR="00E909B4" w:rsidRPr="00A35EE6">
        <w:rPr>
          <w:b/>
          <w:lang w:eastAsia="x-none"/>
        </w:rPr>
        <w:t>7</w:t>
      </w:r>
      <w:r w:rsidRPr="00A35EE6">
        <w:rPr>
          <w:b/>
          <w:lang w:eastAsia="x-none"/>
        </w:rPr>
        <w:tab/>
      </w:r>
      <w:r w:rsidR="00747075" w:rsidRPr="00A35EE6">
        <w:rPr>
          <w:b/>
          <w:lang w:eastAsia="x-none"/>
        </w:rPr>
        <w:t>İlgili Ara Dönem Sonrasına İlişkin Beklentiler Hakkında Değerlendirme</w:t>
      </w:r>
    </w:p>
    <w:p w14:paraId="3CD0CB96" w14:textId="77777777" w:rsidR="00212BF8" w:rsidRPr="00A35EE6" w:rsidRDefault="00212BF8" w:rsidP="0081718A">
      <w:pPr>
        <w:ind w:hanging="567"/>
        <w:jc w:val="both"/>
        <w:rPr>
          <w:b/>
          <w:sz w:val="16"/>
          <w:szCs w:val="16"/>
          <w:lang w:eastAsia="x-none"/>
        </w:rPr>
      </w:pPr>
    </w:p>
    <w:p w14:paraId="311F12F5" w14:textId="77777777" w:rsidR="00896916" w:rsidRDefault="0009588E" w:rsidP="00896916">
      <w:pPr>
        <w:jc w:val="both"/>
        <w:rPr>
          <w:spacing w:val="-6"/>
          <w:lang w:eastAsia="x-none"/>
        </w:rPr>
      </w:pPr>
      <w:r w:rsidRPr="00A35EE6">
        <w:rPr>
          <w:spacing w:val="-6"/>
          <w:lang w:eastAsia="x-none"/>
        </w:rPr>
        <w:t xml:space="preserve">Ana Ortaklık Banka, </w:t>
      </w:r>
      <w:r w:rsidR="00896916" w:rsidRPr="00A35EE6">
        <w:rPr>
          <w:spacing w:val="-6"/>
          <w:lang w:eastAsia="x-none"/>
        </w:rPr>
        <w:t>dönem sonrasında yeni şube açma faaliyetleri devam etmektedir. 201</w:t>
      </w:r>
      <w:r w:rsidR="004B189D" w:rsidRPr="00A35EE6">
        <w:rPr>
          <w:spacing w:val="-6"/>
          <w:lang w:eastAsia="x-none"/>
        </w:rPr>
        <w:t>9</w:t>
      </w:r>
      <w:r w:rsidR="00896916" w:rsidRPr="00A35EE6">
        <w:rPr>
          <w:spacing w:val="-6"/>
          <w:lang w:eastAsia="x-none"/>
        </w:rPr>
        <w:t xml:space="preserve"> yıl</w:t>
      </w:r>
      <w:r w:rsidR="00C74A02" w:rsidRPr="00A35EE6">
        <w:rPr>
          <w:spacing w:val="-6"/>
          <w:lang w:eastAsia="x-none"/>
        </w:rPr>
        <w:t xml:space="preserve"> sonuna kadar şube sayısının 430</w:t>
      </w:r>
      <w:r w:rsidR="00896916" w:rsidRPr="00A35EE6">
        <w:rPr>
          <w:spacing w:val="-6"/>
          <w:lang w:eastAsia="x-none"/>
        </w:rPr>
        <w:t>’a ulaşması planlanmaktadır.</w:t>
      </w:r>
    </w:p>
    <w:p w14:paraId="10271633" w14:textId="77777777" w:rsidR="00C74A02" w:rsidRDefault="00C74A02" w:rsidP="00896916">
      <w:pPr>
        <w:jc w:val="both"/>
        <w:rPr>
          <w:spacing w:val="-6"/>
          <w:lang w:eastAsia="x-none"/>
        </w:rPr>
      </w:pPr>
    </w:p>
    <w:p w14:paraId="468B6A29" w14:textId="77777777" w:rsidR="004B189D" w:rsidRPr="002F62A1" w:rsidRDefault="004B189D" w:rsidP="004B189D">
      <w:pPr>
        <w:tabs>
          <w:tab w:val="left" w:pos="709"/>
        </w:tabs>
        <w:jc w:val="both"/>
        <w:rPr>
          <w:spacing w:val="-6"/>
          <w:lang w:eastAsia="x-none"/>
        </w:rPr>
      </w:pPr>
    </w:p>
    <w:sectPr w:rsidR="004B189D" w:rsidRPr="002F62A1" w:rsidSect="00475153">
      <w:headerReference w:type="default" r:id="rId3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9FAA" w14:textId="77777777" w:rsidR="00B80B3F" w:rsidRDefault="00B80B3F">
      <w:r>
        <w:separator/>
      </w:r>
    </w:p>
  </w:endnote>
  <w:endnote w:type="continuationSeparator" w:id="0">
    <w:p w14:paraId="21AD01A7" w14:textId="77777777" w:rsidR="00B80B3F" w:rsidRDefault="00B8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DINPro-Light">
    <w:altName w:val="Times New Roman"/>
    <w:charset w:val="00"/>
    <w:family w:val="auto"/>
    <w:pitch w:val="default"/>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B79F" w14:textId="77777777" w:rsidR="00EA3554" w:rsidRDefault="00EA35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D91C9E" w14:textId="77777777" w:rsidR="00EA3554" w:rsidRDefault="00EA355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658E0" w14:textId="77777777" w:rsidR="00EA3554" w:rsidRPr="004C4FA7" w:rsidRDefault="00EA3554">
    <w:pPr>
      <w:pStyle w:val="Footer"/>
      <w:jc w:val="center"/>
      <w:rPr>
        <w:sz w:val="20"/>
        <w:szCs w:val="20"/>
      </w:rPr>
    </w:pPr>
    <w:r>
      <w:rPr>
        <w:sz w:val="20"/>
        <w:szCs w:val="20"/>
        <w:lang w:val="tr-TR"/>
      </w:rPr>
      <w:t>8</w:t>
    </w:r>
  </w:p>
  <w:p w14:paraId="539C7160" w14:textId="77777777" w:rsidR="00EA3554" w:rsidRPr="00BD74F4" w:rsidRDefault="00EA3554" w:rsidP="00BD74F4">
    <w:pPr>
      <w:pStyle w:val="Footer"/>
      <w:rPr>
        <w:sz w:val="20"/>
        <w:szCs w:val="20"/>
        <w:lang w:val="tr-T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BA13D" w14:textId="35B78350" w:rsidR="00EA3554" w:rsidRPr="00C97274" w:rsidRDefault="00EA3554">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12</w:t>
    </w:r>
    <w:r w:rsidRPr="00C97274">
      <w:rPr>
        <w:noProof/>
        <w:sz w:val="20"/>
        <w:szCs w:val="20"/>
      </w:rPr>
      <w:fldChar w:fldCharType="end"/>
    </w:r>
  </w:p>
  <w:p w14:paraId="52554760" w14:textId="77777777" w:rsidR="00EA3554" w:rsidRPr="00BD74F4" w:rsidRDefault="00EA3554"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F149" w14:textId="77777777" w:rsidR="00EA3554" w:rsidRDefault="00EA3554">
    <w:pPr>
      <w:pStyle w:val="Footer"/>
      <w:framePr w:wrap="around" w:vAnchor="text" w:hAnchor="margin" w:xAlign="center" w:y="1"/>
      <w:rPr>
        <w:rStyle w:val="PageNumber"/>
        <w:sz w:val="20"/>
      </w:rPr>
    </w:pPr>
    <w:r>
      <w:rPr>
        <w:rStyle w:val="PageNumber"/>
        <w:sz w:val="20"/>
      </w:rPr>
      <w:t>(</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w:t>
    </w:r>
  </w:p>
  <w:p w14:paraId="5D5F362A" w14:textId="77777777" w:rsidR="00EA3554" w:rsidRDefault="00EA35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2F9EB" w14:textId="77777777" w:rsidR="00EA3554" w:rsidRDefault="00EA3554"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2A7C8B" w14:textId="77777777" w:rsidR="00EA3554" w:rsidRDefault="00EA35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C6F60" w14:textId="77777777" w:rsidR="00EA3554" w:rsidRPr="00076B97" w:rsidRDefault="00EA3554"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7969556"/>
      <w:docPartObj>
        <w:docPartGallery w:val="Page Numbers (Bottom of Page)"/>
        <w:docPartUnique/>
      </w:docPartObj>
    </w:sdtPr>
    <w:sdtEndPr>
      <w:rPr>
        <w:sz w:val="20"/>
        <w:szCs w:val="20"/>
      </w:rPr>
    </w:sdtEndPr>
    <w:sdtContent>
      <w:p w14:paraId="3CEF4488" w14:textId="1E4E7D46" w:rsidR="00EA3554" w:rsidRPr="0076787B" w:rsidRDefault="00EA3554">
        <w:pPr>
          <w:pStyle w:val="Footer"/>
          <w:jc w:val="center"/>
          <w:rPr>
            <w:sz w:val="20"/>
            <w:szCs w:val="20"/>
          </w:rPr>
        </w:pPr>
        <w:r w:rsidRPr="0076787B">
          <w:rPr>
            <w:sz w:val="20"/>
            <w:szCs w:val="20"/>
          </w:rPr>
          <w:fldChar w:fldCharType="begin"/>
        </w:r>
        <w:r w:rsidRPr="0076787B">
          <w:rPr>
            <w:sz w:val="20"/>
            <w:szCs w:val="20"/>
          </w:rPr>
          <w:instrText>PAGE   \* MERGEFORMAT</w:instrText>
        </w:r>
        <w:r w:rsidRPr="0076787B">
          <w:rPr>
            <w:sz w:val="20"/>
            <w:szCs w:val="20"/>
          </w:rPr>
          <w:fldChar w:fldCharType="separate"/>
        </w:r>
        <w:r w:rsidRPr="0076787B">
          <w:rPr>
            <w:sz w:val="20"/>
            <w:szCs w:val="20"/>
            <w:lang w:val="tr-TR"/>
          </w:rPr>
          <w:t>2</w:t>
        </w:r>
        <w:r w:rsidRPr="0076787B">
          <w:rPr>
            <w:sz w:val="20"/>
            <w:szCs w:val="20"/>
          </w:rPr>
          <w:fldChar w:fldCharType="end"/>
        </w:r>
      </w:p>
    </w:sdtContent>
  </w:sdt>
  <w:p w14:paraId="7EF4969F" w14:textId="77777777" w:rsidR="00EA3554" w:rsidRDefault="00EA35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33FF" w14:textId="77777777" w:rsidR="00EA3554" w:rsidRDefault="00EA355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1B4F" w14:textId="7C8376C7" w:rsidR="00EA3554" w:rsidRPr="00BA357F" w:rsidRDefault="00EA3554">
    <w:pPr>
      <w:pStyle w:val="Footer"/>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Pr>
        <w:noProof/>
        <w:sz w:val="20"/>
        <w:szCs w:val="20"/>
      </w:rPr>
      <w:t>2</w:t>
    </w:r>
    <w:r w:rsidRPr="00BA357F">
      <w:rPr>
        <w:noProof/>
        <w:sz w:val="20"/>
        <w:szCs w:val="20"/>
      </w:rPr>
      <w:fldChar w:fldCharType="end"/>
    </w:r>
  </w:p>
  <w:p w14:paraId="2B0C7DBE" w14:textId="77777777" w:rsidR="00EA3554" w:rsidRPr="00A42695" w:rsidRDefault="00EA3554" w:rsidP="00A426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5FA7" w14:textId="77777777" w:rsidR="00EA3554" w:rsidRDefault="00EA355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FB668" w14:textId="0DD80C4E" w:rsidR="00EA3554" w:rsidRPr="004C4FA7" w:rsidRDefault="00EA3554" w:rsidP="008D745E">
    <w:pPr>
      <w:pStyle w:val="Footer"/>
      <w:framePr w:w="765" w:wrap="around" w:vAnchor="text" w:hAnchor="page" w:x="5586" w:y="185"/>
      <w:jc w:val="center"/>
      <w:rPr>
        <w:rStyle w:val="PageNumber"/>
        <w:sz w:val="20"/>
      </w:rPr>
    </w:pPr>
    <w:r w:rsidRPr="004C4FA7">
      <w:rPr>
        <w:rStyle w:val="PageNumber"/>
        <w:sz w:val="20"/>
      </w:rPr>
      <w:t xml:space="preserve"> </w:t>
    </w:r>
    <w:r w:rsidRPr="004C4FA7">
      <w:rPr>
        <w:rStyle w:val="PageNumber"/>
        <w:sz w:val="20"/>
      </w:rPr>
      <w:fldChar w:fldCharType="begin"/>
    </w:r>
    <w:r w:rsidRPr="004C4FA7">
      <w:rPr>
        <w:rStyle w:val="PageNumber"/>
        <w:sz w:val="20"/>
      </w:rPr>
      <w:instrText xml:space="preserve">PAGE  </w:instrText>
    </w:r>
    <w:r w:rsidRPr="004C4FA7">
      <w:rPr>
        <w:rStyle w:val="PageNumber"/>
        <w:sz w:val="20"/>
      </w:rPr>
      <w:fldChar w:fldCharType="separate"/>
    </w:r>
    <w:r>
      <w:rPr>
        <w:rStyle w:val="PageNumber"/>
        <w:noProof/>
        <w:sz w:val="20"/>
      </w:rPr>
      <w:t>7</w:t>
    </w:r>
    <w:r w:rsidRPr="004C4FA7">
      <w:rPr>
        <w:rStyle w:val="PageNumber"/>
        <w:sz w:val="20"/>
      </w:rPr>
      <w:fldChar w:fldCharType="end"/>
    </w:r>
  </w:p>
  <w:p w14:paraId="4AE57737" w14:textId="77777777" w:rsidR="00EA3554" w:rsidRPr="00076B97" w:rsidRDefault="00EA3554"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C9343" w14:textId="77777777" w:rsidR="00B80B3F" w:rsidRDefault="00B80B3F">
      <w:r>
        <w:separator/>
      </w:r>
    </w:p>
  </w:footnote>
  <w:footnote w:type="continuationSeparator" w:id="0">
    <w:p w14:paraId="4BF5F65C" w14:textId="77777777" w:rsidR="00B80B3F" w:rsidRDefault="00B8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DB617" w14:textId="77777777" w:rsidR="00EA3554" w:rsidRDefault="00EA3554" w:rsidP="003023A5">
    <w:pPr>
      <w:pStyle w:val="BodyTextIndent2"/>
      <w:tabs>
        <w:tab w:val="center" w:pos="4253"/>
        <w:tab w:val="right" w:pos="9000"/>
      </w:tabs>
      <w:ind w:left="0"/>
      <w:jc w:val="left"/>
      <w:rPr>
        <w:sz w:val="20"/>
      </w:rPr>
    </w:pPr>
    <w:r>
      <w:rPr>
        <w:sz w:val="20"/>
      </w:rPr>
      <w:t>KUVEYT TÜRK KATILIM BANKASI ANONİM ŞİRKETİ</w:t>
    </w:r>
    <w:r>
      <w:rPr>
        <w:sz w:val="20"/>
      </w:rPr>
      <w:tab/>
    </w:r>
  </w:p>
  <w:p w14:paraId="7CDF6476" w14:textId="77777777" w:rsidR="00EA3554" w:rsidRDefault="00EA3554" w:rsidP="00B15CE0">
    <w:pPr>
      <w:rPr>
        <w:rFonts w:ascii="Arial" w:hAnsi="Arial"/>
        <w:b/>
      </w:rPr>
    </w:pPr>
  </w:p>
  <w:p w14:paraId="211DEBC5" w14:textId="77777777" w:rsidR="00EA3554" w:rsidRDefault="00EA3554" w:rsidP="00A21B49">
    <w:pPr>
      <w:rPr>
        <w:rFonts w:ascii="Arial" w:hAnsi="Arial"/>
        <w:b/>
      </w:rPr>
    </w:pPr>
    <w:r>
      <w:rPr>
        <w:rFonts w:ascii="Arial" w:hAnsi="Arial"/>
        <w:b/>
      </w:rPr>
      <w:t>31 ARALIK 2005 VE 2005 TARİHLERİ İTİBARIYLA SONA EREN</w:t>
    </w:r>
  </w:p>
  <w:p w14:paraId="13EAA36F" w14:textId="77777777" w:rsidR="00EA3554" w:rsidRDefault="00EA3554" w:rsidP="00A21B49">
    <w:pPr>
      <w:rPr>
        <w:rFonts w:ascii="Arial" w:hAnsi="Arial"/>
        <w:b/>
      </w:rPr>
    </w:pPr>
    <w:r>
      <w:rPr>
        <w:rFonts w:ascii="Arial" w:hAnsi="Arial"/>
        <w:b/>
      </w:rPr>
      <w:t>HESAP DÖNEMLERİNE AİT</w:t>
    </w:r>
  </w:p>
  <w:p w14:paraId="2B8C9C03" w14:textId="77777777" w:rsidR="00EA3554" w:rsidRDefault="00EA3554" w:rsidP="00A21B49">
    <w:pPr>
      <w:rPr>
        <w:rFonts w:ascii="Arial" w:hAnsi="Arial"/>
        <w:b/>
      </w:rPr>
    </w:pPr>
    <w:r>
      <w:rPr>
        <w:rFonts w:ascii="Arial" w:hAnsi="Arial"/>
        <w:b/>
      </w:rPr>
      <w:t>MALİ TABLOLARA İLİŞKİN DİPNOTLAR</w:t>
    </w:r>
  </w:p>
  <w:p w14:paraId="4C49EBE4" w14:textId="77777777" w:rsidR="00EA3554" w:rsidRDefault="00EA3554" w:rsidP="00A21B49">
    <w:pPr>
      <w:rPr>
        <w:rFonts w:ascii="Arial" w:hAnsi="Arial"/>
        <w:b/>
        <w:sz w:val="18"/>
      </w:rPr>
    </w:pPr>
    <w:r>
      <w:rPr>
        <w:rFonts w:ascii="Arial" w:hAnsi="Arial"/>
        <w:b/>
        <w:sz w:val="18"/>
      </w:rPr>
      <w:t>(Birim - Bin YTL)</w:t>
    </w:r>
  </w:p>
  <w:p w14:paraId="4AEB6AA3" w14:textId="77777777" w:rsidR="00EA3554" w:rsidRPr="00215E71" w:rsidRDefault="00EA3554" w:rsidP="00B15CE0">
    <w:pPr>
      <w:pStyle w:val="Header"/>
      <w:rPr>
        <w:rFonts w:ascii="Arial" w:hAnsi="Arial"/>
        <w:b/>
        <w:sz w:val="20"/>
        <w:szCs w:val="20"/>
      </w:rPr>
    </w:pPr>
  </w:p>
  <w:p w14:paraId="4466BCC4" w14:textId="77777777" w:rsidR="00EA3554" w:rsidRPr="00215E71" w:rsidRDefault="00EA3554" w:rsidP="00B15CE0">
    <w:pPr>
      <w:pStyle w:val="Header"/>
      <w:rPr>
        <w:rFonts w:ascii="Arial" w:hAnsi="Arial"/>
        <w:b/>
        <w:sz w:val="20"/>
        <w:szCs w:val="20"/>
      </w:rPr>
    </w:pPr>
  </w:p>
  <w:p w14:paraId="346484F8" w14:textId="77777777" w:rsidR="00EA3554" w:rsidRPr="00215E71" w:rsidRDefault="00EA3554"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97DF"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EA8112A" w14:textId="347E3E8C" w:rsidR="00EA3554" w:rsidRPr="00B95E31" w:rsidRDefault="00EA3554" w:rsidP="00B95E31">
    <w:pPr>
      <w:autoSpaceDE w:val="0"/>
      <w:autoSpaceDN w:val="0"/>
      <w:adjustRightInd w:val="0"/>
      <w:jc w:val="both"/>
      <w:rPr>
        <w:rFonts w:eastAsia="Arial Unicode MS"/>
        <w:b/>
        <w:sz w:val="22"/>
      </w:rPr>
    </w:pPr>
    <w:r>
      <w:rPr>
        <w:b/>
        <w:sz w:val="22"/>
        <w:szCs w:val="22"/>
      </w:rPr>
      <w:t xml:space="preserve">30 EYLÜL 2019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70A75936"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5F166E77" w14:textId="77777777" w:rsidR="00EA3554" w:rsidRPr="000262A5" w:rsidRDefault="00EA3554">
    <w:pPr>
      <w:rPr>
        <w:rFonts w:ascii="Arial" w:hAnsi="Arial"/>
        <w:b/>
        <w:sz w:val="18"/>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0139"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8CBA0D" w14:textId="0CCDE1BF" w:rsidR="00EA3554" w:rsidRDefault="00EA3554" w:rsidP="00CC3A53">
    <w:pPr>
      <w:pStyle w:val="Header"/>
      <w:rPr>
        <w:sz w:val="18"/>
        <w:szCs w:val="18"/>
        <w:u w:val="single"/>
      </w:rPr>
    </w:pPr>
    <w:r>
      <w:rPr>
        <w:b/>
        <w:sz w:val="22"/>
        <w:szCs w:val="22"/>
      </w:rPr>
      <w:t xml:space="preserve">30 EYLÜL 2019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0FCA7678"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52F82E1" w14:textId="77777777" w:rsidR="00EA3554" w:rsidRPr="007638D5" w:rsidRDefault="00EA3554" w:rsidP="003C1A2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8558" w14:textId="77777777" w:rsidR="00EA3554" w:rsidRPr="00F27F53" w:rsidRDefault="00EA3554"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56DD6D3" w14:textId="77777777" w:rsidR="00EA3554" w:rsidRDefault="00EA3554" w:rsidP="0076787B">
    <w:pPr>
      <w:pStyle w:val="Header"/>
      <w:rPr>
        <w:b/>
        <w:sz w:val="22"/>
        <w:szCs w:val="22"/>
      </w:rPr>
    </w:pPr>
    <w:r>
      <w:rPr>
        <w:b/>
        <w:sz w:val="22"/>
        <w:szCs w:val="22"/>
      </w:rPr>
      <w:t xml:space="preserve">30 EYLÜL 2019 TARİHİNDE </w:t>
    </w:r>
    <w:r w:rsidRPr="00B84844">
      <w:rPr>
        <w:b/>
        <w:sz w:val="22"/>
        <w:szCs w:val="22"/>
      </w:rPr>
      <w:t>SONA EREN</w:t>
    </w:r>
    <w:r>
      <w:rPr>
        <w:b/>
        <w:sz w:val="22"/>
        <w:szCs w:val="22"/>
      </w:rPr>
      <w:t xml:space="preserve"> HESAP DÖNEMİNE AİT </w:t>
    </w:r>
  </w:p>
  <w:p w14:paraId="3443FBE8" w14:textId="2342FC8E" w:rsidR="00EA3554" w:rsidRDefault="00EA3554" w:rsidP="0076787B">
    <w:pPr>
      <w:pStyle w:val="Header"/>
      <w:rPr>
        <w:sz w:val="18"/>
        <w:szCs w:val="18"/>
        <w:u w:val="single"/>
      </w:rPr>
    </w:pPr>
    <w:r>
      <w:rPr>
        <w:b/>
        <w:sz w:val="22"/>
        <w:szCs w:val="22"/>
      </w:rPr>
      <w:t>KONSOLİDE NAKİT AKIŞ TABLOSU</w:t>
    </w:r>
    <w:r w:rsidRPr="00D75567">
      <w:rPr>
        <w:sz w:val="18"/>
        <w:szCs w:val="18"/>
        <w:u w:val="single"/>
      </w:rPr>
      <w:t xml:space="preserve"> </w:t>
    </w:r>
  </w:p>
  <w:p w14:paraId="2F23CAA6" w14:textId="77777777" w:rsidR="00EA3554" w:rsidRPr="005C6753" w:rsidRDefault="00EA3554" w:rsidP="0076787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6374753" w14:textId="77777777" w:rsidR="00EA3554" w:rsidRPr="00560A95" w:rsidRDefault="00EA3554"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E878" w14:textId="77777777" w:rsidR="00EA3554" w:rsidRPr="00F27F53" w:rsidRDefault="00EA3554"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7B616E9" w14:textId="77777777" w:rsidR="00EA3554" w:rsidRPr="00231D2B" w:rsidRDefault="00EA3554" w:rsidP="00885DE8">
    <w:pPr>
      <w:rPr>
        <w:b/>
        <w:sz w:val="22"/>
        <w:szCs w:val="22"/>
      </w:rPr>
    </w:pPr>
    <w:r>
      <w:rPr>
        <w:b/>
        <w:sz w:val="22"/>
        <w:szCs w:val="22"/>
      </w:rPr>
      <w:t xml:space="preserve">30 EYLÜL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F99E83F"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5E6F9F89" w14:textId="77777777" w:rsidR="00EA3554" w:rsidRPr="00560A95" w:rsidRDefault="00EA3554" w:rsidP="00FE4085">
    <w:pPr>
      <w:pStyle w:val="Header"/>
      <w:rPr>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3D7F" w14:textId="77777777" w:rsidR="00EA3554" w:rsidRPr="00F27F53" w:rsidRDefault="00EA3554"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B33E223" w14:textId="721C9020" w:rsidR="00EA3554" w:rsidRPr="00231D2B" w:rsidRDefault="00EA3554" w:rsidP="00231D2B">
    <w:pPr>
      <w:rPr>
        <w:b/>
        <w:sz w:val="22"/>
        <w:szCs w:val="22"/>
      </w:rPr>
    </w:pPr>
    <w:r>
      <w:rPr>
        <w:b/>
        <w:sz w:val="22"/>
        <w:szCs w:val="22"/>
      </w:rPr>
      <w:t xml:space="preserve">30 EYLÜL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07750FA"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C6A4ED4" w14:textId="77777777" w:rsidR="00EA3554" w:rsidRDefault="00EA3554"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B9B7" w14:textId="77777777" w:rsidR="00EA3554" w:rsidRPr="004918A7" w:rsidRDefault="00EA3554" w:rsidP="00104629">
    <w:pPr>
      <w:pStyle w:val="Header"/>
      <w:rPr>
        <w:sz w:val="18"/>
        <w:szCs w:val="18"/>
      </w:rPr>
    </w:pPr>
  </w:p>
  <w:p w14:paraId="75DE7193" w14:textId="77777777" w:rsidR="00EA3554" w:rsidRPr="004918A7" w:rsidRDefault="00EA3554" w:rsidP="00104629">
    <w:pPr>
      <w:pStyle w:val="Header"/>
      <w:rPr>
        <w:sz w:val="18"/>
        <w:szCs w:val="18"/>
      </w:rPr>
    </w:pPr>
  </w:p>
  <w:p w14:paraId="71B81B45" w14:textId="77777777" w:rsidR="00EA3554" w:rsidRPr="004918A7" w:rsidRDefault="00EA3554" w:rsidP="0010462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54E07" w14:textId="77777777" w:rsidR="00EA3554" w:rsidRDefault="00EA35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5791"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7CC0D93" w14:textId="77777777" w:rsidR="00EA3554" w:rsidRDefault="00EA3554" w:rsidP="00C52CB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1 OCAK - 3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KONSOLİDE</w:t>
    </w:r>
    <w:r>
      <w:rPr>
        <w:rFonts w:ascii="TimesNewRomanPS-BoldMT" w:hAnsi="TimesNewRomanPS-BoldMT" w:cs="TimesNewRomanPS-BoldMT"/>
        <w:b/>
        <w:bCs/>
        <w:sz w:val="22"/>
        <w:szCs w:val="22"/>
        <w:lang w:eastAsia="zh-CN"/>
      </w:rPr>
      <w:t xml:space="preserve"> FİNANSAL TABLOLARA İLİŞKİN AÇIKLAMA VE DİPNOTLAR</w:t>
    </w:r>
  </w:p>
  <w:p w14:paraId="2A318736" w14:textId="77777777" w:rsidR="00EA3554" w:rsidRPr="005C6753" w:rsidRDefault="00EA3554"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14:paraId="491CEF0B" w14:textId="77777777" w:rsidR="00EA3554" w:rsidRPr="00BA357F" w:rsidRDefault="00EA3554"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9A4D9" w14:textId="77777777" w:rsidR="00EA3554" w:rsidRDefault="00EA355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4C381"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5CD1A02" w14:textId="77777777" w:rsidR="00EA3554" w:rsidRDefault="00EA3554" w:rsidP="0082625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1 OCAK - 3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w:t>
    </w:r>
    <w:r>
      <w:rPr>
        <w:rFonts w:ascii="TimesNewRomanPS-BoldMT" w:hAnsi="TimesNewRomanPS-BoldMT" w:cs="TimesNewRomanPS-BoldMT"/>
        <w:b/>
        <w:bCs/>
        <w:sz w:val="22"/>
        <w:szCs w:val="22"/>
        <w:lang w:eastAsia="zh-CN"/>
      </w:rPr>
      <w:t>E FİNANSAL TABLOLARA İLİŞKİN AÇIKLAMA VE DİPNOTLAR</w:t>
    </w:r>
  </w:p>
  <w:p w14:paraId="386B9904" w14:textId="77777777" w:rsidR="00EA3554" w:rsidRPr="005C6753" w:rsidRDefault="00EA3554" w:rsidP="005C6753">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14:paraId="12DA0393" w14:textId="77777777" w:rsidR="00EA3554" w:rsidRPr="004918A7" w:rsidRDefault="00EA3554" w:rsidP="00104629">
    <w:pPr>
      <w:pStyle w:val="Header"/>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0AE"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C1C3F55" w14:textId="0451A649" w:rsidR="00EA3554" w:rsidRPr="00D75567" w:rsidRDefault="00EA3554" w:rsidP="005D3E4D">
    <w:pPr>
      <w:rPr>
        <w:b/>
        <w:sz w:val="22"/>
        <w:szCs w:val="22"/>
      </w:rPr>
    </w:pPr>
    <w:r>
      <w:rPr>
        <w:b/>
        <w:sz w:val="22"/>
        <w:szCs w:val="22"/>
      </w:rPr>
      <w:t>30 EYLÜL 2019 İTİBARI</w:t>
    </w:r>
    <w:r w:rsidRPr="00B84844">
      <w:rPr>
        <w:b/>
        <w:sz w:val="22"/>
        <w:szCs w:val="22"/>
      </w:rPr>
      <w:t>YL</w:t>
    </w:r>
    <w:r>
      <w:rPr>
        <w:b/>
        <w:sz w:val="22"/>
        <w:szCs w:val="22"/>
      </w:rPr>
      <w:t>A KONSOLİDE BİLANÇO</w:t>
    </w:r>
  </w:p>
  <w:p w14:paraId="72B67DD6"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7469"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7388B13" w14:textId="131D66AD" w:rsidR="00EA3554" w:rsidRDefault="00EA3554" w:rsidP="006B0575">
    <w:pPr>
      <w:rPr>
        <w:b/>
        <w:sz w:val="22"/>
        <w:szCs w:val="22"/>
      </w:rPr>
    </w:pPr>
    <w:r>
      <w:rPr>
        <w:b/>
        <w:sz w:val="22"/>
        <w:szCs w:val="22"/>
      </w:rPr>
      <w:t>30 EYLÜL 2019</w:t>
    </w:r>
    <w:r w:rsidRPr="00B84844">
      <w:rPr>
        <w:b/>
        <w:sz w:val="22"/>
        <w:szCs w:val="22"/>
      </w:rPr>
      <w:t xml:space="preserve"> TARİH</w:t>
    </w:r>
    <w:r>
      <w:rPr>
        <w:b/>
        <w:sz w:val="22"/>
        <w:szCs w:val="22"/>
      </w:rPr>
      <w:t xml:space="preserve">İNDE SONA EREN HESAP DÖNEMİNE AİT </w:t>
    </w:r>
  </w:p>
  <w:p w14:paraId="4F3C5B2D" w14:textId="61C2AC1C" w:rsidR="00EA3554" w:rsidRPr="00D75567" w:rsidRDefault="00EA3554" w:rsidP="006B0575">
    <w:pPr>
      <w:rPr>
        <w:b/>
        <w:sz w:val="22"/>
        <w:szCs w:val="22"/>
      </w:rPr>
    </w:pPr>
    <w:r>
      <w:rPr>
        <w:b/>
        <w:sz w:val="22"/>
        <w:szCs w:val="22"/>
      </w:rPr>
      <w:t>KONSOLİDE NAZIM HESAPLAR TABLOSU</w:t>
    </w:r>
  </w:p>
  <w:p w14:paraId="5982B02D"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5AD9E98" w14:textId="77777777" w:rsidR="00EA3554" w:rsidRPr="000262A5" w:rsidRDefault="00EA3554">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03CB" w14:textId="77777777" w:rsidR="00EA3554" w:rsidRPr="00F27F53" w:rsidRDefault="00EA355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A4C31BA" w14:textId="77777777" w:rsidR="00EA3554" w:rsidRDefault="00EA3554" w:rsidP="006B0575">
    <w:pPr>
      <w:rPr>
        <w:b/>
        <w:sz w:val="22"/>
        <w:szCs w:val="22"/>
      </w:rPr>
    </w:pPr>
    <w:r>
      <w:rPr>
        <w:b/>
        <w:sz w:val="22"/>
        <w:szCs w:val="22"/>
      </w:rPr>
      <w:t>30 EYLÜL 2019</w:t>
    </w:r>
    <w:r w:rsidRPr="00B84844">
      <w:rPr>
        <w:b/>
        <w:sz w:val="22"/>
        <w:szCs w:val="22"/>
      </w:rPr>
      <w:t xml:space="preserve"> TARİH</w:t>
    </w:r>
    <w:r>
      <w:rPr>
        <w:b/>
        <w:sz w:val="22"/>
        <w:szCs w:val="22"/>
      </w:rPr>
      <w:t xml:space="preserve">İNDE SONA EREN HESAP DÖNEMİNE AİT </w:t>
    </w:r>
  </w:p>
  <w:p w14:paraId="081C9924" w14:textId="77777777" w:rsidR="00EA3554" w:rsidRPr="00D75567" w:rsidRDefault="00EA3554" w:rsidP="006B0575">
    <w:pPr>
      <w:rPr>
        <w:b/>
        <w:sz w:val="22"/>
        <w:szCs w:val="22"/>
      </w:rPr>
    </w:pPr>
    <w:r>
      <w:rPr>
        <w:b/>
        <w:sz w:val="22"/>
        <w:szCs w:val="22"/>
      </w:rPr>
      <w:t>KONSOLİDE GELİR TABLOSU</w:t>
    </w:r>
  </w:p>
  <w:p w14:paraId="4C2BAD7B" w14:textId="77777777" w:rsidR="00EA3554" w:rsidRPr="005C6753" w:rsidRDefault="00EA355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42AB1263" w14:textId="77777777" w:rsidR="00EA3554" w:rsidRPr="000262A5" w:rsidRDefault="00EA3554">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5"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7F370CE"/>
    <w:multiLevelType w:val="multilevel"/>
    <w:tmpl w:val="43C0B24A"/>
    <w:lvl w:ilvl="0">
      <w:start w:val="1"/>
      <w:numFmt w:val="upperRoman"/>
      <w:lvlText w:val="%1."/>
      <w:lvlJc w:val="left"/>
      <w:pPr>
        <w:tabs>
          <w:tab w:val="num" w:pos="720"/>
        </w:tabs>
        <w:ind w:left="720" w:hanging="720"/>
      </w:pPr>
      <w:rPr>
        <w:rFonts w:hint="default"/>
        <w:sz w:val="14"/>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7" w15:restartNumberingAfterBreak="0">
    <w:nsid w:val="7ADE6ED6"/>
    <w:multiLevelType w:val="hybridMultilevel"/>
    <w:tmpl w:val="4894B1B4"/>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4"/>
  </w:num>
  <w:num w:numId="4">
    <w:abstractNumId w:val="0"/>
  </w:num>
  <w:num w:numId="5">
    <w:abstractNumId w:val="6"/>
  </w:num>
  <w:num w:numId="6">
    <w:abstractNumId w:val="7"/>
  </w:num>
  <w:num w:numId="7">
    <w:abstractNumId w:val="2"/>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activeWritingStyle w:appName="MSWord" w:lang="tr-TR" w:vendorID="1" w:dllVersion="512"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92C"/>
    <w:rsid w:val="00000A5F"/>
    <w:rsid w:val="00000AB4"/>
    <w:rsid w:val="00000C74"/>
    <w:rsid w:val="00000E1D"/>
    <w:rsid w:val="000013DA"/>
    <w:rsid w:val="00001B4D"/>
    <w:rsid w:val="00001F95"/>
    <w:rsid w:val="000020C2"/>
    <w:rsid w:val="00002247"/>
    <w:rsid w:val="000022BE"/>
    <w:rsid w:val="0000254F"/>
    <w:rsid w:val="00002A8F"/>
    <w:rsid w:val="00002B13"/>
    <w:rsid w:val="00002F14"/>
    <w:rsid w:val="000030F1"/>
    <w:rsid w:val="000031EA"/>
    <w:rsid w:val="00003254"/>
    <w:rsid w:val="0000343F"/>
    <w:rsid w:val="000034F7"/>
    <w:rsid w:val="0000357F"/>
    <w:rsid w:val="000037E5"/>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9C"/>
    <w:rsid w:val="00006623"/>
    <w:rsid w:val="000068F8"/>
    <w:rsid w:val="00006941"/>
    <w:rsid w:val="00006AD1"/>
    <w:rsid w:val="00006B90"/>
    <w:rsid w:val="00006C11"/>
    <w:rsid w:val="00006E0F"/>
    <w:rsid w:val="00006E5E"/>
    <w:rsid w:val="000074B4"/>
    <w:rsid w:val="000078DC"/>
    <w:rsid w:val="00007D14"/>
    <w:rsid w:val="00010154"/>
    <w:rsid w:val="00010518"/>
    <w:rsid w:val="00010705"/>
    <w:rsid w:val="00010AFC"/>
    <w:rsid w:val="00010B8A"/>
    <w:rsid w:val="00010E03"/>
    <w:rsid w:val="000110E5"/>
    <w:rsid w:val="000110F6"/>
    <w:rsid w:val="00011928"/>
    <w:rsid w:val="00011BAD"/>
    <w:rsid w:val="00011E63"/>
    <w:rsid w:val="0001202A"/>
    <w:rsid w:val="00012A61"/>
    <w:rsid w:val="000131C0"/>
    <w:rsid w:val="0001372E"/>
    <w:rsid w:val="00013AC3"/>
    <w:rsid w:val="00013BA3"/>
    <w:rsid w:val="00013F7A"/>
    <w:rsid w:val="00014197"/>
    <w:rsid w:val="00014403"/>
    <w:rsid w:val="00014525"/>
    <w:rsid w:val="0001498B"/>
    <w:rsid w:val="000149C4"/>
    <w:rsid w:val="00014A26"/>
    <w:rsid w:val="00014A39"/>
    <w:rsid w:val="00014D76"/>
    <w:rsid w:val="00015130"/>
    <w:rsid w:val="00015142"/>
    <w:rsid w:val="0001564E"/>
    <w:rsid w:val="000157BC"/>
    <w:rsid w:val="000157F7"/>
    <w:rsid w:val="00015B18"/>
    <w:rsid w:val="00015F8D"/>
    <w:rsid w:val="00016337"/>
    <w:rsid w:val="000163B3"/>
    <w:rsid w:val="00016585"/>
    <w:rsid w:val="00016AAD"/>
    <w:rsid w:val="00017451"/>
    <w:rsid w:val="00017616"/>
    <w:rsid w:val="00017C3B"/>
    <w:rsid w:val="000200B7"/>
    <w:rsid w:val="000201C1"/>
    <w:rsid w:val="0002027D"/>
    <w:rsid w:val="000202F6"/>
    <w:rsid w:val="000207F0"/>
    <w:rsid w:val="000209A8"/>
    <w:rsid w:val="00020D18"/>
    <w:rsid w:val="00021004"/>
    <w:rsid w:val="000215F7"/>
    <w:rsid w:val="0002179D"/>
    <w:rsid w:val="00021991"/>
    <w:rsid w:val="00021DB7"/>
    <w:rsid w:val="00021EC8"/>
    <w:rsid w:val="00021FF6"/>
    <w:rsid w:val="00022428"/>
    <w:rsid w:val="0002283C"/>
    <w:rsid w:val="00022A67"/>
    <w:rsid w:val="00023593"/>
    <w:rsid w:val="000238BD"/>
    <w:rsid w:val="00023B72"/>
    <w:rsid w:val="00023ECA"/>
    <w:rsid w:val="00024114"/>
    <w:rsid w:val="0002419E"/>
    <w:rsid w:val="000243B3"/>
    <w:rsid w:val="000247FE"/>
    <w:rsid w:val="00024984"/>
    <w:rsid w:val="00024EA9"/>
    <w:rsid w:val="0002507D"/>
    <w:rsid w:val="000251A0"/>
    <w:rsid w:val="000251BE"/>
    <w:rsid w:val="00025278"/>
    <w:rsid w:val="00025AA7"/>
    <w:rsid w:val="00025B85"/>
    <w:rsid w:val="00025D51"/>
    <w:rsid w:val="00025EE0"/>
    <w:rsid w:val="00026065"/>
    <w:rsid w:val="0002616C"/>
    <w:rsid w:val="00026192"/>
    <w:rsid w:val="000262A5"/>
    <w:rsid w:val="000263BC"/>
    <w:rsid w:val="000263D8"/>
    <w:rsid w:val="00026C43"/>
    <w:rsid w:val="00026DAD"/>
    <w:rsid w:val="00026F2D"/>
    <w:rsid w:val="0002714B"/>
    <w:rsid w:val="00027304"/>
    <w:rsid w:val="00027348"/>
    <w:rsid w:val="00027444"/>
    <w:rsid w:val="000275B7"/>
    <w:rsid w:val="0002797D"/>
    <w:rsid w:val="00027B86"/>
    <w:rsid w:val="00027E7C"/>
    <w:rsid w:val="00027FAF"/>
    <w:rsid w:val="0003028C"/>
    <w:rsid w:val="00030555"/>
    <w:rsid w:val="00030599"/>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833"/>
    <w:rsid w:val="0003284B"/>
    <w:rsid w:val="00032904"/>
    <w:rsid w:val="00032D0E"/>
    <w:rsid w:val="00032DE2"/>
    <w:rsid w:val="00032F11"/>
    <w:rsid w:val="00033085"/>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7E7"/>
    <w:rsid w:val="00035ADC"/>
    <w:rsid w:val="00035C1D"/>
    <w:rsid w:val="000360F5"/>
    <w:rsid w:val="00036106"/>
    <w:rsid w:val="0003633B"/>
    <w:rsid w:val="00036CA7"/>
    <w:rsid w:val="00036D30"/>
    <w:rsid w:val="00037031"/>
    <w:rsid w:val="0003713E"/>
    <w:rsid w:val="00037433"/>
    <w:rsid w:val="000379BF"/>
    <w:rsid w:val="00037D18"/>
    <w:rsid w:val="00037F79"/>
    <w:rsid w:val="00037FD5"/>
    <w:rsid w:val="00040057"/>
    <w:rsid w:val="000401B9"/>
    <w:rsid w:val="000405EF"/>
    <w:rsid w:val="00040648"/>
    <w:rsid w:val="0004077C"/>
    <w:rsid w:val="0004077F"/>
    <w:rsid w:val="00040808"/>
    <w:rsid w:val="00040992"/>
    <w:rsid w:val="000417AE"/>
    <w:rsid w:val="00041B33"/>
    <w:rsid w:val="00041B7B"/>
    <w:rsid w:val="00041C5E"/>
    <w:rsid w:val="000422E0"/>
    <w:rsid w:val="0004243D"/>
    <w:rsid w:val="000424DD"/>
    <w:rsid w:val="000426A5"/>
    <w:rsid w:val="00042972"/>
    <w:rsid w:val="00042FEA"/>
    <w:rsid w:val="0004304E"/>
    <w:rsid w:val="00043216"/>
    <w:rsid w:val="0004391D"/>
    <w:rsid w:val="00043A45"/>
    <w:rsid w:val="00043D61"/>
    <w:rsid w:val="00043E66"/>
    <w:rsid w:val="00043EE2"/>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423"/>
    <w:rsid w:val="00052688"/>
    <w:rsid w:val="00052815"/>
    <w:rsid w:val="000529D4"/>
    <w:rsid w:val="00052ADA"/>
    <w:rsid w:val="00052C53"/>
    <w:rsid w:val="00052F9D"/>
    <w:rsid w:val="00053303"/>
    <w:rsid w:val="00053671"/>
    <w:rsid w:val="00053A71"/>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1F9"/>
    <w:rsid w:val="0005520B"/>
    <w:rsid w:val="00055A26"/>
    <w:rsid w:val="00055B9B"/>
    <w:rsid w:val="00056326"/>
    <w:rsid w:val="000565F3"/>
    <w:rsid w:val="0005663C"/>
    <w:rsid w:val="00056809"/>
    <w:rsid w:val="00056BFC"/>
    <w:rsid w:val="00056E73"/>
    <w:rsid w:val="00056EE2"/>
    <w:rsid w:val="00057027"/>
    <w:rsid w:val="0005711C"/>
    <w:rsid w:val="000571A1"/>
    <w:rsid w:val="000573FF"/>
    <w:rsid w:val="0005759E"/>
    <w:rsid w:val="00057606"/>
    <w:rsid w:val="00057640"/>
    <w:rsid w:val="00057DC0"/>
    <w:rsid w:val="0006009B"/>
    <w:rsid w:val="000601AC"/>
    <w:rsid w:val="00060220"/>
    <w:rsid w:val="00060631"/>
    <w:rsid w:val="00060AAF"/>
    <w:rsid w:val="00060C80"/>
    <w:rsid w:val="00060D5D"/>
    <w:rsid w:val="00060E42"/>
    <w:rsid w:val="00060E9F"/>
    <w:rsid w:val="00060F88"/>
    <w:rsid w:val="0006107E"/>
    <w:rsid w:val="0006112E"/>
    <w:rsid w:val="00061227"/>
    <w:rsid w:val="0006133E"/>
    <w:rsid w:val="000613FB"/>
    <w:rsid w:val="00062183"/>
    <w:rsid w:val="00062298"/>
    <w:rsid w:val="00062442"/>
    <w:rsid w:val="000624AE"/>
    <w:rsid w:val="000625B5"/>
    <w:rsid w:val="00062774"/>
    <w:rsid w:val="00062FC9"/>
    <w:rsid w:val="000632AE"/>
    <w:rsid w:val="00063582"/>
    <w:rsid w:val="00063896"/>
    <w:rsid w:val="00063976"/>
    <w:rsid w:val="00063EA5"/>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B97"/>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0FA1"/>
    <w:rsid w:val="000810E0"/>
    <w:rsid w:val="000812CD"/>
    <w:rsid w:val="000812EB"/>
    <w:rsid w:val="00081403"/>
    <w:rsid w:val="0008143F"/>
    <w:rsid w:val="00081615"/>
    <w:rsid w:val="000817A5"/>
    <w:rsid w:val="0008194B"/>
    <w:rsid w:val="000819DD"/>
    <w:rsid w:val="00081F67"/>
    <w:rsid w:val="00081FB4"/>
    <w:rsid w:val="0008217D"/>
    <w:rsid w:val="000821BF"/>
    <w:rsid w:val="00082417"/>
    <w:rsid w:val="000827BB"/>
    <w:rsid w:val="000827F2"/>
    <w:rsid w:val="0008310F"/>
    <w:rsid w:val="00083291"/>
    <w:rsid w:val="0008346E"/>
    <w:rsid w:val="000839D8"/>
    <w:rsid w:val="00083D04"/>
    <w:rsid w:val="00084160"/>
    <w:rsid w:val="000841E6"/>
    <w:rsid w:val="000845A3"/>
    <w:rsid w:val="00084A1F"/>
    <w:rsid w:val="00084A5D"/>
    <w:rsid w:val="00084D71"/>
    <w:rsid w:val="00085612"/>
    <w:rsid w:val="0008572B"/>
    <w:rsid w:val="00085862"/>
    <w:rsid w:val="0008597A"/>
    <w:rsid w:val="000859CE"/>
    <w:rsid w:val="00085A41"/>
    <w:rsid w:val="000868EE"/>
    <w:rsid w:val="00086A4A"/>
    <w:rsid w:val="00086F62"/>
    <w:rsid w:val="000870B6"/>
    <w:rsid w:val="0008713B"/>
    <w:rsid w:val="00087143"/>
    <w:rsid w:val="000871B4"/>
    <w:rsid w:val="0008796A"/>
    <w:rsid w:val="00087AFD"/>
    <w:rsid w:val="00087B99"/>
    <w:rsid w:val="00087E94"/>
    <w:rsid w:val="00090377"/>
    <w:rsid w:val="000906F7"/>
    <w:rsid w:val="00090935"/>
    <w:rsid w:val="000910AD"/>
    <w:rsid w:val="00091478"/>
    <w:rsid w:val="000915B3"/>
    <w:rsid w:val="000916B7"/>
    <w:rsid w:val="00091948"/>
    <w:rsid w:val="00091C73"/>
    <w:rsid w:val="00091E93"/>
    <w:rsid w:val="0009207E"/>
    <w:rsid w:val="000920AA"/>
    <w:rsid w:val="0009213D"/>
    <w:rsid w:val="00092441"/>
    <w:rsid w:val="0009250B"/>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B7"/>
    <w:rsid w:val="00094BD8"/>
    <w:rsid w:val="00095034"/>
    <w:rsid w:val="000950C3"/>
    <w:rsid w:val="000957C0"/>
    <w:rsid w:val="0009588E"/>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AF2"/>
    <w:rsid w:val="000A0EB1"/>
    <w:rsid w:val="000A1147"/>
    <w:rsid w:val="000A1291"/>
    <w:rsid w:val="000A195E"/>
    <w:rsid w:val="000A1C5B"/>
    <w:rsid w:val="000A2295"/>
    <w:rsid w:val="000A24A4"/>
    <w:rsid w:val="000A2AA3"/>
    <w:rsid w:val="000A2EB7"/>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235"/>
    <w:rsid w:val="000A65EE"/>
    <w:rsid w:val="000A67BF"/>
    <w:rsid w:val="000A68EC"/>
    <w:rsid w:val="000A6910"/>
    <w:rsid w:val="000A69B2"/>
    <w:rsid w:val="000A6E84"/>
    <w:rsid w:val="000A6FC4"/>
    <w:rsid w:val="000A7241"/>
    <w:rsid w:val="000A7657"/>
    <w:rsid w:val="000A7D4B"/>
    <w:rsid w:val="000A7D7F"/>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9E6"/>
    <w:rsid w:val="000B52A3"/>
    <w:rsid w:val="000B539C"/>
    <w:rsid w:val="000B56F4"/>
    <w:rsid w:val="000B58D1"/>
    <w:rsid w:val="000B59F5"/>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66"/>
    <w:rsid w:val="000C0E85"/>
    <w:rsid w:val="000C101D"/>
    <w:rsid w:val="000C189B"/>
    <w:rsid w:val="000C18AB"/>
    <w:rsid w:val="000C19C6"/>
    <w:rsid w:val="000C1A0F"/>
    <w:rsid w:val="000C1D8E"/>
    <w:rsid w:val="000C1F77"/>
    <w:rsid w:val="000C2112"/>
    <w:rsid w:val="000C235D"/>
    <w:rsid w:val="000C278A"/>
    <w:rsid w:val="000C2992"/>
    <w:rsid w:val="000C2A6A"/>
    <w:rsid w:val="000C3605"/>
    <w:rsid w:val="000C3626"/>
    <w:rsid w:val="000C36B1"/>
    <w:rsid w:val="000C37C8"/>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5D"/>
    <w:rsid w:val="000C6E76"/>
    <w:rsid w:val="000C6F56"/>
    <w:rsid w:val="000C7883"/>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CB8"/>
    <w:rsid w:val="000D2DD7"/>
    <w:rsid w:val="000D2F0C"/>
    <w:rsid w:val="000D33E6"/>
    <w:rsid w:val="000D3664"/>
    <w:rsid w:val="000D3CA8"/>
    <w:rsid w:val="000D3CE5"/>
    <w:rsid w:val="000D48CF"/>
    <w:rsid w:val="000D4C0B"/>
    <w:rsid w:val="000D4EAC"/>
    <w:rsid w:val="000D5090"/>
    <w:rsid w:val="000D6866"/>
    <w:rsid w:val="000D6A7C"/>
    <w:rsid w:val="000D6DC5"/>
    <w:rsid w:val="000D6E17"/>
    <w:rsid w:val="000D6E7A"/>
    <w:rsid w:val="000D6F18"/>
    <w:rsid w:val="000D6F6C"/>
    <w:rsid w:val="000D714B"/>
    <w:rsid w:val="000D739B"/>
    <w:rsid w:val="000D74B3"/>
    <w:rsid w:val="000D75B9"/>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549C"/>
    <w:rsid w:val="000E54A2"/>
    <w:rsid w:val="000E584A"/>
    <w:rsid w:val="000E6181"/>
    <w:rsid w:val="000E6479"/>
    <w:rsid w:val="000E64E7"/>
    <w:rsid w:val="000E74AE"/>
    <w:rsid w:val="000E783C"/>
    <w:rsid w:val="000E7A3D"/>
    <w:rsid w:val="000E7AC9"/>
    <w:rsid w:val="000E7AEE"/>
    <w:rsid w:val="000E7BAB"/>
    <w:rsid w:val="000E7C6A"/>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AED"/>
    <w:rsid w:val="000F2EAC"/>
    <w:rsid w:val="000F2F13"/>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B75"/>
    <w:rsid w:val="000F6DF9"/>
    <w:rsid w:val="000F6E92"/>
    <w:rsid w:val="000F6F31"/>
    <w:rsid w:val="000F6FC1"/>
    <w:rsid w:val="000F720F"/>
    <w:rsid w:val="000F7215"/>
    <w:rsid w:val="000F732D"/>
    <w:rsid w:val="000F771B"/>
    <w:rsid w:val="000F795F"/>
    <w:rsid w:val="000F7A32"/>
    <w:rsid w:val="000F7C96"/>
    <w:rsid w:val="000F7F04"/>
    <w:rsid w:val="001006E9"/>
    <w:rsid w:val="001007F3"/>
    <w:rsid w:val="00100CE1"/>
    <w:rsid w:val="00101014"/>
    <w:rsid w:val="001014BB"/>
    <w:rsid w:val="00101795"/>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1D1"/>
    <w:rsid w:val="00104629"/>
    <w:rsid w:val="001047D1"/>
    <w:rsid w:val="001047FE"/>
    <w:rsid w:val="00104ADA"/>
    <w:rsid w:val="00104B7E"/>
    <w:rsid w:val="00105001"/>
    <w:rsid w:val="0010553A"/>
    <w:rsid w:val="0010599A"/>
    <w:rsid w:val="00105A03"/>
    <w:rsid w:val="00105A80"/>
    <w:rsid w:val="00105FFD"/>
    <w:rsid w:val="00106260"/>
    <w:rsid w:val="001065D3"/>
    <w:rsid w:val="001066F3"/>
    <w:rsid w:val="0010698B"/>
    <w:rsid w:val="001069C5"/>
    <w:rsid w:val="00106BFA"/>
    <w:rsid w:val="00106D61"/>
    <w:rsid w:val="00106E78"/>
    <w:rsid w:val="00107128"/>
    <w:rsid w:val="00107268"/>
    <w:rsid w:val="001076F7"/>
    <w:rsid w:val="00107B36"/>
    <w:rsid w:val="00107CF6"/>
    <w:rsid w:val="001106ED"/>
    <w:rsid w:val="001109C8"/>
    <w:rsid w:val="00110A4F"/>
    <w:rsid w:val="00110A64"/>
    <w:rsid w:val="00110B32"/>
    <w:rsid w:val="00110B5F"/>
    <w:rsid w:val="00110E8B"/>
    <w:rsid w:val="001112C0"/>
    <w:rsid w:val="001114B7"/>
    <w:rsid w:val="00111712"/>
    <w:rsid w:val="001118F9"/>
    <w:rsid w:val="00111A1C"/>
    <w:rsid w:val="00111B21"/>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8D0"/>
    <w:rsid w:val="00115A9B"/>
    <w:rsid w:val="00115B38"/>
    <w:rsid w:val="00115C1A"/>
    <w:rsid w:val="00116061"/>
    <w:rsid w:val="001166F6"/>
    <w:rsid w:val="00116705"/>
    <w:rsid w:val="001167A8"/>
    <w:rsid w:val="001167E4"/>
    <w:rsid w:val="00116869"/>
    <w:rsid w:val="00116AEF"/>
    <w:rsid w:val="00116EC9"/>
    <w:rsid w:val="00117220"/>
    <w:rsid w:val="00117791"/>
    <w:rsid w:val="001179F6"/>
    <w:rsid w:val="0012012B"/>
    <w:rsid w:val="001201E2"/>
    <w:rsid w:val="00120418"/>
    <w:rsid w:val="0012070D"/>
    <w:rsid w:val="00120F59"/>
    <w:rsid w:val="00121247"/>
    <w:rsid w:val="00121316"/>
    <w:rsid w:val="0012167A"/>
    <w:rsid w:val="00121D07"/>
    <w:rsid w:val="001221FD"/>
    <w:rsid w:val="001222DB"/>
    <w:rsid w:val="0012272A"/>
    <w:rsid w:val="00122AEA"/>
    <w:rsid w:val="00122CC4"/>
    <w:rsid w:val="00123047"/>
    <w:rsid w:val="00123088"/>
    <w:rsid w:val="001230DE"/>
    <w:rsid w:val="00123132"/>
    <w:rsid w:val="00123149"/>
    <w:rsid w:val="001231AF"/>
    <w:rsid w:val="0012365E"/>
    <w:rsid w:val="001238FF"/>
    <w:rsid w:val="00123C0E"/>
    <w:rsid w:val="00123C53"/>
    <w:rsid w:val="00124086"/>
    <w:rsid w:val="00124167"/>
    <w:rsid w:val="00124566"/>
    <w:rsid w:val="0012456C"/>
    <w:rsid w:val="001245A2"/>
    <w:rsid w:val="00124657"/>
    <w:rsid w:val="001247FD"/>
    <w:rsid w:val="00124979"/>
    <w:rsid w:val="00124993"/>
    <w:rsid w:val="00124BA0"/>
    <w:rsid w:val="00124C3D"/>
    <w:rsid w:val="00124C79"/>
    <w:rsid w:val="00124CB7"/>
    <w:rsid w:val="0012500E"/>
    <w:rsid w:val="00125110"/>
    <w:rsid w:val="00125671"/>
    <w:rsid w:val="001256F6"/>
    <w:rsid w:val="001257B6"/>
    <w:rsid w:val="00125F01"/>
    <w:rsid w:val="001269CD"/>
    <w:rsid w:val="00126B0F"/>
    <w:rsid w:val="00126BF3"/>
    <w:rsid w:val="00127123"/>
    <w:rsid w:val="00127857"/>
    <w:rsid w:val="00127AEC"/>
    <w:rsid w:val="00127B15"/>
    <w:rsid w:val="00127DB7"/>
    <w:rsid w:val="00130157"/>
    <w:rsid w:val="001303C3"/>
    <w:rsid w:val="00130A9A"/>
    <w:rsid w:val="00130E7D"/>
    <w:rsid w:val="00130F5E"/>
    <w:rsid w:val="00131086"/>
    <w:rsid w:val="0013120C"/>
    <w:rsid w:val="00131279"/>
    <w:rsid w:val="0013129E"/>
    <w:rsid w:val="0013138F"/>
    <w:rsid w:val="0013175D"/>
    <w:rsid w:val="00131956"/>
    <w:rsid w:val="00131975"/>
    <w:rsid w:val="00131989"/>
    <w:rsid w:val="00131A6E"/>
    <w:rsid w:val="00131B67"/>
    <w:rsid w:val="00132820"/>
    <w:rsid w:val="00132C27"/>
    <w:rsid w:val="00132CD0"/>
    <w:rsid w:val="00132D28"/>
    <w:rsid w:val="00132E39"/>
    <w:rsid w:val="001338E6"/>
    <w:rsid w:val="001339F6"/>
    <w:rsid w:val="00133B95"/>
    <w:rsid w:val="00133F55"/>
    <w:rsid w:val="00134299"/>
    <w:rsid w:val="00134495"/>
    <w:rsid w:val="00134582"/>
    <w:rsid w:val="00134A72"/>
    <w:rsid w:val="00134BE8"/>
    <w:rsid w:val="00134BEA"/>
    <w:rsid w:val="00135859"/>
    <w:rsid w:val="00135AB8"/>
    <w:rsid w:val="00135DD8"/>
    <w:rsid w:val="00135E3A"/>
    <w:rsid w:val="0013610F"/>
    <w:rsid w:val="0013612A"/>
    <w:rsid w:val="001364AE"/>
    <w:rsid w:val="001369C0"/>
    <w:rsid w:val="00136B28"/>
    <w:rsid w:val="00136F27"/>
    <w:rsid w:val="00137355"/>
    <w:rsid w:val="00137430"/>
    <w:rsid w:val="0013787C"/>
    <w:rsid w:val="0013788C"/>
    <w:rsid w:val="00137DCA"/>
    <w:rsid w:val="0014059F"/>
    <w:rsid w:val="001405C6"/>
    <w:rsid w:val="001407A3"/>
    <w:rsid w:val="00140A5C"/>
    <w:rsid w:val="00140F5A"/>
    <w:rsid w:val="00141213"/>
    <w:rsid w:val="00141628"/>
    <w:rsid w:val="0014198A"/>
    <w:rsid w:val="0014199D"/>
    <w:rsid w:val="00141BD9"/>
    <w:rsid w:val="00142017"/>
    <w:rsid w:val="001422F0"/>
    <w:rsid w:val="00142472"/>
    <w:rsid w:val="00142C20"/>
    <w:rsid w:val="00142C5A"/>
    <w:rsid w:val="00142EBD"/>
    <w:rsid w:val="00143118"/>
    <w:rsid w:val="00143170"/>
    <w:rsid w:val="00143180"/>
    <w:rsid w:val="00143956"/>
    <w:rsid w:val="001439B1"/>
    <w:rsid w:val="001439C7"/>
    <w:rsid w:val="00143CB1"/>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78"/>
    <w:rsid w:val="00146EBD"/>
    <w:rsid w:val="00146FB6"/>
    <w:rsid w:val="00147054"/>
    <w:rsid w:val="0014708D"/>
    <w:rsid w:val="00147214"/>
    <w:rsid w:val="0014743E"/>
    <w:rsid w:val="0014749B"/>
    <w:rsid w:val="00147552"/>
    <w:rsid w:val="001475D8"/>
    <w:rsid w:val="001476C5"/>
    <w:rsid w:val="00147AA3"/>
    <w:rsid w:val="00147DE8"/>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B5"/>
    <w:rsid w:val="00151D6E"/>
    <w:rsid w:val="00152201"/>
    <w:rsid w:val="001524AC"/>
    <w:rsid w:val="001526B6"/>
    <w:rsid w:val="00152759"/>
    <w:rsid w:val="0015277E"/>
    <w:rsid w:val="001527CE"/>
    <w:rsid w:val="00152B7D"/>
    <w:rsid w:val="00152CA5"/>
    <w:rsid w:val="00152DA8"/>
    <w:rsid w:val="00153443"/>
    <w:rsid w:val="00153761"/>
    <w:rsid w:val="0015376E"/>
    <w:rsid w:val="0015381C"/>
    <w:rsid w:val="00153A89"/>
    <w:rsid w:val="00153D6B"/>
    <w:rsid w:val="00153E9A"/>
    <w:rsid w:val="00153F4D"/>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CAC"/>
    <w:rsid w:val="00156ECD"/>
    <w:rsid w:val="0015722E"/>
    <w:rsid w:val="001574D7"/>
    <w:rsid w:val="001578CA"/>
    <w:rsid w:val="001579B2"/>
    <w:rsid w:val="00157E42"/>
    <w:rsid w:val="00157E93"/>
    <w:rsid w:val="00157EB8"/>
    <w:rsid w:val="00160222"/>
    <w:rsid w:val="0016024A"/>
    <w:rsid w:val="00160755"/>
    <w:rsid w:val="00160D31"/>
    <w:rsid w:val="00160EB3"/>
    <w:rsid w:val="001611E5"/>
    <w:rsid w:val="0016124C"/>
    <w:rsid w:val="001614B1"/>
    <w:rsid w:val="001615A8"/>
    <w:rsid w:val="001617E6"/>
    <w:rsid w:val="0016192B"/>
    <w:rsid w:val="0016199A"/>
    <w:rsid w:val="00161B5E"/>
    <w:rsid w:val="00161E1A"/>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7EE"/>
    <w:rsid w:val="00164E29"/>
    <w:rsid w:val="00165227"/>
    <w:rsid w:val="00165493"/>
    <w:rsid w:val="0016589D"/>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152"/>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887"/>
    <w:rsid w:val="001753C3"/>
    <w:rsid w:val="00175469"/>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DC"/>
    <w:rsid w:val="001810E3"/>
    <w:rsid w:val="0018136E"/>
    <w:rsid w:val="001813EA"/>
    <w:rsid w:val="00181429"/>
    <w:rsid w:val="001816DC"/>
    <w:rsid w:val="00181733"/>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A93"/>
    <w:rsid w:val="00184ABD"/>
    <w:rsid w:val="00185311"/>
    <w:rsid w:val="001859E0"/>
    <w:rsid w:val="00185A2F"/>
    <w:rsid w:val="00185D6A"/>
    <w:rsid w:val="00186422"/>
    <w:rsid w:val="00186476"/>
    <w:rsid w:val="001864E5"/>
    <w:rsid w:val="0018685B"/>
    <w:rsid w:val="00186E48"/>
    <w:rsid w:val="0018704C"/>
    <w:rsid w:val="00187391"/>
    <w:rsid w:val="00187404"/>
    <w:rsid w:val="00187517"/>
    <w:rsid w:val="00187561"/>
    <w:rsid w:val="00187CEE"/>
    <w:rsid w:val="00187F92"/>
    <w:rsid w:val="00190247"/>
    <w:rsid w:val="001902B0"/>
    <w:rsid w:val="001902FA"/>
    <w:rsid w:val="00190379"/>
    <w:rsid w:val="001909B7"/>
    <w:rsid w:val="00190CCA"/>
    <w:rsid w:val="00190CEE"/>
    <w:rsid w:val="00190EAB"/>
    <w:rsid w:val="0019101E"/>
    <w:rsid w:val="00191161"/>
    <w:rsid w:val="00191219"/>
    <w:rsid w:val="00191362"/>
    <w:rsid w:val="00191482"/>
    <w:rsid w:val="001914CC"/>
    <w:rsid w:val="00191546"/>
    <w:rsid w:val="00191708"/>
    <w:rsid w:val="0019183E"/>
    <w:rsid w:val="00191A16"/>
    <w:rsid w:val="00191BCD"/>
    <w:rsid w:val="0019201B"/>
    <w:rsid w:val="00192C18"/>
    <w:rsid w:val="00193201"/>
    <w:rsid w:val="00193512"/>
    <w:rsid w:val="0019351B"/>
    <w:rsid w:val="00193525"/>
    <w:rsid w:val="00193A1C"/>
    <w:rsid w:val="00193A59"/>
    <w:rsid w:val="00193AE5"/>
    <w:rsid w:val="00193B3A"/>
    <w:rsid w:val="00193E5A"/>
    <w:rsid w:val="00193F43"/>
    <w:rsid w:val="001944B8"/>
    <w:rsid w:val="00194633"/>
    <w:rsid w:val="00194B27"/>
    <w:rsid w:val="00194DC4"/>
    <w:rsid w:val="00195164"/>
    <w:rsid w:val="00195384"/>
    <w:rsid w:val="0019585C"/>
    <w:rsid w:val="00195AC9"/>
    <w:rsid w:val="001962A4"/>
    <w:rsid w:val="00196928"/>
    <w:rsid w:val="0019692B"/>
    <w:rsid w:val="00196B09"/>
    <w:rsid w:val="00196B1B"/>
    <w:rsid w:val="00196D93"/>
    <w:rsid w:val="00196DE7"/>
    <w:rsid w:val="00196F19"/>
    <w:rsid w:val="00196F54"/>
    <w:rsid w:val="00197131"/>
    <w:rsid w:val="00197144"/>
    <w:rsid w:val="00197152"/>
    <w:rsid w:val="0019720A"/>
    <w:rsid w:val="00197218"/>
    <w:rsid w:val="0019727E"/>
    <w:rsid w:val="00197801"/>
    <w:rsid w:val="00197B9B"/>
    <w:rsid w:val="00197BC4"/>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2E65"/>
    <w:rsid w:val="001A3070"/>
    <w:rsid w:val="001A326F"/>
    <w:rsid w:val="001A3A51"/>
    <w:rsid w:val="001A3BEA"/>
    <w:rsid w:val="001A3C97"/>
    <w:rsid w:val="001A3D8E"/>
    <w:rsid w:val="001A3F76"/>
    <w:rsid w:val="001A401A"/>
    <w:rsid w:val="001A41A7"/>
    <w:rsid w:val="001A4254"/>
    <w:rsid w:val="001A4461"/>
    <w:rsid w:val="001A4931"/>
    <w:rsid w:val="001A4B64"/>
    <w:rsid w:val="001A57E8"/>
    <w:rsid w:val="001A58B7"/>
    <w:rsid w:val="001A5F4D"/>
    <w:rsid w:val="001A604A"/>
    <w:rsid w:val="001A60E3"/>
    <w:rsid w:val="001A617F"/>
    <w:rsid w:val="001A6357"/>
    <w:rsid w:val="001A648B"/>
    <w:rsid w:val="001A665F"/>
    <w:rsid w:val="001A66D3"/>
    <w:rsid w:val="001A6743"/>
    <w:rsid w:val="001A6940"/>
    <w:rsid w:val="001A696D"/>
    <w:rsid w:val="001A6AC0"/>
    <w:rsid w:val="001A6B42"/>
    <w:rsid w:val="001A6BD2"/>
    <w:rsid w:val="001A71B4"/>
    <w:rsid w:val="001A739E"/>
    <w:rsid w:val="001A796B"/>
    <w:rsid w:val="001A7A18"/>
    <w:rsid w:val="001A7CF6"/>
    <w:rsid w:val="001B0259"/>
    <w:rsid w:val="001B03E3"/>
    <w:rsid w:val="001B074B"/>
    <w:rsid w:val="001B0839"/>
    <w:rsid w:val="001B0956"/>
    <w:rsid w:val="001B09C1"/>
    <w:rsid w:val="001B0A2F"/>
    <w:rsid w:val="001B0DDB"/>
    <w:rsid w:val="001B1110"/>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41B9"/>
    <w:rsid w:val="001B42E2"/>
    <w:rsid w:val="001B510A"/>
    <w:rsid w:val="001B53AE"/>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051"/>
    <w:rsid w:val="001C01C4"/>
    <w:rsid w:val="001C01D2"/>
    <w:rsid w:val="001C02C2"/>
    <w:rsid w:val="001C063F"/>
    <w:rsid w:val="001C0B3A"/>
    <w:rsid w:val="001C0EF8"/>
    <w:rsid w:val="001C101E"/>
    <w:rsid w:val="001C151B"/>
    <w:rsid w:val="001C195B"/>
    <w:rsid w:val="001C1BB6"/>
    <w:rsid w:val="001C2356"/>
    <w:rsid w:val="001C257D"/>
    <w:rsid w:val="001C287F"/>
    <w:rsid w:val="001C29A6"/>
    <w:rsid w:val="001C2A67"/>
    <w:rsid w:val="001C300C"/>
    <w:rsid w:val="001C3490"/>
    <w:rsid w:val="001C3631"/>
    <w:rsid w:val="001C36DD"/>
    <w:rsid w:val="001C36FD"/>
    <w:rsid w:val="001C3BFE"/>
    <w:rsid w:val="001C3D76"/>
    <w:rsid w:val="001C40C1"/>
    <w:rsid w:val="001C415D"/>
    <w:rsid w:val="001C421A"/>
    <w:rsid w:val="001C45F7"/>
    <w:rsid w:val="001C47C0"/>
    <w:rsid w:val="001C4A52"/>
    <w:rsid w:val="001C4A63"/>
    <w:rsid w:val="001C4D2C"/>
    <w:rsid w:val="001C545E"/>
    <w:rsid w:val="001C5663"/>
    <w:rsid w:val="001C5947"/>
    <w:rsid w:val="001C5B4E"/>
    <w:rsid w:val="001C5B5D"/>
    <w:rsid w:val="001C5E18"/>
    <w:rsid w:val="001C6485"/>
    <w:rsid w:val="001C6498"/>
    <w:rsid w:val="001C664D"/>
    <w:rsid w:val="001C6BFA"/>
    <w:rsid w:val="001C6F9C"/>
    <w:rsid w:val="001C6FEF"/>
    <w:rsid w:val="001C71A4"/>
    <w:rsid w:val="001C75F3"/>
    <w:rsid w:val="001C7721"/>
    <w:rsid w:val="001C78F8"/>
    <w:rsid w:val="001C7D75"/>
    <w:rsid w:val="001D010B"/>
    <w:rsid w:val="001D0148"/>
    <w:rsid w:val="001D06BE"/>
    <w:rsid w:val="001D0EB3"/>
    <w:rsid w:val="001D112E"/>
    <w:rsid w:val="001D13AB"/>
    <w:rsid w:val="001D18C1"/>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F3"/>
    <w:rsid w:val="001D4B8E"/>
    <w:rsid w:val="001D4CAB"/>
    <w:rsid w:val="001D4FC2"/>
    <w:rsid w:val="001D4FD7"/>
    <w:rsid w:val="001D53EA"/>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935"/>
    <w:rsid w:val="001E195F"/>
    <w:rsid w:val="001E19EC"/>
    <w:rsid w:val="001E1F32"/>
    <w:rsid w:val="001E20FE"/>
    <w:rsid w:val="001E21E4"/>
    <w:rsid w:val="001E220E"/>
    <w:rsid w:val="001E2231"/>
    <w:rsid w:val="001E29DF"/>
    <w:rsid w:val="001E2BB2"/>
    <w:rsid w:val="001E2C04"/>
    <w:rsid w:val="001E2F68"/>
    <w:rsid w:val="001E3572"/>
    <w:rsid w:val="001E35CF"/>
    <w:rsid w:val="001E3607"/>
    <w:rsid w:val="001E3C91"/>
    <w:rsid w:val="001E3D10"/>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34D"/>
    <w:rsid w:val="001E7479"/>
    <w:rsid w:val="001E7537"/>
    <w:rsid w:val="001E7AE1"/>
    <w:rsid w:val="001E7BD4"/>
    <w:rsid w:val="001E7CE5"/>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21FE"/>
    <w:rsid w:val="001F278E"/>
    <w:rsid w:val="001F2F6D"/>
    <w:rsid w:val="001F31FD"/>
    <w:rsid w:val="001F324E"/>
    <w:rsid w:val="001F36D0"/>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B77"/>
    <w:rsid w:val="001F66AA"/>
    <w:rsid w:val="001F6B4E"/>
    <w:rsid w:val="001F6DEB"/>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269D"/>
    <w:rsid w:val="00202AE5"/>
    <w:rsid w:val="00203029"/>
    <w:rsid w:val="002033A1"/>
    <w:rsid w:val="00203CAD"/>
    <w:rsid w:val="00203F4B"/>
    <w:rsid w:val="002044EA"/>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6B6"/>
    <w:rsid w:val="002118F9"/>
    <w:rsid w:val="00211B91"/>
    <w:rsid w:val="00211FFC"/>
    <w:rsid w:val="002120A0"/>
    <w:rsid w:val="00212134"/>
    <w:rsid w:val="0021220D"/>
    <w:rsid w:val="00212313"/>
    <w:rsid w:val="0021233E"/>
    <w:rsid w:val="00212545"/>
    <w:rsid w:val="0021284F"/>
    <w:rsid w:val="00212BF8"/>
    <w:rsid w:val="0021302E"/>
    <w:rsid w:val="002132DD"/>
    <w:rsid w:val="002134C4"/>
    <w:rsid w:val="0021376E"/>
    <w:rsid w:val="00213F36"/>
    <w:rsid w:val="0021434C"/>
    <w:rsid w:val="002143B2"/>
    <w:rsid w:val="00214926"/>
    <w:rsid w:val="00214DFC"/>
    <w:rsid w:val="00215D88"/>
    <w:rsid w:val="00215E61"/>
    <w:rsid w:val="00215E71"/>
    <w:rsid w:val="002162DA"/>
    <w:rsid w:val="0021630F"/>
    <w:rsid w:val="00216359"/>
    <w:rsid w:val="00216405"/>
    <w:rsid w:val="002167B6"/>
    <w:rsid w:val="00216806"/>
    <w:rsid w:val="00216A43"/>
    <w:rsid w:val="00216DE1"/>
    <w:rsid w:val="0021725E"/>
    <w:rsid w:val="002174D3"/>
    <w:rsid w:val="002177C0"/>
    <w:rsid w:val="002177FB"/>
    <w:rsid w:val="00217821"/>
    <w:rsid w:val="002201D9"/>
    <w:rsid w:val="002203A4"/>
    <w:rsid w:val="002203E4"/>
    <w:rsid w:val="00220513"/>
    <w:rsid w:val="00220AC6"/>
    <w:rsid w:val="00220CAA"/>
    <w:rsid w:val="00220DE6"/>
    <w:rsid w:val="00220E00"/>
    <w:rsid w:val="0022104F"/>
    <w:rsid w:val="0022119F"/>
    <w:rsid w:val="00221206"/>
    <w:rsid w:val="00221323"/>
    <w:rsid w:val="002214C0"/>
    <w:rsid w:val="00221A18"/>
    <w:rsid w:val="00221AF4"/>
    <w:rsid w:val="00222160"/>
    <w:rsid w:val="002228BD"/>
    <w:rsid w:val="00222B5F"/>
    <w:rsid w:val="00222D37"/>
    <w:rsid w:val="00223202"/>
    <w:rsid w:val="002232A2"/>
    <w:rsid w:val="002234F2"/>
    <w:rsid w:val="00224131"/>
    <w:rsid w:val="002243A5"/>
    <w:rsid w:val="002248E5"/>
    <w:rsid w:val="00224C1E"/>
    <w:rsid w:val="00225137"/>
    <w:rsid w:val="00225248"/>
    <w:rsid w:val="0022527D"/>
    <w:rsid w:val="00225A0E"/>
    <w:rsid w:val="00225B76"/>
    <w:rsid w:val="00225CB2"/>
    <w:rsid w:val="00225D7A"/>
    <w:rsid w:val="00226539"/>
    <w:rsid w:val="002265A5"/>
    <w:rsid w:val="00226782"/>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572"/>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1FF"/>
    <w:rsid w:val="00234827"/>
    <w:rsid w:val="00234A04"/>
    <w:rsid w:val="00235107"/>
    <w:rsid w:val="002352CF"/>
    <w:rsid w:val="00235580"/>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11ED"/>
    <w:rsid w:val="002413AF"/>
    <w:rsid w:val="00241518"/>
    <w:rsid w:val="002415A5"/>
    <w:rsid w:val="002419AB"/>
    <w:rsid w:val="002419BE"/>
    <w:rsid w:val="00241C43"/>
    <w:rsid w:val="002422DD"/>
    <w:rsid w:val="0024246A"/>
    <w:rsid w:val="002424C9"/>
    <w:rsid w:val="002427F4"/>
    <w:rsid w:val="0024282E"/>
    <w:rsid w:val="00242C74"/>
    <w:rsid w:val="00242D26"/>
    <w:rsid w:val="00242F0F"/>
    <w:rsid w:val="00242F9A"/>
    <w:rsid w:val="0024378E"/>
    <w:rsid w:val="00243A0C"/>
    <w:rsid w:val="00243F1B"/>
    <w:rsid w:val="00244130"/>
    <w:rsid w:val="0024423B"/>
    <w:rsid w:val="00244590"/>
    <w:rsid w:val="00244654"/>
    <w:rsid w:val="002448F5"/>
    <w:rsid w:val="00244A6A"/>
    <w:rsid w:val="00244CB8"/>
    <w:rsid w:val="00244D56"/>
    <w:rsid w:val="00244E63"/>
    <w:rsid w:val="00245035"/>
    <w:rsid w:val="0024536F"/>
    <w:rsid w:val="002456D0"/>
    <w:rsid w:val="00245980"/>
    <w:rsid w:val="00245E1D"/>
    <w:rsid w:val="00245EB1"/>
    <w:rsid w:val="00246175"/>
    <w:rsid w:val="00246333"/>
    <w:rsid w:val="002466A8"/>
    <w:rsid w:val="00246749"/>
    <w:rsid w:val="002467A7"/>
    <w:rsid w:val="002469DC"/>
    <w:rsid w:val="00246A4B"/>
    <w:rsid w:val="00246B7A"/>
    <w:rsid w:val="00247115"/>
    <w:rsid w:val="00247233"/>
    <w:rsid w:val="0024727D"/>
    <w:rsid w:val="002472D6"/>
    <w:rsid w:val="0024741A"/>
    <w:rsid w:val="00247918"/>
    <w:rsid w:val="00247977"/>
    <w:rsid w:val="002502A3"/>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CE"/>
    <w:rsid w:val="002534F4"/>
    <w:rsid w:val="0025368D"/>
    <w:rsid w:val="00253A70"/>
    <w:rsid w:val="00254614"/>
    <w:rsid w:val="00254857"/>
    <w:rsid w:val="0025485C"/>
    <w:rsid w:val="002548E1"/>
    <w:rsid w:val="00254F70"/>
    <w:rsid w:val="002555DB"/>
    <w:rsid w:val="002558EC"/>
    <w:rsid w:val="00255C09"/>
    <w:rsid w:val="00255F5E"/>
    <w:rsid w:val="00255FE9"/>
    <w:rsid w:val="00256158"/>
    <w:rsid w:val="002562B9"/>
    <w:rsid w:val="00256864"/>
    <w:rsid w:val="002568F6"/>
    <w:rsid w:val="00256C58"/>
    <w:rsid w:val="002572A3"/>
    <w:rsid w:val="002577B3"/>
    <w:rsid w:val="00257926"/>
    <w:rsid w:val="00257B63"/>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0"/>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D04"/>
    <w:rsid w:val="00266360"/>
    <w:rsid w:val="0026642D"/>
    <w:rsid w:val="00266676"/>
    <w:rsid w:val="00266871"/>
    <w:rsid w:val="00266A13"/>
    <w:rsid w:val="00266AE1"/>
    <w:rsid w:val="00266B75"/>
    <w:rsid w:val="00266C06"/>
    <w:rsid w:val="00266C2F"/>
    <w:rsid w:val="00266C4C"/>
    <w:rsid w:val="00266D99"/>
    <w:rsid w:val="00266D9F"/>
    <w:rsid w:val="00266E0F"/>
    <w:rsid w:val="00266E3B"/>
    <w:rsid w:val="00266F7B"/>
    <w:rsid w:val="00267068"/>
    <w:rsid w:val="002672B2"/>
    <w:rsid w:val="00267F35"/>
    <w:rsid w:val="00270289"/>
    <w:rsid w:val="002703A3"/>
    <w:rsid w:val="002704AF"/>
    <w:rsid w:val="002706D5"/>
    <w:rsid w:val="002707FE"/>
    <w:rsid w:val="00270F6C"/>
    <w:rsid w:val="0027115B"/>
    <w:rsid w:val="0027119D"/>
    <w:rsid w:val="00271263"/>
    <w:rsid w:val="00271598"/>
    <w:rsid w:val="002715F5"/>
    <w:rsid w:val="002717AE"/>
    <w:rsid w:val="002717BC"/>
    <w:rsid w:val="002719EC"/>
    <w:rsid w:val="00271BED"/>
    <w:rsid w:val="00271BFF"/>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0A9A"/>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84A"/>
    <w:rsid w:val="002838F9"/>
    <w:rsid w:val="00283ABD"/>
    <w:rsid w:val="00283B8E"/>
    <w:rsid w:val="00284166"/>
    <w:rsid w:val="002844BA"/>
    <w:rsid w:val="002846B9"/>
    <w:rsid w:val="002846D3"/>
    <w:rsid w:val="002846E0"/>
    <w:rsid w:val="00284923"/>
    <w:rsid w:val="002849C7"/>
    <w:rsid w:val="00284E95"/>
    <w:rsid w:val="00285240"/>
    <w:rsid w:val="002857A8"/>
    <w:rsid w:val="00285AC6"/>
    <w:rsid w:val="00285E0B"/>
    <w:rsid w:val="00285EFC"/>
    <w:rsid w:val="0028639E"/>
    <w:rsid w:val="002863CB"/>
    <w:rsid w:val="0028683C"/>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215E"/>
    <w:rsid w:val="00292347"/>
    <w:rsid w:val="00292480"/>
    <w:rsid w:val="00292805"/>
    <w:rsid w:val="002929CF"/>
    <w:rsid w:val="00292C41"/>
    <w:rsid w:val="00292DFF"/>
    <w:rsid w:val="00293A68"/>
    <w:rsid w:val="00293AFB"/>
    <w:rsid w:val="00294387"/>
    <w:rsid w:val="00294640"/>
    <w:rsid w:val="002947AB"/>
    <w:rsid w:val="002947FB"/>
    <w:rsid w:val="00294C5A"/>
    <w:rsid w:val="00294E59"/>
    <w:rsid w:val="00294F72"/>
    <w:rsid w:val="00295545"/>
    <w:rsid w:val="0029568A"/>
    <w:rsid w:val="002959A6"/>
    <w:rsid w:val="00295B25"/>
    <w:rsid w:val="00295B3D"/>
    <w:rsid w:val="00295D1D"/>
    <w:rsid w:val="0029643D"/>
    <w:rsid w:val="00297172"/>
    <w:rsid w:val="0029734A"/>
    <w:rsid w:val="002A0234"/>
    <w:rsid w:val="002A044E"/>
    <w:rsid w:val="002A0497"/>
    <w:rsid w:val="002A05C9"/>
    <w:rsid w:val="002A0AFD"/>
    <w:rsid w:val="002A0E43"/>
    <w:rsid w:val="002A0F3F"/>
    <w:rsid w:val="002A1387"/>
    <w:rsid w:val="002A154B"/>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A03"/>
    <w:rsid w:val="002A3AEB"/>
    <w:rsid w:val="002A3C0B"/>
    <w:rsid w:val="002A404A"/>
    <w:rsid w:val="002A4072"/>
    <w:rsid w:val="002A4130"/>
    <w:rsid w:val="002A41F1"/>
    <w:rsid w:val="002A4205"/>
    <w:rsid w:val="002A4242"/>
    <w:rsid w:val="002A42F8"/>
    <w:rsid w:val="002A4BB4"/>
    <w:rsid w:val="002A4C82"/>
    <w:rsid w:val="002A4ED7"/>
    <w:rsid w:val="002A4EFD"/>
    <w:rsid w:val="002A5DFF"/>
    <w:rsid w:val="002A6570"/>
    <w:rsid w:val="002A676A"/>
    <w:rsid w:val="002A69E0"/>
    <w:rsid w:val="002A69F0"/>
    <w:rsid w:val="002A6BE3"/>
    <w:rsid w:val="002A7037"/>
    <w:rsid w:val="002A726D"/>
    <w:rsid w:val="002A748B"/>
    <w:rsid w:val="002A75C5"/>
    <w:rsid w:val="002A769B"/>
    <w:rsid w:val="002A7E76"/>
    <w:rsid w:val="002B00FA"/>
    <w:rsid w:val="002B0189"/>
    <w:rsid w:val="002B01CA"/>
    <w:rsid w:val="002B04E0"/>
    <w:rsid w:val="002B0916"/>
    <w:rsid w:val="002B0D15"/>
    <w:rsid w:val="002B0D4B"/>
    <w:rsid w:val="002B1202"/>
    <w:rsid w:val="002B1431"/>
    <w:rsid w:val="002B16EF"/>
    <w:rsid w:val="002B176A"/>
    <w:rsid w:val="002B1B1E"/>
    <w:rsid w:val="002B1BC6"/>
    <w:rsid w:val="002B1F99"/>
    <w:rsid w:val="002B2469"/>
    <w:rsid w:val="002B2785"/>
    <w:rsid w:val="002B294E"/>
    <w:rsid w:val="002B2C33"/>
    <w:rsid w:val="002B2EDD"/>
    <w:rsid w:val="002B3098"/>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491"/>
    <w:rsid w:val="002B5A4F"/>
    <w:rsid w:val="002B5ED7"/>
    <w:rsid w:val="002B5F2A"/>
    <w:rsid w:val="002B5F69"/>
    <w:rsid w:val="002B61C7"/>
    <w:rsid w:val="002B6312"/>
    <w:rsid w:val="002B67AD"/>
    <w:rsid w:val="002B6975"/>
    <w:rsid w:val="002B6FB3"/>
    <w:rsid w:val="002B71E3"/>
    <w:rsid w:val="002B737F"/>
    <w:rsid w:val="002B7683"/>
    <w:rsid w:val="002B7A67"/>
    <w:rsid w:val="002B7BA3"/>
    <w:rsid w:val="002B7EEE"/>
    <w:rsid w:val="002C0010"/>
    <w:rsid w:val="002C0108"/>
    <w:rsid w:val="002C0497"/>
    <w:rsid w:val="002C0C9F"/>
    <w:rsid w:val="002C0E9C"/>
    <w:rsid w:val="002C0F98"/>
    <w:rsid w:val="002C1433"/>
    <w:rsid w:val="002C15BE"/>
    <w:rsid w:val="002C1701"/>
    <w:rsid w:val="002C1733"/>
    <w:rsid w:val="002C1A31"/>
    <w:rsid w:val="002C1BEF"/>
    <w:rsid w:val="002C214F"/>
    <w:rsid w:val="002C2936"/>
    <w:rsid w:val="002C2AE6"/>
    <w:rsid w:val="002C2B26"/>
    <w:rsid w:val="002C2C68"/>
    <w:rsid w:val="002C3455"/>
    <w:rsid w:val="002C359F"/>
    <w:rsid w:val="002C389B"/>
    <w:rsid w:val="002C3E56"/>
    <w:rsid w:val="002C3F0C"/>
    <w:rsid w:val="002C3F7C"/>
    <w:rsid w:val="002C3F8E"/>
    <w:rsid w:val="002C4009"/>
    <w:rsid w:val="002C4452"/>
    <w:rsid w:val="002C4611"/>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D050B"/>
    <w:rsid w:val="002D0512"/>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3C36"/>
    <w:rsid w:val="002D4039"/>
    <w:rsid w:val="002D42B7"/>
    <w:rsid w:val="002D459C"/>
    <w:rsid w:val="002D4601"/>
    <w:rsid w:val="002D46D4"/>
    <w:rsid w:val="002D4ABA"/>
    <w:rsid w:val="002D5261"/>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E1"/>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2CE"/>
    <w:rsid w:val="002E42F9"/>
    <w:rsid w:val="002E431C"/>
    <w:rsid w:val="002E4CBE"/>
    <w:rsid w:val="002E4D21"/>
    <w:rsid w:val="002E4EBA"/>
    <w:rsid w:val="002E4FC2"/>
    <w:rsid w:val="002E50BC"/>
    <w:rsid w:val="002E579A"/>
    <w:rsid w:val="002E5C2E"/>
    <w:rsid w:val="002E5DEF"/>
    <w:rsid w:val="002E5F88"/>
    <w:rsid w:val="002E60B1"/>
    <w:rsid w:val="002E655B"/>
    <w:rsid w:val="002E6617"/>
    <w:rsid w:val="002E6982"/>
    <w:rsid w:val="002E69A5"/>
    <w:rsid w:val="002E6C26"/>
    <w:rsid w:val="002E6DA9"/>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72E"/>
    <w:rsid w:val="002F1938"/>
    <w:rsid w:val="002F1AF5"/>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B2C"/>
    <w:rsid w:val="00300D36"/>
    <w:rsid w:val="00300E6C"/>
    <w:rsid w:val="003011E1"/>
    <w:rsid w:val="003012FB"/>
    <w:rsid w:val="003013B3"/>
    <w:rsid w:val="00301614"/>
    <w:rsid w:val="0030188E"/>
    <w:rsid w:val="00301EA8"/>
    <w:rsid w:val="00301EF5"/>
    <w:rsid w:val="00301F3C"/>
    <w:rsid w:val="00301F9D"/>
    <w:rsid w:val="003023A5"/>
    <w:rsid w:val="0030252F"/>
    <w:rsid w:val="00302837"/>
    <w:rsid w:val="00302C13"/>
    <w:rsid w:val="00302C4C"/>
    <w:rsid w:val="00302EC0"/>
    <w:rsid w:val="00303060"/>
    <w:rsid w:val="003030A3"/>
    <w:rsid w:val="003032AC"/>
    <w:rsid w:val="00303628"/>
    <w:rsid w:val="00303744"/>
    <w:rsid w:val="00303901"/>
    <w:rsid w:val="0030394A"/>
    <w:rsid w:val="00303DDE"/>
    <w:rsid w:val="00303F6C"/>
    <w:rsid w:val="0030400A"/>
    <w:rsid w:val="00304419"/>
    <w:rsid w:val="003045F9"/>
    <w:rsid w:val="003048E7"/>
    <w:rsid w:val="00304991"/>
    <w:rsid w:val="00304CB1"/>
    <w:rsid w:val="003052BD"/>
    <w:rsid w:val="003052D7"/>
    <w:rsid w:val="0030542C"/>
    <w:rsid w:val="00305437"/>
    <w:rsid w:val="003054C3"/>
    <w:rsid w:val="0030589A"/>
    <w:rsid w:val="00305923"/>
    <w:rsid w:val="00305934"/>
    <w:rsid w:val="00305A97"/>
    <w:rsid w:val="003060E8"/>
    <w:rsid w:val="003064F7"/>
    <w:rsid w:val="00306633"/>
    <w:rsid w:val="003066AB"/>
    <w:rsid w:val="003066FB"/>
    <w:rsid w:val="003067BA"/>
    <w:rsid w:val="0030690F"/>
    <w:rsid w:val="00306DA0"/>
    <w:rsid w:val="00306EFA"/>
    <w:rsid w:val="003071C9"/>
    <w:rsid w:val="003074D9"/>
    <w:rsid w:val="0030780C"/>
    <w:rsid w:val="00307821"/>
    <w:rsid w:val="00307846"/>
    <w:rsid w:val="00307DC2"/>
    <w:rsid w:val="00310123"/>
    <w:rsid w:val="00310887"/>
    <w:rsid w:val="00310CCD"/>
    <w:rsid w:val="00310F19"/>
    <w:rsid w:val="003118C7"/>
    <w:rsid w:val="003118CB"/>
    <w:rsid w:val="00311B49"/>
    <w:rsid w:val="00312236"/>
    <w:rsid w:val="00312884"/>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212"/>
    <w:rsid w:val="003153DC"/>
    <w:rsid w:val="003153EC"/>
    <w:rsid w:val="0031541B"/>
    <w:rsid w:val="00315484"/>
    <w:rsid w:val="00315BC1"/>
    <w:rsid w:val="00315DD4"/>
    <w:rsid w:val="00316375"/>
    <w:rsid w:val="00317166"/>
    <w:rsid w:val="00317519"/>
    <w:rsid w:val="00317761"/>
    <w:rsid w:val="00317B4C"/>
    <w:rsid w:val="00317B5D"/>
    <w:rsid w:val="00317BCF"/>
    <w:rsid w:val="00317BD2"/>
    <w:rsid w:val="00317D1F"/>
    <w:rsid w:val="00317EAB"/>
    <w:rsid w:val="00317F82"/>
    <w:rsid w:val="00320569"/>
    <w:rsid w:val="003208E5"/>
    <w:rsid w:val="00320F96"/>
    <w:rsid w:val="0032119A"/>
    <w:rsid w:val="00321245"/>
    <w:rsid w:val="00321376"/>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58D"/>
    <w:rsid w:val="003236C8"/>
    <w:rsid w:val="003238EF"/>
    <w:rsid w:val="003239F9"/>
    <w:rsid w:val="00323D55"/>
    <w:rsid w:val="00323D93"/>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1E5"/>
    <w:rsid w:val="003279A9"/>
    <w:rsid w:val="00327B0E"/>
    <w:rsid w:val="00327EC5"/>
    <w:rsid w:val="00330140"/>
    <w:rsid w:val="00330630"/>
    <w:rsid w:val="00330C92"/>
    <w:rsid w:val="00331180"/>
    <w:rsid w:val="0033164F"/>
    <w:rsid w:val="0033177D"/>
    <w:rsid w:val="00331AA0"/>
    <w:rsid w:val="00331D3A"/>
    <w:rsid w:val="00331DE4"/>
    <w:rsid w:val="0033216E"/>
    <w:rsid w:val="00332573"/>
    <w:rsid w:val="0033258A"/>
    <w:rsid w:val="0033276B"/>
    <w:rsid w:val="00332944"/>
    <w:rsid w:val="00332B4D"/>
    <w:rsid w:val="00332BAF"/>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47"/>
    <w:rsid w:val="003374E0"/>
    <w:rsid w:val="0033781F"/>
    <w:rsid w:val="00337A2B"/>
    <w:rsid w:val="00337D2D"/>
    <w:rsid w:val="00340013"/>
    <w:rsid w:val="0034081B"/>
    <w:rsid w:val="0034083E"/>
    <w:rsid w:val="00340A50"/>
    <w:rsid w:val="00340FB1"/>
    <w:rsid w:val="00341198"/>
    <w:rsid w:val="0034139A"/>
    <w:rsid w:val="003414AB"/>
    <w:rsid w:val="00341A60"/>
    <w:rsid w:val="00341A94"/>
    <w:rsid w:val="00342071"/>
    <w:rsid w:val="00342351"/>
    <w:rsid w:val="00342409"/>
    <w:rsid w:val="003425DE"/>
    <w:rsid w:val="00342622"/>
    <w:rsid w:val="00342647"/>
    <w:rsid w:val="00342A5E"/>
    <w:rsid w:val="00342C50"/>
    <w:rsid w:val="00342CBC"/>
    <w:rsid w:val="00343017"/>
    <w:rsid w:val="003431C0"/>
    <w:rsid w:val="00343260"/>
    <w:rsid w:val="003434B0"/>
    <w:rsid w:val="00343502"/>
    <w:rsid w:val="00343CDE"/>
    <w:rsid w:val="00343D6C"/>
    <w:rsid w:val="00343F51"/>
    <w:rsid w:val="00343FAA"/>
    <w:rsid w:val="00343FFC"/>
    <w:rsid w:val="0034401B"/>
    <w:rsid w:val="00344361"/>
    <w:rsid w:val="00344638"/>
    <w:rsid w:val="00344701"/>
    <w:rsid w:val="0034481D"/>
    <w:rsid w:val="00344960"/>
    <w:rsid w:val="00344BE2"/>
    <w:rsid w:val="00344C5A"/>
    <w:rsid w:val="00344D4B"/>
    <w:rsid w:val="00344E6F"/>
    <w:rsid w:val="00344EA7"/>
    <w:rsid w:val="00345123"/>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C88"/>
    <w:rsid w:val="00351D44"/>
    <w:rsid w:val="00352152"/>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C66"/>
    <w:rsid w:val="00355C79"/>
    <w:rsid w:val="00355E81"/>
    <w:rsid w:val="0035609A"/>
    <w:rsid w:val="0035623A"/>
    <w:rsid w:val="00356619"/>
    <w:rsid w:val="0035692E"/>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533"/>
    <w:rsid w:val="00360C1B"/>
    <w:rsid w:val="003612FE"/>
    <w:rsid w:val="00361416"/>
    <w:rsid w:val="00361676"/>
    <w:rsid w:val="003618D3"/>
    <w:rsid w:val="003618ED"/>
    <w:rsid w:val="00361FDB"/>
    <w:rsid w:val="00362006"/>
    <w:rsid w:val="00362575"/>
    <w:rsid w:val="003627B1"/>
    <w:rsid w:val="003628C6"/>
    <w:rsid w:val="0036294C"/>
    <w:rsid w:val="00362A42"/>
    <w:rsid w:val="00362B8C"/>
    <w:rsid w:val="00362D2B"/>
    <w:rsid w:val="00363252"/>
    <w:rsid w:val="00363446"/>
    <w:rsid w:val="003634B7"/>
    <w:rsid w:val="00363EAE"/>
    <w:rsid w:val="00363ED7"/>
    <w:rsid w:val="003642BE"/>
    <w:rsid w:val="0036492F"/>
    <w:rsid w:val="00364E70"/>
    <w:rsid w:val="003650CC"/>
    <w:rsid w:val="00365470"/>
    <w:rsid w:val="00365A5E"/>
    <w:rsid w:val="00365B44"/>
    <w:rsid w:val="00365CB1"/>
    <w:rsid w:val="00365D8D"/>
    <w:rsid w:val="00365E87"/>
    <w:rsid w:val="00365ECA"/>
    <w:rsid w:val="00365FC0"/>
    <w:rsid w:val="00366190"/>
    <w:rsid w:val="00366775"/>
    <w:rsid w:val="00366A13"/>
    <w:rsid w:val="00367292"/>
    <w:rsid w:val="0036742B"/>
    <w:rsid w:val="00367440"/>
    <w:rsid w:val="00367791"/>
    <w:rsid w:val="003678AB"/>
    <w:rsid w:val="00367C11"/>
    <w:rsid w:val="00367D46"/>
    <w:rsid w:val="00367D76"/>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03D"/>
    <w:rsid w:val="003736C1"/>
    <w:rsid w:val="00373D2C"/>
    <w:rsid w:val="00373F26"/>
    <w:rsid w:val="0037433F"/>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69"/>
    <w:rsid w:val="0038066C"/>
    <w:rsid w:val="00380B3F"/>
    <w:rsid w:val="00380E17"/>
    <w:rsid w:val="00380FA3"/>
    <w:rsid w:val="00381024"/>
    <w:rsid w:val="003812DA"/>
    <w:rsid w:val="0038132A"/>
    <w:rsid w:val="003819E1"/>
    <w:rsid w:val="00381D27"/>
    <w:rsid w:val="0038232D"/>
    <w:rsid w:val="0038277F"/>
    <w:rsid w:val="0038285E"/>
    <w:rsid w:val="00382B7E"/>
    <w:rsid w:val="00382BC4"/>
    <w:rsid w:val="00382C2B"/>
    <w:rsid w:val="00382F4B"/>
    <w:rsid w:val="0038319A"/>
    <w:rsid w:val="0038384F"/>
    <w:rsid w:val="00383F47"/>
    <w:rsid w:val="0038435D"/>
    <w:rsid w:val="00384583"/>
    <w:rsid w:val="00384B7F"/>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91"/>
    <w:rsid w:val="00392F2B"/>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9D3"/>
    <w:rsid w:val="00395FB8"/>
    <w:rsid w:val="0039611B"/>
    <w:rsid w:val="00396410"/>
    <w:rsid w:val="003965AC"/>
    <w:rsid w:val="003968FC"/>
    <w:rsid w:val="003969CC"/>
    <w:rsid w:val="00396F53"/>
    <w:rsid w:val="003971D4"/>
    <w:rsid w:val="003973A0"/>
    <w:rsid w:val="003974B1"/>
    <w:rsid w:val="003975AB"/>
    <w:rsid w:val="00397B2E"/>
    <w:rsid w:val="00397B4D"/>
    <w:rsid w:val="00397F29"/>
    <w:rsid w:val="00397F6D"/>
    <w:rsid w:val="003A05E6"/>
    <w:rsid w:val="003A07F5"/>
    <w:rsid w:val="003A07FD"/>
    <w:rsid w:val="003A0974"/>
    <w:rsid w:val="003A0AF8"/>
    <w:rsid w:val="003A0B62"/>
    <w:rsid w:val="003A0CE3"/>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DF4"/>
    <w:rsid w:val="003A2E81"/>
    <w:rsid w:val="003A2F10"/>
    <w:rsid w:val="003A310F"/>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B7"/>
    <w:rsid w:val="003A56BC"/>
    <w:rsid w:val="003A57BA"/>
    <w:rsid w:val="003A5988"/>
    <w:rsid w:val="003A64B7"/>
    <w:rsid w:val="003A69A3"/>
    <w:rsid w:val="003A6A27"/>
    <w:rsid w:val="003A6B0E"/>
    <w:rsid w:val="003A72BF"/>
    <w:rsid w:val="003A732B"/>
    <w:rsid w:val="003A746F"/>
    <w:rsid w:val="003A747D"/>
    <w:rsid w:val="003A763E"/>
    <w:rsid w:val="003B0122"/>
    <w:rsid w:val="003B017D"/>
    <w:rsid w:val="003B01F5"/>
    <w:rsid w:val="003B05AE"/>
    <w:rsid w:val="003B0A44"/>
    <w:rsid w:val="003B1152"/>
    <w:rsid w:val="003B123D"/>
    <w:rsid w:val="003B12BD"/>
    <w:rsid w:val="003B1981"/>
    <w:rsid w:val="003B1A20"/>
    <w:rsid w:val="003B1B93"/>
    <w:rsid w:val="003B1D0E"/>
    <w:rsid w:val="003B2348"/>
    <w:rsid w:val="003B25C3"/>
    <w:rsid w:val="003B2876"/>
    <w:rsid w:val="003B2900"/>
    <w:rsid w:val="003B2A91"/>
    <w:rsid w:val="003B2C39"/>
    <w:rsid w:val="003B2C48"/>
    <w:rsid w:val="003B2D18"/>
    <w:rsid w:val="003B2E1F"/>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F27"/>
    <w:rsid w:val="003B6115"/>
    <w:rsid w:val="003B6157"/>
    <w:rsid w:val="003B6175"/>
    <w:rsid w:val="003B61C3"/>
    <w:rsid w:val="003B6481"/>
    <w:rsid w:val="003B673F"/>
    <w:rsid w:val="003B6C6D"/>
    <w:rsid w:val="003B6CE7"/>
    <w:rsid w:val="003B6DBD"/>
    <w:rsid w:val="003B6EBA"/>
    <w:rsid w:val="003B6EFA"/>
    <w:rsid w:val="003B7016"/>
    <w:rsid w:val="003B7C84"/>
    <w:rsid w:val="003B7CCB"/>
    <w:rsid w:val="003C00C2"/>
    <w:rsid w:val="003C0544"/>
    <w:rsid w:val="003C0602"/>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6DD3"/>
    <w:rsid w:val="003C7354"/>
    <w:rsid w:val="003C759A"/>
    <w:rsid w:val="003C762F"/>
    <w:rsid w:val="003C7683"/>
    <w:rsid w:val="003C7779"/>
    <w:rsid w:val="003C7978"/>
    <w:rsid w:val="003C797C"/>
    <w:rsid w:val="003C7BFB"/>
    <w:rsid w:val="003D00B7"/>
    <w:rsid w:val="003D0167"/>
    <w:rsid w:val="003D05EE"/>
    <w:rsid w:val="003D06FF"/>
    <w:rsid w:val="003D082A"/>
    <w:rsid w:val="003D0E2A"/>
    <w:rsid w:val="003D1363"/>
    <w:rsid w:val="003D14D0"/>
    <w:rsid w:val="003D15C1"/>
    <w:rsid w:val="003D1E0A"/>
    <w:rsid w:val="003D1F41"/>
    <w:rsid w:val="003D20A8"/>
    <w:rsid w:val="003D2158"/>
    <w:rsid w:val="003D23FD"/>
    <w:rsid w:val="003D2B9E"/>
    <w:rsid w:val="003D2BB4"/>
    <w:rsid w:val="003D2C51"/>
    <w:rsid w:val="003D2E28"/>
    <w:rsid w:val="003D2ECC"/>
    <w:rsid w:val="003D2F16"/>
    <w:rsid w:val="003D3060"/>
    <w:rsid w:val="003D37D6"/>
    <w:rsid w:val="003D3CF7"/>
    <w:rsid w:val="003D3E0E"/>
    <w:rsid w:val="003D3F2E"/>
    <w:rsid w:val="003D3F9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CE4"/>
    <w:rsid w:val="003D6D71"/>
    <w:rsid w:val="003D6DD1"/>
    <w:rsid w:val="003D76DF"/>
    <w:rsid w:val="003D76E5"/>
    <w:rsid w:val="003D76F0"/>
    <w:rsid w:val="003E023B"/>
    <w:rsid w:val="003E03C2"/>
    <w:rsid w:val="003E04EB"/>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2EA"/>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F2"/>
    <w:rsid w:val="003F5480"/>
    <w:rsid w:val="003F558C"/>
    <w:rsid w:val="003F5682"/>
    <w:rsid w:val="003F5797"/>
    <w:rsid w:val="003F5A00"/>
    <w:rsid w:val="003F5AE4"/>
    <w:rsid w:val="003F5D0F"/>
    <w:rsid w:val="003F5EAB"/>
    <w:rsid w:val="003F5F61"/>
    <w:rsid w:val="003F5FB3"/>
    <w:rsid w:val="003F6283"/>
    <w:rsid w:val="003F6339"/>
    <w:rsid w:val="003F663A"/>
    <w:rsid w:val="003F68D6"/>
    <w:rsid w:val="003F699B"/>
    <w:rsid w:val="003F6A02"/>
    <w:rsid w:val="003F6C2B"/>
    <w:rsid w:val="003F6C6B"/>
    <w:rsid w:val="003F6D53"/>
    <w:rsid w:val="003F7342"/>
    <w:rsid w:val="003F7358"/>
    <w:rsid w:val="003F749F"/>
    <w:rsid w:val="003F75A2"/>
    <w:rsid w:val="003F7723"/>
    <w:rsid w:val="003F79E2"/>
    <w:rsid w:val="003F7A25"/>
    <w:rsid w:val="003F7D12"/>
    <w:rsid w:val="003F7D19"/>
    <w:rsid w:val="003F7F0A"/>
    <w:rsid w:val="0040000C"/>
    <w:rsid w:val="00400102"/>
    <w:rsid w:val="00400611"/>
    <w:rsid w:val="004006B7"/>
    <w:rsid w:val="004008C6"/>
    <w:rsid w:val="00400921"/>
    <w:rsid w:val="00400CEE"/>
    <w:rsid w:val="00400D03"/>
    <w:rsid w:val="00400F0E"/>
    <w:rsid w:val="00400FEE"/>
    <w:rsid w:val="00401763"/>
    <w:rsid w:val="00401781"/>
    <w:rsid w:val="0040197D"/>
    <w:rsid w:val="004019B4"/>
    <w:rsid w:val="00401D8A"/>
    <w:rsid w:val="00401EF8"/>
    <w:rsid w:val="00401F1D"/>
    <w:rsid w:val="004020AF"/>
    <w:rsid w:val="004028CB"/>
    <w:rsid w:val="004029DD"/>
    <w:rsid w:val="00402D7F"/>
    <w:rsid w:val="00402E02"/>
    <w:rsid w:val="00402E43"/>
    <w:rsid w:val="00402FDF"/>
    <w:rsid w:val="00403093"/>
    <w:rsid w:val="00403196"/>
    <w:rsid w:val="0040347E"/>
    <w:rsid w:val="004039C4"/>
    <w:rsid w:val="00404118"/>
    <w:rsid w:val="00404217"/>
    <w:rsid w:val="004042D1"/>
    <w:rsid w:val="00404467"/>
    <w:rsid w:val="00404611"/>
    <w:rsid w:val="00404AD9"/>
    <w:rsid w:val="004057D8"/>
    <w:rsid w:val="00405B95"/>
    <w:rsid w:val="00405C6B"/>
    <w:rsid w:val="00405D9D"/>
    <w:rsid w:val="004060CB"/>
    <w:rsid w:val="0040624C"/>
    <w:rsid w:val="004062B2"/>
    <w:rsid w:val="004062F0"/>
    <w:rsid w:val="00406BA6"/>
    <w:rsid w:val="00406BBC"/>
    <w:rsid w:val="00406DF7"/>
    <w:rsid w:val="00406F32"/>
    <w:rsid w:val="004079D7"/>
    <w:rsid w:val="00407B13"/>
    <w:rsid w:val="00410082"/>
    <w:rsid w:val="004101CC"/>
    <w:rsid w:val="0041021D"/>
    <w:rsid w:val="00410323"/>
    <w:rsid w:val="004105F3"/>
    <w:rsid w:val="0041074C"/>
    <w:rsid w:val="00410C8A"/>
    <w:rsid w:val="00410ED8"/>
    <w:rsid w:val="00410FC2"/>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96D"/>
    <w:rsid w:val="00413CBC"/>
    <w:rsid w:val="00413DB7"/>
    <w:rsid w:val="00413E0B"/>
    <w:rsid w:val="00414082"/>
    <w:rsid w:val="0041429F"/>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40"/>
    <w:rsid w:val="00416F08"/>
    <w:rsid w:val="004170F5"/>
    <w:rsid w:val="00417A7A"/>
    <w:rsid w:val="00417B82"/>
    <w:rsid w:val="00417CAD"/>
    <w:rsid w:val="0042001E"/>
    <w:rsid w:val="00420188"/>
    <w:rsid w:val="0042033B"/>
    <w:rsid w:val="004204B6"/>
    <w:rsid w:val="0042056D"/>
    <w:rsid w:val="00420747"/>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7289"/>
    <w:rsid w:val="00427560"/>
    <w:rsid w:val="0042764D"/>
    <w:rsid w:val="004277E5"/>
    <w:rsid w:val="00427892"/>
    <w:rsid w:val="00427A4A"/>
    <w:rsid w:val="004300FF"/>
    <w:rsid w:val="00430138"/>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2E9A"/>
    <w:rsid w:val="0043302D"/>
    <w:rsid w:val="00433115"/>
    <w:rsid w:val="0043312C"/>
    <w:rsid w:val="0043361A"/>
    <w:rsid w:val="0043375F"/>
    <w:rsid w:val="004337AB"/>
    <w:rsid w:val="004338A8"/>
    <w:rsid w:val="00433AFA"/>
    <w:rsid w:val="00433BE2"/>
    <w:rsid w:val="004340E9"/>
    <w:rsid w:val="0043418E"/>
    <w:rsid w:val="00434215"/>
    <w:rsid w:val="00434231"/>
    <w:rsid w:val="00434552"/>
    <w:rsid w:val="004348C5"/>
    <w:rsid w:val="00434B1F"/>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226"/>
    <w:rsid w:val="004372C4"/>
    <w:rsid w:val="004378A4"/>
    <w:rsid w:val="00437AA5"/>
    <w:rsid w:val="00437CBC"/>
    <w:rsid w:val="00437CF7"/>
    <w:rsid w:val="00437FF4"/>
    <w:rsid w:val="0044068D"/>
    <w:rsid w:val="00440894"/>
    <w:rsid w:val="004409F4"/>
    <w:rsid w:val="00440C5C"/>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489"/>
    <w:rsid w:val="00444792"/>
    <w:rsid w:val="004447E0"/>
    <w:rsid w:val="0044480E"/>
    <w:rsid w:val="0044492C"/>
    <w:rsid w:val="004449A4"/>
    <w:rsid w:val="004449ED"/>
    <w:rsid w:val="00444C19"/>
    <w:rsid w:val="00444F05"/>
    <w:rsid w:val="00444F5C"/>
    <w:rsid w:val="00445356"/>
    <w:rsid w:val="00445995"/>
    <w:rsid w:val="00445B6C"/>
    <w:rsid w:val="00445C96"/>
    <w:rsid w:val="00445CE3"/>
    <w:rsid w:val="00445DF4"/>
    <w:rsid w:val="00445E2A"/>
    <w:rsid w:val="00445E6C"/>
    <w:rsid w:val="00446149"/>
    <w:rsid w:val="004464DD"/>
    <w:rsid w:val="00446519"/>
    <w:rsid w:val="0044651A"/>
    <w:rsid w:val="004465E0"/>
    <w:rsid w:val="0044698A"/>
    <w:rsid w:val="004471D6"/>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A6"/>
    <w:rsid w:val="004513FE"/>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9AF"/>
    <w:rsid w:val="00454FFE"/>
    <w:rsid w:val="00455211"/>
    <w:rsid w:val="00455583"/>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51DC"/>
    <w:rsid w:val="004653C1"/>
    <w:rsid w:val="004653FC"/>
    <w:rsid w:val="004656B3"/>
    <w:rsid w:val="00465A6F"/>
    <w:rsid w:val="00465B05"/>
    <w:rsid w:val="00465E3F"/>
    <w:rsid w:val="0046654F"/>
    <w:rsid w:val="00466563"/>
    <w:rsid w:val="004665BC"/>
    <w:rsid w:val="004668F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5BE"/>
    <w:rsid w:val="00471682"/>
    <w:rsid w:val="00471921"/>
    <w:rsid w:val="00471B27"/>
    <w:rsid w:val="00471BBA"/>
    <w:rsid w:val="00471C51"/>
    <w:rsid w:val="00471F21"/>
    <w:rsid w:val="00472139"/>
    <w:rsid w:val="00472423"/>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8B"/>
    <w:rsid w:val="0047598E"/>
    <w:rsid w:val="00475BCA"/>
    <w:rsid w:val="00475F96"/>
    <w:rsid w:val="004762E1"/>
    <w:rsid w:val="00476C38"/>
    <w:rsid w:val="004770AF"/>
    <w:rsid w:val="0047724A"/>
    <w:rsid w:val="00477601"/>
    <w:rsid w:val="00477677"/>
    <w:rsid w:val="0047781E"/>
    <w:rsid w:val="00477BB2"/>
    <w:rsid w:val="00477F00"/>
    <w:rsid w:val="00477F25"/>
    <w:rsid w:val="00477FC7"/>
    <w:rsid w:val="0048032E"/>
    <w:rsid w:val="0048060F"/>
    <w:rsid w:val="00480683"/>
    <w:rsid w:val="0048099D"/>
    <w:rsid w:val="004809C4"/>
    <w:rsid w:val="00480DD7"/>
    <w:rsid w:val="0048153F"/>
    <w:rsid w:val="0048166E"/>
    <w:rsid w:val="00481B49"/>
    <w:rsid w:val="00481C65"/>
    <w:rsid w:val="00482217"/>
    <w:rsid w:val="00482A9A"/>
    <w:rsid w:val="00482AD9"/>
    <w:rsid w:val="00482CF3"/>
    <w:rsid w:val="00482ED0"/>
    <w:rsid w:val="00483D5F"/>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6DE3"/>
    <w:rsid w:val="004877A5"/>
    <w:rsid w:val="00487DD0"/>
    <w:rsid w:val="00487EF2"/>
    <w:rsid w:val="00490062"/>
    <w:rsid w:val="00490243"/>
    <w:rsid w:val="0049062A"/>
    <w:rsid w:val="0049070D"/>
    <w:rsid w:val="0049088F"/>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7FE"/>
    <w:rsid w:val="004969AD"/>
    <w:rsid w:val="00496CA5"/>
    <w:rsid w:val="00496EBF"/>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3ED"/>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C6F"/>
    <w:rsid w:val="004A6D29"/>
    <w:rsid w:val="004A6E41"/>
    <w:rsid w:val="004A6ECC"/>
    <w:rsid w:val="004A72B1"/>
    <w:rsid w:val="004A7C03"/>
    <w:rsid w:val="004B0235"/>
    <w:rsid w:val="004B09CB"/>
    <w:rsid w:val="004B0D2A"/>
    <w:rsid w:val="004B0DF9"/>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02C"/>
    <w:rsid w:val="004B30DB"/>
    <w:rsid w:val="004B3189"/>
    <w:rsid w:val="004B31B8"/>
    <w:rsid w:val="004B34E8"/>
    <w:rsid w:val="004B3584"/>
    <w:rsid w:val="004B3682"/>
    <w:rsid w:val="004B368C"/>
    <w:rsid w:val="004B3894"/>
    <w:rsid w:val="004B39DB"/>
    <w:rsid w:val="004B3A35"/>
    <w:rsid w:val="004B3AA1"/>
    <w:rsid w:val="004B3B1E"/>
    <w:rsid w:val="004B3D00"/>
    <w:rsid w:val="004B4D6E"/>
    <w:rsid w:val="004B4E11"/>
    <w:rsid w:val="004B4E28"/>
    <w:rsid w:val="004B4F67"/>
    <w:rsid w:val="004B4FBC"/>
    <w:rsid w:val="004B50B9"/>
    <w:rsid w:val="004B5729"/>
    <w:rsid w:val="004B592C"/>
    <w:rsid w:val="004B5B0D"/>
    <w:rsid w:val="004B5E41"/>
    <w:rsid w:val="004B60AC"/>
    <w:rsid w:val="004B623B"/>
    <w:rsid w:val="004B624D"/>
    <w:rsid w:val="004B6284"/>
    <w:rsid w:val="004B6539"/>
    <w:rsid w:val="004B6561"/>
    <w:rsid w:val="004B66E9"/>
    <w:rsid w:val="004B6A4E"/>
    <w:rsid w:val="004B7389"/>
    <w:rsid w:val="004B7470"/>
    <w:rsid w:val="004B74DA"/>
    <w:rsid w:val="004B75E7"/>
    <w:rsid w:val="004B79A5"/>
    <w:rsid w:val="004B79BE"/>
    <w:rsid w:val="004B7A32"/>
    <w:rsid w:val="004B7A8F"/>
    <w:rsid w:val="004B7D3D"/>
    <w:rsid w:val="004B7E01"/>
    <w:rsid w:val="004C0594"/>
    <w:rsid w:val="004C065C"/>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54D"/>
    <w:rsid w:val="004C3833"/>
    <w:rsid w:val="004C38A0"/>
    <w:rsid w:val="004C38FB"/>
    <w:rsid w:val="004C39D3"/>
    <w:rsid w:val="004C39E9"/>
    <w:rsid w:val="004C3A44"/>
    <w:rsid w:val="004C3BA8"/>
    <w:rsid w:val="004C3BF0"/>
    <w:rsid w:val="004C3C94"/>
    <w:rsid w:val="004C3E17"/>
    <w:rsid w:val="004C4332"/>
    <w:rsid w:val="004C470F"/>
    <w:rsid w:val="004C4765"/>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121"/>
    <w:rsid w:val="004C7201"/>
    <w:rsid w:val="004C7612"/>
    <w:rsid w:val="004C777C"/>
    <w:rsid w:val="004C7AB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DFD"/>
    <w:rsid w:val="004D2F60"/>
    <w:rsid w:val="004D3450"/>
    <w:rsid w:val="004D3499"/>
    <w:rsid w:val="004D35FF"/>
    <w:rsid w:val="004D3639"/>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84A"/>
    <w:rsid w:val="004D71FE"/>
    <w:rsid w:val="004D7608"/>
    <w:rsid w:val="004D788D"/>
    <w:rsid w:val="004D7B2E"/>
    <w:rsid w:val="004E0055"/>
    <w:rsid w:val="004E0C31"/>
    <w:rsid w:val="004E0D89"/>
    <w:rsid w:val="004E1088"/>
    <w:rsid w:val="004E1430"/>
    <w:rsid w:val="004E16DC"/>
    <w:rsid w:val="004E17F7"/>
    <w:rsid w:val="004E1819"/>
    <w:rsid w:val="004E18A9"/>
    <w:rsid w:val="004E1CFD"/>
    <w:rsid w:val="004E1F42"/>
    <w:rsid w:val="004E2156"/>
    <w:rsid w:val="004E2641"/>
    <w:rsid w:val="004E27C0"/>
    <w:rsid w:val="004E2DA1"/>
    <w:rsid w:val="004E31BA"/>
    <w:rsid w:val="004E31D1"/>
    <w:rsid w:val="004E31D7"/>
    <w:rsid w:val="004E34D1"/>
    <w:rsid w:val="004E3B44"/>
    <w:rsid w:val="004E3C38"/>
    <w:rsid w:val="004E3C6E"/>
    <w:rsid w:val="004E4160"/>
    <w:rsid w:val="004E4336"/>
    <w:rsid w:val="004E4451"/>
    <w:rsid w:val="004E45AC"/>
    <w:rsid w:val="004E4962"/>
    <w:rsid w:val="004E4980"/>
    <w:rsid w:val="004E4BD4"/>
    <w:rsid w:val="004E4CDE"/>
    <w:rsid w:val="004E4CF5"/>
    <w:rsid w:val="004E5035"/>
    <w:rsid w:val="004E507F"/>
    <w:rsid w:val="004E51C0"/>
    <w:rsid w:val="004E5223"/>
    <w:rsid w:val="004E5938"/>
    <w:rsid w:val="004E5A90"/>
    <w:rsid w:val="004E5AD1"/>
    <w:rsid w:val="004E5C35"/>
    <w:rsid w:val="004E61DD"/>
    <w:rsid w:val="004E6384"/>
    <w:rsid w:val="004E6563"/>
    <w:rsid w:val="004E69C6"/>
    <w:rsid w:val="004E69C8"/>
    <w:rsid w:val="004E6E08"/>
    <w:rsid w:val="004E6F26"/>
    <w:rsid w:val="004E70C1"/>
    <w:rsid w:val="004E7B54"/>
    <w:rsid w:val="004E7B91"/>
    <w:rsid w:val="004F0044"/>
    <w:rsid w:val="004F012C"/>
    <w:rsid w:val="004F03BE"/>
    <w:rsid w:val="004F03CD"/>
    <w:rsid w:val="004F04D5"/>
    <w:rsid w:val="004F054F"/>
    <w:rsid w:val="004F056B"/>
    <w:rsid w:val="004F0E00"/>
    <w:rsid w:val="004F1155"/>
    <w:rsid w:val="004F1785"/>
    <w:rsid w:val="004F1A6D"/>
    <w:rsid w:val="004F1C81"/>
    <w:rsid w:val="004F1DF9"/>
    <w:rsid w:val="004F233F"/>
    <w:rsid w:val="004F269C"/>
    <w:rsid w:val="004F273B"/>
    <w:rsid w:val="004F28AC"/>
    <w:rsid w:val="004F2BA6"/>
    <w:rsid w:val="004F2CD4"/>
    <w:rsid w:val="004F2CFE"/>
    <w:rsid w:val="004F2E24"/>
    <w:rsid w:val="004F36D9"/>
    <w:rsid w:val="004F36FF"/>
    <w:rsid w:val="004F39F3"/>
    <w:rsid w:val="004F3B9F"/>
    <w:rsid w:val="004F40FF"/>
    <w:rsid w:val="004F4CFE"/>
    <w:rsid w:val="004F5346"/>
    <w:rsid w:val="004F57FC"/>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10B2"/>
    <w:rsid w:val="005011C3"/>
    <w:rsid w:val="005011E6"/>
    <w:rsid w:val="00501427"/>
    <w:rsid w:val="00501B33"/>
    <w:rsid w:val="00501C91"/>
    <w:rsid w:val="00501D9A"/>
    <w:rsid w:val="00501FF7"/>
    <w:rsid w:val="00502095"/>
    <w:rsid w:val="005022E4"/>
    <w:rsid w:val="00502422"/>
    <w:rsid w:val="00502631"/>
    <w:rsid w:val="00502657"/>
    <w:rsid w:val="00502765"/>
    <w:rsid w:val="00502992"/>
    <w:rsid w:val="00503573"/>
    <w:rsid w:val="00503884"/>
    <w:rsid w:val="00503ABD"/>
    <w:rsid w:val="00503C4F"/>
    <w:rsid w:val="00503F15"/>
    <w:rsid w:val="005042BC"/>
    <w:rsid w:val="00504548"/>
    <w:rsid w:val="0050511B"/>
    <w:rsid w:val="00505363"/>
    <w:rsid w:val="0050555D"/>
    <w:rsid w:val="00505644"/>
    <w:rsid w:val="00505902"/>
    <w:rsid w:val="00505D56"/>
    <w:rsid w:val="00506D1D"/>
    <w:rsid w:val="00506EEC"/>
    <w:rsid w:val="0050705F"/>
    <w:rsid w:val="0050743A"/>
    <w:rsid w:val="0050745A"/>
    <w:rsid w:val="00507649"/>
    <w:rsid w:val="005078AC"/>
    <w:rsid w:val="00507965"/>
    <w:rsid w:val="00507BC4"/>
    <w:rsid w:val="00507BF9"/>
    <w:rsid w:val="00510563"/>
    <w:rsid w:val="00510F84"/>
    <w:rsid w:val="00511077"/>
    <w:rsid w:val="00511284"/>
    <w:rsid w:val="00511412"/>
    <w:rsid w:val="00511556"/>
    <w:rsid w:val="005115E6"/>
    <w:rsid w:val="00511CAD"/>
    <w:rsid w:val="0051231F"/>
    <w:rsid w:val="00512559"/>
    <w:rsid w:val="0051257E"/>
    <w:rsid w:val="005127F0"/>
    <w:rsid w:val="00512BF8"/>
    <w:rsid w:val="00512F46"/>
    <w:rsid w:val="00512FAE"/>
    <w:rsid w:val="00513009"/>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208"/>
    <w:rsid w:val="0051722B"/>
    <w:rsid w:val="0051775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C53"/>
    <w:rsid w:val="00521EB5"/>
    <w:rsid w:val="0052284A"/>
    <w:rsid w:val="005229B7"/>
    <w:rsid w:val="00522E51"/>
    <w:rsid w:val="00523264"/>
    <w:rsid w:val="00523413"/>
    <w:rsid w:val="00523414"/>
    <w:rsid w:val="005234A7"/>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54E"/>
    <w:rsid w:val="00525588"/>
    <w:rsid w:val="00525719"/>
    <w:rsid w:val="00525939"/>
    <w:rsid w:val="00525B41"/>
    <w:rsid w:val="00525DD3"/>
    <w:rsid w:val="00525FEF"/>
    <w:rsid w:val="005262DD"/>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255"/>
    <w:rsid w:val="005302AF"/>
    <w:rsid w:val="00530311"/>
    <w:rsid w:val="00530547"/>
    <w:rsid w:val="005306BF"/>
    <w:rsid w:val="005307AC"/>
    <w:rsid w:val="00530B78"/>
    <w:rsid w:val="00530D43"/>
    <w:rsid w:val="00530DED"/>
    <w:rsid w:val="00530E2C"/>
    <w:rsid w:val="00530E5E"/>
    <w:rsid w:val="00530FF5"/>
    <w:rsid w:val="0053118C"/>
    <w:rsid w:val="0053160D"/>
    <w:rsid w:val="00531712"/>
    <w:rsid w:val="00531832"/>
    <w:rsid w:val="00531AA5"/>
    <w:rsid w:val="00531F4E"/>
    <w:rsid w:val="005322EB"/>
    <w:rsid w:val="00532399"/>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DB"/>
    <w:rsid w:val="00534EE5"/>
    <w:rsid w:val="0053554D"/>
    <w:rsid w:val="00535578"/>
    <w:rsid w:val="0053563B"/>
    <w:rsid w:val="00535C53"/>
    <w:rsid w:val="00536058"/>
    <w:rsid w:val="0053670E"/>
    <w:rsid w:val="00536712"/>
    <w:rsid w:val="0053676A"/>
    <w:rsid w:val="005367FC"/>
    <w:rsid w:val="005368B6"/>
    <w:rsid w:val="005369B4"/>
    <w:rsid w:val="005369CE"/>
    <w:rsid w:val="00536A75"/>
    <w:rsid w:val="00536D61"/>
    <w:rsid w:val="00536D80"/>
    <w:rsid w:val="00536DB2"/>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80F"/>
    <w:rsid w:val="005408BB"/>
    <w:rsid w:val="00540DFA"/>
    <w:rsid w:val="00540F38"/>
    <w:rsid w:val="005412A7"/>
    <w:rsid w:val="0054143C"/>
    <w:rsid w:val="00541AF3"/>
    <w:rsid w:val="00541C43"/>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CCA"/>
    <w:rsid w:val="0054509F"/>
    <w:rsid w:val="0054552D"/>
    <w:rsid w:val="00545676"/>
    <w:rsid w:val="0054580E"/>
    <w:rsid w:val="0054585C"/>
    <w:rsid w:val="00545B8E"/>
    <w:rsid w:val="00545FA6"/>
    <w:rsid w:val="00546087"/>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3AE"/>
    <w:rsid w:val="0055182C"/>
    <w:rsid w:val="00551C97"/>
    <w:rsid w:val="00551E19"/>
    <w:rsid w:val="00551F0A"/>
    <w:rsid w:val="00551FD3"/>
    <w:rsid w:val="005521BE"/>
    <w:rsid w:val="00552A4B"/>
    <w:rsid w:val="00552B35"/>
    <w:rsid w:val="00552D5E"/>
    <w:rsid w:val="00552DB7"/>
    <w:rsid w:val="00552EC1"/>
    <w:rsid w:val="00553188"/>
    <w:rsid w:val="00553289"/>
    <w:rsid w:val="0055374D"/>
    <w:rsid w:val="0055397B"/>
    <w:rsid w:val="00553DA6"/>
    <w:rsid w:val="0055403E"/>
    <w:rsid w:val="0055445E"/>
    <w:rsid w:val="0055446B"/>
    <w:rsid w:val="0055493D"/>
    <w:rsid w:val="00554D43"/>
    <w:rsid w:val="00554E93"/>
    <w:rsid w:val="00554FB8"/>
    <w:rsid w:val="0055533A"/>
    <w:rsid w:val="00555524"/>
    <w:rsid w:val="00555815"/>
    <w:rsid w:val="00556083"/>
    <w:rsid w:val="00556B1D"/>
    <w:rsid w:val="00556D7A"/>
    <w:rsid w:val="00556E65"/>
    <w:rsid w:val="00557156"/>
    <w:rsid w:val="005571E3"/>
    <w:rsid w:val="0055740C"/>
    <w:rsid w:val="0055788B"/>
    <w:rsid w:val="00557CEB"/>
    <w:rsid w:val="00560025"/>
    <w:rsid w:val="005600F2"/>
    <w:rsid w:val="005605CF"/>
    <w:rsid w:val="00560A95"/>
    <w:rsid w:val="00560AB6"/>
    <w:rsid w:val="00560B2B"/>
    <w:rsid w:val="00560BC5"/>
    <w:rsid w:val="00560EC1"/>
    <w:rsid w:val="0056117A"/>
    <w:rsid w:val="005611FB"/>
    <w:rsid w:val="005612D7"/>
    <w:rsid w:val="00561658"/>
    <w:rsid w:val="0056185B"/>
    <w:rsid w:val="005619AB"/>
    <w:rsid w:val="005621E3"/>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348"/>
    <w:rsid w:val="00567AED"/>
    <w:rsid w:val="00567DD7"/>
    <w:rsid w:val="0057060F"/>
    <w:rsid w:val="00570679"/>
    <w:rsid w:val="00570682"/>
    <w:rsid w:val="005709D1"/>
    <w:rsid w:val="00570A6B"/>
    <w:rsid w:val="00570CF2"/>
    <w:rsid w:val="005710D7"/>
    <w:rsid w:val="0057117A"/>
    <w:rsid w:val="0057127A"/>
    <w:rsid w:val="00571397"/>
    <w:rsid w:val="005714F9"/>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31E"/>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C"/>
    <w:rsid w:val="00577F0B"/>
    <w:rsid w:val="00580256"/>
    <w:rsid w:val="00580288"/>
    <w:rsid w:val="00580AC0"/>
    <w:rsid w:val="0058157E"/>
    <w:rsid w:val="00581935"/>
    <w:rsid w:val="00581A9A"/>
    <w:rsid w:val="00581B80"/>
    <w:rsid w:val="00581BF0"/>
    <w:rsid w:val="00581CB2"/>
    <w:rsid w:val="00581CDD"/>
    <w:rsid w:val="00581E14"/>
    <w:rsid w:val="00581E1E"/>
    <w:rsid w:val="00581E8A"/>
    <w:rsid w:val="00581EA3"/>
    <w:rsid w:val="00581EC1"/>
    <w:rsid w:val="00581F84"/>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3EF0"/>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79C"/>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0DF"/>
    <w:rsid w:val="00595216"/>
    <w:rsid w:val="005952C6"/>
    <w:rsid w:val="00595626"/>
    <w:rsid w:val="0059596F"/>
    <w:rsid w:val="00595A15"/>
    <w:rsid w:val="00595C38"/>
    <w:rsid w:val="00595E13"/>
    <w:rsid w:val="00595E94"/>
    <w:rsid w:val="00596326"/>
    <w:rsid w:val="005963BD"/>
    <w:rsid w:val="00596650"/>
    <w:rsid w:val="00596E91"/>
    <w:rsid w:val="00597128"/>
    <w:rsid w:val="00597712"/>
    <w:rsid w:val="00597CD5"/>
    <w:rsid w:val="005A0033"/>
    <w:rsid w:val="005A03CA"/>
    <w:rsid w:val="005A0472"/>
    <w:rsid w:val="005A04C0"/>
    <w:rsid w:val="005A0649"/>
    <w:rsid w:val="005A06BB"/>
    <w:rsid w:val="005A07AB"/>
    <w:rsid w:val="005A0B10"/>
    <w:rsid w:val="005A0B27"/>
    <w:rsid w:val="005A0C3C"/>
    <w:rsid w:val="005A0C50"/>
    <w:rsid w:val="005A0F17"/>
    <w:rsid w:val="005A13A2"/>
    <w:rsid w:val="005A1582"/>
    <w:rsid w:val="005A1627"/>
    <w:rsid w:val="005A16ED"/>
    <w:rsid w:val="005A1705"/>
    <w:rsid w:val="005A1EDE"/>
    <w:rsid w:val="005A2028"/>
    <w:rsid w:val="005A2123"/>
    <w:rsid w:val="005A24BE"/>
    <w:rsid w:val="005A2644"/>
    <w:rsid w:val="005A27E3"/>
    <w:rsid w:val="005A293A"/>
    <w:rsid w:val="005A2B7F"/>
    <w:rsid w:val="005A2EE2"/>
    <w:rsid w:val="005A2F17"/>
    <w:rsid w:val="005A3620"/>
    <w:rsid w:val="005A3B37"/>
    <w:rsid w:val="005A3FEA"/>
    <w:rsid w:val="005A4173"/>
    <w:rsid w:val="005A420C"/>
    <w:rsid w:val="005A4A7B"/>
    <w:rsid w:val="005A4D37"/>
    <w:rsid w:val="005A5591"/>
    <w:rsid w:val="005A57F0"/>
    <w:rsid w:val="005A60E6"/>
    <w:rsid w:val="005A6B2F"/>
    <w:rsid w:val="005A6C5A"/>
    <w:rsid w:val="005A71D3"/>
    <w:rsid w:val="005A72F8"/>
    <w:rsid w:val="005A74DB"/>
    <w:rsid w:val="005A7B58"/>
    <w:rsid w:val="005A7C37"/>
    <w:rsid w:val="005B0147"/>
    <w:rsid w:val="005B02B4"/>
    <w:rsid w:val="005B0554"/>
    <w:rsid w:val="005B062B"/>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979"/>
    <w:rsid w:val="005B5B81"/>
    <w:rsid w:val="005B5CFF"/>
    <w:rsid w:val="005B5DE5"/>
    <w:rsid w:val="005B6167"/>
    <w:rsid w:val="005B6270"/>
    <w:rsid w:val="005B6364"/>
    <w:rsid w:val="005B66D7"/>
    <w:rsid w:val="005B698B"/>
    <w:rsid w:val="005B7325"/>
    <w:rsid w:val="005B7435"/>
    <w:rsid w:val="005B7563"/>
    <w:rsid w:val="005B7653"/>
    <w:rsid w:val="005B78FA"/>
    <w:rsid w:val="005B79AD"/>
    <w:rsid w:val="005B7A60"/>
    <w:rsid w:val="005B7F08"/>
    <w:rsid w:val="005C02B6"/>
    <w:rsid w:val="005C02E4"/>
    <w:rsid w:val="005C0316"/>
    <w:rsid w:val="005C0431"/>
    <w:rsid w:val="005C08BD"/>
    <w:rsid w:val="005C0977"/>
    <w:rsid w:val="005C0A12"/>
    <w:rsid w:val="005C0C00"/>
    <w:rsid w:val="005C1480"/>
    <w:rsid w:val="005C167E"/>
    <w:rsid w:val="005C16ED"/>
    <w:rsid w:val="005C1E88"/>
    <w:rsid w:val="005C1F94"/>
    <w:rsid w:val="005C202B"/>
    <w:rsid w:val="005C2157"/>
    <w:rsid w:val="005C2623"/>
    <w:rsid w:val="005C2BAD"/>
    <w:rsid w:val="005C2C77"/>
    <w:rsid w:val="005C2FCC"/>
    <w:rsid w:val="005C31C6"/>
    <w:rsid w:val="005C3201"/>
    <w:rsid w:val="005C3581"/>
    <w:rsid w:val="005C371A"/>
    <w:rsid w:val="005C3CA1"/>
    <w:rsid w:val="005C3D63"/>
    <w:rsid w:val="005C3DA4"/>
    <w:rsid w:val="005C3F97"/>
    <w:rsid w:val="005C4176"/>
    <w:rsid w:val="005C482E"/>
    <w:rsid w:val="005C49E2"/>
    <w:rsid w:val="005C4A24"/>
    <w:rsid w:val="005C4AFB"/>
    <w:rsid w:val="005C4C48"/>
    <w:rsid w:val="005C4E07"/>
    <w:rsid w:val="005C50BD"/>
    <w:rsid w:val="005C5103"/>
    <w:rsid w:val="005C514F"/>
    <w:rsid w:val="005C55A7"/>
    <w:rsid w:val="005C58B0"/>
    <w:rsid w:val="005C5B32"/>
    <w:rsid w:val="005C5BAA"/>
    <w:rsid w:val="005C5C56"/>
    <w:rsid w:val="005C5DC5"/>
    <w:rsid w:val="005C5EE4"/>
    <w:rsid w:val="005C5FBC"/>
    <w:rsid w:val="005C612A"/>
    <w:rsid w:val="005C6753"/>
    <w:rsid w:val="005C6CC3"/>
    <w:rsid w:val="005C6EAF"/>
    <w:rsid w:val="005C6EFD"/>
    <w:rsid w:val="005C6F27"/>
    <w:rsid w:val="005C70D6"/>
    <w:rsid w:val="005C70DA"/>
    <w:rsid w:val="005C7480"/>
    <w:rsid w:val="005C7B00"/>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E4B"/>
    <w:rsid w:val="005D5078"/>
    <w:rsid w:val="005D5540"/>
    <w:rsid w:val="005D5699"/>
    <w:rsid w:val="005D59A9"/>
    <w:rsid w:val="005D5B8D"/>
    <w:rsid w:val="005D623A"/>
    <w:rsid w:val="005D6551"/>
    <w:rsid w:val="005D65B1"/>
    <w:rsid w:val="005D67F8"/>
    <w:rsid w:val="005D6834"/>
    <w:rsid w:val="005D6954"/>
    <w:rsid w:val="005D6E4C"/>
    <w:rsid w:val="005D6E7A"/>
    <w:rsid w:val="005D701B"/>
    <w:rsid w:val="005D74CA"/>
    <w:rsid w:val="005D75D2"/>
    <w:rsid w:val="005D792C"/>
    <w:rsid w:val="005D7A5B"/>
    <w:rsid w:val="005E01F9"/>
    <w:rsid w:val="005E04D2"/>
    <w:rsid w:val="005E0988"/>
    <w:rsid w:val="005E0B29"/>
    <w:rsid w:val="005E0D58"/>
    <w:rsid w:val="005E0DC5"/>
    <w:rsid w:val="005E133D"/>
    <w:rsid w:val="005E146C"/>
    <w:rsid w:val="005E1495"/>
    <w:rsid w:val="005E17E0"/>
    <w:rsid w:val="005E1979"/>
    <w:rsid w:val="005E1FF8"/>
    <w:rsid w:val="005E216C"/>
    <w:rsid w:val="005E2206"/>
    <w:rsid w:val="005E2222"/>
    <w:rsid w:val="005E22DB"/>
    <w:rsid w:val="005E2615"/>
    <w:rsid w:val="005E2C86"/>
    <w:rsid w:val="005E2D73"/>
    <w:rsid w:val="005E2E11"/>
    <w:rsid w:val="005E3116"/>
    <w:rsid w:val="005E3188"/>
    <w:rsid w:val="005E373D"/>
    <w:rsid w:val="005E3E3D"/>
    <w:rsid w:val="005E4176"/>
    <w:rsid w:val="005E4257"/>
    <w:rsid w:val="005E4349"/>
    <w:rsid w:val="005E4493"/>
    <w:rsid w:val="005E44E6"/>
    <w:rsid w:val="005E4AF9"/>
    <w:rsid w:val="005E4B74"/>
    <w:rsid w:val="005E4E22"/>
    <w:rsid w:val="005E5127"/>
    <w:rsid w:val="005E5144"/>
    <w:rsid w:val="005E5300"/>
    <w:rsid w:val="005E5996"/>
    <w:rsid w:val="005E59FB"/>
    <w:rsid w:val="005E5A64"/>
    <w:rsid w:val="005E5D36"/>
    <w:rsid w:val="005E60C4"/>
    <w:rsid w:val="005E6611"/>
    <w:rsid w:val="005E67CB"/>
    <w:rsid w:val="005E68F2"/>
    <w:rsid w:val="005E6BB4"/>
    <w:rsid w:val="005E6E42"/>
    <w:rsid w:val="005E711B"/>
    <w:rsid w:val="005E7395"/>
    <w:rsid w:val="005E7549"/>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F83"/>
    <w:rsid w:val="005F51D5"/>
    <w:rsid w:val="005F58B7"/>
    <w:rsid w:val="005F5AD7"/>
    <w:rsid w:val="005F5EC9"/>
    <w:rsid w:val="005F61F3"/>
    <w:rsid w:val="005F628B"/>
    <w:rsid w:val="005F62F9"/>
    <w:rsid w:val="005F6C6A"/>
    <w:rsid w:val="005F6CA6"/>
    <w:rsid w:val="005F6EE8"/>
    <w:rsid w:val="005F6F55"/>
    <w:rsid w:val="005F720F"/>
    <w:rsid w:val="005F7340"/>
    <w:rsid w:val="005F7548"/>
    <w:rsid w:val="005F7767"/>
    <w:rsid w:val="005F7780"/>
    <w:rsid w:val="005F7A27"/>
    <w:rsid w:val="005F7E8E"/>
    <w:rsid w:val="005F7FD9"/>
    <w:rsid w:val="00600255"/>
    <w:rsid w:val="006004D3"/>
    <w:rsid w:val="00600A65"/>
    <w:rsid w:val="00600E8A"/>
    <w:rsid w:val="0060102F"/>
    <w:rsid w:val="006010BD"/>
    <w:rsid w:val="006012F5"/>
    <w:rsid w:val="00601611"/>
    <w:rsid w:val="00601704"/>
    <w:rsid w:val="0060173A"/>
    <w:rsid w:val="00601E5B"/>
    <w:rsid w:val="00601EE1"/>
    <w:rsid w:val="00602285"/>
    <w:rsid w:val="00602485"/>
    <w:rsid w:val="006026AB"/>
    <w:rsid w:val="006029DA"/>
    <w:rsid w:val="00603290"/>
    <w:rsid w:val="00603839"/>
    <w:rsid w:val="00603A03"/>
    <w:rsid w:val="00603A71"/>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702A"/>
    <w:rsid w:val="0060715C"/>
    <w:rsid w:val="0060719E"/>
    <w:rsid w:val="00607230"/>
    <w:rsid w:val="00607D95"/>
    <w:rsid w:val="00607D9E"/>
    <w:rsid w:val="00607FAA"/>
    <w:rsid w:val="00607FE2"/>
    <w:rsid w:val="0061004E"/>
    <w:rsid w:val="00610328"/>
    <w:rsid w:val="006107D3"/>
    <w:rsid w:val="00610846"/>
    <w:rsid w:val="00610C00"/>
    <w:rsid w:val="00610E34"/>
    <w:rsid w:val="0061131B"/>
    <w:rsid w:val="00611489"/>
    <w:rsid w:val="0061167F"/>
    <w:rsid w:val="00611A1B"/>
    <w:rsid w:val="00611E54"/>
    <w:rsid w:val="00611E6E"/>
    <w:rsid w:val="00612129"/>
    <w:rsid w:val="006122EC"/>
    <w:rsid w:val="006123A4"/>
    <w:rsid w:val="006123D8"/>
    <w:rsid w:val="006125C5"/>
    <w:rsid w:val="00612742"/>
    <w:rsid w:val="00612B36"/>
    <w:rsid w:val="0061307E"/>
    <w:rsid w:val="006132C1"/>
    <w:rsid w:val="0061343B"/>
    <w:rsid w:val="006137C3"/>
    <w:rsid w:val="0061429A"/>
    <w:rsid w:val="006143AF"/>
    <w:rsid w:val="0061450F"/>
    <w:rsid w:val="006145FF"/>
    <w:rsid w:val="00614684"/>
    <w:rsid w:val="006147F9"/>
    <w:rsid w:val="00614AFC"/>
    <w:rsid w:val="00614B9D"/>
    <w:rsid w:val="00614DF2"/>
    <w:rsid w:val="00614F2F"/>
    <w:rsid w:val="00615744"/>
    <w:rsid w:val="00615812"/>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5F"/>
    <w:rsid w:val="00617BC8"/>
    <w:rsid w:val="00620082"/>
    <w:rsid w:val="006200CF"/>
    <w:rsid w:val="0062011E"/>
    <w:rsid w:val="006205CB"/>
    <w:rsid w:val="006207EF"/>
    <w:rsid w:val="00620814"/>
    <w:rsid w:val="00620C6F"/>
    <w:rsid w:val="00620D61"/>
    <w:rsid w:val="00620DEF"/>
    <w:rsid w:val="00620E26"/>
    <w:rsid w:val="00620EF7"/>
    <w:rsid w:val="006210C5"/>
    <w:rsid w:val="00621106"/>
    <w:rsid w:val="00621432"/>
    <w:rsid w:val="006214EB"/>
    <w:rsid w:val="00621DA0"/>
    <w:rsid w:val="0062213B"/>
    <w:rsid w:val="006221D3"/>
    <w:rsid w:val="00622213"/>
    <w:rsid w:val="00622583"/>
    <w:rsid w:val="00622625"/>
    <w:rsid w:val="00622903"/>
    <w:rsid w:val="00622973"/>
    <w:rsid w:val="00622A27"/>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52F3"/>
    <w:rsid w:val="0062550F"/>
    <w:rsid w:val="006256F3"/>
    <w:rsid w:val="00626132"/>
    <w:rsid w:val="00626629"/>
    <w:rsid w:val="00626C65"/>
    <w:rsid w:val="00626C8A"/>
    <w:rsid w:val="00626EDD"/>
    <w:rsid w:val="00627011"/>
    <w:rsid w:val="006270CE"/>
    <w:rsid w:val="00627AC7"/>
    <w:rsid w:val="00627B8D"/>
    <w:rsid w:val="00627C99"/>
    <w:rsid w:val="00627FB7"/>
    <w:rsid w:val="00630753"/>
    <w:rsid w:val="00630991"/>
    <w:rsid w:val="00630F5D"/>
    <w:rsid w:val="00631000"/>
    <w:rsid w:val="00631161"/>
    <w:rsid w:val="0063167F"/>
    <w:rsid w:val="006317F9"/>
    <w:rsid w:val="00631D50"/>
    <w:rsid w:val="00632015"/>
    <w:rsid w:val="0063201A"/>
    <w:rsid w:val="0063209C"/>
    <w:rsid w:val="0063265F"/>
    <w:rsid w:val="00632694"/>
    <w:rsid w:val="006329A5"/>
    <w:rsid w:val="00632E8D"/>
    <w:rsid w:val="00632EFF"/>
    <w:rsid w:val="00633033"/>
    <w:rsid w:val="0063336F"/>
    <w:rsid w:val="00633749"/>
    <w:rsid w:val="006338A3"/>
    <w:rsid w:val="00633B83"/>
    <w:rsid w:val="00633ED5"/>
    <w:rsid w:val="006340AD"/>
    <w:rsid w:val="006340E2"/>
    <w:rsid w:val="006343BE"/>
    <w:rsid w:val="0063444B"/>
    <w:rsid w:val="006346F3"/>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AF"/>
    <w:rsid w:val="0063712C"/>
    <w:rsid w:val="00637146"/>
    <w:rsid w:val="006377EA"/>
    <w:rsid w:val="00637874"/>
    <w:rsid w:val="00637967"/>
    <w:rsid w:val="006379CD"/>
    <w:rsid w:val="00637B1D"/>
    <w:rsid w:val="00637BF7"/>
    <w:rsid w:val="00637C47"/>
    <w:rsid w:val="00637CC9"/>
    <w:rsid w:val="00640064"/>
    <w:rsid w:val="00640CC2"/>
    <w:rsid w:val="00640ED6"/>
    <w:rsid w:val="00640F8D"/>
    <w:rsid w:val="006413B1"/>
    <w:rsid w:val="006414F0"/>
    <w:rsid w:val="00641552"/>
    <w:rsid w:val="006417F9"/>
    <w:rsid w:val="00641835"/>
    <w:rsid w:val="00641B37"/>
    <w:rsid w:val="00641BA8"/>
    <w:rsid w:val="00641C80"/>
    <w:rsid w:val="00641CB3"/>
    <w:rsid w:val="00641CEB"/>
    <w:rsid w:val="00641D95"/>
    <w:rsid w:val="00641E8A"/>
    <w:rsid w:val="00641F0B"/>
    <w:rsid w:val="00642004"/>
    <w:rsid w:val="006421EC"/>
    <w:rsid w:val="0064277C"/>
    <w:rsid w:val="006428CE"/>
    <w:rsid w:val="00642973"/>
    <w:rsid w:val="00642AB2"/>
    <w:rsid w:val="00642BB6"/>
    <w:rsid w:val="0064369D"/>
    <w:rsid w:val="006438C5"/>
    <w:rsid w:val="00643AC7"/>
    <w:rsid w:val="00643AE8"/>
    <w:rsid w:val="00643F03"/>
    <w:rsid w:val="0064424E"/>
    <w:rsid w:val="006443A0"/>
    <w:rsid w:val="006443CD"/>
    <w:rsid w:val="006445B3"/>
    <w:rsid w:val="00644933"/>
    <w:rsid w:val="00644998"/>
    <w:rsid w:val="00644A23"/>
    <w:rsid w:val="00644AEA"/>
    <w:rsid w:val="00644B8A"/>
    <w:rsid w:val="006455B2"/>
    <w:rsid w:val="0064577B"/>
    <w:rsid w:val="006457BA"/>
    <w:rsid w:val="00645884"/>
    <w:rsid w:val="00645934"/>
    <w:rsid w:val="00645B9C"/>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66"/>
    <w:rsid w:val="006523C9"/>
    <w:rsid w:val="006525B9"/>
    <w:rsid w:val="00652BA8"/>
    <w:rsid w:val="00652E43"/>
    <w:rsid w:val="00653095"/>
    <w:rsid w:val="0065341C"/>
    <w:rsid w:val="0065346E"/>
    <w:rsid w:val="0065360E"/>
    <w:rsid w:val="00653A46"/>
    <w:rsid w:val="00653A5A"/>
    <w:rsid w:val="00653EF5"/>
    <w:rsid w:val="006547E3"/>
    <w:rsid w:val="00654928"/>
    <w:rsid w:val="00654DE7"/>
    <w:rsid w:val="00654E12"/>
    <w:rsid w:val="00654FD2"/>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6C5"/>
    <w:rsid w:val="00660767"/>
    <w:rsid w:val="00660AAE"/>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981"/>
    <w:rsid w:val="00662DD4"/>
    <w:rsid w:val="00662E45"/>
    <w:rsid w:val="006631F5"/>
    <w:rsid w:val="006635BB"/>
    <w:rsid w:val="006636F0"/>
    <w:rsid w:val="00663774"/>
    <w:rsid w:val="00663B43"/>
    <w:rsid w:val="00663D7C"/>
    <w:rsid w:val="00664038"/>
    <w:rsid w:val="006640F4"/>
    <w:rsid w:val="006641CE"/>
    <w:rsid w:val="006647B2"/>
    <w:rsid w:val="006649DF"/>
    <w:rsid w:val="00664EC6"/>
    <w:rsid w:val="00665014"/>
    <w:rsid w:val="006650E6"/>
    <w:rsid w:val="0066515E"/>
    <w:rsid w:val="00665E52"/>
    <w:rsid w:val="0066625E"/>
    <w:rsid w:val="0066626A"/>
    <w:rsid w:val="0066658B"/>
    <w:rsid w:val="006666FF"/>
    <w:rsid w:val="006667B9"/>
    <w:rsid w:val="006668A0"/>
    <w:rsid w:val="00666DAD"/>
    <w:rsid w:val="00666F9D"/>
    <w:rsid w:val="00667393"/>
    <w:rsid w:val="00667BCB"/>
    <w:rsid w:val="00667BDE"/>
    <w:rsid w:val="00667EA3"/>
    <w:rsid w:val="00667FB1"/>
    <w:rsid w:val="00667FBE"/>
    <w:rsid w:val="006702CB"/>
    <w:rsid w:val="00670352"/>
    <w:rsid w:val="00670409"/>
    <w:rsid w:val="00670588"/>
    <w:rsid w:val="0067066F"/>
    <w:rsid w:val="00670A84"/>
    <w:rsid w:val="00670AF4"/>
    <w:rsid w:val="00670B8D"/>
    <w:rsid w:val="00670D40"/>
    <w:rsid w:val="00670E1F"/>
    <w:rsid w:val="00670F60"/>
    <w:rsid w:val="00670FC2"/>
    <w:rsid w:val="00670FCB"/>
    <w:rsid w:val="006710D7"/>
    <w:rsid w:val="0067120A"/>
    <w:rsid w:val="0067121E"/>
    <w:rsid w:val="0067127D"/>
    <w:rsid w:val="00671393"/>
    <w:rsid w:val="006713AE"/>
    <w:rsid w:val="0067149E"/>
    <w:rsid w:val="00671700"/>
    <w:rsid w:val="00671937"/>
    <w:rsid w:val="00671982"/>
    <w:rsid w:val="00671EC5"/>
    <w:rsid w:val="00672D51"/>
    <w:rsid w:val="00672DB2"/>
    <w:rsid w:val="00672F44"/>
    <w:rsid w:val="0067305C"/>
    <w:rsid w:val="006732AA"/>
    <w:rsid w:val="0067330F"/>
    <w:rsid w:val="00673751"/>
    <w:rsid w:val="006737AA"/>
    <w:rsid w:val="006737BC"/>
    <w:rsid w:val="00673E21"/>
    <w:rsid w:val="00674AC1"/>
    <w:rsid w:val="00674BA2"/>
    <w:rsid w:val="00674BEC"/>
    <w:rsid w:val="00674E02"/>
    <w:rsid w:val="00674E76"/>
    <w:rsid w:val="006751A2"/>
    <w:rsid w:val="0067593B"/>
    <w:rsid w:val="00675A37"/>
    <w:rsid w:val="00675FAD"/>
    <w:rsid w:val="00675FDD"/>
    <w:rsid w:val="00676405"/>
    <w:rsid w:val="006766EA"/>
    <w:rsid w:val="006767AC"/>
    <w:rsid w:val="00676807"/>
    <w:rsid w:val="00676C31"/>
    <w:rsid w:val="00676D46"/>
    <w:rsid w:val="00676EC4"/>
    <w:rsid w:val="00676F0E"/>
    <w:rsid w:val="006772D6"/>
    <w:rsid w:val="00677364"/>
    <w:rsid w:val="00677C1E"/>
    <w:rsid w:val="0068042B"/>
    <w:rsid w:val="00680967"/>
    <w:rsid w:val="00680A89"/>
    <w:rsid w:val="00680CAF"/>
    <w:rsid w:val="00680E1B"/>
    <w:rsid w:val="00680E55"/>
    <w:rsid w:val="00680EB9"/>
    <w:rsid w:val="00681506"/>
    <w:rsid w:val="00681B36"/>
    <w:rsid w:val="00681C2C"/>
    <w:rsid w:val="00682084"/>
    <w:rsid w:val="006821C7"/>
    <w:rsid w:val="00682355"/>
    <w:rsid w:val="00682428"/>
    <w:rsid w:val="006825D2"/>
    <w:rsid w:val="00682861"/>
    <w:rsid w:val="006829B5"/>
    <w:rsid w:val="00682B1E"/>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D54"/>
    <w:rsid w:val="00684F9A"/>
    <w:rsid w:val="00684FD9"/>
    <w:rsid w:val="006850AE"/>
    <w:rsid w:val="00685103"/>
    <w:rsid w:val="0068556C"/>
    <w:rsid w:val="00685799"/>
    <w:rsid w:val="00685858"/>
    <w:rsid w:val="00685A67"/>
    <w:rsid w:val="00685C50"/>
    <w:rsid w:val="00686126"/>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76"/>
    <w:rsid w:val="00692809"/>
    <w:rsid w:val="00692B2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36"/>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BDF"/>
    <w:rsid w:val="00695CC8"/>
    <w:rsid w:val="00695DC1"/>
    <w:rsid w:val="006961F1"/>
    <w:rsid w:val="0069655C"/>
    <w:rsid w:val="00696592"/>
    <w:rsid w:val="00696691"/>
    <w:rsid w:val="00696768"/>
    <w:rsid w:val="006967C4"/>
    <w:rsid w:val="00696E51"/>
    <w:rsid w:val="00696E5F"/>
    <w:rsid w:val="006970DC"/>
    <w:rsid w:val="006973A8"/>
    <w:rsid w:val="006976E4"/>
    <w:rsid w:val="006978A5"/>
    <w:rsid w:val="006A0060"/>
    <w:rsid w:val="006A03C9"/>
    <w:rsid w:val="006A04FD"/>
    <w:rsid w:val="006A062C"/>
    <w:rsid w:val="006A0695"/>
    <w:rsid w:val="006A0A06"/>
    <w:rsid w:val="006A0BB6"/>
    <w:rsid w:val="006A0E8E"/>
    <w:rsid w:val="006A103C"/>
    <w:rsid w:val="006A103D"/>
    <w:rsid w:val="006A18B1"/>
    <w:rsid w:val="006A1C3E"/>
    <w:rsid w:val="006A212C"/>
    <w:rsid w:val="006A28C9"/>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4E11"/>
    <w:rsid w:val="006A51AE"/>
    <w:rsid w:val="006A56A7"/>
    <w:rsid w:val="006A5EB2"/>
    <w:rsid w:val="006A5FBB"/>
    <w:rsid w:val="006A6533"/>
    <w:rsid w:val="006A657C"/>
    <w:rsid w:val="006A694F"/>
    <w:rsid w:val="006A6ED6"/>
    <w:rsid w:val="006A71B5"/>
    <w:rsid w:val="006A721A"/>
    <w:rsid w:val="006A7298"/>
    <w:rsid w:val="006A761B"/>
    <w:rsid w:val="006A7740"/>
    <w:rsid w:val="006A7801"/>
    <w:rsid w:val="006A7B9B"/>
    <w:rsid w:val="006A7D37"/>
    <w:rsid w:val="006A7F61"/>
    <w:rsid w:val="006B012C"/>
    <w:rsid w:val="006B02D0"/>
    <w:rsid w:val="006B0575"/>
    <w:rsid w:val="006B0627"/>
    <w:rsid w:val="006B08B8"/>
    <w:rsid w:val="006B1052"/>
    <w:rsid w:val="006B1235"/>
    <w:rsid w:val="006B123A"/>
    <w:rsid w:val="006B1246"/>
    <w:rsid w:val="006B18D6"/>
    <w:rsid w:val="006B1CAC"/>
    <w:rsid w:val="006B1F9A"/>
    <w:rsid w:val="006B24EB"/>
    <w:rsid w:val="006B2619"/>
    <w:rsid w:val="006B2D11"/>
    <w:rsid w:val="006B30B9"/>
    <w:rsid w:val="006B3268"/>
    <w:rsid w:val="006B33B4"/>
    <w:rsid w:val="006B342B"/>
    <w:rsid w:val="006B3442"/>
    <w:rsid w:val="006B358B"/>
    <w:rsid w:val="006B3802"/>
    <w:rsid w:val="006B38A2"/>
    <w:rsid w:val="006B39AB"/>
    <w:rsid w:val="006B3A2D"/>
    <w:rsid w:val="006B3A74"/>
    <w:rsid w:val="006B3BEB"/>
    <w:rsid w:val="006B3D81"/>
    <w:rsid w:val="006B4100"/>
    <w:rsid w:val="006B4136"/>
    <w:rsid w:val="006B423B"/>
    <w:rsid w:val="006B46C9"/>
    <w:rsid w:val="006B4A7B"/>
    <w:rsid w:val="006B4BBA"/>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CF2"/>
    <w:rsid w:val="006B7ECB"/>
    <w:rsid w:val="006B7FF0"/>
    <w:rsid w:val="006C0489"/>
    <w:rsid w:val="006C0846"/>
    <w:rsid w:val="006C0AA5"/>
    <w:rsid w:val="006C0AE1"/>
    <w:rsid w:val="006C0C06"/>
    <w:rsid w:val="006C0C1D"/>
    <w:rsid w:val="006C111D"/>
    <w:rsid w:val="006C1662"/>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F9"/>
    <w:rsid w:val="006C676E"/>
    <w:rsid w:val="006C67C4"/>
    <w:rsid w:val="006C6E2F"/>
    <w:rsid w:val="006C6E7B"/>
    <w:rsid w:val="006C6EB2"/>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783"/>
    <w:rsid w:val="006D3C2F"/>
    <w:rsid w:val="006D3D39"/>
    <w:rsid w:val="006D3EBE"/>
    <w:rsid w:val="006D3F53"/>
    <w:rsid w:val="006D3FF8"/>
    <w:rsid w:val="006D4115"/>
    <w:rsid w:val="006D4158"/>
    <w:rsid w:val="006D424E"/>
    <w:rsid w:val="006D4289"/>
    <w:rsid w:val="006D46A1"/>
    <w:rsid w:val="006D4A21"/>
    <w:rsid w:val="006D4A7C"/>
    <w:rsid w:val="006D4DB4"/>
    <w:rsid w:val="006D4F8B"/>
    <w:rsid w:val="006D545B"/>
    <w:rsid w:val="006D55BF"/>
    <w:rsid w:val="006D5AAA"/>
    <w:rsid w:val="006D5DB7"/>
    <w:rsid w:val="006D5E1C"/>
    <w:rsid w:val="006D5ECA"/>
    <w:rsid w:val="006D5F74"/>
    <w:rsid w:val="006D64DA"/>
    <w:rsid w:val="006D6609"/>
    <w:rsid w:val="006D673F"/>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E7"/>
    <w:rsid w:val="006E1876"/>
    <w:rsid w:val="006E1CEA"/>
    <w:rsid w:val="006E224E"/>
    <w:rsid w:val="006E29B1"/>
    <w:rsid w:val="006E3051"/>
    <w:rsid w:val="006E31E7"/>
    <w:rsid w:val="006E3379"/>
    <w:rsid w:val="006E34B2"/>
    <w:rsid w:val="006E374C"/>
    <w:rsid w:val="006E3D80"/>
    <w:rsid w:val="006E421D"/>
    <w:rsid w:val="006E4294"/>
    <w:rsid w:val="006E465A"/>
    <w:rsid w:val="006E4788"/>
    <w:rsid w:val="006E50CD"/>
    <w:rsid w:val="006E54A5"/>
    <w:rsid w:val="006E597E"/>
    <w:rsid w:val="006E61D7"/>
    <w:rsid w:val="006E642F"/>
    <w:rsid w:val="006E6604"/>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105E"/>
    <w:rsid w:val="006F1073"/>
    <w:rsid w:val="006F1368"/>
    <w:rsid w:val="006F1369"/>
    <w:rsid w:val="006F13A1"/>
    <w:rsid w:val="006F1812"/>
    <w:rsid w:val="006F18AC"/>
    <w:rsid w:val="006F1D15"/>
    <w:rsid w:val="006F2562"/>
    <w:rsid w:val="006F2574"/>
    <w:rsid w:val="006F274B"/>
    <w:rsid w:val="006F27AA"/>
    <w:rsid w:val="006F29AA"/>
    <w:rsid w:val="006F2C84"/>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E5C"/>
    <w:rsid w:val="006F5F0C"/>
    <w:rsid w:val="006F5F26"/>
    <w:rsid w:val="006F609F"/>
    <w:rsid w:val="006F60B9"/>
    <w:rsid w:val="006F6323"/>
    <w:rsid w:val="006F640F"/>
    <w:rsid w:val="006F64CB"/>
    <w:rsid w:val="006F6C72"/>
    <w:rsid w:val="006F6EA4"/>
    <w:rsid w:val="006F7B3D"/>
    <w:rsid w:val="006F7EB2"/>
    <w:rsid w:val="006F7EEC"/>
    <w:rsid w:val="00700963"/>
    <w:rsid w:val="007009A8"/>
    <w:rsid w:val="00700A13"/>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B63"/>
    <w:rsid w:val="00705E12"/>
    <w:rsid w:val="00705EEF"/>
    <w:rsid w:val="007060AC"/>
    <w:rsid w:val="007060CB"/>
    <w:rsid w:val="007061DA"/>
    <w:rsid w:val="0070629C"/>
    <w:rsid w:val="007064C0"/>
    <w:rsid w:val="007066F2"/>
    <w:rsid w:val="00706DAA"/>
    <w:rsid w:val="0070765D"/>
    <w:rsid w:val="00707826"/>
    <w:rsid w:val="0070789F"/>
    <w:rsid w:val="007078F3"/>
    <w:rsid w:val="00707957"/>
    <w:rsid w:val="00707A37"/>
    <w:rsid w:val="00707A4A"/>
    <w:rsid w:val="00707E33"/>
    <w:rsid w:val="00707F0E"/>
    <w:rsid w:val="0071014D"/>
    <w:rsid w:val="007104D5"/>
    <w:rsid w:val="00710745"/>
    <w:rsid w:val="007109ED"/>
    <w:rsid w:val="00710DCF"/>
    <w:rsid w:val="00710FC2"/>
    <w:rsid w:val="0071119C"/>
    <w:rsid w:val="00711F83"/>
    <w:rsid w:val="00712152"/>
    <w:rsid w:val="007124C2"/>
    <w:rsid w:val="007125FF"/>
    <w:rsid w:val="00712990"/>
    <w:rsid w:val="00712B75"/>
    <w:rsid w:val="00712DC8"/>
    <w:rsid w:val="00712DD0"/>
    <w:rsid w:val="007135D8"/>
    <w:rsid w:val="00713721"/>
    <w:rsid w:val="00713929"/>
    <w:rsid w:val="00713CF2"/>
    <w:rsid w:val="00713D1A"/>
    <w:rsid w:val="00713E7B"/>
    <w:rsid w:val="00713F1E"/>
    <w:rsid w:val="00713F40"/>
    <w:rsid w:val="00714061"/>
    <w:rsid w:val="00714424"/>
    <w:rsid w:val="007149B4"/>
    <w:rsid w:val="007155D6"/>
    <w:rsid w:val="00715624"/>
    <w:rsid w:val="00715772"/>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B0D"/>
    <w:rsid w:val="00720F72"/>
    <w:rsid w:val="00721138"/>
    <w:rsid w:val="0072157A"/>
    <w:rsid w:val="00721AAA"/>
    <w:rsid w:val="00722BDB"/>
    <w:rsid w:val="00722C7D"/>
    <w:rsid w:val="0072304D"/>
    <w:rsid w:val="0072322D"/>
    <w:rsid w:val="00723589"/>
    <w:rsid w:val="00723971"/>
    <w:rsid w:val="00723E97"/>
    <w:rsid w:val="007241A5"/>
    <w:rsid w:val="0072445E"/>
    <w:rsid w:val="00724618"/>
    <w:rsid w:val="00724A64"/>
    <w:rsid w:val="00724FD5"/>
    <w:rsid w:val="007250EA"/>
    <w:rsid w:val="007254D7"/>
    <w:rsid w:val="00725635"/>
    <w:rsid w:val="00725B4E"/>
    <w:rsid w:val="007261A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401"/>
    <w:rsid w:val="00731517"/>
    <w:rsid w:val="00731518"/>
    <w:rsid w:val="0073167A"/>
    <w:rsid w:val="0073168F"/>
    <w:rsid w:val="00731973"/>
    <w:rsid w:val="007319D7"/>
    <w:rsid w:val="00731A63"/>
    <w:rsid w:val="00731C85"/>
    <w:rsid w:val="00731DFB"/>
    <w:rsid w:val="0073222E"/>
    <w:rsid w:val="007325AA"/>
    <w:rsid w:val="00732A99"/>
    <w:rsid w:val="00732EBD"/>
    <w:rsid w:val="00732FDF"/>
    <w:rsid w:val="00733248"/>
    <w:rsid w:val="00733637"/>
    <w:rsid w:val="00733A48"/>
    <w:rsid w:val="00733A4B"/>
    <w:rsid w:val="00734348"/>
    <w:rsid w:val="007345DC"/>
    <w:rsid w:val="00734649"/>
    <w:rsid w:val="00734789"/>
    <w:rsid w:val="0073480F"/>
    <w:rsid w:val="00734A7A"/>
    <w:rsid w:val="00734B7F"/>
    <w:rsid w:val="00734BAF"/>
    <w:rsid w:val="00734C1A"/>
    <w:rsid w:val="00734D79"/>
    <w:rsid w:val="00734F33"/>
    <w:rsid w:val="00735225"/>
    <w:rsid w:val="0073533E"/>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DDE"/>
    <w:rsid w:val="007410A4"/>
    <w:rsid w:val="00741214"/>
    <w:rsid w:val="007413E2"/>
    <w:rsid w:val="007419A0"/>
    <w:rsid w:val="00741BC7"/>
    <w:rsid w:val="00741C1C"/>
    <w:rsid w:val="00741CE5"/>
    <w:rsid w:val="00742677"/>
    <w:rsid w:val="00742948"/>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6149"/>
    <w:rsid w:val="007461BA"/>
    <w:rsid w:val="007463E4"/>
    <w:rsid w:val="0074665D"/>
    <w:rsid w:val="0074668D"/>
    <w:rsid w:val="00746A68"/>
    <w:rsid w:val="00746D7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72B4"/>
    <w:rsid w:val="00757A7E"/>
    <w:rsid w:val="00757B0C"/>
    <w:rsid w:val="00757FD7"/>
    <w:rsid w:val="007600B7"/>
    <w:rsid w:val="007600BD"/>
    <w:rsid w:val="007600F4"/>
    <w:rsid w:val="007600F8"/>
    <w:rsid w:val="007602D0"/>
    <w:rsid w:val="007609A7"/>
    <w:rsid w:val="00760C62"/>
    <w:rsid w:val="00760F35"/>
    <w:rsid w:val="007612F8"/>
    <w:rsid w:val="007614F3"/>
    <w:rsid w:val="007618F1"/>
    <w:rsid w:val="00761934"/>
    <w:rsid w:val="00761C3B"/>
    <w:rsid w:val="00761C4D"/>
    <w:rsid w:val="00762246"/>
    <w:rsid w:val="00762712"/>
    <w:rsid w:val="00762C0B"/>
    <w:rsid w:val="00762E0D"/>
    <w:rsid w:val="00763058"/>
    <w:rsid w:val="00763230"/>
    <w:rsid w:val="007638D5"/>
    <w:rsid w:val="00763970"/>
    <w:rsid w:val="00763B92"/>
    <w:rsid w:val="00763C6C"/>
    <w:rsid w:val="00763E2C"/>
    <w:rsid w:val="00763E7B"/>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1A9"/>
    <w:rsid w:val="0076629B"/>
    <w:rsid w:val="00766765"/>
    <w:rsid w:val="00766B3E"/>
    <w:rsid w:val="0076720C"/>
    <w:rsid w:val="00767311"/>
    <w:rsid w:val="0076787B"/>
    <w:rsid w:val="0076788F"/>
    <w:rsid w:val="00767989"/>
    <w:rsid w:val="00767AEC"/>
    <w:rsid w:val="00767E5C"/>
    <w:rsid w:val="00767E71"/>
    <w:rsid w:val="00767EF6"/>
    <w:rsid w:val="0077007B"/>
    <w:rsid w:val="00770100"/>
    <w:rsid w:val="0077018A"/>
    <w:rsid w:val="007702C7"/>
    <w:rsid w:val="00770530"/>
    <w:rsid w:val="00770837"/>
    <w:rsid w:val="00771085"/>
    <w:rsid w:val="007715B5"/>
    <w:rsid w:val="00771727"/>
    <w:rsid w:val="00771766"/>
    <w:rsid w:val="00771A35"/>
    <w:rsid w:val="00771B68"/>
    <w:rsid w:val="00772163"/>
    <w:rsid w:val="00772557"/>
    <w:rsid w:val="00772817"/>
    <w:rsid w:val="00772960"/>
    <w:rsid w:val="007729E6"/>
    <w:rsid w:val="00773154"/>
    <w:rsid w:val="00773B0A"/>
    <w:rsid w:val="00773B73"/>
    <w:rsid w:val="00773BDB"/>
    <w:rsid w:val="007740D4"/>
    <w:rsid w:val="00774522"/>
    <w:rsid w:val="00774595"/>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7051"/>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94F"/>
    <w:rsid w:val="00782CF8"/>
    <w:rsid w:val="007830F6"/>
    <w:rsid w:val="007830FB"/>
    <w:rsid w:val="00783444"/>
    <w:rsid w:val="00783615"/>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C9B"/>
    <w:rsid w:val="007873E5"/>
    <w:rsid w:val="00787489"/>
    <w:rsid w:val="007879BD"/>
    <w:rsid w:val="00787B2F"/>
    <w:rsid w:val="00787C37"/>
    <w:rsid w:val="00787D3D"/>
    <w:rsid w:val="00787E76"/>
    <w:rsid w:val="00790294"/>
    <w:rsid w:val="007903AF"/>
    <w:rsid w:val="00791113"/>
    <w:rsid w:val="00791225"/>
    <w:rsid w:val="00791AFB"/>
    <w:rsid w:val="00791B3B"/>
    <w:rsid w:val="007920D3"/>
    <w:rsid w:val="007921DA"/>
    <w:rsid w:val="007929C2"/>
    <w:rsid w:val="007929C7"/>
    <w:rsid w:val="00792A21"/>
    <w:rsid w:val="00792B00"/>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453"/>
    <w:rsid w:val="007975B3"/>
    <w:rsid w:val="00797780"/>
    <w:rsid w:val="007979BD"/>
    <w:rsid w:val="00797A84"/>
    <w:rsid w:val="00797DB8"/>
    <w:rsid w:val="007A0176"/>
    <w:rsid w:val="007A0534"/>
    <w:rsid w:val="007A0B4B"/>
    <w:rsid w:val="007A0F73"/>
    <w:rsid w:val="007A10A4"/>
    <w:rsid w:val="007A10D9"/>
    <w:rsid w:val="007A1191"/>
    <w:rsid w:val="007A1970"/>
    <w:rsid w:val="007A1ECE"/>
    <w:rsid w:val="007A2140"/>
    <w:rsid w:val="007A23EE"/>
    <w:rsid w:val="007A28A6"/>
    <w:rsid w:val="007A2BDB"/>
    <w:rsid w:val="007A30AD"/>
    <w:rsid w:val="007A3C77"/>
    <w:rsid w:val="007A3CA9"/>
    <w:rsid w:val="007A3D52"/>
    <w:rsid w:val="007A3E2E"/>
    <w:rsid w:val="007A4152"/>
    <w:rsid w:val="007A424F"/>
    <w:rsid w:val="007A47B0"/>
    <w:rsid w:val="007A4AE8"/>
    <w:rsid w:val="007A501A"/>
    <w:rsid w:val="007A54F6"/>
    <w:rsid w:val="007A5564"/>
    <w:rsid w:val="007A56B1"/>
    <w:rsid w:val="007A56C4"/>
    <w:rsid w:val="007A576D"/>
    <w:rsid w:val="007A5811"/>
    <w:rsid w:val="007A5AFF"/>
    <w:rsid w:val="007A5C4F"/>
    <w:rsid w:val="007A5D0B"/>
    <w:rsid w:val="007A5FEB"/>
    <w:rsid w:val="007A60E1"/>
    <w:rsid w:val="007A6171"/>
    <w:rsid w:val="007A624F"/>
    <w:rsid w:val="007A658D"/>
    <w:rsid w:val="007A66BF"/>
    <w:rsid w:val="007A68B7"/>
    <w:rsid w:val="007A6ABF"/>
    <w:rsid w:val="007A6C4D"/>
    <w:rsid w:val="007A7124"/>
    <w:rsid w:val="007A76C9"/>
    <w:rsid w:val="007A791F"/>
    <w:rsid w:val="007A7C94"/>
    <w:rsid w:val="007A7CE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8CB"/>
    <w:rsid w:val="007B2993"/>
    <w:rsid w:val="007B2998"/>
    <w:rsid w:val="007B30B4"/>
    <w:rsid w:val="007B36C6"/>
    <w:rsid w:val="007B3B36"/>
    <w:rsid w:val="007B3B74"/>
    <w:rsid w:val="007B3CA0"/>
    <w:rsid w:val="007B3F30"/>
    <w:rsid w:val="007B401B"/>
    <w:rsid w:val="007B442A"/>
    <w:rsid w:val="007B4737"/>
    <w:rsid w:val="007B47B1"/>
    <w:rsid w:val="007B4A49"/>
    <w:rsid w:val="007B5252"/>
    <w:rsid w:val="007B5295"/>
    <w:rsid w:val="007B5518"/>
    <w:rsid w:val="007B5F42"/>
    <w:rsid w:val="007B602C"/>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516"/>
    <w:rsid w:val="007C2655"/>
    <w:rsid w:val="007C2873"/>
    <w:rsid w:val="007C29C3"/>
    <w:rsid w:val="007C3111"/>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88B"/>
    <w:rsid w:val="007C5A88"/>
    <w:rsid w:val="007C5C48"/>
    <w:rsid w:val="007C5E0C"/>
    <w:rsid w:val="007C611E"/>
    <w:rsid w:val="007C62D6"/>
    <w:rsid w:val="007C64F3"/>
    <w:rsid w:val="007C6609"/>
    <w:rsid w:val="007C6764"/>
    <w:rsid w:val="007C67C1"/>
    <w:rsid w:val="007C67D1"/>
    <w:rsid w:val="007C689B"/>
    <w:rsid w:val="007C6A18"/>
    <w:rsid w:val="007C6C42"/>
    <w:rsid w:val="007C6D0C"/>
    <w:rsid w:val="007C6D68"/>
    <w:rsid w:val="007C6DE7"/>
    <w:rsid w:val="007C7535"/>
    <w:rsid w:val="007C7847"/>
    <w:rsid w:val="007C7A4D"/>
    <w:rsid w:val="007C7FF8"/>
    <w:rsid w:val="007D028F"/>
    <w:rsid w:val="007D0487"/>
    <w:rsid w:val="007D0A39"/>
    <w:rsid w:val="007D101B"/>
    <w:rsid w:val="007D139C"/>
    <w:rsid w:val="007D1422"/>
    <w:rsid w:val="007D14B3"/>
    <w:rsid w:val="007D181B"/>
    <w:rsid w:val="007D1989"/>
    <w:rsid w:val="007D1E61"/>
    <w:rsid w:val="007D1EA8"/>
    <w:rsid w:val="007D25E4"/>
    <w:rsid w:val="007D2AB0"/>
    <w:rsid w:val="007D2EDD"/>
    <w:rsid w:val="007D3412"/>
    <w:rsid w:val="007D343E"/>
    <w:rsid w:val="007D34A8"/>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AC"/>
    <w:rsid w:val="007E10D1"/>
    <w:rsid w:val="007E141E"/>
    <w:rsid w:val="007E1D97"/>
    <w:rsid w:val="007E21CD"/>
    <w:rsid w:val="007E2336"/>
    <w:rsid w:val="007E24DB"/>
    <w:rsid w:val="007E2520"/>
    <w:rsid w:val="007E2755"/>
    <w:rsid w:val="007E283D"/>
    <w:rsid w:val="007E3614"/>
    <w:rsid w:val="007E382C"/>
    <w:rsid w:val="007E3F7D"/>
    <w:rsid w:val="007E3FB1"/>
    <w:rsid w:val="007E4051"/>
    <w:rsid w:val="007E406A"/>
    <w:rsid w:val="007E40A3"/>
    <w:rsid w:val="007E411A"/>
    <w:rsid w:val="007E41CC"/>
    <w:rsid w:val="007E425D"/>
    <w:rsid w:val="007E45A3"/>
    <w:rsid w:val="007E48EB"/>
    <w:rsid w:val="007E532D"/>
    <w:rsid w:val="007E5345"/>
    <w:rsid w:val="007E53FE"/>
    <w:rsid w:val="007E5500"/>
    <w:rsid w:val="007E5531"/>
    <w:rsid w:val="007E57C2"/>
    <w:rsid w:val="007E58C0"/>
    <w:rsid w:val="007E5908"/>
    <w:rsid w:val="007E5CE2"/>
    <w:rsid w:val="007E5DA6"/>
    <w:rsid w:val="007E5FD5"/>
    <w:rsid w:val="007E642C"/>
    <w:rsid w:val="007E68D7"/>
    <w:rsid w:val="007E69B2"/>
    <w:rsid w:val="007E6D52"/>
    <w:rsid w:val="007E6FC8"/>
    <w:rsid w:val="007E7350"/>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BF9"/>
    <w:rsid w:val="007F1C0E"/>
    <w:rsid w:val="007F1E8E"/>
    <w:rsid w:val="007F2058"/>
    <w:rsid w:val="007F20A5"/>
    <w:rsid w:val="007F2B39"/>
    <w:rsid w:val="007F2D24"/>
    <w:rsid w:val="007F2DA2"/>
    <w:rsid w:val="007F30F9"/>
    <w:rsid w:val="007F3102"/>
    <w:rsid w:val="007F3201"/>
    <w:rsid w:val="007F358A"/>
    <w:rsid w:val="007F39BA"/>
    <w:rsid w:val="007F39CD"/>
    <w:rsid w:val="007F3A60"/>
    <w:rsid w:val="007F3BD4"/>
    <w:rsid w:val="007F3E72"/>
    <w:rsid w:val="007F456B"/>
    <w:rsid w:val="007F4798"/>
    <w:rsid w:val="007F48B0"/>
    <w:rsid w:val="007F4B86"/>
    <w:rsid w:val="007F4BDF"/>
    <w:rsid w:val="007F4C81"/>
    <w:rsid w:val="007F5204"/>
    <w:rsid w:val="007F585C"/>
    <w:rsid w:val="007F594F"/>
    <w:rsid w:val="007F59D7"/>
    <w:rsid w:val="007F60DF"/>
    <w:rsid w:val="007F611A"/>
    <w:rsid w:val="007F6246"/>
    <w:rsid w:val="007F639E"/>
    <w:rsid w:val="007F68A7"/>
    <w:rsid w:val="007F68FB"/>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9A0"/>
    <w:rsid w:val="00800E6D"/>
    <w:rsid w:val="00801089"/>
    <w:rsid w:val="008012AB"/>
    <w:rsid w:val="00801575"/>
    <w:rsid w:val="008019F1"/>
    <w:rsid w:val="008020B3"/>
    <w:rsid w:val="00802282"/>
    <w:rsid w:val="008022DC"/>
    <w:rsid w:val="008026F0"/>
    <w:rsid w:val="00802701"/>
    <w:rsid w:val="00802F22"/>
    <w:rsid w:val="00803819"/>
    <w:rsid w:val="00803B6E"/>
    <w:rsid w:val="00803D1B"/>
    <w:rsid w:val="00804489"/>
    <w:rsid w:val="00804492"/>
    <w:rsid w:val="00804640"/>
    <w:rsid w:val="008046D3"/>
    <w:rsid w:val="0080485B"/>
    <w:rsid w:val="00804970"/>
    <w:rsid w:val="00804B25"/>
    <w:rsid w:val="00804D1E"/>
    <w:rsid w:val="00804D96"/>
    <w:rsid w:val="008050AE"/>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A9"/>
    <w:rsid w:val="00814960"/>
    <w:rsid w:val="0081504A"/>
    <w:rsid w:val="0081504E"/>
    <w:rsid w:val="0081569A"/>
    <w:rsid w:val="008157B3"/>
    <w:rsid w:val="0081665E"/>
    <w:rsid w:val="00816EC3"/>
    <w:rsid w:val="0081718A"/>
    <w:rsid w:val="008171BA"/>
    <w:rsid w:val="0081789C"/>
    <w:rsid w:val="008178D0"/>
    <w:rsid w:val="00817AE1"/>
    <w:rsid w:val="00817B51"/>
    <w:rsid w:val="00817E76"/>
    <w:rsid w:val="008204E5"/>
    <w:rsid w:val="0082072A"/>
    <w:rsid w:val="00820B4A"/>
    <w:rsid w:val="0082158E"/>
    <w:rsid w:val="00821779"/>
    <w:rsid w:val="00821900"/>
    <w:rsid w:val="00821960"/>
    <w:rsid w:val="00821A69"/>
    <w:rsid w:val="00821BA9"/>
    <w:rsid w:val="00821BDA"/>
    <w:rsid w:val="00821D97"/>
    <w:rsid w:val="00822121"/>
    <w:rsid w:val="0082233F"/>
    <w:rsid w:val="0082276F"/>
    <w:rsid w:val="00822C0A"/>
    <w:rsid w:val="00823005"/>
    <w:rsid w:val="0082312A"/>
    <w:rsid w:val="00823207"/>
    <w:rsid w:val="00823270"/>
    <w:rsid w:val="00823950"/>
    <w:rsid w:val="00823A17"/>
    <w:rsid w:val="00823CF3"/>
    <w:rsid w:val="00824365"/>
    <w:rsid w:val="0082446A"/>
    <w:rsid w:val="00824480"/>
    <w:rsid w:val="008247C4"/>
    <w:rsid w:val="008248DA"/>
    <w:rsid w:val="0082495F"/>
    <w:rsid w:val="00824C69"/>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EAF"/>
    <w:rsid w:val="008270CE"/>
    <w:rsid w:val="00827665"/>
    <w:rsid w:val="00827C8E"/>
    <w:rsid w:val="008300E7"/>
    <w:rsid w:val="0083041E"/>
    <w:rsid w:val="008305B1"/>
    <w:rsid w:val="008306AA"/>
    <w:rsid w:val="00830870"/>
    <w:rsid w:val="00830D30"/>
    <w:rsid w:val="00830DE1"/>
    <w:rsid w:val="008310CE"/>
    <w:rsid w:val="008312B4"/>
    <w:rsid w:val="0083140F"/>
    <w:rsid w:val="00831654"/>
    <w:rsid w:val="00831735"/>
    <w:rsid w:val="008317D1"/>
    <w:rsid w:val="008317DC"/>
    <w:rsid w:val="008321F5"/>
    <w:rsid w:val="0083228D"/>
    <w:rsid w:val="00832660"/>
    <w:rsid w:val="0083287F"/>
    <w:rsid w:val="008329D0"/>
    <w:rsid w:val="00832A67"/>
    <w:rsid w:val="00832D50"/>
    <w:rsid w:val="00832D80"/>
    <w:rsid w:val="00833461"/>
    <w:rsid w:val="008336AC"/>
    <w:rsid w:val="0083397E"/>
    <w:rsid w:val="008339CF"/>
    <w:rsid w:val="00833AA8"/>
    <w:rsid w:val="00833C66"/>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4CB"/>
    <w:rsid w:val="00837E57"/>
    <w:rsid w:val="00837E98"/>
    <w:rsid w:val="00840063"/>
    <w:rsid w:val="0084026C"/>
    <w:rsid w:val="008403B4"/>
    <w:rsid w:val="00840852"/>
    <w:rsid w:val="00840B5F"/>
    <w:rsid w:val="008410B8"/>
    <w:rsid w:val="008414AF"/>
    <w:rsid w:val="0084153A"/>
    <w:rsid w:val="00841AC3"/>
    <w:rsid w:val="008427F4"/>
    <w:rsid w:val="00842B9B"/>
    <w:rsid w:val="00842CA1"/>
    <w:rsid w:val="0084309F"/>
    <w:rsid w:val="00843778"/>
    <w:rsid w:val="0084422E"/>
    <w:rsid w:val="0084428D"/>
    <w:rsid w:val="00844738"/>
    <w:rsid w:val="008448C2"/>
    <w:rsid w:val="00844C0C"/>
    <w:rsid w:val="00844F25"/>
    <w:rsid w:val="0084534F"/>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305"/>
    <w:rsid w:val="0085049C"/>
    <w:rsid w:val="00850646"/>
    <w:rsid w:val="0085071F"/>
    <w:rsid w:val="00850776"/>
    <w:rsid w:val="00850982"/>
    <w:rsid w:val="00850B00"/>
    <w:rsid w:val="00850C77"/>
    <w:rsid w:val="00850DF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2E8"/>
    <w:rsid w:val="00853628"/>
    <w:rsid w:val="008543C3"/>
    <w:rsid w:val="00854676"/>
    <w:rsid w:val="008547A1"/>
    <w:rsid w:val="008548EE"/>
    <w:rsid w:val="008549D4"/>
    <w:rsid w:val="00854A22"/>
    <w:rsid w:val="00854BD0"/>
    <w:rsid w:val="00854E4A"/>
    <w:rsid w:val="00854FEA"/>
    <w:rsid w:val="008551F7"/>
    <w:rsid w:val="00855429"/>
    <w:rsid w:val="008555E8"/>
    <w:rsid w:val="0085607A"/>
    <w:rsid w:val="008565E4"/>
    <w:rsid w:val="00856737"/>
    <w:rsid w:val="008568D9"/>
    <w:rsid w:val="008569BC"/>
    <w:rsid w:val="00856C2F"/>
    <w:rsid w:val="00856FF2"/>
    <w:rsid w:val="008570A8"/>
    <w:rsid w:val="00857576"/>
    <w:rsid w:val="008575B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21F"/>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9CF"/>
    <w:rsid w:val="00883BB2"/>
    <w:rsid w:val="00883F7D"/>
    <w:rsid w:val="008842C5"/>
    <w:rsid w:val="00884607"/>
    <w:rsid w:val="00884776"/>
    <w:rsid w:val="0088477A"/>
    <w:rsid w:val="00884922"/>
    <w:rsid w:val="00884F1F"/>
    <w:rsid w:val="00884F20"/>
    <w:rsid w:val="00885223"/>
    <w:rsid w:val="0088527E"/>
    <w:rsid w:val="00885598"/>
    <w:rsid w:val="00885AC1"/>
    <w:rsid w:val="00885CB6"/>
    <w:rsid w:val="00885CD3"/>
    <w:rsid w:val="00885DE8"/>
    <w:rsid w:val="00886136"/>
    <w:rsid w:val="008866A7"/>
    <w:rsid w:val="00886750"/>
    <w:rsid w:val="00886873"/>
    <w:rsid w:val="00886C2E"/>
    <w:rsid w:val="00886EA5"/>
    <w:rsid w:val="00886F6E"/>
    <w:rsid w:val="008873D0"/>
    <w:rsid w:val="008873E5"/>
    <w:rsid w:val="00887631"/>
    <w:rsid w:val="00887726"/>
    <w:rsid w:val="0088772F"/>
    <w:rsid w:val="0088779E"/>
    <w:rsid w:val="0088783B"/>
    <w:rsid w:val="00887AC3"/>
    <w:rsid w:val="00887D63"/>
    <w:rsid w:val="00887ECB"/>
    <w:rsid w:val="00890321"/>
    <w:rsid w:val="00890461"/>
    <w:rsid w:val="00890816"/>
    <w:rsid w:val="00890A37"/>
    <w:rsid w:val="00890A64"/>
    <w:rsid w:val="00890B5B"/>
    <w:rsid w:val="00891168"/>
    <w:rsid w:val="00891403"/>
    <w:rsid w:val="008915A5"/>
    <w:rsid w:val="008916B4"/>
    <w:rsid w:val="008917D6"/>
    <w:rsid w:val="00891C64"/>
    <w:rsid w:val="00891EF8"/>
    <w:rsid w:val="0089220C"/>
    <w:rsid w:val="008922FC"/>
    <w:rsid w:val="00892430"/>
    <w:rsid w:val="008925F8"/>
    <w:rsid w:val="0089286D"/>
    <w:rsid w:val="00892975"/>
    <w:rsid w:val="00892BBF"/>
    <w:rsid w:val="00892FEA"/>
    <w:rsid w:val="0089349D"/>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EBB"/>
    <w:rsid w:val="00896121"/>
    <w:rsid w:val="008962D5"/>
    <w:rsid w:val="00896916"/>
    <w:rsid w:val="00896971"/>
    <w:rsid w:val="00896A67"/>
    <w:rsid w:val="00896D37"/>
    <w:rsid w:val="0089720F"/>
    <w:rsid w:val="008972B0"/>
    <w:rsid w:val="0089737A"/>
    <w:rsid w:val="008974A9"/>
    <w:rsid w:val="008975C4"/>
    <w:rsid w:val="00897A1A"/>
    <w:rsid w:val="00897B25"/>
    <w:rsid w:val="00897D64"/>
    <w:rsid w:val="00897F55"/>
    <w:rsid w:val="008A007E"/>
    <w:rsid w:val="008A03CC"/>
    <w:rsid w:val="008A04F4"/>
    <w:rsid w:val="008A0CEA"/>
    <w:rsid w:val="008A115B"/>
    <w:rsid w:val="008A11CC"/>
    <w:rsid w:val="008A1266"/>
    <w:rsid w:val="008A16C7"/>
    <w:rsid w:val="008A1775"/>
    <w:rsid w:val="008A1797"/>
    <w:rsid w:val="008A1C10"/>
    <w:rsid w:val="008A1C85"/>
    <w:rsid w:val="008A1D61"/>
    <w:rsid w:val="008A20C5"/>
    <w:rsid w:val="008A235B"/>
    <w:rsid w:val="008A23A4"/>
    <w:rsid w:val="008A2570"/>
    <w:rsid w:val="008A2774"/>
    <w:rsid w:val="008A2858"/>
    <w:rsid w:val="008A28BB"/>
    <w:rsid w:val="008A2C85"/>
    <w:rsid w:val="008A2F04"/>
    <w:rsid w:val="008A3071"/>
    <w:rsid w:val="008A31BB"/>
    <w:rsid w:val="008A3248"/>
    <w:rsid w:val="008A326D"/>
    <w:rsid w:val="008A3279"/>
    <w:rsid w:val="008A39F1"/>
    <w:rsid w:val="008A3AF9"/>
    <w:rsid w:val="008A3B93"/>
    <w:rsid w:val="008A3BFC"/>
    <w:rsid w:val="008A3C12"/>
    <w:rsid w:val="008A3D6B"/>
    <w:rsid w:val="008A3DB7"/>
    <w:rsid w:val="008A4179"/>
    <w:rsid w:val="008A439B"/>
    <w:rsid w:val="008A4403"/>
    <w:rsid w:val="008A461A"/>
    <w:rsid w:val="008A4AB5"/>
    <w:rsid w:val="008A4B3F"/>
    <w:rsid w:val="008A4C71"/>
    <w:rsid w:val="008A4D2D"/>
    <w:rsid w:val="008A51CA"/>
    <w:rsid w:val="008A54AE"/>
    <w:rsid w:val="008A55C4"/>
    <w:rsid w:val="008A567E"/>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96D"/>
    <w:rsid w:val="008B0982"/>
    <w:rsid w:val="008B0A3D"/>
    <w:rsid w:val="008B0AF1"/>
    <w:rsid w:val="008B0C9B"/>
    <w:rsid w:val="008B0F57"/>
    <w:rsid w:val="008B10EF"/>
    <w:rsid w:val="008B11D7"/>
    <w:rsid w:val="008B15B2"/>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2E46"/>
    <w:rsid w:val="008B341A"/>
    <w:rsid w:val="008B3658"/>
    <w:rsid w:val="008B3694"/>
    <w:rsid w:val="008B3A51"/>
    <w:rsid w:val="008B3CA1"/>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AAA"/>
    <w:rsid w:val="008B7CA4"/>
    <w:rsid w:val="008B7D35"/>
    <w:rsid w:val="008C0125"/>
    <w:rsid w:val="008C0575"/>
    <w:rsid w:val="008C06CF"/>
    <w:rsid w:val="008C08B7"/>
    <w:rsid w:val="008C0BD6"/>
    <w:rsid w:val="008C0C0B"/>
    <w:rsid w:val="008C0ECD"/>
    <w:rsid w:val="008C1445"/>
    <w:rsid w:val="008C156D"/>
    <w:rsid w:val="008C18F8"/>
    <w:rsid w:val="008C1AB4"/>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EDA"/>
    <w:rsid w:val="008C41B9"/>
    <w:rsid w:val="008C4317"/>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56"/>
    <w:rsid w:val="008D1369"/>
    <w:rsid w:val="008D164C"/>
    <w:rsid w:val="008D181A"/>
    <w:rsid w:val="008D19AC"/>
    <w:rsid w:val="008D19CD"/>
    <w:rsid w:val="008D1A90"/>
    <w:rsid w:val="008D1B6D"/>
    <w:rsid w:val="008D1E59"/>
    <w:rsid w:val="008D1E86"/>
    <w:rsid w:val="008D1F1D"/>
    <w:rsid w:val="008D2008"/>
    <w:rsid w:val="008D224D"/>
    <w:rsid w:val="008D24B1"/>
    <w:rsid w:val="008D2792"/>
    <w:rsid w:val="008D296A"/>
    <w:rsid w:val="008D2B6E"/>
    <w:rsid w:val="008D2C8E"/>
    <w:rsid w:val="008D2ED1"/>
    <w:rsid w:val="008D3160"/>
    <w:rsid w:val="008D3188"/>
    <w:rsid w:val="008D36A0"/>
    <w:rsid w:val="008D36C5"/>
    <w:rsid w:val="008D3B24"/>
    <w:rsid w:val="008D3BCD"/>
    <w:rsid w:val="008D3CD2"/>
    <w:rsid w:val="008D4203"/>
    <w:rsid w:val="008D4320"/>
    <w:rsid w:val="008D48A9"/>
    <w:rsid w:val="008D4A4A"/>
    <w:rsid w:val="008D4EB5"/>
    <w:rsid w:val="008D50CD"/>
    <w:rsid w:val="008D5703"/>
    <w:rsid w:val="008D574A"/>
    <w:rsid w:val="008D5860"/>
    <w:rsid w:val="008D59CB"/>
    <w:rsid w:val="008D6269"/>
    <w:rsid w:val="008D64A5"/>
    <w:rsid w:val="008D6752"/>
    <w:rsid w:val="008D68E5"/>
    <w:rsid w:val="008D695A"/>
    <w:rsid w:val="008D69A1"/>
    <w:rsid w:val="008D69D3"/>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94B"/>
    <w:rsid w:val="008E0AAB"/>
    <w:rsid w:val="008E0E3F"/>
    <w:rsid w:val="008E10E6"/>
    <w:rsid w:val="008E16B1"/>
    <w:rsid w:val="008E17C8"/>
    <w:rsid w:val="008E17D1"/>
    <w:rsid w:val="008E1A35"/>
    <w:rsid w:val="008E248B"/>
    <w:rsid w:val="008E27DD"/>
    <w:rsid w:val="008E27EE"/>
    <w:rsid w:val="008E299B"/>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FF1"/>
    <w:rsid w:val="008E5156"/>
    <w:rsid w:val="008E524F"/>
    <w:rsid w:val="008E5649"/>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3F56"/>
    <w:rsid w:val="008F403C"/>
    <w:rsid w:val="008F40A6"/>
    <w:rsid w:val="008F420E"/>
    <w:rsid w:val="008F421C"/>
    <w:rsid w:val="008F447F"/>
    <w:rsid w:val="008F4562"/>
    <w:rsid w:val="008F48A6"/>
    <w:rsid w:val="008F493A"/>
    <w:rsid w:val="008F497F"/>
    <w:rsid w:val="008F4B0B"/>
    <w:rsid w:val="008F4CC9"/>
    <w:rsid w:val="008F4F27"/>
    <w:rsid w:val="008F4F4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4F96"/>
    <w:rsid w:val="00904FB8"/>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D81"/>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652"/>
    <w:rsid w:val="00914135"/>
    <w:rsid w:val="009141DC"/>
    <w:rsid w:val="00914768"/>
    <w:rsid w:val="009149F9"/>
    <w:rsid w:val="00914A0C"/>
    <w:rsid w:val="00914CBA"/>
    <w:rsid w:val="00914DEE"/>
    <w:rsid w:val="00915163"/>
    <w:rsid w:val="00915289"/>
    <w:rsid w:val="00915299"/>
    <w:rsid w:val="009152CE"/>
    <w:rsid w:val="00915570"/>
    <w:rsid w:val="009155F9"/>
    <w:rsid w:val="00915E79"/>
    <w:rsid w:val="00915F42"/>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00C"/>
    <w:rsid w:val="0092330E"/>
    <w:rsid w:val="00923751"/>
    <w:rsid w:val="00923942"/>
    <w:rsid w:val="00923958"/>
    <w:rsid w:val="00923F3F"/>
    <w:rsid w:val="00924061"/>
    <w:rsid w:val="0092446B"/>
    <w:rsid w:val="00924475"/>
    <w:rsid w:val="009248E6"/>
    <w:rsid w:val="00924B0D"/>
    <w:rsid w:val="00924DA9"/>
    <w:rsid w:val="00924E1D"/>
    <w:rsid w:val="0092506C"/>
    <w:rsid w:val="0092513B"/>
    <w:rsid w:val="00925349"/>
    <w:rsid w:val="0092570E"/>
    <w:rsid w:val="0092577F"/>
    <w:rsid w:val="00925EF9"/>
    <w:rsid w:val="00926064"/>
    <w:rsid w:val="00926172"/>
    <w:rsid w:val="00926208"/>
    <w:rsid w:val="00926508"/>
    <w:rsid w:val="009269E8"/>
    <w:rsid w:val="00926E41"/>
    <w:rsid w:val="00926F0C"/>
    <w:rsid w:val="0092735E"/>
    <w:rsid w:val="009274FB"/>
    <w:rsid w:val="009277C1"/>
    <w:rsid w:val="00927922"/>
    <w:rsid w:val="00927B1C"/>
    <w:rsid w:val="00927BE0"/>
    <w:rsid w:val="00927FE7"/>
    <w:rsid w:val="009301B5"/>
    <w:rsid w:val="00930231"/>
    <w:rsid w:val="0093070C"/>
    <w:rsid w:val="009308A8"/>
    <w:rsid w:val="00930A9F"/>
    <w:rsid w:val="00930E07"/>
    <w:rsid w:val="00930EED"/>
    <w:rsid w:val="00931076"/>
    <w:rsid w:val="009316DD"/>
    <w:rsid w:val="00931813"/>
    <w:rsid w:val="00932063"/>
    <w:rsid w:val="00932364"/>
    <w:rsid w:val="0093239D"/>
    <w:rsid w:val="00932AE9"/>
    <w:rsid w:val="00932B18"/>
    <w:rsid w:val="00932BF7"/>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1E47"/>
    <w:rsid w:val="00942301"/>
    <w:rsid w:val="00942745"/>
    <w:rsid w:val="0094276F"/>
    <w:rsid w:val="00942B25"/>
    <w:rsid w:val="00942F5B"/>
    <w:rsid w:val="009431FC"/>
    <w:rsid w:val="00943582"/>
    <w:rsid w:val="00943B23"/>
    <w:rsid w:val="00943BA4"/>
    <w:rsid w:val="00943BB1"/>
    <w:rsid w:val="00943C2C"/>
    <w:rsid w:val="00943E98"/>
    <w:rsid w:val="00944167"/>
    <w:rsid w:val="009443B2"/>
    <w:rsid w:val="00944673"/>
    <w:rsid w:val="00944760"/>
    <w:rsid w:val="009447CC"/>
    <w:rsid w:val="0094486D"/>
    <w:rsid w:val="009450B5"/>
    <w:rsid w:val="009452AD"/>
    <w:rsid w:val="0094572E"/>
    <w:rsid w:val="00945756"/>
    <w:rsid w:val="00946029"/>
    <w:rsid w:val="009461A5"/>
    <w:rsid w:val="009461CF"/>
    <w:rsid w:val="00946292"/>
    <w:rsid w:val="00946333"/>
    <w:rsid w:val="0094651F"/>
    <w:rsid w:val="00946B24"/>
    <w:rsid w:val="00946FD5"/>
    <w:rsid w:val="0094749D"/>
    <w:rsid w:val="00947651"/>
    <w:rsid w:val="009476DA"/>
    <w:rsid w:val="00947C00"/>
    <w:rsid w:val="00947CE5"/>
    <w:rsid w:val="00950326"/>
    <w:rsid w:val="00950805"/>
    <w:rsid w:val="00950931"/>
    <w:rsid w:val="00950CC2"/>
    <w:rsid w:val="009511C9"/>
    <w:rsid w:val="00951558"/>
    <w:rsid w:val="009515C5"/>
    <w:rsid w:val="00951CDF"/>
    <w:rsid w:val="00951D6E"/>
    <w:rsid w:val="00951DFD"/>
    <w:rsid w:val="009524DD"/>
    <w:rsid w:val="0095292E"/>
    <w:rsid w:val="00952A9F"/>
    <w:rsid w:val="009530EE"/>
    <w:rsid w:val="009534BA"/>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9B"/>
    <w:rsid w:val="009571BC"/>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A8E"/>
    <w:rsid w:val="00961D17"/>
    <w:rsid w:val="00962018"/>
    <w:rsid w:val="00962269"/>
    <w:rsid w:val="00962428"/>
    <w:rsid w:val="0096257B"/>
    <w:rsid w:val="00962597"/>
    <w:rsid w:val="0096262C"/>
    <w:rsid w:val="0096263C"/>
    <w:rsid w:val="00962769"/>
    <w:rsid w:val="009627C2"/>
    <w:rsid w:val="00962BF8"/>
    <w:rsid w:val="00962BFB"/>
    <w:rsid w:val="00962C42"/>
    <w:rsid w:val="00962EA1"/>
    <w:rsid w:val="009631EA"/>
    <w:rsid w:val="00963297"/>
    <w:rsid w:val="00963369"/>
    <w:rsid w:val="009633D8"/>
    <w:rsid w:val="009634B2"/>
    <w:rsid w:val="00963750"/>
    <w:rsid w:val="009639CD"/>
    <w:rsid w:val="00963C77"/>
    <w:rsid w:val="00963FC4"/>
    <w:rsid w:val="0096407A"/>
    <w:rsid w:val="00964127"/>
    <w:rsid w:val="00964608"/>
    <w:rsid w:val="00964ADD"/>
    <w:rsid w:val="009658A2"/>
    <w:rsid w:val="00965A9C"/>
    <w:rsid w:val="00965BDA"/>
    <w:rsid w:val="00965C97"/>
    <w:rsid w:val="00965D9D"/>
    <w:rsid w:val="00965E67"/>
    <w:rsid w:val="00965EE8"/>
    <w:rsid w:val="009661DE"/>
    <w:rsid w:val="00966249"/>
    <w:rsid w:val="00966270"/>
    <w:rsid w:val="0096671E"/>
    <w:rsid w:val="00966837"/>
    <w:rsid w:val="0096695C"/>
    <w:rsid w:val="00966C04"/>
    <w:rsid w:val="00966EA5"/>
    <w:rsid w:val="00966F8D"/>
    <w:rsid w:val="00967281"/>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812"/>
    <w:rsid w:val="009728CB"/>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5D6"/>
    <w:rsid w:val="0097571D"/>
    <w:rsid w:val="009758D9"/>
    <w:rsid w:val="00975924"/>
    <w:rsid w:val="00975A5B"/>
    <w:rsid w:val="00975D70"/>
    <w:rsid w:val="0097600C"/>
    <w:rsid w:val="009761C7"/>
    <w:rsid w:val="009764C3"/>
    <w:rsid w:val="0097657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C96"/>
    <w:rsid w:val="00985CAA"/>
    <w:rsid w:val="00985E5D"/>
    <w:rsid w:val="00986221"/>
    <w:rsid w:val="0098625F"/>
    <w:rsid w:val="009863FD"/>
    <w:rsid w:val="0098693C"/>
    <w:rsid w:val="00986FAB"/>
    <w:rsid w:val="009877C7"/>
    <w:rsid w:val="00987946"/>
    <w:rsid w:val="0099013C"/>
    <w:rsid w:val="0099031C"/>
    <w:rsid w:val="00990912"/>
    <w:rsid w:val="00990C98"/>
    <w:rsid w:val="00990DDE"/>
    <w:rsid w:val="00990EEB"/>
    <w:rsid w:val="00991413"/>
    <w:rsid w:val="00991446"/>
    <w:rsid w:val="0099162D"/>
    <w:rsid w:val="009917E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700"/>
    <w:rsid w:val="00995AC3"/>
    <w:rsid w:val="0099601E"/>
    <w:rsid w:val="00996339"/>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85E"/>
    <w:rsid w:val="009A1D01"/>
    <w:rsid w:val="009A1FFC"/>
    <w:rsid w:val="009A2320"/>
    <w:rsid w:val="009A2392"/>
    <w:rsid w:val="009A25FE"/>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CAF"/>
    <w:rsid w:val="009A7395"/>
    <w:rsid w:val="009A7461"/>
    <w:rsid w:val="009A7837"/>
    <w:rsid w:val="009B048F"/>
    <w:rsid w:val="009B08E3"/>
    <w:rsid w:val="009B0B14"/>
    <w:rsid w:val="009B0BE8"/>
    <w:rsid w:val="009B0FD6"/>
    <w:rsid w:val="009B1378"/>
    <w:rsid w:val="009B1560"/>
    <w:rsid w:val="009B183B"/>
    <w:rsid w:val="009B1861"/>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A"/>
    <w:rsid w:val="009B518B"/>
    <w:rsid w:val="009B5342"/>
    <w:rsid w:val="009B5B3E"/>
    <w:rsid w:val="009B5B4B"/>
    <w:rsid w:val="009B5C92"/>
    <w:rsid w:val="009B5F3A"/>
    <w:rsid w:val="009B5FA9"/>
    <w:rsid w:val="009B6166"/>
    <w:rsid w:val="009B6524"/>
    <w:rsid w:val="009B6AC6"/>
    <w:rsid w:val="009B6B73"/>
    <w:rsid w:val="009B6EA4"/>
    <w:rsid w:val="009B6EFC"/>
    <w:rsid w:val="009B7033"/>
    <w:rsid w:val="009B706D"/>
    <w:rsid w:val="009B75F9"/>
    <w:rsid w:val="009B7936"/>
    <w:rsid w:val="009B7A7C"/>
    <w:rsid w:val="009B7A85"/>
    <w:rsid w:val="009B7E33"/>
    <w:rsid w:val="009B7EFB"/>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2257"/>
    <w:rsid w:val="009C2AB2"/>
    <w:rsid w:val="009C2C9E"/>
    <w:rsid w:val="009C2D76"/>
    <w:rsid w:val="009C3092"/>
    <w:rsid w:val="009C3635"/>
    <w:rsid w:val="009C3A28"/>
    <w:rsid w:val="009C3BA5"/>
    <w:rsid w:val="009C3C1D"/>
    <w:rsid w:val="009C439F"/>
    <w:rsid w:val="009C4899"/>
    <w:rsid w:val="009C4A07"/>
    <w:rsid w:val="009C4A43"/>
    <w:rsid w:val="009C4FE3"/>
    <w:rsid w:val="009C53C3"/>
    <w:rsid w:val="009C55C2"/>
    <w:rsid w:val="009C56E0"/>
    <w:rsid w:val="009C59D8"/>
    <w:rsid w:val="009C5A93"/>
    <w:rsid w:val="009C5BA6"/>
    <w:rsid w:val="009C5BBA"/>
    <w:rsid w:val="009C5C03"/>
    <w:rsid w:val="009C5E21"/>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36C"/>
    <w:rsid w:val="009D08C9"/>
    <w:rsid w:val="009D0B76"/>
    <w:rsid w:val="009D0F24"/>
    <w:rsid w:val="009D1253"/>
    <w:rsid w:val="009D12A6"/>
    <w:rsid w:val="009D1652"/>
    <w:rsid w:val="009D1997"/>
    <w:rsid w:val="009D1E13"/>
    <w:rsid w:val="009D1EA1"/>
    <w:rsid w:val="009D1EC1"/>
    <w:rsid w:val="009D1FD0"/>
    <w:rsid w:val="009D2094"/>
    <w:rsid w:val="009D2510"/>
    <w:rsid w:val="009D25A2"/>
    <w:rsid w:val="009D300C"/>
    <w:rsid w:val="009D339F"/>
    <w:rsid w:val="009D3416"/>
    <w:rsid w:val="009D3817"/>
    <w:rsid w:val="009D3FF8"/>
    <w:rsid w:val="009D42E0"/>
    <w:rsid w:val="009D45CC"/>
    <w:rsid w:val="009D4690"/>
    <w:rsid w:val="009D4E7A"/>
    <w:rsid w:val="009D561D"/>
    <w:rsid w:val="009D5737"/>
    <w:rsid w:val="009D5AD0"/>
    <w:rsid w:val="009D603E"/>
    <w:rsid w:val="009D63C1"/>
    <w:rsid w:val="009D678B"/>
    <w:rsid w:val="009D6BFF"/>
    <w:rsid w:val="009D704C"/>
    <w:rsid w:val="009D7127"/>
    <w:rsid w:val="009D742D"/>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DB"/>
    <w:rsid w:val="009E36CA"/>
    <w:rsid w:val="009E3719"/>
    <w:rsid w:val="009E386F"/>
    <w:rsid w:val="009E4076"/>
    <w:rsid w:val="009E4499"/>
    <w:rsid w:val="009E4578"/>
    <w:rsid w:val="009E46E8"/>
    <w:rsid w:val="009E4A02"/>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E2B"/>
    <w:rsid w:val="009E7F39"/>
    <w:rsid w:val="009F036B"/>
    <w:rsid w:val="009F05E7"/>
    <w:rsid w:val="009F063C"/>
    <w:rsid w:val="009F0ACD"/>
    <w:rsid w:val="009F0BD3"/>
    <w:rsid w:val="009F10FC"/>
    <w:rsid w:val="009F1320"/>
    <w:rsid w:val="009F1447"/>
    <w:rsid w:val="009F1550"/>
    <w:rsid w:val="009F1590"/>
    <w:rsid w:val="009F170B"/>
    <w:rsid w:val="009F184B"/>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F4"/>
    <w:rsid w:val="009F4658"/>
    <w:rsid w:val="009F4BAB"/>
    <w:rsid w:val="009F4BD8"/>
    <w:rsid w:val="009F50FD"/>
    <w:rsid w:val="009F5375"/>
    <w:rsid w:val="009F57CF"/>
    <w:rsid w:val="009F5808"/>
    <w:rsid w:val="009F5838"/>
    <w:rsid w:val="009F585D"/>
    <w:rsid w:val="009F5AD2"/>
    <w:rsid w:val="009F5BA7"/>
    <w:rsid w:val="009F5C22"/>
    <w:rsid w:val="009F5CC5"/>
    <w:rsid w:val="009F5E74"/>
    <w:rsid w:val="009F5E96"/>
    <w:rsid w:val="009F61D8"/>
    <w:rsid w:val="009F64BE"/>
    <w:rsid w:val="009F68B8"/>
    <w:rsid w:val="009F6C90"/>
    <w:rsid w:val="009F6DEA"/>
    <w:rsid w:val="009F6E18"/>
    <w:rsid w:val="009F6E57"/>
    <w:rsid w:val="009F7199"/>
    <w:rsid w:val="009F722D"/>
    <w:rsid w:val="009F78B7"/>
    <w:rsid w:val="009F7C92"/>
    <w:rsid w:val="00A004B4"/>
    <w:rsid w:val="00A00713"/>
    <w:rsid w:val="00A00931"/>
    <w:rsid w:val="00A009C9"/>
    <w:rsid w:val="00A00F06"/>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3246"/>
    <w:rsid w:val="00A032FD"/>
    <w:rsid w:val="00A033FC"/>
    <w:rsid w:val="00A034B1"/>
    <w:rsid w:val="00A03518"/>
    <w:rsid w:val="00A036A5"/>
    <w:rsid w:val="00A03BAD"/>
    <w:rsid w:val="00A03CAF"/>
    <w:rsid w:val="00A03E43"/>
    <w:rsid w:val="00A03EC3"/>
    <w:rsid w:val="00A040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1B7"/>
    <w:rsid w:val="00A0629D"/>
    <w:rsid w:val="00A065D6"/>
    <w:rsid w:val="00A0673D"/>
    <w:rsid w:val="00A068CD"/>
    <w:rsid w:val="00A071DB"/>
    <w:rsid w:val="00A0722E"/>
    <w:rsid w:val="00A07371"/>
    <w:rsid w:val="00A07595"/>
    <w:rsid w:val="00A07AA3"/>
    <w:rsid w:val="00A07C7C"/>
    <w:rsid w:val="00A07E0F"/>
    <w:rsid w:val="00A102F6"/>
    <w:rsid w:val="00A1074A"/>
    <w:rsid w:val="00A10940"/>
    <w:rsid w:val="00A10E02"/>
    <w:rsid w:val="00A11229"/>
    <w:rsid w:val="00A112D2"/>
    <w:rsid w:val="00A115DF"/>
    <w:rsid w:val="00A11669"/>
    <w:rsid w:val="00A11860"/>
    <w:rsid w:val="00A11AE6"/>
    <w:rsid w:val="00A11B02"/>
    <w:rsid w:val="00A1213C"/>
    <w:rsid w:val="00A124F6"/>
    <w:rsid w:val="00A129AE"/>
    <w:rsid w:val="00A130DF"/>
    <w:rsid w:val="00A13186"/>
    <w:rsid w:val="00A13203"/>
    <w:rsid w:val="00A133E0"/>
    <w:rsid w:val="00A1351C"/>
    <w:rsid w:val="00A1387D"/>
    <w:rsid w:val="00A139E4"/>
    <w:rsid w:val="00A13A7C"/>
    <w:rsid w:val="00A13B21"/>
    <w:rsid w:val="00A13DCE"/>
    <w:rsid w:val="00A13EEF"/>
    <w:rsid w:val="00A13F97"/>
    <w:rsid w:val="00A140FA"/>
    <w:rsid w:val="00A1454E"/>
    <w:rsid w:val="00A145EF"/>
    <w:rsid w:val="00A14BE0"/>
    <w:rsid w:val="00A14C68"/>
    <w:rsid w:val="00A14D04"/>
    <w:rsid w:val="00A15181"/>
    <w:rsid w:val="00A153E8"/>
    <w:rsid w:val="00A155BF"/>
    <w:rsid w:val="00A155C3"/>
    <w:rsid w:val="00A156B5"/>
    <w:rsid w:val="00A15804"/>
    <w:rsid w:val="00A15C91"/>
    <w:rsid w:val="00A15FD8"/>
    <w:rsid w:val="00A16C95"/>
    <w:rsid w:val="00A16FE2"/>
    <w:rsid w:val="00A17010"/>
    <w:rsid w:val="00A1742C"/>
    <w:rsid w:val="00A17691"/>
    <w:rsid w:val="00A17854"/>
    <w:rsid w:val="00A2046E"/>
    <w:rsid w:val="00A20609"/>
    <w:rsid w:val="00A20644"/>
    <w:rsid w:val="00A2073E"/>
    <w:rsid w:val="00A209B8"/>
    <w:rsid w:val="00A20A66"/>
    <w:rsid w:val="00A20C5A"/>
    <w:rsid w:val="00A20C94"/>
    <w:rsid w:val="00A219AB"/>
    <w:rsid w:val="00A21B49"/>
    <w:rsid w:val="00A21E9F"/>
    <w:rsid w:val="00A22052"/>
    <w:rsid w:val="00A22251"/>
    <w:rsid w:val="00A22710"/>
    <w:rsid w:val="00A228BA"/>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86"/>
    <w:rsid w:val="00A314DF"/>
    <w:rsid w:val="00A3189E"/>
    <w:rsid w:val="00A31CE8"/>
    <w:rsid w:val="00A3209F"/>
    <w:rsid w:val="00A3291E"/>
    <w:rsid w:val="00A32CF2"/>
    <w:rsid w:val="00A32D72"/>
    <w:rsid w:val="00A3315A"/>
    <w:rsid w:val="00A33241"/>
    <w:rsid w:val="00A3335C"/>
    <w:rsid w:val="00A33397"/>
    <w:rsid w:val="00A33411"/>
    <w:rsid w:val="00A33876"/>
    <w:rsid w:val="00A33942"/>
    <w:rsid w:val="00A339FB"/>
    <w:rsid w:val="00A33B98"/>
    <w:rsid w:val="00A34392"/>
    <w:rsid w:val="00A34455"/>
    <w:rsid w:val="00A34974"/>
    <w:rsid w:val="00A34C3D"/>
    <w:rsid w:val="00A34CEC"/>
    <w:rsid w:val="00A34D92"/>
    <w:rsid w:val="00A34E12"/>
    <w:rsid w:val="00A350DB"/>
    <w:rsid w:val="00A356A6"/>
    <w:rsid w:val="00A356B2"/>
    <w:rsid w:val="00A35724"/>
    <w:rsid w:val="00A35B0B"/>
    <w:rsid w:val="00A35C8F"/>
    <w:rsid w:val="00A35C9F"/>
    <w:rsid w:val="00A35DE1"/>
    <w:rsid w:val="00A35EE6"/>
    <w:rsid w:val="00A360A2"/>
    <w:rsid w:val="00A363F7"/>
    <w:rsid w:val="00A36A86"/>
    <w:rsid w:val="00A36CD3"/>
    <w:rsid w:val="00A36D55"/>
    <w:rsid w:val="00A36F80"/>
    <w:rsid w:val="00A3744B"/>
    <w:rsid w:val="00A37943"/>
    <w:rsid w:val="00A379AE"/>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3375"/>
    <w:rsid w:val="00A43590"/>
    <w:rsid w:val="00A43706"/>
    <w:rsid w:val="00A44238"/>
    <w:rsid w:val="00A44401"/>
    <w:rsid w:val="00A445B4"/>
    <w:rsid w:val="00A44629"/>
    <w:rsid w:val="00A446F5"/>
    <w:rsid w:val="00A451F4"/>
    <w:rsid w:val="00A45734"/>
    <w:rsid w:val="00A458D7"/>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399"/>
    <w:rsid w:val="00A52936"/>
    <w:rsid w:val="00A529B6"/>
    <w:rsid w:val="00A52BF8"/>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9FA"/>
    <w:rsid w:val="00A55CDB"/>
    <w:rsid w:val="00A56357"/>
    <w:rsid w:val="00A564A3"/>
    <w:rsid w:val="00A56571"/>
    <w:rsid w:val="00A567BE"/>
    <w:rsid w:val="00A56F6B"/>
    <w:rsid w:val="00A57386"/>
    <w:rsid w:val="00A5765C"/>
    <w:rsid w:val="00A57B7D"/>
    <w:rsid w:val="00A57C29"/>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4F"/>
    <w:rsid w:val="00A63994"/>
    <w:rsid w:val="00A63A06"/>
    <w:rsid w:val="00A63A29"/>
    <w:rsid w:val="00A63BF4"/>
    <w:rsid w:val="00A6409C"/>
    <w:rsid w:val="00A64276"/>
    <w:rsid w:val="00A64C56"/>
    <w:rsid w:val="00A64E09"/>
    <w:rsid w:val="00A65552"/>
    <w:rsid w:val="00A658D6"/>
    <w:rsid w:val="00A659CE"/>
    <w:rsid w:val="00A65AC1"/>
    <w:rsid w:val="00A65B4D"/>
    <w:rsid w:val="00A65F0A"/>
    <w:rsid w:val="00A66170"/>
    <w:rsid w:val="00A662CA"/>
    <w:rsid w:val="00A66318"/>
    <w:rsid w:val="00A66355"/>
    <w:rsid w:val="00A666F8"/>
    <w:rsid w:val="00A667C5"/>
    <w:rsid w:val="00A66872"/>
    <w:rsid w:val="00A66EFC"/>
    <w:rsid w:val="00A676B9"/>
    <w:rsid w:val="00A67A80"/>
    <w:rsid w:val="00A67DFF"/>
    <w:rsid w:val="00A67F55"/>
    <w:rsid w:val="00A701DC"/>
    <w:rsid w:val="00A7054A"/>
    <w:rsid w:val="00A70713"/>
    <w:rsid w:val="00A70D6B"/>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161"/>
    <w:rsid w:val="00A734F9"/>
    <w:rsid w:val="00A737B8"/>
    <w:rsid w:val="00A737CE"/>
    <w:rsid w:val="00A73B34"/>
    <w:rsid w:val="00A73D86"/>
    <w:rsid w:val="00A74159"/>
    <w:rsid w:val="00A7423F"/>
    <w:rsid w:val="00A74543"/>
    <w:rsid w:val="00A746A4"/>
    <w:rsid w:val="00A74998"/>
    <w:rsid w:val="00A75009"/>
    <w:rsid w:val="00A7543E"/>
    <w:rsid w:val="00A75856"/>
    <w:rsid w:val="00A75931"/>
    <w:rsid w:val="00A75C28"/>
    <w:rsid w:val="00A75CBE"/>
    <w:rsid w:val="00A75EB0"/>
    <w:rsid w:val="00A75F26"/>
    <w:rsid w:val="00A761A0"/>
    <w:rsid w:val="00A7624C"/>
    <w:rsid w:val="00A76530"/>
    <w:rsid w:val="00A766D0"/>
    <w:rsid w:val="00A767B2"/>
    <w:rsid w:val="00A76B91"/>
    <w:rsid w:val="00A76C32"/>
    <w:rsid w:val="00A76D84"/>
    <w:rsid w:val="00A76FB4"/>
    <w:rsid w:val="00A7722D"/>
    <w:rsid w:val="00A77644"/>
    <w:rsid w:val="00A77D3A"/>
    <w:rsid w:val="00A80215"/>
    <w:rsid w:val="00A804B6"/>
    <w:rsid w:val="00A80515"/>
    <w:rsid w:val="00A80898"/>
    <w:rsid w:val="00A808A2"/>
    <w:rsid w:val="00A809FF"/>
    <w:rsid w:val="00A81305"/>
    <w:rsid w:val="00A81528"/>
    <w:rsid w:val="00A81ADA"/>
    <w:rsid w:val="00A81B60"/>
    <w:rsid w:val="00A81D85"/>
    <w:rsid w:val="00A81D99"/>
    <w:rsid w:val="00A81E6A"/>
    <w:rsid w:val="00A823A7"/>
    <w:rsid w:val="00A823BC"/>
    <w:rsid w:val="00A82637"/>
    <w:rsid w:val="00A82690"/>
    <w:rsid w:val="00A82BBD"/>
    <w:rsid w:val="00A82D2A"/>
    <w:rsid w:val="00A82FFC"/>
    <w:rsid w:val="00A83128"/>
    <w:rsid w:val="00A8315A"/>
    <w:rsid w:val="00A835A6"/>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26C"/>
    <w:rsid w:val="00A912B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AEC"/>
    <w:rsid w:val="00A93B01"/>
    <w:rsid w:val="00A93DB3"/>
    <w:rsid w:val="00A94177"/>
    <w:rsid w:val="00A946D1"/>
    <w:rsid w:val="00A9471C"/>
    <w:rsid w:val="00A94C35"/>
    <w:rsid w:val="00A94D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AAC"/>
    <w:rsid w:val="00AA3B1A"/>
    <w:rsid w:val="00AA3CF7"/>
    <w:rsid w:val="00AA3EC3"/>
    <w:rsid w:val="00AA3FC3"/>
    <w:rsid w:val="00AA4255"/>
    <w:rsid w:val="00AA484D"/>
    <w:rsid w:val="00AA4CE6"/>
    <w:rsid w:val="00AA519E"/>
    <w:rsid w:val="00AA51F3"/>
    <w:rsid w:val="00AA53F2"/>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748"/>
    <w:rsid w:val="00AB1EC6"/>
    <w:rsid w:val="00AB21DA"/>
    <w:rsid w:val="00AB22F9"/>
    <w:rsid w:val="00AB2354"/>
    <w:rsid w:val="00AB2565"/>
    <w:rsid w:val="00AB2605"/>
    <w:rsid w:val="00AB262C"/>
    <w:rsid w:val="00AB2685"/>
    <w:rsid w:val="00AB28A7"/>
    <w:rsid w:val="00AB2D7C"/>
    <w:rsid w:val="00AB2D9D"/>
    <w:rsid w:val="00AB3005"/>
    <w:rsid w:val="00AB34A4"/>
    <w:rsid w:val="00AB381F"/>
    <w:rsid w:val="00AB3D18"/>
    <w:rsid w:val="00AB3D80"/>
    <w:rsid w:val="00AB3D88"/>
    <w:rsid w:val="00AB3E6C"/>
    <w:rsid w:val="00AB4016"/>
    <w:rsid w:val="00AB43A9"/>
    <w:rsid w:val="00AB44A5"/>
    <w:rsid w:val="00AB4843"/>
    <w:rsid w:val="00AB48B9"/>
    <w:rsid w:val="00AB4A45"/>
    <w:rsid w:val="00AB4C59"/>
    <w:rsid w:val="00AB4E81"/>
    <w:rsid w:val="00AB52CD"/>
    <w:rsid w:val="00AB5480"/>
    <w:rsid w:val="00AB55FB"/>
    <w:rsid w:val="00AB5A0F"/>
    <w:rsid w:val="00AB5C54"/>
    <w:rsid w:val="00AB5D40"/>
    <w:rsid w:val="00AB5D51"/>
    <w:rsid w:val="00AB5D72"/>
    <w:rsid w:val="00AB6A04"/>
    <w:rsid w:val="00AB6A6C"/>
    <w:rsid w:val="00AB71DF"/>
    <w:rsid w:val="00AB7568"/>
    <w:rsid w:val="00AB762F"/>
    <w:rsid w:val="00AB7988"/>
    <w:rsid w:val="00AB79B0"/>
    <w:rsid w:val="00AB7B01"/>
    <w:rsid w:val="00AC0425"/>
    <w:rsid w:val="00AC053D"/>
    <w:rsid w:val="00AC058A"/>
    <w:rsid w:val="00AC06DE"/>
    <w:rsid w:val="00AC13AD"/>
    <w:rsid w:val="00AC14D8"/>
    <w:rsid w:val="00AC17F0"/>
    <w:rsid w:val="00AC18AE"/>
    <w:rsid w:val="00AC1C4B"/>
    <w:rsid w:val="00AC1E9F"/>
    <w:rsid w:val="00AC1FBD"/>
    <w:rsid w:val="00AC2075"/>
    <w:rsid w:val="00AC2673"/>
    <w:rsid w:val="00AC2720"/>
    <w:rsid w:val="00AC28B2"/>
    <w:rsid w:val="00AC28CB"/>
    <w:rsid w:val="00AC2A4C"/>
    <w:rsid w:val="00AC2A5E"/>
    <w:rsid w:val="00AC2C33"/>
    <w:rsid w:val="00AC2DA4"/>
    <w:rsid w:val="00AC373C"/>
    <w:rsid w:val="00AC3757"/>
    <w:rsid w:val="00AC38D3"/>
    <w:rsid w:val="00AC3B56"/>
    <w:rsid w:val="00AC3C4A"/>
    <w:rsid w:val="00AC42E6"/>
    <w:rsid w:val="00AC4B3B"/>
    <w:rsid w:val="00AC4F41"/>
    <w:rsid w:val="00AC5097"/>
    <w:rsid w:val="00AC5214"/>
    <w:rsid w:val="00AC56A2"/>
    <w:rsid w:val="00AC573C"/>
    <w:rsid w:val="00AC578F"/>
    <w:rsid w:val="00AC58E4"/>
    <w:rsid w:val="00AC5B2A"/>
    <w:rsid w:val="00AC5C42"/>
    <w:rsid w:val="00AC5FCC"/>
    <w:rsid w:val="00AC676F"/>
    <w:rsid w:val="00AC6894"/>
    <w:rsid w:val="00AC6942"/>
    <w:rsid w:val="00AC6A71"/>
    <w:rsid w:val="00AC6BD0"/>
    <w:rsid w:val="00AC6E57"/>
    <w:rsid w:val="00AC71BE"/>
    <w:rsid w:val="00AC73C6"/>
    <w:rsid w:val="00AC740C"/>
    <w:rsid w:val="00AC7454"/>
    <w:rsid w:val="00AC75F4"/>
    <w:rsid w:val="00AC79F6"/>
    <w:rsid w:val="00AC7A99"/>
    <w:rsid w:val="00AC7C83"/>
    <w:rsid w:val="00AC7FA4"/>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743"/>
    <w:rsid w:val="00AD28BE"/>
    <w:rsid w:val="00AD2AF8"/>
    <w:rsid w:val="00AD35C6"/>
    <w:rsid w:val="00AD3C55"/>
    <w:rsid w:val="00AD3CD9"/>
    <w:rsid w:val="00AD4231"/>
    <w:rsid w:val="00AD46DF"/>
    <w:rsid w:val="00AD479C"/>
    <w:rsid w:val="00AD4805"/>
    <w:rsid w:val="00AD4858"/>
    <w:rsid w:val="00AD48ED"/>
    <w:rsid w:val="00AD4DD5"/>
    <w:rsid w:val="00AD5465"/>
    <w:rsid w:val="00AD5587"/>
    <w:rsid w:val="00AD55E0"/>
    <w:rsid w:val="00AD5B12"/>
    <w:rsid w:val="00AD5DF9"/>
    <w:rsid w:val="00AD6037"/>
    <w:rsid w:val="00AD61D8"/>
    <w:rsid w:val="00AD6266"/>
    <w:rsid w:val="00AD62B1"/>
    <w:rsid w:val="00AD65F0"/>
    <w:rsid w:val="00AD69FE"/>
    <w:rsid w:val="00AD6B12"/>
    <w:rsid w:val="00AD6BAB"/>
    <w:rsid w:val="00AD6D81"/>
    <w:rsid w:val="00AD7180"/>
    <w:rsid w:val="00AD76AA"/>
    <w:rsid w:val="00AD76DB"/>
    <w:rsid w:val="00AD790C"/>
    <w:rsid w:val="00AD7A91"/>
    <w:rsid w:val="00AD7B41"/>
    <w:rsid w:val="00AD7D3D"/>
    <w:rsid w:val="00AD7E8D"/>
    <w:rsid w:val="00AE011A"/>
    <w:rsid w:val="00AE0974"/>
    <w:rsid w:val="00AE09F4"/>
    <w:rsid w:val="00AE0A32"/>
    <w:rsid w:val="00AE0B5E"/>
    <w:rsid w:val="00AE0BAA"/>
    <w:rsid w:val="00AE0F8E"/>
    <w:rsid w:val="00AE12CC"/>
    <w:rsid w:val="00AE1318"/>
    <w:rsid w:val="00AE15A8"/>
    <w:rsid w:val="00AE1868"/>
    <w:rsid w:val="00AE1B66"/>
    <w:rsid w:val="00AE1C7E"/>
    <w:rsid w:val="00AE1DA4"/>
    <w:rsid w:val="00AE1E2E"/>
    <w:rsid w:val="00AE238B"/>
    <w:rsid w:val="00AE292D"/>
    <w:rsid w:val="00AE2AA0"/>
    <w:rsid w:val="00AE2AE3"/>
    <w:rsid w:val="00AE2AE7"/>
    <w:rsid w:val="00AE2DB1"/>
    <w:rsid w:val="00AE2F41"/>
    <w:rsid w:val="00AE30CA"/>
    <w:rsid w:val="00AE30E9"/>
    <w:rsid w:val="00AE32D3"/>
    <w:rsid w:val="00AE345F"/>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212"/>
    <w:rsid w:val="00AF046D"/>
    <w:rsid w:val="00AF04A2"/>
    <w:rsid w:val="00AF069B"/>
    <w:rsid w:val="00AF06AB"/>
    <w:rsid w:val="00AF09E9"/>
    <w:rsid w:val="00AF0AD9"/>
    <w:rsid w:val="00AF11BC"/>
    <w:rsid w:val="00AF11EE"/>
    <w:rsid w:val="00AF12A4"/>
    <w:rsid w:val="00AF1514"/>
    <w:rsid w:val="00AF1958"/>
    <w:rsid w:val="00AF1A4A"/>
    <w:rsid w:val="00AF1B1B"/>
    <w:rsid w:val="00AF1EE3"/>
    <w:rsid w:val="00AF2145"/>
    <w:rsid w:val="00AF2440"/>
    <w:rsid w:val="00AF28DF"/>
    <w:rsid w:val="00AF3140"/>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C5"/>
    <w:rsid w:val="00AF5A34"/>
    <w:rsid w:val="00AF5B95"/>
    <w:rsid w:val="00AF5CB6"/>
    <w:rsid w:val="00AF5EE7"/>
    <w:rsid w:val="00AF6259"/>
    <w:rsid w:val="00AF675D"/>
    <w:rsid w:val="00AF692C"/>
    <w:rsid w:val="00AF6971"/>
    <w:rsid w:val="00AF6FF6"/>
    <w:rsid w:val="00AF7837"/>
    <w:rsid w:val="00AF7B9B"/>
    <w:rsid w:val="00AF7EC4"/>
    <w:rsid w:val="00AF7F9F"/>
    <w:rsid w:val="00B00238"/>
    <w:rsid w:val="00B002E0"/>
    <w:rsid w:val="00B00B0B"/>
    <w:rsid w:val="00B00E04"/>
    <w:rsid w:val="00B016BF"/>
    <w:rsid w:val="00B01A25"/>
    <w:rsid w:val="00B01C7D"/>
    <w:rsid w:val="00B01D5F"/>
    <w:rsid w:val="00B01D8E"/>
    <w:rsid w:val="00B01ED6"/>
    <w:rsid w:val="00B01FD6"/>
    <w:rsid w:val="00B02769"/>
    <w:rsid w:val="00B02804"/>
    <w:rsid w:val="00B02C02"/>
    <w:rsid w:val="00B02DD5"/>
    <w:rsid w:val="00B02E5B"/>
    <w:rsid w:val="00B02E92"/>
    <w:rsid w:val="00B02FE1"/>
    <w:rsid w:val="00B0313B"/>
    <w:rsid w:val="00B03D12"/>
    <w:rsid w:val="00B03D29"/>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9D"/>
    <w:rsid w:val="00B06CC1"/>
    <w:rsid w:val="00B06CF1"/>
    <w:rsid w:val="00B06D2D"/>
    <w:rsid w:val="00B07023"/>
    <w:rsid w:val="00B072C8"/>
    <w:rsid w:val="00B07374"/>
    <w:rsid w:val="00B07382"/>
    <w:rsid w:val="00B073C2"/>
    <w:rsid w:val="00B07B63"/>
    <w:rsid w:val="00B07D00"/>
    <w:rsid w:val="00B07F3B"/>
    <w:rsid w:val="00B10332"/>
    <w:rsid w:val="00B10A1B"/>
    <w:rsid w:val="00B10ADD"/>
    <w:rsid w:val="00B10D1E"/>
    <w:rsid w:val="00B11001"/>
    <w:rsid w:val="00B110CE"/>
    <w:rsid w:val="00B1142C"/>
    <w:rsid w:val="00B1180D"/>
    <w:rsid w:val="00B119CF"/>
    <w:rsid w:val="00B11B89"/>
    <w:rsid w:val="00B11F37"/>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CD8"/>
    <w:rsid w:val="00B15CE0"/>
    <w:rsid w:val="00B15F1B"/>
    <w:rsid w:val="00B1624C"/>
    <w:rsid w:val="00B163B5"/>
    <w:rsid w:val="00B16489"/>
    <w:rsid w:val="00B1650F"/>
    <w:rsid w:val="00B16680"/>
    <w:rsid w:val="00B166CF"/>
    <w:rsid w:val="00B16940"/>
    <w:rsid w:val="00B169CF"/>
    <w:rsid w:val="00B169FA"/>
    <w:rsid w:val="00B16EFC"/>
    <w:rsid w:val="00B17137"/>
    <w:rsid w:val="00B1714F"/>
    <w:rsid w:val="00B172DE"/>
    <w:rsid w:val="00B175ED"/>
    <w:rsid w:val="00B177D1"/>
    <w:rsid w:val="00B179F6"/>
    <w:rsid w:val="00B17D91"/>
    <w:rsid w:val="00B17E22"/>
    <w:rsid w:val="00B17EF5"/>
    <w:rsid w:val="00B17F13"/>
    <w:rsid w:val="00B2082F"/>
    <w:rsid w:val="00B21592"/>
    <w:rsid w:val="00B216E3"/>
    <w:rsid w:val="00B21C85"/>
    <w:rsid w:val="00B21D78"/>
    <w:rsid w:val="00B21FFC"/>
    <w:rsid w:val="00B221C8"/>
    <w:rsid w:val="00B2280C"/>
    <w:rsid w:val="00B22D73"/>
    <w:rsid w:val="00B22F2F"/>
    <w:rsid w:val="00B23439"/>
    <w:rsid w:val="00B234C2"/>
    <w:rsid w:val="00B23776"/>
    <w:rsid w:val="00B23AA3"/>
    <w:rsid w:val="00B23DAB"/>
    <w:rsid w:val="00B23F6B"/>
    <w:rsid w:val="00B240AE"/>
    <w:rsid w:val="00B24355"/>
    <w:rsid w:val="00B2487C"/>
    <w:rsid w:val="00B24C09"/>
    <w:rsid w:val="00B24C49"/>
    <w:rsid w:val="00B24D8D"/>
    <w:rsid w:val="00B251A1"/>
    <w:rsid w:val="00B251B2"/>
    <w:rsid w:val="00B253BE"/>
    <w:rsid w:val="00B254D1"/>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F90"/>
    <w:rsid w:val="00B26F99"/>
    <w:rsid w:val="00B277C5"/>
    <w:rsid w:val="00B27AC4"/>
    <w:rsid w:val="00B27AFE"/>
    <w:rsid w:val="00B27C1F"/>
    <w:rsid w:val="00B27FC5"/>
    <w:rsid w:val="00B3033A"/>
    <w:rsid w:val="00B30523"/>
    <w:rsid w:val="00B30774"/>
    <w:rsid w:val="00B30841"/>
    <w:rsid w:val="00B309A8"/>
    <w:rsid w:val="00B309F9"/>
    <w:rsid w:val="00B30A86"/>
    <w:rsid w:val="00B30D99"/>
    <w:rsid w:val="00B31092"/>
    <w:rsid w:val="00B310D8"/>
    <w:rsid w:val="00B31104"/>
    <w:rsid w:val="00B313FC"/>
    <w:rsid w:val="00B326F0"/>
    <w:rsid w:val="00B32FEB"/>
    <w:rsid w:val="00B3327F"/>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A34"/>
    <w:rsid w:val="00B35A64"/>
    <w:rsid w:val="00B35A90"/>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126D"/>
    <w:rsid w:val="00B41464"/>
    <w:rsid w:val="00B420AC"/>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C18"/>
    <w:rsid w:val="00B47E5A"/>
    <w:rsid w:val="00B47F14"/>
    <w:rsid w:val="00B47FAC"/>
    <w:rsid w:val="00B501EB"/>
    <w:rsid w:val="00B5033E"/>
    <w:rsid w:val="00B50520"/>
    <w:rsid w:val="00B5053D"/>
    <w:rsid w:val="00B505DE"/>
    <w:rsid w:val="00B50837"/>
    <w:rsid w:val="00B508F2"/>
    <w:rsid w:val="00B50B58"/>
    <w:rsid w:val="00B50DC7"/>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BF5"/>
    <w:rsid w:val="00B54E33"/>
    <w:rsid w:val="00B54F47"/>
    <w:rsid w:val="00B5512E"/>
    <w:rsid w:val="00B5533F"/>
    <w:rsid w:val="00B5545E"/>
    <w:rsid w:val="00B5559A"/>
    <w:rsid w:val="00B55791"/>
    <w:rsid w:val="00B565AC"/>
    <w:rsid w:val="00B5682B"/>
    <w:rsid w:val="00B56981"/>
    <w:rsid w:val="00B56F06"/>
    <w:rsid w:val="00B56F9D"/>
    <w:rsid w:val="00B57797"/>
    <w:rsid w:val="00B5794C"/>
    <w:rsid w:val="00B601B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BD"/>
    <w:rsid w:val="00B62CE0"/>
    <w:rsid w:val="00B62DD4"/>
    <w:rsid w:val="00B62F16"/>
    <w:rsid w:val="00B62FAE"/>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ABA"/>
    <w:rsid w:val="00B72248"/>
    <w:rsid w:val="00B723F3"/>
    <w:rsid w:val="00B725B0"/>
    <w:rsid w:val="00B729D4"/>
    <w:rsid w:val="00B72BEF"/>
    <w:rsid w:val="00B72CC3"/>
    <w:rsid w:val="00B73937"/>
    <w:rsid w:val="00B73AC4"/>
    <w:rsid w:val="00B73B49"/>
    <w:rsid w:val="00B73D1E"/>
    <w:rsid w:val="00B7466D"/>
    <w:rsid w:val="00B749AE"/>
    <w:rsid w:val="00B749F9"/>
    <w:rsid w:val="00B74C2F"/>
    <w:rsid w:val="00B74FD4"/>
    <w:rsid w:val="00B75135"/>
    <w:rsid w:val="00B75339"/>
    <w:rsid w:val="00B753E8"/>
    <w:rsid w:val="00B75607"/>
    <w:rsid w:val="00B761D7"/>
    <w:rsid w:val="00B76B32"/>
    <w:rsid w:val="00B76C00"/>
    <w:rsid w:val="00B76E6F"/>
    <w:rsid w:val="00B774B9"/>
    <w:rsid w:val="00B77512"/>
    <w:rsid w:val="00B77E1F"/>
    <w:rsid w:val="00B8032E"/>
    <w:rsid w:val="00B80693"/>
    <w:rsid w:val="00B807B2"/>
    <w:rsid w:val="00B80939"/>
    <w:rsid w:val="00B80B3F"/>
    <w:rsid w:val="00B80F45"/>
    <w:rsid w:val="00B81316"/>
    <w:rsid w:val="00B81812"/>
    <w:rsid w:val="00B81837"/>
    <w:rsid w:val="00B81933"/>
    <w:rsid w:val="00B81F91"/>
    <w:rsid w:val="00B81F9A"/>
    <w:rsid w:val="00B824D7"/>
    <w:rsid w:val="00B82A6A"/>
    <w:rsid w:val="00B82BDF"/>
    <w:rsid w:val="00B82DD9"/>
    <w:rsid w:val="00B82FF1"/>
    <w:rsid w:val="00B839BB"/>
    <w:rsid w:val="00B83C02"/>
    <w:rsid w:val="00B83ED7"/>
    <w:rsid w:val="00B83F2F"/>
    <w:rsid w:val="00B83F60"/>
    <w:rsid w:val="00B84837"/>
    <w:rsid w:val="00B8497E"/>
    <w:rsid w:val="00B84A6F"/>
    <w:rsid w:val="00B84A8B"/>
    <w:rsid w:val="00B84E18"/>
    <w:rsid w:val="00B85674"/>
    <w:rsid w:val="00B85724"/>
    <w:rsid w:val="00B85AFD"/>
    <w:rsid w:val="00B8629D"/>
    <w:rsid w:val="00B8649F"/>
    <w:rsid w:val="00B865AD"/>
    <w:rsid w:val="00B866DD"/>
    <w:rsid w:val="00B86866"/>
    <w:rsid w:val="00B8686E"/>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46FC"/>
    <w:rsid w:val="00B94701"/>
    <w:rsid w:val="00B94B36"/>
    <w:rsid w:val="00B94C70"/>
    <w:rsid w:val="00B950BC"/>
    <w:rsid w:val="00B9526A"/>
    <w:rsid w:val="00B95442"/>
    <w:rsid w:val="00B955E2"/>
    <w:rsid w:val="00B95644"/>
    <w:rsid w:val="00B957B8"/>
    <w:rsid w:val="00B95AE3"/>
    <w:rsid w:val="00B95E31"/>
    <w:rsid w:val="00B95F83"/>
    <w:rsid w:val="00B9616A"/>
    <w:rsid w:val="00B96706"/>
    <w:rsid w:val="00B96A32"/>
    <w:rsid w:val="00B96CC8"/>
    <w:rsid w:val="00B96D83"/>
    <w:rsid w:val="00B96E3F"/>
    <w:rsid w:val="00B96E8A"/>
    <w:rsid w:val="00B96F45"/>
    <w:rsid w:val="00B96F8A"/>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293"/>
    <w:rsid w:val="00BA151D"/>
    <w:rsid w:val="00BA15D5"/>
    <w:rsid w:val="00BA15F8"/>
    <w:rsid w:val="00BA19A4"/>
    <w:rsid w:val="00BA1CA3"/>
    <w:rsid w:val="00BA1EDF"/>
    <w:rsid w:val="00BA2097"/>
    <w:rsid w:val="00BA2808"/>
    <w:rsid w:val="00BA2AE7"/>
    <w:rsid w:val="00BA2B1E"/>
    <w:rsid w:val="00BA2F22"/>
    <w:rsid w:val="00BA34C9"/>
    <w:rsid w:val="00BA357F"/>
    <w:rsid w:val="00BA3EA8"/>
    <w:rsid w:val="00BA42C9"/>
    <w:rsid w:val="00BA439F"/>
    <w:rsid w:val="00BA47AC"/>
    <w:rsid w:val="00BA4D56"/>
    <w:rsid w:val="00BA4F13"/>
    <w:rsid w:val="00BA540B"/>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A6B"/>
    <w:rsid w:val="00BB1AC3"/>
    <w:rsid w:val="00BB1AE8"/>
    <w:rsid w:val="00BB235C"/>
    <w:rsid w:val="00BB23B8"/>
    <w:rsid w:val="00BB2698"/>
    <w:rsid w:val="00BB300C"/>
    <w:rsid w:val="00BB30D8"/>
    <w:rsid w:val="00BB3313"/>
    <w:rsid w:val="00BB37B6"/>
    <w:rsid w:val="00BB3852"/>
    <w:rsid w:val="00BB3E82"/>
    <w:rsid w:val="00BB3F9F"/>
    <w:rsid w:val="00BB4228"/>
    <w:rsid w:val="00BB454E"/>
    <w:rsid w:val="00BB4594"/>
    <w:rsid w:val="00BB459D"/>
    <w:rsid w:val="00BB4615"/>
    <w:rsid w:val="00BB496E"/>
    <w:rsid w:val="00BB49FA"/>
    <w:rsid w:val="00BB4A6D"/>
    <w:rsid w:val="00BB4B1E"/>
    <w:rsid w:val="00BB4DDC"/>
    <w:rsid w:val="00BB530C"/>
    <w:rsid w:val="00BB5B34"/>
    <w:rsid w:val="00BB5CE6"/>
    <w:rsid w:val="00BB6C1B"/>
    <w:rsid w:val="00BB6CBE"/>
    <w:rsid w:val="00BB6ED4"/>
    <w:rsid w:val="00BB7108"/>
    <w:rsid w:val="00BB7200"/>
    <w:rsid w:val="00BB73E0"/>
    <w:rsid w:val="00BB7679"/>
    <w:rsid w:val="00BB76F6"/>
    <w:rsid w:val="00BB77D3"/>
    <w:rsid w:val="00BB7A76"/>
    <w:rsid w:val="00BB7B4B"/>
    <w:rsid w:val="00BB7D40"/>
    <w:rsid w:val="00BC0002"/>
    <w:rsid w:val="00BC09C5"/>
    <w:rsid w:val="00BC0C9F"/>
    <w:rsid w:val="00BC0DB2"/>
    <w:rsid w:val="00BC0F45"/>
    <w:rsid w:val="00BC0F9E"/>
    <w:rsid w:val="00BC156B"/>
    <w:rsid w:val="00BC159F"/>
    <w:rsid w:val="00BC1693"/>
    <w:rsid w:val="00BC1919"/>
    <w:rsid w:val="00BC198D"/>
    <w:rsid w:val="00BC1B22"/>
    <w:rsid w:val="00BC1B9F"/>
    <w:rsid w:val="00BC1C06"/>
    <w:rsid w:val="00BC1C43"/>
    <w:rsid w:val="00BC20AF"/>
    <w:rsid w:val="00BC24FB"/>
    <w:rsid w:val="00BC2611"/>
    <w:rsid w:val="00BC26C9"/>
    <w:rsid w:val="00BC2A2B"/>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048"/>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DFE"/>
    <w:rsid w:val="00BD3783"/>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94B"/>
    <w:rsid w:val="00BD5A63"/>
    <w:rsid w:val="00BD6245"/>
    <w:rsid w:val="00BD63D7"/>
    <w:rsid w:val="00BD6682"/>
    <w:rsid w:val="00BD6A28"/>
    <w:rsid w:val="00BD6FAA"/>
    <w:rsid w:val="00BD7332"/>
    <w:rsid w:val="00BD74F4"/>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22A"/>
    <w:rsid w:val="00BE3504"/>
    <w:rsid w:val="00BE3617"/>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334"/>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37A"/>
    <w:rsid w:val="00BF542D"/>
    <w:rsid w:val="00BF55C3"/>
    <w:rsid w:val="00BF5CAD"/>
    <w:rsid w:val="00BF5E56"/>
    <w:rsid w:val="00BF5F17"/>
    <w:rsid w:val="00BF64BF"/>
    <w:rsid w:val="00BF661F"/>
    <w:rsid w:val="00BF6662"/>
    <w:rsid w:val="00BF67BE"/>
    <w:rsid w:val="00BF71A5"/>
    <w:rsid w:val="00BF71C2"/>
    <w:rsid w:val="00BF71F7"/>
    <w:rsid w:val="00BF79A7"/>
    <w:rsid w:val="00BF79FD"/>
    <w:rsid w:val="00BF7A27"/>
    <w:rsid w:val="00BF7A49"/>
    <w:rsid w:val="00BF7A8E"/>
    <w:rsid w:val="00BF7DB1"/>
    <w:rsid w:val="00BF7EBD"/>
    <w:rsid w:val="00C00113"/>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1BA"/>
    <w:rsid w:val="00C024EE"/>
    <w:rsid w:val="00C02BBB"/>
    <w:rsid w:val="00C02DDA"/>
    <w:rsid w:val="00C02F48"/>
    <w:rsid w:val="00C02FCB"/>
    <w:rsid w:val="00C02FF7"/>
    <w:rsid w:val="00C032D8"/>
    <w:rsid w:val="00C03806"/>
    <w:rsid w:val="00C0390E"/>
    <w:rsid w:val="00C03934"/>
    <w:rsid w:val="00C0443C"/>
    <w:rsid w:val="00C04BC4"/>
    <w:rsid w:val="00C04C59"/>
    <w:rsid w:val="00C04E9C"/>
    <w:rsid w:val="00C04EA2"/>
    <w:rsid w:val="00C052BB"/>
    <w:rsid w:val="00C0545C"/>
    <w:rsid w:val="00C0554D"/>
    <w:rsid w:val="00C05659"/>
    <w:rsid w:val="00C05746"/>
    <w:rsid w:val="00C05758"/>
    <w:rsid w:val="00C05952"/>
    <w:rsid w:val="00C05A20"/>
    <w:rsid w:val="00C05ABA"/>
    <w:rsid w:val="00C05FCC"/>
    <w:rsid w:val="00C0645A"/>
    <w:rsid w:val="00C06589"/>
    <w:rsid w:val="00C0725D"/>
    <w:rsid w:val="00C0727A"/>
    <w:rsid w:val="00C0728A"/>
    <w:rsid w:val="00C07355"/>
    <w:rsid w:val="00C075FF"/>
    <w:rsid w:val="00C076B6"/>
    <w:rsid w:val="00C0770A"/>
    <w:rsid w:val="00C077A1"/>
    <w:rsid w:val="00C07B7B"/>
    <w:rsid w:val="00C07DF7"/>
    <w:rsid w:val="00C07E0C"/>
    <w:rsid w:val="00C105F0"/>
    <w:rsid w:val="00C106CE"/>
    <w:rsid w:val="00C10930"/>
    <w:rsid w:val="00C10932"/>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3E9A"/>
    <w:rsid w:val="00C1424B"/>
    <w:rsid w:val="00C14313"/>
    <w:rsid w:val="00C1434B"/>
    <w:rsid w:val="00C14E9A"/>
    <w:rsid w:val="00C14F66"/>
    <w:rsid w:val="00C14FB4"/>
    <w:rsid w:val="00C1502D"/>
    <w:rsid w:val="00C1541C"/>
    <w:rsid w:val="00C15721"/>
    <w:rsid w:val="00C15804"/>
    <w:rsid w:val="00C160B3"/>
    <w:rsid w:val="00C1631C"/>
    <w:rsid w:val="00C16489"/>
    <w:rsid w:val="00C16627"/>
    <w:rsid w:val="00C16AD4"/>
    <w:rsid w:val="00C16B74"/>
    <w:rsid w:val="00C16DA6"/>
    <w:rsid w:val="00C16DC4"/>
    <w:rsid w:val="00C16DFA"/>
    <w:rsid w:val="00C16E42"/>
    <w:rsid w:val="00C170DF"/>
    <w:rsid w:val="00C17377"/>
    <w:rsid w:val="00C17380"/>
    <w:rsid w:val="00C174F2"/>
    <w:rsid w:val="00C1796E"/>
    <w:rsid w:val="00C17C00"/>
    <w:rsid w:val="00C20843"/>
    <w:rsid w:val="00C208EA"/>
    <w:rsid w:val="00C2092A"/>
    <w:rsid w:val="00C20B55"/>
    <w:rsid w:val="00C20BA4"/>
    <w:rsid w:val="00C20C4C"/>
    <w:rsid w:val="00C20C55"/>
    <w:rsid w:val="00C20D8D"/>
    <w:rsid w:val="00C20EB7"/>
    <w:rsid w:val="00C211A8"/>
    <w:rsid w:val="00C212E5"/>
    <w:rsid w:val="00C212EE"/>
    <w:rsid w:val="00C2136A"/>
    <w:rsid w:val="00C2137C"/>
    <w:rsid w:val="00C21451"/>
    <w:rsid w:val="00C21A48"/>
    <w:rsid w:val="00C21AEB"/>
    <w:rsid w:val="00C21B03"/>
    <w:rsid w:val="00C21D8C"/>
    <w:rsid w:val="00C21E8F"/>
    <w:rsid w:val="00C21F4D"/>
    <w:rsid w:val="00C21FD2"/>
    <w:rsid w:val="00C22081"/>
    <w:rsid w:val="00C220CD"/>
    <w:rsid w:val="00C226E3"/>
    <w:rsid w:val="00C22A15"/>
    <w:rsid w:val="00C22C97"/>
    <w:rsid w:val="00C23019"/>
    <w:rsid w:val="00C233A1"/>
    <w:rsid w:val="00C234EE"/>
    <w:rsid w:val="00C2380B"/>
    <w:rsid w:val="00C23A80"/>
    <w:rsid w:val="00C23AD8"/>
    <w:rsid w:val="00C23C50"/>
    <w:rsid w:val="00C23EB9"/>
    <w:rsid w:val="00C23EFA"/>
    <w:rsid w:val="00C240E1"/>
    <w:rsid w:val="00C24172"/>
    <w:rsid w:val="00C24619"/>
    <w:rsid w:val="00C24717"/>
    <w:rsid w:val="00C247F5"/>
    <w:rsid w:val="00C2486A"/>
    <w:rsid w:val="00C248CE"/>
    <w:rsid w:val="00C24F08"/>
    <w:rsid w:val="00C24F5D"/>
    <w:rsid w:val="00C2505C"/>
    <w:rsid w:val="00C2510D"/>
    <w:rsid w:val="00C2558F"/>
    <w:rsid w:val="00C2580D"/>
    <w:rsid w:val="00C258D0"/>
    <w:rsid w:val="00C25943"/>
    <w:rsid w:val="00C25E09"/>
    <w:rsid w:val="00C25E94"/>
    <w:rsid w:val="00C268F6"/>
    <w:rsid w:val="00C26AE7"/>
    <w:rsid w:val="00C26C9B"/>
    <w:rsid w:val="00C26E7B"/>
    <w:rsid w:val="00C27519"/>
    <w:rsid w:val="00C27BEE"/>
    <w:rsid w:val="00C27CA4"/>
    <w:rsid w:val="00C27F46"/>
    <w:rsid w:val="00C301B3"/>
    <w:rsid w:val="00C3045D"/>
    <w:rsid w:val="00C30544"/>
    <w:rsid w:val="00C307C6"/>
    <w:rsid w:val="00C30892"/>
    <w:rsid w:val="00C30E73"/>
    <w:rsid w:val="00C30F02"/>
    <w:rsid w:val="00C31576"/>
    <w:rsid w:val="00C317D3"/>
    <w:rsid w:val="00C31AB2"/>
    <w:rsid w:val="00C3205B"/>
    <w:rsid w:val="00C32559"/>
    <w:rsid w:val="00C326E2"/>
    <w:rsid w:val="00C3296D"/>
    <w:rsid w:val="00C32989"/>
    <w:rsid w:val="00C32A8E"/>
    <w:rsid w:val="00C32C22"/>
    <w:rsid w:val="00C32CB3"/>
    <w:rsid w:val="00C32EED"/>
    <w:rsid w:val="00C332B4"/>
    <w:rsid w:val="00C339B6"/>
    <w:rsid w:val="00C33C2B"/>
    <w:rsid w:val="00C33EF0"/>
    <w:rsid w:val="00C34141"/>
    <w:rsid w:val="00C346E1"/>
    <w:rsid w:val="00C34842"/>
    <w:rsid w:val="00C34A83"/>
    <w:rsid w:val="00C34B3C"/>
    <w:rsid w:val="00C34B84"/>
    <w:rsid w:val="00C34D97"/>
    <w:rsid w:val="00C350C1"/>
    <w:rsid w:val="00C3539C"/>
    <w:rsid w:val="00C35530"/>
    <w:rsid w:val="00C35642"/>
    <w:rsid w:val="00C3567F"/>
    <w:rsid w:val="00C35B2D"/>
    <w:rsid w:val="00C35D5E"/>
    <w:rsid w:val="00C35E1F"/>
    <w:rsid w:val="00C35E6D"/>
    <w:rsid w:val="00C35F0A"/>
    <w:rsid w:val="00C36323"/>
    <w:rsid w:val="00C36B76"/>
    <w:rsid w:val="00C36C31"/>
    <w:rsid w:val="00C36C4A"/>
    <w:rsid w:val="00C37141"/>
    <w:rsid w:val="00C37593"/>
    <w:rsid w:val="00C3764E"/>
    <w:rsid w:val="00C377DC"/>
    <w:rsid w:val="00C378EC"/>
    <w:rsid w:val="00C37B11"/>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200C"/>
    <w:rsid w:val="00C425DC"/>
    <w:rsid w:val="00C4266C"/>
    <w:rsid w:val="00C42747"/>
    <w:rsid w:val="00C42B87"/>
    <w:rsid w:val="00C42EBD"/>
    <w:rsid w:val="00C42EF3"/>
    <w:rsid w:val="00C43218"/>
    <w:rsid w:val="00C43430"/>
    <w:rsid w:val="00C43B05"/>
    <w:rsid w:val="00C43C1B"/>
    <w:rsid w:val="00C43FE8"/>
    <w:rsid w:val="00C442F2"/>
    <w:rsid w:val="00C443B5"/>
    <w:rsid w:val="00C44749"/>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D1F"/>
    <w:rsid w:val="00C470DB"/>
    <w:rsid w:val="00C47345"/>
    <w:rsid w:val="00C47385"/>
    <w:rsid w:val="00C473A3"/>
    <w:rsid w:val="00C474DA"/>
    <w:rsid w:val="00C477B6"/>
    <w:rsid w:val="00C47894"/>
    <w:rsid w:val="00C47A3E"/>
    <w:rsid w:val="00C47BC2"/>
    <w:rsid w:val="00C47BCF"/>
    <w:rsid w:val="00C47C4A"/>
    <w:rsid w:val="00C47F12"/>
    <w:rsid w:val="00C5010B"/>
    <w:rsid w:val="00C5054E"/>
    <w:rsid w:val="00C50669"/>
    <w:rsid w:val="00C50775"/>
    <w:rsid w:val="00C512EE"/>
    <w:rsid w:val="00C51396"/>
    <w:rsid w:val="00C51521"/>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CA9"/>
    <w:rsid w:val="00C54F14"/>
    <w:rsid w:val="00C5510C"/>
    <w:rsid w:val="00C556BC"/>
    <w:rsid w:val="00C5636C"/>
    <w:rsid w:val="00C563B0"/>
    <w:rsid w:val="00C567F0"/>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844"/>
    <w:rsid w:val="00C61C10"/>
    <w:rsid w:val="00C621C5"/>
    <w:rsid w:val="00C62959"/>
    <w:rsid w:val="00C6297D"/>
    <w:rsid w:val="00C62BB7"/>
    <w:rsid w:val="00C62C33"/>
    <w:rsid w:val="00C62FB4"/>
    <w:rsid w:val="00C63448"/>
    <w:rsid w:val="00C63563"/>
    <w:rsid w:val="00C63D25"/>
    <w:rsid w:val="00C63DAA"/>
    <w:rsid w:val="00C64120"/>
    <w:rsid w:val="00C64125"/>
    <w:rsid w:val="00C642BA"/>
    <w:rsid w:val="00C6449C"/>
    <w:rsid w:val="00C644E7"/>
    <w:rsid w:val="00C6453C"/>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563"/>
    <w:rsid w:val="00C7059F"/>
    <w:rsid w:val="00C7078C"/>
    <w:rsid w:val="00C708E0"/>
    <w:rsid w:val="00C709C4"/>
    <w:rsid w:val="00C70A48"/>
    <w:rsid w:val="00C70CB3"/>
    <w:rsid w:val="00C70D92"/>
    <w:rsid w:val="00C70FB8"/>
    <w:rsid w:val="00C71113"/>
    <w:rsid w:val="00C71519"/>
    <w:rsid w:val="00C71A75"/>
    <w:rsid w:val="00C71AC3"/>
    <w:rsid w:val="00C71B87"/>
    <w:rsid w:val="00C71D78"/>
    <w:rsid w:val="00C71D9C"/>
    <w:rsid w:val="00C722EE"/>
    <w:rsid w:val="00C723AF"/>
    <w:rsid w:val="00C7265E"/>
    <w:rsid w:val="00C726A3"/>
    <w:rsid w:val="00C7292E"/>
    <w:rsid w:val="00C73381"/>
    <w:rsid w:val="00C733A0"/>
    <w:rsid w:val="00C734AC"/>
    <w:rsid w:val="00C735DF"/>
    <w:rsid w:val="00C73AC4"/>
    <w:rsid w:val="00C74125"/>
    <w:rsid w:val="00C744B0"/>
    <w:rsid w:val="00C745D0"/>
    <w:rsid w:val="00C74652"/>
    <w:rsid w:val="00C746CC"/>
    <w:rsid w:val="00C747E2"/>
    <w:rsid w:val="00C748F2"/>
    <w:rsid w:val="00C74949"/>
    <w:rsid w:val="00C74A02"/>
    <w:rsid w:val="00C74C53"/>
    <w:rsid w:val="00C74C66"/>
    <w:rsid w:val="00C74C7E"/>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714C"/>
    <w:rsid w:val="00C772C3"/>
    <w:rsid w:val="00C7734A"/>
    <w:rsid w:val="00C77368"/>
    <w:rsid w:val="00C7750B"/>
    <w:rsid w:val="00C77641"/>
    <w:rsid w:val="00C778C7"/>
    <w:rsid w:val="00C778E7"/>
    <w:rsid w:val="00C77C1D"/>
    <w:rsid w:val="00C77C58"/>
    <w:rsid w:val="00C77FD5"/>
    <w:rsid w:val="00C800BC"/>
    <w:rsid w:val="00C8070C"/>
    <w:rsid w:val="00C80750"/>
    <w:rsid w:val="00C807AC"/>
    <w:rsid w:val="00C807EF"/>
    <w:rsid w:val="00C808FD"/>
    <w:rsid w:val="00C80AE9"/>
    <w:rsid w:val="00C80B5B"/>
    <w:rsid w:val="00C80D82"/>
    <w:rsid w:val="00C81535"/>
    <w:rsid w:val="00C8199A"/>
    <w:rsid w:val="00C81B73"/>
    <w:rsid w:val="00C81CA8"/>
    <w:rsid w:val="00C81DA7"/>
    <w:rsid w:val="00C81E07"/>
    <w:rsid w:val="00C81E28"/>
    <w:rsid w:val="00C82200"/>
    <w:rsid w:val="00C825EE"/>
    <w:rsid w:val="00C82A24"/>
    <w:rsid w:val="00C82A70"/>
    <w:rsid w:val="00C82E68"/>
    <w:rsid w:val="00C82FE5"/>
    <w:rsid w:val="00C83332"/>
    <w:rsid w:val="00C83334"/>
    <w:rsid w:val="00C83523"/>
    <w:rsid w:val="00C836A8"/>
    <w:rsid w:val="00C839EF"/>
    <w:rsid w:val="00C83A35"/>
    <w:rsid w:val="00C83DB9"/>
    <w:rsid w:val="00C84155"/>
    <w:rsid w:val="00C8458F"/>
    <w:rsid w:val="00C8473E"/>
    <w:rsid w:val="00C848AC"/>
    <w:rsid w:val="00C84B70"/>
    <w:rsid w:val="00C84B99"/>
    <w:rsid w:val="00C84DF8"/>
    <w:rsid w:val="00C84E93"/>
    <w:rsid w:val="00C850B8"/>
    <w:rsid w:val="00C85636"/>
    <w:rsid w:val="00C85701"/>
    <w:rsid w:val="00C85757"/>
    <w:rsid w:val="00C858AA"/>
    <w:rsid w:val="00C8595A"/>
    <w:rsid w:val="00C85E19"/>
    <w:rsid w:val="00C85E73"/>
    <w:rsid w:val="00C8667B"/>
    <w:rsid w:val="00C869EB"/>
    <w:rsid w:val="00C86B16"/>
    <w:rsid w:val="00C86B39"/>
    <w:rsid w:val="00C86F76"/>
    <w:rsid w:val="00C86FD9"/>
    <w:rsid w:val="00C876D3"/>
    <w:rsid w:val="00C87B34"/>
    <w:rsid w:val="00C87E29"/>
    <w:rsid w:val="00C90338"/>
    <w:rsid w:val="00C906B5"/>
    <w:rsid w:val="00C90735"/>
    <w:rsid w:val="00C90803"/>
    <w:rsid w:val="00C90BA5"/>
    <w:rsid w:val="00C90CB2"/>
    <w:rsid w:val="00C90D09"/>
    <w:rsid w:val="00C90E6B"/>
    <w:rsid w:val="00C9106B"/>
    <w:rsid w:val="00C910E0"/>
    <w:rsid w:val="00C91291"/>
    <w:rsid w:val="00C912C4"/>
    <w:rsid w:val="00C91312"/>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90E"/>
    <w:rsid w:val="00C95AF2"/>
    <w:rsid w:val="00C95C9F"/>
    <w:rsid w:val="00C95F8C"/>
    <w:rsid w:val="00C960B0"/>
    <w:rsid w:val="00C96204"/>
    <w:rsid w:val="00C9650F"/>
    <w:rsid w:val="00C96587"/>
    <w:rsid w:val="00C96CEC"/>
    <w:rsid w:val="00C96DB7"/>
    <w:rsid w:val="00C96E2C"/>
    <w:rsid w:val="00C97274"/>
    <w:rsid w:val="00C972FB"/>
    <w:rsid w:val="00C9766C"/>
    <w:rsid w:val="00C977C0"/>
    <w:rsid w:val="00C9788F"/>
    <w:rsid w:val="00C979DC"/>
    <w:rsid w:val="00C97B57"/>
    <w:rsid w:val="00C97B8C"/>
    <w:rsid w:val="00CA0111"/>
    <w:rsid w:val="00CA0137"/>
    <w:rsid w:val="00CA01DD"/>
    <w:rsid w:val="00CA0355"/>
    <w:rsid w:val="00CA03B8"/>
    <w:rsid w:val="00CA0A0B"/>
    <w:rsid w:val="00CA0C57"/>
    <w:rsid w:val="00CA0E9A"/>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E5"/>
    <w:rsid w:val="00CA41C0"/>
    <w:rsid w:val="00CA4744"/>
    <w:rsid w:val="00CA4C02"/>
    <w:rsid w:val="00CA5252"/>
    <w:rsid w:val="00CA557B"/>
    <w:rsid w:val="00CA59F3"/>
    <w:rsid w:val="00CA5C67"/>
    <w:rsid w:val="00CA5ECD"/>
    <w:rsid w:val="00CA5FF0"/>
    <w:rsid w:val="00CA6061"/>
    <w:rsid w:val="00CA60AA"/>
    <w:rsid w:val="00CA6136"/>
    <w:rsid w:val="00CA68C7"/>
    <w:rsid w:val="00CA6A30"/>
    <w:rsid w:val="00CA6D04"/>
    <w:rsid w:val="00CA6D49"/>
    <w:rsid w:val="00CA718E"/>
    <w:rsid w:val="00CA74BD"/>
    <w:rsid w:val="00CA75D6"/>
    <w:rsid w:val="00CA7988"/>
    <w:rsid w:val="00CA7B0F"/>
    <w:rsid w:val="00CA7BA4"/>
    <w:rsid w:val="00CA7BDB"/>
    <w:rsid w:val="00CA7E29"/>
    <w:rsid w:val="00CB02FF"/>
    <w:rsid w:val="00CB0F94"/>
    <w:rsid w:val="00CB1307"/>
    <w:rsid w:val="00CB1451"/>
    <w:rsid w:val="00CB1788"/>
    <w:rsid w:val="00CB1986"/>
    <w:rsid w:val="00CB19D5"/>
    <w:rsid w:val="00CB1D1C"/>
    <w:rsid w:val="00CB1D26"/>
    <w:rsid w:val="00CB1EAA"/>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597"/>
    <w:rsid w:val="00CC06B3"/>
    <w:rsid w:val="00CC0792"/>
    <w:rsid w:val="00CC092B"/>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4E"/>
    <w:rsid w:val="00CD03F4"/>
    <w:rsid w:val="00CD0455"/>
    <w:rsid w:val="00CD0518"/>
    <w:rsid w:val="00CD094D"/>
    <w:rsid w:val="00CD0B57"/>
    <w:rsid w:val="00CD0D5C"/>
    <w:rsid w:val="00CD0F19"/>
    <w:rsid w:val="00CD1029"/>
    <w:rsid w:val="00CD153D"/>
    <w:rsid w:val="00CD1F60"/>
    <w:rsid w:val="00CD209E"/>
    <w:rsid w:val="00CD221F"/>
    <w:rsid w:val="00CD22D5"/>
    <w:rsid w:val="00CD235B"/>
    <w:rsid w:val="00CD2A34"/>
    <w:rsid w:val="00CD2E4D"/>
    <w:rsid w:val="00CD362D"/>
    <w:rsid w:val="00CD384D"/>
    <w:rsid w:val="00CD3B7A"/>
    <w:rsid w:val="00CD3FF4"/>
    <w:rsid w:val="00CD40CB"/>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FEF"/>
    <w:rsid w:val="00CD6246"/>
    <w:rsid w:val="00CD638F"/>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395"/>
    <w:rsid w:val="00CE58B1"/>
    <w:rsid w:val="00CE5A45"/>
    <w:rsid w:val="00CE5A81"/>
    <w:rsid w:val="00CE5D77"/>
    <w:rsid w:val="00CE5D89"/>
    <w:rsid w:val="00CE5DD3"/>
    <w:rsid w:val="00CE614C"/>
    <w:rsid w:val="00CE6290"/>
    <w:rsid w:val="00CE6297"/>
    <w:rsid w:val="00CE656D"/>
    <w:rsid w:val="00CE65EB"/>
    <w:rsid w:val="00CE6729"/>
    <w:rsid w:val="00CE6948"/>
    <w:rsid w:val="00CE69B1"/>
    <w:rsid w:val="00CE6AE5"/>
    <w:rsid w:val="00CE6C58"/>
    <w:rsid w:val="00CE6C88"/>
    <w:rsid w:val="00CE6E58"/>
    <w:rsid w:val="00CE72B4"/>
    <w:rsid w:val="00CE72CE"/>
    <w:rsid w:val="00CE752B"/>
    <w:rsid w:val="00CE798B"/>
    <w:rsid w:val="00CE79DE"/>
    <w:rsid w:val="00CE7A93"/>
    <w:rsid w:val="00CE7C54"/>
    <w:rsid w:val="00CE7DFB"/>
    <w:rsid w:val="00CE7F91"/>
    <w:rsid w:val="00CF0126"/>
    <w:rsid w:val="00CF0251"/>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F17"/>
    <w:rsid w:val="00CF5126"/>
    <w:rsid w:val="00CF53CB"/>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AE6"/>
    <w:rsid w:val="00D00F12"/>
    <w:rsid w:val="00D01399"/>
    <w:rsid w:val="00D017ED"/>
    <w:rsid w:val="00D01D81"/>
    <w:rsid w:val="00D01FAC"/>
    <w:rsid w:val="00D020C7"/>
    <w:rsid w:val="00D02118"/>
    <w:rsid w:val="00D0219C"/>
    <w:rsid w:val="00D02474"/>
    <w:rsid w:val="00D02618"/>
    <w:rsid w:val="00D02657"/>
    <w:rsid w:val="00D0272B"/>
    <w:rsid w:val="00D0272F"/>
    <w:rsid w:val="00D029DA"/>
    <w:rsid w:val="00D02D78"/>
    <w:rsid w:val="00D03183"/>
    <w:rsid w:val="00D031A8"/>
    <w:rsid w:val="00D03935"/>
    <w:rsid w:val="00D03CB8"/>
    <w:rsid w:val="00D03D7D"/>
    <w:rsid w:val="00D040D2"/>
    <w:rsid w:val="00D041FD"/>
    <w:rsid w:val="00D04345"/>
    <w:rsid w:val="00D04634"/>
    <w:rsid w:val="00D049ED"/>
    <w:rsid w:val="00D05240"/>
    <w:rsid w:val="00D05452"/>
    <w:rsid w:val="00D0551D"/>
    <w:rsid w:val="00D05D09"/>
    <w:rsid w:val="00D05D91"/>
    <w:rsid w:val="00D05F0E"/>
    <w:rsid w:val="00D05FEB"/>
    <w:rsid w:val="00D0606B"/>
    <w:rsid w:val="00D0629B"/>
    <w:rsid w:val="00D06538"/>
    <w:rsid w:val="00D06A20"/>
    <w:rsid w:val="00D06B70"/>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2FF"/>
    <w:rsid w:val="00D1363D"/>
    <w:rsid w:val="00D13659"/>
    <w:rsid w:val="00D13782"/>
    <w:rsid w:val="00D13C42"/>
    <w:rsid w:val="00D13C61"/>
    <w:rsid w:val="00D13CD2"/>
    <w:rsid w:val="00D13EBD"/>
    <w:rsid w:val="00D14AA8"/>
    <w:rsid w:val="00D150AA"/>
    <w:rsid w:val="00D157D1"/>
    <w:rsid w:val="00D157E7"/>
    <w:rsid w:val="00D15A3C"/>
    <w:rsid w:val="00D15A61"/>
    <w:rsid w:val="00D15BA5"/>
    <w:rsid w:val="00D15BEF"/>
    <w:rsid w:val="00D15C36"/>
    <w:rsid w:val="00D15EC1"/>
    <w:rsid w:val="00D15F2B"/>
    <w:rsid w:val="00D16306"/>
    <w:rsid w:val="00D167AB"/>
    <w:rsid w:val="00D168DE"/>
    <w:rsid w:val="00D1698E"/>
    <w:rsid w:val="00D16A1B"/>
    <w:rsid w:val="00D16DE2"/>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648"/>
    <w:rsid w:val="00D227A9"/>
    <w:rsid w:val="00D22BD8"/>
    <w:rsid w:val="00D22BF7"/>
    <w:rsid w:val="00D22F1C"/>
    <w:rsid w:val="00D22F5F"/>
    <w:rsid w:val="00D233D2"/>
    <w:rsid w:val="00D23512"/>
    <w:rsid w:val="00D23518"/>
    <w:rsid w:val="00D24400"/>
    <w:rsid w:val="00D245DD"/>
    <w:rsid w:val="00D247E7"/>
    <w:rsid w:val="00D2485B"/>
    <w:rsid w:val="00D24C79"/>
    <w:rsid w:val="00D24F69"/>
    <w:rsid w:val="00D258E3"/>
    <w:rsid w:val="00D25AD6"/>
    <w:rsid w:val="00D25D4F"/>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5F8"/>
    <w:rsid w:val="00D32A31"/>
    <w:rsid w:val="00D32AF1"/>
    <w:rsid w:val="00D32CBF"/>
    <w:rsid w:val="00D33312"/>
    <w:rsid w:val="00D33341"/>
    <w:rsid w:val="00D3366D"/>
    <w:rsid w:val="00D33BE7"/>
    <w:rsid w:val="00D33DA0"/>
    <w:rsid w:val="00D33E39"/>
    <w:rsid w:val="00D34704"/>
    <w:rsid w:val="00D34A5C"/>
    <w:rsid w:val="00D34BCA"/>
    <w:rsid w:val="00D34E19"/>
    <w:rsid w:val="00D34F0F"/>
    <w:rsid w:val="00D34F2A"/>
    <w:rsid w:val="00D35029"/>
    <w:rsid w:val="00D3541A"/>
    <w:rsid w:val="00D3581F"/>
    <w:rsid w:val="00D35838"/>
    <w:rsid w:val="00D35901"/>
    <w:rsid w:val="00D35A9A"/>
    <w:rsid w:val="00D35E97"/>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F28"/>
    <w:rsid w:val="00D42F4C"/>
    <w:rsid w:val="00D42F7C"/>
    <w:rsid w:val="00D4330F"/>
    <w:rsid w:val="00D43453"/>
    <w:rsid w:val="00D439FB"/>
    <w:rsid w:val="00D43BD9"/>
    <w:rsid w:val="00D43CA3"/>
    <w:rsid w:val="00D43F36"/>
    <w:rsid w:val="00D44129"/>
    <w:rsid w:val="00D4416C"/>
    <w:rsid w:val="00D44172"/>
    <w:rsid w:val="00D441A6"/>
    <w:rsid w:val="00D4424D"/>
    <w:rsid w:val="00D44277"/>
    <w:rsid w:val="00D44419"/>
    <w:rsid w:val="00D444EC"/>
    <w:rsid w:val="00D44616"/>
    <w:rsid w:val="00D44946"/>
    <w:rsid w:val="00D45217"/>
    <w:rsid w:val="00D4567C"/>
    <w:rsid w:val="00D4658C"/>
    <w:rsid w:val="00D46933"/>
    <w:rsid w:val="00D46A8A"/>
    <w:rsid w:val="00D46B71"/>
    <w:rsid w:val="00D47007"/>
    <w:rsid w:val="00D4704F"/>
    <w:rsid w:val="00D47229"/>
    <w:rsid w:val="00D472E5"/>
    <w:rsid w:val="00D473C7"/>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960"/>
    <w:rsid w:val="00D53F1E"/>
    <w:rsid w:val="00D54232"/>
    <w:rsid w:val="00D54538"/>
    <w:rsid w:val="00D54890"/>
    <w:rsid w:val="00D54ACF"/>
    <w:rsid w:val="00D54C58"/>
    <w:rsid w:val="00D55145"/>
    <w:rsid w:val="00D559BB"/>
    <w:rsid w:val="00D55BD1"/>
    <w:rsid w:val="00D55C31"/>
    <w:rsid w:val="00D55E51"/>
    <w:rsid w:val="00D55EFD"/>
    <w:rsid w:val="00D561E7"/>
    <w:rsid w:val="00D566D5"/>
    <w:rsid w:val="00D568C6"/>
    <w:rsid w:val="00D56AF9"/>
    <w:rsid w:val="00D56BE7"/>
    <w:rsid w:val="00D56CA9"/>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276"/>
    <w:rsid w:val="00D62280"/>
    <w:rsid w:val="00D6255E"/>
    <w:rsid w:val="00D62623"/>
    <w:rsid w:val="00D62719"/>
    <w:rsid w:val="00D629C1"/>
    <w:rsid w:val="00D62E98"/>
    <w:rsid w:val="00D630D1"/>
    <w:rsid w:val="00D633CE"/>
    <w:rsid w:val="00D63491"/>
    <w:rsid w:val="00D63B3A"/>
    <w:rsid w:val="00D63CF3"/>
    <w:rsid w:val="00D63E66"/>
    <w:rsid w:val="00D63E7F"/>
    <w:rsid w:val="00D64038"/>
    <w:rsid w:val="00D64090"/>
    <w:rsid w:val="00D64214"/>
    <w:rsid w:val="00D644A4"/>
    <w:rsid w:val="00D64560"/>
    <w:rsid w:val="00D64571"/>
    <w:rsid w:val="00D646A7"/>
    <w:rsid w:val="00D64862"/>
    <w:rsid w:val="00D648FD"/>
    <w:rsid w:val="00D64CE0"/>
    <w:rsid w:val="00D6530B"/>
    <w:rsid w:val="00D65376"/>
    <w:rsid w:val="00D6539B"/>
    <w:rsid w:val="00D6553F"/>
    <w:rsid w:val="00D65602"/>
    <w:rsid w:val="00D6590F"/>
    <w:rsid w:val="00D65C1A"/>
    <w:rsid w:val="00D65E41"/>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911"/>
    <w:rsid w:val="00D71F77"/>
    <w:rsid w:val="00D72235"/>
    <w:rsid w:val="00D72E8F"/>
    <w:rsid w:val="00D72F4F"/>
    <w:rsid w:val="00D72F55"/>
    <w:rsid w:val="00D7310A"/>
    <w:rsid w:val="00D73131"/>
    <w:rsid w:val="00D7313B"/>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C86"/>
    <w:rsid w:val="00D770EA"/>
    <w:rsid w:val="00D77A60"/>
    <w:rsid w:val="00D77AD4"/>
    <w:rsid w:val="00D77B27"/>
    <w:rsid w:val="00D804FA"/>
    <w:rsid w:val="00D80612"/>
    <w:rsid w:val="00D80684"/>
    <w:rsid w:val="00D80A00"/>
    <w:rsid w:val="00D80D03"/>
    <w:rsid w:val="00D80DDA"/>
    <w:rsid w:val="00D80F79"/>
    <w:rsid w:val="00D811B3"/>
    <w:rsid w:val="00D816A8"/>
    <w:rsid w:val="00D817FF"/>
    <w:rsid w:val="00D81864"/>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410B"/>
    <w:rsid w:val="00D841A0"/>
    <w:rsid w:val="00D843E5"/>
    <w:rsid w:val="00D84CA6"/>
    <w:rsid w:val="00D85150"/>
    <w:rsid w:val="00D856AD"/>
    <w:rsid w:val="00D85AD3"/>
    <w:rsid w:val="00D85FBB"/>
    <w:rsid w:val="00D8673A"/>
    <w:rsid w:val="00D86758"/>
    <w:rsid w:val="00D86C9F"/>
    <w:rsid w:val="00D86D0E"/>
    <w:rsid w:val="00D86E34"/>
    <w:rsid w:val="00D87062"/>
    <w:rsid w:val="00D870A2"/>
    <w:rsid w:val="00D87151"/>
    <w:rsid w:val="00D8769F"/>
    <w:rsid w:val="00D876BA"/>
    <w:rsid w:val="00D90308"/>
    <w:rsid w:val="00D90B29"/>
    <w:rsid w:val="00D90C39"/>
    <w:rsid w:val="00D90E51"/>
    <w:rsid w:val="00D90F46"/>
    <w:rsid w:val="00D91045"/>
    <w:rsid w:val="00D9105F"/>
    <w:rsid w:val="00D9121F"/>
    <w:rsid w:val="00D913DA"/>
    <w:rsid w:val="00D91BA7"/>
    <w:rsid w:val="00D91F31"/>
    <w:rsid w:val="00D920FE"/>
    <w:rsid w:val="00D922F3"/>
    <w:rsid w:val="00D92EF8"/>
    <w:rsid w:val="00D93422"/>
    <w:rsid w:val="00D93497"/>
    <w:rsid w:val="00D937D7"/>
    <w:rsid w:val="00D93E0F"/>
    <w:rsid w:val="00D93F27"/>
    <w:rsid w:val="00D93FCC"/>
    <w:rsid w:val="00D946CB"/>
    <w:rsid w:val="00D946EA"/>
    <w:rsid w:val="00D946F6"/>
    <w:rsid w:val="00D94735"/>
    <w:rsid w:val="00D9477E"/>
    <w:rsid w:val="00D94A8C"/>
    <w:rsid w:val="00D94DE9"/>
    <w:rsid w:val="00D95763"/>
    <w:rsid w:val="00D95793"/>
    <w:rsid w:val="00D95968"/>
    <w:rsid w:val="00D95E34"/>
    <w:rsid w:val="00D961E9"/>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D30"/>
    <w:rsid w:val="00DA2DD9"/>
    <w:rsid w:val="00DA2DFB"/>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D92"/>
    <w:rsid w:val="00DA6FB9"/>
    <w:rsid w:val="00DA71A7"/>
    <w:rsid w:val="00DA736B"/>
    <w:rsid w:val="00DA762D"/>
    <w:rsid w:val="00DA7849"/>
    <w:rsid w:val="00DA7999"/>
    <w:rsid w:val="00DB019B"/>
    <w:rsid w:val="00DB0257"/>
    <w:rsid w:val="00DB04F9"/>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990"/>
    <w:rsid w:val="00DB59A1"/>
    <w:rsid w:val="00DB5B90"/>
    <w:rsid w:val="00DB5E79"/>
    <w:rsid w:val="00DB5F7D"/>
    <w:rsid w:val="00DB6217"/>
    <w:rsid w:val="00DB6418"/>
    <w:rsid w:val="00DB6502"/>
    <w:rsid w:val="00DB6764"/>
    <w:rsid w:val="00DB6BED"/>
    <w:rsid w:val="00DB6D71"/>
    <w:rsid w:val="00DB6DCA"/>
    <w:rsid w:val="00DB709E"/>
    <w:rsid w:val="00DB7298"/>
    <w:rsid w:val="00DB72E5"/>
    <w:rsid w:val="00DB7482"/>
    <w:rsid w:val="00DB76ED"/>
    <w:rsid w:val="00DB7AE1"/>
    <w:rsid w:val="00DB7E68"/>
    <w:rsid w:val="00DC02A3"/>
    <w:rsid w:val="00DC04C4"/>
    <w:rsid w:val="00DC0794"/>
    <w:rsid w:val="00DC089D"/>
    <w:rsid w:val="00DC09F5"/>
    <w:rsid w:val="00DC0BA2"/>
    <w:rsid w:val="00DC0D1B"/>
    <w:rsid w:val="00DC0D95"/>
    <w:rsid w:val="00DC0F14"/>
    <w:rsid w:val="00DC10C1"/>
    <w:rsid w:val="00DC1240"/>
    <w:rsid w:val="00DC12FF"/>
    <w:rsid w:val="00DC1674"/>
    <w:rsid w:val="00DC1AA9"/>
    <w:rsid w:val="00DC1B15"/>
    <w:rsid w:val="00DC1BE5"/>
    <w:rsid w:val="00DC1CF8"/>
    <w:rsid w:val="00DC1DE1"/>
    <w:rsid w:val="00DC21D6"/>
    <w:rsid w:val="00DC2389"/>
    <w:rsid w:val="00DC2638"/>
    <w:rsid w:val="00DC26A0"/>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243"/>
    <w:rsid w:val="00DC6714"/>
    <w:rsid w:val="00DC6773"/>
    <w:rsid w:val="00DC6CFE"/>
    <w:rsid w:val="00DC70C4"/>
    <w:rsid w:val="00DC7195"/>
    <w:rsid w:val="00DC730C"/>
    <w:rsid w:val="00DC733F"/>
    <w:rsid w:val="00DC7490"/>
    <w:rsid w:val="00DC7783"/>
    <w:rsid w:val="00DC7A16"/>
    <w:rsid w:val="00DC7C75"/>
    <w:rsid w:val="00DC7D7C"/>
    <w:rsid w:val="00DC7E7D"/>
    <w:rsid w:val="00DD00AC"/>
    <w:rsid w:val="00DD00C4"/>
    <w:rsid w:val="00DD01D3"/>
    <w:rsid w:val="00DD0264"/>
    <w:rsid w:val="00DD05E4"/>
    <w:rsid w:val="00DD07EF"/>
    <w:rsid w:val="00DD0D39"/>
    <w:rsid w:val="00DD0F86"/>
    <w:rsid w:val="00DD1588"/>
    <w:rsid w:val="00DD180A"/>
    <w:rsid w:val="00DD1868"/>
    <w:rsid w:val="00DD1921"/>
    <w:rsid w:val="00DD1975"/>
    <w:rsid w:val="00DD19DE"/>
    <w:rsid w:val="00DD1A15"/>
    <w:rsid w:val="00DD1A90"/>
    <w:rsid w:val="00DD1B69"/>
    <w:rsid w:val="00DD1C7C"/>
    <w:rsid w:val="00DD1D96"/>
    <w:rsid w:val="00DD2055"/>
    <w:rsid w:val="00DD20F4"/>
    <w:rsid w:val="00DD2196"/>
    <w:rsid w:val="00DD309D"/>
    <w:rsid w:val="00DD326A"/>
    <w:rsid w:val="00DD3399"/>
    <w:rsid w:val="00DD394B"/>
    <w:rsid w:val="00DD3C5E"/>
    <w:rsid w:val="00DD3E57"/>
    <w:rsid w:val="00DD4062"/>
    <w:rsid w:val="00DD40F9"/>
    <w:rsid w:val="00DD43CF"/>
    <w:rsid w:val="00DD43D6"/>
    <w:rsid w:val="00DD4427"/>
    <w:rsid w:val="00DD45BA"/>
    <w:rsid w:val="00DD4710"/>
    <w:rsid w:val="00DD4865"/>
    <w:rsid w:val="00DD5740"/>
    <w:rsid w:val="00DD59AA"/>
    <w:rsid w:val="00DD5AF2"/>
    <w:rsid w:val="00DD5D85"/>
    <w:rsid w:val="00DD620C"/>
    <w:rsid w:val="00DD67C7"/>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40C1"/>
    <w:rsid w:val="00DE4134"/>
    <w:rsid w:val="00DE4176"/>
    <w:rsid w:val="00DE43AD"/>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43E"/>
    <w:rsid w:val="00DE7BB1"/>
    <w:rsid w:val="00DE7F83"/>
    <w:rsid w:val="00DF0397"/>
    <w:rsid w:val="00DF0852"/>
    <w:rsid w:val="00DF0883"/>
    <w:rsid w:val="00DF0B38"/>
    <w:rsid w:val="00DF11DE"/>
    <w:rsid w:val="00DF1631"/>
    <w:rsid w:val="00DF1677"/>
    <w:rsid w:val="00DF16F6"/>
    <w:rsid w:val="00DF1891"/>
    <w:rsid w:val="00DF193D"/>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44B2"/>
    <w:rsid w:val="00DF4640"/>
    <w:rsid w:val="00DF4759"/>
    <w:rsid w:val="00DF487E"/>
    <w:rsid w:val="00DF4892"/>
    <w:rsid w:val="00DF4C44"/>
    <w:rsid w:val="00DF4E0B"/>
    <w:rsid w:val="00DF532F"/>
    <w:rsid w:val="00DF5396"/>
    <w:rsid w:val="00DF55FC"/>
    <w:rsid w:val="00DF5614"/>
    <w:rsid w:val="00DF5630"/>
    <w:rsid w:val="00DF595A"/>
    <w:rsid w:val="00DF59F7"/>
    <w:rsid w:val="00DF5D9B"/>
    <w:rsid w:val="00DF5E22"/>
    <w:rsid w:val="00DF5E4F"/>
    <w:rsid w:val="00DF5E6F"/>
    <w:rsid w:val="00DF6013"/>
    <w:rsid w:val="00DF61A5"/>
    <w:rsid w:val="00DF6397"/>
    <w:rsid w:val="00DF6567"/>
    <w:rsid w:val="00DF69B6"/>
    <w:rsid w:val="00DF778B"/>
    <w:rsid w:val="00DF789B"/>
    <w:rsid w:val="00DF7B18"/>
    <w:rsid w:val="00DF7B51"/>
    <w:rsid w:val="00DF7C98"/>
    <w:rsid w:val="00DF7D7B"/>
    <w:rsid w:val="00DF7F2E"/>
    <w:rsid w:val="00DF7FEC"/>
    <w:rsid w:val="00E00082"/>
    <w:rsid w:val="00E009E5"/>
    <w:rsid w:val="00E00C04"/>
    <w:rsid w:val="00E01087"/>
    <w:rsid w:val="00E011C5"/>
    <w:rsid w:val="00E017B8"/>
    <w:rsid w:val="00E019AA"/>
    <w:rsid w:val="00E01C26"/>
    <w:rsid w:val="00E02019"/>
    <w:rsid w:val="00E02061"/>
    <w:rsid w:val="00E021A0"/>
    <w:rsid w:val="00E02238"/>
    <w:rsid w:val="00E026B2"/>
    <w:rsid w:val="00E02B8E"/>
    <w:rsid w:val="00E02BF7"/>
    <w:rsid w:val="00E02DF4"/>
    <w:rsid w:val="00E02EA9"/>
    <w:rsid w:val="00E03049"/>
    <w:rsid w:val="00E03299"/>
    <w:rsid w:val="00E034FE"/>
    <w:rsid w:val="00E03A34"/>
    <w:rsid w:val="00E03ABE"/>
    <w:rsid w:val="00E03C86"/>
    <w:rsid w:val="00E04042"/>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EB7"/>
    <w:rsid w:val="00E05F85"/>
    <w:rsid w:val="00E0601E"/>
    <w:rsid w:val="00E0627A"/>
    <w:rsid w:val="00E063A5"/>
    <w:rsid w:val="00E06474"/>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24C"/>
    <w:rsid w:val="00E125F7"/>
    <w:rsid w:val="00E129B3"/>
    <w:rsid w:val="00E12A72"/>
    <w:rsid w:val="00E12AFE"/>
    <w:rsid w:val="00E12FD7"/>
    <w:rsid w:val="00E1307B"/>
    <w:rsid w:val="00E130F1"/>
    <w:rsid w:val="00E1321A"/>
    <w:rsid w:val="00E13723"/>
    <w:rsid w:val="00E1398F"/>
    <w:rsid w:val="00E13B9F"/>
    <w:rsid w:val="00E13D10"/>
    <w:rsid w:val="00E14264"/>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F31"/>
    <w:rsid w:val="00E16248"/>
    <w:rsid w:val="00E16390"/>
    <w:rsid w:val="00E164AF"/>
    <w:rsid w:val="00E168A9"/>
    <w:rsid w:val="00E16B84"/>
    <w:rsid w:val="00E16BA4"/>
    <w:rsid w:val="00E16BE9"/>
    <w:rsid w:val="00E16D2A"/>
    <w:rsid w:val="00E16E4A"/>
    <w:rsid w:val="00E17085"/>
    <w:rsid w:val="00E170B2"/>
    <w:rsid w:val="00E1728C"/>
    <w:rsid w:val="00E1747A"/>
    <w:rsid w:val="00E17726"/>
    <w:rsid w:val="00E17841"/>
    <w:rsid w:val="00E17A4A"/>
    <w:rsid w:val="00E17C0B"/>
    <w:rsid w:val="00E17D2B"/>
    <w:rsid w:val="00E202A3"/>
    <w:rsid w:val="00E205BE"/>
    <w:rsid w:val="00E208F9"/>
    <w:rsid w:val="00E20A40"/>
    <w:rsid w:val="00E20B2D"/>
    <w:rsid w:val="00E210D6"/>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898"/>
    <w:rsid w:val="00E23950"/>
    <w:rsid w:val="00E23E82"/>
    <w:rsid w:val="00E24360"/>
    <w:rsid w:val="00E245AD"/>
    <w:rsid w:val="00E24952"/>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67D"/>
    <w:rsid w:val="00E27693"/>
    <w:rsid w:val="00E276AD"/>
    <w:rsid w:val="00E277F1"/>
    <w:rsid w:val="00E2794B"/>
    <w:rsid w:val="00E27CAF"/>
    <w:rsid w:val="00E27CE1"/>
    <w:rsid w:val="00E27E26"/>
    <w:rsid w:val="00E27E53"/>
    <w:rsid w:val="00E30194"/>
    <w:rsid w:val="00E3026B"/>
    <w:rsid w:val="00E308EB"/>
    <w:rsid w:val="00E30BE5"/>
    <w:rsid w:val="00E30D21"/>
    <w:rsid w:val="00E30E12"/>
    <w:rsid w:val="00E315AA"/>
    <w:rsid w:val="00E3166C"/>
    <w:rsid w:val="00E318CE"/>
    <w:rsid w:val="00E31EE7"/>
    <w:rsid w:val="00E31FCA"/>
    <w:rsid w:val="00E322A2"/>
    <w:rsid w:val="00E324C7"/>
    <w:rsid w:val="00E326BB"/>
    <w:rsid w:val="00E327D8"/>
    <w:rsid w:val="00E32B2F"/>
    <w:rsid w:val="00E33008"/>
    <w:rsid w:val="00E3322A"/>
    <w:rsid w:val="00E332A3"/>
    <w:rsid w:val="00E33362"/>
    <w:rsid w:val="00E334C8"/>
    <w:rsid w:val="00E3392B"/>
    <w:rsid w:val="00E33A40"/>
    <w:rsid w:val="00E33B7A"/>
    <w:rsid w:val="00E33C14"/>
    <w:rsid w:val="00E33C1C"/>
    <w:rsid w:val="00E33D47"/>
    <w:rsid w:val="00E33ECE"/>
    <w:rsid w:val="00E33F77"/>
    <w:rsid w:val="00E34655"/>
    <w:rsid w:val="00E349AA"/>
    <w:rsid w:val="00E34B27"/>
    <w:rsid w:val="00E34BE7"/>
    <w:rsid w:val="00E34EC5"/>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451"/>
    <w:rsid w:val="00E405FB"/>
    <w:rsid w:val="00E409EA"/>
    <w:rsid w:val="00E40A6F"/>
    <w:rsid w:val="00E40B53"/>
    <w:rsid w:val="00E40BD9"/>
    <w:rsid w:val="00E40C55"/>
    <w:rsid w:val="00E4130C"/>
    <w:rsid w:val="00E418EB"/>
    <w:rsid w:val="00E41E74"/>
    <w:rsid w:val="00E422DE"/>
    <w:rsid w:val="00E4247D"/>
    <w:rsid w:val="00E425A3"/>
    <w:rsid w:val="00E42A52"/>
    <w:rsid w:val="00E42EB0"/>
    <w:rsid w:val="00E43339"/>
    <w:rsid w:val="00E4337C"/>
    <w:rsid w:val="00E43634"/>
    <w:rsid w:val="00E4371C"/>
    <w:rsid w:val="00E4378C"/>
    <w:rsid w:val="00E437DF"/>
    <w:rsid w:val="00E43882"/>
    <w:rsid w:val="00E4441E"/>
    <w:rsid w:val="00E4465E"/>
    <w:rsid w:val="00E44A15"/>
    <w:rsid w:val="00E44B65"/>
    <w:rsid w:val="00E45144"/>
    <w:rsid w:val="00E4519B"/>
    <w:rsid w:val="00E455D9"/>
    <w:rsid w:val="00E45CA5"/>
    <w:rsid w:val="00E460A6"/>
    <w:rsid w:val="00E4630D"/>
    <w:rsid w:val="00E46331"/>
    <w:rsid w:val="00E464BD"/>
    <w:rsid w:val="00E46910"/>
    <w:rsid w:val="00E46A3C"/>
    <w:rsid w:val="00E46A77"/>
    <w:rsid w:val="00E46AF8"/>
    <w:rsid w:val="00E46F4C"/>
    <w:rsid w:val="00E470BF"/>
    <w:rsid w:val="00E4731F"/>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9DC"/>
    <w:rsid w:val="00E53A0B"/>
    <w:rsid w:val="00E53AD4"/>
    <w:rsid w:val="00E53B29"/>
    <w:rsid w:val="00E53CFC"/>
    <w:rsid w:val="00E53F4D"/>
    <w:rsid w:val="00E53F67"/>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AD7"/>
    <w:rsid w:val="00E56AEC"/>
    <w:rsid w:val="00E56DD3"/>
    <w:rsid w:val="00E57552"/>
    <w:rsid w:val="00E575E7"/>
    <w:rsid w:val="00E57705"/>
    <w:rsid w:val="00E5775E"/>
    <w:rsid w:val="00E6005E"/>
    <w:rsid w:val="00E6020F"/>
    <w:rsid w:val="00E604E8"/>
    <w:rsid w:val="00E60543"/>
    <w:rsid w:val="00E6074F"/>
    <w:rsid w:val="00E6098D"/>
    <w:rsid w:val="00E60F9C"/>
    <w:rsid w:val="00E61006"/>
    <w:rsid w:val="00E61156"/>
    <w:rsid w:val="00E614C6"/>
    <w:rsid w:val="00E6154A"/>
    <w:rsid w:val="00E61F6F"/>
    <w:rsid w:val="00E61FA8"/>
    <w:rsid w:val="00E62423"/>
    <w:rsid w:val="00E6265C"/>
    <w:rsid w:val="00E628ED"/>
    <w:rsid w:val="00E62AFF"/>
    <w:rsid w:val="00E63215"/>
    <w:rsid w:val="00E63266"/>
    <w:rsid w:val="00E63287"/>
    <w:rsid w:val="00E6350B"/>
    <w:rsid w:val="00E63743"/>
    <w:rsid w:val="00E6391A"/>
    <w:rsid w:val="00E63AFF"/>
    <w:rsid w:val="00E63C0B"/>
    <w:rsid w:val="00E63ED4"/>
    <w:rsid w:val="00E6442F"/>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B7"/>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72C"/>
    <w:rsid w:val="00E73CE1"/>
    <w:rsid w:val="00E73D60"/>
    <w:rsid w:val="00E73DE3"/>
    <w:rsid w:val="00E73E2E"/>
    <w:rsid w:val="00E73F8C"/>
    <w:rsid w:val="00E7460E"/>
    <w:rsid w:val="00E748EC"/>
    <w:rsid w:val="00E74A8E"/>
    <w:rsid w:val="00E74F78"/>
    <w:rsid w:val="00E7565A"/>
    <w:rsid w:val="00E75792"/>
    <w:rsid w:val="00E759F5"/>
    <w:rsid w:val="00E75DA0"/>
    <w:rsid w:val="00E76077"/>
    <w:rsid w:val="00E76257"/>
    <w:rsid w:val="00E762B0"/>
    <w:rsid w:val="00E7651F"/>
    <w:rsid w:val="00E766A0"/>
    <w:rsid w:val="00E76F7B"/>
    <w:rsid w:val="00E77278"/>
    <w:rsid w:val="00E7765A"/>
    <w:rsid w:val="00E77BCF"/>
    <w:rsid w:val="00E77D62"/>
    <w:rsid w:val="00E77E64"/>
    <w:rsid w:val="00E805B9"/>
    <w:rsid w:val="00E80C63"/>
    <w:rsid w:val="00E81501"/>
    <w:rsid w:val="00E816F2"/>
    <w:rsid w:val="00E81940"/>
    <w:rsid w:val="00E82025"/>
    <w:rsid w:val="00E827DB"/>
    <w:rsid w:val="00E829B0"/>
    <w:rsid w:val="00E82B82"/>
    <w:rsid w:val="00E82BD8"/>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983"/>
    <w:rsid w:val="00E84D0C"/>
    <w:rsid w:val="00E84D83"/>
    <w:rsid w:val="00E84FDD"/>
    <w:rsid w:val="00E85015"/>
    <w:rsid w:val="00E85713"/>
    <w:rsid w:val="00E85969"/>
    <w:rsid w:val="00E86007"/>
    <w:rsid w:val="00E86062"/>
    <w:rsid w:val="00E86262"/>
    <w:rsid w:val="00E86BAA"/>
    <w:rsid w:val="00E86CCD"/>
    <w:rsid w:val="00E86E85"/>
    <w:rsid w:val="00E86E8A"/>
    <w:rsid w:val="00E86FFE"/>
    <w:rsid w:val="00E87077"/>
    <w:rsid w:val="00E87390"/>
    <w:rsid w:val="00E8750F"/>
    <w:rsid w:val="00E877B6"/>
    <w:rsid w:val="00E87846"/>
    <w:rsid w:val="00E87BDD"/>
    <w:rsid w:val="00E87CAF"/>
    <w:rsid w:val="00E87F01"/>
    <w:rsid w:val="00E87F48"/>
    <w:rsid w:val="00E900F7"/>
    <w:rsid w:val="00E901E3"/>
    <w:rsid w:val="00E903A1"/>
    <w:rsid w:val="00E908EE"/>
    <w:rsid w:val="00E90977"/>
    <w:rsid w:val="00E909B4"/>
    <w:rsid w:val="00E90BF8"/>
    <w:rsid w:val="00E90C29"/>
    <w:rsid w:val="00E90FD8"/>
    <w:rsid w:val="00E91478"/>
    <w:rsid w:val="00E91902"/>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84D"/>
    <w:rsid w:val="00E938D0"/>
    <w:rsid w:val="00E93E11"/>
    <w:rsid w:val="00E944A2"/>
    <w:rsid w:val="00E94561"/>
    <w:rsid w:val="00E946AC"/>
    <w:rsid w:val="00E9480F"/>
    <w:rsid w:val="00E95600"/>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36D"/>
    <w:rsid w:val="00EA0721"/>
    <w:rsid w:val="00EA0797"/>
    <w:rsid w:val="00EA0B0D"/>
    <w:rsid w:val="00EA0DC8"/>
    <w:rsid w:val="00EA0F0E"/>
    <w:rsid w:val="00EA11A2"/>
    <w:rsid w:val="00EA122D"/>
    <w:rsid w:val="00EA1658"/>
    <w:rsid w:val="00EA1662"/>
    <w:rsid w:val="00EA1C10"/>
    <w:rsid w:val="00EA25A8"/>
    <w:rsid w:val="00EA2927"/>
    <w:rsid w:val="00EA295A"/>
    <w:rsid w:val="00EA2C3A"/>
    <w:rsid w:val="00EA3382"/>
    <w:rsid w:val="00EA3415"/>
    <w:rsid w:val="00EA3494"/>
    <w:rsid w:val="00EA3554"/>
    <w:rsid w:val="00EA396A"/>
    <w:rsid w:val="00EA3A45"/>
    <w:rsid w:val="00EA3E09"/>
    <w:rsid w:val="00EA4476"/>
    <w:rsid w:val="00EA4497"/>
    <w:rsid w:val="00EA4623"/>
    <w:rsid w:val="00EA46C8"/>
    <w:rsid w:val="00EA48F6"/>
    <w:rsid w:val="00EA5463"/>
    <w:rsid w:val="00EA54D9"/>
    <w:rsid w:val="00EA55D7"/>
    <w:rsid w:val="00EA5814"/>
    <w:rsid w:val="00EA59C5"/>
    <w:rsid w:val="00EA60D7"/>
    <w:rsid w:val="00EA67F1"/>
    <w:rsid w:val="00EA70EB"/>
    <w:rsid w:val="00EA7434"/>
    <w:rsid w:val="00EA7866"/>
    <w:rsid w:val="00EA786D"/>
    <w:rsid w:val="00EA7A03"/>
    <w:rsid w:val="00EA7A40"/>
    <w:rsid w:val="00EA7B95"/>
    <w:rsid w:val="00EA7CEF"/>
    <w:rsid w:val="00EA7D3C"/>
    <w:rsid w:val="00EB0284"/>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6CE"/>
    <w:rsid w:val="00EB2770"/>
    <w:rsid w:val="00EB2900"/>
    <w:rsid w:val="00EB2934"/>
    <w:rsid w:val="00EB2B61"/>
    <w:rsid w:val="00EB2C5A"/>
    <w:rsid w:val="00EB2E13"/>
    <w:rsid w:val="00EB2F7C"/>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5369"/>
    <w:rsid w:val="00EB5653"/>
    <w:rsid w:val="00EB58AC"/>
    <w:rsid w:val="00EB5AD9"/>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A4"/>
    <w:rsid w:val="00EC1BB6"/>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4386"/>
    <w:rsid w:val="00EC4435"/>
    <w:rsid w:val="00EC447B"/>
    <w:rsid w:val="00EC44C5"/>
    <w:rsid w:val="00EC4814"/>
    <w:rsid w:val="00EC4A04"/>
    <w:rsid w:val="00EC4E06"/>
    <w:rsid w:val="00EC50C3"/>
    <w:rsid w:val="00EC50CF"/>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9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AB8"/>
    <w:rsid w:val="00ED3BFA"/>
    <w:rsid w:val="00ED3D78"/>
    <w:rsid w:val="00ED4358"/>
    <w:rsid w:val="00ED473A"/>
    <w:rsid w:val="00ED47A8"/>
    <w:rsid w:val="00ED4858"/>
    <w:rsid w:val="00ED49D4"/>
    <w:rsid w:val="00ED4F9A"/>
    <w:rsid w:val="00ED5B88"/>
    <w:rsid w:val="00ED5F09"/>
    <w:rsid w:val="00ED633E"/>
    <w:rsid w:val="00ED6399"/>
    <w:rsid w:val="00ED6471"/>
    <w:rsid w:val="00ED6BBB"/>
    <w:rsid w:val="00ED6F4A"/>
    <w:rsid w:val="00ED761D"/>
    <w:rsid w:val="00ED76F6"/>
    <w:rsid w:val="00ED7789"/>
    <w:rsid w:val="00ED7A1A"/>
    <w:rsid w:val="00ED7B39"/>
    <w:rsid w:val="00EE0242"/>
    <w:rsid w:val="00EE046A"/>
    <w:rsid w:val="00EE0791"/>
    <w:rsid w:val="00EE0A1F"/>
    <w:rsid w:val="00EE0B02"/>
    <w:rsid w:val="00EE1185"/>
    <w:rsid w:val="00EE1348"/>
    <w:rsid w:val="00EE1354"/>
    <w:rsid w:val="00EE13A0"/>
    <w:rsid w:val="00EE13C3"/>
    <w:rsid w:val="00EE1428"/>
    <w:rsid w:val="00EE2052"/>
    <w:rsid w:val="00EE20BA"/>
    <w:rsid w:val="00EE2313"/>
    <w:rsid w:val="00EE238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1D"/>
    <w:rsid w:val="00EE6CAB"/>
    <w:rsid w:val="00EE6CE0"/>
    <w:rsid w:val="00EE6E2D"/>
    <w:rsid w:val="00EE702D"/>
    <w:rsid w:val="00EE72C1"/>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89E"/>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B05"/>
    <w:rsid w:val="00EF4C4D"/>
    <w:rsid w:val="00EF4C57"/>
    <w:rsid w:val="00EF4DF8"/>
    <w:rsid w:val="00EF4E13"/>
    <w:rsid w:val="00EF5804"/>
    <w:rsid w:val="00EF5AA7"/>
    <w:rsid w:val="00EF6276"/>
    <w:rsid w:val="00EF6449"/>
    <w:rsid w:val="00EF677C"/>
    <w:rsid w:val="00EF6A4F"/>
    <w:rsid w:val="00EF6D68"/>
    <w:rsid w:val="00EF717B"/>
    <w:rsid w:val="00EF72E2"/>
    <w:rsid w:val="00EF7319"/>
    <w:rsid w:val="00EF7431"/>
    <w:rsid w:val="00EF74E0"/>
    <w:rsid w:val="00EF75AA"/>
    <w:rsid w:val="00EF775C"/>
    <w:rsid w:val="00EF780A"/>
    <w:rsid w:val="00EF7B3C"/>
    <w:rsid w:val="00EF7C2E"/>
    <w:rsid w:val="00EF7C86"/>
    <w:rsid w:val="00EF7E44"/>
    <w:rsid w:val="00F00782"/>
    <w:rsid w:val="00F00C01"/>
    <w:rsid w:val="00F0114C"/>
    <w:rsid w:val="00F017EA"/>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BC4"/>
    <w:rsid w:val="00F04D09"/>
    <w:rsid w:val="00F04F4F"/>
    <w:rsid w:val="00F051FD"/>
    <w:rsid w:val="00F0539E"/>
    <w:rsid w:val="00F057D7"/>
    <w:rsid w:val="00F0588A"/>
    <w:rsid w:val="00F05A7F"/>
    <w:rsid w:val="00F05B49"/>
    <w:rsid w:val="00F05E18"/>
    <w:rsid w:val="00F06160"/>
    <w:rsid w:val="00F064B5"/>
    <w:rsid w:val="00F06612"/>
    <w:rsid w:val="00F0668B"/>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126"/>
    <w:rsid w:val="00F129D1"/>
    <w:rsid w:val="00F12AC0"/>
    <w:rsid w:val="00F12BDA"/>
    <w:rsid w:val="00F12DB8"/>
    <w:rsid w:val="00F12DE8"/>
    <w:rsid w:val="00F12E09"/>
    <w:rsid w:val="00F12FD7"/>
    <w:rsid w:val="00F13107"/>
    <w:rsid w:val="00F13454"/>
    <w:rsid w:val="00F13949"/>
    <w:rsid w:val="00F13A53"/>
    <w:rsid w:val="00F13BBF"/>
    <w:rsid w:val="00F13D34"/>
    <w:rsid w:val="00F13E74"/>
    <w:rsid w:val="00F13EAB"/>
    <w:rsid w:val="00F14270"/>
    <w:rsid w:val="00F1438E"/>
    <w:rsid w:val="00F14679"/>
    <w:rsid w:val="00F14726"/>
    <w:rsid w:val="00F1474D"/>
    <w:rsid w:val="00F147A7"/>
    <w:rsid w:val="00F147F1"/>
    <w:rsid w:val="00F148EA"/>
    <w:rsid w:val="00F14928"/>
    <w:rsid w:val="00F14AEE"/>
    <w:rsid w:val="00F14B22"/>
    <w:rsid w:val="00F14E04"/>
    <w:rsid w:val="00F15177"/>
    <w:rsid w:val="00F154FA"/>
    <w:rsid w:val="00F1550C"/>
    <w:rsid w:val="00F156C6"/>
    <w:rsid w:val="00F15908"/>
    <w:rsid w:val="00F15C0A"/>
    <w:rsid w:val="00F16145"/>
    <w:rsid w:val="00F1645B"/>
    <w:rsid w:val="00F165B4"/>
    <w:rsid w:val="00F16836"/>
    <w:rsid w:val="00F16A1B"/>
    <w:rsid w:val="00F16B1D"/>
    <w:rsid w:val="00F16CD4"/>
    <w:rsid w:val="00F16E7D"/>
    <w:rsid w:val="00F17412"/>
    <w:rsid w:val="00F1749B"/>
    <w:rsid w:val="00F174D6"/>
    <w:rsid w:val="00F17B3B"/>
    <w:rsid w:val="00F17D37"/>
    <w:rsid w:val="00F2024F"/>
    <w:rsid w:val="00F2037C"/>
    <w:rsid w:val="00F203D7"/>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4A7"/>
    <w:rsid w:val="00F2456D"/>
    <w:rsid w:val="00F246EB"/>
    <w:rsid w:val="00F247F3"/>
    <w:rsid w:val="00F24A06"/>
    <w:rsid w:val="00F24B6D"/>
    <w:rsid w:val="00F24BDF"/>
    <w:rsid w:val="00F24C6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66E"/>
    <w:rsid w:val="00F2772E"/>
    <w:rsid w:val="00F2780A"/>
    <w:rsid w:val="00F27953"/>
    <w:rsid w:val="00F27A7A"/>
    <w:rsid w:val="00F27E43"/>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86F"/>
    <w:rsid w:val="00F3294A"/>
    <w:rsid w:val="00F32B54"/>
    <w:rsid w:val="00F32D69"/>
    <w:rsid w:val="00F33292"/>
    <w:rsid w:val="00F337B6"/>
    <w:rsid w:val="00F338E5"/>
    <w:rsid w:val="00F339C2"/>
    <w:rsid w:val="00F33B23"/>
    <w:rsid w:val="00F33B31"/>
    <w:rsid w:val="00F33DFC"/>
    <w:rsid w:val="00F34096"/>
    <w:rsid w:val="00F342C7"/>
    <w:rsid w:val="00F34307"/>
    <w:rsid w:val="00F346AE"/>
    <w:rsid w:val="00F34AD6"/>
    <w:rsid w:val="00F34D56"/>
    <w:rsid w:val="00F35188"/>
    <w:rsid w:val="00F352A7"/>
    <w:rsid w:val="00F3532F"/>
    <w:rsid w:val="00F3569A"/>
    <w:rsid w:val="00F356D7"/>
    <w:rsid w:val="00F3585C"/>
    <w:rsid w:val="00F3592E"/>
    <w:rsid w:val="00F35A7E"/>
    <w:rsid w:val="00F35C3F"/>
    <w:rsid w:val="00F35DA7"/>
    <w:rsid w:val="00F360FB"/>
    <w:rsid w:val="00F36124"/>
    <w:rsid w:val="00F36216"/>
    <w:rsid w:val="00F36224"/>
    <w:rsid w:val="00F36541"/>
    <w:rsid w:val="00F368D9"/>
    <w:rsid w:val="00F371D5"/>
    <w:rsid w:val="00F3767B"/>
    <w:rsid w:val="00F37719"/>
    <w:rsid w:val="00F37B37"/>
    <w:rsid w:val="00F40973"/>
    <w:rsid w:val="00F40BC9"/>
    <w:rsid w:val="00F40C98"/>
    <w:rsid w:val="00F40F3F"/>
    <w:rsid w:val="00F41058"/>
    <w:rsid w:val="00F4110A"/>
    <w:rsid w:val="00F413F2"/>
    <w:rsid w:val="00F41584"/>
    <w:rsid w:val="00F41756"/>
    <w:rsid w:val="00F41A8E"/>
    <w:rsid w:val="00F423FB"/>
    <w:rsid w:val="00F424A6"/>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8C1"/>
    <w:rsid w:val="00F4611B"/>
    <w:rsid w:val="00F4622C"/>
    <w:rsid w:val="00F46339"/>
    <w:rsid w:val="00F4664B"/>
    <w:rsid w:val="00F468F8"/>
    <w:rsid w:val="00F46A56"/>
    <w:rsid w:val="00F46D40"/>
    <w:rsid w:val="00F47124"/>
    <w:rsid w:val="00F473BF"/>
    <w:rsid w:val="00F47464"/>
    <w:rsid w:val="00F47B42"/>
    <w:rsid w:val="00F47C8F"/>
    <w:rsid w:val="00F5004C"/>
    <w:rsid w:val="00F5029F"/>
    <w:rsid w:val="00F50530"/>
    <w:rsid w:val="00F50A97"/>
    <w:rsid w:val="00F50BCD"/>
    <w:rsid w:val="00F50E4E"/>
    <w:rsid w:val="00F50F81"/>
    <w:rsid w:val="00F511B7"/>
    <w:rsid w:val="00F517EF"/>
    <w:rsid w:val="00F51831"/>
    <w:rsid w:val="00F51A2D"/>
    <w:rsid w:val="00F51A85"/>
    <w:rsid w:val="00F51A9E"/>
    <w:rsid w:val="00F5222F"/>
    <w:rsid w:val="00F52579"/>
    <w:rsid w:val="00F52C8E"/>
    <w:rsid w:val="00F52E2F"/>
    <w:rsid w:val="00F52FF9"/>
    <w:rsid w:val="00F530A5"/>
    <w:rsid w:val="00F53231"/>
    <w:rsid w:val="00F53272"/>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9D5"/>
    <w:rsid w:val="00F56E92"/>
    <w:rsid w:val="00F57532"/>
    <w:rsid w:val="00F57660"/>
    <w:rsid w:val="00F5776D"/>
    <w:rsid w:val="00F57A83"/>
    <w:rsid w:val="00F57EAA"/>
    <w:rsid w:val="00F600E2"/>
    <w:rsid w:val="00F60758"/>
    <w:rsid w:val="00F6078F"/>
    <w:rsid w:val="00F608B0"/>
    <w:rsid w:val="00F60D80"/>
    <w:rsid w:val="00F60F62"/>
    <w:rsid w:val="00F610A6"/>
    <w:rsid w:val="00F61160"/>
    <w:rsid w:val="00F6161B"/>
    <w:rsid w:val="00F618DE"/>
    <w:rsid w:val="00F61C12"/>
    <w:rsid w:val="00F61EC4"/>
    <w:rsid w:val="00F622BC"/>
    <w:rsid w:val="00F62A1D"/>
    <w:rsid w:val="00F637E7"/>
    <w:rsid w:val="00F639E2"/>
    <w:rsid w:val="00F63BBD"/>
    <w:rsid w:val="00F63CF3"/>
    <w:rsid w:val="00F63D6B"/>
    <w:rsid w:val="00F6400F"/>
    <w:rsid w:val="00F64397"/>
    <w:rsid w:val="00F64547"/>
    <w:rsid w:val="00F64601"/>
    <w:rsid w:val="00F647A0"/>
    <w:rsid w:val="00F64914"/>
    <w:rsid w:val="00F64958"/>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B31"/>
    <w:rsid w:val="00F7312B"/>
    <w:rsid w:val="00F73150"/>
    <w:rsid w:val="00F731C3"/>
    <w:rsid w:val="00F732FD"/>
    <w:rsid w:val="00F73937"/>
    <w:rsid w:val="00F73A19"/>
    <w:rsid w:val="00F73D89"/>
    <w:rsid w:val="00F73F44"/>
    <w:rsid w:val="00F74075"/>
    <w:rsid w:val="00F742FD"/>
    <w:rsid w:val="00F74367"/>
    <w:rsid w:val="00F74373"/>
    <w:rsid w:val="00F7456C"/>
    <w:rsid w:val="00F74693"/>
    <w:rsid w:val="00F749A1"/>
    <w:rsid w:val="00F74BF8"/>
    <w:rsid w:val="00F74C33"/>
    <w:rsid w:val="00F74EB3"/>
    <w:rsid w:val="00F75083"/>
    <w:rsid w:val="00F750C7"/>
    <w:rsid w:val="00F753BB"/>
    <w:rsid w:val="00F75693"/>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F4"/>
    <w:rsid w:val="00F80CCC"/>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77"/>
    <w:rsid w:val="00F841D8"/>
    <w:rsid w:val="00F84339"/>
    <w:rsid w:val="00F844CE"/>
    <w:rsid w:val="00F847DD"/>
    <w:rsid w:val="00F84B06"/>
    <w:rsid w:val="00F84B30"/>
    <w:rsid w:val="00F84D50"/>
    <w:rsid w:val="00F84EBF"/>
    <w:rsid w:val="00F84F1D"/>
    <w:rsid w:val="00F85109"/>
    <w:rsid w:val="00F85348"/>
    <w:rsid w:val="00F85357"/>
    <w:rsid w:val="00F85388"/>
    <w:rsid w:val="00F85968"/>
    <w:rsid w:val="00F85B59"/>
    <w:rsid w:val="00F86B62"/>
    <w:rsid w:val="00F876DD"/>
    <w:rsid w:val="00F8771C"/>
    <w:rsid w:val="00F878B8"/>
    <w:rsid w:val="00F87AA3"/>
    <w:rsid w:val="00F87FED"/>
    <w:rsid w:val="00F900F6"/>
    <w:rsid w:val="00F90334"/>
    <w:rsid w:val="00F90BCE"/>
    <w:rsid w:val="00F90EF8"/>
    <w:rsid w:val="00F90F38"/>
    <w:rsid w:val="00F910E3"/>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C56"/>
    <w:rsid w:val="00F94EB8"/>
    <w:rsid w:val="00F95151"/>
    <w:rsid w:val="00F952E6"/>
    <w:rsid w:val="00F95381"/>
    <w:rsid w:val="00F95844"/>
    <w:rsid w:val="00F95A2A"/>
    <w:rsid w:val="00F95DF8"/>
    <w:rsid w:val="00F96163"/>
    <w:rsid w:val="00F9617A"/>
    <w:rsid w:val="00F9626C"/>
    <w:rsid w:val="00F9630D"/>
    <w:rsid w:val="00F965DB"/>
    <w:rsid w:val="00F9740E"/>
    <w:rsid w:val="00F97490"/>
    <w:rsid w:val="00F9791F"/>
    <w:rsid w:val="00F97BD0"/>
    <w:rsid w:val="00F97CAE"/>
    <w:rsid w:val="00F97E58"/>
    <w:rsid w:val="00F97E69"/>
    <w:rsid w:val="00FA02FC"/>
    <w:rsid w:val="00FA04BE"/>
    <w:rsid w:val="00FA0702"/>
    <w:rsid w:val="00FA07DE"/>
    <w:rsid w:val="00FA080B"/>
    <w:rsid w:val="00FA0938"/>
    <w:rsid w:val="00FA0B4C"/>
    <w:rsid w:val="00FA0DE5"/>
    <w:rsid w:val="00FA0FD4"/>
    <w:rsid w:val="00FA1181"/>
    <w:rsid w:val="00FA120C"/>
    <w:rsid w:val="00FA12B5"/>
    <w:rsid w:val="00FA12BD"/>
    <w:rsid w:val="00FA1308"/>
    <w:rsid w:val="00FA18D1"/>
    <w:rsid w:val="00FA1B4D"/>
    <w:rsid w:val="00FA1F45"/>
    <w:rsid w:val="00FA1FDC"/>
    <w:rsid w:val="00FA219D"/>
    <w:rsid w:val="00FA2231"/>
    <w:rsid w:val="00FA22D9"/>
    <w:rsid w:val="00FA238A"/>
    <w:rsid w:val="00FA2427"/>
    <w:rsid w:val="00FA2514"/>
    <w:rsid w:val="00FA25DC"/>
    <w:rsid w:val="00FA2BB1"/>
    <w:rsid w:val="00FA2EC3"/>
    <w:rsid w:val="00FA324A"/>
    <w:rsid w:val="00FA378D"/>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0EA"/>
    <w:rsid w:val="00FA75A9"/>
    <w:rsid w:val="00FA78CA"/>
    <w:rsid w:val="00FA7AB1"/>
    <w:rsid w:val="00FB00B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3521"/>
    <w:rsid w:val="00FB3668"/>
    <w:rsid w:val="00FB375E"/>
    <w:rsid w:val="00FB3882"/>
    <w:rsid w:val="00FB396E"/>
    <w:rsid w:val="00FB3A27"/>
    <w:rsid w:val="00FB3C4D"/>
    <w:rsid w:val="00FB3EA2"/>
    <w:rsid w:val="00FB41C3"/>
    <w:rsid w:val="00FB4263"/>
    <w:rsid w:val="00FB453C"/>
    <w:rsid w:val="00FB4B75"/>
    <w:rsid w:val="00FB4D8F"/>
    <w:rsid w:val="00FB4E0A"/>
    <w:rsid w:val="00FB5239"/>
    <w:rsid w:val="00FB5522"/>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9BB"/>
    <w:rsid w:val="00FC09F0"/>
    <w:rsid w:val="00FC0B11"/>
    <w:rsid w:val="00FC0BAC"/>
    <w:rsid w:val="00FC0D2A"/>
    <w:rsid w:val="00FC145E"/>
    <w:rsid w:val="00FC159B"/>
    <w:rsid w:val="00FC1634"/>
    <w:rsid w:val="00FC17AC"/>
    <w:rsid w:val="00FC184B"/>
    <w:rsid w:val="00FC1CD8"/>
    <w:rsid w:val="00FC1D70"/>
    <w:rsid w:val="00FC256F"/>
    <w:rsid w:val="00FC26A1"/>
    <w:rsid w:val="00FC294D"/>
    <w:rsid w:val="00FC2AF0"/>
    <w:rsid w:val="00FC39B1"/>
    <w:rsid w:val="00FC3B9D"/>
    <w:rsid w:val="00FC452F"/>
    <w:rsid w:val="00FC48A4"/>
    <w:rsid w:val="00FC4DA8"/>
    <w:rsid w:val="00FC4E41"/>
    <w:rsid w:val="00FC501F"/>
    <w:rsid w:val="00FC50EF"/>
    <w:rsid w:val="00FC5126"/>
    <w:rsid w:val="00FC5603"/>
    <w:rsid w:val="00FC5ACE"/>
    <w:rsid w:val="00FC6895"/>
    <w:rsid w:val="00FC6B16"/>
    <w:rsid w:val="00FC6B44"/>
    <w:rsid w:val="00FC748D"/>
    <w:rsid w:val="00FC77CA"/>
    <w:rsid w:val="00FC7A96"/>
    <w:rsid w:val="00FC7B39"/>
    <w:rsid w:val="00FC7CA0"/>
    <w:rsid w:val="00FC7CBA"/>
    <w:rsid w:val="00FD006C"/>
    <w:rsid w:val="00FD0167"/>
    <w:rsid w:val="00FD01C3"/>
    <w:rsid w:val="00FD01D6"/>
    <w:rsid w:val="00FD022F"/>
    <w:rsid w:val="00FD04DC"/>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496"/>
    <w:rsid w:val="00FD3716"/>
    <w:rsid w:val="00FD37C5"/>
    <w:rsid w:val="00FD3EE7"/>
    <w:rsid w:val="00FD4129"/>
    <w:rsid w:val="00FD446B"/>
    <w:rsid w:val="00FD483E"/>
    <w:rsid w:val="00FD4AE6"/>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E8"/>
    <w:rsid w:val="00FE27CD"/>
    <w:rsid w:val="00FE2DEB"/>
    <w:rsid w:val="00FE32D5"/>
    <w:rsid w:val="00FE371B"/>
    <w:rsid w:val="00FE378D"/>
    <w:rsid w:val="00FE387D"/>
    <w:rsid w:val="00FE3917"/>
    <w:rsid w:val="00FE39B6"/>
    <w:rsid w:val="00FE3BCD"/>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1A1"/>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30B"/>
    <w:rsid w:val="00FF333D"/>
    <w:rsid w:val="00FF340E"/>
    <w:rsid w:val="00FF35DE"/>
    <w:rsid w:val="00FF360B"/>
    <w:rsid w:val="00FF36B0"/>
    <w:rsid w:val="00FF3D6C"/>
    <w:rsid w:val="00FF3F4F"/>
    <w:rsid w:val="00FF4378"/>
    <w:rsid w:val="00FF4536"/>
    <w:rsid w:val="00FF46A9"/>
    <w:rsid w:val="00FF4816"/>
    <w:rsid w:val="00FF5008"/>
    <w:rsid w:val="00FF5038"/>
    <w:rsid w:val="00FF50FE"/>
    <w:rsid w:val="00FF5282"/>
    <w:rsid w:val="00FF541B"/>
    <w:rsid w:val="00FF55A5"/>
    <w:rsid w:val="00FF56F4"/>
    <w:rsid w:val="00FF5780"/>
    <w:rsid w:val="00FF5A60"/>
    <w:rsid w:val="00FF5DB3"/>
    <w:rsid w:val="00FF62C5"/>
    <w:rsid w:val="00FF641C"/>
    <w:rsid w:val="00FF6D23"/>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618B5"/>
  <w15:chartTrackingRefBased/>
  <w15:docId w15:val="{DAD381DA-EB40-46D8-A48F-76DD6B75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35"/>
    <w:rPr>
      <w:lang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paragraph" w:styleId="BodyText">
    <w:name w:val="Body Text"/>
    <w:basedOn w:val="Normal"/>
    <w:link w:val="BodyTextChar"/>
    <w:uiPriority w:val="99"/>
    <w:rsid w:val="00500435"/>
    <w:pPr>
      <w:autoSpaceDE w:val="0"/>
      <w:autoSpaceDN w:val="0"/>
      <w:adjustRightInd w:val="0"/>
      <w:jc w:val="both"/>
    </w:pPr>
    <w:rPr>
      <w:lang w:eastAsia="x-none"/>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paragraph" w:styleId="Header">
    <w:name w:val="header"/>
    <w:basedOn w:val="Normal"/>
    <w:link w:val="HeaderChar"/>
    <w:uiPriority w:val="99"/>
    <w:rsid w:val="00500435"/>
    <w:pPr>
      <w:tabs>
        <w:tab w:val="center" w:pos="4536"/>
        <w:tab w:val="right" w:pos="9072"/>
      </w:tabs>
    </w:pPr>
    <w:rPr>
      <w:sz w:val="24"/>
      <w:szCs w:val="24"/>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
    <w:basedOn w:val="Normal"/>
    <w:link w:val="ListParagraphChar"/>
    <w:uiPriority w:val="34"/>
    <w:qFormat/>
    <w:rsid w:val="00811300"/>
    <w:pPr>
      <w:ind w:left="720"/>
    </w:pPr>
  </w:style>
  <w:style w:type="character" w:customStyle="1" w:styleId="BodyTextChar">
    <w:name w:val="Body Text Char"/>
    <w:link w:val="BodyText"/>
    <w:uiPriority w:val="99"/>
    <w:rsid w:val="009524DD"/>
    <w:rPr>
      <w:lang w:val="tr-TR"/>
    </w:rPr>
  </w:style>
  <w:style w:type="paragraph" w:customStyle="1" w:styleId="Default">
    <w:name w:val="Default"/>
    <w:rsid w:val="00A93AEC"/>
    <w:pPr>
      <w:autoSpaceDE w:val="0"/>
      <w:autoSpaceDN w:val="0"/>
      <w:adjustRightInd w:val="0"/>
    </w:pPr>
    <w:rPr>
      <w:color w:val="000000"/>
      <w:sz w:val="24"/>
      <w:szCs w:val="24"/>
    </w:rPr>
  </w:style>
  <w:style w:type="character" w:customStyle="1" w:styleId="BodyTextIndentChar">
    <w:name w:val="Body Text Indent Char"/>
    <w:link w:val="BodyTextIndent"/>
    <w:rsid w:val="0008572B"/>
    <w:rPr>
      <w:lang w:val="tr-TR"/>
    </w:rPr>
  </w:style>
  <w:style w:type="character" w:customStyle="1" w:styleId="BodyText2Char">
    <w:name w:val="Body Text 2 Char"/>
    <w:link w:val="BodyText2"/>
    <w:rsid w:val="00BF4C66"/>
    <w:rPr>
      <w:sz w:val="24"/>
      <w:lang w:val="tr-TR"/>
    </w:rPr>
  </w:style>
  <w:style w:type="paragraph" w:styleId="Revision">
    <w:name w:val="Revision"/>
    <w:hidden/>
    <w:uiPriority w:val="99"/>
    <w:semiHidden/>
    <w:rsid w:val="000F096F"/>
    <w:rPr>
      <w:lang w:val="en-US" w:eastAsia="en-US"/>
    </w:rPr>
  </w:style>
  <w:style w:type="character" w:customStyle="1" w:styleId="EndnoteTextChar">
    <w:name w:val="Endnote Text Char"/>
    <w:link w:val="EndnoteText"/>
    <w:semiHidden/>
    <w:locked/>
    <w:rsid w:val="000F096F"/>
    <w:rPr>
      <w:lang w:val="tr-TR"/>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character" w:customStyle="1" w:styleId="HeaderChar">
    <w:name w:val="Header Char"/>
    <w:link w:val="Header"/>
    <w:uiPriority w:val="99"/>
    <w:rsid w:val="00E82B82"/>
    <w:rPr>
      <w:sz w:val="24"/>
      <w:szCs w:val="24"/>
      <w:lang w:val="en-US" w:eastAsia="en-US"/>
    </w:rPr>
  </w:style>
  <w:style w:type="character" w:customStyle="1" w:styleId="TitleChar">
    <w:name w:val="Title Char"/>
    <w:link w:val="Title"/>
    <w:rsid w:val="00E82B82"/>
    <w:rPr>
      <w:rFonts w:ascii="Arial" w:hAnsi="Arial" w:cs="Arial"/>
      <w:b/>
      <w:sz w:val="40"/>
      <w:lang w:eastAsia="en-US"/>
    </w:rPr>
  </w:style>
  <w:style w:type="character" w:customStyle="1" w:styleId="Heading8Char">
    <w:name w:val="Heading 8 Char"/>
    <w:link w:val="Heading8"/>
    <w:rsid w:val="00B70F90"/>
    <w:rPr>
      <w:rFonts w:eastAsia="Arial Unicode MS"/>
      <w:b/>
      <w:lang w:val="tr-TR" w:eastAsia="en-US"/>
    </w:rPr>
  </w:style>
  <w:style w:type="character" w:customStyle="1" w:styleId="FooterChar">
    <w:name w:val="Footer Char"/>
    <w:link w:val="Footer"/>
    <w:uiPriority w:val="99"/>
    <w:rsid w:val="00E525BD"/>
    <w:rPr>
      <w:sz w:val="24"/>
      <w:szCs w:val="24"/>
      <w:lang w:eastAsia="en-US"/>
    </w:rPr>
  </w:style>
  <w:style w:type="paragraph" w:customStyle="1" w:styleId="BodybyBD">
    <w:name w:val="Body.by.BD"/>
    <w:rsid w:val="00344960"/>
    <w:pPr>
      <w:keepLines/>
      <w:spacing w:after="130" w:line="260" w:lineRule="exact"/>
      <w:jc w:val="both"/>
    </w:pPr>
    <w:rPr>
      <w:sz w:val="22"/>
      <w:szCs w:val="22"/>
      <w:lang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customStyle="1" w:styleId="CommentTextChar">
    <w:name w:val="Comment Text Char"/>
    <w:link w:val="CommentText"/>
    <w:semiHidden/>
    <w:rsid w:val="00DF595A"/>
    <w:rPr>
      <w:lang w:val="en-US" w:eastAsia="en-US"/>
    </w:rPr>
  </w:style>
  <w:style w:type="character" w:styleId="EndnoteReference">
    <w:name w:val="endnote reference"/>
    <w:rsid w:val="00CB7CA8"/>
    <w:rPr>
      <w:vertAlign w:val="superscript"/>
    </w:rPr>
  </w:style>
  <w:style w:type="paragraph" w:customStyle="1" w:styleId="Text">
    <w:name w:val="Text"/>
    <w:rsid w:val="005A4A7B"/>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ListParagraphChar">
    <w:name w:val="List Paragraph Char"/>
    <w:aliases w:val="Bullets Char"/>
    <w:link w:val="ListParagraph"/>
    <w:uiPriority w:val="34"/>
    <w:rsid w:val="006F5F0C"/>
    <w:rPr>
      <w:lang w:val="tr-TR"/>
    </w:r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BodyText3Char">
    <w:name w:val="Body Text 3 Char"/>
    <w:link w:val="BodyText3"/>
    <w:rsid w:val="005D6E7A"/>
    <w:rPr>
      <w:bCs/>
      <w:i/>
      <w:iCs/>
      <w:sz w:val="22"/>
      <w:lang w:eastAsia="en-US"/>
    </w:rPr>
  </w:style>
  <w:style w:type="character" w:customStyle="1" w:styleId="fontstyle21">
    <w:name w:val="fontstyle21"/>
    <w:rsid w:val="009B6EA4"/>
    <w:rPr>
      <w:rFonts w:ascii="DINPro-Light" w:hAnsi="DINPro-Ligh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02007-8D41-43F0-A718-106761A4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80</Pages>
  <Words>37982</Words>
  <Characters>216498</Characters>
  <Application>Microsoft Office Word</Application>
  <DocSecurity>0</DocSecurity>
  <Lines>1804</Lines>
  <Paragraphs>507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253973</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MJT</cp:lastModifiedBy>
  <cp:revision>7</cp:revision>
  <cp:lastPrinted>2019-05-20T15:40:00Z</cp:lastPrinted>
  <dcterms:created xsi:type="dcterms:W3CDTF">2019-11-15T12:31:00Z</dcterms:created>
  <dcterms:modified xsi:type="dcterms:W3CDTF">2019-11-15T16:04:00Z</dcterms:modified>
</cp:coreProperties>
</file>